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57" w:rsidRPr="00B61557" w:rsidRDefault="00B61557" w:rsidP="00B61557">
      <w:pPr>
        <w:spacing w:after="163" w:line="30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27"/>
          <w:szCs w:val="27"/>
        </w:rPr>
      </w:pPr>
      <w:r w:rsidRPr="00B61557">
        <w:rPr>
          <w:rFonts w:ascii="inherit" w:eastAsia="Times New Roman" w:hAnsi="inherit" w:cs="Times New Roman"/>
          <w:b/>
          <w:bCs/>
          <w:color w:val="222222"/>
          <w:kern w:val="36"/>
          <w:sz w:val="27"/>
          <w:szCs w:val="27"/>
        </w:rPr>
        <w:t>Windows keyboard shortcuts</w:t>
      </w:r>
    </w:p>
    <w:p w:rsidR="00B61557" w:rsidRPr="00B61557" w:rsidRDefault="00B61557" w:rsidP="00B61557">
      <w:pPr>
        <w:spacing w:before="240" w:after="240" w:line="3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22222"/>
        </w:rPr>
      </w:pPr>
      <w:r w:rsidRPr="00B61557">
        <w:rPr>
          <w:rFonts w:ascii="inherit" w:eastAsia="Times New Roman" w:hAnsi="inherit" w:cs="Times New Roman"/>
          <w:b/>
          <w:bCs/>
          <w:color w:val="222222"/>
        </w:rPr>
        <w:t>Tab and window shortcuts</w:t>
      </w:r>
    </w:p>
    <w:tbl>
      <w:tblPr>
        <w:tblW w:w="7051" w:type="dxa"/>
        <w:tblCellMar>
          <w:left w:w="0" w:type="dxa"/>
          <w:right w:w="0" w:type="dxa"/>
        </w:tblCellMar>
        <w:tblLook w:val="04A0"/>
      </w:tblPr>
      <w:tblGrid>
        <w:gridCol w:w="4623"/>
        <w:gridCol w:w="2428"/>
      </w:tblGrid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Ctrl+N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a new window.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Ctrl+T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a new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Ctrl+Shift+N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a new window in incognito mode.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Ctrl+O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, then select file.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a file from your computer in Google Chrome.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and click a link. Or click a link with your middle mouse button (or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mousewheel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).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Opens the link in a new tab in the </w:t>
            </w:r>
            <w:proofErr w:type="gram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background .</w:t>
            </w:r>
            <w:proofErr w:type="gramEnd"/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Ctrl+Shift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 click a link. Or 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and click a link with your middle mouse button (or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mousewheel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).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link in a new tab and switches to the newly opened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 click a link.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link in a new window.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Ctrl+Shift+T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Reopens the last tab you've closed. Google Chrome remembers the last 10 tabs you've closed.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Drag a link to a tab.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link in the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Drag a link to a blank area on the tab strip.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link in a new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Drag a tab out of the tab strip.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tab in a new window.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Drag a tab out of the tab strip and into an existing window.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tab in the existing window.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Esc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while dragging a tab.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Returns the tab to its original position.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Ctrl+1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through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Switches to the tab at the specified position number on the tab strip.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Switches to the last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Ctrl+Tab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Ctrl+PgDown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Switches to the next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Ctrl+Shift+Tab</w:t>
            </w:r>
            <w:proofErr w:type="spellEnd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Ctrl+PgUp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Switches to the previous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Alt+F4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 + Shift + W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Closes the current window.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Ctrl+W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Ctrl+F4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Closes the current tab or pop-up.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Click a tab with your middle mouse button (or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mousewheel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).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Closes the tab you clicked.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Right-click, or click and hold either the Back or Forward arrow in the browser toolbar.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Displays your browsing history in the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Backspace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, 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Alt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 the left arrow together.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Goes to the previous page in your browsing history for the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lastRenderedPageBreak/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Shift+Backspace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, 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Alt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 the right arrow together.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Goes to the next page in your browsing history for the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and click either the Back arrow, Forward arrow, or Go button in the toolbar. Or click either button with your middle mouse button (or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mousewheel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).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button destination in a new tab in the background.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Double-click the blank area on the tab strip.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Maximizes or minimizes the window.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Alt+Home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your homepage in your current window.</w:t>
            </w:r>
          </w:p>
        </w:tc>
      </w:tr>
    </w:tbl>
    <w:p w:rsidR="00B61557" w:rsidRPr="00B61557" w:rsidRDefault="00B61557" w:rsidP="00B61557">
      <w:pPr>
        <w:spacing w:before="240" w:after="240" w:line="3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22222"/>
        </w:rPr>
      </w:pPr>
      <w:r w:rsidRPr="00B61557">
        <w:rPr>
          <w:rFonts w:ascii="inherit" w:eastAsia="Times New Roman" w:hAnsi="inherit" w:cs="Times New Roman"/>
          <w:b/>
          <w:bCs/>
          <w:color w:val="222222"/>
        </w:rPr>
        <w:t>Google Chrome feature shortcuts</w:t>
      </w:r>
    </w:p>
    <w:tbl>
      <w:tblPr>
        <w:tblW w:w="7051" w:type="dxa"/>
        <w:tblCellMar>
          <w:left w:w="0" w:type="dxa"/>
          <w:right w:w="0" w:type="dxa"/>
        </w:tblCellMar>
        <w:tblLook w:val="04A0"/>
      </w:tblPr>
      <w:tblGrid>
        <w:gridCol w:w="1776"/>
        <w:gridCol w:w="5275"/>
      </w:tblGrid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Alt+F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Alt+E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F10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Opens the Chrome </w:t>
            </w:r>
            <w:proofErr w:type="gram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menu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gramEnd"/>
            <w:r>
              <w:rPr>
                <w:rFonts w:ascii="inherit" w:eastAsia="Times New Roman" w:hAnsi="inherit" w:cs="Times New Roman"/>
                <w:noProof/>
                <w:sz w:val="18"/>
                <w:szCs w:val="18"/>
              </w:rPr>
              <w:drawing>
                <wp:inline distT="0" distB="0" distL="0" distR="0">
                  <wp:extent cx="276225" cy="276225"/>
                  <wp:effectExtent l="19050" t="0" r="9525" b="0"/>
                  <wp:docPr id="3" name="Picture 3" descr="Chrome men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rome men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, which lets you customize and control settings in Google Chrome.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Ctrl+Shift+B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Toggles the bookmarks bar on and off.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Ctrl+H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History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Ctrl+J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Downloads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Ctrl+Shift+Esc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Task Manager.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Shift+Alt+T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Sets focus on the first tool in the browser toolbar. You can then use the following shortcuts to move around in the toolbar:</w:t>
            </w:r>
          </w:p>
          <w:p w:rsidR="00B61557" w:rsidRPr="00B61557" w:rsidRDefault="00B61557" w:rsidP="00B61557">
            <w:pPr>
              <w:numPr>
                <w:ilvl w:val="0"/>
                <w:numId w:val="3"/>
              </w:numPr>
              <w:spacing w:after="0" w:line="240" w:lineRule="auto"/>
              <w:ind w:left="480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 xml:space="preserve">Tab, 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Shift+Tab</w:t>
            </w:r>
            <w:proofErr w:type="spellEnd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, Home, End, right arrow,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left arrow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to move focus to different items in the toolbar.</w:t>
            </w:r>
          </w:p>
          <w:p w:rsidR="00B61557" w:rsidRPr="00B61557" w:rsidRDefault="00B61557" w:rsidP="00B61557">
            <w:pPr>
              <w:numPr>
                <w:ilvl w:val="0"/>
                <w:numId w:val="3"/>
              </w:numPr>
              <w:spacing w:after="0" w:line="240" w:lineRule="auto"/>
              <w:ind w:left="480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Space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Enter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to activate toolbar buttons, including page actions and browser actions.</w:t>
            </w:r>
          </w:p>
          <w:p w:rsidR="00B61557" w:rsidRPr="00B61557" w:rsidRDefault="00B61557" w:rsidP="00B61557">
            <w:pPr>
              <w:numPr>
                <w:ilvl w:val="0"/>
                <w:numId w:val="3"/>
              </w:numPr>
              <w:spacing w:after="0" w:line="240" w:lineRule="auto"/>
              <w:ind w:left="480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Shift+F10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to bring up any associated context menu (e.g. browsing history for the Back button).</w:t>
            </w:r>
          </w:p>
          <w:p w:rsidR="00B61557" w:rsidRPr="00B61557" w:rsidRDefault="00B61557" w:rsidP="00B61557">
            <w:pPr>
              <w:numPr>
                <w:ilvl w:val="0"/>
                <w:numId w:val="3"/>
              </w:numPr>
              <w:spacing w:after="0" w:line="240" w:lineRule="auto"/>
              <w:ind w:left="480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Esc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to return focus from the toolbar back to the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F6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Shift+F6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Switches focus to the next keyboard-accessible pane. Panes include:</w:t>
            </w:r>
          </w:p>
          <w:p w:rsidR="00B61557" w:rsidRPr="00B61557" w:rsidRDefault="00B61557" w:rsidP="00B61557">
            <w:pPr>
              <w:numPr>
                <w:ilvl w:val="0"/>
                <w:numId w:val="4"/>
              </w:numPr>
              <w:spacing w:after="0" w:line="240" w:lineRule="auto"/>
              <w:ind w:left="480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Highlights the URL in the address bar</w:t>
            </w:r>
          </w:p>
          <w:p w:rsidR="00B61557" w:rsidRPr="00B61557" w:rsidRDefault="00B61557" w:rsidP="00B61557">
            <w:pPr>
              <w:numPr>
                <w:ilvl w:val="0"/>
                <w:numId w:val="4"/>
              </w:numPr>
              <w:spacing w:after="0" w:line="240" w:lineRule="auto"/>
              <w:ind w:left="480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Bookmarks bar (if visible)</w:t>
            </w:r>
          </w:p>
          <w:p w:rsidR="00B61557" w:rsidRPr="00B61557" w:rsidRDefault="00B61557" w:rsidP="00B61557">
            <w:pPr>
              <w:numPr>
                <w:ilvl w:val="0"/>
                <w:numId w:val="4"/>
              </w:numPr>
              <w:spacing w:after="0" w:line="240" w:lineRule="auto"/>
              <w:ind w:left="480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The main web content (including any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infobars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)</w:t>
            </w:r>
          </w:p>
          <w:p w:rsidR="00B61557" w:rsidRPr="00B61557" w:rsidRDefault="00B61557" w:rsidP="00B61557">
            <w:pPr>
              <w:numPr>
                <w:ilvl w:val="0"/>
                <w:numId w:val="4"/>
              </w:numPr>
              <w:spacing w:after="0" w:line="240" w:lineRule="auto"/>
              <w:ind w:left="480"/>
              <w:textAlignment w:val="baseline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Downloads bar (if visible)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Ctrl+Shift+J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Developer Tools.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Ctrl+Shift+Delete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Clear Browsing Data dialog.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F1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Help Center in a new tab (our favorite).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Ctrl+Shift+M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Switch between multiple users.</w:t>
            </w:r>
          </w:p>
        </w:tc>
      </w:tr>
    </w:tbl>
    <w:p w:rsidR="00B61557" w:rsidRPr="00B61557" w:rsidRDefault="00B61557" w:rsidP="00B61557">
      <w:pPr>
        <w:spacing w:before="240" w:after="240" w:line="3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22222"/>
        </w:rPr>
      </w:pPr>
      <w:r w:rsidRPr="00B61557">
        <w:rPr>
          <w:rFonts w:ascii="inherit" w:eastAsia="Times New Roman" w:hAnsi="inherit" w:cs="Times New Roman"/>
          <w:b/>
          <w:bCs/>
          <w:color w:val="222222"/>
        </w:rPr>
        <w:t>Address bar shortcuts</w:t>
      </w:r>
    </w:p>
    <w:p w:rsidR="00B61557" w:rsidRPr="00B61557" w:rsidRDefault="00B61557" w:rsidP="00B61557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18"/>
          <w:szCs w:val="18"/>
        </w:rPr>
      </w:pPr>
      <w:r w:rsidRPr="00B61557">
        <w:rPr>
          <w:rFonts w:ascii="inherit" w:eastAsia="Times New Roman" w:hAnsi="inherit" w:cs="Times New Roman"/>
          <w:sz w:val="18"/>
          <w:szCs w:val="18"/>
        </w:rPr>
        <w:t>Use the following shortcuts in the address bar:</w:t>
      </w:r>
    </w:p>
    <w:tbl>
      <w:tblPr>
        <w:tblW w:w="7051" w:type="dxa"/>
        <w:tblCellMar>
          <w:left w:w="0" w:type="dxa"/>
          <w:right w:w="0" w:type="dxa"/>
        </w:tblCellMar>
        <w:tblLook w:val="04A0"/>
      </w:tblPr>
      <w:tblGrid>
        <w:gridCol w:w="3160"/>
        <w:gridCol w:w="3891"/>
      </w:tblGrid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Type a search term, </w:t>
            </w:r>
            <w:proofErr w:type="gram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then</w:t>
            </w:r>
            <w:proofErr w:type="gram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 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Enter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Performs a search using your default search engine.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gram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Type a search engine keyword,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Space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, type</w:t>
            </w:r>
            <w:proofErr w:type="gram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 a search term, and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Enter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Performs a search using the search engine associated with the keyword.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lastRenderedPageBreak/>
              <w:t>Begin typing a search engine URL, 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Tab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when prompted, type a search term, and 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Enter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Performs a search using the search engine associated with the URL.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F83FDD">
              <w:rPr>
                <w:rFonts w:ascii="inherit" w:eastAsia="Times New Roman" w:hAnsi="inherit" w:cs="Times New Roman"/>
                <w:b/>
                <w:bCs/>
                <w:sz w:val="18"/>
              </w:rPr>
              <w:t>Ctrl+Enter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Adds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Courier New" w:eastAsia="Times New Roman" w:hAnsi="Courier New" w:cs="Courier New"/>
                <w:color w:val="006600"/>
                <w:sz w:val="18"/>
              </w:rPr>
              <w:t>www.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gram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</w:t>
            </w:r>
            <w:proofErr w:type="gramEnd"/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Courier New" w:eastAsia="Times New Roman" w:hAnsi="Courier New" w:cs="Courier New"/>
                <w:color w:val="006600"/>
                <w:sz w:val="18"/>
              </w:rPr>
              <w:t>.com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to your input in the address bar and open the resulting URL.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Type a URL, </w:t>
            </w:r>
            <w:proofErr w:type="gram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then</w:t>
            </w:r>
            <w:proofErr w:type="gram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 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Alt+Enter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URL in a new tab.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Ctrl+L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Alt+D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Highlights the URL.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Ctrl+K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Ctrl+E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Places a '?' in the address bar. Type a search term after the question mark to perform a search using your default search engine.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 the left arrow together.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Moves your cursor to the preceding key term in the address bar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 the right arrow together.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Moves your cursor to the next key term in the address bar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Ctrl+Backspace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Deletes the key term that precedes your cursor in the address bar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Select an entry in the address bar drop-down menu with your keyboard arrows, then 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Shift+Delete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Deletes the entry from your browsing history, if possible.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Click an entry in the address bar drop-down menu with your middle mouse button (or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mousewheel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).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entry in a new tab in the background.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Page Up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Page Down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when the address bar drop-down menu is visible.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Selects the first or last entry in the drop-down menu.</w:t>
            </w:r>
          </w:p>
        </w:tc>
      </w:tr>
    </w:tbl>
    <w:p w:rsidR="00B61557" w:rsidRPr="00B61557" w:rsidRDefault="00B61557" w:rsidP="00B61557">
      <w:pPr>
        <w:spacing w:before="240" w:after="240" w:line="3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22222"/>
        </w:rPr>
      </w:pPr>
      <w:bookmarkStart w:id="0" w:name="webpage"/>
      <w:bookmarkEnd w:id="0"/>
      <w:r w:rsidRPr="00B61557">
        <w:rPr>
          <w:rFonts w:ascii="inherit" w:eastAsia="Times New Roman" w:hAnsi="inherit" w:cs="Times New Roman"/>
          <w:b/>
          <w:bCs/>
          <w:color w:val="222222"/>
        </w:rPr>
        <w:t>Webpage shortcuts</w:t>
      </w:r>
    </w:p>
    <w:tbl>
      <w:tblPr>
        <w:tblW w:w="7051" w:type="dxa"/>
        <w:tblCellMar>
          <w:left w:w="0" w:type="dxa"/>
          <w:right w:w="0" w:type="dxa"/>
        </w:tblCellMar>
        <w:tblLook w:val="04A0"/>
      </w:tblPr>
      <w:tblGrid>
        <w:gridCol w:w="2888"/>
        <w:gridCol w:w="4163"/>
      </w:tblGrid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Ctrl+P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Prints your current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Saves your current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F5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Ctrl+R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Reloads your current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Esc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Stops the loading of your current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Ctrl+F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find bar.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Ctrl+G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F3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Finds the next match for your input in the find bar.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Ctrl+Shift+G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,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Shift+F3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,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Shift+Enter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Finds the previous match for your input in the find bar.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Click the middle mouse button (or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mousewheel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).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Activates auto-scrolling. As you move your mouse, the page automatically scrolls according to the direction of the mouse.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Ctrl+F5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or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Shift+F5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Reloads your current page, ignoring cached content.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 Alt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 click a link.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Downloads the target of the link.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F27455">
              <w:rPr>
                <w:rFonts w:ascii="inherit" w:eastAsia="Times New Roman" w:hAnsi="inherit" w:cs="Times New Roman"/>
                <w:b/>
                <w:bCs/>
                <w:sz w:val="18"/>
              </w:rPr>
              <w:t>Ctrl+U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the source of your current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Drag a link to bookmarks bar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Saves the link as a bookmark.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7C1B6F">
              <w:rPr>
                <w:rFonts w:ascii="inherit" w:eastAsia="Times New Roman" w:hAnsi="inherit" w:cs="Times New Roman"/>
                <w:b/>
                <w:bCs/>
                <w:sz w:val="18"/>
              </w:rPr>
              <w:t>Ctrl+D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Saves your current webpage as a bookmark.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proofErr w:type="spellStart"/>
            <w:r w:rsidRPr="00BF01BA">
              <w:rPr>
                <w:rFonts w:ascii="inherit" w:eastAsia="Times New Roman" w:hAnsi="inherit" w:cs="Times New Roman"/>
                <w:b/>
                <w:bCs/>
                <w:sz w:val="18"/>
              </w:rPr>
              <w:lastRenderedPageBreak/>
              <w:t>Ctrl+Shift+D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Saves all open pages as bookmarks in a new folder.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F11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Opens your page in full-screen mode. 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F11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again to exit full-screen.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+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, or 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 scroll your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mousewheel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 up.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Enlarges everything on the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-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, or 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proofErr w:type="spellStart"/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and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 scroll your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mousewheel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 down.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Makes everything on the page smaller.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Ctrl+0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Returns everything on the page to normal size.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Space bar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Scrolls down the web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Home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Goes to the top of the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End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Goes to the bottom of the page.</w:t>
            </w:r>
          </w:p>
        </w:tc>
      </w:tr>
      <w:tr w:rsidR="00B61557" w:rsidRPr="00B61557" w:rsidTr="00B6155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Press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b/>
                <w:bCs/>
                <w:sz w:val="18"/>
              </w:rPr>
              <w:t>Shift</w:t>
            </w:r>
            <w:r w:rsidRPr="00B61557">
              <w:rPr>
                <w:rFonts w:ascii="inherit" w:eastAsia="Times New Roman" w:hAnsi="inherit" w:cs="Times New Roman"/>
                <w:sz w:val="18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 xml:space="preserve">and scroll your </w:t>
            </w:r>
            <w:proofErr w:type="spellStart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mousewheel</w:t>
            </w:r>
            <w:proofErr w:type="spellEnd"/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8"/>
                <w:szCs w:val="18"/>
              </w:rPr>
              <w:t>Scrolls horizontally on the page.</w:t>
            </w:r>
          </w:p>
        </w:tc>
      </w:tr>
    </w:tbl>
    <w:p w:rsidR="00B61557" w:rsidRPr="00B61557" w:rsidRDefault="00B61557" w:rsidP="00B61557">
      <w:pPr>
        <w:spacing w:before="240" w:after="240" w:line="300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22222"/>
        </w:rPr>
      </w:pPr>
      <w:r w:rsidRPr="00B61557">
        <w:rPr>
          <w:rFonts w:ascii="inherit" w:eastAsia="Times New Roman" w:hAnsi="inherit" w:cs="Times New Roman"/>
          <w:b/>
          <w:bCs/>
          <w:color w:val="222222"/>
        </w:rPr>
        <w:t>Text shortcuts</w:t>
      </w:r>
    </w:p>
    <w:tbl>
      <w:tblPr>
        <w:tblW w:w="7051" w:type="dxa"/>
        <w:tblCellMar>
          <w:left w:w="0" w:type="dxa"/>
          <w:right w:w="0" w:type="dxa"/>
        </w:tblCellMar>
        <w:tblLook w:val="04A0"/>
      </w:tblPr>
      <w:tblGrid>
        <w:gridCol w:w="2068"/>
        <w:gridCol w:w="4983"/>
      </w:tblGrid>
      <w:tr w:rsidR="00B61557" w:rsidRPr="00B61557" w:rsidTr="00911A6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8"/>
              </w:rPr>
            </w:pPr>
            <w:proofErr w:type="spellStart"/>
            <w:r w:rsidRPr="00911A61">
              <w:rPr>
                <w:rFonts w:ascii="inherit" w:eastAsia="Times New Roman" w:hAnsi="inherit" w:cs="Times New Roman"/>
                <w:b/>
                <w:bCs/>
                <w:sz w:val="16"/>
              </w:rPr>
              <w:t>Ctrl+C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6"/>
                <w:szCs w:val="18"/>
              </w:rPr>
              <w:t>Copies highlighted content to the clipboard.</w:t>
            </w:r>
          </w:p>
        </w:tc>
      </w:tr>
      <w:tr w:rsidR="00B61557" w:rsidRPr="00B61557" w:rsidTr="00911A6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8"/>
              </w:rPr>
            </w:pPr>
            <w:proofErr w:type="spellStart"/>
            <w:r w:rsidRPr="00911A61">
              <w:rPr>
                <w:rFonts w:ascii="inherit" w:eastAsia="Times New Roman" w:hAnsi="inherit" w:cs="Times New Roman"/>
                <w:b/>
                <w:bCs/>
                <w:sz w:val="16"/>
              </w:rPr>
              <w:t>Ctrl+V</w:t>
            </w:r>
            <w:proofErr w:type="spellEnd"/>
            <w:r w:rsidRPr="00911A61">
              <w:rPr>
                <w:rFonts w:ascii="inherit" w:eastAsia="Times New Roman" w:hAnsi="inherit" w:cs="Times New Roman"/>
                <w:sz w:val="16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6"/>
                <w:szCs w:val="18"/>
              </w:rPr>
              <w:t>or</w:t>
            </w:r>
            <w:r w:rsidRPr="00911A61">
              <w:rPr>
                <w:rFonts w:ascii="inherit" w:eastAsia="Times New Roman" w:hAnsi="inherit" w:cs="Times New Roman"/>
                <w:sz w:val="16"/>
              </w:rPr>
              <w:t> </w:t>
            </w:r>
            <w:proofErr w:type="spellStart"/>
            <w:r w:rsidRPr="00911A61">
              <w:rPr>
                <w:rFonts w:ascii="inherit" w:eastAsia="Times New Roman" w:hAnsi="inherit" w:cs="Times New Roman"/>
                <w:b/>
                <w:bCs/>
                <w:sz w:val="16"/>
              </w:rPr>
              <w:t>Shift+Insert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6"/>
                <w:szCs w:val="18"/>
              </w:rPr>
              <w:t>Pastes content from the clipboard.</w:t>
            </w:r>
          </w:p>
        </w:tc>
      </w:tr>
      <w:tr w:rsidR="00B61557" w:rsidRPr="00B61557" w:rsidTr="00911A6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8"/>
              </w:rPr>
            </w:pPr>
            <w:proofErr w:type="spellStart"/>
            <w:r w:rsidRPr="00911A61">
              <w:rPr>
                <w:rFonts w:ascii="inherit" w:eastAsia="Times New Roman" w:hAnsi="inherit" w:cs="Times New Roman"/>
                <w:b/>
                <w:bCs/>
                <w:sz w:val="16"/>
              </w:rPr>
              <w:t>Ctrl+Shift+V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6"/>
                <w:szCs w:val="18"/>
              </w:rPr>
              <w:t>Paste content from the clipboard without formatting.</w:t>
            </w:r>
          </w:p>
        </w:tc>
      </w:tr>
      <w:tr w:rsidR="00B61557" w:rsidRPr="00B61557" w:rsidTr="00911A6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8"/>
              </w:rPr>
            </w:pPr>
            <w:proofErr w:type="spellStart"/>
            <w:r w:rsidRPr="00911A61">
              <w:rPr>
                <w:rFonts w:ascii="inherit" w:eastAsia="Times New Roman" w:hAnsi="inherit" w:cs="Times New Roman"/>
                <w:b/>
                <w:bCs/>
                <w:sz w:val="16"/>
              </w:rPr>
              <w:t>Ctrl+X</w:t>
            </w:r>
            <w:proofErr w:type="spellEnd"/>
            <w:r w:rsidRPr="00911A61">
              <w:rPr>
                <w:rFonts w:ascii="inherit" w:eastAsia="Times New Roman" w:hAnsi="inherit" w:cs="Times New Roman"/>
                <w:sz w:val="16"/>
              </w:rPr>
              <w:t> </w:t>
            </w:r>
            <w:r w:rsidRPr="00B61557">
              <w:rPr>
                <w:rFonts w:ascii="inherit" w:eastAsia="Times New Roman" w:hAnsi="inherit" w:cs="Times New Roman"/>
                <w:sz w:val="16"/>
                <w:szCs w:val="18"/>
              </w:rPr>
              <w:t>or</w:t>
            </w:r>
            <w:r w:rsidRPr="00911A61">
              <w:rPr>
                <w:rFonts w:ascii="inherit" w:eastAsia="Times New Roman" w:hAnsi="inherit" w:cs="Times New Roman"/>
                <w:sz w:val="16"/>
              </w:rPr>
              <w:t> </w:t>
            </w:r>
            <w:proofErr w:type="spellStart"/>
            <w:r w:rsidRPr="00911A61">
              <w:rPr>
                <w:rFonts w:ascii="inherit" w:eastAsia="Times New Roman" w:hAnsi="inherit" w:cs="Times New Roman"/>
                <w:b/>
                <w:bCs/>
                <w:sz w:val="16"/>
              </w:rPr>
              <w:t>Shift+Delete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6F6F6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61557" w:rsidRPr="00B61557" w:rsidRDefault="00B61557" w:rsidP="00B61557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8"/>
              </w:rPr>
            </w:pPr>
            <w:r w:rsidRPr="00B61557">
              <w:rPr>
                <w:rFonts w:ascii="inherit" w:eastAsia="Times New Roman" w:hAnsi="inherit" w:cs="Times New Roman"/>
                <w:sz w:val="16"/>
                <w:szCs w:val="18"/>
              </w:rPr>
              <w:t>Deletes the highlighted content and copies it to the clipboard.</w:t>
            </w:r>
          </w:p>
        </w:tc>
      </w:tr>
    </w:tbl>
    <w:p w:rsidR="00B61557" w:rsidRPr="00B61557" w:rsidRDefault="00B61557" w:rsidP="00B61557">
      <w:pPr>
        <w:spacing w:before="120" w:after="0" w:line="240" w:lineRule="auto"/>
        <w:textAlignment w:val="baseline"/>
        <w:rPr>
          <w:rFonts w:ascii="inherit" w:eastAsia="Times New Roman" w:hAnsi="inherit" w:cs="Times New Roman"/>
          <w:color w:val="777777"/>
          <w:sz w:val="15"/>
          <w:szCs w:val="15"/>
        </w:rPr>
      </w:pPr>
    </w:p>
    <w:sectPr w:rsidR="00B61557" w:rsidRPr="00B61557" w:rsidSect="00275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14A7"/>
    <w:multiLevelType w:val="multilevel"/>
    <w:tmpl w:val="01E6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64303"/>
    <w:multiLevelType w:val="multilevel"/>
    <w:tmpl w:val="0140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B7664"/>
    <w:multiLevelType w:val="multilevel"/>
    <w:tmpl w:val="39BC3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C444BBA"/>
    <w:multiLevelType w:val="multilevel"/>
    <w:tmpl w:val="D634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8021CD"/>
    <w:multiLevelType w:val="multilevel"/>
    <w:tmpl w:val="B468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F0343F"/>
    <w:multiLevelType w:val="multilevel"/>
    <w:tmpl w:val="16E0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BE098C"/>
    <w:multiLevelType w:val="multilevel"/>
    <w:tmpl w:val="C428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0F302B"/>
    <w:multiLevelType w:val="multilevel"/>
    <w:tmpl w:val="3642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61557"/>
    <w:rsid w:val="001372FF"/>
    <w:rsid w:val="00157067"/>
    <w:rsid w:val="0027594B"/>
    <w:rsid w:val="006B6487"/>
    <w:rsid w:val="007C1B6F"/>
    <w:rsid w:val="007D3EA8"/>
    <w:rsid w:val="00911A61"/>
    <w:rsid w:val="00B61557"/>
    <w:rsid w:val="00B9145B"/>
    <w:rsid w:val="00BF01BA"/>
    <w:rsid w:val="00CE2207"/>
    <w:rsid w:val="00F27455"/>
    <w:rsid w:val="00F8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94B"/>
  </w:style>
  <w:style w:type="paragraph" w:styleId="Heading1">
    <w:name w:val="heading 1"/>
    <w:basedOn w:val="Normal"/>
    <w:link w:val="Heading1Char"/>
    <w:uiPriority w:val="9"/>
    <w:qFormat/>
    <w:rsid w:val="00B615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B615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615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5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B6155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6155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61557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615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61557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DefaultParagraphFont"/>
    <w:rsid w:val="00B6155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615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61557"/>
    <w:rPr>
      <w:rFonts w:ascii="Arial" w:eastAsia="Times New Roman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B615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B6155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3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864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auto"/>
            <w:bottom w:val="none" w:sz="0" w:space="0" w:color="auto"/>
            <w:right w:val="single" w:sz="48" w:space="0" w:color="auto"/>
          </w:divBdr>
          <w:divsChild>
            <w:div w:id="13893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8E8E8"/>
                <w:right w:val="none" w:sz="0" w:space="0" w:color="auto"/>
              </w:divBdr>
              <w:divsChild>
                <w:div w:id="1083718953">
                  <w:marLeft w:val="0"/>
                  <w:marRight w:val="0"/>
                  <w:marTop w:val="2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6234">
              <w:marLeft w:val="-177"/>
              <w:marRight w:val="-177"/>
              <w:marTop w:val="1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68357">
                  <w:marLeft w:val="0"/>
                  <w:marRight w:val="0"/>
                  <w:marTop w:val="0"/>
                  <w:marBottom w:val="4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4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0038">
              <w:marLeft w:val="27"/>
              <w:marRight w:val="27"/>
              <w:marTop w:val="0"/>
              <w:marBottom w:val="0"/>
              <w:divBdr>
                <w:top w:val="single" w:sz="6" w:space="0" w:color="DCDCDC"/>
                <w:left w:val="single" w:sz="6" w:space="4" w:color="DCDCDC"/>
                <w:bottom w:val="single" w:sz="6" w:space="0" w:color="DCDCDC"/>
                <w:right w:val="single" w:sz="6" w:space="12" w:color="DCDCDC"/>
              </w:divBdr>
              <w:divsChild>
                <w:div w:id="19018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753459</dc:creator>
  <cp:lastModifiedBy>753459</cp:lastModifiedBy>
  <cp:revision>10</cp:revision>
  <dcterms:created xsi:type="dcterms:W3CDTF">2013-08-23T07:50:00Z</dcterms:created>
  <dcterms:modified xsi:type="dcterms:W3CDTF">2013-08-23T10:46:00Z</dcterms:modified>
</cp:coreProperties>
</file>