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84A" w:rsidRPr="003A22F1" w:rsidRDefault="0031684A" w:rsidP="003A22F1">
      <w:pPr>
        <w:jc w:val="center"/>
        <w:rPr>
          <w:rFonts w:cstheme="minorHAnsi"/>
          <w:b/>
          <w:sz w:val="28"/>
          <w:szCs w:val="24"/>
          <w:u w:val="single"/>
        </w:rPr>
      </w:pPr>
      <w:r w:rsidRPr="003A22F1">
        <w:rPr>
          <w:rFonts w:cstheme="minorHAnsi"/>
          <w:b/>
          <w:sz w:val="28"/>
          <w:szCs w:val="24"/>
          <w:u w:val="single"/>
        </w:rPr>
        <w:t>AUDIT AND AUDITORS</w:t>
      </w:r>
    </w:p>
    <w:p w:rsidR="0014057B" w:rsidRPr="00954A9E" w:rsidRDefault="0031684A" w:rsidP="00A7038D">
      <w:pPr>
        <w:rPr>
          <w:rFonts w:cstheme="minorHAnsi"/>
          <w:b/>
          <w:sz w:val="24"/>
          <w:szCs w:val="24"/>
          <w:u w:val="single"/>
        </w:rPr>
      </w:pPr>
      <w:r w:rsidRPr="00954A9E">
        <w:rPr>
          <w:rFonts w:cstheme="minorHAnsi"/>
          <w:b/>
          <w:sz w:val="24"/>
          <w:szCs w:val="24"/>
          <w:u w:val="single"/>
        </w:rPr>
        <w:t>SECTION 139 (1</w:t>
      </w:r>
      <w:r w:rsidR="00F247C7" w:rsidRPr="00954A9E">
        <w:rPr>
          <w:rFonts w:cstheme="minorHAnsi"/>
          <w:b/>
          <w:sz w:val="24"/>
          <w:szCs w:val="24"/>
          <w:u w:val="single"/>
        </w:rPr>
        <w:t>)</w:t>
      </w:r>
      <w:r w:rsidR="003E1CA9" w:rsidRPr="00954A9E">
        <w:rPr>
          <w:rFonts w:cstheme="minorHAnsi"/>
          <w:b/>
          <w:sz w:val="24"/>
          <w:szCs w:val="24"/>
          <w:u w:val="single"/>
        </w:rPr>
        <w:t>:</w:t>
      </w:r>
      <w:r w:rsidR="00F247C7" w:rsidRPr="00954A9E">
        <w:rPr>
          <w:rFonts w:cstheme="minorHAnsi"/>
          <w:b/>
          <w:sz w:val="24"/>
          <w:szCs w:val="24"/>
          <w:u w:val="single"/>
        </w:rPr>
        <w:t xml:space="preserve"> APPOINTMENT</w:t>
      </w:r>
      <w:r w:rsidRPr="00954A9E">
        <w:rPr>
          <w:rFonts w:cstheme="minorHAnsi"/>
          <w:b/>
          <w:sz w:val="24"/>
          <w:szCs w:val="24"/>
          <w:u w:val="single"/>
        </w:rPr>
        <w:t xml:space="preserve"> AND TENURE OF REGULAR AUDITOR</w:t>
      </w:r>
    </w:p>
    <w:p w:rsidR="00134790" w:rsidRPr="00954A9E" w:rsidRDefault="00134790" w:rsidP="00A7038D">
      <w:pPr>
        <w:rPr>
          <w:rFonts w:cstheme="minorHAnsi"/>
          <w:b/>
          <w:sz w:val="24"/>
          <w:szCs w:val="24"/>
          <w:u w:val="single"/>
        </w:rPr>
      </w:pPr>
      <w:r w:rsidRPr="00954A9E">
        <w:rPr>
          <w:rFonts w:cstheme="minorHAnsi"/>
          <w:b/>
          <w:sz w:val="24"/>
          <w:szCs w:val="24"/>
          <w:u w:val="single"/>
        </w:rPr>
        <w:t>NOT APPLICABLE TO GOVERNMENT COMPANY</w:t>
      </w:r>
    </w:p>
    <w:p w:rsidR="0031684A" w:rsidRPr="00954A9E" w:rsidRDefault="0031684A" w:rsidP="00A7038D">
      <w:pPr>
        <w:pStyle w:val="ListParagraph"/>
        <w:numPr>
          <w:ilvl w:val="0"/>
          <w:numId w:val="1"/>
        </w:numPr>
        <w:rPr>
          <w:rFonts w:cstheme="minorHAnsi"/>
          <w:sz w:val="24"/>
          <w:szCs w:val="24"/>
        </w:rPr>
      </w:pPr>
      <w:r w:rsidRPr="00954A9E">
        <w:rPr>
          <w:rFonts w:cstheme="minorHAnsi"/>
          <w:sz w:val="24"/>
          <w:szCs w:val="24"/>
        </w:rPr>
        <w:t>Every company shall, at first AGM appoint an individual or a firm as an auditor who shall hold the office from the conclusion of that AGM till the co</w:t>
      </w:r>
      <w:r w:rsidR="00B651F0" w:rsidRPr="00954A9E">
        <w:rPr>
          <w:rFonts w:cstheme="minorHAnsi"/>
          <w:sz w:val="24"/>
          <w:szCs w:val="24"/>
        </w:rPr>
        <w:t>nclusion of sixth AGM and there after till the conclusion of every sixth AGM.</w:t>
      </w:r>
    </w:p>
    <w:p w:rsidR="00B651F0" w:rsidRPr="00954A9E" w:rsidRDefault="00B651F0" w:rsidP="00A7038D">
      <w:pPr>
        <w:pStyle w:val="ListParagraph"/>
        <w:numPr>
          <w:ilvl w:val="0"/>
          <w:numId w:val="1"/>
        </w:numPr>
        <w:rPr>
          <w:rFonts w:cstheme="minorHAnsi"/>
          <w:sz w:val="24"/>
          <w:szCs w:val="24"/>
        </w:rPr>
      </w:pPr>
      <w:r w:rsidRPr="00954A9E">
        <w:rPr>
          <w:rFonts w:cstheme="minorHAnsi"/>
          <w:sz w:val="24"/>
          <w:szCs w:val="24"/>
        </w:rPr>
        <w:t>The manner and procedure of selection of auditor by the member at such AGM shall be as such prescribed</w:t>
      </w:r>
      <w:r w:rsidR="004E4C54" w:rsidRPr="00954A9E">
        <w:rPr>
          <w:rFonts w:cstheme="minorHAnsi"/>
          <w:sz w:val="24"/>
          <w:szCs w:val="24"/>
        </w:rPr>
        <w:t xml:space="preserve"> </w:t>
      </w:r>
      <w:r w:rsidR="004E4C54" w:rsidRPr="00954A9E">
        <w:rPr>
          <w:rFonts w:cstheme="minorHAnsi"/>
          <w:b/>
          <w:sz w:val="24"/>
          <w:szCs w:val="24"/>
        </w:rPr>
        <w:t>(RULE 3)</w:t>
      </w:r>
      <w:r w:rsidRPr="00954A9E">
        <w:rPr>
          <w:rFonts w:cstheme="minorHAnsi"/>
          <w:sz w:val="24"/>
          <w:szCs w:val="24"/>
        </w:rPr>
        <w:t>.</w:t>
      </w:r>
    </w:p>
    <w:p w:rsidR="00B651F0" w:rsidRPr="00954A9E" w:rsidRDefault="00B651F0" w:rsidP="00A7038D">
      <w:pPr>
        <w:pStyle w:val="ListParagraph"/>
        <w:numPr>
          <w:ilvl w:val="0"/>
          <w:numId w:val="1"/>
        </w:numPr>
        <w:rPr>
          <w:rFonts w:cstheme="minorHAnsi"/>
          <w:sz w:val="24"/>
          <w:szCs w:val="24"/>
        </w:rPr>
      </w:pPr>
      <w:r w:rsidRPr="00954A9E">
        <w:rPr>
          <w:rFonts w:cstheme="minorHAnsi"/>
          <w:sz w:val="24"/>
          <w:szCs w:val="24"/>
        </w:rPr>
        <w:t>At every AGM the matter relating to appointment of auditor shall be placed before members for ratification.</w:t>
      </w:r>
      <w:r w:rsidR="00A7038D" w:rsidRPr="00954A9E">
        <w:rPr>
          <w:rFonts w:cstheme="minorHAnsi"/>
          <w:sz w:val="24"/>
          <w:szCs w:val="24"/>
        </w:rPr>
        <w:t xml:space="preserve"> However the appointment is not ratified at any AGM, the auditor shall vacate his office and such vacancy shall be amount as casual vacancy.</w:t>
      </w:r>
    </w:p>
    <w:p w:rsidR="00B651F0" w:rsidRPr="00954A9E" w:rsidRDefault="00B651F0" w:rsidP="00A7038D">
      <w:pPr>
        <w:pStyle w:val="ListParagraph"/>
        <w:numPr>
          <w:ilvl w:val="0"/>
          <w:numId w:val="1"/>
        </w:numPr>
        <w:rPr>
          <w:rFonts w:cstheme="minorHAnsi"/>
          <w:sz w:val="24"/>
          <w:szCs w:val="24"/>
        </w:rPr>
      </w:pPr>
      <w:r w:rsidRPr="00954A9E">
        <w:rPr>
          <w:rFonts w:cstheme="minorHAnsi"/>
          <w:sz w:val="24"/>
          <w:szCs w:val="24"/>
        </w:rPr>
        <w:t xml:space="preserve">Before </w:t>
      </w:r>
      <w:r w:rsidR="00754F44" w:rsidRPr="00954A9E">
        <w:rPr>
          <w:rFonts w:cstheme="minorHAnsi"/>
          <w:sz w:val="24"/>
          <w:szCs w:val="24"/>
        </w:rPr>
        <w:t>such appointment is made</w:t>
      </w:r>
      <w:r w:rsidRPr="00954A9E">
        <w:rPr>
          <w:rFonts w:cstheme="minorHAnsi"/>
          <w:sz w:val="24"/>
          <w:szCs w:val="24"/>
        </w:rPr>
        <w:t>, the written consent of the auditor and a certificate</w:t>
      </w:r>
      <w:r w:rsidR="004E4C54" w:rsidRPr="00954A9E">
        <w:rPr>
          <w:rFonts w:cstheme="minorHAnsi"/>
          <w:sz w:val="24"/>
          <w:szCs w:val="24"/>
        </w:rPr>
        <w:t xml:space="preserve"> from him shall be obtained as per (</w:t>
      </w:r>
      <w:r w:rsidR="0096648F" w:rsidRPr="00954A9E">
        <w:rPr>
          <w:rFonts w:cstheme="minorHAnsi"/>
          <w:b/>
          <w:sz w:val="24"/>
          <w:szCs w:val="24"/>
        </w:rPr>
        <w:t>RULE 4</w:t>
      </w:r>
      <w:r w:rsidR="004E4C54" w:rsidRPr="00954A9E">
        <w:rPr>
          <w:rFonts w:cstheme="minorHAnsi"/>
          <w:b/>
          <w:sz w:val="24"/>
          <w:szCs w:val="24"/>
        </w:rPr>
        <w:t>).</w:t>
      </w:r>
    </w:p>
    <w:p w:rsidR="001070CA" w:rsidRPr="00954A9E" w:rsidRDefault="001070CA" w:rsidP="00A7038D">
      <w:pPr>
        <w:pStyle w:val="ListParagraph"/>
        <w:numPr>
          <w:ilvl w:val="0"/>
          <w:numId w:val="1"/>
        </w:numPr>
        <w:rPr>
          <w:rFonts w:cstheme="minorHAnsi"/>
          <w:sz w:val="24"/>
          <w:szCs w:val="24"/>
        </w:rPr>
      </w:pPr>
      <w:r w:rsidRPr="00954A9E">
        <w:rPr>
          <w:rFonts w:cstheme="minorHAnsi"/>
          <w:sz w:val="24"/>
          <w:szCs w:val="24"/>
        </w:rPr>
        <w:t xml:space="preserve">The certificate shall also indicate whether the auditor satisfies the criteria provided in </w:t>
      </w:r>
      <w:r w:rsidRPr="00954A9E">
        <w:rPr>
          <w:rFonts w:cstheme="minorHAnsi"/>
          <w:b/>
          <w:sz w:val="24"/>
          <w:szCs w:val="24"/>
        </w:rPr>
        <w:t>section 141</w:t>
      </w:r>
      <w:r w:rsidR="003E1CA9" w:rsidRPr="00954A9E">
        <w:rPr>
          <w:rFonts w:cstheme="minorHAnsi"/>
          <w:b/>
          <w:sz w:val="24"/>
          <w:szCs w:val="24"/>
        </w:rPr>
        <w:t>.</w:t>
      </w:r>
    </w:p>
    <w:p w:rsidR="004E4C54" w:rsidRPr="00954A9E" w:rsidRDefault="004E4C54" w:rsidP="00A7038D">
      <w:pPr>
        <w:pStyle w:val="ListParagraph"/>
        <w:numPr>
          <w:ilvl w:val="0"/>
          <w:numId w:val="1"/>
        </w:numPr>
        <w:rPr>
          <w:rFonts w:cstheme="minorHAnsi"/>
          <w:sz w:val="24"/>
          <w:szCs w:val="24"/>
        </w:rPr>
      </w:pPr>
      <w:r w:rsidRPr="00954A9E">
        <w:rPr>
          <w:rFonts w:cstheme="minorHAnsi"/>
          <w:sz w:val="24"/>
          <w:szCs w:val="24"/>
        </w:rPr>
        <w:t xml:space="preserve">The company shall inform auditor concerned of his or its appointment and also file a notice of such appointment with registrar </w:t>
      </w:r>
      <w:r w:rsidR="00754F44" w:rsidRPr="00954A9E">
        <w:rPr>
          <w:rFonts w:cstheme="minorHAnsi"/>
          <w:sz w:val="24"/>
          <w:szCs w:val="24"/>
        </w:rPr>
        <w:t xml:space="preserve">In for </w:t>
      </w:r>
      <w:r w:rsidR="00754F44" w:rsidRPr="00954A9E">
        <w:rPr>
          <w:rFonts w:cstheme="minorHAnsi"/>
          <w:b/>
          <w:sz w:val="24"/>
          <w:szCs w:val="24"/>
        </w:rPr>
        <w:t>ADT-1</w:t>
      </w:r>
      <w:r w:rsidR="00754F44" w:rsidRPr="00954A9E">
        <w:rPr>
          <w:rFonts w:cstheme="minorHAnsi"/>
          <w:sz w:val="24"/>
          <w:szCs w:val="24"/>
        </w:rPr>
        <w:t xml:space="preserve"> </w:t>
      </w:r>
      <w:r w:rsidRPr="00954A9E">
        <w:rPr>
          <w:rFonts w:cstheme="minorHAnsi"/>
          <w:sz w:val="24"/>
          <w:szCs w:val="24"/>
        </w:rPr>
        <w:t>within</w:t>
      </w:r>
      <w:r w:rsidR="0096648F" w:rsidRPr="00954A9E">
        <w:rPr>
          <w:rFonts w:cstheme="minorHAnsi"/>
          <w:sz w:val="24"/>
          <w:szCs w:val="24"/>
        </w:rPr>
        <w:t xml:space="preserve"> 15</w:t>
      </w:r>
      <w:r w:rsidR="001070CA" w:rsidRPr="00954A9E">
        <w:rPr>
          <w:rFonts w:cstheme="minorHAnsi"/>
          <w:sz w:val="24"/>
          <w:szCs w:val="24"/>
        </w:rPr>
        <w:t xml:space="preserve"> days of the meeting in which the auditor is appointed.</w:t>
      </w:r>
    </w:p>
    <w:p w:rsidR="00C91594" w:rsidRPr="00954A9E" w:rsidRDefault="00C91594" w:rsidP="00C91594">
      <w:pPr>
        <w:rPr>
          <w:rFonts w:cstheme="minorHAnsi"/>
          <w:b/>
          <w:sz w:val="24"/>
          <w:szCs w:val="24"/>
          <w:u w:val="single"/>
        </w:rPr>
      </w:pPr>
      <w:r w:rsidRPr="00954A9E">
        <w:rPr>
          <w:rFonts w:cstheme="minorHAnsi"/>
          <w:b/>
          <w:sz w:val="24"/>
          <w:szCs w:val="24"/>
          <w:u w:val="single"/>
        </w:rPr>
        <w:t>Rule 3: Manner and procedure for selection of auditor</w:t>
      </w:r>
    </w:p>
    <w:p w:rsidR="00C91594" w:rsidRPr="00954A9E" w:rsidRDefault="00C91594" w:rsidP="00155E2F">
      <w:pPr>
        <w:pStyle w:val="ListParagraph"/>
        <w:numPr>
          <w:ilvl w:val="0"/>
          <w:numId w:val="23"/>
        </w:numPr>
        <w:rPr>
          <w:rFonts w:cstheme="minorHAnsi"/>
          <w:sz w:val="24"/>
          <w:szCs w:val="24"/>
        </w:rPr>
      </w:pPr>
      <w:r w:rsidRPr="00954A9E">
        <w:rPr>
          <w:rFonts w:cstheme="minorHAnsi"/>
          <w:sz w:val="24"/>
          <w:szCs w:val="24"/>
        </w:rPr>
        <w:t xml:space="preserve">The qualifications and experience of the individual or the firm proposed to be considered for appointment as auditor shall be considered by BOD or Audit committee </w:t>
      </w:r>
      <w:r w:rsidR="0071718A" w:rsidRPr="00954A9E">
        <w:rPr>
          <w:rFonts w:cstheme="minorHAnsi"/>
          <w:sz w:val="24"/>
          <w:szCs w:val="24"/>
        </w:rPr>
        <w:t>as the case maybe.</w:t>
      </w:r>
    </w:p>
    <w:p w:rsidR="00C91594" w:rsidRPr="00954A9E" w:rsidRDefault="00C91594" w:rsidP="00155E2F">
      <w:pPr>
        <w:pStyle w:val="ListParagraph"/>
        <w:numPr>
          <w:ilvl w:val="0"/>
          <w:numId w:val="23"/>
        </w:numPr>
        <w:rPr>
          <w:rFonts w:cstheme="minorHAnsi"/>
          <w:sz w:val="24"/>
          <w:szCs w:val="24"/>
        </w:rPr>
      </w:pPr>
      <w:r w:rsidRPr="00954A9E">
        <w:rPr>
          <w:rFonts w:cstheme="minorHAnsi"/>
          <w:sz w:val="24"/>
          <w:szCs w:val="24"/>
        </w:rPr>
        <w:t>While considering the appointment the BOD or AC shall check :</w:t>
      </w:r>
    </w:p>
    <w:p w:rsidR="00C91594" w:rsidRPr="00954A9E" w:rsidRDefault="00C91594" w:rsidP="00155E2F">
      <w:pPr>
        <w:pStyle w:val="ListParagraph"/>
        <w:numPr>
          <w:ilvl w:val="0"/>
          <w:numId w:val="24"/>
        </w:numPr>
        <w:rPr>
          <w:rFonts w:cstheme="minorHAnsi"/>
          <w:sz w:val="24"/>
          <w:szCs w:val="24"/>
        </w:rPr>
      </w:pPr>
      <w:r w:rsidRPr="00954A9E">
        <w:rPr>
          <w:rFonts w:cstheme="minorHAnsi"/>
          <w:sz w:val="24"/>
          <w:szCs w:val="24"/>
        </w:rPr>
        <w:t>Any order of professional misconduct passed against the proposed auditor.</w:t>
      </w:r>
    </w:p>
    <w:p w:rsidR="00C91594" w:rsidRPr="00954A9E" w:rsidRDefault="00C91594" w:rsidP="00155E2F">
      <w:pPr>
        <w:pStyle w:val="ListParagraph"/>
        <w:numPr>
          <w:ilvl w:val="0"/>
          <w:numId w:val="24"/>
        </w:numPr>
        <w:rPr>
          <w:rFonts w:cstheme="minorHAnsi"/>
          <w:sz w:val="24"/>
          <w:szCs w:val="24"/>
        </w:rPr>
      </w:pPr>
      <w:r w:rsidRPr="00954A9E">
        <w:rPr>
          <w:rFonts w:cstheme="minorHAnsi"/>
          <w:sz w:val="24"/>
          <w:szCs w:val="24"/>
        </w:rPr>
        <w:t>Any proceeding of professional misconduct pending against proposed auditor.</w:t>
      </w:r>
    </w:p>
    <w:p w:rsidR="00C91594" w:rsidRPr="00954A9E" w:rsidRDefault="00C91594" w:rsidP="00155E2F">
      <w:pPr>
        <w:pStyle w:val="ListParagraph"/>
        <w:numPr>
          <w:ilvl w:val="0"/>
          <w:numId w:val="23"/>
        </w:numPr>
        <w:rPr>
          <w:rFonts w:cstheme="minorHAnsi"/>
          <w:sz w:val="24"/>
          <w:szCs w:val="24"/>
        </w:rPr>
      </w:pPr>
      <w:r w:rsidRPr="00954A9E">
        <w:rPr>
          <w:rFonts w:cstheme="minorHAnsi"/>
          <w:sz w:val="24"/>
          <w:szCs w:val="24"/>
        </w:rPr>
        <w:t>The Audit Committee or the Board, as the case may be, may call for such other information from the proposed auditor as it may deem fit.</w:t>
      </w:r>
    </w:p>
    <w:p w:rsidR="00C91594" w:rsidRPr="00954A9E" w:rsidRDefault="00C91594" w:rsidP="00155E2F">
      <w:pPr>
        <w:pStyle w:val="ListParagraph"/>
        <w:numPr>
          <w:ilvl w:val="0"/>
          <w:numId w:val="23"/>
        </w:numPr>
        <w:rPr>
          <w:rFonts w:cstheme="minorHAnsi"/>
          <w:sz w:val="24"/>
          <w:szCs w:val="24"/>
        </w:rPr>
      </w:pPr>
      <w:r w:rsidRPr="00954A9E">
        <w:rPr>
          <w:rFonts w:cstheme="minorHAnsi"/>
          <w:sz w:val="24"/>
          <w:szCs w:val="24"/>
        </w:rPr>
        <w:t xml:space="preserve">Where company is not required to constitute AC, the Board shall consider and recommend an individual or a firm as auditor to the members in the </w:t>
      </w:r>
      <w:r w:rsidR="0071718A" w:rsidRPr="00954A9E">
        <w:rPr>
          <w:rFonts w:cstheme="minorHAnsi"/>
          <w:sz w:val="24"/>
          <w:szCs w:val="24"/>
        </w:rPr>
        <w:t>AGM</w:t>
      </w:r>
      <w:r w:rsidRPr="00954A9E">
        <w:rPr>
          <w:rFonts w:cstheme="minorHAnsi"/>
          <w:sz w:val="24"/>
          <w:szCs w:val="24"/>
        </w:rPr>
        <w:t xml:space="preserve"> for appointment.</w:t>
      </w:r>
    </w:p>
    <w:p w:rsidR="00C91594" w:rsidRPr="00954A9E" w:rsidRDefault="006551D4" w:rsidP="00155E2F">
      <w:pPr>
        <w:pStyle w:val="ListParagraph"/>
        <w:numPr>
          <w:ilvl w:val="0"/>
          <w:numId w:val="23"/>
        </w:numPr>
        <w:rPr>
          <w:rFonts w:cstheme="minorHAnsi"/>
          <w:sz w:val="24"/>
          <w:szCs w:val="24"/>
        </w:rPr>
      </w:pPr>
      <w:r w:rsidRPr="00954A9E">
        <w:rPr>
          <w:rFonts w:cstheme="minorHAnsi"/>
          <w:sz w:val="24"/>
          <w:szCs w:val="24"/>
        </w:rPr>
        <w:t>Where</w:t>
      </w:r>
      <w:r w:rsidR="00C91594" w:rsidRPr="00954A9E">
        <w:rPr>
          <w:rFonts w:cstheme="minorHAnsi"/>
          <w:sz w:val="24"/>
          <w:szCs w:val="24"/>
        </w:rPr>
        <w:t xml:space="preserve"> a company is required to constitute the Audit Committee, the committee shall recommend the name of an individual or a firm as auditor to the Board for consideration. </w:t>
      </w:r>
    </w:p>
    <w:p w:rsidR="00C91594" w:rsidRPr="00954A9E" w:rsidRDefault="00C91594" w:rsidP="00155E2F">
      <w:pPr>
        <w:pStyle w:val="ListParagraph"/>
        <w:numPr>
          <w:ilvl w:val="0"/>
          <w:numId w:val="23"/>
        </w:numPr>
        <w:rPr>
          <w:rFonts w:cstheme="minorHAnsi"/>
          <w:sz w:val="24"/>
          <w:szCs w:val="24"/>
        </w:rPr>
      </w:pPr>
      <w:r w:rsidRPr="00954A9E">
        <w:rPr>
          <w:rFonts w:cstheme="minorHAnsi"/>
          <w:sz w:val="24"/>
          <w:szCs w:val="24"/>
        </w:rPr>
        <w:t xml:space="preserve">If the Board agrees with the recommendation of the Audit Committee, it shall further recommend the appointment of an individual or a firm as auditor to the members in the </w:t>
      </w:r>
      <w:r w:rsidR="0071718A" w:rsidRPr="00954A9E">
        <w:rPr>
          <w:rFonts w:cstheme="minorHAnsi"/>
          <w:sz w:val="24"/>
          <w:szCs w:val="24"/>
        </w:rPr>
        <w:t>AGM</w:t>
      </w:r>
      <w:r w:rsidRPr="00954A9E">
        <w:rPr>
          <w:rFonts w:cstheme="minorHAnsi"/>
          <w:sz w:val="24"/>
          <w:szCs w:val="24"/>
        </w:rPr>
        <w:t>.</w:t>
      </w:r>
    </w:p>
    <w:p w:rsidR="00C91594" w:rsidRPr="00954A9E" w:rsidRDefault="00C91594" w:rsidP="00155E2F">
      <w:pPr>
        <w:pStyle w:val="ListParagraph"/>
        <w:numPr>
          <w:ilvl w:val="0"/>
          <w:numId w:val="23"/>
        </w:numPr>
        <w:rPr>
          <w:rFonts w:cstheme="minorHAnsi"/>
          <w:sz w:val="24"/>
          <w:szCs w:val="24"/>
        </w:rPr>
      </w:pPr>
      <w:r w:rsidRPr="00954A9E">
        <w:rPr>
          <w:rFonts w:cstheme="minorHAnsi"/>
          <w:sz w:val="24"/>
          <w:szCs w:val="24"/>
        </w:rPr>
        <w:t>If the Board disagrees with the recommendation of the Audit Committee, it shall refer back the recommendation to the committee for reconsideration citing reasons for such disagreement.</w:t>
      </w:r>
    </w:p>
    <w:p w:rsidR="005D1CA0" w:rsidRPr="00954A9E" w:rsidRDefault="005D1CA0" w:rsidP="00155E2F">
      <w:pPr>
        <w:pStyle w:val="ListParagraph"/>
        <w:numPr>
          <w:ilvl w:val="0"/>
          <w:numId w:val="23"/>
        </w:numPr>
        <w:rPr>
          <w:rFonts w:cstheme="minorHAnsi"/>
          <w:sz w:val="24"/>
          <w:szCs w:val="24"/>
        </w:rPr>
      </w:pPr>
      <w:r w:rsidRPr="00954A9E">
        <w:rPr>
          <w:rFonts w:cstheme="minorHAnsi"/>
          <w:sz w:val="24"/>
          <w:szCs w:val="24"/>
        </w:rPr>
        <w:t xml:space="preserve">If the Audit Committee, after considering the reasons given by the Board, decides not to reconsider its original recommendation and BOD continue to disagree with the recommendation of AC, the BOD shall record reasons for its disagreement with the committee and send its own recommendation for consideration of the members in the </w:t>
      </w:r>
      <w:r w:rsidR="0071718A" w:rsidRPr="00954A9E">
        <w:rPr>
          <w:rFonts w:cstheme="minorHAnsi"/>
          <w:sz w:val="24"/>
          <w:szCs w:val="24"/>
        </w:rPr>
        <w:t>AGM.</w:t>
      </w:r>
      <w:r w:rsidRPr="00954A9E">
        <w:rPr>
          <w:rFonts w:cstheme="minorHAnsi"/>
          <w:sz w:val="24"/>
          <w:szCs w:val="24"/>
        </w:rPr>
        <w:tab/>
      </w:r>
    </w:p>
    <w:p w:rsidR="00016233" w:rsidRPr="00954A9E" w:rsidRDefault="005D1CA0" w:rsidP="00767BAC">
      <w:pPr>
        <w:pStyle w:val="ListParagraph"/>
        <w:numPr>
          <w:ilvl w:val="0"/>
          <w:numId w:val="23"/>
        </w:numPr>
        <w:rPr>
          <w:rFonts w:cstheme="minorHAnsi"/>
          <w:sz w:val="24"/>
          <w:szCs w:val="24"/>
        </w:rPr>
      </w:pPr>
      <w:r w:rsidRPr="00954A9E">
        <w:rPr>
          <w:rFonts w:cstheme="minorHAnsi"/>
          <w:sz w:val="24"/>
          <w:szCs w:val="24"/>
        </w:rPr>
        <w:t xml:space="preserve">If the Board agrees with the recommendations of the Audit Committee, it shall place the matter for consideration by members in the </w:t>
      </w:r>
      <w:r w:rsidR="00767BAC" w:rsidRPr="00954A9E">
        <w:rPr>
          <w:rFonts w:cstheme="minorHAnsi"/>
          <w:sz w:val="24"/>
          <w:szCs w:val="24"/>
        </w:rPr>
        <w:t>AGM.</w:t>
      </w:r>
    </w:p>
    <w:p w:rsidR="00016233" w:rsidRPr="00954A9E" w:rsidRDefault="00016233" w:rsidP="00016233">
      <w:pPr>
        <w:rPr>
          <w:rFonts w:cstheme="minorHAnsi"/>
          <w:b/>
          <w:sz w:val="24"/>
          <w:szCs w:val="24"/>
          <w:u w:val="single"/>
        </w:rPr>
      </w:pPr>
      <w:r w:rsidRPr="00954A9E">
        <w:rPr>
          <w:rFonts w:cstheme="minorHAnsi"/>
          <w:b/>
          <w:sz w:val="24"/>
          <w:szCs w:val="24"/>
          <w:u w:val="single"/>
        </w:rPr>
        <w:t>Rule 4: Certificate from auditor</w:t>
      </w:r>
    </w:p>
    <w:p w:rsidR="00483596" w:rsidRPr="00954A9E" w:rsidRDefault="00192CE5" w:rsidP="00483596">
      <w:pPr>
        <w:pStyle w:val="ListParagraph"/>
        <w:numPr>
          <w:ilvl w:val="0"/>
          <w:numId w:val="64"/>
        </w:numPr>
        <w:rPr>
          <w:rFonts w:cstheme="minorHAnsi"/>
          <w:b/>
          <w:sz w:val="24"/>
          <w:szCs w:val="24"/>
          <w:u w:val="single"/>
        </w:rPr>
      </w:pPr>
      <w:r w:rsidRPr="00954A9E">
        <w:rPr>
          <w:rFonts w:cstheme="minorHAnsi"/>
          <w:sz w:val="24"/>
          <w:szCs w:val="24"/>
        </w:rPr>
        <w:t>The</w:t>
      </w:r>
      <w:r w:rsidR="00483596" w:rsidRPr="00954A9E">
        <w:rPr>
          <w:rFonts w:cstheme="minorHAnsi"/>
          <w:sz w:val="24"/>
          <w:szCs w:val="24"/>
        </w:rPr>
        <w:t xml:space="preserve"> individual or the firm, as the case may be, is eligible for appointment and is not disqualified for appointment under the Act, the Chartered Accountants Act, 1949 and the rules or regulations made there under.</w:t>
      </w:r>
    </w:p>
    <w:p w:rsidR="00483596" w:rsidRPr="00954A9E" w:rsidRDefault="00192CE5" w:rsidP="00483596">
      <w:pPr>
        <w:pStyle w:val="ListParagraph"/>
        <w:numPr>
          <w:ilvl w:val="0"/>
          <w:numId w:val="64"/>
        </w:numPr>
        <w:rPr>
          <w:rFonts w:cstheme="minorHAnsi"/>
          <w:b/>
          <w:sz w:val="24"/>
          <w:szCs w:val="24"/>
          <w:u w:val="single"/>
        </w:rPr>
      </w:pPr>
      <w:r w:rsidRPr="00954A9E">
        <w:rPr>
          <w:rFonts w:cstheme="minorHAnsi"/>
          <w:sz w:val="24"/>
          <w:szCs w:val="24"/>
        </w:rPr>
        <w:t>T</w:t>
      </w:r>
      <w:r w:rsidR="00483596" w:rsidRPr="00954A9E">
        <w:rPr>
          <w:rFonts w:cstheme="minorHAnsi"/>
          <w:sz w:val="24"/>
          <w:szCs w:val="24"/>
        </w:rPr>
        <w:t>he proposed appointment is as per the term provided under the Act</w:t>
      </w:r>
      <w:r w:rsidRPr="00954A9E">
        <w:rPr>
          <w:rFonts w:cstheme="minorHAnsi"/>
          <w:sz w:val="24"/>
          <w:szCs w:val="24"/>
        </w:rPr>
        <w:t>.</w:t>
      </w:r>
    </w:p>
    <w:p w:rsidR="00483596" w:rsidRPr="00954A9E" w:rsidRDefault="00192CE5" w:rsidP="00483596">
      <w:pPr>
        <w:pStyle w:val="ListParagraph"/>
        <w:numPr>
          <w:ilvl w:val="0"/>
          <w:numId w:val="64"/>
        </w:numPr>
        <w:rPr>
          <w:rFonts w:cstheme="minorHAnsi"/>
          <w:b/>
          <w:sz w:val="24"/>
          <w:szCs w:val="24"/>
          <w:u w:val="single"/>
        </w:rPr>
      </w:pPr>
      <w:r w:rsidRPr="00954A9E">
        <w:rPr>
          <w:rFonts w:cstheme="minorHAnsi"/>
          <w:sz w:val="24"/>
          <w:szCs w:val="24"/>
        </w:rPr>
        <w:t>T</w:t>
      </w:r>
      <w:r w:rsidR="00483596" w:rsidRPr="00954A9E">
        <w:rPr>
          <w:rFonts w:cstheme="minorHAnsi"/>
          <w:sz w:val="24"/>
          <w:szCs w:val="24"/>
        </w:rPr>
        <w:t>he proposed appointment is within the limits laid down by or under the authority of the Act</w:t>
      </w:r>
      <w:r w:rsidR="00836C07" w:rsidRPr="00954A9E">
        <w:rPr>
          <w:rFonts w:cstheme="minorHAnsi"/>
          <w:sz w:val="24"/>
          <w:szCs w:val="24"/>
        </w:rPr>
        <w:t>.</w:t>
      </w:r>
    </w:p>
    <w:p w:rsidR="00675D96" w:rsidRPr="00954A9E" w:rsidRDefault="00836C07" w:rsidP="00836C07">
      <w:pPr>
        <w:pStyle w:val="ListParagraph"/>
        <w:numPr>
          <w:ilvl w:val="0"/>
          <w:numId w:val="64"/>
        </w:numPr>
        <w:rPr>
          <w:rFonts w:cstheme="minorHAnsi"/>
          <w:b/>
          <w:sz w:val="24"/>
          <w:szCs w:val="24"/>
          <w:u w:val="single"/>
        </w:rPr>
      </w:pPr>
      <w:r w:rsidRPr="00954A9E">
        <w:rPr>
          <w:rFonts w:cstheme="minorHAnsi"/>
          <w:sz w:val="24"/>
          <w:szCs w:val="24"/>
        </w:rPr>
        <w:lastRenderedPageBreak/>
        <w:t>T</w:t>
      </w:r>
      <w:r w:rsidR="00483596" w:rsidRPr="00954A9E">
        <w:rPr>
          <w:rFonts w:cstheme="minorHAnsi"/>
          <w:sz w:val="24"/>
          <w:szCs w:val="24"/>
        </w:rPr>
        <w:t>he list of proceedings against the auditor or audit firm or any partner of the audit firm pending with respect to professional matters of conduct, as disclosed in the certificate, is true and correct</w:t>
      </w:r>
      <w:r w:rsidRPr="00954A9E">
        <w:rPr>
          <w:rFonts w:cstheme="minorHAnsi"/>
          <w:sz w:val="24"/>
          <w:szCs w:val="24"/>
        </w:rPr>
        <w:t>.</w:t>
      </w:r>
    </w:p>
    <w:p w:rsidR="001070CA" w:rsidRPr="00954A9E" w:rsidRDefault="001070CA" w:rsidP="00A7038D">
      <w:pPr>
        <w:rPr>
          <w:rFonts w:cstheme="minorHAnsi"/>
          <w:b/>
          <w:sz w:val="24"/>
          <w:szCs w:val="24"/>
          <w:u w:val="single"/>
        </w:rPr>
      </w:pPr>
      <w:r w:rsidRPr="00954A9E">
        <w:rPr>
          <w:rFonts w:cstheme="minorHAnsi"/>
          <w:b/>
          <w:sz w:val="24"/>
          <w:szCs w:val="24"/>
          <w:u w:val="single"/>
        </w:rPr>
        <w:t>SECTION 139 (2</w:t>
      </w:r>
      <w:r w:rsidR="00E647EF" w:rsidRPr="00954A9E">
        <w:rPr>
          <w:rFonts w:cstheme="minorHAnsi"/>
          <w:b/>
          <w:sz w:val="24"/>
          <w:szCs w:val="24"/>
          <w:u w:val="single"/>
        </w:rPr>
        <w:t>): APLICABILITY</w:t>
      </w:r>
      <w:r w:rsidR="00573732" w:rsidRPr="00954A9E">
        <w:rPr>
          <w:rFonts w:cstheme="minorHAnsi"/>
          <w:b/>
          <w:sz w:val="24"/>
          <w:szCs w:val="24"/>
          <w:u w:val="single"/>
        </w:rPr>
        <w:t xml:space="preserve"> AND </w:t>
      </w:r>
      <w:r w:rsidRPr="00954A9E">
        <w:rPr>
          <w:rFonts w:cstheme="minorHAnsi"/>
          <w:b/>
          <w:sz w:val="24"/>
          <w:szCs w:val="24"/>
          <w:u w:val="single"/>
        </w:rPr>
        <w:t>ROTATION OF AUDITOR</w:t>
      </w:r>
    </w:p>
    <w:p w:rsidR="003C4F3D" w:rsidRPr="00954A9E" w:rsidRDefault="003C4F3D" w:rsidP="005660DC">
      <w:pPr>
        <w:pStyle w:val="ListParagraph"/>
        <w:numPr>
          <w:ilvl w:val="0"/>
          <w:numId w:val="65"/>
        </w:numPr>
        <w:rPr>
          <w:rFonts w:cstheme="minorHAnsi"/>
          <w:b/>
          <w:sz w:val="24"/>
          <w:szCs w:val="24"/>
          <w:u w:val="single"/>
        </w:rPr>
      </w:pPr>
      <w:r w:rsidRPr="00954A9E">
        <w:rPr>
          <w:rFonts w:cstheme="minorHAnsi"/>
          <w:b/>
          <w:sz w:val="24"/>
          <w:szCs w:val="24"/>
          <w:u w:val="single"/>
        </w:rPr>
        <w:t>Applicability: RULE 5</w:t>
      </w:r>
    </w:p>
    <w:p w:rsidR="003C4F3D" w:rsidRPr="00954A9E" w:rsidRDefault="003C4F3D" w:rsidP="003C4F3D">
      <w:pPr>
        <w:pStyle w:val="ListParagraph"/>
        <w:numPr>
          <w:ilvl w:val="0"/>
          <w:numId w:val="2"/>
        </w:numPr>
        <w:rPr>
          <w:rFonts w:cstheme="minorHAnsi"/>
          <w:sz w:val="24"/>
          <w:szCs w:val="24"/>
        </w:rPr>
      </w:pPr>
      <w:r w:rsidRPr="00954A9E">
        <w:rPr>
          <w:rFonts w:cstheme="minorHAnsi"/>
          <w:sz w:val="24"/>
          <w:szCs w:val="24"/>
        </w:rPr>
        <w:t>The concept of rotation of auditor is applicable to:</w:t>
      </w:r>
    </w:p>
    <w:p w:rsidR="003C4F3D" w:rsidRPr="00954A9E" w:rsidRDefault="003C4F3D" w:rsidP="003C4F3D">
      <w:pPr>
        <w:pStyle w:val="ListParagraph"/>
        <w:numPr>
          <w:ilvl w:val="0"/>
          <w:numId w:val="3"/>
        </w:numPr>
        <w:rPr>
          <w:rFonts w:cstheme="minorHAnsi"/>
          <w:sz w:val="24"/>
          <w:szCs w:val="24"/>
        </w:rPr>
      </w:pPr>
      <w:r w:rsidRPr="00954A9E">
        <w:rPr>
          <w:rFonts w:cstheme="minorHAnsi"/>
          <w:sz w:val="24"/>
          <w:szCs w:val="24"/>
        </w:rPr>
        <w:t>Listed company</w:t>
      </w:r>
    </w:p>
    <w:p w:rsidR="003C4F3D" w:rsidRPr="00954A9E" w:rsidRDefault="003C4F3D" w:rsidP="003C4F3D">
      <w:pPr>
        <w:pStyle w:val="ListParagraph"/>
        <w:numPr>
          <w:ilvl w:val="0"/>
          <w:numId w:val="3"/>
        </w:numPr>
        <w:rPr>
          <w:rFonts w:cstheme="minorHAnsi"/>
          <w:sz w:val="24"/>
          <w:szCs w:val="24"/>
        </w:rPr>
      </w:pPr>
      <w:r w:rsidRPr="00954A9E">
        <w:rPr>
          <w:rFonts w:cstheme="minorHAnsi"/>
          <w:sz w:val="24"/>
          <w:szCs w:val="24"/>
        </w:rPr>
        <w:t>All unlisted public company having paid up share capital of RS. 10 crore or more.</w:t>
      </w:r>
    </w:p>
    <w:p w:rsidR="003C4F3D" w:rsidRPr="00954A9E" w:rsidRDefault="003C4F3D" w:rsidP="003C4F3D">
      <w:pPr>
        <w:pStyle w:val="ListParagraph"/>
        <w:numPr>
          <w:ilvl w:val="0"/>
          <w:numId w:val="3"/>
        </w:numPr>
        <w:rPr>
          <w:rFonts w:cstheme="minorHAnsi"/>
          <w:sz w:val="24"/>
          <w:szCs w:val="24"/>
        </w:rPr>
      </w:pPr>
      <w:r w:rsidRPr="00954A9E">
        <w:rPr>
          <w:rFonts w:cstheme="minorHAnsi"/>
          <w:sz w:val="24"/>
          <w:szCs w:val="24"/>
        </w:rPr>
        <w:t>All private limited companies having paid up share capital of RS. 20 crore or more</w:t>
      </w:r>
    </w:p>
    <w:p w:rsidR="003C4F3D" w:rsidRPr="00954A9E" w:rsidRDefault="003C4F3D" w:rsidP="003C4F3D">
      <w:pPr>
        <w:pStyle w:val="ListParagraph"/>
        <w:numPr>
          <w:ilvl w:val="0"/>
          <w:numId w:val="3"/>
        </w:numPr>
        <w:rPr>
          <w:rFonts w:cstheme="minorHAnsi"/>
          <w:sz w:val="24"/>
          <w:szCs w:val="24"/>
        </w:rPr>
      </w:pPr>
      <w:r w:rsidRPr="00954A9E">
        <w:rPr>
          <w:rFonts w:cstheme="minorHAnsi"/>
          <w:sz w:val="24"/>
          <w:szCs w:val="24"/>
        </w:rPr>
        <w:t>All companies having public borrowings from financial institutions, bank or public deposits of Rs. 50 crore or more.</w:t>
      </w:r>
    </w:p>
    <w:p w:rsidR="003C4F3D" w:rsidRPr="00954A9E" w:rsidRDefault="003C4F3D" w:rsidP="003C4F3D">
      <w:pPr>
        <w:pStyle w:val="ListParagraph"/>
        <w:numPr>
          <w:ilvl w:val="0"/>
          <w:numId w:val="2"/>
        </w:numPr>
        <w:rPr>
          <w:rFonts w:cstheme="minorHAnsi"/>
          <w:sz w:val="24"/>
          <w:szCs w:val="24"/>
        </w:rPr>
      </w:pPr>
      <w:r w:rsidRPr="00954A9E">
        <w:rPr>
          <w:rFonts w:cstheme="minorHAnsi"/>
          <w:sz w:val="24"/>
          <w:szCs w:val="24"/>
        </w:rPr>
        <w:t>The concept of rotation of auditor is not applicable to small companies and OPC.</w:t>
      </w:r>
    </w:p>
    <w:p w:rsidR="005660DC" w:rsidRPr="00954A9E" w:rsidRDefault="005660DC" w:rsidP="005660DC">
      <w:pPr>
        <w:pStyle w:val="ListParagraph"/>
        <w:rPr>
          <w:rFonts w:cstheme="minorHAnsi"/>
          <w:sz w:val="24"/>
          <w:szCs w:val="24"/>
        </w:rPr>
      </w:pPr>
    </w:p>
    <w:p w:rsidR="003C4F3D" w:rsidRPr="00954A9E" w:rsidRDefault="003C4F3D" w:rsidP="005660DC">
      <w:pPr>
        <w:pStyle w:val="ListParagraph"/>
        <w:numPr>
          <w:ilvl w:val="0"/>
          <w:numId w:val="65"/>
        </w:numPr>
        <w:rPr>
          <w:rFonts w:cstheme="minorHAnsi"/>
          <w:b/>
          <w:sz w:val="24"/>
          <w:szCs w:val="24"/>
          <w:u w:val="single"/>
        </w:rPr>
      </w:pPr>
      <w:r w:rsidRPr="00954A9E">
        <w:rPr>
          <w:rFonts w:cstheme="minorHAnsi"/>
          <w:b/>
          <w:sz w:val="24"/>
          <w:szCs w:val="24"/>
          <w:u w:val="single"/>
        </w:rPr>
        <w:t>Manner of rotation</w:t>
      </w:r>
    </w:p>
    <w:p w:rsidR="005660DC" w:rsidRPr="00954A9E" w:rsidRDefault="005660DC" w:rsidP="005660DC">
      <w:pPr>
        <w:pStyle w:val="ListParagraph"/>
        <w:rPr>
          <w:rFonts w:cstheme="minorHAnsi"/>
          <w:b/>
          <w:sz w:val="24"/>
          <w:szCs w:val="24"/>
          <w:u w:val="single"/>
        </w:rPr>
      </w:pPr>
    </w:p>
    <w:p w:rsidR="003C4F3D" w:rsidRPr="00954A9E" w:rsidRDefault="003C4F3D" w:rsidP="00155E2F">
      <w:pPr>
        <w:pStyle w:val="ListParagraph"/>
        <w:numPr>
          <w:ilvl w:val="0"/>
          <w:numId w:val="25"/>
        </w:numPr>
        <w:rPr>
          <w:rFonts w:cstheme="minorHAnsi"/>
          <w:b/>
          <w:sz w:val="24"/>
          <w:szCs w:val="24"/>
        </w:rPr>
      </w:pPr>
      <w:r w:rsidRPr="00954A9E">
        <w:rPr>
          <w:rFonts w:cstheme="minorHAnsi"/>
          <w:b/>
          <w:sz w:val="24"/>
          <w:szCs w:val="24"/>
        </w:rPr>
        <w:t>In case of individual auditor:</w:t>
      </w:r>
    </w:p>
    <w:p w:rsidR="003C4F3D" w:rsidRPr="00954A9E" w:rsidRDefault="003C4F3D" w:rsidP="003C4F3D">
      <w:pPr>
        <w:pStyle w:val="ListParagraph"/>
        <w:numPr>
          <w:ilvl w:val="0"/>
          <w:numId w:val="2"/>
        </w:numPr>
        <w:rPr>
          <w:rFonts w:cstheme="minorHAnsi"/>
          <w:sz w:val="24"/>
          <w:szCs w:val="24"/>
        </w:rPr>
      </w:pPr>
      <w:r w:rsidRPr="00954A9E">
        <w:rPr>
          <w:rFonts w:cstheme="minorHAnsi"/>
          <w:sz w:val="24"/>
          <w:szCs w:val="24"/>
        </w:rPr>
        <w:t>No individual shall be appointed or reappointed as audito</w:t>
      </w:r>
      <w:r w:rsidR="00BD19B2" w:rsidRPr="00954A9E">
        <w:rPr>
          <w:rFonts w:cstheme="minorHAnsi"/>
          <w:sz w:val="24"/>
          <w:szCs w:val="24"/>
        </w:rPr>
        <w:t>r for more than one term of 5</w:t>
      </w:r>
      <w:r w:rsidRPr="00954A9E">
        <w:rPr>
          <w:rFonts w:cstheme="minorHAnsi"/>
          <w:sz w:val="24"/>
          <w:szCs w:val="24"/>
        </w:rPr>
        <w:t xml:space="preserve"> consecutive years.</w:t>
      </w:r>
    </w:p>
    <w:p w:rsidR="003C4F3D" w:rsidRPr="00954A9E" w:rsidRDefault="003C4F3D" w:rsidP="003C4F3D">
      <w:pPr>
        <w:pStyle w:val="ListParagraph"/>
        <w:numPr>
          <w:ilvl w:val="0"/>
          <w:numId w:val="2"/>
        </w:numPr>
        <w:rPr>
          <w:rFonts w:cstheme="minorHAnsi"/>
          <w:sz w:val="24"/>
          <w:szCs w:val="24"/>
        </w:rPr>
      </w:pPr>
      <w:r w:rsidRPr="00954A9E">
        <w:rPr>
          <w:rFonts w:cstheme="minorHAnsi"/>
          <w:sz w:val="24"/>
          <w:szCs w:val="24"/>
        </w:rPr>
        <w:t>An individual auditor who has completed his term of 5 consecutive years shall not be eligible for reappointment as audi</w:t>
      </w:r>
      <w:r w:rsidR="009D26A9" w:rsidRPr="00954A9E">
        <w:rPr>
          <w:rFonts w:cstheme="minorHAnsi"/>
          <w:sz w:val="24"/>
          <w:szCs w:val="24"/>
        </w:rPr>
        <w:t>tor in the same company for 5</w:t>
      </w:r>
      <w:r w:rsidRPr="00954A9E">
        <w:rPr>
          <w:rFonts w:cstheme="minorHAnsi"/>
          <w:sz w:val="24"/>
          <w:szCs w:val="24"/>
        </w:rPr>
        <w:t xml:space="preserve"> years from the completion of his term.</w:t>
      </w:r>
    </w:p>
    <w:p w:rsidR="003C4F3D" w:rsidRPr="00954A9E" w:rsidRDefault="003C4F3D" w:rsidP="003C4F3D">
      <w:pPr>
        <w:pStyle w:val="ListParagraph"/>
        <w:rPr>
          <w:rFonts w:cstheme="minorHAnsi"/>
          <w:sz w:val="24"/>
          <w:szCs w:val="24"/>
        </w:rPr>
      </w:pPr>
    </w:p>
    <w:p w:rsidR="003C4F3D" w:rsidRPr="00954A9E" w:rsidRDefault="003C4F3D" w:rsidP="00155E2F">
      <w:pPr>
        <w:pStyle w:val="ListParagraph"/>
        <w:numPr>
          <w:ilvl w:val="0"/>
          <w:numId w:val="25"/>
        </w:numPr>
        <w:rPr>
          <w:rFonts w:cstheme="minorHAnsi"/>
          <w:b/>
          <w:sz w:val="24"/>
          <w:szCs w:val="24"/>
        </w:rPr>
      </w:pPr>
      <w:r w:rsidRPr="00954A9E">
        <w:rPr>
          <w:rFonts w:cstheme="minorHAnsi"/>
          <w:b/>
          <w:sz w:val="24"/>
          <w:szCs w:val="24"/>
        </w:rPr>
        <w:t>In case of firm auditor:</w:t>
      </w:r>
    </w:p>
    <w:p w:rsidR="003C4F3D" w:rsidRPr="00954A9E" w:rsidRDefault="003C4F3D" w:rsidP="00155E2F">
      <w:pPr>
        <w:pStyle w:val="ListParagraph"/>
        <w:numPr>
          <w:ilvl w:val="0"/>
          <w:numId w:val="26"/>
        </w:numPr>
        <w:ind w:left="720"/>
        <w:rPr>
          <w:rFonts w:cstheme="minorHAnsi"/>
          <w:sz w:val="24"/>
          <w:szCs w:val="24"/>
        </w:rPr>
      </w:pPr>
      <w:r w:rsidRPr="00954A9E">
        <w:rPr>
          <w:rFonts w:cstheme="minorHAnsi"/>
          <w:sz w:val="24"/>
          <w:szCs w:val="24"/>
        </w:rPr>
        <w:t>No audit firm shall be appointed or re appointed as auditor for more than 2 terms of 5 consecutive years.</w:t>
      </w:r>
    </w:p>
    <w:p w:rsidR="003C4F3D" w:rsidRPr="00954A9E" w:rsidRDefault="003C4F3D" w:rsidP="00155E2F">
      <w:pPr>
        <w:pStyle w:val="ListParagraph"/>
        <w:numPr>
          <w:ilvl w:val="0"/>
          <w:numId w:val="26"/>
        </w:numPr>
        <w:ind w:left="720"/>
        <w:rPr>
          <w:rFonts w:cstheme="minorHAnsi"/>
          <w:sz w:val="24"/>
          <w:szCs w:val="24"/>
        </w:rPr>
      </w:pPr>
      <w:r w:rsidRPr="00954A9E">
        <w:rPr>
          <w:rFonts w:cstheme="minorHAnsi"/>
          <w:sz w:val="24"/>
          <w:szCs w:val="24"/>
        </w:rPr>
        <w:t>An audit firm which has completed its term 2 terms of 5 consecutive years shall not be eligible for re-appointment as audi</w:t>
      </w:r>
      <w:r w:rsidR="005A19EA" w:rsidRPr="00954A9E">
        <w:rPr>
          <w:rFonts w:cstheme="minorHAnsi"/>
          <w:sz w:val="24"/>
          <w:szCs w:val="24"/>
        </w:rPr>
        <w:t>tor in the same company for 5</w:t>
      </w:r>
      <w:r w:rsidRPr="00954A9E">
        <w:rPr>
          <w:rFonts w:cstheme="minorHAnsi"/>
          <w:sz w:val="24"/>
          <w:szCs w:val="24"/>
        </w:rPr>
        <w:t xml:space="preserve"> years from the completion of such term.</w:t>
      </w:r>
    </w:p>
    <w:p w:rsidR="005660DC" w:rsidRPr="00954A9E" w:rsidRDefault="005660DC" w:rsidP="005660DC">
      <w:pPr>
        <w:pStyle w:val="ListParagraph"/>
        <w:rPr>
          <w:rFonts w:cstheme="minorHAnsi"/>
          <w:sz w:val="24"/>
          <w:szCs w:val="24"/>
        </w:rPr>
      </w:pPr>
    </w:p>
    <w:p w:rsidR="00722779" w:rsidRPr="00954A9E" w:rsidRDefault="00722779" w:rsidP="005660DC">
      <w:pPr>
        <w:pStyle w:val="ListParagraph"/>
        <w:numPr>
          <w:ilvl w:val="0"/>
          <w:numId w:val="65"/>
        </w:numPr>
        <w:rPr>
          <w:rFonts w:cstheme="minorHAnsi"/>
          <w:b/>
          <w:sz w:val="24"/>
          <w:szCs w:val="24"/>
          <w:u w:val="single"/>
        </w:rPr>
      </w:pPr>
      <w:r w:rsidRPr="00954A9E">
        <w:rPr>
          <w:rFonts w:cstheme="minorHAnsi"/>
          <w:b/>
          <w:sz w:val="24"/>
          <w:szCs w:val="24"/>
          <w:u w:val="single"/>
        </w:rPr>
        <w:t>Restriction on common partner:</w:t>
      </w:r>
    </w:p>
    <w:p w:rsidR="00722779" w:rsidRPr="00954A9E" w:rsidRDefault="00722779" w:rsidP="00722779">
      <w:pPr>
        <w:pStyle w:val="ListParagraph"/>
        <w:rPr>
          <w:rFonts w:cstheme="minorHAnsi"/>
          <w:sz w:val="24"/>
          <w:szCs w:val="24"/>
        </w:rPr>
      </w:pPr>
      <w:r w:rsidRPr="00954A9E">
        <w:rPr>
          <w:rFonts w:cstheme="minorHAnsi"/>
          <w:sz w:val="24"/>
          <w:szCs w:val="24"/>
        </w:rPr>
        <w:t>An audit firm having one or more common partners to the other audit firm, whose tenure has expired in immediately preceding financial year shall not be appointed as the auditor of that company for a period of 5 years.</w:t>
      </w:r>
    </w:p>
    <w:p w:rsidR="005660DC" w:rsidRPr="00954A9E" w:rsidRDefault="005660DC" w:rsidP="00722779">
      <w:pPr>
        <w:pStyle w:val="ListParagraph"/>
        <w:rPr>
          <w:rFonts w:cstheme="minorHAnsi"/>
          <w:sz w:val="24"/>
          <w:szCs w:val="24"/>
        </w:rPr>
      </w:pPr>
    </w:p>
    <w:p w:rsidR="00722779" w:rsidRPr="00954A9E" w:rsidRDefault="00722779" w:rsidP="005660DC">
      <w:pPr>
        <w:pStyle w:val="ListParagraph"/>
        <w:numPr>
          <w:ilvl w:val="0"/>
          <w:numId w:val="65"/>
        </w:numPr>
        <w:rPr>
          <w:rFonts w:cstheme="minorHAnsi"/>
          <w:b/>
          <w:sz w:val="24"/>
          <w:szCs w:val="24"/>
          <w:u w:val="single"/>
        </w:rPr>
      </w:pPr>
      <w:r w:rsidRPr="00954A9E">
        <w:rPr>
          <w:rFonts w:cstheme="minorHAnsi"/>
          <w:b/>
          <w:sz w:val="24"/>
          <w:szCs w:val="24"/>
          <w:u w:val="single"/>
        </w:rPr>
        <w:t>Transition period:</w:t>
      </w:r>
    </w:p>
    <w:p w:rsidR="00722779" w:rsidRPr="00954A9E" w:rsidRDefault="00722779" w:rsidP="00722779">
      <w:pPr>
        <w:pStyle w:val="ListParagraph"/>
        <w:rPr>
          <w:rFonts w:cstheme="minorHAnsi"/>
          <w:sz w:val="24"/>
          <w:szCs w:val="24"/>
        </w:rPr>
      </w:pPr>
      <w:r w:rsidRPr="00954A9E">
        <w:rPr>
          <w:rFonts w:cstheme="minorHAnsi"/>
          <w:sz w:val="24"/>
          <w:szCs w:val="24"/>
        </w:rPr>
        <w:t xml:space="preserve">Every company, existing on or before the commencement of this Act which is required to comply with provisions of this sub-section, shall comply with the requirements </w:t>
      </w:r>
      <w:r w:rsidR="005A19EA" w:rsidRPr="00954A9E">
        <w:rPr>
          <w:rFonts w:cstheme="minorHAnsi"/>
          <w:sz w:val="24"/>
          <w:szCs w:val="24"/>
        </w:rPr>
        <w:t>of this sub-section within 3</w:t>
      </w:r>
      <w:r w:rsidRPr="00954A9E">
        <w:rPr>
          <w:rFonts w:cstheme="minorHAnsi"/>
          <w:sz w:val="24"/>
          <w:szCs w:val="24"/>
        </w:rPr>
        <w:t xml:space="preserve"> years from the date of commencement of this Act.</w:t>
      </w:r>
    </w:p>
    <w:p w:rsidR="005660DC" w:rsidRPr="00954A9E" w:rsidRDefault="005660DC" w:rsidP="00722779">
      <w:pPr>
        <w:pStyle w:val="ListParagraph"/>
        <w:rPr>
          <w:rFonts w:cstheme="minorHAnsi"/>
          <w:sz w:val="24"/>
          <w:szCs w:val="24"/>
        </w:rPr>
      </w:pPr>
    </w:p>
    <w:p w:rsidR="00722779" w:rsidRPr="00954A9E" w:rsidRDefault="00722779" w:rsidP="005660DC">
      <w:pPr>
        <w:pStyle w:val="ListParagraph"/>
        <w:numPr>
          <w:ilvl w:val="0"/>
          <w:numId w:val="65"/>
        </w:numPr>
        <w:rPr>
          <w:rFonts w:cstheme="minorHAnsi"/>
          <w:b/>
          <w:sz w:val="24"/>
          <w:szCs w:val="24"/>
          <w:u w:val="single"/>
        </w:rPr>
      </w:pPr>
      <w:r w:rsidRPr="00954A9E">
        <w:rPr>
          <w:rFonts w:cstheme="minorHAnsi"/>
          <w:b/>
          <w:sz w:val="24"/>
          <w:szCs w:val="24"/>
          <w:u w:val="single"/>
        </w:rPr>
        <w:t>Right of removal and resign:</w:t>
      </w:r>
    </w:p>
    <w:p w:rsidR="00573732" w:rsidRPr="00954A9E" w:rsidRDefault="00722779" w:rsidP="00722779">
      <w:pPr>
        <w:pStyle w:val="ListParagraph"/>
        <w:rPr>
          <w:rFonts w:cstheme="minorHAnsi"/>
          <w:sz w:val="24"/>
          <w:szCs w:val="24"/>
        </w:rPr>
      </w:pPr>
      <w:r w:rsidRPr="00954A9E">
        <w:rPr>
          <w:rFonts w:cstheme="minorHAnsi"/>
          <w:sz w:val="24"/>
          <w:szCs w:val="24"/>
        </w:rPr>
        <w:t>Nothing contained in this sub-section shall prejudice the right of the company to remove an auditor or the right of the auditor to resign from such office of the company before the expiry of his tenure.</w:t>
      </w:r>
    </w:p>
    <w:p w:rsidR="00573732" w:rsidRPr="00954A9E" w:rsidRDefault="00573732" w:rsidP="00A7038D">
      <w:pPr>
        <w:rPr>
          <w:rFonts w:cstheme="minorHAnsi"/>
          <w:b/>
          <w:sz w:val="24"/>
          <w:szCs w:val="24"/>
          <w:u w:val="single"/>
        </w:rPr>
      </w:pPr>
      <w:r w:rsidRPr="00954A9E">
        <w:rPr>
          <w:rFonts w:cstheme="minorHAnsi"/>
          <w:b/>
          <w:sz w:val="24"/>
          <w:szCs w:val="24"/>
          <w:u w:val="single"/>
        </w:rPr>
        <w:t>SECTION 139 (3</w:t>
      </w:r>
      <w:r w:rsidR="00722779" w:rsidRPr="00954A9E">
        <w:rPr>
          <w:rFonts w:cstheme="minorHAnsi"/>
          <w:b/>
          <w:sz w:val="24"/>
          <w:szCs w:val="24"/>
          <w:u w:val="single"/>
        </w:rPr>
        <w:t>): ROTATION</w:t>
      </w:r>
      <w:r w:rsidRPr="00954A9E">
        <w:rPr>
          <w:rFonts w:cstheme="minorHAnsi"/>
          <w:b/>
          <w:sz w:val="24"/>
          <w:szCs w:val="24"/>
          <w:u w:val="single"/>
        </w:rPr>
        <w:t xml:space="preserve"> OF AUDITING PARTNER IN CASE OF AUDIT FIRM</w:t>
      </w:r>
    </w:p>
    <w:p w:rsidR="00573732" w:rsidRPr="00954A9E" w:rsidRDefault="00573732" w:rsidP="00722779">
      <w:pPr>
        <w:pStyle w:val="ListParagraph"/>
        <w:numPr>
          <w:ilvl w:val="0"/>
          <w:numId w:val="2"/>
        </w:numPr>
        <w:rPr>
          <w:rFonts w:cstheme="minorHAnsi"/>
          <w:b/>
          <w:sz w:val="24"/>
          <w:szCs w:val="24"/>
        </w:rPr>
      </w:pPr>
      <w:r w:rsidRPr="00954A9E">
        <w:rPr>
          <w:rFonts w:cstheme="minorHAnsi"/>
          <w:sz w:val="24"/>
          <w:szCs w:val="24"/>
        </w:rPr>
        <w:t>Members of a company may resolve that in the audit firm appointed by it, the auditing partner and his team shall be rotated at such intervals as may be resolved by members or the audit shall be conducted by more than one auditor</w:t>
      </w:r>
    </w:p>
    <w:p w:rsidR="007D1EA5" w:rsidRPr="00954A9E" w:rsidRDefault="00573732" w:rsidP="00A7038D">
      <w:pPr>
        <w:rPr>
          <w:rFonts w:cstheme="minorHAnsi"/>
          <w:b/>
          <w:sz w:val="24"/>
          <w:szCs w:val="24"/>
          <w:u w:val="single"/>
        </w:rPr>
      </w:pPr>
      <w:r w:rsidRPr="00954A9E">
        <w:rPr>
          <w:rFonts w:cstheme="minorHAnsi"/>
          <w:b/>
          <w:sz w:val="24"/>
          <w:szCs w:val="24"/>
          <w:u w:val="single"/>
        </w:rPr>
        <w:t>SECTION 139 (4)</w:t>
      </w:r>
      <w:r w:rsidR="00722779" w:rsidRPr="00954A9E">
        <w:rPr>
          <w:rFonts w:cstheme="minorHAnsi"/>
          <w:b/>
          <w:sz w:val="24"/>
          <w:szCs w:val="24"/>
          <w:u w:val="single"/>
        </w:rPr>
        <w:t>:</w:t>
      </w:r>
      <w:r w:rsidRPr="00954A9E">
        <w:rPr>
          <w:rFonts w:cstheme="minorHAnsi"/>
          <w:b/>
          <w:sz w:val="24"/>
          <w:szCs w:val="24"/>
          <w:u w:val="single"/>
        </w:rPr>
        <w:t xml:space="preserve">  </w:t>
      </w:r>
      <w:r w:rsidR="00F761D5" w:rsidRPr="00954A9E">
        <w:rPr>
          <w:rFonts w:cstheme="minorHAnsi"/>
          <w:b/>
          <w:sz w:val="24"/>
          <w:szCs w:val="24"/>
          <w:u w:val="single"/>
        </w:rPr>
        <w:t>RULES FOR ROTATION</w:t>
      </w:r>
    </w:p>
    <w:p w:rsidR="00675D96" w:rsidRPr="00954A9E" w:rsidRDefault="00F761D5" w:rsidP="00675D96">
      <w:pPr>
        <w:pStyle w:val="ListParagraph"/>
        <w:numPr>
          <w:ilvl w:val="0"/>
          <w:numId w:val="2"/>
        </w:numPr>
        <w:rPr>
          <w:rFonts w:cstheme="minorHAnsi"/>
          <w:sz w:val="24"/>
          <w:szCs w:val="24"/>
        </w:rPr>
      </w:pPr>
      <w:r w:rsidRPr="00954A9E">
        <w:rPr>
          <w:rFonts w:cstheme="minorHAnsi"/>
          <w:sz w:val="24"/>
          <w:szCs w:val="24"/>
        </w:rPr>
        <w:t xml:space="preserve">CG may by rules prescribe the manner of rotation of auditor </w:t>
      </w:r>
      <w:r w:rsidRPr="00954A9E">
        <w:rPr>
          <w:rFonts w:cstheme="minorHAnsi"/>
          <w:b/>
          <w:sz w:val="24"/>
          <w:szCs w:val="24"/>
        </w:rPr>
        <w:t>(RULE 6 )</w:t>
      </w:r>
    </w:p>
    <w:p w:rsidR="00F761D5" w:rsidRPr="00954A9E" w:rsidRDefault="00F761D5" w:rsidP="00A7038D">
      <w:pPr>
        <w:rPr>
          <w:rFonts w:cstheme="minorHAnsi"/>
          <w:b/>
          <w:sz w:val="24"/>
          <w:szCs w:val="24"/>
          <w:u w:val="single"/>
        </w:rPr>
      </w:pPr>
      <w:r w:rsidRPr="00954A9E">
        <w:rPr>
          <w:rFonts w:cstheme="minorHAnsi"/>
          <w:b/>
          <w:sz w:val="24"/>
          <w:szCs w:val="24"/>
          <w:u w:val="single"/>
        </w:rPr>
        <w:lastRenderedPageBreak/>
        <w:t>RULE 6</w:t>
      </w:r>
    </w:p>
    <w:p w:rsidR="00722779" w:rsidRPr="00954A9E" w:rsidRDefault="00722779" w:rsidP="00155E2F">
      <w:pPr>
        <w:pStyle w:val="ListParagraph"/>
        <w:numPr>
          <w:ilvl w:val="0"/>
          <w:numId w:val="28"/>
        </w:numPr>
        <w:rPr>
          <w:rFonts w:cstheme="minorHAnsi"/>
          <w:b/>
          <w:sz w:val="24"/>
          <w:szCs w:val="24"/>
          <w:u w:val="single"/>
        </w:rPr>
      </w:pPr>
      <w:r w:rsidRPr="00954A9E">
        <w:rPr>
          <w:rFonts w:cstheme="minorHAnsi"/>
          <w:b/>
          <w:sz w:val="24"/>
          <w:szCs w:val="24"/>
          <w:u w:val="single"/>
        </w:rPr>
        <w:t>Where company is required to constitute AC:</w:t>
      </w:r>
    </w:p>
    <w:p w:rsidR="00F761D5" w:rsidRPr="00954A9E" w:rsidRDefault="00F761D5" w:rsidP="00A7038D">
      <w:pPr>
        <w:pStyle w:val="ListParagraph"/>
        <w:numPr>
          <w:ilvl w:val="0"/>
          <w:numId w:val="2"/>
        </w:numPr>
        <w:rPr>
          <w:rFonts w:cstheme="minorHAnsi"/>
          <w:b/>
          <w:sz w:val="24"/>
          <w:szCs w:val="24"/>
          <w:u w:val="single"/>
        </w:rPr>
      </w:pPr>
      <w:r w:rsidRPr="00954A9E">
        <w:rPr>
          <w:rFonts w:cstheme="minorHAnsi"/>
          <w:sz w:val="24"/>
          <w:szCs w:val="24"/>
        </w:rPr>
        <w:t>The Audit Committee shall recommend to the Board, the name of an individual auditor or of an audit firm who may replace the incumbent auditor on expiry of the term of such incumbent.</w:t>
      </w:r>
    </w:p>
    <w:p w:rsidR="00722779" w:rsidRPr="00954A9E" w:rsidRDefault="00722779" w:rsidP="00A7038D">
      <w:pPr>
        <w:pStyle w:val="ListParagraph"/>
        <w:numPr>
          <w:ilvl w:val="0"/>
          <w:numId w:val="2"/>
        </w:numPr>
        <w:rPr>
          <w:rFonts w:cstheme="minorHAnsi"/>
          <w:b/>
          <w:sz w:val="24"/>
          <w:szCs w:val="24"/>
          <w:u w:val="single"/>
        </w:rPr>
      </w:pPr>
      <w:r w:rsidRPr="00954A9E">
        <w:rPr>
          <w:rFonts w:cstheme="minorHAnsi"/>
          <w:sz w:val="24"/>
          <w:szCs w:val="24"/>
        </w:rPr>
        <w:t>T</w:t>
      </w:r>
      <w:r w:rsidR="00F761D5" w:rsidRPr="00954A9E">
        <w:rPr>
          <w:rFonts w:cstheme="minorHAnsi"/>
          <w:sz w:val="24"/>
          <w:szCs w:val="24"/>
        </w:rPr>
        <w:t>he Board shall consider the r</w:t>
      </w:r>
      <w:r w:rsidRPr="00954A9E">
        <w:rPr>
          <w:rFonts w:cstheme="minorHAnsi"/>
          <w:sz w:val="24"/>
          <w:szCs w:val="24"/>
        </w:rPr>
        <w:t>ecommendation of such committee.</w:t>
      </w:r>
    </w:p>
    <w:p w:rsidR="00F761D5" w:rsidRPr="00954A9E" w:rsidRDefault="00F761D5" w:rsidP="00A7038D">
      <w:pPr>
        <w:pStyle w:val="ListParagraph"/>
        <w:numPr>
          <w:ilvl w:val="0"/>
          <w:numId w:val="2"/>
        </w:numPr>
        <w:rPr>
          <w:rFonts w:cstheme="minorHAnsi"/>
          <w:b/>
          <w:sz w:val="24"/>
          <w:szCs w:val="24"/>
          <w:u w:val="single"/>
        </w:rPr>
      </w:pPr>
      <w:r w:rsidRPr="00954A9E">
        <w:rPr>
          <w:rFonts w:cstheme="minorHAnsi"/>
          <w:sz w:val="24"/>
          <w:szCs w:val="24"/>
        </w:rPr>
        <w:t xml:space="preserve"> </w:t>
      </w:r>
      <w:r w:rsidR="00702A1A" w:rsidRPr="00954A9E">
        <w:rPr>
          <w:rFonts w:cstheme="minorHAnsi"/>
          <w:sz w:val="24"/>
          <w:szCs w:val="24"/>
        </w:rPr>
        <w:t>The board shall</w:t>
      </w:r>
      <w:r w:rsidRPr="00954A9E">
        <w:rPr>
          <w:rFonts w:cstheme="minorHAnsi"/>
          <w:sz w:val="24"/>
          <w:szCs w:val="24"/>
        </w:rPr>
        <w:t xml:space="preserve"> make its recommendation for appointment of the next auditor by the members in annual general meeting.</w:t>
      </w:r>
    </w:p>
    <w:p w:rsidR="00702A1A" w:rsidRPr="00954A9E" w:rsidRDefault="00702A1A" w:rsidP="00702A1A">
      <w:pPr>
        <w:pStyle w:val="ListParagraph"/>
        <w:rPr>
          <w:rFonts w:cstheme="minorHAnsi"/>
          <w:b/>
          <w:sz w:val="24"/>
          <w:szCs w:val="24"/>
          <w:u w:val="single"/>
        </w:rPr>
      </w:pPr>
    </w:p>
    <w:p w:rsidR="00702A1A" w:rsidRPr="00954A9E" w:rsidRDefault="00702A1A" w:rsidP="00155E2F">
      <w:pPr>
        <w:pStyle w:val="ListParagraph"/>
        <w:numPr>
          <w:ilvl w:val="0"/>
          <w:numId w:val="28"/>
        </w:numPr>
        <w:rPr>
          <w:rFonts w:cstheme="minorHAnsi"/>
          <w:b/>
          <w:sz w:val="24"/>
          <w:szCs w:val="24"/>
          <w:u w:val="single"/>
        </w:rPr>
      </w:pPr>
      <w:r w:rsidRPr="00954A9E">
        <w:rPr>
          <w:rFonts w:cstheme="minorHAnsi"/>
          <w:b/>
          <w:sz w:val="24"/>
          <w:szCs w:val="24"/>
          <w:u w:val="single"/>
        </w:rPr>
        <w:t>Where company is not required to constitute AC:</w:t>
      </w:r>
    </w:p>
    <w:p w:rsidR="00702A1A" w:rsidRPr="00954A9E" w:rsidRDefault="00702A1A" w:rsidP="00155E2F">
      <w:pPr>
        <w:pStyle w:val="ListParagraph"/>
        <w:numPr>
          <w:ilvl w:val="0"/>
          <w:numId w:val="27"/>
        </w:numPr>
        <w:rPr>
          <w:rFonts w:cstheme="minorHAnsi"/>
          <w:b/>
          <w:sz w:val="24"/>
          <w:szCs w:val="24"/>
          <w:u w:val="single"/>
        </w:rPr>
      </w:pPr>
      <w:r w:rsidRPr="00954A9E">
        <w:rPr>
          <w:rFonts w:cstheme="minorHAnsi"/>
          <w:sz w:val="24"/>
          <w:szCs w:val="24"/>
        </w:rPr>
        <w:t>The board itself considers the matter of rotation of auditor.</w:t>
      </w:r>
    </w:p>
    <w:p w:rsidR="00702A1A" w:rsidRPr="00954A9E" w:rsidRDefault="00702A1A" w:rsidP="00155E2F">
      <w:pPr>
        <w:pStyle w:val="ListParagraph"/>
        <w:numPr>
          <w:ilvl w:val="0"/>
          <w:numId w:val="27"/>
        </w:numPr>
        <w:rPr>
          <w:rFonts w:cstheme="minorHAnsi"/>
          <w:b/>
          <w:sz w:val="24"/>
          <w:szCs w:val="24"/>
          <w:u w:val="single"/>
        </w:rPr>
      </w:pPr>
      <w:r w:rsidRPr="00954A9E">
        <w:rPr>
          <w:rFonts w:cstheme="minorHAnsi"/>
          <w:sz w:val="24"/>
          <w:szCs w:val="24"/>
        </w:rPr>
        <w:t>The board shall make its own recommendation for appointment of the next auditor by the members in annual general meeting.</w:t>
      </w:r>
    </w:p>
    <w:p w:rsidR="00702A1A" w:rsidRPr="00954A9E" w:rsidRDefault="00702A1A" w:rsidP="00702A1A">
      <w:pPr>
        <w:pStyle w:val="ListParagraph"/>
        <w:rPr>
          <w:rFonts w:cstheme="minorHAnsi"/>
          <w:b/>
          <w:sz w:val="24"/>
          <w:szCs w:val="24"/>
          <w:u w:val="single"/>
        </w:rPr>
      </w:pPr>
    </w:p>
    <w:p w:rsidR="00F761D5" w:rsidRPr="00954A9E" w:rsidRDefault="00F761D5" w:rsidP="00155E2F">
      <w:pPr>
        <w:pStyle w:val="ListParagraph"/>
        <w:numPr>
          <w:ilvl w:val="0"/>
          <w:numId w:val="28"/>
        </w:numPr>
        <w:rPr>
          <w:rFonts w:cstheme="minorHAnsi"/>
          <w:b/>
          <w:sz w:val="24"/>
          <w:szCs w:val="24"/>
          <w:u w:val="single"/>
        </w:rPr>
      </w:pPr>
      <w:r w:rsidRPr="00954A9E">
        <w:rPr>
          <w:rFonts w:cstheme="minorHAnsi"/>
          <w:sz w:val="24"/>
          <w:szCs w:val="24"/>
        </w:rPr>
        <w:t xml:space="preserve">In case of an auditor (whether an individual or audit firm), the period for which the individual or the firm has held office as auditor prior to the commencement of the Act shall be taken into account for calculating the period of </w:t>
      </w:r>
      <w:r w:rsidR="0018306A" w:rsidRPr="00954A9E">
        <w:rPr>
          <w:rFonts w:cstheme="minorHAnsi"/>
          <w:sz w:val="24"/>
          <w:szCs w:val="24"/>
        </w:rPr>
        <w:t xml:space="preserve">5 </w:t>
      </w:r>
      <w:r w:rsidRPr="00954A9E">
        <w:rPr>
          <w:rFonts w:cstheme="minorHAnsi"/>
          <w:sz w:val="24"/>
          <w:szCs w:val="24"/>
        </w:rPr>
        <w:t xml:space="preserve">consecutive years or </w:t>
      </w:r>
      <w:r w:rsidR="0018306A" w:rsidRPr="00954A9E">
        <w:rPr>
          <w:rFonts w:cstheme="minorHAnsi"/>
          <w:sz w:val="24"/>
          <w:szCs w:val="24"/>
        </w:rPr>
        <w:t>10</w:t>
      </w:r>
      <w:r w:rsidRPr="00954A9E">
        <w:rPr>
          <w:rFonts w:cstheme="minorHAnsi"/>
          <w:sz w:val="24"/>
          <w:szCs w:val="24"/>
        </w:rPr>
        <w:t xml:space="preserve"> consecutive years, as the case may be.</w:t>
      </w:r>
    </w:p>
    <w:p w:rsidR="00F761D5" w:rsidRPr="00954A9E" w:rsidRDefault="00F761D5" w:rsidP="00155E2F">
      <w:pPr>
        <w:pStyle w:val="ListParagraph"/>
        <w:numPr>
          <w:ilvl w:val="0"/>
          <w:numId w:val="28"/>
        </w:numPr>
        <w:rPr>
          <w:rFonts w:cstheme="minorHAnsi"/>
          <w:sz w:val="24"/>
          <w:szCs w:val="24"/>
        </w:rPr>
      </w:pPr>
      <w:r w:rsidRPr="00954A9E">
        <w:rPr>
          <w:rFonts w:cstheme="minorHAnsi"/>
          <w:sz w:val="24"/>
          <w:szCs w:val="24"/>
        </w:rPr>
        <w:t>The incoming auditor or audit firm shall not be eligible if such auditor or audit firm is associated with the outgoing auditor or audit firm under the same network of audit firms</w:t>
      </w:r>
      <w:r w:rsidR="00094967" w:rsidRPr="00954A9E">
        <w:rPr>
          <w:rFonts w:cstheme="minorHAnsi"/>
          <w:sz w:val="24"/>
          <w:szCs w:val="24"/>
        </w:rPr>
        <w:t>.</w:t>
      </w:r>
    </w:p>
    <w:p w:rsidR="00F761D5" w:rsidRPr="00954A9E" w:rsidRDefault="00F761D5" w:rsidP="00A7038D">
      <w:pPr>
        <w:pStyle w:val="ListParagraph"/>
        <w:rPr>
          <w:rFonts w:cstheme="minorHAnsi"/>
          <w:sz w:val="24"/>
          <w:szCs w:val="24"/>
        </w:rPr>
      </w:pPr>
      <w:r w:rsidRPr="00954A9E">
        <w:rPr>
          <w:rFonts w:cstheme="minorHAnsi"/>
          <w:sz w:val="24"/>
          <w:szCs w:val="24"/>
        </w:rPr>
        <w:t>“</w:t>
      </w:r>
      <w:r w:rsidR="00252FA1" w:rsidRPr="00954A9E">
        <w:rPr>
          <w:rFonts w:cstheme="minorHAnsi"/>
          <w:sz w:val="24"/>
          <w:szCs w:val="24"/>
        </w:rPr>
        <w:t>Same</w:t>
      </w:r>
      <w:r w:rsidRPr="00954A9E">
        <w:rPr>
          <w:rFonts w:cstheme="minorHAnsi"/>
          <w:sz w:val="24"/>
          <w:szCs w:val="24"/>
        </w:rPr>
        <w:t xml:space="preserve"> network” includes the firms operating or functioning under the same brand name, trade name or common control.</w:t>
      </w:r>
    </w:p>
    <w:p w:rsidR="00F761D5" w:rsidRPr="00954A9E" w:rsidRDefault="00F761D5" w:rsidP="00155E2F">
      <w:pPr>
        <w:pStyle w:val="ListParagraph"/>
        <w:numPr>
          <w:ilvl w:val="0"/>
          <w:numId w:val="28"/>
        </w:numPr>
        <w:rPr>
          <w:rFonts w:cstheme="minorHAnsi"/>
          <w:sz w:val="24"/>
          <w:szCs w:val="24"/>
        </w:rPr>
      </w:pPr>
      <w:r w:rsidRPr="00954A9E">
        <w:rPr>
          <w:rFonts w:cstheme="minorHAnsi"/>
          <w:sz w:val="24"/>
          <w:szCs w:val="24"/>
        </w:rPr>
        <w:t xml:space="preserve">A break in the term for a continuous period of </w:t>
      </w:r>
      <w:r w:rsidR="00094967" w:rsidRPr="00954A9E">
        <w:rPr>
          <w:rFonts w:cstheme="minorHAnsi"/>
          <w:sz w:val="24"/>
          <w:szCs w:val="24"/>
        </w:rPr>
        <w:t>5</w:t>
      </w:r>
      <w:r w:rsidRPr="00954A9E">
        <w:rPr>
          <w:rFonts w:cstheme="minorHAnsi"/>
          <w:sz w:val="24"/>
          <w:szCs w:val="24"/>
        </w:rPr>
        <w:t xml:space="preserve"> years shall be considered as fulfilling the requirement of rotation</w:t>
      </w:r>
      <w:r w:rsidR="00252FA1" w:rsidRPr="00954A9E">
        <w:rPr>
          <w:rFonts w:cstheme="minorHAnsi"/>
          <w:sz w:val="24"/>
          <w:szCs w:val="24"/>
        </w:rPr>
        <w:t>.</w:t>
      </w:r>
    </w:p>
    <w:p w:rsidR="00F761D5" w:rsidRPr="00954A9E" w:rsidRDefault="00F761D5" w:rsidP="00155E2F">
      <w:pPr>
        <w:pStyle w:val="ListParagraph"/>
        <w:numPr>
          <w:ilvl w:val="0"/>
          <w:numId w:val="28"/>
        </w:numPr>
        <w:rPr>
          <w:rFonts w:cstheme="minorHAnsi"/>
          <w:sz w:val="24"/>
          <w:szCs w:val="24"/>
        </w:rPr>
      </w:pPr>
      <w:r w:rsidRPr="00954A9E">
        <w:rPr>
          <w:rFonts w:cstheme="minorHAnsi"/>
          <w:sz w:val="24"/>
          <w:szCs w:val="24"/>
        </w:rPr>
        <w:t>If a partner, who is in charge of an audit firm and also certifies the financial statements of the company, retires from the said firm and joins another firm of chartered accountants, such other firm shall also be ineligible to b</w:t>
      </w:r>
      <w:r w:rsidR="00252FA1" w:rsidRPr="00954A9E">
        <w:rPr>
          <w:rFonts w:cstheme="minorHAnsi"/>
          <w:sz w:val="24"/>
          <w:szCs w:val="24"/>
        </w:rPr>
        <w:t>e appointed for a period of 5</w:t>
      </w:r>
      <w:r w:rsidRPr="00954A9E">
        <w:rPr>
          <w:rFonts w:cstheme="minorHAnsi"/>
          <w:sz w:val="24"/>
          <w:szCs w:val="24"/>
        </w:rPr>
        <w:t xml:space="preserve"> years.</w:t>
      </w:r>
    </w:p>
    <w:p w:rsidR="00822BC6" w:rsidRPr="00954A9E" w:rsidRDefault="00F761D5" w:rsidP="002A7B0B">
      <w:pPr>
        <w:pStyle w:val="ListParagraph"/>
        <w:numPr>
          <w:ilvl w:val="0"/>
          <w:numId w:val="28"/>
        </w:numPr>
        <w:rPr>
          <w:rFonts w:cstheme="minorHAnsi"/>
          <w:sz w:val="24"/>
          <w:szCs w:val="24"/>
        </w:rPr>
      </w:pPr>
      <w:r w:rsidRPr="00954A9E">
        <w:rPr>
          <w:rFonts w:cstheme="minorHAnsi"/>
          <w:sz w:val="24"/>
          <w:szCs w:val="24"/>
        </w:rPr>
        <w:t>Where a company has appointed two or more individuals or firms or a combination there</w:t>
      </w:r>
      <w:r w:rsidR="002A7B0B" w:rsidRPr="00954A9E">
        <w:rPr>
          <w:rFonts w:cstheme="minorHAnsi"/>
          <w:sz w:val="24"/>
          <w:szCs w:val="24"/>
        </w:rPr>
        <w:t xml:space="preserve"> </w:t>
      </w:r>
      <w:r w:rsidRPr="00954A9E">
        <w:rPr>
          <w:rFonts w:cstheme="minorHAnsi"/>
          <w:sz w:val="24"/>
          <w:szCs w:val="24"/>
        </w:rPr>
        <w:t>of as joint auditors, the company may follow the rotation of auditors in such a manner that both or all of the joint auditors, as the case may be, do not complete their term in the same year.</w:t>
      </w:r>
    </w:p>
    <w:p w:rsidR="00822BC6" w:rsidRPr="00954A9E" w:rsidRDefault="00822BC6" w:rsidP="00A7038D">
      <w:pPr>
        <w:rPr>
          <w:rFonts w:cstheme="minorHAnsi"/>
          <w:b/>
          <w:sz w:val="24"/>
          <w:szCs w:val="24"/>
        </w:rPr>
      </w:pPr>
      <w:r w:rsidRPr="00954A9E">
        <w:rPr>
          <w:rFonts w:cstheme="minorHAnsi"/>
          <w:b/>
          <w:sz w:val="24"/>
          <w:szCs w:val="24"/>
          <w:u w:val="single"/>
        </w:rPr>
        <w:t>SECTION 139 (5)</w:t>
      </w:r>
      <w:r w:rsidR="00A939A5" w:rsidRPr="00954A9E">
        <w:rPr>
          <w:rFonts w:cstheme="minorHAnsi"/>
          <w:b/>
          <w:sz w:val="24"/>
          <w:szCs w:val="24"/>
          <w:u w:val="single"/>
        </w:rPr>
        <w:t>:</w:t>
      </w:r>
      <w:r w:rsidRPr="00954A9E">
        <w:rPr>
          <w:rFonts w:cstheme="minorHAnsi"/>
          <w:b/>
          <w:sz w:val="24"/>
          <w:szCs w:val="24"/>
          <w:u w:val="single"/>
        </w:rPr>
        <w:t xml:space="preserve">  APPOINTMENT OF REGULAR AUDITOR IN CASE OF GOVERNMENT COMPANY</w:t>
      </w:r>
    </w:p>
    <w:p w:rsidR="00822BC6" w:rsidRPr="00954A9E" w:rsidRDefault="00822BC6" w:rsidP="00155E2F">
      <w:pPr>
        <w:pStyle w:val="ListParagraph"/>
        <w:numPr>
          <w:ilvl w:val="0"/>
          <w:numId w:val="4"/>
        </w:numPr>
        <w:rPr>
          <w:rFonts w:cstheme="minorHAnsi"/>
          <w:b/>
          <w:sz w:val="24"/>
          <w:szCs w:val="24"/>
        </w:rPr>
      </w:pPr>
      <w:r w:rsidRPr="00954A9E">
        <w:rPr>
          <w:rFonts w:cstheme="minorHAnsi"/>
          <w:sz w:val="24"/>
          <w:szCs w:val="24"/>
        </w:rPr>
        <w:t>In case of government company  or any other company owned or controlled , directly or indirectly by</w:t>
      </w:r>
    </w:p>
    <w:p w:rsidR="00822BC6" w:rsidRPr="00954A9E" w:rsidRDefault="00822BC6" w:rsidP="00155E2F">
      <w:pPr>
        <w:pStyle w:val="ListParagraph"/>
        <w:numPr>
          <w:ilvl w:val="0"/>
          <w:numId w:val="5"/>
        </w:numPr>
        <w:rPr>
          <w:rFonts w:cstheme="minorHAnsi"/>
          <w:b/>
          <w:sz w:val="24"/>
          <w:szCs w:val="24"/>
        </w:rPr>
      </w:pPr>
      <w:r w:rsidRPr="00954A9E">
        <w:rPr>
          <w:rFonts w:cstheme="minorHAnsi"/>
          <w:sz w:val="24"/>
          <w:szCs w:val="24"/>
        </w:rPr>
        <w:t>The central government or</w:t>
      </w:r>
    </w:p>
    <w:p w:rsidR="00822BC6" w:rsidRPr="00954A9E" w:rsidRDefault="00822BC6" w:rsidP="00155E2F">
      <w:pPr>
        <w:pStyle w:val="ListParagraph"/>
        <w:numPr>
          <w:ilvl w:val="0"/>
          <w:numId w:val="5"/>
        </w:numPr>
        <w:rPr>
          <w:rFonts w:cstheme="minorHAnsi"/>
          <w:b/>
          <w:sz w:val="24"/>
          <w:szCs w:val="24"/>
        </w:rPr>
      </w:pPr>
      <w:r w:rsidRPr="00954A9E">
        <w:rPr>
          <w:rFonts w:cstheme="minorHAnsi"/>
          <w:sz w:val="24"/>
          <w:szCs w:val="24"/>
        </w:rPr>
        <w:t>One or more state government or</w:t>
      </w:r>
    </w:p>
    <w:p w:rsidR="00822BC6" w:rsidRPr="00954A9E" w:rsidRDefault="00822BC6" w:rsidP="00155E2F">
      <w:pPr>
        <w:pStyle w:val="ListParagraph"/>
        <w:numPr>
          <w:ilvl w:val="0"/>
          <w:numId w:val="5"/>
        </w:numPr>
        <w:rPr>
          <w:rFonts w:cstheme="minorHAnsi"/>
          <w:b/>
          <w:sz w:val="24"/>
          <w:szCs w:val="24"/>
        </w:rPr>
      </w:pPr>
      <w:r w:rsidRPr="00954A9E">
        <w:rPr>
          <w:rFonts w:cstheme="minorHAnsi"/>
          <w:sz w:val="24"/>
          <w:szCs w:val="24"/>
        </w:rPr>
        <w:t>Partly by CG or partly by one or more SG.</w:t>
      </w:r>
    </w:p>
    <w:p w:rsidR="001070CA" w:rsidRPr="00954A9E" w:rsidRDefault="00822BC6" w:rsidP="00A7038D">
      <w:pPr>
        <w:rPr>
          <w:rFonts w:cstheme="minorHAnsi"/>
          <w:sz w:val="24"/>
          <w:szCs w:val="24"/>
        </w:rPr>
      </w:pPr>
      <w:r w:rsidRPr="00954A9E">
        <w:rPr>
          <w:rFonts w:cstheme="minorHAnsi"/>
          <w:sz w:val="24"/>
          <w:szCs w:val="24"/>
        </w:rPr>
        <w:t>CAG shall appoint the auditor within 180 days from the commencement of the financial year, who sh</w:t>
      </w:r>
      <w:r w:rsidR="00FB6DFB" w:rsidRPr="00954A9E">
        <w:rPr>
          <w:rFonts w:cstheme="minorHAnsi"/>
          <w:sz w:val="24"/>
          <w:szCs w:val="24"/>
        </w:rPr>
        <w:t xml:space="preserve">all hold office till </w:t>
      </w:r>
      <w:r w:rsidRPr="00954A9E">
        <w:rPr>
          <w:rFonts w:cstheme="minorHAnsi"/>
          <w:sz w:val="24"/>
          <w:szCs w:val="24"/>
        </w:rPr>
        <w:t>the conclusion of the AGM.</w:t>
      </w:r>
    </w:p>
    <w:p w:rsidR="005F09B7" w:rsidRPr="00954A9E" w:rsidRDefault="005F09B7" w:rsidP="00A7038D">
      <w:pPr>
        <w:rPr>
          <w:rFonts w:cstheme="minorHAnsi"/>
          <w:b/>
          <w:sz w:val="24"/>
          <w:szCs w:val="24"/>
        </w:rPr>
      </w:pPr>
      <w:r w:rsidRPr="00954A9E">
        <w:rPr>
          <w:rFonts w:cstheme="minorHAnsi"/>
          <w:b/>
          <w:sz w:val="24"/>
          <w:szCs w:val="24"/>
          <w:u w:val="single"/>
        </w:rPr>
        <w:t>SECTION 139 (6)</w:t>
      </w:r>
      <w:r w:rsidR="00A939A5" w:rsidRPr="00954A9E">
        <w:rPr>
          <w:rFonts w:cstheme="minorHAnsi"/>
          <w:b/>
          <w:sz w:val="24"/>
          <w:szCs w:val="24"/>
          <w:u w:val="single"/>
        </w:rPr>
        <w:t>:</w:t>
      </w:r>
      <w:r w:rsidRPr="00954A9E">
        <w:rPr>
          <w:rFonts w:cstheme="minorHAnsi"/>
          <w:b/>
          <w:sz w:val="24"/>
          <w:szCs w:val="24"/>
          <w:u w:val="single"/>
        </w:rPr>
        <w:t xml:space="preserve">  APPOINTMENT OF FIRST AUDITOR IN CASE OF NORMAL COMPANY</w:t>
      </w:r>
    </w:p>
    <w:p w:rsidR="005F09B7" w:rsidRPr="00954A9E" w:rsidRDefault="005F09B7" w:rsidP="00155E2F">
      <w:pPr>
        <w:pStyle w:val="ListParagraph"/>
        <w:numPr>
          <w:ilvl w:val="0"/>
          <w:numId w:val="4"/>
        </w:numPr>
        <w:rPr>
          <w:rFonts w:cstheme="minorHAnsi"/>
          <w:sz w:val="24"/>
          <w:szCs w:val="24"/>
        </w:rPr>
      </w:pPr>
      <w:r w:rsidRPr="00954A9E">
        <w:rPr>
          <w:rFonts w:cstheme="minorHAnsi"/>
          <w:sz w:val="24"/>
          <w:szCs w:val="24"/>
        </w:rPr>
        <w:t xml:space="preserve">The first auditor shall be appointed by the Board of Directors within </w:t>
      </w:r>
      <w:r w:rsidR="00D952CA" w:rsidRPr="00954A9E">
        <w:rPr>
          <w:rFonts w:cstheme="minorHAnsi"/>
          <w:sz w:val="24"/>
          <w:szCs w:val="24"/>
        </w:rPr>
        <w:t>30 days</w:t>
      </w:r>
      <w:r w:rsidRPr="00954A9E">
        <w:rPr>
          <w:rFonts w:cstheme="minorHAnsi"/>
          <w:sz w:val="24"/>
          <w:szCs w:val="24"/>
        </w:rPr>
        <w:t xml:space="preserve"> from the date of registration of the company. </w:t>
      </w:r>
      <w:r w:rsidR="007C11DE" w:rsidRPr="00954A9E">
        <w:rPr>
          <w:rFonts w:cstheme="minorHAnsi"/>
          <w:sz w:val="24"/>
          <w:szCs w:val="24"/>
        </w:rPr>
        <w:t>If BOD fails to do so then member shall appoint first auditor within 90 days at an EGM</w:t>
      </w:r>
      <w:r w:rsidR="00D952CA" w:rsidRPr="00954A9E">
        <w:rPr>
          <w:rFonts w:cstheme="minorHAnsi"/>
          <w:sz w:val="24"/>
          <w:szCs w:val="24"/>
        </w:rPr>
        <w:t>.</w:t>
      </w:r>
    </w:p>
    <w:p w:rsidR="00D952CA" w:rsidRPr="00954A9E" w:rsidRDefault="007C11DE" w:rsidP="00D952CA">
      <w:pPr>
        <w:pStyle w:val="ListParagraph"/>
        <w:numPr>
          <w:ilvl w:val="0"/>
          <w:numId w:val="4"/>
        </w:numPr>
        <w:rPr>
          <w:rFonts w:cstheme="minorHAnsi"/>
          <w:sz w:val="24"/>
          <w:szCs w:val="24"/>
        </w:rPr>
      </w:pPr>
      <w:r w:rsidRPr="00954A9E">
        <w:rPr>
          <w:rFonts w:cstheme="minorHAnsi"/>
          <w:sz w:val="24"/>
          <w:szCs w:val="24"/>
        </w:rPr>
        <w:t xml:space="preserve">The first auditor shall hold the office till the conclusion of </w:t>
      </w:r>
      <w:r w:rsidR="00D952CA" w:rsidRPr="00954A9E">
        <w:rPr>
          <w:rFonts w:cstheme="minorHAnsi"/>
          <w:sz w:val="24"/>
          <w:szCs w:val="24"/>
        </w:rPr>
        <w:t>first AGM.</w:t>
      </w:r>
    </w:p>
    <w:p w:rsidR="00D952CA" w:rsidRPr="00954A9E" w:rsidRDefault="00D952CA" w:rsidP="00D952CA">
      <w:pPr>
        <w:pStyle w:val="ListParagraph"/>
        <w:rPr>
          <w:rFonts w:cstheme="minorHAnsi"/>
          <w:sz w:val="24"/>
          <w:szCs w:val="24"/>
        </w:rPr>
      </w:pPr>
    </w:p>
    <w:p w:rsidR="007C11DE" w:rsidRPr="00954A9E" w:rsidRDefault="007C11DE" w:rsidP="00A7038D">
      <w:pPr>
        <w:pStyle w:val="ListParagraph"/>
        <w:rPr>
          <w:rFonts w:cstheme="minorHAnsi"/>
          <w:i/>
          <w:sz w:val="24"/>
          <w:szCs w:val="24"/>
        </w:rPr>
      </w:pPr>
      <w:r w:rsidRPr="00954A9E">
        <w:rPr>
          <w:rFonts w:cstheme="minorHAnsi"/>
          <w:i/>
          <w:sz w:val="24"/>
          <w:szCs w:val="24"/>
        </w:rPr>
        <w:t>The date from which 90 days should start is not cleared as we assume it to be from incorporation, thus members have 60 days after BOD fails to appoint first auditor.</w:t>
      </w:r>
    </w:p>
    <w:p w:rsidR="00675D96" w:rsidRPr="00954A9E" w:rsidRDefault="00675D96" w:rsidP="00A7038D">
      <w:pPr>
        <w:pStyle w:val="ListParagraph"/>
        <w:rPr>
          <w:rFonts w:cstheme="minorHAnsi"/>
          <w:i/>
          <w:sz w:val="24"/>
          <w:szCs w:val="24"/>
        </w:rPr>
      </w:pPr>
    </w:p>
    <w:p w:rsidR="00D952CA" w:rsidRPr="00954A9E" w:rsidRDefault="00D952CA" w:rsidP="00A7038D">
      <w:pPr>
        <w:pStyle w:val="ListParagraph"/>
        <w:rPr>
          <w:rFonts w:cstheme="minorHAnsi"/>
          <w:i/>
          <w:sz w:val="24"/>
          <w:szCs w:val="24"/>
        </w:rPr>
      </w:pPr>
    </w:p>
    <w:p w:rsidR="007C11DE" w:rsidRPr="00954A9E" w:rsidRDefault="007C11DE" w:rsidP="00A7038D">
      <w:pPr>
        <w:rPr>
          <w:rFonts w:cstheme="minorHAnsi"/>
          <w:b/>
          <w:sz w:val="24"/>
          <w:szCs w:val="24"/>
        </w:rPr>
      </w:pPr>
      <w:r w:rsidRPr="00954A9E">
        <w:rPr>
          <w:rFonts w:cstheme="minorHAnsi"/>
          <w:b/>
          <w:sz w:val="24"/>
          <w:szCs w:val="24"/>
          <w:u w:val="single"/>
        </w:rPr>
        <w:lastRenderedPageBreak/>
        <w:t>SECTION 139 (7)</w:t>
      </w:r>
      <w:r w:rsidR="00675D96" w:rsidRPr="00954A9E">
        <w:rPr>
          <w:rFonts w:cstheme="minorHAnsi"/>
          <w:b/>
          <w:sz w:val="24"/>
          <w:szCs w:val="24"/>
          <w:u w:val="single"/>
        </w:rPr>
        <w:t>:</w:t>
      </w:r>
      <w:r w:rsidRPr="00954A9E">
        <w:rPr>
          <w:rFonts w:cstheme="minorHAnsi"/>
          <w:b/>
          <w:sz w:val="24"/>
          <w:szCs w:val="24"/>
          <w:u w:val="single"/>
        </w:rPr>
        <w:t xml:space="preserve">  APPOINTMENT OF FIRST AUDITOR IN CASE OF GOVERNMENT COMPANY</w:t>
      </w:r>
    </w:p>
    <w:p w:rsidR="00CC2186" w:rsidRPr="00954A9E" w:rsidRDefault="00CC2186" w:rsidP="00155E2F">
      <w:pPr>
        <w:pStyle w:val="ListParagraph"/>
        <w:numPr>
          <w:ilvl w:val="0"/>
          <w:numId w:val="4"/>
        </w:numPr>
        <w:rPr>
          <w:rFonts w:cstheme="minorHAnsi"/>
          <w:b/>
          <w:sz w:val="24"/>
          <w:szCs w:val="24"/>
        </w:rPr>
      </w:pPr>
      <w:r w:rsidRPr="00954A9E">
        <w:rPr>
          <w:rFonts w:cstheme="minorHAnsi"/>
          <w:sz w:val="24"/>
          <w:szCs w:val="24"/>
        </w:rPr>
        <w:t>In case of government company  or any other company owned or controlled , directly or indirectly by</w:t>
      </w:r>
    </w:p>
    <w:p w:rsidR="00CC2186" w:rsidRPr="00954A9E" w:rsidRDefault="00CC2186" w:rsidP="00155E2F">
      <w:pPr>
        <w:pStyle w:val="ListParagraph"/>
        <w:numPr>
          <w:ilvl w:val="0"/>
          <w:numId w:val="5"/>
        </w:numPr>
        <w:rPr>
          <w:rFonts w:cstheme="minorHAnsi"/>
          <w:b/>
          <w:sz w:val="24"/>
          <w:szCs w:val="24"/>
        </w:rPr>
      </w:pPr>
      <w:r w:rsidRPr="00954A9E">
        <w:rPr>
          <w:rFonts w:cstheme="minorHAnsi"/>
          <w:sz w:val="24"/>
          <w:szCs w:val="24"/>
        </w:rPr>
        <w:t>The central government or</w:t>
      </w:r>
    </w:p>
    <w:p w:rsidR="00CC2186" w:rsidRPr="00954A9E" w:rsidRDefault="00CC2186" w:rsidP="00155E2F">
      <w:pPr>
        <w:pStyle w:val="ListParagraph"/>
        <w:numPr>
          <w:ilvl w:val="0"/>
          <w:numId w:val="5"/>
        </w:numPr>
        <w:rPr>
          <w:rFonts w:cstheme="minorHAnsi"/>
          <w:b/>
          <w:sz w:val="24"/>
          <w:szCs w:val="24"/>
        </w:rPr>
      </w:pPr>
      <w:r w:rsidRPr="00954A9E">
        <w:rPr>
          <w:rFonts w:cstheme="minorHAnsi"/>
          <w:sz w:val="24"/>
          <w:szCs w:val="24"/>
        </w:rPr>
        <w:t>One or more state government or</w:t>
      </w:r>
    </w:p>
    <w:p w:rsidR="00CC2186" w:rsidRPr="00954A9E" w:rsidRDefault="00CC2186" w:rsidP="00155E2F">
      <w:pPr>
        <w:pStyle w:val="ListParagraph"/>
        <w:numPr>
          <w:ilvl w:val="0"/>
          <w:numId w:val="5"/>
        </w:numPr>
        <w:rPr>
          <w:rFonts w:cstheme="minorHAnsi"/>
          <w:b/>
          <w:sz w:val="24"/>
          <w:szCs w:val="24"/>
        </w:rPr>
      </w:pPr>
      <w:r w:rsidRPr="00954A9E">
        <w:rPr>
          <w:rFonts w:cstheme="minorHAnsi"/>
          <w:sz w:val="24"/>
          <w:szCs w:val="24"/>
        </w:rPr>
        <w:t>Partly by CG or partly by one or more SG.</w:t>
      </w:r>
    </w:p>
    <w:p w:rsidR="00CC2186" w:rsidRPr="00954A9E" w:rsidRDefault="00CC2186" w:rsidP="00A7038D">
      <w:pPr>
        <w:pStyle w:val="ListParagraph"/>
        <w:rPr>
          <w:rFonts w:cstheme="minorHAnsi"/>
          <w:sz w:val="24"/>
          <w:szCs w:val="24"/>
        </w:rPr>
      </w:pPr>
      <w:r w:rsidRPr="00954A9E">
        <w:rPr>
          <w:rFonts w:cstheme="minorHAnsi"/>
          <w:sz w:val="24"/>
          <w:szCs w:val="24"/>
        </w:rPr>
        <w:t>The first auditor shall be appointed by the Comptroller and Audit</w:t>
      </w:r>
      <w:r w:rsidR="00A939A5" w:rsidRPr="00954A9E">
        <w:rPr>
          <w:rFonts w:cstheme="minorHAnsi"/>
          <w:sz w:val="24"/>
          <w:szCs w:val="24"/>
        </w:rPr>
        <w:t>or-General of India within 60</w:t>
      </w:r>
      <w:r w:rsidRPr="00954A9E">
        <w:rPr>
          <w:rFonts w:cstheme="minorHAnsi"/>
          <w:sz w:val="24"/>
          <w:szCs w:val="24"/>
        </w:rPr>
        <w:t xml:space="preserve"> days from the date of registration of the company</w:t>
      </w:r>
    </w:p>
    <w:p w:rsidR="00CC2186" w:rsidRPr="00954A9E" w:rsidRDefault="00CC2186" w:rsidP="00155E2F">
      <w:pPr>
        <w:pStyle w:val="ListParagraph"/>
        <w:numPr>
          <w:ilvl w:val="0"/>
          <w:numId w:val="4"/>
        </w:numPr>
        <w:rPr>
          <w:rFonts w:cstheme="minorHAnsi"/>
          <w:sz w:val="24"/>
          <w:szCs w:val="24"/>
        </w:rPr>
      </w:pPr>
      <w:r w:rsidRPr="00954A9E">
        <w:rPr>
          <w:rFonts w:cstheme="minorHAnsi"/>
          <w:sz w:val="24"/>
          <w:szCs w:val="24"/>
        </w:rPr>
        <w:t>In case the CAG of India does not appo</w:t>
      </w:r>
      <w:r w:rsidR="00DD06E1" w:rsidRPr="00954A9E">
        <w:rPr>
          <w:rFonts w:cstheme="minorHAnsi"/>
          <w:sz w:val="24"/>
          <w:szCs w:val="24"/>
        </w:rPr>
        <w:t>int such auditor within the said</w:t>
      </w:r>
      <w:r w:rsidRPr="00954A9E">
        <w:rPr>
          <w:rFonts w:cstheme="minorHAnsi"/>
          <w:sz w:val="24"/>
          <w:szCs w:val="24"/>
        </w:rPr>
        <w:t xml:space="preserve"> period, the Board of Directors of the company shall appoint suc</w:t>
      </w:r>
      <w:r w:rsidR="00A939A5" w:rsidRPr="00954A9E">
        <w:rPr>
          <w:rFonts w:cstheme="minorHAnsi"/>
          <w:sz w:val="24"/>
          <w:szCs w:val="24"/>
        </w:rPr>
        <w:t>h auditor within the next 30</w:t>
      </w:r>
      <w:r w:rsidRPr="00954A9E">
        <w:rPr>
          <w:rFonts w:cstheme="minorHAnsi"/>
          <w:sz w:val="24"/>
          <w:szCs w:val="24"/>
        </w:rPr>
        <w:t xml:space="preserve"> days.</w:t>
      </w:r>
    </w:p>
    <w:p w:rsidR="00CC2186" w:rsidRPr="00954A9E" w:rsidRDefault="00CC2186" w:rsidP="00155E2F">
      <w:pPr>
        <w:pStyle w:val="ListParagraph"/>
        <w:numPr>
          <w:ilvl w:val="0"/>
          <w:numId w:val="4"/>
        </w:numPr>
        <w:rPr>
          <w:rFonts w:cstheme="minorHAnsi"/>
          <w:sz w:val="24"/>
          <w:szCs w:val="24"/>
        </w:rPr>
      </w:pPr>
      <w:r w:rsidRPr="00954A9E">
        <w:rPr>
          <w:rFonts w:cstheme="minorHAnsi"/>
          <w:sz w:val="24"/>
          <w:szCs w:val="24"/>
        </w:rPr>
        <w:t>In the case of failure of the Board to appoint such auditor withi</w:t>
      </w:r>
      <w:r w:rsidR="00A939A5" w:rsidRPr="00954A9E">
        <w:rPr>
          <w:rFonts w:cstheme="minorHAnsi"/>
          <w:sz w:val="24"/>
          <w:szCs w:val="24"/>
        </w:rPr>
        <w:t>n the next 30</w:t>
      </w:r>
      <w:r w:rsidRPr="00954A9E">
        <w:rPr>
          <w:rFonts w:cstheme="minorHAnsi"/>
          <w:sz w:val="24"/>
          <w:szCs w:val="24"/>
        </w:rPr>
        <w:t xml:space="preserve"> days, it shall inform the members of the company who shall appoi</w:t>
      </w:r>
      <w:r w:rsidR="00A939A5" w:rsidRPr="00954A9E">
        <w:rPr>
          <w:rFonts w:cstheme="minorHAnsi"/>
          <w:sz w:val="24"/>
          <w:szCs w:val="24"/>
        </w:rPr>
        <w:t>nt such auditor within the 60</w:t>
      </w:r>
      <w:r w:rsidRPr="00954A9E">
        <w:rPr>
          <w:rFonts w:cstheme="minorHAnsi"/>
          <w:sz w:val="24"/>
          <w:szCs w:val="24"/>
        </w:rPr>
        <w:t xml:space="preserve"> days at an </w:t>
      </w:r>
      <w:r w:rsidR="00DD06E1" w:rsidRPr="00954A9E">
        <w:rPr>
          <w:rFonts w:cstheme="minorHAnsi"/>
          <w:sz w:val="24"/>
          <w:szCs w:val="24"/>
        </w:rPr>
        <w:t xml:space="preserve">EGM, </w:t>
      </w:r>
      <w:r w:rsidRPr="00954A9E">
        <w:rPr>
          <w:rFonts w:cstheme="minorHAnsi"/>
          <w:sz w:val="24"/>
          <w:szCs w:val="24"/>
        </w:rPr>
        <w:t>who shall hold office till the conclusion of the first</w:t>
      </w:r>
      <w:r w:rsidR="00DD06E1" w:rsidRPr="00954A9E">
        <w:rPr>
          <w:rFonts w:cstheme="minorHAnsi"/>
          <w:sz w:val="24"/>
          <w:szCs w:val="24"/>
        </w:rPr>
        <w:t xml:space="preserve"> </w:t>
      </w:r>
      <w:r w:rsidRPr="00954A9E">
        <w:rPr>
          <w:rFonts w:cstheme="minorHAnsi"/>
          <w:sz w:val="24"/>
          <w:szCs w:val="24"/>
        </w:rPr>
        <w:t xml:space="preserve"> </w:t>
      </w:r>
      <w:r w:rsidR="00DD06E1" w:rsidRPr="00954A9E">
        <w:rPr>
          <w:rFonts w:cstheme="minorHAnsi"/>
          <w:sz w:val="24"/>
          <w:szCs w:val="24"/>
        </w:rPr>
        <w:t>AGM.</w:t>
      </w:r>
    </w:p>
    <w:p w:rsidR="00A939A5" w:rsidRPr="00954A9E" w:rsidRDefault="00A939A5" w:rsidP="00A939A5">
      <w:pPr>
        <w:rPr>
          <w:rFonts w:cstheme="minorHAnsi"/>
          <w:b/>
          <w:sz w:val="24"/>
          <w:szCs w:val="24"/>
          <w:u w:val="single"/>
        </w:rPr>
      </w:pPr>
      <w:r w:rsidRPr="00954A9E">
        <w:rPr>
          <w:rFonts w:cstheme="minorHAnsi"/>
          <w:b/>
          <w:sz w:val="24"/>
          <w:szCs w:val="24"/>
          <w:u w:val="single"/>
        </w:rPr>
        <w:t>Sec 2(45): Government company:</w:t>
      </w:r>
    </w:p>
    <w:p w:rsidR="00A939A5" w:rsidRPr="00954A9E" w:rsidRDefault="00A939A5" w:rsidP="00A939A5">
      <w:pPr>
        <w:rPr>
          <w:rFonts w:cstheme="minorHAnsi"/>
          <w:sz w:val="24"/>
          <w:szCs w:val="24"/>
        </w:rPr>
      </w:pPr>
      <w:r w:rsidRPr="00954A9E">
        <w:rPr>
          <w:rFonts w:cstheme="minorHAnsi"/>
          <w:sz w:val="24"/>
          <w:szCs w:val="24"/>
        </w:rPr>
        <w:t>Government Company” means any company in which not less than 51</w:t>
      </w:r>
      <w:r w:rsidR="006733C3" w:rsidRPr="00954A9E">
        <w:rPr>
          <w:rFonts w:cstheme="minorHAnsi"/>
          <w:sz w:val="24"/>
          <w:szCs w:val="24"/>
        </w:rPr>
        <w:t xml:space="preserve">% </w:t>
      </w:r>
      <w:r w:rsidR="005D6AFF" w:rsidRPr="00954A9E">
        <w:rPr>
          <w:rFonts w:cstheme="minorHAnsi"/>
          <w:sz w:val="24"/>
          <w:szCs w:val="24"/>
        </w:rPr>
        <w:t>of</w:t>
      </w:r>
      <w:r w:rsidRPr="00954A9E">
        <w:rPr>
          <w:rFonts w:cstheme="minorHAnsi"/>
          <w:sz w:val="24"/>
          <w:szCs w:val="24"/>
        </w:rPr>
        <w:t xml:space="preserve"> the paid-up share capital is held by </w:t>
      </w:r>
    </w:p>
    <w:p w:rsidR="00A939A5" w:rsidRPr="00954A9E" w:rsidRDefault="00A939A5" w:rsidP="00155E2F">
      <w:pPr>
        <w:pStyle w:val="ListParagraph"/>
        <w:numPr>
          <w:ilvl w:val="0"/>
          <w:numId w:val="29"/>
        </w:numPr>
        <w:rPr>
          <w:rFonts w:cstheme="minorHAnsi"/>
          <w:sz w:val="24"/>
          <w:szCs w:val="24"/>
        </w:rPr>
      </w:pPr>
      <w:r w:rsidRPr="00954A9E">
        <w:rPr>
          <w:rFonts w:cstheme="minorHAnsi"/>
          <w:sz w:val="24"/>
          <w:szCs w:val="24"/>
        </w:rPr>
        <w:t xml:space="preserve">the Central Government, or </w:t>
      </w:r>
    </w:p>
    <w:p w:rsidR="00A939A5" w:rsidRPr="00954A9E" w:rsidRDefault="00A939A5" w:rsidP="00155E2F">
      <w:pPr>
        <w:pStyle w:val="ListParagraph"/>
        <w:numPr>
          <w:ilvl w:val="0"/>
          <w:numId w:val="29"/>
        </w:numPr>
        <w:rPr>
          <w:rFonts w:cstheme="minorHAnsi"/>
          <w:sz w:val="24"/>
          <w:szCs w:val="24"/>
        </w:rPr>
      </w:pPr>
      <w:r w:rsidRPr="00954A9E">
        <w:rPr>
          <w:rFonts w:cstheme="minorHAnsi"/>
          <w:sz w:val="24"/>
          <w:szCs w:val="24"/>
        </w:rPr>
        <w:t xml:space="preserve">by any State Government or Governments, or </w:t>
      </w:r>
    </w:p>
    <w:p w:rsidR="00A939A5" w:rsidRPr="00954A9E" w:rsidRDefault="00A939A5" w:rsidP="00155E2F">
      <w:pPr>
        <w:pStyle w:val="ListParagraph"/>
        <w:numPr>
          <w:ilvl w:val="0"/>
          <w:numId w:val="29"/>
        </w:numPr>
        <w:rPr>
          <w:rFonts w:cstheme="minorHAnsi"/>
          <w:sz w:val="24"/>
          <w:szCs w:val="24"/>
        </w:rPr>
      </w:pPr>
      <w:r w:rsidRPr="00954A9E">
        <w:rPr>
          <w:rFonts w:cstheme="minorHAnsi"/>
          <w:sz w:val="24"/>
          <w:szCs w:val="24"/>
        </w:rPr>
        <w:t xml:space="preserve">partly by the Central Government and partly by one or more State Governments, </w:t>
      </w:r>
    </w:p>
    <w:p w:rsidR="00CC2186" w:rsidRPr="00954A9E" w:rsidRDefault="00A939A5" w:rsidP="00155E2F">
      <w:pPr>
        <w:pStyle w:val="ListParagraph"/>
        <w:numPr>
          <w:ilvl w:val="0"/>
          <w:numId w:val="29"/>
        </w:numPr>
        <w:rPr>
          <w:rFonts w:cstheme="minorHAnsi"/>
          <w:b/>
          <w:sz w:val="24"/>
          <w:szCs w:val="24"/>
          <w:u w:val="single"/>
        </w:rPr>
      </w:pPr>
      <w:r w:rsidRPr="00954A9E">
        <w:rPr>
          <w:rFonts w:cstheme="minorHAnsi"/>
          <w:sz w:val="24"/>
          <w:szCs w:val="24"/>
        </w:rPr>
        <w:t>and includes a company which is a subsidiary company of such a Government company;</w:t>
      </w:r>
    </w:p>
    <w:p w:rsidR="00CC2186" w:rsidRPr="00954A9E" w:rsidRDefault="00CC2186" w:rsidP="00A7038D">
      <w:pPr>
        <w:rPr>
          <w:rFonts w:cstheme="minorHAnsi"/>
          <w:b/>
          <w:sz w:val="24"/>
          <w:szCs w:val="24"/>
        </w:rPr>
      </w:pPr>
      <w:r w:rsidRPr="00954A9E">
        <w:rPr>
          <w:rFonts w:cstheme="minorHAnsi"/>
          <w:b/>
          <w:sz w:val="24"/>
          <w:szCs w:val="24"/>
          <w:u w:val="single"/>
        </w:rPr>
        <w:t>SECTION 139 (8</w:t>
      </w:r>
      <w:r w:rsidR="00EF5DD3" w:rsidRPr="00954A9E">
        <w:rPr>
          <w:rFonts w:cstheme="minorHAnsi"/>
          <w:b/>
          <w:sz w:val="24"/>
          <w:szCs w:val="24"/>
          <w:u w:val="single"/>
        </w:rPr>
        <w:t>):</w:t>
      </w:r>
      <w:r w:rsidR="00EF5DD3" w:rsidRPr="00954A9E">
        <w:rPr>
          <w:rFonts w:cstheme="minorHAnsi"/>
          <w:b/>
          <w:sz w:val="24"/>
          <w:szCs w:val="24"/>
        </w:rPr>
        <w:t xml:space="preserve"> </w:t>
      </w:r>
      <w:r w:rsidR="00EF5DD3" w:rsidRPr="00954A9E">
        <w:rPr>
          <w:rFonts w:cstheme="minorHAnsi"/>
          <w:b/>
          <w:sz w:val="24"/>
          <w:szCs w:val="24"/>
          <w:u w:val="single"/>
        </w:rPr>
        <w:t>CASUAL</w:t>
      </w:r>
      <w:r w:rsidRPr="00954A9E">
        <w:rPr>
          <w:rFonts w:cstheme="minorHAnsi"/>
          <w:b/>
          <w:sz w:val="24"/>
          <w:szCs w:val="24"/>
          <w:u w:val="single"/>
        </w:rPr>
        <w:t xml:space="preserve"> VACANCY AUDTOR</w:t>
      </w:r>
    </w:p>
    <w:p w:rsidR="00CC2186" w:rsidRPr="00954A9E" w:rsidRDefault="00A00660" w:rsidP="00155E2F">
      <w:pPr>
        <w:pStyle w:val="ListParagraph"/>
        <w:numPr>
          <w:ilvl w:val="0"/>
          <w:numId w:val="6"/>
        </w:numPr>
        <w:rPr>
          <w:rFonts w:cstheme="minorHAnsi"/>
          <w:b/>
          <w:sz w:val="24"/>
          <w:szCs w:val="24"/>
        </w:rPr>
      </w:pPr>
      <w:r w:rsidRPr="00954A9E">
        <w:rPr>
          <w:rFonts w:cstheme="minorHAnsi"/>
          <w:b/>
          <w:sz w:val="24"/>
          <w:szCs w:val="24"/>
        </w:rPr>
        <w:t>CVA In case of other company:</w:t>
      </w:r>
    </w:p>
    <w:p w:rsidR="00A00660" w:rsidRPr="00954A9E" w:rsidRDefault="0082794F" w:rsidP="00A7038D">
      <w:pPr>
        <w:pStyle w:val="ListParagraph"/>
        <w:rPr>
          <w:rFonts w:cstheme="minorHAnsi"/>
          <w:sz w:val="24"/>
          <w:szCs w:val="24"/>
        </w:rPr>
      </w:pPr>
      <w:r w:rsidRPr="00954A9E">
        <w:rPr>
          <w:rFonts w:cstheme="minorHAnsi"/>
          <w:sz w:val="24"/>
          <w:szCs w:val="24"/>
        </w:rPr>
        <w:t xml:space="preserve">Any casual vacancy in the office of an auditor be filled by the Board of Directors within </w:t>
      </w:r>
      <w:r w:rsidR="00EF5DD3" w:rsidRPr="00954A9E">
        <w:rPr>
          <w:rFonts w:cstheme="minorHAnsi"/>
          <w:sz w:val="24"/>
          <w:szCs w:val="24"/>
        </w:rPr>
        <w:t>30</w:t>
      </w:r>
      <w:r w:rsidRPr="00954A9E">
        <w:rPr>
          <w:rFonts w:cstheme="minorHAnsi"/>
          <w:sz w:val="24"/>
          <w:szCs w:val="24"/>
        </w:rPr>
        <w:t xml:space="preserve"> days, but if such casual vacancy is as a result of the resignation of an auditor, such appointment shall also be approved by the company at a gener</w:t>
      </w:r>
      <w:r w:rsidR="00EF5DD3" w:rsidRPr="00954A9E">
        <w:rPr>
          <w:rFonts w:cstheme="minorHAnsi"/>
          <w:sz w:val="24"/>
          <w:szCs w:val="24"/>
        </w:rPr>
        <w:t>al meeting convened within 3</w:t>
      </w:r>
      <w:r w:rsidRPr="00954A9E">
        <w:rPr>
          <w:rFonts w:cstheme="minorHAnsi"/>
          <w:sz w:val="24"/>
          <w:szCs w:val="24"/>
        </w:rPr>
        <w:t xml:space="preserve"> months of the recommendation of the Board and he shall hold the office till the conclusion of the next </w:t>
      </w:r>
      <w:r w:rsidR="005D6AFF" w:rsidRPr="00954A9E">
        <w:rPr>
          <w:rFonts w:cstheme="minorHAnsi"/>
          <w:sz w:val="24"/>
          <w:szCs w:val="24"/>
        </w:rPr>
        <w:t>AGM.</w:t>
      </w:r>
    </w:p>
    <w:p w:rsidR="0082794F" w:rsidRPr="00954A9E" w:rsidRDefault="0082794F" w:rsidP="00155E2F">
      <w:pPr>
        <w:pStyle w:val="ListParagraph"/>
        <w:numPr>
          <w:ilvl w:val="0"/>
          <w:numId w:val="6"/>
        </w:numPr>
        <w:rPr>
          <w:rFonts w:cstheme="minorHAnsi"/>
          <w:sz w:val="24"/>
          <w:szCs w:val="24"/>
        </w:rPr>
      </w:pPr>
      <w:r w:rsidRPr="00954A9E">
        <w:rPr>
          <w:rFonts w:cstheme="minorHAnsi"/>
          <w:b/>
          <w:sz w:val="24"/>
          <w:szCs w:val="24"/>
        </w:rPr>
        <w:t>CVA in case of a company whose accounts are subject to audit by an auditor appointed by the CAG:</w:t>
      </w:r>
    </w:p>
    <w:p w:rsidR="0082794F" w:rsidRPr="00954A9E" w:rsidRDefault="0082794F" w:rsidP="00155E2F">
      <w:pPr>
        <w:pStyle w:val="ListParagraph"/>
        <w:numPr>
          <w:ilvl w:val="0"/>
          <w:numId w:val="7"/>
        </w:numPr>
        <w:rPr>
          <w:rFonts w:cstheme="minorHAnsi"/>
          <w:sz w:val="24"/>
          <w:szCs w:val="24"/>
        </w:rPr>
      </w:pPr>
      <w:r w:rsidRPr="00954A9E">
        <w:rPr>
          <w:rFonts w:cstheme="minorHAnsi"/>
          <w:sz w:val="24"/>
          <w:szCs w:val="24"/>
        </w:rPr>
        <w:t>Any casual vacancy in the office of auditor shall be filled b</w:t>
      </w:r>
      <w:r w:rsidR="00EF5DD3" w:rsidRPr="00954A9E">
        <w:rPr>
          <w:rFonts w:cstheme="minorHAnsi"/>
          <w:sz w:val="24"/>
          <w:szCs w:val="24"/>
        </w:rPr>
        <w:t>y the CAG of India within</w:t>
      </w:r>
      <w:r w:rsidRPr="00954A9E">
        <w:rPr>
          <w:rFonts w:cstheme="minorHAnsi"/>
          <w:sz w:val="24"/>
          <w:szCs w:val="24"/>
        </w:rPr>
        <w:t xml:space="preserve"> </w:t>
      </w:r>
      <w:r w:rsidR="00EF5DD3" w:rsidRPr="00954A9E">
        <w:rPr>
          <w:rFonts w:cstheme="minorHAnsi"/>
          <w:sz w:val="24"/>
          <w:szCs w:val="24"/>
        </w:rPr>
        <w:t xml:space="preserve">30 </w:t>
      </w:r>
      <w:r w:rsidRPr="00954A9E">
        <w:rPr>
          <w:rFonts w:cstheme="minorHAnsi"/>
          <w:sz w:val="24"/>
          <w:szCs w:val="24"/>
        </w:rPr>
        <w:t>days.</w:t>
      </w:r>
    </w:p>
    <w:p w:rsidR="0082794F" w:rsidRPr="00954A9E" w:rsidRDefault="0082794F" w:rsidP="005D6AFF">
      <w:pPr>
        <w:pStyle w:val="ListParagraph"/>
        <w:numPr>
          <w:ilvl w:val="0"/>
          <w:numId w:val="7"/>
        </w:numPr>
        <w:rPr>
          <w:rFonts w:cstheme="minorHAnsi"/>
          <w:sz w:val="24"/>
          <w:szCs w:val="24"/>
        </w:rPr>
      </w:pPr>
      <w:r w:rsidRPr="00954A9E">
        <w:rPr>
          <w:rFonts w:cstheme="minorHAnsi"/>
          <w:sz w:val="24"/>
          <w:szCs w:val="24"/>
        </w:rPr>
        <w:t>In case the CAG does not fill the vacancy within the said period, the Board of Directors shall fil</w:t>
      </w:r>
      <w:r w:rsidR="00EF5DD3" w:rsidRPr="00954A9E">
        <w:rPr>
          <w:rFonts w:cstheme="minorHAnsi"/>
          <w:sz w:val="24"/>
          <w:szCs w:val="24"/>
        </w:rPr>
        <w:t>l the vacancy within next 30</w:t>
      </w:r>
      <w:r w:rsidRPr="00954A9E">
        <w:rPr>
          <w:rFonts w:cstheme="minorHAnsi"/>
          <w:sz w:val="24"/>
          <w:szCs w:val="24"/>
        </w:rPr>
        <w:t xml:space="preserve"> days.</w:t>
      </w:r>
    </w:p>
    <w:p w:rsidR="0082794F" w:rsidRPr="00954A9E" w:rsidRDefault="0082794F" w:rsidP="00A7038D">
      <w:pPr>
        <w:rPr>
          <w:rFonts w:cstheme="minorHAnsi"/>
          <w:b/>
          <w:sz w:val="24"/>
          <w:szCs w:val="24"/>
          <w:u w:val="single"/>
        </w:rPr>
      </w:pPr>
      <w:r w:rsidRPr="00954A9E">
        <w:rPr>
          <w:rFonts w:cstheme="minorHAnsi"/>
          <w:b/>
          <w:sz w:val="24"/>
          <w:szCs w:val="24"/>
          <w:u w:val="single"/>
        </w:rPr>
        <w:t>SECTION 139 (9)</w:t>
      </w:r>
      <w:r w:rsidR="00EF5DD3" w:rsidRPr="00954A9E">
        <w:rPr>
          <w:rFonts w:cstheme="minorHAnsi"/>
          <w:b/>
          <w:sz w:val="24"/>
          <w:szCs w:val="24"/>
          <w:u w:val="single"/>
        </w:rPr>
        <w:t>:</w:t>
      </w:r>
      <w:r w:rsidRPr="00954A9E">
        <w:rPr>
          <w:rFonts w:cstheme="minorHAnsi"/>
          <w:b/>
          <w:sz w:val="24"/>
          <w:szCs w:val="24"/>
          <w:u w:val="single"/>
        </w:rPr>
        <w:t xml:space="preserve">  REAPPOINTMENT OF AUDITOR</w:t>
      </w:r>
    </w:p>
    <w:p w:rsidR="0082794F" w:rsidRPr="00954A9E" w:rsidRDefault="00B1522D" w:rsidP="00155E2F">
      <w:pPr>
        <w:pStyle w:val="ListParagraph"/>
        <w:numPr>
          <w:ilvl w:val="0"/>
          <w:numId w:val="6"/>
        </w:numPr>
        <w:rPr>
          <w:rFonts w:cstheme="minorHAnsi"/>
          <w:b/>
          <w:sz w:val="24"/>
          <w:szCs w:val="24"/>
        </w:rPr>
      </w:pPr>
      <w:r w:rsidRPr="00954A9E">
        <w:rPr>
          <w:rFonts w:cstheme="minorHAnsi"/>
          <w:sz w:val="24"/>
          <w:szCs w:val="24"/>
        </w:rPr>
        <w:t>A retiring auditor may be re-appointed at an annual general meeting if</w:t>
      </w:r>
    </w:p>
    <w:p w:rsidR="00B1522D" w:rsidRPr="00954A9E" w:rsidRDefault="00B1522D" w:rsidP="00155E2F">
      <w:pPr>
        <w:pStyle w:val="ListParagraph"/>
        <w:numPr>
          <w:ilvl w:val="0"/>
          <w:numId w:val="8"/>
        </w:numPr>
        <w:rPr>
          <w:rFonts w:cstheme="minorHAnsi"/>
          <w:sz w:val="24"/>
          <w:szCs w:val="24"/>
        </w:rPr>
      </w:pPr>
      <w:r w:rsidRPr="00954A9E">
        <w:rPr>
          <w:rFonts w:cstheme="minorHAnsi"/>
          <w:sz w:val="24"/>
          <w:szCs w:val="24"/>
        </w:rPr>
        <w:t>He is not disqualified for re-appointment</w:t>
      </w:r>
    </w:p>
    <w:p w:rsidR="00B1522D" w:rsidRPr="00954A9E" w:rsidRDefault="00B1522D" w:rsidP="00155E2F">
      <w:pPr>
        <w:pStyle w:val="ListParagraph"/>
        <w:numPr>
          <w:ilvl w:val="0"/>
          <w:numId w:val="8"/>
        </w:numPr>
        <w:rPr>
          <w:rFonts w:cstheme="minorHAnsi"/>
          <w:sz w:val="24"/>
          <w:szCs w:val="24"/>
        </w:rPr>
      </w:pPr>
      <w:r w:rsidRPr="00954A9E">
        <w:rPr>
          <w:rFonts w:cstheme="minorHAnsi"/>
          <w:sz w:val="24"/>
          <w:szCs w:val="24"/>
        </w:rPr>
        <w:t>He has not given the company a notice in writing of his unwillingness to be re-appointed</w:t>
      </w:r>
    </w:p>
    <w:p w:rsidR="00B1522D" w:rsidRPr="00954A9E" w:rsidRDefault="00B1522D" w:rsidP="004818CD">
      <w:pPr>
        <w:pStyle w:val="ListParagraph"/>
        <w:numPr>
          <w:ilvl w:val="0"/>
          <w:numId w:val="8"/>
        </w:numPr>
        <w:rPr>
          <w:rFonts w:cstheme="minorHAnsi"/>
          <w:sz w:val="24"/>
          <w:szCs w:val="24"/>
        </w:rPr>
      </w:pPr>
      <w:r w:rsidRPr="00954A9E">
        <w:rPr>
          <w:rFonts w:cstheme="minorHAnsi"/>
          <w:sz w:val="24"/>
          <w:szCs w:val="24"/>
        </w:rPr>
        <w:t>A special resolution has not been passed at that meeting appointing some other auditor or providing expressly that he shall not be re-appointed.</w:t>
      </w:r>
    </w:p>
    <w:p w:rsidR="00B1522D" w:rsidRPr="00954A9E" w:rsidRDefault="00B1522D" w:rsidP="00A7038D">
      <w:pPr>
        <w:rPr>
          <w:rFonts w:cstheme="minorHAnsi"/>
          <w:b/>
          <w:sz w:val="24"/>
          <w:szCs w:val="24"/>
          <w:u w:val="single"/>
        </w:rPr>
      </w:pPr>
      <w:r w:rsidRPr="00954A9E">
        <w:rPr>
          <w:rFonts w:cstheme="minorHAnsi"/>
          <w:b/>
          <w:sz w:val="24"/>
          <w:szCs w:val="24"/>
          <w:u w:val="single"/>
        </w:rPr>
        <w:t>SECTION 139 (10) AUTOMATIC REAPPOINTMENT OF AUDITOR</w:t>
      </w:r>
    </w:p>
    <w:p w:rsidR="00B1522D" w:rsidRPr="00954A9E" w:rsidRDefault="00B1522D" w:rsidP="00155E2F">
      <w:pPr>
        <w:pStyle w:val="ListParagraph"/>
        <w:numPr>
          <w:ilvl w:val="0"/>
          <w:numId w:val="6"/>
        </w:numPr>
        <w:rPr>
          <w:rFonts w:cstheme="minorHAnsi"/>
          <w:b/>
          <w:sz w:val="24"/>
          <w:szCs w:val="24"/>
        </w:rPr>
      </w:pPr>
      <w:r w:rsidRPr="00954A9E">
        <w:rPr>
          <w:rFonts w:cstheme="minorHAnsi"/>
          <w:sz w:val="24"/>
          <w:szCs w:val="24"/>
        </w:rPr>
        <w:t>Where at any annual general meeting, no auditor is appointed or re-appointed, the existing auditor shall continue to be the auditor of the company</w:t>
      </w:r>
    </w:p>
    <w:p w:rsidR="008270A8" w:rsidRPr="00954A9E" w:rsidRDefault="008270A8" w:rsidP="00675D96">
      <w:pPr>
        <w:rPr>
          <w:rFonts w:cstheme="minorHAnsi"/>
          <w:b/>
          <w:sz w:val="24"/>
          <w:szCs w:val="24"/>
        </w:rPr>
      </w:pPr>
    </w:p>
    <w:p w:rsidR="004818CD" w:rsidRPr="00954A9E" w:rsidRDefault="004818CD" w:rsidP="00675D96">
      <w:pPr>
        <w:rPr>
          <w:rFonts w:cstheme="minorHAnsi"/>
          <w:b/>
          <w:sz w:val="24"/>
          <w:szCs w:val="24"/>
        </w:rPr>
      </w:pPr>
    </w:p>
    <w:p w:rsidR="004818CD" w:rsidRPr="00954A9E" w:rsidRDefault="004818CD" w:rsidP="00675D96">
      <w:pPr>
        <w:rPr>
          <w:rFonts w:cstheme="minorHAnsi"/>
          <w:b/>
          <w:sz w:val="24"/>
          <w:szCs w:val="24"/>
        </w:rPr>
      </w:pPr>
    </w:p>
    <w:p w:rsidR="008270A8" w:rsidRPr="00954A9E" w:rsidRDefault="008270A8" w:rsidP="00A7038D">
      <w:pPr>
        <w:rPr>
          <w:rFonts w:cstheme="minorHAnsi"/>
          <w:b/>
          <w:sz w:val="24"/>
          <w:szCs w:val="24"/>
        </w:rPr>
      </w:pPr>
      <w:r w:rsidRPr="00954A9E">
        <w:rPr>
          <w:rFonts w:cstheme="minorHAnsi"/>
          <w:b/>
          <w:sz w:val="24"/>
          <w:szCs w:val="24"/>
          <w:u w:val="single"/>
        </w:rPr>
        <w:lastRenderedPageBreak/>
        <w:t>SECTION 139 (11) RECCOMENDATION OF AUDIT COMMITTEE</w:t>
      </w:r>
    </w:p>
    <w:p w:rsidR="00675D96" w:rsidRPr="00954A9E" w:rsidRDefault="008270A8" w:rsidP="00155E2F">
      <w:pPr>
        <w:pStyle w:val="ListParagraph"/>
        <w:numPr>
          <w:ilvl w:val="0"/>
          <w:numId w:val="6"/>
        </w:numPr>
        <w:rPr>
          <w:rFonts w:cstheme="minorHAnsi"/>
          <w:b/>
          <w:sz w:val="24"/>
          <w:szCs w:val="24"/>
        </w:rPr>
      </w:pPr>
      <w:r w:rsidRPr="00954A9E">
        <w:rPr>
          <w:rFonts w:cstheme="minorHAnsi"/>
          <w:sz w:val="24"/>
          <w:szCs w:val="24"/>
        </w:rPr>
        <w:t>Where a company is required to constitute an Audit Committee under section 177, all appointments, including the filling of a casual vacancy of an auditor under this section shall be made after taking into account the recommendations of such committee.</w:t>
      </w:r>
    </w:p>
    <w:p w:rsidR="008270A8" w:rsidRPr="00954A9E" w:rsidRDefault="008270A8" w:rsidP="00A7038D">
      <w:pPr>
        <w:rPr>
          <w:rFonts w:cstheme="minorHAnsi"/>
          <w:b/>
          <w:sz w:val="24"/>
          <w:szCs w:val="24"/>
        </w:rPr>
      </w:pPr>
      <w:r w:rsidRPr="00954A9E">
        <w:rPr>
          <w:rFonts w:cstheme="minorHAnsi"/>
          <w:b/>
          <w:sz w:val="24"/>
          <w:szCs w:val="24"/>
          <w:u w:val="single"/>
        </w:rPr>
        <w:t>SECTION 140 (1)</w:t>
      </w:r>
      <w:r w:rsidR="004818CD" w:rsidRPr="00954A9E">
        <w:rPr>
          <w:rFonts w:cstheme="minorHAnsi"/>
          <w:b/>
          <w:sz w:val="24"/>
          <w:szCs w:val="24"/>
          <w:u w:val="single"/>
        </w:rPr>
        <w:t>:</w:t>
      </w:r>
      <w:r w:rsidRPr="00954A9E">
        <w:rPr>
          <w:rFonts w:cstheme="minorHAnsi"/>
          <w:b/>
          <w:sz w:val="24"/>
          <w:szCs w:val="24"/>
        </w:rPr>
        <w:t xml:space="preserve"> </w:t>
      </w:r>
      <w:r w:rsidRPr="00954A9E">
        <w:rPr>
          <w:rFonts w:cstheme="minorHAnsi"/>
          <w:b/>
          <w:sz w:val="24"/>
          <w:szCs w:val="24"/>
          <w:u w:val="single"/>
        </w:rPr>
        <w:t>REMOVAL OF AUDITOR</w:t>
      </w:r>
    </w:p>
    <w:p w:rsidR="008270A8" w:rsidRPr="00954A9E" w:rsidRDefault="008270A8" w:rsidP="00155E2F">
      <w:pPr>
        <w:pStyle w:val="ListParagraph"/>
        <w:numPr>
          <w:ilvl w:val="0"/>
          <w:numId w:val="6"/>
        </w:numPr>
        <w:rPr>
          <w:rFonts w:cstheme="minorHAnsi"/>
          <w:b/>
          <w:sz w:val="24"/>
          <w:szCs w:val="24"/>
        </w:rPr>
      </w:pPr>
      <w:r w:rsidRPr="00954A9E">
        <w:rPr>
          <w:rFonts w:cstheme="minorHAnsi"/>
          <w:sz w:val="24"/>
          <w:szCs w:val="24"/>
        </w:rPr>
        <w:t>The auditor appointed under section 139 may be removed from his office before the expiry of his term</w:t>
      </w:r>
      <w:r w:rsidR="00E175DF" w:rsidRPr="00954A9E">
        <w:rPr>
          <w:rFonts w:cstheme="minorHAnsi"/>
          <w:sz w:val="24"/>
          <w:szCs w:val="24"/>
        </w:rPr>
        <w:t xml:space="preserve"> by passing BOD-OR and</w:t>
      </w:r>
      <w:r w:rsidRPr="00954A9E">
        <w:rPr>
          <w:rFonts w:cstheme="minorHAnsi"/>
          <w:sz w:val="24"/>
          <w:szCs w:val="24"/>
        </w:rPr>
        <w:t xml:space="preserve"> by passing a special resolution in general meeting  after obtaining the previous approval of the Central Government in that behalf in the prescribed manner </w:t>
      </w:r>
      <w:r w:rsidRPr="00954A9E">
        <w:rPr>
          <w:rFonts w:cstheme="minorHAnsi"/>
          <w:b/>
          <w:sz w:val="24"/>
          <w:szCs w:val="24"/>
        </w:rPr>
        <w:t>(RULE 7)</w:t>
      </w:r>
      <w:r w:rsidR="004818CD" w:rsidRPr="00954A9E">
        <w:rPr>
          <w:rFonts w:cstheme="minorHAnsi"/>
          <w:b/>
          <w:sz w:val="24"/>
          <w:szCs w:val="24"/>
        </w:rPr>
        <w:t>.</w:t>
      </w:r>
    </w:p>
    <w:p w:rsidR="008270A8" w:rsidRPr="00954A9E" w:rsidRDefault="008270A8" w:rsidP="004818CD">
      <w:pPr>
        <w:pStyle w:val="ListParagraph"/>
        <w:numPr>
          <w:ilvl w:val="0"/>
          <w:numId w:val="6"/>
        </w:numPr>
        <w:rPr>
          <w:rFonts w:cstheme="minorHAnsi"/>
          <w:b/>
          <w:sz w:val="24"/>
          <w:szCs w:val="24"/>
        </w:rPr>
      </w:pPr>
      <w:r w:rsidRPr="00954A9E">
        <w:rPr>
          <w:rFonts w:cstheme="minorHAnsi"/>
          <w:b/>
          <w:sz w:val="24"/>
          <w:szCs w:val="24"/>
        </w:rPr>
        <w:t xml:space="preserve"> </w:t>
      </w:r>
      <w:r w:rsidRPr="00954A9E">
        <w:rPr>
          <w:rFonts w:cstheme="minorHAnsi"/>
          <w:sz w:val="24"/>
          <w:szCs w:val="24"/>
        </w:rPr>
        <w:t>Before taking any action under this sub-section, the auditor concerned shall be given a reasonable opportunity of being heard.</w:t>
      </w:r>
    </w:p>
    <w:p w:rsidR="008270A8" w:rsidRPr="00954A9E" w:rsidRDefault="008270A8" w:rsidP="00A7038D">
      <w:pPr>
        <w:rPr>
          <w:rFonts w:cstheme="minorHAnsi"/>
          <w:b/>
          <w:sz w:val="24"/>
          <w:szCs w:val="24"/>
          <w:u w:val="single"/>
        </w:rPr>
      </w:pPr>
      <w:r w:rsidRPr="00954A9E">
        <w:rPr>
          <w:rFonts w:cstheme="minorHAnsi"/>
          <w:b/>
          <w:sz w:val="24"/>
          <w:szCs w:val="24"/>
          <w:u w:val="single"/>
        </w:rPr>
        <w:t>RULE 7:</w:t>
      </w:r>
    </w:p>
    <w:p w:rsidR="008270A8" w:rsidRPr="00954A9E" w:rsidRDefault="008270A8" w:rsidP="00155E2F">
      <w:pPr>
        <w:pStyle w:val="ListParagraph"/>
        <w:numPr>
          <w:ilvl w:val="0"/>
          <w:numId w:val="9"/>
        </w:numPr>
        <w:rPr>
          <w:rFonts w:cstheme="minorHAnsi"/>
          <w:b/>
          <w:sz w:val="24"/>
          <w:szCs w:val="24"/>
          <w:u w:val="single"/>
        </w:rPr>
      </w:pPr>
      <w:r w:rsidRPr="00954A9E">
        <w:rPr>
          <w:rFonts w:cstheme="minorHAnsi"/>
          <w:sz w:val="24"/>
          <w:szCs w:val="24"/>
        </w:rPr>
        <w:t xml:space="preserve">The application to the Central Government for removal of auditor shall be made in Form </w:t>
      </w:r>
      <w:r w:rsidRPr="00954A9E">
        <w:rPr>
          <w:rFonts w:cstheme="minorHAnsi"/>
          <w:b/>
          <w:bCs/>
          <w:sz w:val="24"/>
          <w:szCs w:val="24"/>
        </w:rPr>
        <w:t>ADT-2.</w:t>
      </w:r>
    </w:p>
    <w:p w:rsidR="008270A8" w:rsidRPr="00954A9E" w:rsidRDefault="008270A8" w:rsidP="00155E2F">
      <w:pPr>
        <w:pStyle w:val="ListParagraph"/>
        <w:numPr>
          <w:ilvl w:val="0"/>
          <w:numId w:val="9"/>
        </w:numPr>
        <w:rPr>
          <w:rFonts w:cstheme="minorHAnsi"/>
          <w:b/>
          <w:sz w:val="24"/>
          <w:szCs w:val="24"/>
          <w:u w:val="single"/>
        </w:rPr>
      </w:pPr>
      <w:r w:rsidRPr="00954A9E">
        <w:rPr>
          <w:rFonts w:cstheme="minorHAnsi"/>
          <w:sz w:val="24"/>
          <w:szCs w:val="24"/>
        </w:rPr>
        <w:t xml:space="preserve">The application shall be made to the Central </w:t>
      </w:r>
      <w:r w:rsidR="00E175DF" w:rsidRPr="00954A9E">
        <w:rPr>
          <w:rFonts w:cstheme="minorHAnsi"/>
          <w:sz w:val="24"/>
          <w:szCs w:val="24"/>
        </w:rPr>
        <w:t>Government within 30</w:t>
      </w:r>
      <w:r w:rsidRPr="00954A9E">
        <w:rPr>
          <w:rFonts w:cstheme="minorHAnsi"/>
          <w:sz w:val="24"/>
          <w:szCs w:val="24"/>
        </w:rPr>
        <w:t xml:space="preserve"> days of the resolution passed by the Board.</w:t>
      </w:r>
    </w:p>
    <w:p w:rsidR="008270A8" w:rsidRPr="00954A9E" w:rsidRDefault="008270A8" w:rsidP="004818CD">
      <w:pPr>
        <w:pStyle w:val="ListParagraph"/>
        <w:numPr>
          <w:ilvl w:val="0"/>
          <w:numId w:val="9"/>
        </w:numPr>
        <w:rPr>
          <w:rFonts w:cstheme="minorHAnsi"/>
          <w:b/>
          <w:sz w:val="24"/>
          <w:szCs w:val="24"/>
          <w:u w:val="single"/>
        </w:rPr>
      </w:pPr>
      <w:r w:rsidRPr="00954A9E">
        <w:rPr>
          <w:rFonts w:cstheme="minorHAnsi"/>
          <w:sz w:val="24"/>
          <w:szCs w:val="24"/>
        </w:rPr>
        <w:t xml:space="preserve">The company shall hold </w:t>
      </w:r>
      <w:r w:rsidR="00E175DF" w:rsidRPr="00954A9E">
        <w:rPr>
          <w:rFonts w:cstheme="minorHAnsi"/>
          <w:sz w:val="24"/>
          <w:szCs w:val="24"/>
        </w:rPr>
        <w:t>the general meeting within 60</w:t>
      </w:r>
      <w:r w:rsidRPr="00954A9E">
        <w:rPr>
          <w:rFonts w:cstheme="minorHAnsi"/>
          <w:sz w:val="24"/>
          <w:szCs w:val="24"/>
        </w:rPr>
        <w:t xml:space="preserve"> days of receipt of approval of the Central Government for passing the special resolution.</w:t>
      </w:r>
    </w:p>
    <w:p w:rsidR="00C800D3" w:rsidRPr="00954A9E" w:rsidRDefault="00C800D3" w:rsidP="00A7038D">
      <w:pPr>
        <w:rPr>
          <w:rFonts w:cstheme="minorHAnsi"/>
          <w:b/>
          <w:sz w:val="24"/>
          <w:szCs w:val="24"/>
          <w:u w:val="single"/>
        </w:rPr>
      </w:pPr>
      <w:r w:rsidRPr="00954A9E">
        <w:rPr>
          <w:rFonts w:cstheme="minorHAnsi"/>
          <w:b/>
          <w:sz w:val="24"/>
          <w:szCs w:val="24"/>
          <w:u w:val="single"/>
        </w:rPr>
        <w:t>SECTION 140 (2)</w:t>
      </w:r>
      <w:r w:rsidR="004818CD" w:rsidRPr="00954A9E">
        <w:rPr>
          <w:rFonts w:cstheme="minorHAnsi"/>
          <w:b/>
          <w:sz w:val="24"/>
          <w:szCs w:val="24"/>
          <w:u w:val="single"/>
        </w:rPr>
        <w:t>:</w:t>
      </w:r>
      <w:r w:rsidRPr="00954A9E">
        <w:rPr>
          <w:rFonts w:cstheme="minorHAnsi"/>
          <w:b/>
          <w:sz w:val="24"/>
          <w:szCs w:val="24"/>
        </w:rPr>
        <w:t xml:space="preserve"> </w:t>
      </w:r>
      <w:r w:rsidRPr="00954A9E">
        <w:rPr>
          <w:rFonts w:cstheme="minorHAnsi"/>
          <w:b/>
          <w:sz w:val="24"/>
          <w:szCs w:val="24"/>
          <w:u w:val="single"/>
        </w:rPr>
        <w:t>RESIGNATION BY AUDITOR</w:t>
      </w:r>
    </w:p>
    <w:p w:rsidR="00C800D3" w:rsidRPr="00954A9E" w:rsidRDefault="00C800D3" w:rsidP="00155E2F">
      <w:pPr>
        <w:pStyle w:val="ListParagraph"/>
        <w:numPr>
          <w:ilvl w:val="0"/>
          <w:numId w:val="10"/>
        </w:numPr>
        <w:rPr>
          <w:rFonts w:cstheme="minorHAnsi"/>
          <w:b/>
          <w:sz w:val="24"/>
          <w:szCs w:val="24"/>
        </w:rPr>
      </w:pPr>
      <w:r w:rsidRPr="00954A9E">
        <w:rPr>
          <w:rFonts w:cstheme="minorHAnsi"/>
          <w:sz w:val="24"/>
          <w:szCs w:val="24"/>
        </w:rPr>
        <w:t xml:space="preserve">The auditor who has resigned from the company shall file within a period of </w:t>
      </w:r>
      <w:r w:rsidRPr="00954A9E">
        <w:rPr>
          <w:rFonts w:cstheme="minorHAnsi"/>
          <w:b/>
          <w:sz w:val="24"/>
          <w:szCs w:val="24"/>
        </w:rPr>
        <w:t xml:space="preserve">30 days </w:t>
      </w:r>
      <w:r w:rsidRPr="00954A9E">
        <w:rPr>
          <w:rFonts w:cstheme="minorHAnsi"/>
          <w:sz w:val="24"/>
          <w:szCs w:val="24"/>
        </w:rPr>
        <w:t>from the date of resignation, a statement in the prescribed form</w:t>
      </w:r>
      <w:r w:rsidR="00E175DF" w:rsidRPr="00954A9E">
        <w:rPr>
          <w:rFonts w:cstheme="minorHAnsi"/>
          <w:sz w:val="24"/>
          <w:szCs w:val="24"/>
        </w:rPr>
        <w:t xml:space="preserve"> indicating the reasons and other facts as may be relevant with regard to his resignation</w:t>
      </w:r>
      <w:r w:rsidRPr="00954A9E">
        <w:rPr>
          <w:rFonts w:cstheme="minorHAnsi"/>
          <w:sz w:val="24"/>
          <w:szCs w:val="24"/>
        </w:rPr>
        <w:t xml:space="preserve"> with the company and the Registrar, and in case of </w:t>
      </w:r>
      <w:r w:rsidR="00E175DF" w:rsidRPr="00954A9E">
        <w:rPr>
          <w:rFonts w:cstheme="minorHAnsi"/>
          <w:sz w:val="24"/>
          <w:szCs w:val="24"/>
        </w:rPr>
        <w:t>companies</w:t>
      </w:r>
      <w:r w:rsidRPr="00954A9E">
        <w:rPr>
          <w:rFonts w:cstheme="minorHAnsi"/>
          <w:sz w:val="24"/>
          <w:szCs w:val="24"/>
        </w:rPr>
        <w:t xml:space="preserve"> being a government company, the auditor shall also file such statement with CAG</w:t>
      </w:r>
      <w:r w:rsidR="00E175DF" w:rsidRPr="00954A9E">
        <w:rPr>
          <w:rFonts w:cstheme="minorHAnsi"/>
          <w:sz w:val="24"/>
          <w:szCs w:val="24"/>
        </w:rPr>
        <w:t xml:space="preserve">. </w:t>
      </w:r>
      <w:r w:rsidR="00E175DF" w:rsidRPr="00954A9E">
        <w:rPr>
          <w:rFonts w:cstheme="minorHAnsi"/>
          <w:b/>
          <w:sz w:val="24"/>
          <w:szCs w:val="24"/>
        </w:rPr>
        <w:t>ADT-3 (RULE 8)</w:t>
      </w:r>
    </w:p>
    <w:p w:rsidR="00C800D3" w:rsidRPr="00954A9E" w:rsidRDefault="00C800D3" w:rsidP="00A7038D">
      <w:pPr>
        <w:rPr>
          <w:rFonts w:cstheme="minorHAnsi"/>
          <w:b/>
          <w:sz w:val="24"/>
          <w:szCs w:val="24"/>
        </w:rPr>
      </w:pPr>
      <w:r w:rsidRPr="00954A9E">
        <w:rPr>
          <w:rFonts w:cstheme="minorHAnsi"/>
          <w:b/>
          <w:sz w:val="24"/>
          <w:szCs w:val="24"/>
          <w:u w:val="single"/>
        </w:rPr>
        <w:t>SECTION 140 (3)</w:t>
      </w:r>
      <w:r w:rsidR="004D39F0" w:rsidRPr="00954A9E">
        <w:rPr>
          <w:rFonts w:cstheme="minorHAnsi"/>
          <w:b/>
          <w:sz w:val="24"/>
          <w:szCs w:val="24"/>
          <w:u w:val="single"/>
        </w:rPr>
        <w:t>:</w:t>
      </w:r>
      <w:r w:rsidRPr="00954A9E">
        <w:rPr>
          <w:rFonts w:cstheme="minorHAnsi"/>
          <w:b/>
          <w:sz w:val="24"/>
          <w:szCs w:val="24"/>
          <w:u w:val="single"/>
        </w:rPr>
        <w:t xml:space="preserve"> PENALTY FOR NON FILLING</w:t>
      </w:r>
    </w:p>
    <w:p w:rsidR="00C800D3" w:rsidRPr="00954A9E" w:rsidRDefault="00C800D3" w:rsidP="00155E2F">
      <w:pPr>
        <w:pStyle w:val="ListParagraph"/>
        <w:numPr>
          <w:ilvl w:val="0"/>
          <w:numId w:val="10"/>
        </w:numPr>
        <w:rPr>
          <w:rFonts w:cstheme="minorHAnsi"/>
          <w:b/>
          <w:sz w:val="24"/>
          <w:szCs w:val="24"/>
        </w:rPr>
      </w:pPr>
      <w:r w:rsidRPr="00954A9E">
        <w:rPr>
          <w:rFonts w:cstheme="minorHAnsi"/>
          <w:sz w:val="24"/>
          <w:szCs w:val="24"/>
        </w:rPr>
        <w:t>If the auditor does not comply with sub-section (</w:t>
      </w:r>
      <w:r w:rsidRPr="00954A9E">
        <w:rPr>
          <w:rFonts w:cstheme="minorHAnsi"/>
          <w:i/>
          <w:iCs/>
          <w:sz w:val="24"/>
          <w:szCs w:val="24"/>
        </w:rPr>
        <w:t>2</w:t>
      </w:r>
      <w:r w:rsidRPr="00954A9E">
        <w:rPr>
          <w:rFonts w:cstheme="minorHAnsi"/>
          <w:sz w:val="24"/>
          <w:szCs w:val="24"/>
        </w:rPr>
        <w:t xml:space="preserve">), he or it shall be punishable with fine which shall not be less than </w:t>
      </w:r>
      <w:r w:rsidRPr="00954A9E">
        <w:rPr>
          <w:rFonts w:cstheme="minorHAnsi"/>
          <w:b/>
          <w:sz w:val="24"/>
          <w:szCs w:val="24"/>
        </w:rPr>
        <w:t>50,000</w:t>
      </w:r>
      <w:r w:rsidRPr="00954A9E">
        <w:rPr>
          <w:rFonts w:cstheme="minorHAnsi"/>
          <w:sz w:val="24"/>
          <w:szCs w:val="24"/>
        </w:rPr>
        <w:t xml:space="preserve"> rupees but which may extend to </w:t>
      </w:r>
      <w:r w:rsidRPr="00954A9E">
        <w:rPr>
          <w:rFonts w:cstheme="minorHAnsi"/>
          <w:b/>
          <w:sz w:val="24"/>
          <w:szCs w:val="24"/>
        </w:rPr>
        <w:t>5 lakh</w:t>
      </w:r>
      <w:r w:rsidRPr="00954A9E">
        <w:rPr>
          <w:rFonts w:cstheme="minorHAnsi"/>
          <w:sz w:val="24"/>
          <w:szCs w:val="24"/>
        </w:rPr>
        <w:t xml:space="preserve"> rupees.</w:t>
      </w:r>
    </w:p>
    <w:p w:rsidR="00A45530" w:rsidRPr="00954A9E" w:rsidRDefault="00C800D3" w:rsidP="00A7038D">
      <w:pPr>
        <w:rPr>
          <w:rFonts w:cstheme="minorHAnsi"/>
          <w:b/>
          <w:sz w:val="24"/>
          <w:szCs w:val="24"/>
        </w:rPr>
      </w:pPr>
      <w:r w:rsidRPr="00954A9E">
        <w:rPr>
          <w:rFonts w:cstheme="minorHAnsi"/>
          <w:b/>
          <w:sz w:val="24"/>
          <w:szCs w:val="24"/>
          <w:u w:val="single"/>
        </w:rPr>
        <w:t>SECTION 140 (</w:t>
      </w:r>
      <w:r w:rsidR="00A45530" w:rsidRPr="00954A9E">
        <w:rPr>
          <w:rFonts w:cstheme="minorHAnsi"/>
          <w:b/>
          <w:sz w:val="24"/>
          <w:szCs w:val="24"/>
          <w:u w:val="single"/>
        </w:rPr>
        <w:t>4</w:t>
      </w:r>
      <w:r w:rsidRPr="00954A9E">
        <w:rPr>
          <w:rFonts w:cstheme="minorHAnsi"/>
          <w:b/>
          <w:sz w:val="24"/>
          <w:szCs w:val="24"/>
          <w:u w:val="single"/>
        </w:rPr>
        <w:t>)</w:t>
      </w:r>
      <w:r w:rsidR="004D39F0" w:rsidRPr="00954A9E">
        <w:rPr>
          <w:rFonts w:cstheme="minorHAnsi"/>
          <w:b/>
          <w:sz w:val="24"/>
          <w:szCs w:val="24"/>
          <w:u w:val="single"/>
        </w:rPr>
        <w:t>:</w:t>
      </w:r>
      <w:r w:rsidRPr="00954A9E">
        <w:rPr>
          <w:rFonts w:cstheme="minorHAnsi"/>
          <w:b/>
          <w:sz w:val="24"/>
          <w:szCs w:val="24"/>
          <w:u w:val="single"/>
        </w:rPr>
        <w:t xml:space="preserve"> </w:t>
      </w:r>
      <w:r w:rsidR="00A45530" w:rsidRPr="00954A9E">
        <w:rPr>
          <w:rFonts w:cstheme="minorHAnsi"/>
          <w:b/>
          <w:sz w:val="24"/>
          <w:szCs w:val="24"/>
          <w:u w:val="single"/>
        </w:rPr>
        <w:t xml:space="preserve">  SEPCIAL NOTCE FOR </w:t>
      </w:r>
      <w:r w:rsidR="00E175DF" w:rsidRPr="00954A9E">
        <w:rPr>
          <w:rFonts w:cstheme="minorHAnsi"/>
          <w:b/>
          <w:sz w:val="24"/>
          <w:szCs w:val="24"/>
          <w:u w:val="single"/>
        </w:rPr>
        <w:t xml:space="preserve">NOT </w:t>
      </w:r>
      <w:r w:rsidR="00A45530" w:rsidRPr="00954A9E">
        <w:rPr>
          <w:rFonts w:cstheme="minorHAnsi"/>
          <w:b/>
          <w:sz w:val="24"/>
          <w:szCs w:val="24"/>
          <w:u w:val="single"/>
        </w:rPr>
        <w:t>REAPPOINTING RETIRING AUDITOR</w:t>
      </w:r>
    </w:p>
    <w:p w:rsidR="00A45530" w:rsidRPr="00954A9E" w:rsidRDefault="00E175DF" w:rsidP="00155E2F">
      <w:pPr>
        <w:pStyle w:val="ListParagraph"/>
        <w:numPr>
          <w:ilvl w:val="0"/>
          <w:numId w:val="10"/>
        </w:numPr>
        <w:rPr>
          <w:rFonts w:cstheme="minorHAnsi"/>
          <w:b/>
          <w:sz w:val="24"/>
          <w:szCs w:val="24"/>
        </w:rPr>
      </w:pPr>
      <w:r w:rsidRPr="00954A9E">
        <w:rPr>
          <w:rFonts w:cstheme="minorHAnsi"/>
          <w:sz w:val="24"/>
          <w:szCs w:val="24"/>
        </w:rPr>
        <w:t>At an A</w:t>
      </w:r>
      <w:r w:rsidR="00A45530" w:rsidRPr="00954A9E">
        <w:rPr>
          <w:rFonts w:cstheme="minorHAnsi"/>
          <w:sz w:val="24"/>
          <w:szCs w:val="24"/>
        </w:rPr>
        <w:t>GM, special notice shall be required for</w:t>
      </w:r>
    </w:p>
    <w:p w:rsidR="00A45530" w:rsidRPr="00954A9E" w:rsidRDefault="00A45530" w:rsidP="00155E2F">
      <w:pPr>
        <w:pStyle w:val="ListParagraph"/>
        <w:numPr>
          <w:ilvl w:val="0"/>
          <w:numId w:val="11"/>
        </w:numPr>
        <w:rPr>
          <w:rFonts w:cstheme="minorHAnsi"/>
          <w:b/>
          <w:sz w:val="24"/>
          <w:szCs w:val="24"/>
        </w:rPr>
      </w:pPr>
      <w:r w:rsidRPr="00954A9E">
        <w:rPr>
          <w:rFonts w:cstheme="minorHAnsi"/>
          <w:sz w:val="24"/>
          <w:szCs w:val="24"/>
        </w:rPr>
        <w:t xml:space="preserve">Appointing as auditor a person other </w:t>
      </w:r>
      <w:r w:rsidR="00E175DF" w:rsidRPr="00954A9E">
        <w:rPr>
          <w:rFonts w:cstheme="minorHAnsi"/>
          <w:sz w:val="24"/>
          <w:szCs w:val="24"/>
        </w:rPr>
        <w:t>than</w:t>
      </w:r>
      <w:r w:rsidRPr="00954A9E">
        <w:rPr>
          <w:rFonts w:cstheme="minorHAnsi"/>
          <w:sz w:val="24"/>
          <w:szCs w:val="24"/>
        </w:rPr>
        <w:t xml:space="preserve"> the retiring auditor or</w:t>
      </w:r>
    </w:p>
    <w:p w:rsidR="00A45530" w:rsidRPr="00954A9E" w:rsidRDefault="00A45530" w:rsidP="00155E2F">
      <w:pPr>
        <w:pStyle w:val="ListParagraph"/>
        <w:numPr>
          <w:ilvl w:val="0"/>
          <w:numId w:val="11"/>
        </w:numPr>
        <w:rPr>
          <w:rFonts w:cstheme="minorHAnsi"/>
          <w:b/>
          <w:sz w:val="24"/>
          <w:szCs w:val="24"/>
        </w:rPr>
      </w:pPr>
      <w:r w:rsidRPr="00954A9E">
        <w:rPr>
          <w:rFonts w:cstheme="minorHAnsi"/>
          <w:sz w:val="24"/>
          <w:szCs w:val="24"/>
        </w:rPr>
        <w:t>Providing expressly that the retiring auditor shall not be reappointed</w:t>
      </w:r>
      <w:r w:rsidR="00E175DF" w:rsidRPr="00954A9E">
        <w:rPr>
          <w:rFonts w:cstheme="minorHAnsi"/>
          <w:sz w:val="24"/>
          <w:szCs w:val="24"/>
        </w:rPr>
        <w:t>.</w:t>
      </w:r>
    </w:p>
    <w:p w:rsidR="00A45530" w:rsidRPr="00954A9E" w:rsidRDefault="00A45530" w:rsidP="00155E2F">
      <w:pPr>
        <w:pStyle w:val="ListParagraph"/>
        <w:numPr>
          <w:ilvl w:val="0"/>
          <w:numId w:val="10"/>
        </w:numPr>
        <w:rPr>
          <w:rFonts w:cstheme="minorHAnsi"/>
          <w:b/>
          <w:sz w:val="24"/>
          <w:szCs w:val="24"/>
        </w:rPr>
      </w:pPr>
      <w:r w:rsidRPr="00954A9E">
        <w:rPr>
          <w:rFonts w:cstheme="minorHAnsi"/>
          <w:sz w:val="24"/>
          <w:szCs w:val="24"/>
        </w:rPr>
        <w:t>However, a special n</w:t>
      </w:r>
      <w:r w:rsidR="009A3A26" w:rsidRPr="00954A9E">
        <w:rPr>
          <w:rFonts w:cstheme="minorHAnsi"/>
          <w:sz w:val="24"/>
          <w:szCs w:val="24"/>
        </w:rPr>
        <w:t>otice is not required where the retiring auditor has comple</w:t>
      </w:r>
      <w:r w:rsidR="00E175DF" w:rsidRPr="00954A9E">
        <w:rPr>
          <w:rFonts w:cstheme="minorHAnsi"/>
          <w:sz w:val="24"/>
          <w:szCs w:val="24"/>
        </w:rPr>
        <w:t>ted a consecutive tenure of 5</w:t>
      </w:r>
      <w:r w:rsidR="009A3A26" w:rsidRPr="00954A9E">
        <w:rPr>
          <w:rFonts w:cstheme="minorHAnsi"/>
          <w:sz w:val="24"/>
          <w:szCs w:val="24"/>
        </w:rPr>
        <w:t xml:space="preserve"> y</w:t>
      </w:r>
      <w:r w:rsidR="00E175DF" w:rsidRPr="00954A9E">
        <w:rPr>
          <w:rFonts w:cstheme="minorHAnsi"/>
          <w:sz w:val="24"/>
          <w:szCs w:val="24"/>
        </w:rPr>
        <w:t>ears or 10</w:t>
      </w:r>
      <w:r w:rsidR="009A3A26" w:rsidRPr="00954A9E">
        <w:rPr>
          <w:rFonts w:cstheme="minorHAnsi"/>
          <w:sz w:val="24"/>
          <w:szCs w:val="24"/>
        </w:rPr>
        <w:t xml:space="preserve"> years, as provided under sub-section (</w:t>
      </w:r>
      <w:r w:rsidR="009A3A26" w:rsidRPr="00954A9E">
        <w:rPr>
          <w:rFonts w:cstheme="minorHAnsi"/>
          <w:i/>
          <w:iCs/>
          <w:sz w:val="24"/>
          <w:szCs w:val="24"/>
        </w:rPr>
        <w:t>2</w:t>
      </w:r>
      <w:r w:rsidR="009A3A26" w:rsidRPr="00954A9E">
        <w:rPr>
          <w:rFonts w:cstheme="minorHAnsi"/>
          <w:sz w:val="24"/>
          <w:szCs w:val="24"/>
        </w:rPr>
        <w:t>) of section 139.</w:t>
      </w:r>
    </w:p>
    <w:p w:rsidR="009A3A26" w:rsidRPr="00954A9E" w:rsidRDefault="009A3A26" w:rsidP="00155E2F">
      <w:pPr>
        <w:pStyle w:val="ListParagraph"/>
        <w:numPr>
          <w:ilvl w:val="0"/>
          <w:numId w:val="10"/>
        </w:numPr>
        <w:rPr>
          <w:rFonts w:cstheme="minorHAnsi"/>
          <w:b/>
          <w:sz w:val="24"/>
          <w:szCs w:val="24"/>
        </w:rPr>
      </w:pPr>
      <w:r w:rsidRPr="00954A9E">
        <w:rPr>
          <w:rFonts w:cstheme="minorHAnsi"/>
          <w:sz w:val="24"/>
          <w:szCs w:val="24"/>
        </w:rPr>
        <w:t>On receipt of notice of such a resolution, the company shall forthwith send a copy thereof to the retiring auditor.</w:t>
      </w:r>
    </w:p>
    <w:p w:rsidR="009A3A26" w:rsidRPr="00954A9E" w:rsidRDefault="009A3A26" w:rsidP="00155E2F">
      <w:pPr>
        <w:pStyle w:val="ListParagraph"/>
        <w:numPr>
          <w:ilvl w:val="0"/>
          <w:numId w:val="10"/>
        </w:numPr>
        <w:rPr>
          <w:rFonts w:cstheme="minorHAnsi"/>
          <w:b/>
          <w:sz w:val="24"/>
          <w:szCs w:val="24"/>
        </w:rPr>
      </w:pPr>
      <w:r w:rsidRPr="00954A9E">
        <w:rPr>
          <w:rFonts w:cstheme="minorHAnsi"/>
          <w:sz w:val="24"/>
          <w:szCs w:val="24"/>
        </w:rPr>
        <w:t>Auditor has right to make representation against such removal, the representation shall be in writing and shall be sent to company. He may request the company to circulate its representation to the members of company.</w:t>
      </w:r>
    </w:p>
    <w:p w:rsidR="009A3A26" w:rsidRPr="00954A9E" w:rsidRDefault="009A3A26" w:rsidP="00155E2F">
      <w:pPr>
        <w:pStyle w:val="ListParagraph"/>
        <w:numPr>
          <w:ilvl w:val="0"/>
          <w:numId w:val="10"/>
        </w:numPr>
        <w:rPr>
          <w:rFonts w:cstheme="minorHAnsi"/>
          <w:b/>
          <w:sz w:val="24"/>
          <w:szCs w:val="24"/>
        </w:rPr>
      </w:pPr>
      <w:r w:rsidRPr="00954A9E">
        <w:rPr>
          <w:rFonts w:cstheme="minorHAnsi"/>
          <w:b/>
          <w:sz w:val="24"/>
          <w:szCs w:val="24"/>
        </w:rPr>
        <w:t>Duties of company</w:t>
      </w:r>
    </w:p>
    <w:p w:rsidR="009A3A26" w:rsidRPr="00954A9E" w:rsidRDefault="009A3A26" w:rsidP="00155E2F">
      <w:pPr>
        <w:pStyle w:val="ListParagraph"/>
        <w:numPr>
          <w:ilvl w:val="0"/>
          <w:numId w:val="12"/>
        </w:numPr>
        <w:rPr>
          <w:rFonts w:cstheme="minorHAnsi"/>
          <w:sz w:val="24"/>
          <w:szCs w:val="24"/>
        </w:rPr>
      </w:pPr>
      <w:r w:rsidRPr="00954A9E">
        <w:rPr>
          <w:rFonts w:cstheme="minorHAnsi"/>
          <w:sz w:val="24"/>
          <w:szCs w:val="24"/>
        </w:rPr>
        <w:t>State the fact that representation having been made by auditor in any notice of resolution given to member</w:t>
      </w:r>
      <w:r w:rsidR="00D629AF" w:rsidRPr="00954A9E">
        <w:rPr>
          <w:rFonts w:cstheme="minorHAnsi"/>
          <w:sz w:val="24"/>
          <w:szCs w:val="24"/>
        </w:rPr>
        <w:t>.</w:t>
      </w:r>
    </w:p>
    <w:p w:rsidR="009A3A26" w:rsidRPr="00954A9E" w:rsidRDefault="009A3A26" w:rsidP="00155E2F">
      <w:pPr>
        <w:pStyle w:val="ListParagraph"/>
        <w:numPr>
          <w:ilvl w:val="0"/>
          <w:numId w:val="12"/>
        </w:numPr>
        <w:rPr>
          <w:rFonts w:cstheme="minorHAnsi"/>
          <w:sz w:val="24"/>
          <w:szCs w:val="24"/>
        </w:rPr>
      </w:pPr>
      <w:r w:rsidRPr="00954A9E">
        <w:rPr>
          <w:rFonts w:cstheme="minorHAnsi"/>
          <w:sz w:val="24"/>
          <w:szCs w:val="24"/>
        </w:rPr>
        <w:t>Send a copy of the representation to every member of the company to whom notice of the meeting is sent.</w:t>
      </w:r>
    </w:p>
    <w:p w:rsidR="009A3A26" w:rsidRPr="00954A9E" w:rsidRDefault="009A3A26" w:rsidP="00155E2F">
      <w:pPr>
        <w:pStyle w:val="ListParagraph"/>
        <w:numPr>
          <w:ilvl w:val="0"/>
          <w:numId w:val="12"/>
        </w:numPr>
        <w:rPr>
          <w:rFonts w:cstheme="minorHAnsi"/>
          <w:sz w:val="24"/>
          <w:szCs w:val="24"/>
        </w:rPr>
      </w:pPr>
      <w:r w:rsidRPr="00954A9E">
        <w:rPr>
          <w:rFonts w:cstheme="minorHAnsi"/>
          <w:sz w:val="24"/>
          <w:szCs w:val="24"/>
        </w:rPr>
        <w:lastRenderedPageBreak/>
        <w:t>If a copy of the representation is not sent because it was received too late or because of the company‘s default, the auditor may require that the representation shall be read out at the meeting and a copy shall be filled with registrar.</w:t>
      </w:r>
    </w:p>
    <w:p w:rsidR="009A3A26" w:rsidRPr="00954A9E" w:rsidRDefault="009A3A26" w:rsidP="00155E2F">
      <w:pPr>
        <w:pStyle w:val="ListParagraph"/>
        <w:numPr>
          <w:ilvl w:val="0"/>
          <w:numId w:val="13"/>
        </w:numPr>
        <w:rPr>
          <w:rFonts w:cstheme="minorHAnsi"/>
          <w:sz w:val="24"/>
          <w:szCs w:val="24"/>
        </w:rPr>
      </w:pPr>
      <w:r w:rsidRPr="00954A9E">
        <w:rPr>
          <w:rFonts w:cstheme="minorHAnsi"/>
          <w:sz w:val="24"/>
          <w:szCs w:val="24"/>
        </w:rPr>
        <w:t>The copy of the representation may not be sent and the representation need not be read out at the meeting if the Tribunal is satisfied on an application either of the company or of any other aggrieved person that the rights is being abused by the auditor.</w:t>
      </w:r>
    </w:p>
    <w:p w:rsidR="000F59A3" w:rsidRPr="00954A9E" w:rsidRDefault="000F59A3" w:rsidP="00A7038D">
      <w:pPr>
        <w:rPr>
          <w:rFonts w:cstheme="minorHAnsi"/>
          <w:b/>
          <w:sz w:val="24"/>
          <w:szCs w:val="24"/>
          <w:u w:val="single"/>
        </w:rPr>
      </w:pPr>
      <w:r w:rsidRPr="00954A9E">
        <w:rPr>
          <w:rFonts w:cstheme="minorHAnsi"/>
          <w:b/>
          <w:sz w:val="24"/>
          <w:szCs w:val="24"/>
          <w:u w:val="single"/>
        </w:rPr>
        <w:t>SECTION 140 (5)</w:t>
      </w:r>
      <w:r w:rsidR="000F0596" w:rsidRPr="00954A9E">
        <w:rPr>
          <w:rFonts w:cstheme="minorHAnsi"/>
          <w:b/>
          <w:sz w:val="24"/>
          <w:szCs w:val="24"/>
          <w:u w:val="single"/>
        </w:rPr>
        <w:t>:</w:t>
      </w:r>
      <w:r w:rsidRPr="00954A9E">
        <w:rPr>
          <w:rFonts w:cstheme="minorHAnsi"/>
          <w:b/>
          <w:sz w:val="24"/>
          <w:szCs w:val="24"/>
          <w:u w:val="single"/>
        </w:rPr>
        <w:t xml:space="preserve">   APPLICATION TO TRIBUNAL FOR REMOVAL OF AUDITOR</w:t>
      </w:r>
    </w:p>
    <w:p w:rsidR="000F59A3" w:rsidRPr="00954A9E" w:rsidRDefault="000F59A3" w:rsidP="00155E2F">
      <w:pPr>
        <w:pStyle w:val="ListParagraph"/>
        <w:numPr>
          <w:ilvl w:val="0"/>
          <w:numId w:val="13"/>
        </w:numPr>
        <w:rPr>
          <w:rFonts w:cstheme="minorHAnsi"/>
          <w:b/>
          <w:sz w:val="24"/>
          <w:szCs w:val="24"/>
        </w:rPr>
      </w:pPr>
      <w:r w:rsidRPr="00954A9E">
        <w:rPr>
          <w:rFonts w:cstheme="minorHAnsi"/>
          <w:sz w:val="24"/>
          <w:szCs w:val="24"/>
        </w:rPr>
        <w:t xml:space="preserve">Tribunal either </w:t>
      </w:r>
      <w:r w:rsidRPr="00954A9E">
        <w:rPr>
          <w:rFonts w:cstheme="minorHAnsi"/>
          <w:i/>
          <w:iCs/>
          <w:sz w:val="24"/>
          <w:szCs w:val="24"/>
        </w:rPr>
        <w:t xml:space="preserve">suo motu </w:t>
      </w:r>
      <w:r w:rsidRPr="00954A9E">
        <w:rPr>
          <w:rFonts w:cstheme="minorHAnsi"/>
          <w:sz w:val="24"/>
          <w:szCs w:val="24"/>
        </w:rPr>
        <w:t>or on an application made to it by the Central Government or by any person concerned, if it is satisfied that the auditor of a company has, whether directly or indirectly, acted in a fraudulent manner or abetted or colluded in any fraud by, or in relation to, the company or its directors or officers, it may, by order, direct the company to change its auditors.</w:t>
      </w:r>
    </w:p>
    <w:p w:rsidR="000F59A3" w:rsidRPr="00954A9E" w:rsidRDefault="000F0596" w:rsidP="00155E2F">
      <w:pPr>
        <w:pStyle w:val="ListParagraph"/>
        <w:numPr>
          <w:ilvl w:val="0"/>
          <w:numId w:val="13"/>
        </w:numPr>
        <w:rPr>
          <w:rFonts w:cstheme="minorHAnsi"/>
          <w:b/>
          <w:sz w:val="24"/>
          <w:szCs w:val="24"/>
        </w:rPr>
      </w:pPr>
      <w:r w:rsidRPr="00954A9E">
        <w:rPr>
          <w:rFonts w:cstheme="minorHAnsi"/>
          <w:sz w:val="24"/>
          <w:szCs w:val="24"/>
        </w:rPr>
        <w:t>If</w:t>
      </w:r>
      <w:r w:rsidR="000F59A3" w:rsidRPr="00954A9E">
        <w:rPr>
          <w:rFonts w:cstheme="minorHAnsi"/>
          <w:sz w:val="24"/>
          <w:szCs w:val="24"/>
        </w:rPr>
        <w:t xml:space="preserve"> the application is made by the Central Government and the Tribunal is satisfied that any change of the auditor is r</w:t>
      </w:r>
      <w:r w:rsidR="005A07F8" w:rsidRPr="00954A9E">
        <w:rPr>
          <w:rFonts w:cstheme="minorHAnsi"/>
          <w:sz w:val="24"/>
          <w:szCs w:val="24"/>
        </w:rPr>
        <w:t>equired, it shall within 15</w:t>
      </w:r>
      <w:r w:rsidR="000F59A3" w:rsidRPr="00954A9E">
        <w:rPr>
          <w:rFonts w:cstheme="minorHAnsi"/>
          <w:sz w:val="24"/>
          <w:szCs w:val="24"/>
        </w:rPr>
        <w:t xml:space="preserve"> days of receipt of such application, make an order that he shall not function as an auditor and the Central Government may appoint another auditor in his place.</w:t>
      </w:r>
    </w:p>
    <w:p w:rsidR="00754F44" w:rsidRPr="00954A9E" w:rsidRDefault="000F59A3" w:rsidP="00155E2F">
      <w:pPr>
        <w:pStyle w:val="ListParagraph"/>
        <w:numPr>
          <w:ilvl w:val="0"/>
          <w:numId w:val="13"/>
        </w:numPr>
        <w:rPr>
          <w:rFonts w:cstheme="minorHAnsi"/>
          <w:b/>
          <w:sz w:val="24"/>
          <w:szCs w:val="24"/>
        </w:rPr>
      </w:pPr>
      <w:r w:rsidRPr="00954A9E">
        <w:rPr>
          <w:rFonts w:cstheme="minorHAnsi"/>
          <w:sz w:val="24"/>
          <w:szCs w:val="24"/>
        </w:rPr>
        <w:t>An auditor, whether individual or firm, against whom final order has been passed by the Tribunal under this section shall not be eligible to be appointed as an auditor of any company for a period of five years from the date of passing of the order and the auditor shall also be liable for action under section 447.</w:t>
      </w:r>
    </w:p>
    <w:p w:rsidR="00D229CB" w:rsidRPr="00954A9E" w:rsidRDefault="00D229CB" w:rsidP="00A7038D">
      <w:pPr>
        <w:rPr>
          <w:rFonts w:cstheme="minorHAnsi"/>
          <w:b/>
          <w:sz w:val="24"/>
          <w:szCs w:val="24"/>
          <w:u w:val="single"/>
        </w:rPr>
      </w:pPr>
      <w:r w:rsidRPr="00954A9E">
        <w:rPr>
          <w:rFonts w:cstheme="minorHAnsi"/>
          <w:b/>
          <w:sz w:val="24"/>
          <w:szCs w:val="24"/>
          <w:u w:val="single"/>
        </w:rPr>
        <w:t>SECTION 141 (1)</w:t>
      </w:r>
      <w:r w:rsidR="001E11B9" w:rsidRPr="00954A9E">
        <w:rPr>
          <w:rFonts w:cstheme="minorHAnsi"/>
          <w:b/>
          <w:sz w:val="24"/>
          <w:szCs w:val="24"/>
          <w:u w:val="single"/>
        </w:rPr>
        <w:t>:</w:t>
      </w:r>
      <w:r w:rsidRPr="00954A9E">
        <w:rPr>
          <w:rFonts w:cstheme="minorHAnsi"/>
          <w:b/>
          <w:sz w:val="24"/>
          <w:szCs w:val="24"/>
          <w:u w:val="single"/>
        </w:rPr>
        <w:t xml:space="preserve"> BASIC QUALIFICATION FOR AUDITOR</w:t>
      </w:r>
    </w:p>
    <w:p w:rsidR="00D229CB" w:rsidRPr="00954A9E" w:rsidRDefault="00D229CB" w:rsidP="00155E2F">
      <w:pPr>
        <w:pStyle w:val="ListParagraph"/>
        <w:numPr>
          <w:ilvl w:val="0"/>
          <w:numId w:val="14"/>
        </w:numPr>
        <w:rPr>
          <w:rFonts w:cstheme="minorHAnsi"/>
          <w:b/>
          <w:sz w:val="24"/>
          <w:szCs w:val="24"/>
        </w:rPr>
      </w:pPr>
      <w:r w:rsidRPr="00954A9E">
        <w:rPr>
          <w:rFonts w:cstheme="minorHAnsi"/>
          <w:sz w:val="24"/>
          <w:szCs w:val="24"/>
        </w:rPr>
        <w:t>A person shall be eligible for appointment as an auditor of a company only if he is a chartered accountant.</w:t>
      </w:r>
    </w:p>
    <w:p w:rsidR="00D229CB" w:rsidRPr="00954A9E" w:rsidRDefault="00D229CB" w:rsidP="00155E2F">
      <w:pPr>
        <w:pStyle w:val="ListParagraph"/>
        <w:numPr>
          <w:ilvl w:val="0"/>
          <w:numId w:val="14"/>
        </w:numPr>
        <w:rPr>
          <w:rFonts w:cstheme="minorHAnsi"/>
          <w:b/>
          <w:sz w:val="24"/>
          <w:szCs w:val="24"/>
        </w:rPr>
      </w:pPr>
      <w:r w:rsidRPr="00954A9E">
        <w:rPr>
          <w:rFonts w:cstheme="minorHAnsi"/>
          <w:sz w:val="24"/>
          <w:szCs w:val="24"/>
        </w:rPr>
        <w:t>A firm whereof majority of partners practicing in India are qualified for appointment as auditor may be appointed by its firm name to be auditor of a company.</w:t>
      </w:r>
    </w:p>
    <w:p w:rsidR="00D229CB" w:rsidRPr="00954A9E" w:rsidRDefault="00D229CB" w:rsidP="00A7038D">
      <w:pPr>
        <w:rPr>
          <w:rFonts w:cstheme="minorHAnsi"/>
          <w:b/>
          <w:sz w:val="24"/>
          <w:szCs w:val="24"/>
          <w:u w:val="single"/>
        </w:rPr>
      </w:pPr>
      <w:r w:rsidRPr="00954A9E">
        <w:rPr>
          <w:rFonts w:cstheme="minorHAnsi"/>
          <w:b/>
          <w:sz w:val="24"/>
          <w:szCs w:val="24"/>
          <w:u w:val="single"/>
        </w:rPr>
        <w:t>SECTION 141 (2)</w:t>
      </w:r>
      <w:r w:rsidR="001E11B9" w:rsidRPr="00954A9E">
        <w:rPr>
          <w:rFonts w:cstheme="minorHAnsi"/>
          <w:b/>
          <w:sz w:val="24"/>
          <w:szCs w:val="24"/>
          <w:u w:val="single"/>
        </w:rPr>
        <w:t>:</w:t>
      </w:r>
      <w:r w:rsidRPr="00954A9E">
        <w:rPr>
          <w:rFonts w:cstheme="minorHAnsi"/>
          <w:b/>
          <w:sz w:val="24"/>
          <w:szCs w:val="24"/>
          <w:u w:val="single"/>
        </w:rPr>
        <w:t xml:space="preserve">  SIGNING OF AUDIT REPORT IN CASE OF FIRM</w:t>
      </w:r>
    </w:p>
    <w:p w:rsidR="00D229CB" w:rsidRPr="00954A9E" w:rsidRDefault="00D229CB" w:rsidP="00155E2F">
      <w:pPr>
        <w:pStyle w:val="ListParagraph"/>
        <w:numPr>
          <w:ilvl w:val="0"/>
          <w:numId w:val="15"/>
        </w:numPr>
        <w:rPr>
          <w:rFonts w:cstheme="minorHAnsi"/>
          <w:b/>
          <w:sz w:val="24"/>
          <w:szCs w:val="24"/>
        </w:rPr>
      </w:pPr>
      <w:r w:rsidRPr="00954A9E">
        <w:rPr>
          <w:rFonts w:cstheme="minorHAnsi"/>
          <w:sz w:val="24"/>
          <w:szCs w:val="24"/>
        </w:rPr>
        <w:t xml:space="preserve">Where a firm including a limited liability partnership is appointed as an auditor of a company, only the partners who are chartered accountants shall be </w:t>
      </w:r>
      <w:r w:rsidR="002104FA" w:rsidRPr="00954A9E">
        <w:rPr>
          <w:rFonts w:cstheme="minorHAnsi"/>
          <w:sz w:val="24"/>
          <w:szCs w:val="24"/>
        </w:rPr>
        <w:t>authorized</w:t>
      </w:r>
      <w:r w:rsidRPr="00954A9E">
        <w:rPr>
          <w:rFonts w:cstheme="minorHAnsi"/>
          <w:sz w:val="24"/>
          <w:szCs w:val="24"/>
        </w:rPr>
        <w:t xml:space="preserve"> to act and sign on behalf of the firm.</w:t>
      </w:r>
    </w:p>
    <w:p w:rsidR="00D229CB" w:rsidRPr="00954A9E" w:rsidRDefault="00D229CB" w:rsidP="00A7038D">
      <w:pPr>
        <w:rPr>
          <w:rFonts w:cstheme="minorHAnsi"/>
          <w:b/>
          <w:sz w:val="24"/>
          <w:szCs w:val="24"/>
          <w:u w:val="single"/>
        </w:rPr>
      </w:pPr>
      <w:r w:rsidRPr="00954A9E">
        <w:rPr>
          <w:rFonts w:cstheme="minorHAnsi"/>
          <w:b/>
          <w:sz w:val="24"/>
          <w:szCs w:val="24"/>
          <w:u w:val="single"/>
        </w:rPr>
        <w:t>SECTION 141 (3)</w:t>
      </w:r>
      <w:r w:rsidR="00610D79" w:rsidRPr="00954A9E">
        <w:rPr>
          <w:rFonts w:cstheme="minorHAnsi"/>
          <w:b/>
          <w:sz w:val="24"/>
          <w:szCs w:val="24"/>
          <w:u w:val="single"/>
        </w:rPr>
        <w:t>:</w:t>
      </w:r>
      <w:r w:rsidRPr="00954A9E">
        <w:rPr>
          <w:rFonts w:cstheme="minorHAnsi"/>
          <w:b/>
          <w:sz w:val="24"/>
          <w:szCs w:val="24"/>
          <w:u w:val="single"/>
        </w:rPr>
        <w:t xml:space="preserve"> DISQUALIFICATION OF AUDITOR</w:t>
      </w:r>
    </w:p>
    <w:p w:rsidR="00D229CB" w:rsidRPr="00954A9E" w:rsidRDefault="00D229CB" w:rsidP="00155E2F">
      <w:pPr>
        <w:pStyle w:val="ListParagraph"/>
        <w:numPr>
          <w:ilvl w:val="0"/>
          <w:numId w:val="15"/>
        </w:numPr>
        <w:rPr>
          <w:rFonts w:cstheme="minorHAnsi"/>
          <w:b/>
          <w:sz w:val="24"/>
          <w:szCs w:val="24"/>
        </w:rPr>
      </w:pPr>
      <w:r w:rsidRPr="00954A9E">
        <w:rPr>
          <w:rFonts w:cstheme="minorHAnsi"/>
          <w:sz w:val="24"/>
          <w:szCs w:val="24"/>
        </w:rPr>
        <w:t>The following persons shall not be eligible for appointment as an auditor of a company</w:t>
      </w:r>
      <w:r w:rsidR="00610D79" w:rsidRPr="00954A9E">
        <w:rPr>
          <w:rFonts w:cstheme="minorHAnsi"/>
          <w:sz w:val="24"/>
          <w:szCs w:val="24"/>
        </w:rPr>
        <w:t>:</w:t>
      </w:r>
    </w:p>
    <w:p w:rsidR="00D229CB" w:rsidRPr="00954A9E" w:rsidRDefault="00D229CB" w:rsidP="00155E2F">
      <w:pPr>
        <w:pStyle w:val="ListParagraph"/>
        <w:numPr>
          <w:ilvl w:val="0"/>
          <w:numId w:val="16"/>
        </w:numPr>
        <w:rPr>
          <w:rFonts w:cstheme="minorHAnsi"/>
          <w:b/>
          <w:sz w:val="24"/>
          <w:szCs w:val="24"/>
        </w:rPr>
      </w:pPr>
      <w:r w:rsidRPr="00954A9E">
        <w:rPr>
          <w:rFonts w:cstheme="minorHAnsi"/>
          <w:sz w:val="24"/>
          <w:szCs w:val="24"/>
        </w:rPr>
        <w:t>A body corporate other than a limited liability partnership registered under t</w:t>
      </w:r>
      <w:r w:rsidR="00193063" w:rsidRPr="00954A9E">
        <w:rPr>
          <w:rFonts w:cstheme="minorHAnsi"/>
          <w:sz w:val="24"/>
          <w:szCs w:val="24"/>
        </w:rPr>
        <w:t>he LLP</w:t>
      </w:r>
      <w:r w:rsidRPr="00954A9E">
        <w:rPr>
          <w:rFonts w:cstheme="minorHAnsi"/>
          <w:sz w:val="24"/>
          <w:szCs w:val="24"/>
        </w:rPr>
        <w:t xml:space="preserve"> Act, 2008.</w:t>
      </w:r>
    </w:p>
    <w:p w:rsidR="00D229CB" w:rsidRPr="00954A9E" w:rsidRDefault="00D229CB" w:rsidP="00155E2F">
      <w:pPr>
        <w:pStyle w:val="ListParagraph"/>
        <w:numPr>
          <w:ilvl w:val="0"/>
          <w:numId w:val="16"/>
        </w:numPr>
        <w:rPr>
          <w:rFonts w:cstheme="minorHAnsi"/>
          <w:b/>
          <w:sz w:val="24"/>
          <w:szCs w:val="24"/>
        </w:rPr>
      </w:pPr>
      <w:r w:rsidRPr="00954A9E">
        <w:rPr>
          <w:rFonts w:cstheme="minorHAnsi"/>
          <w:sz w:val="24"/>
          <w:szCs w:val="24"/>
        </w:rPr>
        <w:t>An officer or employee of the company.</w:t>
      </w:r>
    </w:p>
    <w:p w:rsidR="00D229CB" w:rsidRPr="00954A9E" w:rsidRDefault="00D229CB" w:rsidP="00155E2F">
      <w:pPr>
        <w:pStyle w:val="ListParagraph"/>
        <w:numPr>
          <w:ilvl w:val="0"/>
          <w:numId w:val="16"/>
        </w:numPr>
        <w:rPr>
          <w:rFonts w:cstheme="minorHAnsi"/>
          <w:b/>
          <w:sz w:val="24"/>
          <w:szCs w:val="24"/>
        </w:rPr>
      </w:pPr>
      <w:r w:rsidRPr="00954A9E">
        <w:rPr>
          <w:rFonts w:cstheme="minorHAnsi"/>
          <w:sz w:val="24"/>
          <w:szCs w:val="24"/>
        </w:rPr>
        <w:t>A person who is a partner, or who is in the employment, of an officer or employee of the company.</w:t>
      </w:r>
    </w:p>
    <w:p w:rsidR="00610D79" w:rsidRPr="00954A9E" w:rsidRDefault="00610D79" w:rsidP="00610D79">
      <w:pPr>
        <w:pStyle w:val="ListParagraph"/>
        <w:ind w:left="1080"/>
        <w:rPr>
          <w:rFonts w:cstheme="minorHAnsi"/>
          <w:b/>
          <w:sz w:val="24"/>
          <w:szCs w:val="24"/>
        </w:rPr>
      </w:pPr>
    </w:p>
    <w:p w:rsidR="00D229CB" w:rsidRPr="00954A9E" w:rsidRDefault="00D229CB" w:rsidP="00155E2F">
      <w:pPr>
        <w:pStyle w:val="ListParagraph"/>
        <w:numPr>
          <w:ilvl w:val="0"/>
          <w:numId w:val="16"/>
        </w:numPr>
        <w:rPr>
          <w:rFonts w:cstheme="minorHAnsi"/>
          <w:b/>
          <w:sz w:val="24"/>
          <w:szCs w:val="24"/>
        </w:rPr>
      </w:pPr>
      <w:r w:rsidRPr="00954A9E">
        <w:rPr>
          <w:rFonts w:cstheme="minorHAnsi"/>
          <w:sz w:val="24"/>
          <w:szCs w:val="24"/>
        </w:rPr>
        <w:t>a person who, or his relative or partner:</w:t>
      </w:r>
    </w:p>
    <w:p w:rsidR="00D229CB" w:rsidRPr="00954A9E" w:rsidRDefault="00D229CB" w:rsidP="00610D79">
      <w:pPr>
        <w:pStyle w:val="ListParagraph"/>
        <w:numPr>
          <w:ilvl w:val="0"/>
          <w:numId w:val="15"/>
        </w:numPr>
        <w:ind w:left="1440"/>
        <w:rPr>
          <w:rFonts w:cstheme="minorHAnsi"/>
          <w:b/>
          <w:sz w:val="24"/>
          <w:szCs w:val="24"/>
        </w:rPr>
      </w:pPr>
      <w:r w:rsidRPr="00954A9E">
        <w:rPr>
          <w:rFonts w:cstheme="minorHAnsi"/>
          <w:sz w:val="24"/>
          <w:szCs w:val="24"/>
        </w:rPr>
        <w:t>is holding any security of or interest in</w:t>
      </w:r>
      <w:r w:rsidR="00610D79" w:rsidRPr="00954A9E">
        <w:rPr>
          <w:rFonts w:cstheme="minorHAnsi"/>
          <w:sz w:val="24"/>
          <w:szCs w:val="24"/>
        </w:rPr>
        <w:t xml:space="preserve"> the company, or its subsidiary, or its holding or associate company or a subsidiary of such holding company.</w:t>
      </w:r>
    </w:p>
    <w:p w:rsidR="00610D79" w:rsidRPr="00954A9E" w:rsidRDefault="00610D79" w:rsidP="00610D79">
      <w:pPr>
        <w:pStyle w:val="ListParagraph"/>
        <w:numPr>
          <w:ilvl w:val="0"/>
          <w:numId w:val="15"/>
        </w:numPr>
        <w:ind w:left="1440"/>
        <w:rPr>
          <w:rFonts w:cstheme="minorHAnsi"/>
          <w:sz w:val="24"/>
          <w:szCs w:val="24"/>
        </w:rPr>
      </w:pPr>
      <w:r w:rsidRPr="00954A9E">
        <w:rPr>
          <w:rFonts w:cstheme="minorHAnsi"/>
          <w:sz w:val="24"/>
          <w:szCs w:val="24"/>
        </w:rPr>
        <w:t xml:space="preserve">Is indebted to the company, or its subsidiary, or its holding or associate company or a subsidiary of such holding company, in excess of such amount as may be prescribed. </w:t>
      </w:r>
      <w:r w:rsidRPr="00954A9E">
        <w:rPr>
          <w:rFonts w:cstheme="minorHAnsi"/>
          <w:b/>
          <w:sz w:val="24"/>
          <w:szCs w:val="24"/>
        </w:rPr>
        <w:t>[RULE 10: 5 lacks].</w:t>
      </w:r>
    </w:p>
    <w:p w:rsidR="00610D79" w:rsidRPr="00954A9E" w:rsidRDefault="00610D79" w:rsidP="00610D79">
      <w:pPr>
        <w:pStyle w:val="ListParagraph"/>
        <w:numPr>
          <w:ilvl w:val="0"/>
          <w:numId w:val="15"/>
        </w:numPr>
        <w:ind w:left="1440"/>
        <w:rPr>
          <w:rFonts w:cstheme="minorHAnsi"/>
          <w:sz w:val="24"/>
          <w:szCs w:val="24"/>
        </w:rPr>
      </w:pPr>
      <w:r w:rsidRPr="00954A9E">
        <w:rPr>
          <w:rFonts w:cstheme="minorHAnsi"/>
          <w:sz w:val="24"/>
          <w:szCs w:val="24"/>
        </w:rPr>
        <w:t>Has given a guarantee or provided any security in connection with the indebtedness of any third person to the company, or its subsidiary, or its holding or associate company or a subsidiary of such holding company, for such amount as may be prescribed.</w:t>
      </w:r>
      <w:r w:rsidRPr="00954A9E">
        <w:rPr>
          <w:rFonts w:cstheme="minorHAnsi"/>
          <w:b/>
          <w:sz w:val="24"/>
          <w:szCs w:val="24"/>
        </w:rPr>
        <w:t xml:space="preserve"> [RULE 10: 1 lacks]</w:t>
      </w:r>
    </w:p>
    <w:p w:rsidR="0044012E" w:rsidRPr="00954A9E" w:rsidRDefault="0044012E" w:rsidP="00A7038D">
      <w:pPr>
        <w:rPr>
          <w:rFonts w:cstheme="minorHAnsi"/>
          <w:sz w:val="24"/>
          <w:szCs w:val="24"/>
        </w:rPr>
      </w:pPr>
      <w:r w:rsidRPr="00954A9E">
        <w:rPr>
          <w:rFonts w:cstheme="minorHAnsi"/>
          <w:sz w:val="24"/>
          <w:szCs w:val="24"/>
        </w:rPr>
        <w:t>R</w:t>
      </w:r>
      <w:r w:rsidR="00D229CB" w:rsidRPr="00954A9E">
        <w:rPr>
          <w:rFonts w:cstheme="minorHAnsi"/>
          <w:sz w:val="24"/>
          <w:szCs w:val="24"/>
        </w:rPr>
        <w:t xml:space="preserve">elative may hold security or interest in the company of face value </w:t>
      </w:r>
      <w:r w:rsidRPr="00954A9E">
        <w:rPr>
          <w:rFonts w:cstheme="minorHAnsi"/>
          <w:sz w:val="24"/>
          <w:szCs w:val="24"/>
        </w:rPr>
        <w:t xml:space="preserve">of </w:t>
      </w:r>
      <w:r w:rsidR="00D229CB" w:rsidRPr="00954A9E">
        <w:rPr>
          <w:rFonts w:cstheme="minorHAnsi"/>
          <w:sz w:val="24"/>
          <w:szCs w:val="24"/>
        </w:rPr>
        <w:t>such sum as may be prescrib</w:t>
      </w:r>
      <w:r w:rsidRPr="00954A9E">
        <w:rPr>
          <w:rFonts w:cstheme="minorHAnsi"/>
          <w:sz w:val="24"/>
          <w:szCs w:val="24"/>
        </w:rPr>
        <w:t xml:space="preserve">ed </w:t>
      </w:r>
      <w:r w:rsidRPr="00954A9E">
        <w:rPr>
          <w:rFonts w:cstheme="minorHAnsi"/>
          <w:b/>
          <w:sz w:val="24"/>
          <w:szCs w:val="24"/>
        </w:rPr>
        <w:t>(RULE 10)</w:t>
      </w:r>
    </w:p>
    <w:p w:rsidR="00D229CB" w:rsidRPr="00954A9E" w:rsidRDefault="0044012E" w:rsidP="00A7038D">
      <w:pPr>
        <w:rPr>
          <w:rFonts w:cstheme="minorHAnsi"/>
          <w:b/>
          <w:sz w:val="24"/>
          <w:szCs w:val="24"/>
        </w:rPr>
      </w:pPr>
      <w:r w:rsidRPr="00954A9E">
        <w:rPr>
          <w:rFonts w:cstheme="minorHAnsi"/>
          <w:b/>
          <w:sz w:val="24"/>
          <w:szCs w:val="24"/>
        </w:rPr>
        <w:t xml:space="preserve">RULE 10: </w:t>
      </w:r>
      <w:r w:rsidRPr="00954A9E">
        <w:rPr>
          <w:rFonts w:cstheme="minorHAnsi"/>
          <w:sz w:val="24"/>
          <w:szCs w:val="24"/>
        </w:rPr>
        <w:t xml:space="preserve">A relative of an auditor may hold securities in the company of face value not exceeding rupees </w:t>
      </w:r>
      <w:r w:rsidRPr="00954A9E">
        <w:rPr>
          <w:rFonts w:cstheme="minorHAnsi"/>
          <w:b/>
          <w:sz w:val="24"/>
          <w:szCs w:val="24"/>
        </w:rPr>
        <w:t>one lakh</w:t>
      </w:r>
      <w:r w:rsidRPr="00954A9E">
        <w:rPr>
          <w:rFonts w:cstheme="minorHAnsi"/>
          <w:sz w:val="24"/>
          <w:szCs w:val="24"/>
        </w:rPr>
        <w:t xml:space="preserve">. In the event of acquiring any security or interest by a relative, above the threshold prescribed, the corrective action </w:t>
      </w:r>
      <w:r w:rsidRPr="00954A9E">
        <w:rPr>
          <w:rFonts w:cstheme="minorHAnsi"/>
          <w:sz w:val="24"/>
          <w:szCs w:val="24"/>
        </w:rPr>
        <w:lastRenderedPageBreak/>
        <w:t xml:space="preserve">to maintain the limits as specified above shall be taken by the auditor within </w:t>
      </w:r>
      <w:r w:rsidRPr="00954A9E">
        <w:rPr>
          <w:rFonts w:cstheme="minorHAnsi"/>
          <w:b/>
          <w:sz w:val="24"/>
          <w:szCs w:val="24"/>
        </w:rPr>
        <w:t>sixty days</w:t>
      </w:r>
      <w:r w:rsidRPr="00954A9E">
        <w:rPr>
          <w:rFonts w:cstheme="minorHAnsi"/>
          <w:sz w:val="24"/>
          <w:szCs w:val="24"/>
        </w:rPr>
        <w:t xml:space="preserve"> of such acquisition or interest. </w:t>
      </w:r>
    </w:p>
    <w:p w:rsidR="0044012E" w:rsidRPr="00954A9E" w:rsidRDefault="000C7925" w:rsidP="00155E2F">
      <w:pPr>
        <w:pStyle w:val="ListParagraph"/>
        <w:numPr>
          <w:ilvl w:val="0"/>
          <w:numId w:val="16"/>
        </w:numPr>
        <w:rPr>
          <w:rFonts w:cstheme="minorHAnsi"/>
          <w:sz w:val="24"/>
          <w:szCs w:val="24"/>
        </w:rPr>
      </w:pPr>
      <w:r w:rsidRPr="00954A9E">
        <w:rPr>
          <w:rFonts w:cstheme="minorHAnsi"/>
          <w:sz w:val="24"/>
          <w:szCs w:val="24"/>
        </w:rPr>
        <w:t>A</w:t>
      </w:r>
      <w:r w:rsidR="0044012E" w:rsidRPr="00954A9E">
        <w:rPr>
          <w:rFonts w:cstheme="minorHAnsi"/>
          <w:sz w:val="24"/>
          <w:szCs w:val="24"/>
        </w:rPr>
        <w:t xml:space="preserve"> person or a </w:t>
      </w:r>
      <w:r w:rsidRPr="00954A9E">
        <w:rPr>
          <w:rFonts w:cstheme="minorHAnsi"/>
          <w:sz w:val="24"/>
          <w:szCs w:val="24"/>
        </w:rPr>
        <w:t>firm,</w:t>
      </w:r>
      <w:r w:rsidR="0044012E" w:rsidRPr="00954A9E">
        <w:rPr>
          <w:rFonts w:cstheme="minorHAnsi"/>
          <w:sz w:val="24"/>
          <w:szCs w:val="24"/>
        </w:rPr>
        <w:t xml:space="preserve"> who, whether directly or indirectly, has business relationship with the company, or its subsidiary, or its holding or associate company or subsidiary of such holding company or associate company of such nature as may be prescribe</w:t>
      </w:r>
      <w:r w:rsidRPr="00954A9E">
        <w:rPr>
          <w:rFonts w:cstheme="minorHAnsi"/>
          <w:sz w:val="24"/>
          <w:szCs w:val="24"/>
        </w:rPr>
        <w:t>d</w:t>
      </w:r>
      <w:r w:rsidR="0044012E" w:rsidRPr="00954A9E">
        <w:rPr>
          <w:rFonts w:cstheme="minorHAnsi"/>
          <w:sz w:val="24"/>
          <w:szCs w:val="24"/>
        </w:rPr>
        <w:t>.</w:t>
      </w:r>
    </w:p>
    <w:p w:rsidR="00610D79" w:rsidRPr="00954A9E" w:rsidRDefault="00610D79" w:rsidP="00610D79">
      <w:pPr>
        <w:pStyle w:val="ListParagraph"/>
        <w:ind w:left="1080"/>
        <w:rPr>
          <w:rFonts w:cstheme="minorHAnsi"/>
          <w:sz w:val="24"/>
          <w:szCs w:val="24"/>
        </w:rPr>
      </w:pPr>
      <w:r w:rsidRPr="00954A9E">
        <w:rPr>
          <w:rFonts w:cstheme="minorHAnsi"/>
          <w:noProof/>
          <w:sz w:val="24"/>
          <w:szCs w:val="24"/>
          <w:lang w:eastAsia="zh-TW"/>
        </w:rPr>
        <w:pict>
          <v:shapetype id="_x0000_t202" coordsize="21600,21600" o:spt="202" path="m,l,21600r21600,l21600,xe">
            <v:stroke joinstyle="miter"/>
            <v:path gradientshapeok="t" o:connecttype="rect"/>
          </v:shapetype>
          <v:shape id="_x0000_s1028" type="#_x0000_t202" style="position:absolute;left:0;text-align:left;margin-left:18.55pt;margin-top:15.1pt;width:529.4pt;height:117.15pt;z-index:251660288;mso-width-relative:margin;mso-height-relative:margin">
            <v:textbox>
              <w:txbxContent>
                <w:p w:rsidR="00610D79" w:rsidRPr="0071718A" w:rsidRDefault="00610D79" w:rsidP="00610D79">
                  <w:pPr>
                    <w:pStyle w:val="ListParagraph"/>
                    <w:rPr>
                      <w:rFonts w:cstheme="minorHAnsi"/>
                      <w:sz w:val="24"/>
                      <w:szCs w:val="24"/>
                    </w:rPr>
                  </w:pPr>
                  <w:r w:rsidRPr="0071718A">
                    <w:rPr>
                      <w:rFonts w:cstheme="minorHAnsi"/>
                      <w:b/>
                      <w:sz w:val="24"/>
                      <w:szCs w:val="24"/>
                    </w:rPr>
                    <w:t xml:space="preserve">RULE 10: </w:t>
                  </w:r>
                  <w:r w:rsidRPr="0071718A">
                    <w:rPr>
                      <w:rFonts w:cstheme="minorHAnsi"/>
                      <w:sz w:val="24"/>
                      <w:szCs w:val="24"/>
                    </w:rPr>
                    <w:t>“business relationship” shall be construed as any transaction entered into for a commercial purpose, except –</w:t>
                  </w:r>
                </w:p>
                <w:p w:rsidR="00610D79" w:rsidRPr="0071718A" w:rsidRDefault="00610D79" w:rsidP="00610D79">
                  <w:pPr>
                    <w:pStyle w:val="ListParagraph"/>
                    <w:rPr>
                      <w:rFonts w:cstheme="minorHAnsi"/>
                      <w:b/>
                      <w:sz w:val="24"/>
                      <w:szCs w:val="24"/>
                    </w:rPr>
                  </w:pPr>
                  <w:r w:rsidRPr="0071718A">
                    <w:rPr>
                      <w:rFonts w:cstheme="minorHAnsi"/>
                      <w:sz w:val="24"/>
                      <w:szCs w:val="24"/>
                    </w:rPr>
                    <w:t>- Commercial transactions which are in the nature of professional services permitted to be rendered by an auditor.</w:t>
                  </w:r>
                </w:p>
                <w:p w:rsidR="00610D79" w:rsidRPr="0071718A" w:rsidRDefault="00610D79" w:rsidP="00610D79">
                  <w:pPr>
                    <w:pStyle w:val="ListParagraph"/>
                    <w:rPr>
                      <w:rFonts w:cstheme="minorHAnsi"/>
                      <w:sz w:val="24"/>
                      <w:szCs w:val="24"/>
                    </w:rPr>
                  </w:pPr>
                  <w:r w:rsidRPr="0071718A">
                    <w:rPr>
                      <w:rFonts w:cstheme="minorHAnsi"/>
                      <w:sz w:val="24"/>
                      <w:szCs w:val="24"/>
                    </w:rPr>
                    <w:t>-commercial transactions which are in the ordinary course of business of the company at arm’s length price.</w:t>
                  </w:r>
                </w:p>
                <w:p w:rsidR="00610D79" w:rsidRDefault="00610D79"/>
              </w:txbxContent>
            </v:textbox>
          </v:shape>
        </w:pict>
      </w:r>
    </w:p>
    <w:p w:rsidR="00610D79" w:rsidRPr="00954A9E" w:rsidRDefault="00610D79" w:rsidP="00610D79">
      <w:pPr>
        <w:rPr>
          <w:rFonts w:cstheme="minorHAnsi"/>
          <w:sz w:val="24"/>
          <w:szCs w:val="24"/>
        </w:rPr>
      </w:pPr>
    </w:p>
    <w:p w:rsidR="00610D79" w:rsidRPr="00954A9E" w:rsidRDefault="00610D79" w:rsidP="00610D79">
      <w:pPr>
        <w:rPr>
          <w:rFonts w:cstheme="minorHAnsi"/>
          <w:sz w:val="24"/>
          <w:szCs w:val="24"/>
        </w:rPr>
      </w:pPr>
    </w:p>
    <w:p w:rsidR="00610D79" w:rsidRPr="00954A9E" w:rsidRDefault="00610D79" w:rsidP="00610D79">
      <w:pPr>
        <w:rPr>
          <w:rFonts w:cstheme="minorHAnsi"/>
          <w:sz w:val="24"/>
          <w:szCs w:val="24"/>
        </w:rPr>
      </w:pPr>
    </w:p>
    <w:p w:rsidR="0044012E" w:rsidRPr="00954A9E" w:rsidRDefault="0044012E" w:rsidP="00610D79">
      <w:pPr>
        <w:rPr>
          <w:rFonts w:cstheme="minorHAnsi"/>
          <w:sz w:val="24"/>
          <w:szCs w:val="24"/>
        </w:rPr>
      </w:pPr>
    </w:p>
    <w:p w:rsidR="0044012E" w:rsidRPr="00954A9E" w:rsidRDefault="0044012E" w:rsidP="00A7038D">
      <w:pPr>
        <w:pStyle w:val="ListParagraph"/>
        <w:rPr>
          <w:rFonts w:cstheme="minorHAnsi"/>
          <w:sz w:val="24"/>
          <w:szCs w:val="24"/>
        </w:rPr>
      </w:pPr>
    </w:p>
    <w:p w:rsidR="0044012E" w:rsidRPr="00954A9E" w:rsidRDefault="00610D79" w:rsidP="00155E2F">
      <w:pPr>
        <w:pStyle w:val="ListParagraph"/>
        <w:numPr>
          <w:ilvl w:val="0"/>
          <w:numId w:val="16"/>
        </w:numPr>
        <w:rPr>
          <w:rFonts w:cstheme="minorHAnsi"/>
          <w:sz w:val="24"/>
          <w:szCs w:val="24"/>
        </w:rPr>
      </w:pPr>
      <w:r w:rsidRPr="00954A9E">
        <w:rPr>
          <w:rFonts w:cstheme="minorHAnsi"/>
          <w:sz w:val="24"/>
          <w:szCs w:val="24"/>
        </w:rPr>
        <w:t>A</w:t>
      </w:r>
      <w:r w:rsidR="0044012E" w:rsidRPr="00954A9E">
        <w:rPr>
          <w:rFonts w:cstheme="minorHAnsi"/>
          <w:sz w:val="24"/>
          <w:szCs w:val="24"/>
        </w:rPr>
        <w:t xml:space="preserve"> person whose relative is a director or is in the employment of the company as a director or key managerial personnel.</w:t>
      </w:r>
    </w:p>
    <w:p w:rsidR="0044012E" w:rsidRPr="00954A9E" w:rsidRDefault="00DA189B" w:rsidP="00155E2F">
      <w:pPr>
        <w:pStyle w:val="ListParagraph"/>
        <w:numPr>
          <w:ilvl w:val="0"/>
          <w:numId w:val="16"/>
        </w:numPr>
        <w:rPr>
          <w:rFonts w:cstheme="minorHAnsi"/>
          <w:sz w:val="24"/>
          <w:szCs w:val="24"/>
        </w:rPr>
      </w:pPr>
      <w:r w:rsidRPr="00954A9E">
        <w:rPr>
          <w:rFonts w:cstheme="minorHAnsi"/>
          <w:sz w:val="24"/>
          <w:szCs w:val="24"/>
        </w:rPr>
        <w:t>A</w:t>
      </w:r>
      <w:r w:rsidR="00C75F31" w:rsidRPr="00954A9E">
        <w:rPr>
          <w:rFonts w:cstheme="minorHAnsi"/>
          <w:sz w:val="24"/>
          <w:szCs w:val="24"/>
        </w:rPr>
        <w:t xml:space="preserve"> person who is in full time employment elsewhere or a person or a partner of a firm holding appointment as its auditor, if such persons or partner is at the date of such appointment or reappointment holding appointment as auditor of more than </w:t>
      </w:r>
      <w:r w:rsidR="00C75F31" w:rsidRPr="00954A9E">
        <w:rPr>
          <w:rFonts w:cstheme="minorHAnsi"/>
          <w:b/>
          <w:sz w:val="24"/>
          <w:szCs w:val="24"/>
        </w:rPr>
        <w:t>twenty companies</w:t>
      </w:r>
      <w:r w:rsidR="00C75F31" w:rsidRPr="00954A9E">
        <w:rPr>
          <w:rFonts w:cstheme="minorHAnsi"/>
          <w:sz w:val="24"/>
          <w:szCs w:val="24"/>
        </w:rPr>
        <w:t>.</w:t>
      </w:r>
    </w:p>
    <w:p w:rsidR="00C75F31" w:rsidRPr="00954A9E" w:rsidRDefault="00DA189B" w:rsidP="00155E2F">
      <w:pPr>
        <w:pStyle w:val="ListParagraph"/>
        <w:numPr>
          <w:ilvl w:val="0"/>
          <w:numId w:val="16"/>
        </w:numPr>
        <w:rPr>
          <w:rFonts w:cstheme="minorHAnsi"/>
          <w:sz w:val="24"/>
          <w:szCs w:val="24"/>
        </w:rPr>
      </w:pPr>
      <w:r w:rsidRPr="00954A9E">
        <w:rPr>
          <w:rFonts w:cstheme="minorHAnsi"/>
          <w:sz w:val="24"/>
          <w:szCs w:val="24"/>
        </w:rPr>
        <w:t>A</w:t>
      </w:r>
      <w:r w:rsidR="00C75F31" w:rsidRPr="00954A9E">
        <w:rPr>
          <w:rFonts w:cstheme="minorHAnsi"/>
          <w:sz w:val="24"/>
          <w:szCs w:val="24"/>
        </w:rPr>
        <w:t xml:space="preserve"> person who has been convicted by a court of an offence involving fraud and a period of ten years has not elapsed from the date of such conviction.</w:t>
      </w:r>
    </w:p>
    <w:p w:rsidR="00C75F31" w:rsidRPr="00954A9E" w:rsidRDefault="00DA189B" w:rsidP="00155E2F">
      <w:pPr>
        <w:pStyle w:val="ListParagraph"/>
        <w:numPr>
          <w:ilvl w:val="0"/>
          <w:numId w:val="16"/>
        </w:numPr>
        <w:rPr>
          <w:rFonts w:cstheme="minorHAnsi"/>
          <w:sz w:val="24"/>
          <w:szCs w:val="24"/>
        </w:rPr>
      </w:pPr>
      <w:r w:rsidRPr="00954A9E">
        <w:rPr>
          <w:rFonts w:cstheme="minorHAnsi"/>
          <w:sz w:val="24"/>
          <w:szCs w:val="24"/>
        </w:rPr>
        <w:t>Any</w:t>
      </w:r>
      <w:r w:rsidR="00C75F31" w:rsidRPr="00954A9E">
        <w:rPr>
          <w:rFonts w:cstheme="minorHAnsi"/>
          <w:sz w:val="24"/>
          <w:szCs w:val="24"/>
        </w:rPr>
        <w:t xml:space="preserve"> person whose subsidiary or associate company or any other form of entity, is engaged as on the date of appointment in consulting and </w:t>
      </w:r>
      <w:r w:rsidR="00D27441" w:rsidRPr="00954A9E">
        <w:rPr>
          <w:rFonts w:cstheme="minorHAnsi"/>
          <w:sz w:val="24"/>
          <w:szCs w:val="24"/>
        </w:rPr>
        <w:t>specialized</w:t>
      </w:r>
      <w:r w:rsidR="00C75F31" w:rsidRPr="00954A9E">
        <w:rPr>
          <w:rFonts w:cstheme="minorHAnsi"/>
          <w:sz w:val="24"/>
          <w:szCs w:val="24"/>
        </w:rPr>
        <w:t xml:space="preserve"> services as provided in section 144.</w:t>
      </w:r>
    </w:p>
    <w:p w:rsidR="00193063" w:rsidRPr="00954A9E" w:rsidRDefault="00193063" w:rsidP="00A7038D">
      <w:pPr>
        <w:rPr>
          <w:rFonts w:cstheme="minorHAnsi"/>
          <w:b/>
          <w:sz w:val="24"/>
          <w:szCs w:val="24"/>
        </w:rPr>
      </w:pPr>
      <w:r w:rsidRPr="00954A9E">
        <w:rPr>
          <w:rFonts w:cstheme="minorHAnsi"/>
          <w:b/>
          <w:sz w:val="24"/>
          <w:szCs w:val="24"/>
          <w:u w:val="single"/>
        </w:rPr>
        <w:t>SECTION 2(77)</w:t>
      </w:r>
      <w:r w:rsidRPr="00954A9E">
        <w:rPr>
          <w:rFonts w:cstheme="minorHAnsi"/>
          <w:b/>
          <w:sz w:val="24"/>
          <w:szCs w:val="24"/>
        </w:rPr>
        <w:t xml:space="preserve"> RELATIVE</w:t>
      </w:r>
    </w:p>
    <w:p w:rsidR="0044012E" w:rsidRPr="00954A9E" w:rsidRDefault="00193063" w:rsidP="00155E2F">
      <w:pPr>
        <w:pStyle w:val="ListParagraph"/>
        <w:numPr>
          <w:ilvl w:val="0"/>
          <w:numId w:val="15"/>
        </w:numPr>
        <w:rPr>
          <w:rFonts w:cstheme="minorHAnsi"/>
          <w:b/>
          <w:sz w:val="24"/>
          <w:szCs w:val="24"/>
        </w:rPr>
      </w:pPr>
      <w:r w:rsidRPr="00954A9E">
        <w:rPr>
          <w:rFonts w:cstheme="minorHAnsi"/>
          <w:sz w:val="24"/>
          <w:szCs w:val="24"/>
        </w:rPr>
        <w:t>Relative includes</w:t>
      </w:r>
    </w:p>
    <w:p w:rsidR="00193063" w:rsidRPr="00954A9E" w:rsidRDefault="00193063" w:rsidP="00155E2F">
      <w:pPr>
        <w:pStyle w:val="ListParagraph"/>
        <w:numPr>
          <w:ilvl w:val="0"/>
          <w:numId w:val="18"/>
        </w:numPr>
        <w:rPr>
          <w:rFonts w:cstheme="minorHAnsi"/>
          <w:b/>
          <w:sz w:val="24"/>
          <w:szCs w:val="24"/>
        </w:rPr>
      </w:pPr>
      <w:r w:rsidRPr="00954A9E">
        <w:rPr>
          <w:rFonts w:cstheme="minorHAnsi"/>
          <w:sz w:val="24"/>
          <w:szCs w:val="24"/>
        </w:rPr>
        <w:t>Members of HUF</w:t>
      </w:r>
    </w:p>
    <w:p w:rsidR="00193063" w:rsidRPr="00954A9E" w:rsidRDefault="00193063" w:rsidP="00155E2F">
      <w:pPr>
        <w:pStyle w:val="ListParagraph"/>
        <w:numPr>
          <w:ilvl w:val="0"/>
          <w:numId w:val="18"/>
        </w:numPr>
        <w:rPr>
          <w:rFonts w:cstheme="minorHAnsi"/>
          <w:b/>
          <w:sz w:val="24"/>
          <w:szCs w:val="24"/>
        </w:rPr>
      </w:pPr>
      <w:r w:rsidRPr="00954A9E">
        <w:rPr>
          <w:rFonts w:cstheme="minorHAnsi"/>
          <w:sz w:val="24"/>
          <w:szCs w:val="24"/>
        </w:rPr>
        <w:t>Spouse</w:t>
      </w:r>
    </w:p>
    <w:p w:rsidR="00193063" w:rsidRPr="00954A9E" w:rsidRDefault="00193063" w:rsidP="00155E2F">
      <w:pPr>
        <w:pStyle w:val="ListParagraph"/>
        <w:numPr>
          <w:ilvl w:val="0"/>
          <w:numId w:val="18"/>
        </w:numPr>
        <w:rPr>
          <w:rFonts w:cstheme="minorHAnsi"/>
          <w:b/>
          <w:sz w:val="24"/>
          <w:szCs w:val="24"/>
        </w:rPr>
      </w:pPr>
      <w:r w:rsidRPr="00954A9E">
        <w:rPr>
          <w:rFonts w:cstheme="minorHAnsi"/>
          <w:sz w:val="24"/>
          <w:szCs w:val="24"/>
        </w:rPr>
        <w:t>Father-mother</w:t>
      </w:r>
    </w:p>
    <w:p w:rsidR="00193063" w:rsidRPr="00954A9E" w:rsidRDefault="00193063" w:rsidP="00155E2F">
      <w:pPr>
        <w:pStyle w:val="ListParagraph"/>
        <w:numPr>
          <w:ilvl w:val="0"/>
          <w:numId w:val="18"/>
        </w:numPr>
        <w:rPr>
          <w:rFonts w:cstheme="minorHAnsi"/>
          <w:b/>
          <w:sz w:val="24"/>
          <w:szCs w:val="24"/>
        </w:rPr>
      </w:pPr>
      <w:r w:rsidRPr="00954A9E">
        <w:rPr>
          <w:rFonts w:cstheme="minorHAnsi"/>
          <w:sz w:val="24"/>
          <w:szCs w:val="24"/>
        </w:rPr>
        <w:t>Brother- sister</w:t>
      </w:r>
    </w:p>
    <w:p w:rsidR="00193063" w:rsidRPr="00954A9E" w:rsidRDefault="00193063" w:rsidP="00155E2F">
      <w:pPr>
        <w:pStyle w:val="ListParagraph"/>
        <w:numPr>
          <w:ilvl w:val="0"/>
          <w:numId w:val="18"/>
        </w:numPr>
        <w:rPr>
          <w:rFonts w:cstheme="minorHAnsi"/>
          <w:b/>
          <w:sz w:val="24"/>
          <w:szCs w:val="24"/>
        </w:rPr>
      </w:pPr>
      <w:r w:rsidRPr="00954A9E">
        <w:rPr>
          <w:rFonts w:cstheme="minorHAnsi"/>
          <w:sz w:val="24"/>
          <w:szCs w:val="24"/>
        </w:rPr>
        <w:t>Son-daughter</w:t>
      </w:r>
    </w:p>
    <w:p w:rsidR="00193063" w:rsidRPr="00954A9E" w:rsidRDefault="00193063" w:rsidP="00155E2F">
      <w:pPr>
        <w:pStyle w:val="ListParagraph"/>
        <w:numPr>
          <w:ilvl w:val="0"/>
          <w:numId w:val="18"/>
        </w:numPr>
        <w:rPr>
          <w:rFonts w:cstheme="minorHAnsi"/>
          <w:b/>
          <w:sz w:val="24"/>
          <w:szCs w:val="24"/>
        </w:rPr>
      </w:pPr>
      <w:r w:rsidRPr="00954A9E">
        <w:rPr>
          <w:rFonts w:cstheme="minorHAnsi"/>
          <w:sz w:val="24"/>
          <w:szCs w:val="24"/>
        </w:rPr>
        <w:t>Son’s wife- daughter’s husband</w:t>
      </w:r>
    </w:p>
    <w:p w:rsidR="00193063" w:rsidRPr="00954A9E" w:rsidRDefault="00193063" w:rsidP="00A7038D">
      <w:pPr>
        <w:rPr>
          <w:rFonts w:cstheme="minorHAnsi"/>
          <w:b/>
          <w:sz w:val="24"/>
          <w:szCs w:val="24"/>
        </w:rPr>
      </w:pPr>
      <w:r w:rsidRPr="00954A9E">
        <w:rPr>
          <w:rFonts w:cstheme="minorHAnsi"/>
          <w:b/>
          <w:sz w:val="24"/>
          <w:szCs w:val="24"/>
          <w:u w:val="single"/>
        </w:rPr>
        <w:t>SECTION 141 (4)</w:t>
      </w:r>
      <w:r w:rsidR="00BF073A" w:rsidRPr="00954A9E">
        <w:rPr>
          <w:rFonts w:cstheme="minorHAnsi"/>
          <w:b/>
          <w:sz w:val="24"/>
          <w:szCs w:val="24"/>
          <w:u w:val="single"/>
        </w:rPr>
        <w:t>:</w:t>
      </w:r>
      <w:r w:rsidRPr="00954A9E">
        <w:rPr>
          <w:rFonts w:cstheme="minorHAnsi"/>
          <w:b/>
          <w:sz w:val="24"/>
          <w:szCs w:val="24"/>
        </w:rPr>
        <w:t xml:space="preserve"> </w:t>
      </w:r>
      <w:r w:rsidRPr="00954A9E">
        <w:rPr>
          <w:rFonts w:cstheme="minorHAnsi"/>
          <w:b/>
          <w:sz w:val="24"/>
          <w:szCs w:val="24"/>
          <w:u w:val="single"/>
        </w:rPr>
        <w:t>VACCATION OF OFFICE BY AUDITOR</w:t>
      </w:r>
    </w:p>
    <w:p w:rsidR="00193063" w:rsidRPr="00954A9E" w:rsidRDefault="00193063" w:rsidP="00155E2F">
      <w:pPr>
        <w:pStyle w:val="ListParagraph"/>
        <w:numPr>
          <w:ilvl w:val="0"/>
          <w:numId w:val="15"/>
        </w:numPr>
        <w:rPr>
          <w:rFonts w:cstheme="minorHAnsi"/>
          <w:b/>
          <w:sz w:val="24"/>
          <w:szCs w:val="24"/>
        </w:rPr>
      </w:pPr>
      <w:r w:rsidRPr="00954A9E">
        <w:rPr>
          <w:rFonts w:cstheme="minorHAnsi"/>
          <w:sz w:val="24"/>
          <w:szCs w:val="24"/>
        </w:rPr>
        <w:t>Where a person appointed as an auditor of a company incurs any of the disqualifications mentioned in sub-section (</w:t>
      </w:r>
      <w:r w:rsidRPr="00954A9E">
        <w:rPr>
          <w:rFonts w:cstheme="minorHAnsi"/>
          <w:i/>
          <w:iCs/>
          <w:sz w:val="24"/>
          <w:szCs w:val="24"/>
        </w:rPr>
        <w:t>3</w:t>
      </w:r>
      <w:r w:rsidRPr="00954A9E">
        <w:rPr>
          <w:rFonts w:cstheme="minorHAnsi"/>
          <w:sz w:val="24"/>
          <w:szCs w:val="24"/>
        </w:rPr>
        <w:t>) after his appointment, he shall vacate his office as such auditor and such vacation shall be deemed to be a casual vacancy in the office of the auditor</w:t>
      </w:r>
      <w:r w:rsidR="00BB6B3C" w:rsidRPr="00954A9E">
        <w:rPr>
          <w:rFonts w:cstheme="minorHAnsi"/>
          <w:sz w:val="24"/>
          <w:szCs w:val="24"/>
        </w:rPr>
        <w:t>.</w:t>
      </w:r>
    </w:p>
    <w:p w:rsidR="00BB6B3C" w:rsidRPr="00954A9E" w:rsidRDefault="00BB6B3C" w:rsidP="00A7038D">
      <w:pPr>
        <w:rPr>
          <w:rFonts w:cstheme="minorHAnsi"/>
          <w:b/>
          <w:sz w:val="24"/>
          <w:szCs w:val="24"/>
          <w:u w:val="single"/>
        </w:rPr>
      </w:pPr>
      <w:r w:rsidRPr="00954A9E">
        <w:rPr>
          <w:rFonts w:cstheme="minorHAnsi"/>
          <w:b/>
          <w:sz w:val="24"/>
          <w:szCs w:val="24"/>
          <w:u w:val="single"/>
        </w:rPr>
        <w:t>SECTION 142 (1)</w:t>
      </w:r>
      <w:r w:rsidR="00BF073A" w:rsidRPr="00954A9E">
        <w:rPr>
          <w:rFonts w:cstheme="minorHAnsi"/>
          <w:b/>
          <w:sz w:val="24"/>
          <w:szCs w:val="24"/>
          <w:u w:val="single"/>
        </w:rPr>
        <w:t>:</w:t>
      </w:r>
      <w:r w:rsidRPr="00954A9E">
        <w:rPr>
          <w:rFonts w:cstheme="minorHAnsi"/>
          <w:b/>
          <w:sz w:val="24"/>
          <w:szCs w:val="24"/>
          <w:u w:val="single"/>
        </w:rPr>
        <w:t xml:space="preserve"> REMUNARATION OF AUDITOR</w:t>
      </w:r>
    </w:p>
    <w:p w:rsidR="002866E3" w:rsidRPr="00954A9E" w:rsidRDefault="002866E3" w:rsidP="00155E2F">
      <w:pPr>
        <w:pStyle w:val="ListParagraph"/>
        <w:numPr>
          <w:ilvl w:val="0"/>
          <w:numId w:val="15"/>
        </w:numPr>
        <w:rPr>
          <w:rFonts w:cstheme="minorHAnsi"/>
          <w:b/>
          <w:sz w:val="24"/>
          <w:szCs w:val="24"/>
        </w:rPr>
      </w:pPr>
      <w:r w:rsidRPr="00954A9E">
        <w:rPr>
          <w:rFonts w:cstheme="minorHAnsi"/>
          <w:sz w:val="24"/>
          <w:szCs w:val="24"/>
        </w:rPr>
        <w:t>The remuneration of the auditor of a company shall be fixed in its general meeting or in such manner as may be decided in GM.</w:t>
      </w:r>
    </w:p>
    <w:p w:rsidR="002866E3" w:rsidRPr="00954A9E" w:rsidRDefault="002866E3" w:rsidP="00155E2F">
      <w:pPr>
        <w:pStyle w:val="ListParagraph"/>
        <w:numPr>
          <w:ilvl w:val="0"/>
          <w:numId w:val="15"/>
        </w:numPr>
        <w:rPr>
          <w:rFonts w:cstheme="minorHAnsi"/>
          <w:b/>
          <w:sz w:val="24"/>
          <w:szCs w:val="24"/>
        </w:rPr>
      </w:pPr>
      <w:r w:rsidRPr="00954A9E">
        <w:rPr>
          <w:rFonts w:cstheme="minorHAnsi"/>
          <w:sz w:val="24"/>
          <w:szCs w:val="24"/>
        </w:rPr>
        <w:t>In case of a first auditor Board may fix remuneration of the first auditor appointed by it.</w:t>
      </w:r>
    </w:p>
    <w:p w:rsidR="000C7925" w:rsidRPr="00954A9E" w:rsidRDefault="002866E3" w:rsidP="00155E2F">
      <w:pPr>
        <w:pStyle w:val="ListParagraph"/>
        <w:numPr>
          <w:ilvl w:val="0"/>
          <w:numId w:val="15"/>
        </w:numPr>
        <w:rPr>
          <w:rFonts w:cstheme="minorHAnsi"/>
          <w:b/>
          <w:sz w:val="24"/>
          <w:szCs w:val="24"/>
        </w:rPr>
      </w:pPr>
      <w:r w:rsidRPr="00954A9E">
        <w:rPr>
          <w:rFonts w:cstheme="minorHAnsi"/>
          <w:sz w:val="24"/>
          <w:szCs w:val="24"/>
        </w:rPr>
        <w:t>The remuneration shall be in addition to the fee payable to an auditor, include the expenses, if any, incurred by the auditor in connection with the audit of the company and any facility extended to him but does not include any remuneration paid to him for any other service rendered by him at the request of the company.</w:t>
      </w:r>
    </w:p>
    <w:p w:rsidR="00BF073A" w:rsidRPr="00954A9E" w:rsidRDefault="00BF073A" w:rsidP="00BF073A">
      <w:pPr>
        <w:pStyle w:val="ListParagraph"/>
        <w:rPr>
          <w:rFonts w:cstheme="minorHAnsi"/>
          <w:b/>
          <w:sz w:val="24"/>
          <w:szCs w:val="24"/>
        </w:rPr>
      </w:pPr>
    </w:p>
    <w:p w:rsidR="00FA7C86" w:rsidRPr="00954A9E" w:rsidRDefault="00FA7C86" w:rsidP="00FA7C86">
      <w:pPr>
        <w:rPr>
          <w:rFonts w:cstheme="minorHAnsi"/>
          <w:b/>
          <w:sz w:val="24"/>
          <w:szCs w:val="24"/>
          <w:u w:val="single"/>
        </w:rPr>
      </w:pPr>
      <w:r w:rsidRPr="00954A9E">
        <w:rPr>
          <w:rFonts w:cstheme="minorHAnsi"/>
          <w:b/>
          <w:sz w:val="24"/>
          <w:szCs w:val="24"/>
          <w:u w:val="single"/>
        </w:rPr>
        <w:lastRenderedPageBreak/>
        <w:t>SECTION 143: POWERS AND DUTIES OF AUDITORS AND ACCOUNTING STANDARDS:</w:t>
      </w:r>
    </w:p>
    <w:p w:rsidR="00FA7C86" w:rsidRPr="00954A9E" w:rsidRDefault="00FA7C86" w:rsidP="00155E2F">
      <w:pPr>
        <w:pStyle w:val="ListParagraph"/>
        <w:numPr>
          <w:ilvl w:val="0"/>
          <w:numId w:val="33"/>
        </w:numPr>
        <w:rPr>
          <w:rFonts w:cstheme="minorHAnsi"/>
          <w:b/>
          <w:sz w:val="24"/>
          <w:szCs w:val="24"/>
          <w:u w:val="single"/>
        </w:rPr>
      </w:pPr>
      <w:r w:rsidRPr="00954A9E">
        <w:rPr>
          <w:rFonts w:cstheme="minorHAnsi"/>
          <w:b/>
          <w:sz w:val="24"/>
          <w:szCs w:val="24"/>
          <w:u w:val="single"/>
        </w:rPr>
        <w:t>RIGHTS AND DUTIES:</w:t>
      </w:r>
    </w:p>
    <w:p w:rsidR="00FA7C86" w:rsidRPr="00954A9E" w:rsidRDefault="00FA7C86" w:rsidP="00155E2F">
      <w:pPr>
        <w:pStyle w:val="ListParagraph"/>
        <w:numPr>
          <w:ilvl w:val="0"/>
          <w:numId w:val="34"/>
        </w:numPr>
        <w:rPr>
          <w:rFonts w:cstheme="minorHAnsi"/>
          <w:b/>
          <w:sz w:val="24"/>
          <w:szCs w:val="24"/>
          <w:u w:val="single"/>
        </w:rPr>
      </w:pPr>
      <w:r w:rsidRPr="00954A9E">
        <w:rPr>
          <w:rFonts w:cstheme="minorHAnsi"/>
          <w:b/>
          <w:sz w:val="24"/>
          <w:szCs w:val="24"/>
        </w:rPr>
        <w:t>Right to access books:</w:t>
      </w:r>
      <w:r w:rsidR="00AE3461" w:rsidRPr="00954A9E">
        <w:rPr>
          <w:rFonts w:cstheme="minorHAnsi"/>
          <w:sz w:val="24"/>
          <w:szCs w:val="24"/>
        </w:rPr>
        <w:t xml:space="preserve"> Auditor have access at all times, books of accounts and related documents of the company whether kept at registered office or at any other place.</w:t>
      </w:r>
    </w:p>
    <w:p w:rsidR="00AE3461" w:rsidRPr="00954A9E" w:rsidRDefault="00AE3461" w:rsidP="00155E2F">
      <w:pPr>
        <w:pStyle w:val="ListParagraph"/>
        <w:numPr>
          <w:ilvl w:val="0"/>
          <w:numId w:val="34"/>
        </w:numPr>
        <w:rPr>
          <w:rFonts w:cstheme="minorHAnsi"/>
          <w:b/>
          <w:sz w:val="24"/>
          <w:szCs w:val="24"/>
          <w:u w:val="single"/>
        </w:rPr>
      </w:pPr>
      <w:r w:rsidRPr="00954A9E">
        <w:rPr>
          <w:rFonts w:cstheme="minorHAnsi"/>
          <w:b/>
          <w:sz w:val="24"/>
          <w:szCs w:val="24"/>
        </w:rPr>
        <w:t>Right to information:</w:t>
      </w:r>
      <w:r w:rsidRPr="00954A9E">
        <w:rPr>
          <w:rFonts w:cstheme="minorHAnsi"/>
          <w:b/>
          <w:sz w:val="24"/>
          <w:szCs w:val="24"/>
          <w:u w:val="single"/>
        </w:rPr>
        <w:t xml:space="preserve"> </w:t>
      </w:r>
      <w:r w:rsidRPr="00954A9E">
        <w:rPr>
          <w:rFonts w:cstheme="minorHAnsi"/>
          <w:sz w:val="24"/>
          <w:szCs w:val="24"/>
        </w:rPr>
        <w:t>Auditor have right to collect information and explanation from officers and employee of the company w.r.t performance of his duties.</w:t>
      </w:r>
    </w:p>
    <w:p w:rsidR="00AE3461" w:rsidRPr="00954A9E" w:rsidRDefault="003962AD" w:rsidP="00155E2F">
      <w:pPr>
        <w:pStyle w:val="ListParagraph"/>
        <w:numPr>
          <w:ilvl w:val="0"/>
          <w:numId w:val="34"/>
        </w:numPr>
        <w:rPr>
          <w:rFonts w:cstheme="minorHAnsi"/>
          <w:b/>
          <w:sz w:val="24"/>
          <w:szCs w:val="24"/>
          <w:u w:val="single"/>
        </w:rPr>
      </w:pPr>
      <w:r w:rsidRPr="00954A9E">
        <w:rPr>
          <w:rFonts w:cstheme="minorHAnsi"/>
          <w:b/>
          <w:sz w:val="24"/>
          <w:szCs w:val="24"/>
        </w:rPr>
        <w:t>Duty to make inquiry:</w:t>
      </w:r>
    </w:p>
    <w:p w:rsidR="003962AD" w:rsidRPr="00954A9E" w:rsidRDefault="00BF073A" w:rsidP="00155E2F">
      <w:pPr>
        <w:pStyle w:val="ListParagraph"/>
        <w:numPr>
          <w:ilvl w:val="0"/>
          <w:numId w:val="35"/>
        </w:numPr>
        <w:rPr>
          <w:rFonts w:cstheme="minorHAnsi"/>
          <w:b/>
          <w:sz w:val="24"/>
          <w:szCs w:val="24"/>
          <w:u w:val="single"/>
        </w:rPr>
      </w:pPr>
      <w:r w:rsidRPr="00954A9E">
        <w:rPr>
          <w:rFonts w:cstheme="minorHAnsi"/>
          <w:sz w:val="24"/>
          <w:szCs w:val="24"/>
        </w:rPr>
        <w:t>Whether</w:t>
      </w:r>
      <w:r w:rsidR="003962AD" w:rsidRPr="00954A9E">
        <w:rPr>
          <w:rFonts w:cstheme="minorHAnsi"/>
          <w:sz w:val="24"/>
          <w:szCs w:val="24"/>
        </w:rPr>
        <w:t xml:space="preserve"> loans and advances made by the company on the basis of security have been properly secured and whether the terms on which they have been made are prejudicial to the interests of the company or its members.</w:t>
      </w:r>
    </w:p>
    <w:p w:rsidR="003962AD" w:rsidRPr="00954A9E" w:rsidRDefault="00BF073A" w:rsidP="00155E2F">
      <w:pPr>
        <w:pStyle w:val="ListParagraph"/>
        <w:numPr>
          <w:ilvl w:val="0"/>
          <w:numId w:val="35"/>
        </w:numPr>
        <w:rPr>
          <w:rFonts w:cstheme="minorHAnsi"/>
          <w:b/>
          <w:sz w:val="24"/>
          <w:szCs w:val="24"/>
          <w:u w:val="single"/>
        </w:rPr>
      </w:pPr>
      <w:r w:rsidRPr="00954A9E">
        <w:rPr>
          <w:rFonts w:cstheme="minorHAnsi"/>
          <w:sz w:val="24"/>
          <w:szCs w:val="24"/>
        </w:rPr>
        <w:t>Whether</w:t>
      </w:r>
      <w:r w:rsidR="003962AD" w:rsidRPr="00954A9E">
        <w:rPr>
          <w:rFonts w:cstheme="minorHAnsi"/>
          <w:sz w:val="24"/>
          <w:szCs w:val="24"/>
        </w:rPr>
        <w:t xml:space="preserve"> transactions of the company which are represented merely by book entries are prejudicial to the interests of the company.</w:t>
      </w:r>
    </w:p>
    <w:p w:rsidR="003962AD" w:rsidRPr="00954A9E" w:rsidRDefault="003962AD" w:rsidP="00155E2F">
      <w:pPr>
        <w:pStyle w:val="ListParagraph"/>
        <w:numPr>
          <w:ilvl w:val="0"/>
          <w:numId w:val="35"/>
        </w:numPr>
        <w:rPr>
          <w:rFonts w:cstheme="minorHAnsi"/>
          <w:b/>
          <w:sz w:val="24"/>
          <w:szCs w:val="24"/>
          <w:u w:val="single"/>
        </w:rPr>
      </w:pPr>
      <w:r w:rsidRPr="00954A9E">
        <w:rPr>
          <w:rFonts w:cstheme="minorHAnsi"/>
          <w:sz w:val="24"/>
          <w:szCs w:val="24"/>
        </w:rPr>
        <w:t>where the company not being an investment company or a banking company, whether so much of the assets of the company as consist of shares, debentures and other securities have been sold at a price less than that at which they were purchased by the company.</w:t>
      </w:r>
    </w:p>
    <w:p w:rsidR="003962AD" w:rsidRPr="00954A9E" w:rsidRDefault="00BF073A" w:rsidP="00155E2F">
      <w:pPr>
        <w:pStyle w:val="ListParagraph"/>
        <w:numPr>
          <w:ilvl w:val="0"/>
          <w:numId w:val="35"/>
        </w:numPr>
        <w:rPr>
          <w:rFonts w:cstheme="minorHAnsi"/>
          <w:b/>
          <w:sz w:val="24"/>
          <w:szCs w:val="24"/>
          <w:u w:val="single"/>
        </w:rPr>
      </w:pPr>
      <w:r w:rsidRPr="00954A9E">
        <w:rPr>
          <w:rFonts w:cstheme="minorHAnsi"/>
          <w:sz w:val="24"/>
          <w:szCs w:val="24"/>
        </w:rPr>
        <w:t>Whether</w:t>
      </w:r>
      <w:r w:rsidR="003962AD" w:rsidRPr="00954A9E">
        <w:rPr>
          <w:rFonts w:cstheme="minorHAnsi"/>
          <w:sz w:val="24"/>
          <w:szCs w:val="24"/>
        </w:rPr>
        <w:t xml:space="preserve"> loans and advances made by the company have been shown as deposits.</w:t>
      </w:r>
    </w:p>
    <w:p w:rsidR="003962AD" w:rsidRPr="00954A9E" w:rsidRDefault="00BF073A" w:rsidP="00155E2F">
      <w:pPr>
        <w:pStyle w:val="ListParagraph"/>
        <w:numPr>
          <w:ilvl w:val="0"/>
          <w:numId w:val="35"/>
        </w:numPr>
        <w:rPr>
          <w:rFonts w:cstheme="minorHAnsi"/>
          <w:b/>
          <w:sz w:val="24"/>
          <w:szCs w:val="24"/>
          <w:u w:val="single"/>
        </w:rPr>
      </w:pPr>
      <w:r w:rsidRPr="00954A9E">
        <w:rPr>
          <w:rFonts w:cstheme="minorHAnsi"/>
          <w:sz w:val="24"/>
          <w:szCs w:val="24"/>
        </w:rPr>
        <w:t>Whether</w:t>
      </w:r>
      <w:r w:rsidR="003962AD" w:rsidRPr="00954A9E">
        <w:rPr>
          <w:rFonts w:cstheme="minorHAnsi"/>
          <w:sz w:val="24"/>
          <w:szCs w:val="24"/>
        </w:rPr>
        <w:t xml:space="preserve"> personal expenses have been charged to revenue account.</w:t>
      </w:r>
    </w:p>
    <w:p w:rsidR="003962AD" w:rsidRPr="00954A9E" w:rsidRDefault="00BF073A" w:rsidP="00155E2F">
      <w:pPr>
        <w:pStyle w:val="ListParagraph"/>
        <w:numPr>
          <w:ilvl w:val="0"/>
          <w:numId w:val="35"/>
        </w:numPr>
        <w:rPr>
          <w:rFonts w:cstheme="minorHAnsi"/>
          <w:b/>
          <w:sz w:val="24"/>
          <w:szCs w:val="24"/>
          <w:u w:val="single"/>
        </w:rPr>
      </w:pPr>
      <w:r w:rsidRPr="00954A9E">
        <w:rPr>
          <w:rFonts w:cstheme="minorHAnsi"/>
          <w:sz w:val="24"/>
          <w:szCs w:val="24"/>
        </w:rPr>
        <w:t>Where</w:t>
      </w:r>
      <w:r w:rsidR="003962AD" w:rsidRPr="00954A9E">
        <w:rPr>
          <w:rFonts w:cstheme="minorHAnsi"/>
          <w:sz w:val="24"/>
          <w:szCs w:val="24"/>
        </w:rPr>
        <w:t xml:space="preserve"> it is stated in the books and documents of the company that any shares have been allotted for cash, whether cash has actually been received in respect of such allotment, and if no cash has actually been so received, whether the position as stated in the account books and the balance sheet is correct, regular and not misleading</w:t>
      </w:r>
      <w:r w:rsidR="00B64C2B" w:rsidRPr="00954A9E">
        <w:rPr>
          <w:rFonts w:cstheme="minorHAnsi"/>
          <w:sz w:val="24"/>
          <w:szCs w:val="24"/>
        </w:rPr>
        <w:t>.</w:t>
      </w:r>
    </w:p>
    <w:p w:rsidR="00B64C2B" w:rsidRPr="00954A9E" w:rsidRDefault="00B64C2B" w:rsidP="00B64C2B">
      <w:pPr>
        <w:pStyle w:val="ListParagraph"/>
        <w:ind w:left="2160"/>
        <w:rPr>
          <w:rFonts w:cstheme="minorHAnsi"/>
          <w:b/>
          <w:sz w:val="24"/>
          <w:szCs w:val="24"/>
          <w:u w:val="single"/>
        </w:rPr>
      </w:pPr>
    </w:p>
    <w:p w:rsidR="00B64C2B" w:rsidRPr="00954A9E" w:rsidRDefault="00B64C2B" w:rsidP="00B64C2B">
      <w:pPr>
        <w:pStyle w:val="ListParagraph"/>
        <w:rPr>
          <w:rFonts w:cstheme="minorHAnsi"/>
          <w:sz w:val="24"/>
          <w:szCs w:val="24"/>
        </w:rPr>
      </w:pPr>
      <w:r w:rsidRPr="00954A9E">
        <w:rPr>
          <w:rFonts w:cstheme="minorHAnsi"/>
          <w:sz w:val="24"/>
          <w:szCs w:val="24"/>
        </w:rPr>
        <w:t>The auditor of a company which is a holding company shall also have the right of access to the records of all its subsidiaries and associate companies so far as it relates to the consolidation of its financial statements.</w:t>
      </w:r>
    </w:p>
    <w:p w:rsidR="00B52038" w:rsidRPr="00954A9E" w:rsidRDefault="00B52038" w:rsidP="00B64C2B">
      <w:pPr>
        <w:pStyle w:val="ListParagraph"/>
        <w:rPr>
          <w:rFonts w:cstheme="minorHAnsi"/>
          <w:sz w:val="24"/>
          <w:szCs w:val="24"/>
        </w:rPr>
      </w:pPr>
    </w:p>
    <w:p w:rsidR="00B52038" w:rsidRPr="00954A9E" w:rsidRDefault="00B52038" w:rsidP="00155E2F">
      <w:pPr>
        <w:pStyle w:val="ListParagraph"/>
        <w:numPr>
          <w:ilvl w:val="0"/>
          <w:numId w:val="33"/>
        </w:numPr>
        <w:rPr>
          <w:rFonts w:cstheme="minorHAnsi"/>
          <w:b/>
          <w:sz w:val="24"/>
          <w:szCs w:val="24"/>
          <w:u w:val="single"/>
        </w:rPr>
      </w:pPr>
      <w:r w:rsidRPr="00954A9E">
        <w:rPr>
          <w:rFonts w:cstheme="minorHAnsi"/>
          <w:b/>
          <w:sz w:val="24"/>
          <w:szCs w:val="24"/>
          <w:u w:val="single"/>
        </w:rPr>
        <w:t>Duty to make report:</w:t>
      </w:r>
    </w:p>
    <w:p w:rsidR="00B52038" w:rsidRPr="00954A9E" w:rsidRDefault="00B52038" w:rsidP="00155E2F">
      <w:pPr>
        <w:pStyle w:val="ListParagraph"/>
        <w:numPr>
          <w:ilvl w:val="0"/>
          <w:numId w:val="36"/>
        </w:numPr>
        <w:rPr>
          <w:rFonts w:cstheme="minorHAnsi"/>
          <w:b/>
          <w:sz w:val="24"/>
          <w:szCs w:val="24"/>
          <w:u w:val="single"/>
        </w:rPr>
      </w:pPr>
      <w:r w:rsidRPr="00954A9E">
        <w:rPr>
          <w:rFonts w:cstheme="minorHAnsi"/>
          <w:sz w:val="24"/>
          <w:szCs w:val="24"/>
        </w:rPr>
        <w:t>The auditor shall make a report to the members of the company on the accounts examined by him and on every financial statement which are required by or under this Act to be laid before the company in general meeting.</w:t>
      </w:r>
    </w:p>
    <w:p w:rsidR="00B52038" w:rsidRPr="00954A9E" w:rsidRDefault="00B52038" w:rsidP="00155E2F">
      <w:pPr>
        <w:pStyle w:val="ListParagraph"/>
        <w:numPr>
          <w:ilvl w:val="0"/>
          <w:numId w:val="36"/>
        </w:numPr>
        <w:rPr>
          <w:rFonts w:cstheme="minorHAnsi"/>
          <w:b/>
          <w:sz w:val="24"/>
          <w:szCs w:val="24"/>
          <w:u w:val="single"/>
        </w:rPr>
      </w:pPr>
      <w:r w:rsidRPr="00954A9E">
        <w:rPr>
          <w:rFonts w:cstheme="minorHAnsi"/>
          <w:sz w:val="24"/>
          <w:szCs w:val="24"/>
        </w:rPr>
        <w:t>The auditor shall state in his report whether the accounts examined by him and financial statements give a true and fair view of:</w:t>
      </w:r>
    </w:p>
    <w:p w:rsidR="00B52038" w:rsidRPr="00954A9E" w:rsidRDefault="00B52038" w:rsidP="00155E2F">
      <w:pPr>
        <w:pStyle w:val="ListParagraph"/>
        <w:numPr>
          <w:ilvl w:val="0"/>
          <w:numId w:val="37"/>
        </w:numPr>
        <w:rPr>
          <w:rFonts w:cstheme="minorHAnsi"/>
          <w:b/>
          <w:sz w:val="24"/>
          <w:szCs w:val="24"/>
          <w:u w:val="single"/>
        </w:rPr>
      </w:pPr>
      <w:r w:rsidRPr="00954A9E">
        <w:rPr>
          <w:rFonts w:cstheme="minorHAnsi"/>
          <w:sz w:val="24"/>
          <w:szCs w:val="24"/>
        </w:rPr>
        <w:t>the state of the company’s affairs as at the end of its financial year</w:t>
      </w:r>
    </w:p>
    <w:p w:rsidR="00B52038" w:rsidRPr="00954A9E" w:rsidRDefault="00B52038" w:rsidP="00155E2F">
      <w:pPr>
        <w:pStyle w:val="ListParagraph"/>
        <w:numPr>
          <w:ilvl w:val="0"/>
          <w:numId w:val="37"/>
        </w:numPr>
        <w:rPr>
          <w:rFonts w:cstheme="minorHAnsi"/>
          <w:b/>
          <w:sz w:val="24"/>
          <w:szCs w:val="24"/>
          <w:u w:val="single"/>
        </w:rPr>
      </w:pPr>
      <w:r w:rsidRPr="00954A9E">
        <w:rPr>
          <w:rFonts w:cstheme="minorHAnsi"/>
          <w:sz w:val="24"/>
          <w:szCs w:val="24"/>
        </w:rPr>
        <w:t>profit or loss account for the year</w:t>
      </w:r>
    </w:p>
    <w:p w:rsidR="00B52038" w:rsidRPr="00954A9E" w:rsidRDefault="00B52038" w:rsidP="00155E2F">
      <w:pPr>
        <w:pStyle w:val="ListParagraph"/>
        <w:numPr>
          <w:ilvl w:val="0"/>
          <w:numId w:val="37"/>
        </w:numPr>
        <w:rPr>
          <w:rFonts w:cstheme="minorHAnsi"/>
          <w:b/>
          <w:sz w:val="24"/>
          <w:szCs w:val="24"/>
          <w:u w:val="single"/>
        </w:rPr>
      </w:pPr>
      <w:r w:rsidRPr="00954A9E">
        <w:rPr>
          <w:rFonts w:cstheme="minorHAnsi"/>
          <w:sz w:val="24"/>
          <w:szCs w:val="24"/>
        </w:rPr>
        <w:t>cash flow account for the year</w:t>
      </w:r>
    </w:p>
    <w:p w:rsidR="00904C26" w:rsidRPr="00954A9E" w:rsidRDefault="00904C26" w:rsidP="00904C26">
      <w:pPr>
        <w:pStyle w:val="ListParagraph"/>
        <w:ind w:left="2160"/>
        <w:rPr>
          <w:rFonts w:cstheme="minorHAnsi"/>
          <w:b/>
          <w:sz w:val="24"/>
          <w:szCs w:val="24"/>
          <w:u w:val="single"/>
        </w:rPr>
      </w:pPr>
    </w:p>
    <w:p w:rsidR="00904C26" w:rsidRPr="00954A9E" w:rsidRDefault="00904C26" w:rsidP="00904C26">
      <w:pPr>
        <w:pStyle w:val="ListParagraph"/>
        <w:rPr>
          <w:rFonts w:cstheme="minorHAnsi"/>
          <w:sz w:val="24"/>
          <w:szCs w:val="24"/>
        </w:rPr>
      </w:pPr>
      <w:r w:rsidRPr="00954A9E">
        <w:rPr>
          <w:rFonts w:cstheme="minorHAnsi"/>
          <w:sz w:val="24"/>
          <w:szCs w:val="24"/>
        </w:rPr>
        <w:t>The report shall after taking into account the provisions of this Act, the accounting and auditing standards and matters which are required to be included in the audit report under the provisions of this Act</w:t>
      </w:r>
      <w:r w:rsidR="0070622D" w:rsidRPr="00954A9E">
        <w:rPr>
          <w:rFonts w:cstheme="minorHAnsi"/>
          <w:sz w:val="24"/>
          <w:szCs w:val="24"/>
        </w:rPr>
        <w:t>.</w:t>
      </w:r>
    </w:p>
    <w:p w:rsidR="0070622D" w:rsidRPr="00954A9E" w:rsidRDefault="0070622D" w:rsidP="00904C26">
      <w:pPr>
        <w:pStyle w:val="ListParagraph"/>
        <w:rPr>
          <w:rFonts w:cstheme="minorHAnsi"/>
          <w:sz w:val="24"/>
          <w:szCs w:val="24"/>
        </w:rPr>
      </w:pPr>
    </w:p>
    <w:p w:rsidR="0070622D" w:rsidRPr="00954A9E" w:rsidRDefault="0070622D" w:rsidP="00155E2F">
      <w:pPr>
        <w:pStyle w:val="ListParagraph"/>
        <w:numPr>
          <w:ilvl w:val="0"/>
          <w:numId w:val="33"/>
        </w:numPr>
        <w:rPr>
          <w:rFonts w:cstheme="minorHAnsi"/>
          <w:b/>
          <w:sz w:val="24"/>
          <w:szCs w:val="24"/>
          <w:u w:val="single"/>
        </w:rPr>
      </w:pPr>
      <w:r w:rsidRPr="00954A9E">
        <w:rPr>
          <w:rFonts w:cstheme="minorHAnsi"/>
          <w:b/>
          <w:sz w:val="24"/>
          <w:szCs w:val="24"/>
          <w:u w:val="single"/>
        </w:rPr>
        <w:t>Report on principle assertion:</w:t>
      </w:r>
      <w:r w:rsidR="001257BD" w:rsidRPr="00954A9E">
        <w:rPr>
          <w:rFonts w:cstheme="minorHAnsi"/>
          <w:b/>
          <w:sz w:val="24"/>
          <w:szCs w:val="24"/>
          <w:u w:val="single"/>
        </w:rPr>
        <w:t xml:space="preserve"> </w:t>
      </w:r>
      <w:r w:rsidR="001257BD" w:rsidRPr="00954A9E">
        <w:rPr>
          <w:rFonts w:cstheme="minorHAnsi"/>
          <w:sz w:val="24"/>
          <w:szCs w:val="24"/>
        </w:rPr>
        <w:t>The auditor’s report shall also state:</w:t>
      </w:r>
    </w:p>
    <w:p w:rsidR="001257BD" w:rsidRPr="00954A9E" w:rsidRDefault="00BF073A" w:rsidP="00155E2F">
      <w:pPr>
        <w:pStyle w:val="ListParagraph"/>
        <w:numPr>
          <w:ilvl w:val="0"/>
          <w:numId w:val="38"/>
        </w:numPr>
        <w:rPr>
          <w:rFonts w:cstheme="minorHAnsi"/>
          <w:b/>
          <w:sz w:val="24"/>
          <w:szCs w:val="24"/>
          <w:u w:val="single"/>
        </w:rPr>
      </w:pPr>
      <w:r w:rsidRPr="00954A9E">
        <w:rPr>
          <w:rFonts w:cstheme="minorHAnsi"/>
          <w:sz w:val="24"/>
          <w:szCs w:val="24"/>
        </w:rPr>
        <w:t>Whether</w:t>
      </w:r>
      <w:r w:rsidR="001257BD" w:rsidRPr="00954A9E">
        <w:rPr>
          <w:rFonts w:cstheme="minorHAnsi"/>
          <w:sz w:val="24"/>
          <w:szCs w:val="24"/>
        </w:rPr>
        <w:t xml:space="preserve"> he has sought and obtained all the information and explanations which were necessary for the purpose of his audit and if not, the details and the effect of such information on the financial statements.</w:t>
      </w:r>
    </w:p>
    <w:p w:rsidR="001257BD" w:rsidRPr="00954A9E" w:rsidRDefault="00BF073A" w:rsidP="00155E2F">
      <w:pPr>
        <w:pStyle w:val="ListParagraph"/>
        <w:numPr>
          <w:ilvl w:val="0"/>
          <w:numId w:val="38"/>
        </w:numPr>
        <w:rPr>
          <w:rFonts w:cstheme="minorHAnsi"/>
          <w:b/>
          <w:sz w:val="24"/>
          <w:szCs w:val="24"/>
          <w:u w:val="single"/>
        </w:rPr>
      </w:pPr>
      <w:r w:rsidRPr="00954A9E">
        <w:rPr>
          <w:rFonts w:cstheme="minorHAnsi"/>
          <w:sz w:val="24"/>
          <w:szCs w:val="24"/>
        </w:rPr>
        <w:t>Whether</w:t>
      </w:r>
      <w:r w:rsidR="001257BD" w:rsidRPr="00954A9E">
        <w:rPr>
          <w:rFonts w:cstheme="minorHAnsi"/>
          <w:sz w:val="24"/>
          <w:szCs w:val="24"/>
        </w:rPr>
        <w:t>, in his opinion, proper books of account as required by law have been kept by the company and proper returns for the purposes of his audit have been received from branches not visited by him.</w:t>
      </w:r>
    </w:p>
    <w:p w:rsidR="001257BD" w:rsidRPr="00954A9E" w:rsidRDefault="00BF073A" w:rsidP="00155E2F">
      <w:pPr>
        <w:pStyle w:val="ListParagraph"/>
        <w:numPr>
          <w:ilvl w:val="0"/>
          <w:numId w:val="38"/>
        </w:numPr>
        <w:rPr>
          <w:rFonts w:cstheme="minorHAnsi"/>
          <w:b/>
          <w:sz w:val="24"/>
          <w:szCs w:val="24"/>
          <w:u w:val="single"/>
        </w:rPr>
      </w:pPr>
      <w:r w:rsidRPr="00954A9E">
        <w:rPr>
          <w:rFonts w:cstheme="minorHAnsi"/>
          <w:sz w:val="24"/>
          <w:szCs w:val="24"/>
        </w:rPr>
        <w:t>Whether</w:t>
      </w:r>
      <w:r w:rsidR="001257BD" w:rsidRPr="00954A9E">
        <w:rPr>
          <w:rFonts w:cstheme="minorHAnsi"/>
          <w:sz w:val="24"/>
          <w:szCs w:val="24"/>
        </w:rPr>
        <w:t xml:space="preserve"> the report on the accounts of any branch office of the company audited by a person other than the company’s auditor has been sent to him.</w:t>
      </w:r>
    </w:p>
    <w:p w:rsidR="001257BD" w:rsidRPr="00954A9E" w:rsidRDefault="00BF073A" w:rsidP="00155E2F">
      <w:pPr>
        <w:pStyle w:val="ListParagraph"/>
        <w:numPr>
          <w:ilvl w:val="0"/>
          <w:numId w:val="38"/>
        </w:numPr>
        <w:rPr>
          <w:rFonts w:cstheme="minorHAnsi"/>
          <w:b/>
          <w:sz w:val="24"/>
          <w:szCs w:val="24"/>
          <w:u w:val="single"/>
        </w:rPr>
      </w:pPr>
      <w:r w:rsidRPr="00954A9E">
        <w:rPr>
          <w:rFonts w:cstheme="minorHAnsi"/>
          <w:sz w:val="24"/>
          <w:szCs w:val="24"/>
        </w:rPr>
        <w:lastRenderedPageBreak/>
        <w:t>Whether</w:t>
      </w:r>
      <w:r w:rsidR="001257BD" w:rsidRPr="00954A9E">
        <w:rPr>
          <w:rFonts w:cstheme="minorHAnsi"/>
          <w:sz w:val="24"/>
          <w:szCs w:val="24"/>
        </w:rPr>
        <w:t xml:space="preserve"> the company’s balance sheet and profit and loss account dealt with in the report are in agreement with the books of account and returns.</w:t>
      </w:r>
    </w:p>
    <w:p w:rsidR="001257BD" w:rsidRPr="00954A9E" w:rsidRDefault="00BF073A" w:rsidP="00155E2F">
      <w:pPr>
        <w:pStyle w:val="ListParagraph"/>
        <w:numPr>
          <w:ilvl w:val="0"/>
          <w:numId w:val="38"/>
        </w:numPr>
        <w:rPr>
          <w:rFonts w:cstheme="minorHAnsi"/>
          <w:b/>
          <w:sz w:val="24"/>
          <w:szCs w:val="24"/>
          <w:u w:val="single"/>
        </w:rPr>
      </w:pPr>
      <w:r w:rsidRPr="00954A9E">
        <w:rPr>
          <w:rFonts w:cstheme="minorHAnsi"/>
          <w:sz w:val="24"/>
          <w:szCs w:val="24"/>
        </w:rPr>
        <w:t>Whether</w:t>
      </w:r>
      <w:r w:rsidR="001257BD" w:rsidRPr="00954A9E">
        <w:rPr>
          <w:rFonts w:cstheme="minorHAnsi"/>
          <w:sz w:val="24"/>
          <w:szCs w:val="24"/>
        </w:rPr>
        <w:t>, in his opinion, the financial statements comply with the accounting standards.</w:t>
      </w:r>
    </w:p>
    <w:p w:rsidR="001257BD" w:rsidRPr="00954A9E" w:rsidRDefault="00BF073A" w:rsidP="00155E2F">
      <w:pPr>
        <w:pStyle w:val="ListParagraph"/>
        <w:numPr>
          <w:ilvl w:val="0"/>
          <w:numId w:val="38"/>
        </w:numPr>
        <w:rPr>
          <w:rFonts w:cstheme="minorHAnsi"/>
          <w:b/>
          <w:sz w:val="24"/>
          <w:szCs w:val="24"/>
          <w:u w:val="single"/>
        </w:rPr>
      </w:pPr>
      <w:r w:rsidRPr="00954A9E">
        <w:rPr>
          <w:rFonts w:cstheme="minorHAnsi"/>
          <w:sz w:val="24"/>
          <w:szCs w:val="24"/>
        </w:rPr>
        <w:t>Whether</w:t>
      </w:r>
      <w:r w:rsidR="001257BD" w:rsidRPr="00954A9E">
        <w:rPr>
          <w:rFonts w:cstheme="minorHAnsi"/>
          <w:sz w:val="24"/>
          <w:szCs w:val="24"/>
        </w:rPr>
        <w:t xml:space="preserve"> the company has adequate internal financial controls.</w:t>
      </w:r>
    </w:p>
    <w:p w:rsidR="006C5C8B" w:rsidRPr="00954A9E" w:rsidRDefault="006C5C8B" w:rsidP="006C5C8B">
      <w:pPr>
        <w:pStyle w:val="ListParagraph"/>
        <w:ind w:left="1440"/>
        <w:rPr>
          <w:rFonts w:cstheme="minorHAnsi"/>
          <w:b/>
          <w:sz w:val="24"/>
          <w:szCs w:val="24"/>
          <w:u w:val="single"/>
        </w:rPr>
      </w:pPr>
    </w:p>
    <w:p w:rsidR="001257BD" w:rsidRPr="00954A9E" w:rsidRDefault="006C5C8B" w:rsidP="00155E2F">
      <w:pPr>
        <w:pStyle w:val="ListParagraph"/>
        <w:numPr>
          <w:ilvl w:val="0"/>
          <w:numId w:val="33"/>
        </w:numPr>
        <w:rPr>
          <w:rFonts w:cstheme="minorHAnsi"/>
          <w:b/>
          <w:sz w:val="24"/>
          <w:szCs w:val="24"/>
          <w:u w:val="single"/>
        </w:rPr>
      </w:pPr>
      <w:r w:rsidRPr="00954A9E">
        <w:rPr>
          <w:rFonts w:cstheme="minorHAnsi"/>
          <w:b/>
          <w:sz w:val="24"/>
          <w:szCs w:val="24"/>
          <w:u w:val="single"/>
        </w:rPr>
        <w:t>Reasons to be given:</w:t>
      </w:r>
    </w:p>
    <w:p w:rsidR="00480368" w:rsidRPr="00954A9E" w:rsidRDefault="006C5C8B" w:rsidP="00D31F37">
      <w:pPr>
        <w:pStyle w:val="ListParagraph"/>
        <w:rPr>
          <w:rFonts w:cstheme="minorHAnsi"/>
          <w:sz w:val="24"/>
          <w:szCs w:val="24"/>
        </w:rPr>
      </w:pPr>
      <w:r w:rsidRPr="00954A9E">
        <w:rPr>
          <w:rFonts w:cstheme="minorHAnsi"/>
          <w:sz w:val="24"/>
          <w:szCs w:val="24"/>
        </w:rPr>
        <w:t>Where any of the matters required to be included in the audit report under this section is answered in the negative or with a qualification, the report shall state the reasons there</w:t>
      </w:r>
      <w:r w:rsidR="00480368" w:rsidRPr="00954A9E">
        <w:rPr>
          <w:rFonts w:cstheme="minorHAnsi"/>
          <w:sz w:val="24"/>
          <w:szCs w:val="24"/>
        </w:rPr>
        <w:t xml:space="preserve"> </w:t>
      </w:r>
      <w:r w:rsidRPr="00954A9E">
        <w:rPr>
          <w:rFonts w:cstheme="minorHAnsi"/>
          <w:sz w:val="24"/>
          <w:szCs w:val="24"/>
        </w:rPr>
        <w:t>for.</w:t>
      </w:r>
    </w:p>
    <w:p w:rsidR="00480368" w:rsidRPr="00954A9E" w:rsidRDefault="00480368" w:rsidP="00480368">
      <w:pPr>
        <w:rPr>
          <w:rFonts w:cstheme="minorHAnsi"/>
          <w:b/>
          <w:sz w:val="24"/>
          <w:szCs w:val="24"/>
          <w:u w:val="single"/>
        </w:rPr>
      </w:pPr>
      <w:r w:rsidRPr="00954A9E">
        <w:rPr>
          <w:rFonts w:cstheme="minorHAnsi"/>
          <w:b/>
          <w:sz w:val="24"/>
          <w:szCs w:val="24"/>
          <w:u w:val="single"/>
        </w:rPr>
        <w:t>SECTION 143(5), (6), (7)</w:t>
      </w:r>
    </w:p>
    <w:p w:rsidR="00480368" w:rsidRPr="00954A9E" w:rsidRDefault="00480368" w:rsidP="00480368">
      <w:pPr>
        <w:pStyle w:val="ListParagraph"/>
        <w:numPr>
          <w:ilvl w:val="0"/>
          <w:numId w:val="57"/>
        </w:numPr>
        <w:rPr>
          <w:rFonts w:cstheme="minorHAnsi"/>
          <w:b/>
          <w:sz w:val="24"/>
          <w:szCs w:val="24"/>
          <w:u w:val="single"/>
        </w:rPr>
      </w:pPr>
      <w:r w:rsidRPr="00954A9E">
        <w:rPr>
          <w:rFonts w:cstheme="minorHAnsi"/>
          <w:b/>
          <w:sz w:val="24"/>
          <w:szCs w:val="24"/>
          <w:u w:val="single"/>
        </w:rPr>
        <w:t>Directions by CAG to the auditor:</w:t>
      </w:r>
    </w:p>
    <w:p w:rsidR="00480368" w:rsidRPr="00954A9E" w:rsidRDefault="00480368" w:rsidP="00480368">
      <w:pPr>
        <w:pStyle w:val="ListParagraph"/>
        <w:numPr>
          <w:ilvl w:val="0"/>
          <w:numId w:val="58"/>
        </w:numPr>
        <w:rPr>
          <w:rFonts w:cstheme="minorHAnsi"/>
          <w:b/>
          <w:sz w:val="24"/>
          <w:szCs w:val="24"/>
          <w:u w:val="single"/>
        </w:rPr>
      </w:pPr>
      <w:r w:rsidRPr="00954A9E">
        <w:rPr>
          <w:rFonts w:cstheme="minorHAnsi"/>
          <w:b/>
          <w:sz w:val="24"/>
          <w:szCs w:val="24"/>
        </w:rPr>
        <w:t xml:space="preserve">The provision is applicable to: </w:t>
      </w:r>
      <w:r w:rsidRPr="00954A9E">
        <w:rPr>
          <w:rFonts w:cstheme="minorHAnsi"/>
          <w:sz w:val="24"/>
          <w:szCs w:val="24"/>
        </w:rPr>
        <w:t>A government company or any other company owned or controlled, directly or indirectly by</w:t>
      </w:r>
    </w:p>
    <w:p w:rsidR="00480368" w:rsidRPr="00954A9E" w:rsidRDefault="00480368" w:rsidP="00480368">
      <w:pPr>
        <w:pStyle w:val="ListParagraph"/>
        <w:numPr>
          <w:ilvl w:val="0"/>
          <w:numId w:val="59"/>
        </w:numPr>
        <w:rPr>
          <w:rFonts w:cstheme="minorHAnsi"/>
          <w:b/>
          <w:sz w:val="24"/>
          <w:szCs w:val="24"/>
          <w:u w:val="single"/>
        </w:rPr>
      </w:pPr>
      <w:r w:rsidRPr="00954A9E">
        <w:rPr>
          <w:rFonts w:cstheme="minorHAnsi"/>
          <w:sz w:val="24"/>
          <w:szCs w:val="24"/>
        </w:rPr>
        <w:t>CG</w:t>
      </w:r>
    </w:p>
    <w:p w:rsidR="00480368" w:rsidRPr="00954A9E" w:rsidRDefault="00480368" w:rsidP="00480368">
      <w:pPr>
        <w:pStyle w:val="ListParagraph"/>
        <w:numPr>
          <w:ilvl w:val="0"/>
          <w:numId w:val="59"/>
        </w:numPr>
        <w:rPr>
          <w:rFonts w:cstheme="minorHAnsi"/>
          <w:b/>
          <w:sz w:val="24"/>
          <w:szCs w:val="24"/>
          <w:u w:val="single"/>
        </w:rPr>
      </w:pPr>
      <w:r w:rsidRPr="00954A9E">
        <w:rPr>
          <w:rFonts w:cstheme="minorHAnsi"/>
          <w:sz w:val="24"/>
          <w:szCs w:val="24"/>
        </w:rPr>
        <w:t>Any SG or SGs</w:t>
      </w:r>
    </w:p>
    <w:p w:rsidR="00480368" w:rsidRPr="00954A9E" w:rsidRDefault="00480368" w:rsidP="00480368">
      <w:pPr>
        <w:pStyle w:val="ListParagraph"/>
        <w:numPr>
          <w:ilvl w:val="0"/>
          <w:numId w:val="59"/>
        </w:numPr>
        <w:rPr>
          <w:rFonts w:cstheme="minorHAnsi"/>
          <w:b/>
          <w:sz w:val="24"/>
          <w:szCs w:val="24"/>
          <w:u w:val="single"/>
        </w:rPr>
      </w:pPr>
      <w:r w:rsidRPr="00954A9E">
        <w:rPr>
          <w:rFonts w:cstheme="minorHAnsi"/>
          <w:sz w:val="24"/>
          <w:szCs w:val="24"/>
        </w:rPr>
        <w:t>Partly by CG and partly by one or more SG</w:t>
      </w:r>
    </w:p>
    <w:p w:rsidR="00480368" w:rsidRPr="00954A9E" w:rsidRDefault="00480368" w:rsidP="00480368">
      <w:pPr>
        <w:pStyle w:val="ListParagraph"/>
        <w:numPr>
          <w:ilvl w:val="0"/>
          <w:numId w:val="58"/>
        </w:numPr>
        <w:rPr>
          <w:rFonts w:cstheme="minorHAnsi"/>
          <w:b/>
          <w:sz w:val="24"/>
          <w:szCs w:val="24"/>
        </w:rPr>
      </w:pPr>
      <w:r w:rsidRPr="00954A9E">
        <w:rPr>
          <w:rFonts w:cstheme="minorHAnsi"/>
          <w:b/>
          <w:sz w:val="24"/>
          <w:szCs w:val="24"/>
        </w:rPr>
        <w:t>Provisions:</w:t>
      </w:r>
    </w:p>
    <w:p w:rsidR="00480368" w:rsidRPr="00954A9E" w:rsidRDefault="00480368" w:rsidP="00480368">
      <w:pPr>
        <w:pStyle w:val="ListParagraph"/>
        <w:numPr>
          <w:ilvl w:val="0"/>
          <w:numId w:val="60"/>
        </w:numPr>
        <w:rPr>
          <w:rFonts w:cstheme="minorHAnsi"/>
          <w:b/>
          <w:sz w:val="24"/>
          <w:szCs w:val="24"/>
        </w:rPr>
      </w:pPr>
      <w:r w:rsidRPr="00954A9E">
        <w:rPr>
          <w:rFonts w:cstheme="minorHAnsi"/>
          <w:sz w:val="24"/>
          <w:szCs w:val="24"/>
        </w:rPr>
        <w:t>CAG shall direct the auditor the auditor the manner in which the accounts of the Government Company are required to be audited.</w:t>
      </w:r>
    </w:p>
    <w:p w:rsidR="00480368" w:rsidRPr="00954A9E" w:rsidRDefault="00480368" w:rsidP="00480368">
      <w:pPr>
        <w:pStyle w:val="ListParagraph"/>
        <w:numPr>
          <w:ilvl w:val="0"/>
          <w:numId w:val="60"/>
        </w:numPr>
        <w:rPr>
          <w:rFonts w:cstheme="minorHAnsi"/>
          <w:b/>
          <w:sz w:val="24"/>
          <w:szCs w:val="24"/>
        </w:rPr>
      </w:pPr>
      <w:r w:rsidRPr="00954A9E">
        <w:rPr>
          <w:rFonts w:cstheme="minorHAnsi"/>
          <w:sz w:val="24"/>
          <w:szCs w:val="24"/>
        </w:rPr>
        <w:t>The auditor is required to submit a copy of his report to CAG.</w:t>
      </w:r>
    </w:p>
    <w:p w:rsidR="00480368" w:rsidRPr="00954A9E" w:rsidRDefault="00480368" w:rsidP="00480368">
      <w:pPr>
        <w:pStyle w:val="ListParagraph"/>
        <w:numPr>
          <w:ilvl w:val="0"/>
          <w:numId w:val="60"/>
        </w:numPr>
        <w:rPr>
          <w:rFonts w:cstheme="minorHAnsi"/>
          <w:b/>
          <w:sz w:val="24"/>
          <w:szCs w:val="24"/>
        </w:rPr>
      </w:pPr>
      <w:r w:rsidRPr="00954A9E">
        <w:rPr>
          <w:rFonts w:cstheme="minorHAnsi"/>
          <w:sz w:val="24"/>
          <w:szCs w:val="24"/>
        </w:rPr>
        <w:t>The auditor shall follow any directions given by CAG</w:t>
      </w:r>
    </w:p>
    <w:p w:rsidR="00480368" w:rsidRPr="00954A9E" w:rsidRDefault="00480368" w:rsidP="00480368">
      <w:pPr>
        <w:pStyle w:val="ListParagraph"/>
        <w:numPr>
          <w:ilvl w:val="0"/>
          <w:numId w:val="57"/>
        </w:numPr>
        <w:rPr>
          <w:rFonts w:cstheme="minorHAnsi"/>
          <w:b/>
          <w:sz w:val="24"/>
          <w:szCs w:val="24"/>
          <w:u w:val="single"/>
        </w:rPr>
      </w:pPr>
      <w:r w:rsidRPr="00954A9E">
        <w:rPr>
          <w:rFonts w:cstheme="minorHAnsi"/>
          <w:b/>
          <w:sz w:val="24"/>
          <w:szCs w:val="24"/>
          <w:u w:val="single"/>
        </w:rPr>
        <w:t>Right of CAG to conduct supplementary audit or supplement the audit report:</w:t>
      </w:r>
    </w:p>
    <w:p w:rsidR="00480368" w:rsidRPr="00954A9E" w:rsidRDefault="00480368" w:rsidP="00480368">
      <w:pPr>
        <w:pStyle w:val="ListParagraph"/>
        <w:numPr>
          <w:ilvl w:val="0"/>
          <w:numId w:val="61"/>
        </w:numPr>
        <w:rPr>
          <w:rFonts w:cstheme="minorHAnsi"/>
          <w:b/>
          <w:sz w:val="24"/>
          <w:szCs w:val="24"/>
          <w:u w:val="single"/>
        </w:rPr>
      </w:pPr>
      <w:r w:rsidRPr="00954A9E">
        <w:rPr>
          <w:rFonts w:cstheme="minorHAnsi"/>
          <w:sz w:val="24"/>
          <w:szCs w:val="24"/>
        </w:rPr>
        <w:t xml:space="preserve">CAG may </w:t>
      </w:r>
      <w:r w:rsidR="00D31F37" w:rsidRPr="00954A9E">
        <w:rPr>
          <w:rFonts w:cstheme="minorHAnsi"/>
          <w:sz w:val="24"/>
          <w:szCs w:val="24"/>
        </w:rPr>
        <w:t xml:space="preserve">order conduct of supplementary </w:t>
      </w:r>
      <w:r w:rsidRPr="00954A9E">
        <w:rPr>
          <w:rFonts w:cstheme="minorHAnsi"/>
          <w:sz w:val="24"/>
          <w:szCs w:val="24"/>
        </w:rPr>
        <w:t>audit of financial statement of the company</w:t>
      </w:r>
      <w:r w:rsidR="00D31F37" w:rsidRPr="00954A9E">
        <w:rPr>
          <w:rFonts w:cstheme="minorHAnsi"/>
          <w:sz w:val="24"/>
          <w:szCs w:val="24"/>
        </w:rPr>
        <w:t>.</w:t>
      </w:r>
    </w:p>
    <w:p w:rsidR="00480368" w:rsidRPr="00954A9E" w:rsidRDefault="00480368" w:rsidP="00480368">
      <w:pPr>
        <w:pStyle w:val="ListParagraph"/>
        <w:numPr>
          <w:ilvl w:val="0"/>
          <w:numId w:val="61"/>
        </w:numPr>
        <w:rPr>
          <w:rFonts w:cstheme="minorHAnsi"/>
          <w:b/>
          <w:sz w:val="24"/>
          <w:szCs w:val="24"/>
          <w:u w:val="single"/>
        </w:rPr>
      </w:pPr>
      <w:r w:rsidRPr="00954A9E">
        <w:rPr>
          <w:rFonts w:cstheme="minorHAnsi"/>
          <w:sz w:val="24"/>
          <w:szCs w:val="24"/>
        </w:rPr>
        <w:t>Supplementary audit shall be conducted by such person as CAG may authorize in his behalf.</w:t>
      </w:r>
    </w:p>
    <w:p w:rsidR="00480368" w:rsidRPr="00954A9E" w:rsidRDefault="00480368" w:rsidP="00480368">
      <w:pPr>
        <w:pStyle w:val="ListParagraph"/>
        <w:numPr>
          <w:ilvl w:val="0"/>
          <w:numId w:val="61"/>
        </w:numPr>
        <w:rPr>
          <w:rFonts w:cstheme="minorHAnsi"/>
          <w:b/>
          <w:sz w:val="24"/>
          <w:szCs w:val="24"/>
          <w:u w:val="single"/>
        </w:rPr>
      </w:pPr>
      <w:r w:rsidRPr="00954A9E">
        <w:rPr>
          <w:rFonts w:cstheme="minorHAnsi"/>
          <w:sz w:val="24"/>
          <w:szCs w:val="24"/>
        </w:rPr>
        <w:t>CAG may authorize such person to obtain information as may be required for conduct of supplementary audit.</w:t>
      </w:r>
    </w:p>
    <w:p w:rsidR="00480368" w:rsidRPr="00954A9E" w:rsidRDefault="00480368" w:rsidP="00480368">
      <w:pPr>
        <w:pStyle w:val="ListParagraph"/>
        <w:numPr>
          <w:ilvl w:val="0"/>
          <w:numId w:val="61"/>
        </w:numPr>
        <w:rPr>
          <w:rFonts w:cstheme="minorHAnsi"/>
          <w:b/>
          <w:sz w:val="24"/>
          <w:szCs w:val="24"/>
          <w:u w:val="single"/>
        </w:rPr>
      </w:pPr>
      <w:r w:rsidRPr="00954A9E">
        <w:rPr>
          <w:rFonts w:cstheme="minorHAnsi"/>
          <w:sz w:val="24"/>
          <w:szCs w:val="24"/>
        </w:rPr>
        <w:t>CAG may comment on the audit report and may supplement the audit report.</w:t>
      </w:r>
    </w:p>
    <w:p w:rsidR="00480368" w:rsidRPr="00954A9E" w:rsidRDefault="00480368" w:rsidP="00480368">
      <w:pPr>
        <w:pStyle w:val="ListParagraph"/>
        <w:numPr>
          <w:ilvl w:val="0"/>
          <w:numId w:val="61"/>
        </w:numPr>
        <w:rPr>
          <w:rFonts w:cstheme="minorHAnsi"/>
          <w:b/>
          <w:sz w:val="24"/>
          <w:szCs w:val="24"/>
          <w:u w:val="single"/>
        </w:rPr>
      </w:pPr>
      <w:r w:rsidRPr="00954A9E">
        <w:rPr>
          <w:rFonts w:cstheme="minorHAnsi"/>
          <w:sz w:val="24"/>
          <w:szCs w:val="24"/>
        </w:rPr>
        <w:t>Any such comment or supplement shall be sent by the company to every person entitled to the audited copies of financial statement.</w:t>
      </w:r>
    </w:p>
    <w:p w:rsidR="00480368" w:rsidRPr="00954A9E" w:rsidRDefault="00480368" w:rsidP="00323C4C">
      <w:pPr>
        <w:pStyle w:val="ListParagraph"/>
        <w:numPr>
          <w:ilvl w:val="0"/>
          <w:numId w:val="61"/>
        </w:numPr>
        <w:rPr>
          <w:rFonts w:cstheme="minorHAnsi"/>
          <w:b/>
          <w:sz w:val="24"/>
          <w:szCs w:val="24"/>
          <w:u w:val="single"/>
        </w:rPr>
      </w:pPr>
      <w:r w:rsidRPr="00954A9E">
        <w:rPr>
          <w:rFonts w:cstheme="minorHAnsi"/>
          <w:sz w:val="24"/>
          <w:szCs w:val="24"/>
        </w:rPr>
        <w:t xml:space="preserve">Any such comment or supplement shall also be placed before the members at the AGM. </w:t>
      </w:r>
    </w:p>
    <w:p w:rsidR="00480368" w:rsidRPr="00954A9E" w:rsidRDefault="00480368" w:rsidP="00480368">
      <w:pPr>
        <w:pStyle w:val="ListParagraph"/>
        <w:numPr>
          <w:ilvl w:val="0"/>
          <w:numId w:val="57"/>
        </w:numPr>
        <w:rPr>
          <w:rFonts w:cstheme="minorHAnsi"/>
          <w:b/>
          <w:sz w:val="24"/>
          <w:szCs w:val="24"/>
          <w:u w:val="single"/>
        </w:rPr>
      </w:pPr>
      <w:r w:rsidRPr="00954A9E">
        <w:rPr>
          <w:rFonts w:cstheme="minorHAnsi"/>
          <w:b/>
          <w:sz w:val="24"/>
          <w:szCs w:val="24"/>
          <w:u w:val="single"/>
        </w:rPr>
        <w:t>Test Audit:</w:t>
      </w:r>
    </w:p>
    <w:p w:rsidR="00480368" w:rsidRPr="00954A9E" w:rsidRDefault="00480368" w:rsidP="00323C4C">
      <w:pPr>
        <w:pStyle w:val="ListParagraph"/>
        <w:rPr>
          <w:rFonts w:cstheme="minorHAnsi"/>
          <w:sz w:val="24"/>
          <w:szCs w:val="24"/>
        </w:rPr>
      </w:pPr>
      <w:r w:rsidRPr="00954A9E">
        <w:rPr>
          <w:rFonts w:cstheme="minorHAnsi"/>
          <w:sz w:val="24"/>
          <w:szCs w:val="24"/>
        </w:rPr>
        <w:t xml:space="preserve">           CAG may by order, cause test audit to be conducted on accounts of Government Company.</w:t>
      </w:r>
    </w:p>
    <w:p w:rsidR="00480368" w:rsidRPr="00954A9E" w:rsidRDefault="00480368" w:rsidP="00480368">
      <w:pPr>
        <w:rPr>
          <w:rFonts w:cstheme="minorHAnsi"/>
          <w:b/>
          <w:sz w:val="24"/>
          <w:szCs w:val="24"/>
          <w:u w:val="single"/>
        </w:rPr>
      </w:pPr>
      <w:r w:rsidRPr="00954A9E">
        <w:rPr>
          <w:rFonts w:cstheme="minorHAnsi"/>
          <w:b/>
          <w:sz w:val="24"/>
          <w:szCs w:val="24"/>
          <w:u w:val="single"/>
        </w:rPr>
        <w:t>Section 143(8)</w:t>
      </w:r>
      <w:r w:rsidR="00323C4C" w:rsidRPr="00954A9E">
        <w:rPr>
          <w:rFonts w:cstheme="minorHAnsi"/>
          <w:b/>
          <w:sz w:val="24"/>
          <w:szCs w:val="24"/>
          <w:u w:val="single"/>
        </w:rPr>
        <w:t>:</w:t>
      </w:r>
      <w:r w:rsidRPr="00954A9E">
        <w:rPr>
          <w:rFonts w:cstheme="minorHAnsi"/>
          <w:b/>
          <w:sz w:val="24"/>
          <w:szCs w:val="24"/>
          <w:u w:val="single"/>
        </w:rPr>
        <w:t xml:space="preserve"> Branch audit</w:t>
      </w:r>
    </w:p>
    <w:p w:rsidR="00480368" w:rsidRPr="00954A9E" w:rsidRDefault="00480368" w:rsidP="00480368">
      <w:pPr>
        <w:pStyle w:val="ListParagraph"/>
        <w:numPr>
          <w:ilvl w:val="0"/>
          <w:numId w:val="62"/>
        </w:numPr>
        <w:rPr>
          <w:rFonts w:cstheme="minorHAnsi"/>
          <w:b/>
          <w:sz w:val="24"/>
          <w:szCs w:val="24"/>
          <w:u w:val="single"/>
        </w:rPr>
      </w:pPr>
      <w:r w:rsidRPr="00954A9E">
        <w:rPr>
          <w:rFonts w:cstheme="minorHAnsi"/>
          <w:b/>
          <w:sz w:val="24"/>
          <w:szCs w:val="24"/>
          <w:u w:val="single"/>
        </w:rPr>
        <w:t>Branch in India:</w:t>
      </w:r>
    </w:p>
    <w:p w:rsidR="00480368" w:rsidRPr="00954A9E" w:rsidRDefault="00480368" w:rsidP="00480368">
      <w:pPr>
        <w:pStyle w:val="ListParagraph"/>
        <w:rPr>
          <w:rFonts w:cstheme="minorHAnsi"/>
          <w:sz w:val="24"/>
          <w:szCs w:val="24"/>
        </w:rPr>
      </w:pPr>
      <w:r w:rsidRPr="00954A9E">
        <w:rPr>
          <w:rFonts w:cstheme="minorHAnsi"/>
          <w:sz w:val="24"/>
          <w:szCs w:val="24"/>
        </w:rPr>
        <w:t>The accounts of any branch office situated in India shall be audited by the company’s auditor OR by any other person who is qualified for appointment as company’s auditor.</w:t>
      </w:r>
    </w:p>
    <w:p w:rsidR="00480368" w:rsidRPr="00954A9E" w:rsidRDefault="00480368" w:rsidP="00480368">
      <w:pPr>
        <w:pStyle w:val="ListParagraph"/>
        <w:rPr>
          <w:rFonts w:cstheme="minorHAnsi"/>
          <w:sz w:val="24"/>
          <w:szCs w:val="24"/>
        </w:rPr>
      </w:pPr>
    </w:p>
    <w:p w:rsidR="00480368" w:rsidRPr="00954A9E" w:rsidRDefault="00480368" w:rsidP="00480368">
      <w:pPr>
        <w:pStyle w:val="ListParagraph"/>
        <w:numPr>
          <w:ilvl w:val="0"/>
          <w:numId w:val="62"/>
        </w:numPr>
        <w:rPr>
          <w:rFonts w:cstheme="minorHAnsi"/>
          <w:b/>
          <w:sz w:val="24"/>
          <w:szCs w:val="24"/>
          <w:u w:val="single"/>
        </w:rPr>
      </w:pPr>
      <w:r w:rsidRPr="00954A9E">
        <w:rPr>
          <w:rFonts w:cstheme="minorHAnsi"/>
          <w:b/>
          <w:sz w:val="24"/>
          <w:szCs w:val="24"/>
          <w:u w:val="single"/>
        </w:rPr>
        <w:t>Branch in outside India:</w:t>
      </w:r>
    </w:p>
    <w:p w:rsidR="00480368" w:rsidRPr="00954A9E" w:rsidRDefault="00480368" w:rsidP="00480368">
      <w:pPr>
        <w:pStyle w:val="ListParagraph"/>
        <w:rPr>
          <w:rFonts w:cstheme="minorHAnsi"/>
          <w:sz w:val="24"/>
          <w:szCs w:val="24"/>
        </w:rPr>
      </w:pPr>
      <w:r w:rsidRPr="00954A9E">
        <w:rPr>
          <w:rFonts w:cstheme="minorHAnsi"/>
          <w:sz w:val="24"/>
          <w:szCs w:val="24"/>
        </w:rPr>
        <w:t>The accounts of any branch office situated outside India shall be audited by the company’s auditor OR an an accountant or any person duly qualified to act as an auditor of the accounts of the branch office in accordance with the laws of that country.</w:t>
      </w:r>
    </w:p>
    <w:p w:rsidR="00480368" w:rsidRPr="00954A9E" w:rsidRDefault="00480368" w:rsidP="00480368">
      <w:pPr>
        <w:pStyle w:val="ListParagraph"/>
        <w:rPr>
          <w:rFonts w:cstheme="minorHAnsi"/>
          <w:sz w:val="24"/>
          <w:szCs w:val="24"/>
        </w:rPr>
      </w:pPr>
    </w:p>
    <w:p w:rsidR="00480368" w:rsidRPr="00954A9E" w:rsidRDefault="00480368" w:rsidP="00480368">
      <w:pPr>
        <w:pStyle w:val="ListParagraph"/>
        <w:numPr>
          <w:ilvl w:val="0"/>
          <w:numId w:val="62"/>
        </w:numPr>
        <w:rPr>
          <w:rFonts w:cstheme="minorHAnsi"/>
          <w:b/>
          <w:sz w:val="24"/>
          <w:szCs w:val="24"/>
          <w:u w:val="single"/>
        </w:rPr>
      </w:pPr>
      <w:r w:rsidRPr="00954A9E">
        <w:rPr>
          <w:rFonts w:cstheme="minorHAnsi"/>
          <w:b/>
          <w:sz w:val="24"/>
          <w:szCs w:val="24"/>
          <w:u w:val="single"/>
        </w:rPr>
        <w:t>Duties and power of company’s auditor:</w:t>
      </w:r>
    </w:p>
    <w:p w:rsidR="00480368" w:rsidRPr="00954A9E" w:rsidRDefault="00480368" w:rsidP="00480368">
      <w:pPr>
        <w:pStyle w:val="ListParagraph"/>
        <w:rPr>
          <w:rFonts w:cstheme="minorHAnsi"/>
          <w:sz w:val="24"/>
          <w:szCs w:val="24"/>
        </w:rPr>
      </w:pPr>
      <w:r w:rsidRPr="00954A9E">
        <w:rPr>
          <w:rFonts w:cstheme="minorHAnsi"/>
          <w:sz w:val="24"/>
          <w:szCs w:val="24"/>
        </w:rPr>
        <w:t>The duties and power of company’s auditor with reference to branch audit and the branch auditor shall be contained in 143(1) to (4).</w:t>
      </w:r>
    </w:p>
    <w:p w:rsidR="00480368" w:rsidRPr="00954A9E" w:rsidRDefault="00480368" w:rsidP="00480368">
      <w:pPr>
        <w:pStyle w:val="ListParagraph"/>
        <w:rPr>
          <w:rFonts w:cstheme="minorHAnsi"/>
          <w:sz w:val="24"/>
          <w:szCs w:val="24"/>
        </w:rPr>
      </w:pPr>
      <w:r w:rsidRPr="00954A9E">
        <w:rPr>
          <w:rFonts w:cstheme="minorHAnsi"/>
          <w:sz w:val="24"/>
          <w:szCs w:val="24"/>
        </w:rPr>
        <w:t>The provision regarding reporting of fraud by the auditor shall also extend to such branch auditor.</w:t>
      </w:r>
    </w:p>
    <w:p w:rsidR="00480368" w:rsidRPr="00954A9E" w:rsidRDefault="00480368" w:rsidP="00480368">
      <w:pPr>
        <w:pStyle w:val="ListParagraph"/>
        <w:rPr>
          <w:rFonts w:cstheme="minorHAnsi"/>
          <w:sz w:val="24"/>
          <w:szCs w:val="24"/>
        </w:rPr>
      </w:pPr>
    </w:p>
    <w:p w:rsidR="00480368" w:rsidRPr="00954A9E" w:rsidRDefault="00480368" w:rsidP="00480368">
      <w:pPr>
        <w:pStyle w:val="ListParagraph"/>
        <w:numPr>
          <w:ilvl w:val="0"/>
          <w:numId w:val="62"/>
        </w:numPr>
        <w:rPr>
          <w:rFonts w:cstheme="minorHAnsi"/>
          <w:b/>
          <w:sz w:val="24"/>
          <w:szCs w:val="24"/>
          <w:u w:val="single"/>
        </w:rPr>
      </w:pPr>
      <w:r w:rsidRPr="00954A9E">
        <w:rPr>
          <w:rFonts w:cstheme="minorHAnsi"/>
          <w:b/>
          <w:sz w:val="24"/>
          <w:szCs w:val="24"/>
          <w:u w:val="single"/>
        </w:rPr>
        <w:t>Report of branch auditor:</w:t>
      </w:r>
    </w:p>
    <w:p w:rsidR="00480368" w:rsidRPr="00954A9E" w:rsidRDefault="00480368" w:rsidP="00480368">
      <w:pPr>
        <w:pStyle w:val="ListParagraph"/>
        <w:numPr>
          <w:ilvl w:val="0"/>
          <w:numId w:val="58"/>
        </w:numPr>
        <w:rPr>
          <w:rFonts w:cstheme="minorHAnsi"/>
          <w:sz w:val="24"/>
          <w:szCs w:val="24"/>
        </w:rPr>
      </w:pPr>
      <w:r w:rsidRPr="00954A9E">
        <w:rPr>
          <w:rFonts w:cstheme="minorHAnsi"/>
          <w:sz w:val="24"/>
          <w:szCs w:val="24"/>
        </w:rPr>
        <w:t>The branch auditor shall prepare a report on the accounts of branch examined by him.</w:t>
      </w:r>
    </w:p>
    <w:p w:rsidR="00480368" w:rsidRPr="00954A9E" w:rsidRDefault="00480368" w:rsidP="00480368">
      <w:pPr>
        <w:pStyle w:val="ListParagraph"/>
        <w:numPr>
          <w:ilvl w:val="0"/>
          <w:numId w:val="58"/>
        </w:numPr>
        <w:rPr>
          <w:rFonts w:cstheme="minorHAnsi"/>
          <w:sz w:val="24"/>
          <w:szCs w:val="24"/>
        </w:rPr>
      </w:pPr>
      <w:r w:rsidRPr="00954A9E">
        <w:rPr>
          <w:rFonts w:cstheme="minorHAnsi"/>
          <w:sz w:val="24"/>
          <w:szCs w:val="24"/>
        </w:rPr>
        <w:t>The branch auditor shall send his report to the company’ auditor.</w:t>
      </w:r>
    </w:p>
    <w:p w:rsidR="00480368" w:rsidRPr="00954A9E" w:rsidRDefault="00480368" w:rsidP="00C172C6">
      <w:pPr>
        <w:pStyle w:val="ListParagraph"/>
        <w:numPr>
          <w:ilvl w:val="0"/>
          <w:numId w:val="58"/>
        </w:numPr>
        <w:rPr>
          <w:rFonts w:cstheme="minorHAnsi"/>
          <w:sz w:val="24"/>
          <w:szCs w:val="24"/>
        </w:rPr>
      </w:pPr>
      <w:r w:rsidRPr="00954A9E">
        <w:rPr>
          <w:rFonts w:cstheme="minorHAnsi"/>
          <w:sz w:val="24"/>
          <w:szCs w:val="24"/>
        </w:rPr>
        <w:t>The company’s auditor shall deal with the report of branch auditor in such manner he deems fit</w:t>
      </w:r>
      <w:r w:rsidR="00C172C6" w:rsidRPr="00954A9E">
        <w:rPr>
          <w:rFonts w:cstheme="minorHAnsi"/>
          <w:sz w:val="24"/>
          <w:szCs w:val="24"/>
        </w:rPr>
        <w:t>.</w:t>
      </w:r>
    </w:p>
    <w:p w:rsidR="00480368" w:rsidRPr="00954A9E" w:rsidRDefault="0057240C" w:rsidP="0057240C">
      <w:pPr>
        <w:rPr>
          <w:rFonts w:cstheme="minorHAnsi"/>
          <w:b/>
          <w:sz w:val="24"/>
          <w:szCs w:val="24"/>
          <w:u w:val="single"/>
        </w:rPr>
      </w:pPr>
      <w:r w:rsidRPr="00954A9E">
        <w:rPr>
          <w:rFonts w:cstheme="minorHAnsi"/>
          <w:b/>
          <w:sz w:val="24"/>
          <w:szCs w:val="24"/>
          <w:u w:val="single"/>
        </w:rPr>
        <w:t>SECTION 143(9) &amp; (10): Auditor to comply with auditing standards</w:t>
      </w:r>
    </w:p>
    <w:p w:rsidR="0057240C" w:rsidRPr="00954A9E" w:rsidRDefault="0057240C" w:rsidP="0057240C">
      <w:pPr>
        <w:rPr>
          <w:rFonts w:cstheme="minorHAnsi"/>
          <w:sz w:val="24"/>
          <w:szCs w:val="24"/>
        </w:rPr>
      </w:pPr>
      <w:r w:rsidRPr="00954A9E">
        <w:rPr>
          <w:rFonts w:cstheme="minorHAnsi"/>
          <w:sz w:val="24"/>
          <w:szCs w:val="24"/>
        </w:rPr>
        <w:t>Every auditor shall comply with the auditing standards.</w:t>
      </w:r>
    </w:p>
    <w:p w:rsidR="0057240C" w:rsidRPr="00954A9E" w:rsidRDefault="0057240C" w:rsidP="0057240C">
      <w:pPr>
        <w:rPr>
          <w:rFonts w:cstheme="minorHAnsi"/>
          <w:b/>
          <w:sz w:val="24"/>
          <w:szCs w:val="24"/>
        </w:rPr>
      </w:pPr>
      <w:r w:rsidRPr="00954A9E">
        <w:rPr>
          <w:rFonts w:cstheme="minorHAnsi"/>
          <w:b/>
          <w:sz w:val="24"/>
          <w:szCs w:val="24"/>
        </w:rPr>
        <w:t>Steps to prescribe auditing standards by CG:</w:t>
      </w:r>
    </w:p>
    <w:p w:rsidR="0057240C" w:rsidRPr="00954A9E" w:rsidRDefault="0057240C" w:rsidP="0057240C">
      <w:pPr>
        <w:pStyle w:val="ListParagraph"/>
        <w:numPr>
          <w:ilvl w:val="0"/>
          <w:numId w:val="63"/>
        </w:numPr>
        <w:rPr>
          <w:rFonts w:cstheme="minorHAnsi"/>
          <w:sz w:val="24"/>
          <w:szCs w:val="24"/>
        </w:rPr>
      </w:pPr>
      <w:r w:rsidRPr="00954A9E">
        <w:rPr>
          <w:rFonts w:cstheme="minorHAnsi"/>
          <w:sz w:val="24"/>
          <w:szCs w:val="24"/>
        </w:rPr>
        <w:t>ICAI will recommend standards on auditing.</w:t>
      </w:r>
    </w:p>
    <w:p w:rsidR="0057240C" w:rsidRPr="00954A9E" w:rsidRDefault="0057240C" w:rsidP="0057240C">
      <w:pPr>
        <w:pStyle w:val="ListParagraph"/>
        <w:numPr>
          <w:ilvl w:val="0"/>
          <w:numId w:val="63"/>
        </w:numPr>
        <w:rPr>
          <w:rFonts w:cstheme="minorHAnsi"/>
          <w:sz w:val="24"/>
          <w:szCs w:val="24"/>
        </w:rPr>
      </w:pPr>
      <w:r w:rsidRPr="00954A9E">
        <w:rPr>
          <w:rFonts w:cstheme="minorHAnsi"/>
          <w:sz w:val="24"/>
          <w:szCs w:val="24"/>
        </w:rPr>
        <w:t>These AS will be examined by NFRA and they may also make there on recommendation.</w:t>
      </w:r>
    </w:p>
    <w:p w:rsidR="00480368" w:rsidRPr="00954A9E" w:rsidRDefault="0057240C" w:rsidP="00C172C6">
      <w:pPr>
        <w:pStyle w:val="ListParagraph"/>
        <w:numPr>
          <w:ilvl w:val="0"/>
          <w:numId w:val="63"/>
        </w:numPr>
        <w:rPr>
          <w:rFonts w:cstheme="minorHAnsi"/>
          <w:sz w:val="24"/>
          <w:szCs w:val="24"/>
        </w:rPr>
      </w:pPr>
      <w:r w:rsidRPr="00954A9E">
        <w:rPr>
          <w:rFonts w:cstheme="minorHAnsi"/>
          <w:sz w:val="24"/>
          <w:szCs w:val="24"/>
        </w:rPr>
        <w:t>CG examines recommendations made by NFRA and then it may prescribe AS after consultation with NFRA</w:t>
      </w:r>
      <w:r w:rsidR="00C172C6" w:rsidRPr="00954A9E">
        <w:rPr>
          <w:rFonts w:cstheme="minorHAnsi"/>
          <w:sz w:val="24"/>
          <w:szCs w:val="24"/>
        </w:rPr>
        <w:t>.</w:t>
      </w:r>
    </w:p>
    <w:p w:rsidR="00C46142" w:rsidRPr="00954A9E" w:rsidRDefault="00C46142" w:rsidP="00C46142">
      <w:pPr>
        <w:rPr>
          <w:rFonts w:cstheme="minorHAnsi"/>
          <w:b/>
          <w:sz w:val="24"/>
          <w:szCs w:val="24"/>
          <w:u w:val="single"/>
        </w:rPr>
      </w:pPr>
      <w:r w:rsidRPr="00954A9E">
        <w:rPr>
          <w:rFonts w:cstheme="minorHAnsi"/>
          <w:b/>
          <w:sz w:val="24"/>
          <w:szCs w:val="24"/>
          <w:u w:val="single"/>
        </w:rPr>
        <w:t>SECTION 143(11): Audit report to include statement on prescribed matters:</w:t>
      </w:r>
    </w:p>
    <w:p w:rsidR="00C46142" w:rsidRPr="00954A9E" w:rsidRDefault="00C46142" w:rsidP="00C46142">
      <w:pPr>
        <w:pStyle w:val="ListParagraph"/>
        <w:numPr>
          <w:ilvl w:val="0"/>
          <w:numId w:val="39"/>
        </w:numPr>
        <w:ind w:left="720"/>
        <w:rPr>
          <w:rFonts w:cstheme="minorHAnsi"/>
          <w:b/>
          <w:sz w:val="24"/>
          <w:szCs w:val="24"/>
          <w:u w:val="single"/>
        </w:rPr>
      </w:pPr>
      <w:r w:rsidRPr="00954A9E">
        <w:rPr>
          <w:rFonts w:cstheme="minorHAnsi"/>
          <w:sz w:val="24"/>
          <w:szCs w:val="24"/>
        </w:rPr>
        <w:t>The CG is empowered to issue an order directing that the auditor’s report shall also contain a statement on such matters as may be specified in such order.</w:t>
      </w:r>
    </w:p>
    <w:p w:rsidR="00C46142" w:rsidRPr="00954A9E" w:rsidRDefault="00C46142" w:rsidP="00C46142">
      <w:pPr>
        <w:pStyle w:val="ListParagraph"/>
        <w:numPr>
          <w:ilvl w:val="0"/>
          <w:numId w:val="39"/>
        </w:numPr>
        <w:ind w:left="720"/>
        <w:rPr>
          <w:rFonts w:cstheme="minorHAnsi"/>
          <w:b/>
          <w:sz w:val="24"/>
          <w:szCs w:val="24"/>
          <w:u w:val="single"/>
        </w:rPr>
      </w:pPr>
      <w:r w:rsidRPr="00954A9E">
        <w:rPr>
          <w:rFonts w:cstheme="minorHAnsi"/>
          <w:sz w:val="24"/>
          <w:szCs w:val="24"/>
        </w:rPr>
        <w:t>Before issuing such order, CG shall consult with NFRA.</w:t>
      </w:r>
    </w:p>
    <w:p w:rsidR="00480368" w:rsidRPr="00954A9E" w:rsidRDefault="00C46142" w:rsidP="00480368">
      <w:pPr>
        <w:pStyle w:val="ListParagraph"/>
        <w:numPr>
          <w:ilvl w:val="0"/>
          <w:numId w:val="39"/>
        </w:numPr>
        <w:ind w:left="720"/>
        <w:rPr>
          <w:rFonts w:cstheme="minorHAnsi"/>
          <w:b/>
          <w:sz w:val="24"/>
          <w:szCs w:val="24"/>
          <w:u w:val="single"/>
        </w:rPr>
      </w:pPr>
      <w:r w:rsidRPr="00954A9E">
        <w:rPr>
          <w:rFonts w:cstheme="minorHAnsi"/>
          <w:sz w:val="24"/>
          <w:szCs w:val="24"/>
        </w:rPr>
        <w:t>Such order shall be applicable on such classes of company as may be specified in the order.</w:t>
      </w:r>
    </w:p>
    <w:p w:rsidR="00480368" w:rsidRPr="00954A9E" w:rsidRDefault="00480368" w:rsidP="00480368">
      <w:pPr>
        <w:rPr>
          <w:rFonts w:cstheme="minorHAnsi"/>
          <w:b/>
          <w:sz w:val="24"/>
          <w:szCs w:val="24"/>
          <w:u w:val="single"/>
        </w:rPr>
      </w:pPr>
      <w:r w:rsidRPr="00954A9E">
        <w:rPr>
          <w:rFonts w:cstheme="minorHAnsi"/>
          <w:b/>
          <w:sz w:val="24"/>
          <w:szCs w:val="24"/>
          <w:u w:val="single"/>
        </w:rPr>
        <w:t xml:space="preserve">SECTION 143(12) to (15): Reporting of fraud </w:t>
      </w:r>
    </w:p>
    <w:p w:rsidR="00480368" w:rsidRPr="00954A9E" w:rsidRDefault="00480368" w:rsidP="00480368">
      <w:pPr>
        <w:pStyle w:val="ListParagraph"/>
        <w:numPr>
          <w:ilvl w:val="0"/>
          <w:numId w:val="56"/>
        </w:numPr>
        <w:rPr>
          <w:rFonts w:cstheme="minorHAnsi"/>
          <w:b/>
          <w:sz w:val="24"/>
          <w:szCs w:val="24"/>
          <w:u w:val="single"/>
        </w:rPr>
      </w:pPr>
      <w:r w:rsidRPr="00954A9E">
        <w:rPr>
          <w:rFonts w:cstheme="minorHAnsi"/>
          <w:b/>
          <w:sz w:val="24"/>
          <w:szCs w:val="24"/>
          <w:u w:val="single"/>
        </w:rPr>
        <w:t>Fraud involving Rs. 1 crore or above</w:t>
      </w:r>
    </w:p>
    <w:p w:rsidR="00480368" w:rsidRPr="00954A9E" w:rsidRDefault="00480368" w:rsidP="00480368">
      <w:pPr>
        <w:ind w:left="720"/>
        <w:rPr>
          <w:rFonts w:cstheme="minorHAnsi"/>
          <w:b/>
          <w:sz w:val="24"/>
          <w:szCs w:val="24"/>
          <w:u w:val="single"/>
        </w:rPr>
      </w:pPr>
      <w:r w:rsidRPr="00954A9E">
        <w:rPr>
          <w:rFonts w:cstheme="minorHAnsi"/>
          <w:sz w:val="24"/>
          <w:szCs w:val="24"/>
        </w:rPr>
        <w:t>If an auditor of a company in the course of the performance of his duties as auditor, has reason to believe that an offence of fraud involving such amount or amounts as may be prescribed, is being or has been committed in the company by its officers or employees, the auditor shall report the matter to the Central Government within such time and in such manner as may be prescribed.</w:t>
      </w:r>
    </w:p>
    <w:p w:rsidR="00480368" w:rsidRPr="00954A9E" w:rsidRDefault="00480368" w:rsidP="00480368">
      <w:pPr>
        <w:rPr>
          <w:rFonts w:cstheme="minorHAnsi"/>
          <w:b/>
          <w:sz w:val="24"/>
          <w:szCs w:val="24"/>
          <w:u w:val="single"/>
        </w:rPr>
      </w:pPr>
      <w:r w:rsidRPr="00954A9E">
        <w:rPr>
          <w:rFonts w:cstheme="minorHAnsi"/>
          <w:b/>
          <w:sz w:val="24"/>
          <w:szCs w:val="24"/>
          <w:u w:val="single"/>
        </w:rPr>
        <w:t>Rule 3:</w:t>
      </w:r>
    </w:p>
    <w:p w:rsidR="00480368" w:rsidRPr="00954A9E" w:rsidRDefault="00480368" w:rsidP="00480368">
      <w:pPr>
        <w:pStyle w:val="ListParagraph"/>
        <w:numPr>
          <w:ilvl w:val="0"/>
          <w:numId w:val="52"/>
        </w:numPr>
        <w:ind w:left="720"/>
        <w:rPr>
          <w:rFonts w:cstheme="minorHAnsi"/>
          <w:b/>
          <w:sz w:val="24"/>
          <w:szCs w:val="24"/>
          <w:u w:val="single"/>
        </w:rPr>
      </w:pPr>
      <w:r w:rsidRPr="00954A9E">
        <w:rPr>
          <w:rFonts w:cstheme="minorHAnsi"/>
          <w:sz w:val="24"/>
          <w:szCs w:val="24"/>
        </w:rPr>
        <w:t>Any fraud which involves or is expected to involve individually an amount of Rs. 1 crore or above is required to be reported to CG.</w:t>
      </w:r>
    </w:p>
    <w:p w:rsidR="00480368" w:rsidRPr="00954A9E" w:rsidRDefault="00480368" w:rsidP="00480368">
      <w:pPr>
        <w:pStyle w:val="ListParagraph"/>
        <w:numPr>
          <w:ilvl w:val="0"/>
          <w:numId w:val="52"/>
        </w:numPr>
        <w:ind w:left="720"/>
        <w:rPr>
          <w:rFonts w:cstheme="minorHAnsi"/>
          <w:b/>
          <w:sz w:val="24"/>
          <w:szCs w:val="24"/>
          <w:u w:val="single"/>
        </w:rPr>
      </w:pPr>
      <w:r w:rsidRPr="00954A9E">
        <w:rPr>
          <w:rFonts w:cstheme="minorHAnsi"/>
          <w:sz w:val="24"/>
          <w:szCs w:val="24"/>
        </w:rPr>
        <w:t>The auditor shall report the matter to the Board or the Audit Committee immediately but not later than two days of his knowledge of the fraud, seeking their reply or observations within 45 days.</w:t>
      </w:r>
    </w:p>
    <w:p w:rsidR="00480368" w:rsidRPr="00954A9E" w:rsidRDefault="00F1790D" w:rsidP="00480368">
      <w:pPr>
        <w:pStyle w:val="ListParagraph"/>
        <w:numPr>
          <w:ilvl w:val="0"/>
          <w:numId w:val="52"/>
        </w:numPr>
        <w:ind w:left="720"/>
        <w:rPr>
          <w:rFonts w:cstheme="minorHAnsi"/>
          <w:b/>
          <w:sz w:val="24"/>
          <w:szCs w:val="24"/>
          <w:u w:val="single"/>
        </w:rPr>
      </w:pPr>
      <w:r w:rsidRPr="00954A9E">
        <w:rPr>
          <w:rFonts w:cstheme="minorHAnsi"/>
          <w:sz w:val="24"/>
          <w:szCs w:val="24"/>
        </w:rPr>
        <w:t>On</w:t>
      </w:r>
      <w:r w:rsidR="00480368" w:rsidRPr="00954A9E">
        <w:rPr>
          <w:rFonts w:cstheme="minorHAnsi"/>
          <w:sz w:val="24"/>
          <w:szCs w:val="24"/>
        </w:rPr>
        <w:t xml:space="preserve"> receipt of such reply or observations, the auditor shall forward his report and the reply or observations of the Board or the Audit Committee along with his comments to the Central Government within 15 days from the date of receipt of such reply or observations.</w:t>
      </w:r>
    </w:p>
    <w:p w:rsidR="00480368" w:rsidRPr="00954A9E" w:rsidRDefault="00F1790D" w:rsidP="00480368">
      <w:pPr>
        <w:pStyle w:val="ListParagraph"/>
        <w:numPr>
          <w:ilvl w:val="0"/>
          <w:numId w:val="52"/>
        </w:numPr>
        <w:ind w:left="720"/>
        <w:rPr>
          <w:rFonts w:cstheme="minorHAnsi"/>
          <w:b/>
          <w:sz w:val="24"/>
          <w:szCs w:val="24"/>
          <w:u w:val="single"/>
        </w:rPr>
      </w:pPr>
      <w:r w:rsidRPr="00954A9E">
        <w:rPr>
          <w:rFonts w:cstheme="minorHAnsi"/>
          <w:sz w:val="24"/>
          <w:szCs w:val="24"/>
        </w:rPr>
        <w:t>I</w:t>
      </w:r>
      <w:r w:rsidR="00480368" w:rsidRPr="00954A9E">
        <w:rPr>
          <w:rFonts w:cstheme="minorHAnsi"/>
          <w:sz w:val="24"/>
          <w:szCs w:val="24"/>
        </w:rPr>
        <w:t>n case the auditor fails to get any reply or observations from the Board or the Audit Committee within the stipulated period of 45 days, he shall forward his report to the Central Government along with a note containing the details of his report that was earlier forwarded to the Board or the Audit Committee for which he has not received any reply or observations.</w:t>
      </w:r>
    </w:p>
    <w:p w:rsidR="00480368" w:rsidRPr="00954A9E" w:rsidRDefault="00F1790D" w:rsidP="00480368">
      <w:pPr>
        <w:pStyle w:val="ListParagraph"/>
        <w:numPr>
          <w:ilvl w:val="0"/>
          <w:numId w:val="52"/>
        </w:numPr>
        <w:ind w:left="720"/>
        <w:rPr>
          <w:rFonts w:cstheme="minorHAnsi"/>
          <w:b/>
          <w:sz w:val="24"/>
          <w:szCs w:val="24"/>
          <w:u w:val="single"/>
        </w:rPr>
      </w:pPr>
      <w:r w:rsidRPr="00954A9E">
        <w:rPr>
          <w:rFonts w:cstheme="minorHAnsi"/>
          <w:sz w:val="24"/>
          <w:szCs w:val="24"/>
        </w:rPr>
        <w:t>The</w:t>
      </w:r>
      <w:r w:rsidR="00480368" w:rsidRPr="00954A9E">
        <w:rPr>
          <w:rFonts w:cstheme="minorHAnsi"/>
          <w:sz w:val="24"/>
          <w:szCs w:val="24"/>
        </w:rPr>
        <w:t xml:space="preserve"> report shall be sent to the Secretary, Ministry of Corporate Affairs in a sealed cover by Registered Post with Acknowledgement Due or by Speed Post followed by an e-mail in confirmation of the same.</w:t>
      </w:r>
    </w:p>
    <w:p w:rsidR="00480368" w:rsidRPr="00954A9E" w:rsidRDefault="00F1790D" w:rsidP="00480368">
      <w:pPr>
        <w:pStyle w:val="ListParagraph"/>
        <w:numPr>
          <w:ilvl w:val="0"/>
          <w:numId w:val="52"/>
        </w:numPr>
        <w:ind w:left="720"/>
        <w:rPr>
          <w:rFonts w:cstheme="minorHAnsi"/>
          <w:b/>
          <w:sz w:val="24"/>
          <w:szCs w:val="24"/>
          <w:u w:val="single"/>
        </w:rPr>
      </w:pPr>
      <w:r w:rsidRPr="00954A9E">
        <w:rPr>
          <w:rFonts w:cstheme="minorHAnsi"/>
          <w:sz w:val="24"/>
          <w:szCs w:val="24"/>
        </w:rPr>
        <w:t>T</w:t>
      </w:r>
      <w:r w:rsidR="00480368" w:rsidRPr="00954A9E">
        <w:rPr>
          <w:rFonts w:cstheme="minorHAnsi"/>
          <w:sz w:val="24"/>
          <w:szCs w:val="24"/>
        </w:rPr>
        <w:t>he report shall be on the letter-head of the auditor containing postal address, e-mail address and contact telephone number or mobile number and be signed by the auditor with his seal and shall indicate his Membership Number</w:t>
      </w:r>
      <w:r w:rsidRPr="00954A9E">
        <w:rPr>
          <w:rFonts w:cstheme="minorHAnsi"/>
          <w:sz w:val="24"/>
          <w:szCs w:val="24"/>
        </w:rPr>
        <w:t>.</w:t>
      </w:r>
    </w:p>
    <w:p w:rsidR="00480368" w:rsidRPr="00954A9E" w:rsidRDefault="00F1790D" w:rsidP="00480368">
      <w:pPr>
        <w:pStyle w:val="ListParagraph"/>
        <w:numPr>
          <w:ilvl w:val="0"/>
          <w:numId w:val="52"/>
        </w:numPr>
        <w:ind w:left="720"/>
        <w:rPr>
          <w:rFonts w:cstheme="minorHAnsi"/>
          <w:b/>
          <w:sz w:val="24"/>
          <w:szCs w:val="24"/>
          <w:u w:val="single"/>
        </w:rPr>
      </w:pPr>
      <w:r w:rsidRPr="00954A9E">
        <w:rPr>
          <w:rFonts w:cstheme="minorHAnsi"/>
          <w:sz w:val="24"/>
          <w:szCs w:val="24"/>
        </w:rPr>
        <w:t>The</w:t>
      </w:r>
      <w:r w:rsidR="00480368" w:rsidRPr="00954A9E">
        <w:rPr>
          <w:rFonts w:cstheme="minorHAnsi"/>
          <w:sz w:val="24"/>
          <w:szCs w:val="24"/>
        </w:rPr>
        <w:t xml:space="preserve"> report shall be in the form of a statement as specified in Form </w:t>
      </w:r>
      <w:r w:rsidR="00480368" w:rsidRPr="00954A9E">
        <w:rPr>
          <w:rFonts w:cstheme="minorHAnsi"/>
          <w:b/>
          <w:sz w:val="24"/>
          <w:szCs w:val="24"/>
        </w:rPr>
        <w:t>ADT-4.</w:t>
      </w:r>
    </w:p>
    <w:p w:rsidR="00480368" w:rsidRPr="00954A9E" w:rsidRDefault="00480368" w:rsidP="00480368">
      <w:pPr>
        <w:pStyle w:val="ListParagraph"/>
        <w:rPr>
          <w:rFonts w:cstheme="minorHAnsi"/>
          <w:b/>
          <w:sz w:val="24"/>
          <w:szCs w:val="24"/>
        </w:rPr>
      </w:pPr>
    </w:p>
    <w:p w:rsidR="00480368" w:rsidRPr="00954A9E" w:rsidRDefault="00480368" w:rsidP="00480368">
      <w:pPr>
        <w:pStyle w:val="ListParagraph"/>
        <w:numPr>
          <w:ilvl w:val="0"/>
          <w:numId w:val="56"/>
        </w:numPr>
        <w:rPr>
          <w:rFonts w:cstheme="minorHAnsi"/>
          <w:b/>
          <w:sz w:val="24"/>
          <w:szCs w:val="24"/>
          <w:u w:val="single"/>
        </w:rPr>
      </w:pPr>
      <w:r w:rsidRPr="00954A9E">
        <w:rPr>
          <w:rFonts w:cstheme="minorHAnsi"/>
          <w:b/>
          <w:sz w:val="24"/>
          <w:szCs w:val="24"/>
          <w:u w:val="single"/>
        </w:rPr>
        <w:lastRenderedPageBreak/>
        <w:t>B) Fraud involving amount less than 1 crore:</w:t>
      </w:r>
    </w:p>
    <w:p w:rsidR="00480368" w:rsidRPr="00954A9E" w:rsidRDefault="00480368" w:rsidP="00480368">
      <w:pPr>
        <w:pStyle w:val="ListParagraph"/>
        <w:rPr>
          <w:rFonts w:cstheme="minorHAnsi"/>
          <w:b/>
          <w:sz w:val="24"/>
          <w:szCs w:val="24"/>
          <w:u w:val="single"/>
        </w:rPr>
      </w:pPr>
    </w:p>
    <w:p w:rsidR="00480368" w:rsidRPr="00954A9E" w:rsidRDefault="00480368" w:rsidP="00480368">
      <w:pPr>
        <w:pStyle w:val="ListParagraph"/>
        <w:numPr>
          <w:ilvl w:val="0"/>
          <w:numId w:val="53"/>
        </w:numPr>
        <w:rPr>
          <w:rFonts w:cstheme="minorHAnsi"/>
          <w:b/>
          <w:sz w:val="24"/>
          <w:szCs w:val="24"/>
          <w:u w:val="single"/>
        </w:rPr>
      </w:pPr>
      <w:r w:rsidRPr="00954A9E">
        <w:rPr>
          <w:rFonts w:cstheme="minorHAnsi"/>
          <w:sz w:val="24"/>
          <w:szCs w:val="24"/>
        </w:rPr>
        <w:t>In case of a fraud involving lesser than the specified amount, the auditor shall report the matter to the audit committee constituted under section 177 or to the Board in other cases within such time and in such manner as may be prescribed.</w:t>
      </w:r>
    </w:p>
    <w:p w:rsidR="00480368" w:rsidRPr="00954A9E" w:rsidRDefault="00480368" w:rsidP="00480368">
      <w:pPr>
        <w:pStyle w:val="ListParagraph"/>
        <w:numPr>
          <w:ilvl w:val="0"/>
          <w:numId w:val="53"/>
        </w:numPr>
        <w:rPr>
          <w:rFonts w:cstheme="minorHAnsi"/>
          <w:b/>
          <w:sz w:val="24"/>
          <w:szCs w:val="24"/>
          <w:u w:val="single"/>
        </w:rPr>
      </w:pPr>
      <w:r w:rsidRPr="00954A9E">
        <w:rPr>
          <w:rFonts w:cstheme="minorHAnsi"/>
          <w:sz w:val="24"/>
          <w:szCs w:val="24"/>
        </w:rPr>
        <w:t xml:space="preserve">The </w:t>
      </w:r>
      <w:r w:rsidRPr="00954A9E">
        <w:rPr>
          <w:rFonts w:cstheme="minorHAnsi"/>
          <w:color w:val="000000"/>
          <w:sz w:val="24"/>
          <w:szCs w:val="24"/>
        </w:rPr>
        <w:t>auditor shall report the matter to Audit Committee constituted under section 177 or to the Board immediately but not later than two days of his knowledge of the fraud and he shall report the matter specifying the following:</w:t>
      </w:r>
    </w:p>
    <w:p w:rsidR="00480368" w:rsidRPr="00954A9E" w:rsidRDefault="00480368" w:rsidP="00480368">
      <w:pPr>
        <w:pStyle w:val="ListParagraph"/>
        <w:numPr>
          <w:ilvl w:val="0"/>
          <w:numId w:val="54"/>
        </w:numPr>
        <w:rPr>
          <w:rFonts w:cstheme="minorHAnsi"/>
          <w:b/>
          <w:sz w:val="24"/>
          <w:szCs w:val="24"/>
          <w:u w:val="single"/>
        </w:rPr>
      </w:pPr>
      <w:r w:rsidRPr="00954A9E">
        <w:rPr>
          <w:rFonts w:cstheme="minorHAnsi"/>
          <w:color w:val="000000"/>
          <w:sz w:val="24"/>
          <w:szCs w:val="24"/>
        </w:rPr>
        <w:t>Nature of Fraud with description</w:t>
      </w:r>
    </w:p>
    <w:p w:rsidR="00480368" w:rsidRPr="00954A9E" w:rsidRDefault="00480368" w:rsidP="00480368">
      <w:pPr>
        <w:pStyle w:val="ListParagraph"/>
        <w:numPr>
          <w:ilvl w:val="0"/>
          <w:numId w:val="54"/>
        </w:numPr>
        <w:rPr>
          <w:rFonts w:cstheme="minorHAnsi"/>
          <w:b/>
          <w:sz w:val="24"/>
          <w:szCs w:val="24"/>
          <w:u w:val="single"/>
        </w:rPr>
      </w:pPr>
      <w:r w:rsidRPr="00954A9E">
        <w:rPr>
          <w:rFonts w:cstheme="minorHAnsi"/>
          <w:color w:val="000000"/>
          <w:sz w:val="24"/>
          <w:szCs w:val="24"/>
        </w:rPr>
        <w:t>Approximate amount involved</w:t>
      </w:r>
    </w:p>
    <w:p w:rsidR="00480368" w:rsidRPr="00954A9E" w:rsidRDefault="00480368" w:rsidP="00480368">
      <w:pPr>
        <w:pStyle w:val="ListParagraph"/>
        <w:numPr>
          <w:ilvl w:val="0"/>
          <w:numId w:val="54"/>
        </w:numPr>
        <w:rPr>
          <w:rFonts w:cstheme="minorHAnsi"/>
          <w:b/>
          <w:sz w:val="24"/>
          <w:szCs w:val="24"/>
          <w:u w:val="single"/>
        </w:rPr>
      </w:pPr>
      <w:r w:rsidRPr="00954A9E">
        <w:rPr>
          <w:rFonts w:cstheme="minorHAnsi"/>
          <w:color w:val="000000"/>
          <w:sz w:val="24"/>
          <w:szCs w:val="24"/>
        </w:rPr>
        <w:t>Parties involved</w:t>
      </w:r>
    </w:p>
    <w:p w:rsidR="00480368" w:rsidRPr="00954A9E" w:rsidRDefault="00480368" w:rsidP="00480368">
      <w:pPr>
        <w:pStyle w:val="ListParagraph"/>
        <w:numPr>
          <w:ilvl w:val="0"/>
          <w:numId w:val="53"/>
        </w:numPr>
        <w:rPr>
          <w:rFonts w:cstheme="minorHAnsi"/>
          <w:sz w:val="24"/>
          <w:szCs w:val="24"/>
        </w:rPr>
      </w:pPr>
      <w:r w:rsidRPr="00954A9E">
        <w:rPr>
          <w:rFonts w:cstheme="minorHAnsi"/>
          <w:sz w:val="24"/>
          <w:szCs w:val="24"/>
        </w:rPr>
        <w:t>The company shall disclose the details about such fraud in BOD report in such manner as prescribed</w:t>
      </w:r>
      <w:r w:rsidR="00954A9E">
        <w:rPr>
          <w:rFonts w:cstheme="minorHAnsi"/>
          <w:sz w:val="24"/>
          <w:szCs w:val="24"/>
        </w:rPr>
        <w:t>.</w:t>
      </w:r>
    </w:p>
    <w:p w:rsidR="00480368" w:rsidRPr="00954A9E" w:rsidRDefault="00480368" w:rsidP="00480368">
      <w:pPr>
        <w:pStyle w:val="ListParagraph"/>
        <w:numPr>
          <w:ilvl w:val="0"/>
          <w:numId w:val="55"/>
        </w:numPr>
        <w:rPr>
          <w:rFonts w:cstheme="minorHAnsi"/>
          <w:sz w:val="24"/>
          <w:szCs w:val="24"/>
        </w:rPr>
      </w:pPr>
      <w:r w:rsidRPr="00954A9E">
        <w:rPr>
          <w:rFonts w:cstheme="minorHAnsi"/>
          <w:sz w:val="24"/>
          <w:szCs w:val="24"/>
        </w:rPr>
        <w:t>Nature of Fraud with description.</w:t>
      </w:r>
    </w:p>
    <w:p w:rsidR="00480368" w:rsidRPr="00954A9E" w:rsidRDefault="00480368" w:rsidP="00480368">
      <w:pPr>
        <w:pStyle w:val="ListParagraph"/>
        <w:numPr>
          <w:ilvl w:val="0"/>
          <w:numId w:val="55"/>
        </w:numPr>
        <w:rPr>
          <w:rFonts w:cstheme="minorHAnsi"/>
          <w:sz w:val="24"/>
          <w:szCs w:val="24"/>
        </w:rPr>
      </w:pPr>
      <w:r w:rsidRPr="00954A9E">
        <w:rPr>
          <w:rFonts w:cstheme="minorHAnsi"/>
          <w:sz w:val="24"/>
          <w:szCs w:val="24"/>
        </w:rPr>
        <w:t>Nature of Fraud with description.</w:t>
      </w:r>
    </w:p>
    <w:p w:rsidR="00480368" w:rsidRPr="00954A9E" w:rsidRDefault="00480368" w:rsidP="00480368">
      <w:pPr>
        <w:pStyle w:val="ListParagraph"/>
        <w:numPr>
          <w:ilvl w:val="0"/>
          <w:numId w:val="55"/>
        </w:numPr>
        <w:rPr>
          <w:rFonts w:cstheme="minorHAnsi"/>
          <w:sz w:val="24"/>
          <w:szCs w:val="24"/>
        </w:rPr>
      </w:pPr>
      <w:r w:rsidRPr="00954A9E">
        <w:rPr>
          <w:rFonts w:cstheme="minorHAnsi"/>
          <w:sz w:val="24"/>
          <w:szCs w:val="24"/>
        </w:rPr>
        <w:t>Parties involved, if remedial action not taken.</w:t>
      </w:r>
    </w:p>
    <w:p w:rsidR="00480368" w:rsidRPr="00954A9E" w:rsidRDefault="00480368" w:rsidP="00480368">
      <w:pPr>
        <w:pStyle w:val="ListParagraph"/>
        <w:numPr>
          <w:ilvl w:val="0"/>
          <w:numId w:val="55"/>
        </w:numPr>
        <w:rPr>
          <w:rFonts w:cstheme="minorHAnsi"/>
          <w:sz w:val="24"/>
          <w:szCs w:val="24"/>
        </w:rPr>
      </w:pPr>
      <w:r w:rsidRPr="00954A9E">
        <w:rPr>
          <w:rFonts w:cstheme="minorHAnsi"/>
          <w:sz w:val="24"/>
          <w:szCs w:val="24"/>
        </w:rPr>
        <w:t>Parties involved, if remedial action not taken.</w:t>
      </w:r>
    </w:p>
    <w:p w:rsidR="00480368" w:rsidRPr="00954A9E" w:rsidRDefault="00480368" w:rsidP="00480368">
      <w:pPr>
        <w:pStyle w:val="ListParagraph"/>
        <w:ind w:left="1440"/>
        <w:rPr>
          <w:rFonts w:cstheme="minorHAnsi"/>
          <w:sz w:val="24"/>
          <w:szCs w:val="24"/>
        </w:rPr>
      </w:pPr>
    </w:p>
    <w:p w:rsidR="00480368" w:rsidRPr="00954A9E" w:rsidRDefault="00480368" w:rsidP="00480368">
      <w:pPr>
        <w:pStyle w:val="ListParagraph"/>
        <w:numPr>
          <w:ilvl w:val="0"/>
          <w:numId w:val="56"/>
        </w:numPr>
        <w:rPr>
          <w:rFonts w:cstheme="minorHAnsi"/>
          <w:b/>
          <w:sz w:val="24"/>
          <w:szCs w:val="24"/>
          <w:u w:val="single"/>
        </w:rPr>
      </w:pPr>
      <w:r w:rsidRPr="00954A9E">
        <w:rPr>
          <w:rFonts w:cstheme="minorHAnsi"/>
          <w:b/>
          <w:sz w:val="24"/>
          <w:szCs w:val="24"/>
          <w:u w:val="single"/>
        </w:rPr>
        <w:t>No liability of Auditor:</w:t>
      </w:r>
    </w:p>
    <w:p w:rsidR="00480368" w:rsidRPr="00BF1AD2" w:rsidRDefault="00480368" w:rsidP="00BF1AD2">
      <w:pPr>
        <w:pStyle w:val="ListParagraph"/>
        <w:rPr>
          <w:rFonts w:cstheme="minorHAnsi"/>
          <w:sz w:val="24"/>
          <w:szCs w:val="24"/>
        </w:rPr>
      </w:pPr>
      <w:r w:rsidRPr="00954A9E">
        <w:rPr>
          <w:rFonts w:cstheme="minorHAnsi"/>
          <w:sz w:val="24"/>
          <w:szCs w:val="24"/>
        </w:rPr>
        <w:t>An auditor shall no t be deemed to be guilty for breach of any of his duties by the reason of his reporting any matter to CG if such reporting is done in good faith.</w:t>
      </w:r>
    </w:p>
    <w:p w:rsidR="00480368" w:rsidRPr="00954A9E" w:rsidRDefault="00480368" w:rsidP="00480368">
      <w:pPr>
        <w:pStyle w:val="ListParagraph"/>
        <w:numPr>
          <w:ilvl w:val="0"/>
          <w:numId w:val="56"/>
        </w:numPr>
        <w:rPr>
          <w:rFonts w:cstheme="minorHAnsi"/>
          <w:b/>
          <w:sz w:val="24"/>
          <w:szCs w:val="24"/>
          <w:u w:val="single"/>
        </w:rPr>
      </w:pPr>
      <w:r w:rsidRPr="00954A9E">
        <w:rPr>
          <w:rFonts w:cstheme="minorHAnsi"/>
          <w:b/>
          <w:sz w:val="24"/>
          <w:szCs w:val="24"/>
          <w:u w:val="single"/>
        </w:rPr>
        <w:t xml:space="preserve">Provision applicable to other auditors: </w:t>
      </w:r>
    </w:p>
    <w:p w:rsidR="00480368" w:rsidRPr="00BF1AD2" w:rsidRDefault="00480368" w:rsidP="00BF1AD2">
      <w:pPr>
        <w:pStyle w:val="ListParagraph"/>
        <w:rPr>
          <w:rFonts w:cstheme="minorHAnsi"/>
          <w:sz w:val="24"/>
          <w:szCs w:val="24"/>
        </w:rPr>
      </w:pPr>
      <w:r w:rsidRPr="00954A9E">
        <w:rPr>
          <w:rFonts w:cstheme="minorHAnsi"/>
          <w:sz w:val="24"/>
          <w:szCs w:val="24"/>
        </w:rPr>
        <w:t>The provisions of this section shall mutatis mutandis apply to the cost accountant conducting cost audit under section 148 or the company secretary in practice conducting secretarial audit under section 204.</w:t>
      </w:r>
    </w:p>
    <w:p w:rsidR="00480368" w:rsidRPr="00954A9E" w:rsidRDefault="00480368" w:rsidP="00480368">
      <w:pPr>
        <w:pStyle w:val="ListParagraph"/>
        <w:numPr>
          <w:ilvl w:val="0"/>
          <w:numId w:val="56"/>
        </w:numPr>
        <w:rPr>
          <w:rFonts w:cstheme="minorHAnsi"/>
          <w:b/>
          <w:sz w:val="24"/>
          <w:szCs w:val="24"/>
          <w:u w:val="single"/>
        </w:rPr>
      </w:pPr>
      <w:r w:rsidRPr="00954A9E">
        <w:rPr>
          <w:rFonts w:cstheme="minorHAnsi"/>
          <w:b/>
          <w:sz w:val="24"/>
          <w:szCs w:val="24"/>
          <w:u w:val="single"/>
        </w:rPr>
        <w:t xml:space="preserve"> Contravention:</w:t>
      </w:r>
    </w:p>
    <w:p w:rsidR="00480368" w:rsidRPr="00BF1AD2" w:rsidRDefault="00480368" w:rsidP="00BF1AD2">
      <w:pPr>
        <w:pStyle w:val="ListParagraph"/>
        <w:rPr>
          <w:rFonts w:cstheme="minorHAnsi"/>
          <w:sz w:val="24"/>
          <w:szCs w:val="24"/>
        </w:rPr>
      </w:pPr>
      <w:r w:rsidRPr="00954A9E">
        <w:rPr>
          <w:rFonts w:cstheme="minorHAnsi"/>
          <w:sz w:val="24"/>
          <w:szCs w:val="24"/>
        </w:rPr>
        <w:t>Rs. 1 lacks to 25 lacks</w:t>
      </w:r>
    </w:p>
    <w:p w:rsidR="00B52D79" w:rsidRPr="00954A9E" w:rsidRDefault="00B52D79" w:rsidP="00A7038D">
      <w:pPr>
        <w:rPr>
          <w:rFonts w:cstheme="minorHAnsi"/>
          <w:b/>
          <w:sz w:val="24"/>
          <w:szCs w:val="24"/>
        </w:rPr>
      </w:pPr>
      <w:r w:rsidRPr="00954A9E">
        <w:rPr>
          <w:rFonts w:cstheme="minorHAnsi"/>
          <w:b/>
          <w:sz w:val="24"/>
          <w:szCs w:val="24"/>
          <w:u w:val="single"/>
        </w:rPr>
        <w:t>SECTION 144 (1</w:t>
      </w:r>
      <w:r w:rsidR="00976639" w:rsidRPr="00954A9E">
        <w:rPr>
          <w:rFonts w:cstheme="minorHAnsi"/>
          <w:b/>
          <w:sz w:val="24"/>
          <w:szCs w:val="24"/>
          <w:u w:val="single"/>
        </w:rPr>
        <w:t>):</w:t>
      </w:r>
      <w:r w:rsidR="00976639" w:rsidRPr="00954A9E">
        <w:rPr>
          <w:rFonts w:cstheme="minorHAnsi"/>
          <w:b/>
          <w:sz w:val="24"/>
          <w:szCs w:val="24"/>
        </w:rPr>
        <w:t xml:space="preserve"> </w:t>
      </w:r>
      <w:r w:rsidR="00976639" w:rsidRPr="00BF1AD2">
        <w:rPr>
          <w:rFonts w:cstheme="minorHAnsi"/>
          <w:b/>
          <w:sz w:val="24"/>
          <w:szCs w:val="24"/>
          <w:u w:val="single"/>
        </w:rPr>
        <w:t>SPECIFIED</w:t>
      </w:r>
      <w:r w:rsidRPr="00BF1AD2">
        <w:rPr>
          <w:rFonts w:cstheme="minorHAnsi"/>
          <w:b/>
          <w:sz w:val="24"/>
          <w:szCs w:val="24"/>
          <w:u w:val="single"/>
        </w:rPr>
        <w:t xml:space="preserve"> SERVICES</w:t>
      </w:r>
    </w:p>
    <w:p w:rsidR="00B52D79" w:rsidRPr="00954A9E" w:rsidRDefault="00F83C47" w:rsidP="00155E2F">
      <w:pPr>
        <w:pStyle w:val="ListParagraph"/>
        <w:numPr>
          <w:ilvl w:val="0"/>
          <w:numId w:val="19"/>
        </w:numPr>
        <w:rPr>
          <w:rFonts w:cstheme="minorHAnsi"/>
          <w:sz w:val="24"/>
          <w:szCs w:val="24"/>
        </w:rPr>
      </w:pPr>
      <w:r w:rsidRPr="00954A9E">
        <w:rPr>
          <w:rFonts w:cstheme="minorHAnsi"/>
          <w:sz w:val="24"/>
          <w:szCs w:val="24"/>
        </w:rPr>
        <w:t>An auditor appointed under this Act shall provide only services to the company as are approved by the Board of Directors or the audit committee. However those services shall not include any of the following services (whether such services are rendered directly or indirectly to the comp</w:t>
      </w:r>
      <w:r w:rsidR="00621BF3" w:rsidRPr="00954A9E">
        <w:rPr>
          <w:rFonts w:cstheme="minorHAnsi"/>
          <w:sz w:val="24"/>
          <w:szCs w:val="24"/>
        </w:rPr>
        <w:t>any), or its holding company or</w:t>
      </w:r>
      <w:r w:rsidRPr="00954A9E">
        <w:rPr>
          <w:rFonts w:cstheme="minorHAnsi"/>
          <w:sz w:val="24"/>
          <w:szCs w:val="24"/>
        </w:rPr>
        <w:t xml:space="preserve"> subsidiary company.</w:t>
      </w:r>
    </w:p>
    <w:p w:rsidR="00621BF3" w:rsidRPr="00954A9E" w:rsidRDefault="00621BF3" w:rsidP="00155E2F">
      <w:pPr>
        <w:pStyle w:val="ListParagraph"/>
        <w:numPr>
          <w:ilvl w:val="0"/>
          <w:numId w:val="32"/>
        </w:numPr>
        <w:rPr>
          <w:rFonts w:cstheme="minorHAnsi"/>
          <w:sz w:val="24"/>
          <w:szCs w:val="24"/>
        </w:rPr>
      </w:pPr>
      <w:r w:rsidRPr="00954A9E">
        <w:rPr>
          <w:rFonts w:cstheme="minorHAnsi"/>
          <w:sz w:val="24"/>
          <w:szCs w:val="24"/>
        </w:rPr>
        <w:t>Accounting and book keeping services</w:t>
      </w:r>
    </w:p>
    <w:p w:rsidR="00621BF3" w:rsidRPr="00954A9E" w:rsidRDefault="00621BF3" w:rsidP="00155E2F">
      <w:pPr>
        <w:pStyle w:val="ListParagraph"/>
        <w:numPr>
          <w:ilvl w:val="0"/>
          <w:numId w:val="32"/>
        </w:numPr>
        <w:rPr>
          <w:rFonts w:cstheme="minorHAnsi"/>
          <w:sz w:val="24"/>
          <w:szCs w:val="24"/>
        </w:rPr>
      </w:pPr>
      <w:r w:rsidRPr="00954A9E">
        <w:rPr>
          <w:rFonts w:cstheme="minorHAnsi"/>
          <w:sz w:val="24"/>
          <w:szCs w:val="24"/>
        </w:rPr>
        <w:t>Internal audit</w:t>
      </w:r>
    </w:p>
    <w:p w:rsidR="00621BF3" w:rsidRPr="00954A9E" w:rsidRDefault="00621BF3" w:rsidP="00155E2F">
      <w:pPr>
        <w:pStyle w:val="ListParagraph"/>
        <w:numPr>
          <w:ilvl w:val="0"/>
          <w:numId w:val="32"/>
        </w:numPr>
        <w:rPr>
          <w:rFonts w:cstheme="minorHAnsi"/>
          <w:sz w:val="24"/>
          <w:szCs w:val="24"/>
        </w:rPr>
      </w:pPr>
      <w:r w:rsidRPr="00954A9E">
        <w:rPr>
          <w:rFonts w:cstheme="minorHAnsi"/>
          <w:sz w:val="24"/>
          <w:szCs w:val="24"/>
        </w:rPr>
        <w:t>Design and implementation of any financial information system</w:t>
      </w:r>
    </w:p>
    <w:p w:rsidR="00621BF3" w:rsidRPr="00954A9E" w:rsidRDefault="00621BF3" w:rsidP="00155E2F">
      <w:pPr>
        <w:pStyle w:val="ListParagraph"/>
        <w:numPr>
          <w:ilvl w:val="0"/>
          <w:numId w:val="32"/>
        </w:numPr>
        <w:rPr>
          <w:rFonts w:cstheme="minorHAnsi"/>
          <w:sz w:val="24"/>
          <w:szCs w:val="24"/>
        </w:rPr>
      </w:pPr>
      <w:r w:rsidRPr="00954A9E">
        <w:rPr>
          <w:rFonts w:cstheme="minorHAnsi"/>
          <w:sz w:val="24"/>
          <w:szCs w:val="24"/>
        </w:rPr>
        <w:t>Actuarial services</w:t>
      </w:r>
    </w:p>
    <w:p w:rsidR="00517951" w:rsidRPr="00954A9E" w:rsidRDefault="00517951" w:rsidP="00155E2F">
      <w:pPr>
        <w:pStyle w:val="ListParagraph"/>
        <w:numPr>
          <w:ilvl w:val="0"/>
          <w:numId w:val="32"/>
        </w:numPr>
        <w:rPr>
          <w:rFonts w:cstheme="minorHAnsi"/>
          <w:sz w:val="24"/>
          <w:szCs w:val="24"/>
        </w:rPr>
      </w:pPr>
      <w:r w:rsidRPr="00954A9E">
        <w:rPr>
          <w:rFonts w:cstheme="minorHAnsi"/>
          <w:sz w:val="24"/>
          <w:szCs w:val="24"/>
        </w:rPr>
        <w:t>Investment advisory services</w:t>
      </w:r>
    </w:p>
    <w:p w:rsidR="00517951" w:rsidRPr="00954A9E" w:rsidRDefault="00517951" w:rsidP="00155E2F">
      <w:pPr>
        <w:pStyle w:val="ListParagraph"/>
        <w:numPr>
          <w:ilvl w:val="0"/>
          <w:numId w:val="32"/>
        </w:numPr>
        <w:rPr>
          <w:rFonts w:cstheme="minorHAnsi"/>
          <w:sz w:val="24"/>
          <w:szCs w:val="24"/>
        </w:rPr>
      </w:pPr>
      <w:r w:rsidRPr="00954A9E">
        <w:rPr>
          <w:rFonts w:cstheme="minorHAnsi"/>
          <w:sz w:val="24"/>
          <w:szCs w:val="24"/>
        </w:rPr>
        <w:t>Investment banking services</w:t>
      </w:r>
    </w:p>
    <w:p w:rsidR="00517951" w:rsidRPr="00954A9E" w:rsidRDefault="00517951" w:rsidP="00155E2F">
      <w:pPr>
        <w:pStyle w:val="ListParagraph"/>
        <w:numPr>
          <w:ilvl w:val="0"/>
          <w:numId w:val="32"/>
        </w:numPr>
        <w:rPr>
          <w:rFonts w:cstheme="minorHAnsi"/>
          <w:sz w:val="24"/>
          <w:szCs w:val="24"/>
        </w:rPr>
      </w:pPr>
      <w:r w:rsidRPr="00954A9E">
        <w:rPr>
          <w:rFonts w:cstheme="minorHAnsi"/>
          <w:sz w:val="24"/>
          <w:szCs w:val="24"/>
        </w:rPr>
        <w:t>Rendering of outsourced financial services</w:t>
      </w:r>
    </w:p>
    <w:p w:rsidR="00517951" w:rsidRPr="00954A9E" w:rsidRDefault="00517951" w:rsidP="00155E2F">
      <w:pPr>
        <w:pStyle w:val="ListParagraph"/>
        <w:numPr>
          <w:ilvl w:val="0"/>
          <w:numId w:val="32"/>
        </w:numPr>
        <w:rPr>
          <w:rFonts w:cstheme="minorHAnsi"/>
          <w:sz w:val="24"/>
          <w:szCs w:val="24"/>
        </w:rPr>
      </w:pPr>
      <w:r w:rsidRPr="00954A9E">
        <w:rPr>
          <w:rFonts w:cstheme="minorHAnsi"/>
          <w:sz w:val="24"/>
          <w:szCs w:val="24"/>
        </w:rPr>
        <w:t>Management services</w:t>
      </w:r>
    </w:p>
    <w:p w:rsidR="00517951" w:rsidRPr="00954A9E" w:rsidRDefault="00517951" w:rsidP="00155E2F">
      <w:pPr>
        <w:pStyle w:val="ListParagraph"/>
        <w:numPr>
          <w:ilvl w:val="0"/>
          <w:numId w:val="32"/>
        </w:numPr>
        <w:rPr>
          <w:rFonts w:cstheme="minorHAnsi"/>
          <w:sz w:val="24"/>
          <w:szCs w:val="24"/>
        </w:rPr>
      </w:pPr>
      <w:r w:rsidRPr="00954A9E">
        <w:rPr>
          <w:rFonts w:cstheme="minorHAnsi"/>
          <w:sz w:val="24"/>
          <w:szCs w:val="24"/>
        </w:rPr>
        <w:t>Any other kind of services as may be prescribed</w:t>
      </w:r>
    </w:p>
    <w:p w:rsidR="00517951" w:rsidRPr="00954A9E" w:rsidRDefault="00517951" w:rsidP="00517951">
      <w:pPr>
        <w:pStyle w:val="ListParagraph"/>
        <w:ind w:left="1440"/>
        <w:rPr>
          <w:rFonts w:cstheme="minorHAnsi"/>
          <w:sz w:val="24"/>
          <w:szCs w:val="24"/>
        </w:rPr>
      </w:pPr>
    </w:p>
    <w:p w:rsidR="00F83C47" w:rsidRPr="00954A9E" w:rsidRDefault="00F83C47" w:rsidP="00155E2F">
      <w:pPr>
        <w:pStyle w:val="ListParagraph"/>
        <w:numPr>
          <w:ilvl w:val="0"/>
          <w:numId w:val="19"/>
        </w:numPr>
        <w:rPr>
          <w:rFonts w:cstheme="minorHAnsi"/>
          <w:sz w:val="24"/>
          <w:szCs w:val="24"/>
        </w:rPr>
      </w:pPr>
      <w:r w:rsidRPr="00954A9E">
        <w:rPr>
          <w:rFonts w:cstheme="minorHAnsi"/>
          <w:sz w:val="24"/>
          <w:szCs w:val="24"/>
        </w:rPr>
        <w:t>For the purposes of this sub-section, t</w:t>
      </w:r>
      <w:r w:rsidR="00517951" w:rsidRPr="00954A9E">
        <w:rPr>
          <w:rFonts w:cstheme="minorHAnsi"/>
          <w:sz w:val="24"/>
          <w:szCs w:val="24"/>
        </w:rPr>
        <w:t>he term ―directly or indirectly</w:t>
      </w:r>
      <w:r w:rsidRPr="00954A9E">
        <w:rPr>
          <w:rFonts w:cstheme="minorHAnsi"/>
          <w:sz w:val="24"/>
          <w:szCs w:val="24"/>
        </w:rPr>
        <w:t xml:space="preserve"> shall include rendering of services by the auditor:</w:t>
      </w:r>
    </w:p>
    <w:p w:rsidR="00F83C47" w:rsidRPr="00954A9E" w:rsidRDefault="00F83C47" w:rsidP="00A7038D">
      <w:pPr>
        <w:pStyle w:val="ListParagraph"/>
        <w:rPr>
          <w:rFonts w:cstheme="minorHAnsi"/>
          <w:sz w:val="24"/>
          <w:szCs w:val="24"/>
        </w:rPr>
      </w:pPr>
    </w:p>
    <w:p w:rsidR="00F83C47" w:rsidRPr="00954A9E" w:rsidRDefault="00F83C47" w:rsidP="00155E2F">
      <w:pPr>
        <w:pStyle w:val="ListParagraph"/>
        <w:numPr>
          <w:ilvl w:val="0"/>
          <w:numId w:val="20"/>
        </w:numPr>
        <w:rPr>
          <w:rFonts w:cstheme="minorHAnsi"/>
          <w:sz w:val="24"/>
          <w:szCs w:val="24"/>
        </w:rPr>
      </w:pPr>
      <w:r w:rsidRPr="00954A9E">
        <w:rPr>
          <w:rFonts w:cstheme="minorHAnsi"/>
          <w:sz w:val="24"/>
          <w:szCs w:val="24"/>
        </w:rPr>
        <w:t>In case of auditor being an individual, either himself or through his relative or any other person connected or associated with such individual or through any other entity, whatsoever, in which such individual has significant influence or control, or whose name or trade mark or brand is used by such individual;</w:t>
      </w:r>
    </w:p>
    <w:p w:rsidR="000F59A3" w:rsidRPr="00954A9E" w:rsidRDefault="00F83C47" w:rsidP="00155E2F">
      <w:pPr>
        <w:pStyle w:val="ListParagraph"/>
        <w:numPr>
          <w:ilvl w:val="0"/>
          <w:numId w:val="20"/>
        </w:numPr>
        <w:rPr>
          <w:rFonts w:cstheme="minorHAnsi"/>
          <w:sz w:val="24"/>
          <w:szCs w:val="24"/>
        </w:rPr>
      </w:pPr>
      <w:r w:rsidRPr="00954A9E">
        <w:rPr>
          <w:rFonts w:cstheme="minorHAnsi"/>
          <w:sz w:val="24"/>
          <w:szCs w:val="24"/>
        </w:rPr>
        <w:lastRenderedPageBreak/>
        <w:t>In case of auditor being a firm, either itself or through any of its partners or through its parent, subsidiary or associate entity or through any other entity, whatsoever, in which the firm or any partner of the firm has significant influence or control, or whose name or trade mark or brand is used by the firm or any of its partners.</w:t>
      </w:r>
    </w:p>
    <w:p w:rsidR="00F83C47" w:rsidRPr="00954A9E" w:rsidRDefault="00F83C47" w:rsidP="00A7038D">
      <w:pPr>
        <w:rPr>
          <w:rFonts w:cstheme="minorHAnsi"/>
          <w:b/>
          <w:sz w:val="24"/>
          <w:szCs w:val="24"/>
        </w:rPr>
      </w:pPr>
      <w:r w:rsidRPr="00954A9E">
        <w:rPr>
          <w:rFonts w:cstheme="minorHAnsi"/>
          <w:b/>
          <w:sz w:val="24"/>
          <w:szCs w:val="24"/>
          <w:u w:val="single"/>
        </w:rPr>
        <w:t xml:space="preserve">SECTION </w:t>
      </w:r>
      <w:r w:rsidR="00976639" w:rsidRPr="00954A9E">
        <w:rPr>
          <w:rFonts w:cstheme="minorHAnsi"/>
          <w:b/>
          <w:sz w:val="24"/>
          <w:szCs w:val="24"/>
          <w:u w:val="single"/>
        </w:rPr>
        <w:t>145</w:t>
      </w:r>
      <w:r w:rsidR="00621BF3" w:rsidRPr="00954A9E">
        <w:rPr>
          <w:rFonts w:cstheme="minorHAnsi"/>
          <w:b/>
          <w:sz w:val="24"/>
          <w:szCs w:val="24"/>
          <w:u w:val="single"/>
        </w:rPr>
        <w:t>:</w:t>
      </w:r>
      <w:r w:rsidR="00976639" w:rsidRPr="00954A9E">
        <w:rPr>
          <w:rFonts w:cstheme="minorHAnsi"/>
          <w:b/>
          <w:sz w:val="24"/>
          <w:szCs w:val="24"/>
          <w:u w:val="single"/>
        </w:rPr>
        <w:t xml:space="preserve"> AUDITORS</w:t>
      </w:r>
      <w:r w:rsidR="00946C74" w:rsidRPr="00954A9E">
        <w:rPr>
          <w:rFonts w:cstheme="minorHAnsi"/>
          <w:b/>
          <w:sz w:val="24"/>
          <w:szCs w:val="24"/>
          <w:u w:val="single"/>
        </w:rPr>
        <w:t xml:space="preserve"> TO SIGN AUDIT REPORTS</w:t>
      </w:r>
    </w:p>
    <w:p w:rsidR="00946C74" w:rsidRPr="00954A9E" w:rsidRDefault="00946C74" w:rsidP="00155E2F">
      <w:pPr>
        <w:pStyle w:val="ListParagraph"/>
        <w:numPr>
          <w:ilvl w:val="0"/>
          <w:numId w:val="19"/>
        </w:numPr>
        <w:rPr>
          <w:rFonts w:cstheme="minorHAnsi"/>
          <w:b/>
          <w:sz w:val="24"/>
          <w:szCs w:val="24"/>
        </w:rPr>
      </w:pPr>
      <w:r w:rsidRPr="00954A9E">
        <w:rPr>
          <w:rFonts w:cstheme="minorHAnsi"/>
          <w:sz w:val="24"/>
          <w:szCs w:val="24"/>
        </w:rPr>
        <w:t>The person appointed as an auditor of the company shall sign the auditor‘s report or sign or certify any other required document of the company.</w:t>
      </w:r>
    </w:p>
    <w:p w:rsidR="00946C74" w:rsidRPr="00954A9E" w:rsidRDefault="00946C74" w:rsidP="00155E2F">
      <w:pPr>
        <w:pStyle w:val="ListParagraph"/>
        <w:numPr>
          <w:ilvl w:val="0"/>
          <w:numId w:val="19"/>
        </w:numPr>
        <w:rPr>
          <w:rFonts w:cstheme="minorHAnsi"/>
          <w:b/>
          <w:sz w:val="24"/>
          <w:szCs w:val="24"/>
        </w:rPr>
      </w:pPr>
      <w:r w:rsidRPr="00954A9E">
        <w:rPr>
          <w:rFonts w:cstheme="minorHAnsi"/>
          <w:sz w:val="24"/>
          <w:szCs w:val="24"/>
        </w:rPr>
        <w:t xml:space="preserve">The qualifications, observations or comments on financial transactions or matters, which have any adverse effect on the functioning of the company mentioned in the auditor‘s report shall be </w:t>
      </w:r>
    </w:p>
    <w:p w:rsidR="00946C74" w:rsidRPr="00954A9E" w:rsidRDefault="00946C74" w:rsidP="00155E2F">
      <w:pPr>
        <w:pStyle w:val="ListParagraph"/>
        <w:numPr>
          <w:ilvl w:val="0"/>
          <w:numId w:val="21"/>
        </w:numPr>
        <w:rPr>
          <w:rFonts w:cstheme="minorHAnsi"/>
          <w:b/>
          <w:sz w:val="24"/>
          <w:szCs w:val="24"/>
        </w:rPr>
      </w:pPr>
      <w:r w:rsidRPr="00954A9E">
        <w:rPr>
          <w:rFonts w:cstheme="minorHAnsi"/>
          <w:sz w:val="24"/>
          <w:szCs w:val="24"/>
        </w:rPr>
        <w:t>Read before the company in general meeting</w:t>
      </w:r>
      <w:r w:rsidR="00621BF3" w:rsidRPr="00954A9E">
        <w:rPr>
          <w:rFonts w:cstheme="minorHAnsi"/>
          <w:sz w:val="24"/>
          <w:szCs w:val="24"/>
        </w:rPr>
        <w:t>.</w:t>
      </w:r>
    </w:p>
    <w:p w:rsidR="00946C74" w:rsidRPr="00954A9E" w:rsidRDefault="00946C74" w:rsidP="00155E2F">
      <w:pPr>
        <w:pStyle w:val="ListParagraph"/>
        <w:numPr>
          <w:ilvl w:val="0"/>
          <w:numId w:val="21"/>
        </w:numPr>
        <w:rPr>
          <w:rFonts w:cstheme="minorHAnsi"/>
          <w:b/>
          <w:sz w:val="24"/>
          <w:szCs w:val="24"/>
        </w:rPr>
      </w:pPr>
      <w:r w:rsidRPr="00954A9E">
        <w:rPr>
          <w:rFonts w:cstheme="minorHAnsi"/>
          <w:sz w:val="24"/>
          <w:szCs w:val="24"/>
        </w:rPr>
        <w:t>Open to inspection by any member of the company.</w:t>
      </w:r>
    </w:p>
    <w:p w:rsidR="000F59A3" w:rsidRPr="00954A9E" w:rsidRDefault="00946C74" w:rsidP="00A7038D">
      <w:pPr>
        <w:rPr>
          <w:rFonts w:cstheme="minorHAnsi"/>
          <w:b/>
          <w:sz w:val="24"/>
          <w:szCs w:val="24"/>
          <w:u w:val="single"/>
        </w:rPr>
      </w:pPr>
      <w:r w:rsidRPr="00954A9E">
        <w:rPr>
          <w:rFonts w:cstheme="minorHAnsi"/>
          <w:b/>
          <w:sz w:val="24"/>
          <w:szCs w:val="24"/>
          <w:u w:val="single"/>
        </w:rPr>
        <w:t>SECTION 146</w:t>
      </w:r>
      <w:r w:rsidR="00621BF3" w:rsidRPr="00954A9E">
        <w:rPr>
          <w:rFonts w:cstheme="minorHAnsi"/>
          <w:b/>
          <w:sz w:val="24"/>
          <w:szCs w:val="24"/>
          <w:u w:val="single"/>
        </w:rPr>
        <w:t>:</w:t>
      </w:r>
      <w:r w:rsidR="00C50907">
        <w:rPr>
          <w:rFonts w:cstheme="minorHAnsi"/>
          <w:b/>
          <w:sz w:val="24"/>
          <w:szCs w:val="24"/>
          <w:u w:val="single"/>
        </w:rPr>
        <w:t xml:space="preserve"> </w:t>
      </w:r>
      <w:r w:rsidRPr="00954A9E">
        <w:rPr>
          <w:rFonts w:cstheme="minorHAnsi"/>
          <w:b/>
          <w:sz w:val="24"/>
          <w:szCs w:val="24"/>
          <w:u w:val="single"/>
        </w:rPr>
        <w:t>AUDITOR TO ATTEND GM</w:t>
      </w:r>
    </w:p>
    <w:p w:rsidR="00946C74" w:rsidRPr="00954A9E" w:rsidRDefault="00946C74" w:rsidP="00155E2F">
      <w:pPr>
        <w:pStyle w:val="ListParagraph"/>
        <w:numPr>
          <w:ilvl w:val="0"/>
          <w:numId w:val="22"/>
        </w:numPr>
        <w:rPr>
          <w:rFonts w:cstheme="minorHAnsi"/>
          <w:sz w:val="24"/>
          <w:szCs w:val="24"/>
        </w:rPr>
      </w:pPr>
      <w:r w:rsidRPr="00954A9E">
        <w:rPr>
          <w:rFonts w:cstheme="minorHAnsi"/>
          <w:sz w:val="24"/>
          <w:szCs w:val="24"/>
        </w:rPr>
        <w:t xml:space="preserve">All </w:t>
      </w:r>
      <w:r w:rsidR="00B85F58" w:rsidRPr="00954A9E">
        <w:rPr>
          <w:rFonts w:cstheme="minorHAnsi"/>
          <w:sz w:val="24"/>
          <w:szCs w:val="24"/>
        </w:rPr>
        <w:t>notices and</w:t>
      </w:r>
      <w:r w:rsidRPr="00954A9E">
        <w:rPr>
          <w:rFonts w:cstheme="minorHAnsi"/>
          <w:sz w:val="24"/>
          <w:szCs w:val="24"/>
        </w:rPr>
        <w:t xml:space="preserve"> other communications relating to, any general meeting shall be forwarded to the auditor of the company.</w:t>
      </w:r>
    </w:p>
    <w:p w:rsidR="00946C74" w:rsidRPr="00954A9E" w:rsidRDefault="00946C74" w:rsidP="00155E2F">
      <w:pPr>
        <w:pStyle w:val="ListParagraph"/>
        <w:numPr>
          <w:ilvl w:val="0"/>
          <w:numId w:val="22"/>
        </w:numPr>
        <w:rPr>
          <w:rFonts w:cstheme="minorHAnsi"/>
          <w:sz w:val="24"/>
          <w:szCs w:val="24"/>
        </w:rPr>
      </w:pPr>
      <w:r w:rsidRPr="00954A9E">
        <w:rPr>
          <w:rFonts w:cstheme="minorHAnsi"/>
          <w:sz w:val="24"/>
          <w:szCs w:val="24"/>
        </w:rPr>
        <w:t>The auditor shall attend GM either by himself or through his authorized representative, who shall also be qualified to be an auditor.</w:t>
      </w:r>
    </w:p>
    <w:p w:rsidR="00946C74" w:rsidRPr="00954A9E" w:rsidRDefault="00946C74" w:rsidP="00155E2F">
      <w:pPr>
        <w:pStyle w:val="ListParagraph"/>
        <w:numPr>
          <w:ilvl w:val="0"/>
          <w:numId w:val="22"/>
        </w:numPr>
        <w:rPr>
          <w:rFonts w:cstheme="minorHAnsi"/>
          <w:sz w:val="24"/>
          <w:szCs w:val="24"/>
        </w:rPr>
      </w:pPr>
      <w:r w:rsidRPr="00954A9E">
        <w:rPr>
          <w:rFonts w:cstheme="minorHAnsi"/>
          <w:sz w:val="24"/>
          <w:szCs w:val="24"/>
        </w:rPr>
        <w:t>Auditor shall have right to be heard at such meeting on any part of the business which concerns him as the auditor.</w:t>
      </w:r>
    </w:p>
    <w:p w:rsidR="00976639" w:rsidRPr="00954A9E" w:rsidRDefault="00976639" w:rsidP="00976639">
      <w:pPr>
        <w:rPr>
          <w:rFonts w:cstheme="minorHAnsi"/>
          <w:b/>
          <w:sz w:val="24"/>
          <w:szCs w:val="24"/>
          <w:u w:val="single"/>
        </w:rPr>
      </w:pPr>
      <w:r w:rsidRPr="00954A9E">
        <w:rPr>
          <w:rFonts w:cstheme="minorHAnsi"/>
          <w:b/>
          <w:sz w:val="24"/>
          <w:szCs w:val="24"/>
          <w:u w:val="single"/>
        </w:rPr>
        <w:t>SECTION 147</w:t>
      </w:r>
      <w:r w:rsidR="00621BF3" w:rsidRPr="00954A9E">
        <w:rPr>
          <w:rFonts w:cstheme="minorHAnsi"/>
          <w:b/>
          <w:sz w:val="24"/>
          <w:szCs w:val="24"/>
          <w:u w:val="single"/>
        </w:rPr>
        <w:t>:</w:t>
      </w:r>
      <w:r w:rsidRPr="00954A9E">
        <w:rPr>
          <w:rFonts w:cstheme="minorHAnsi"/>
          <w:b/>
          <w:sz w:val="24"/>
          <w:szCs w:val="24"/>
          <w:u w:val="single"/>
        </w:rPr>
        <w:t xml:space="preserve"> Punishment for contravention:</w:t>
      </w:r>
    </w:p>
    <w:p w:rsidR="00976639" w:rsidRPr="00954A9E" w:rsidRDefault="007504F8" w:rsidP="00155E2F">
      <w:pPr>
        <w:pStyle w:val="ListParagraph"/>
        <w:numPr>
          <w:ilvl w:val="0"/>
          <w:numId w:val="30"/>
        </w:numPr>
        <w:rPr>
          <w:rFonts w:cstheme="minorHAnsi"/>
          <w:b/>
          <w:sz w:val="24"/>
          <w:szCs w:val="24"/>
          <w:u w:val="single"/>
        </w:rPr>
      </w:pPr>
      <w:r w:rsidRPr="00954A9E">
        <w:rPr>
          <w:rFonts w:cstheme="minorHAnsi"/>
          <w:b/>
          <w:sz w:val="24"/>
          <w:szCs w:val="24"/>
        </w:rPr>
        <w:t>For contravention of section 139 to 146</w:t>
      </w:r>
    </w:p>
    <w:p w:rsidR="007504F8" w:rsidRPr="00954A9E" w:rsidRDefault="007504F8" w:rsidP="007504F8">
      <w:pPr>
        <w:pStyle w:val="ListParagraph"/>
        <w:rPr>
          <w:rFonts w:cstheme="minorHAnsi"/>
          <w:b/>
          <w:sz w:val="24"/>
          <w:szCs w:val="24"/>
          <w:u w:val="single"/>
        </w:rPr>
      </w:pPr>
      <w:r w:rsidRPr="00954A9E">
        <w:rPr>
          <w:rFonts w:cstheme="minorHAnsi"/>
          <w:sz w:val="24"/>
          <w:szCs w:val="24"/>
        </w:rPr>
        <w:t>Company:  25,000 to 5,00,000</w:t>
      </w:r>
    </w:p>
    <w:p w:rsidR="00946C74" w:rsidRPr="00954A9E" w:rsidRDefault="007504F8" w:rsidP="00A7038D">
      <w:pPr>
        <w:pStyle w:val="ListParagraph"/>
        <w:rPr>
          <w:rFonts w:cstheme="minorHAnsi"/>
          <w:sz w:val="24"/>
          <w:szCs w:val="24"/>
        </w:rPr>
      </w:pPr>
      <w:r w:rsidRPr="00954A9E">
        <w:rPr>
          <w:rFonts w:cstheme="minorHAnsi"/>
          <w:sz w:val="24"/>
          <w:szCs w:val="24"/>
        </w:rPr>
        <w:t>Officer: 10,000 to 1,00,000</w:t>
      </w:r>
    </w:p>
    <w:p w:rsidR="007504F8" w:rsidRPr="00954A9E" w:rsidRDefault="007504F8" w:rsidP="00A7038D">
      <w:pPr>
        <w:pStyle w:val="ListParagraph"/>
        <w:rPr>
          <w:rFonts w:cstheme="minorHAnsi"/>
          <w:sz w:val="24"/>
          <w:szCs w:val="24"/>
        </w:rPr>
      </w:pPr>
    </w:p>
    <w:p w:rsidR="007504F8" w:rsidRPr="00954A9E" w:rsidRDefault="007504F8" w:rsidP="00155E2F">
      <w:pPr>
        <w:pStyle w:val="ListParagraph"/>
        <w:numPr>
          <w:ilvl w:val="0"/>
          <w:numId w:val="30"/>
        </w:numPr>
        <w:rPr>
          <w:rFonts w:cstheme="minorHAnsi"/>
          <w:sz w:val="24"/>
          <w:szCs w:val="24"/>
        </w:rPr>
      </w:pPr>
      <w:r w:rsidRPr="00954A9E">
        <w:rPr>
          <w:rFonts w:cstheme="minorHAnsi"/>
          <w:b/>
          <w:sz w:val="24"/>
          <w:szCs w:val="24"/>
        </w:rPr>
        <w:t>For contravention of section 139,143,144,145</w:t>
      </w:r>
    </w:p>
    <w:p w:rsidR="007504F8" w:rsidRPr="00954A9E" w:rsidRDefault="007504F8" w:rsidP="00A7038D">
      <w:pPr>
        <w:pStyle w:val="ListParagraph"/>
        <w:rPr>
          <w:rFonts w:cstheme="minorHAnsi"/>
          <w:sz w:val="24"/>
          <w:szCs w:val="24"/>
        </w:rPr>
      </w:pPr>
      <w:r w:rsidRPr="00954A9E">
        <w:rPr>
          <w:rFonts w:cstheme="minorHAnsi"/>
          <w:sz w:val="24"/>
          <w:szCs w:val="24"/>
        </w:rPr>
        <w:t>Auditor: 25,000 to 5,00,000</w:t>
      </w:r>
    </w:p>
    <w:p w:rsidR="007504F8" w:rsidRPr="00954A9E" w:rsidRDefault="007504F8" w:rsidP="00A7038D">
      <w:pPr>
        <w:pStyle w:val="ListParagraph"/>
        <w:rPr>
          <w:rFonts w:cstheme="minorHAnsi"/>
          <w:b/>
          <w:sz w:val="24"/>
          <w:szCs w:val="24"/>
        </w:rPr>
      </w:pPr>
      <w:r w:rsidRPr="00954A9E">
        <w:rPr>
          <w:rFonts w:cstheme="minorHAnsi"/>
          <w:b/>
          <w:sz w:val="24"/>
          <w:szCs w:val="24"/>
        </w:rPr>
        <w:t>If contravention is done knowingly to deceive company or shareholder then</w:t>
      </w:r>
    </w:p>
    <w:p w:rsidR="007504F8" w:rsidRPr="00954A9E" w:rsidRDefault="007504F8" w:rsidP="00A7038D">
      <w:pPr>
        <w:pStyle w:val="ListParagraph"/>
        <w:rPr>
          <w:rFonts w:cstheme="minorHAnsi"/>
          <w:sz w:val="24"/>
          <w:szCs w:val="24"/>
        </w:rPr>
      </w:pPr>
      <w:r w:rsidRPr="00954A9E">
        <w:rPr>
          <w:rFonts w:cstheme="minorHAnsi"/>
          <w:sz w:val="24"/>
          <w:szCs w:val="24"/>
        </w:rPr>
        <w:t xml:space="preserve">Auditor: 1,00,000 to 25,00,000 </w:t>
      </w:r>
    </w:p>
    <w:p w:rsidR="007504F8" w:rsidRPr="00954A9E" w:rsidRDefault="007504F8" w:rsidP="00A7038D">
      <w:pPr>
        <w:pStyle w:val="ListParagraph"/>
        <w:rPr>
          <w:rFonts w:cstheme="minorHAnsi"/>
          <w:sz w:val="24"/>
          <w:szCs w:val="24"/>
        </w:rPr>
      </w:pPr>
      <w:r w:rsidRPr="00954A9E">
        <w:rPr>
          <w:rFonts w:cstheme="minorHAnsi"/>
          <w:sz w:val="24"/>
          <w:szCs w:val="24"/>
        </w:rPr>
        <w:t>Jail: Up to 1 year</w:t>
      </w:r>
    </w:p>
    <w:p w:rsidR="007504F8" w:rsidRPr="00954A9E" w:rsidRDefault="007504F8" w:rsidP="00A7038D">
      <w:pPr>
        <w:pStyle w:val="ListParagraph"/>
        <w:rPr>
          <w:rFonts w:cstheme="minorHAnsi"/>
          <w:sz w:val="24"/>
          <w:szCs w:val="24"/>
        </w:rPr>
      </w:pPr>
    </w:p>
    <w:p w:rsidR="007504F8" w:rsidRPr="00954A9E" w:rsidRDefault="007504F8" w:rsidP="00155E2F">
      <w:pPr>
        <w:pStyle w:val="ListParagraph"/>
        <w:numPr>
          <w:ilvl w:val="0"/>
          <w:numId w:val="31"/>
        </w:numPr>
        <w:rPr>
          <w:rFonts w:cstheme="minorHAnsi"/>
          <w:sz w:val="24"/>
          <w:szCs w:val="24"/>
        </w:rPr>
      </w:pPr>
      <w:r w:rsidRPr="00954A9E">
        <w:rPr>
          <w:rFonts w:cstheme="minorHAnsi"/>
          <w:sz w:val="24"/>
          <w:szCs w:val="24"/>
        </w:rPr>
        <w:t>Auditor is liable to refund remuneration received by him from company.</w:t>
      </w:r>
    </w:p>
    <w:p w:rsidR="007504F8" w:rsidRPr="00954A9E" w:rsidRDefault="007504F8" w:rsidP="00155E2F">
      <w:pPr>
        <w:pStyle w:val="ListParagraph"/>
        <w:numPr>
          <w:ilvl w:val="0"/>
          <w:numId w:val="31"/>
        </w:numPr>
        <w:rPr>
          <w:rFonts w:cstheme="minorHAnsi"/>
          <w:sz w:val="24"/>
          <w:szCs w:val="24"/>
        </w:rPr>
      </w:pPr>
      <w:r w:rsidRPr="00954A9E">
        <w:rPr>
          <w:rFonts w:cstheme="minorHAnsi"/>
          <w:sz w:val="24"/>
          <w:szCs w:val="24"/>
        </w:rPr>
        <w:t>Auditor is liable to pay damages to company/ statutory bodies/ any other person for loss arising out of incorrect or misleading statements or particulars made by him.</w:t>
      </w:r>
    </w:p>
    <w:p w:rsidR="007504F8" w:rsidRPr="00954A9E" w:rsidRDefault="007504F8" w:rsidP="007504F8">
      <w:pPr>
        <w:pStyle w:val="ListParagraph"/>
        <w:ind w:left="1440"/>
        <w:rPr>
          <w:rFonts w:cstheme="minorHAnsi"/>
          <w:sz w:val="24"/>
          <w:szCs w:val="24"/>
        </w:rPr>
      </w:pPr>
      <w:r w:rsidRPr="00954A9E">
        <w:rPr>
          <w:rFonts w:cstheme="minorHAnsi"/>
          <w:sz w:val="24"/>
          <w:szCs w:val="24"/>
        </w:rPr>
        <w:t xml:space="preserve"> </w:t>
      </w:r>
    </w:p>
    <w:p w:rsidR="008270A8" w:rsidRPr="00954A9E" w:rsidRDefault="007504F8" w:rsidP="00155E2F">
      <w:pPr>
        <w:pStyle w:val="ListParagraph"/>
        <w:numPr>
          <w:ilvl w:val="0"/>
          <w:numId w:val="30"/>
        </w:numPr>
        <w:rPr>
          <w:rFonts w:cstheme="minorHAnsi"/>
          <w:b/>
          <w:sz w:val="24"/>
          <w:szCs w:val="24"/>
        </w:rPr>
      </w:pPr>
      <w:r w:rsidRPr="00954A9E">
        <w:rPr>
          <w:rFonts w:cstheme="minorHAnsi"/>
          <w:b/>
          <w:sz w:val="24"/>
          <w:szCs w:val="24"/>
        </w:rPr>
        <w:t>Measures to ensure prompt payment of damages</w:t>
      </w:r>
      <w:r w:rsidR="0099181C" w:rsidRPr="00954A9E">
        <w:rPr>
          <w:rFonts w:cstheme="minorHAnsi"/>
          <w:b/>
          <w:sz w:val="24"/>
          <w:szCs w:val="24"/>
        </w:rPr>
        <w:t>:</w:t>
      </w:r>
    </w:p>
    <w:p w:rsidR="0099181C" w:rsidRPr="00954A9E" w:rsidRDefault="0099181C" w:rsidP="0099181C">
      <w:pPr>
        <w:pStyle w:val="ListParagraph"/>
        <w:rPr>
          <w:rFonts w:cstheme="minorHAnsi"/>
          <w:sz w:val="24"/>
          <w:szCs w:val="24"/>
        </w:rPr>
      </w:pPr>
      <w:r w:rsidRPr="00954A9E">
        <w:rPr>
          <w:rFonts w:cstheme="minorHAnsi"/>
          <w:sz w:val="24"/>
          <w:szCs w:val="24"/>
        </w:rPr>
        <w:t>For ensuring prompt recovery of damages from auditor, for paying damages to aggrieved party, CG shall by notification specify any authority/officer/statutory body who shall file a report with CH containing particulars of damages.</w:t>
      </w:r>
    </w:p>
    <w:p w:rsidR="0099181C" w:rsidRPr="00954A9E" w:rsidRDefault="0099181C" w:rsidP="00155E2F">
      <w:pPr>
        <w:pStyle w:val="ListParagraph"/>
        <w:numPr>
          <w:ilvl w:val="0"/>
          <w:numId w:val="30"/>
        </w:numPr>
        <w:rPr>
          <w:rFonts w:cstheme="minorHAnsi"/>
          <w:sz w:val="24"/>
          <w:szCs w:val="24"/>
        </w:rPr>
      </w:pPr>
      <w:r w:rsidRPr="00954A9E">
        <w:rPr>
          <w:rFonts w:cstheme="minorHAnsi"/>
          <w:sz w:val="24"/>
          <w:szCs w:val="24"/>
        </w:rPr>
        <w:t xml:space="preserve"> </w:t>
      </w:r>
      <w:r w:rsidRPr="00954A9E">
        <w:rPr>
          <w:rFonts w:cstheme="minorHAnsi"/>
          <w:b/>
          <w:sz w:val="24"/>
          <w:szCs w:val="24"/>
        </w:rPr>
        <w:t>Jointly and several liability of partner:</w:t>
      </w:r>
    </w:p>
    <w:p w:rsidR="0099181C" w:rsidRDefault="0099181C" w:rsidP="0099181C">
      <w:pPr>
        <w:pStyle w:val="ListParagraph"/>
        <w:rPr>
          <w:rFonts w:cstheme="minorHAnsi"/>
          <w:sz w:val="24"/>
          <w:szCs w:val="24"/>
        </w:rPr>
      </w:pPr>
      <w:r w:rsidRPr="00954A9E">
        <w:rPr>
          <w:rFonts w:cstheme="minorHAnsi"/>
          <w:sz w:val="24"/>
          <w:szCs w:val="24"/>
        </w:rPr>
        <w:t xml:space="preserve">In case auditor being a audit firm, the liability shall be of </w:t>
      </w:r>
      <w:r w:rsidR="00AE4B52" w:rsidRPr="00954A9E">
        <w:rPr>
          <w:rFonts w:cstheme="minorHAnsi"/>
          <w:sz w:val="24"/>
          <w:szCs w:val="24"/>
        </w:rPr>
        <w:t>partner concerned and of the firm jointly and severally.</w:t>
      </w:r>
    </w:p>
    <w:p w:rsidR="00EC754F" w:rsidRDefault="00EC754F" w:rsidP="0099181C">
      <w:pPr>
        <w:pStyle w:val="ListParagraph"/>
        <w:rPr>
          <w:rFonts w:cstheme="minorHAnsi"/>
          <w:sz w:val="24"/>
          <w:szCs w:val="24"/>
        </w:rPr>
      </w:pPr>
    </w:p>
    <w:p w:rsidR="00EC754F" w:rsidRDefault="00EC754F" w:rsidP="0099181C">
      <w:pPr>
        <w:pStyle w:val="ListParagraph"/>
        <w:rPr>
          <w:rFonts w:cstheme="minorHAnsi"/>
          <w:sz w:val="24"/>
          <w:szCs w:val="24"/>
        </w:rPr>
      </w:pPr>
    </w:p>
    <w:p w:rsidR="00EC754F" w:rsidRPr="00954A9E" w:rsidRDefault="00EC754F" w:rsidP="0099181C">
      <w:pPr>
        <w:pStyle w:val="ListParagraph"/>
        <w:rPr>
          <w:rFonts w:cstheme="minorHAnsi"/>
          <w:sz w:val="24"/>
          <w:szCs w:val="24"/>
        </w:rPr>
      </w:pPr>
    </w:p>
    <w:p w:rsidR="008270A8" w:rsidRPr="00954A9E" w:rsidRDefault="004F1802" w:rsidP="004E7C88">
      <w:pPr>
        <w:rPr>
          <w:rFonts w:cstheme="minorHAnsi"/>
          <w:b/>
          <w:sz w:val="24"/>
          <w:szCs w:val="24"/>
          <w:u w:val="single"/>
        </w:rPr>
      </w:pPr>
      <w:r w:rsidRPr="00954A9E">
        <w:rPr>
          <w:rFonts w:cstheme="minorHAnsi"/>
          <w:b/>
          <w:sz w:val="24"/>
          <w:szCs w:val="24"/>
          <w:u w:val="single"/>
        </w:rPr>
        <w:lastRenderedPageBreak/>
        <w:t xml:space="preserve">SECTION 148: </w:t>
      </w:r>
      <w:r w:rsidR="004E7C88" w:rsidRPr="00954A9E">
        <w:rPr>
          <w:rFonts w:cstheme="minorHAnsi"/>
          <w:b/>
          <w:sz w:val="24"/>
          <w:szCs w:val="24"/>
          <w:u w:val="single"/>
        </w:rPr>
        <w:t>COST AUDIT</w:t>
      </w:r>
    </w:p>
    <w:p w:rsidR="004E7C88" w:rsidRPr="00954A9E" w:rsidRDefault="004E7C88" w:rsidP="00155E2F">
      <w:pPr>
        <w:pStyle w:val="ListParagraph"/>
        <w:numPr>
          <w:ilvl w:val="0"/>
          <w:numId w:val="40"/>
        </w:numPr>
        <w:rPr>
          <w:rFonts w:cstheme="minorHAnsi"/>
          <w:b/>
          <w:sz w:val="24"/>
          <w:szCs w:val="24"/>
          <w:u w:val="single"/>
        </w:rPr>
      </w:pPr>
      <w:r w:rsidRPr="00954A9E">
        <w:rPr>
          <w:rFonts w:cstheme="minorHAnsi"/>
          <w:b/>
          <w:sz w:val="24"/>
          <w:szCs w:val="24"/>
        </w:rPr>
        <w:t>Order of CG for maintenance of cost records</w:t>
      </w:r>
    </w:p>
    <w:p w:rsidR="004E7C88" w:rsidRPr="00954A9E" w:rsidRDefault="004E7C88" w:rsidP="00155E2F">
      <w:pPr>
        <w:pStyle w:val="ListParagraph"/>
        <w:numPr>
          <w:ilvl w:val="0"/>
          <w:numId w:val="41"/>
        </w:numPr>
        <w:rPr>
          <w:rFonts w:cstheme="minorHAnsi"/>
          <w:b/>
          <w:sz w:val="24"/>
          <w:szCs w:val="24"/>
          <w:u w:val="single"/>
        </w:rPr>
      </w:pPr>
      <w:r w:rsidRPr="00954A9E">
        <w:rPr>
          <w:rFonts w:cstheme="minorHAnsi"/>
          <w:sz w:val="24"/>
          <w:szCs w:val="24"/>
        </w:rPr>
        <w:t>Maintenance of cost record is mandatory only if such order is made by the CG.</w:t>
      </w:r>
    </w:p>
    <w:p w:rsidR="004E7C88" w:rsidRPr="00954A9E" w:rsidRDefault="004E7C88" w:rsidP="00155E2F">
      <w:pPr>
        <w:pStyle w:val="ListParagraph"/>
        <w:numPr>
          <w:ilvl w:val="0"/>
          <w:numId w:val="41"/>
        </w:numPr>
        <w:rPr>
          <w:rFonts w:cstheme="minorHAnsi"/>
          <w:b/>
          <w:sz w:val="24"/>
          <w:szCs w:val="24"/>
          <w:u w:val="single"/>
        </w:rPr>
      </w:pPr>
      <w:r w:rsidRPr="00954A9E">
        <w:rPr>
          <w:rFonts w:cstheme="minorHAnsi"/>
          <w:b/>
          <w:sz w:val="24"/>
          <w:szCs w:val="24"/>
        </w:rPr>
        <w:t>Order for which companies:</w:t>
      </w:r>
    </w:p>
    <w:p w:rsidR="004E7C88" w:rsidRPr="00954A9E" w:rsidRDefault="004E7C88" w:rsidP="00155E2F">
      <w:pPr>
        <w:pStyle w:val="ListParagraph"/>
        <w:numPr>
          <w:ilvl w:val="0"/>
          <w:numId w:val="42"/>
        </w:numPr>
        <w:rPr>
          <w:rFonts w:cstheme="minorHAnsi"/>
          <w:b/>
          <w:sz w:val="24"/>
          <w:szCs w:val="24"/>
          <w:u w:val="single"/>
        </w:rPr>
      </w:pPr>
      <w:r w:rsidRPr="00954A9E">
        <w:rPr>
          <w:rFonts w:cstheme="minorHAnsi"/>
          <w:sz w:val="24"/>
          <w:szCs w:val="24"/>
        </w:rPr>
        <w:t>Such class of companies as are engaged in the production of such goods as may be prescribed.</w:t>
      </w:r>
    </w:p>
    <w:p w:rsidR="004E7C88" w:rsidRPr="00954A9E" w:rsidRDefault="004E7C88" w:rsidP="00155E2F">
      <w:pPr>
        <w:pStyle w:val="ListParagraph"/>
        <w:numPr>
          <w:ilvl w:val="0"/>
          <w:numId w:val="42"/>
        </w:numPr>
        <w:rPr>
          <w:rFonts w:cstheme="minorHAnsi"/>
          <w:b/>
          <w:sz w:val="24"/>
          <w:szCs w:val="24"/>
          <w:u w:val="single"/>
        </w:rPr>
      </w:pPr>
      <w:r w:rsidRPr="00954A9E">
        <w:rPr>
          <w:rFonts w:cstheme="minorHAnsi"/>
          <w:sz w:val="24"/>
          <w:szCs w:val="24"/>
        </w:rPr>
        <w:t>Such class of companies providing such services as may be prescribed.</w:t>
      </w:r>
    </w:p>
    <w:p w:rsidR="008270A8" w:rsidRPr="00954A9E" w:rsidRDefault="005C0EB2" w:rsidP="00155E2F">
      <w:pPr>
        <w:pStyle w:val="ListParagraph"/>
        <w:numPr>
          <w:ilvl w:val="0"/>
          <w:numId w:val="41"/>
        </w:numPr>
        <w:rPr>
          <w:rFonts w:cstheme="minorHAnsi"/>
          <w:b/>
          <w:sz w:val="24"/>
          <w:szCs w:val="24"/>
        </w:rPr>
      </w:pPr>
      <w:r w:rsidRPr="00954A9E">
        <w:rPr>
          <w:rFonts w:cstheme="minorHAnsi"/>
          <w:b/>
          <w:sz w:val="24"/>
          <w:szCs w:val="24"/>
        </w:rPr>
        <w:t xml:space="preserve">Nature of Cost records to be maintained: </w:t>
      </w:r>
      <w:r w:rsidRPr="00954A9E">
        <w:rPr>
          <w:rFonts w:cstheme="minorHAnsi"/>
          <w:sz w:val="24"/>
          <w:szCs w:val="24"/>
        </w:rPr>
        <w:t>Prescribed particulars relating to:</w:t>
      </w:r>
    </w:p>
    <w:p w:rsidR="005C0EB2" w:rsidRPr="00954A9E" w:rsidRDefault="005C0EB2" w:rsidP="00155E2F">
      <w:pPr>
        <w:pStyle w:val="ListParagraph"/>
        <w:numPr>
          <w:ilvl w:val="0"/>
          <w:numId w:val="43"/>
        </w:numPr>
        <w:rPr>
          <w:rFonts w:cstheme="minorHAnsi"/>
          <w:sz w:val="24"/>
          <w:szCs w:val="24"/>
        </w:rPr>
      </w:pPr>
      <w:r w:rsidRPr="00954A9E">
        <w:rPr>
          <w:rFonts w:cstheme="minorHAnsi"/>
          <w:sz w:val="24"/>
          <w:szCs w:val="24"/>
        </w:rPr>
        <w:t>The utilization of materials.</w:t>
      </w:r>
    </w:p>
    <w:p w:rsidR="0096661C" w:rsidRPr="00954A9E" w:rsidRDefault="0096661C" w:rsidP="00155E2F">
      <w:pPr>
        <w:pStyle w:val="ListParagraph"/>
        <w:numPr>
          <w:ilvl w:val="0"/>
          <w:numId w:val="43"/>
        </w:numPr>
        <w:rPr>
          <w:rFonts w:cstheme="minorHAnsi"/>
          <w:sz w:val="24"/>
          <w:szCs w:val="24"/>
        </w:rPr>
      </w:pPr>
      <w:r w:rsidRPr="00954A9E">
        <w:rPr>
          <w:rFonts w:cstheme="minorHAnsi"/>
          <w:sz w:val="24"/>
          <w:szCs w:val="24"/>
        </w:rPr>
        <w:t>Labor.</w:t>
      </w:r>
    </w:p>
    <w:p w:rsidR="005C0EB2" w:rsidRPr="00954A9E" w:rsidRDefault="0096661C" w:rsidP="00155E2F">
      <w:pPr>
        <w:pStyle w:val="ListParagraph"/>
        <w:numPr>
          <w:ilvl w:val="0"/>
          <w:numId w:val="43"/>
        </w:numPr>
        <w:rPr>
          <w:rFonts w:cstheme="minorHAnsi"/>
          <w:sz w:val="24"/>
          <w:szCs w:val="24"/>
        </w:rPr>
      </w:pPr>
      <w:r w:rsidRPr="00954A9E">
        <w:rPr>
          <w:rFonts w:cstheme="minorHAnsi"/>
          <w:sz w:val="24"/>
          <w:szCs w:val="24"/>
        </w:rPr>
        <w:t>Other</w:t>
      </w:r>
      <w:r w:rsidR="005C0EB2" w:rsidRPr="00954A9E">
        <w:rPr>
          <w:rFonts w:cstheme="minorHAnsi"/>
          <w:sz w:val="24"/>
          <w:szCs w:val="24"/>
        </w:rPr>
        <w:t xml:space="preserve"> </w:t>
      </w:r>
      <w:r w:rsidRPr="00954A9E">
        <w:rPr>
          <w:rFonts w:cstheme="minorHAnsi"/>
          <w:sz w:val="24"/>
          <w:szCs w:val="24"/>
        </w:rPr>
        <w:t>items of cost.</w:t>
      </w:r>
    </w:p>
    <w:p w:rsidR="0096661C" w:rsidRPr="00954A9E" w:rsidRDefault="0096661C" w:rsidP="00155E2F">
      <w:pPr>
        <w:pStyle w:val="ListParagraph"/>
        <w:numPr>
          <w:ilvl w:val="0"/>
          <w:numId w:val="41"/>
        </w:numPr>
        <w:rPr>
          <w:rFonts w:cstheme="minorHAnsi"/>
          <w:b/>
          <w:sz w:val="24"/>
          <w:szCs w:val="24"/>
        </w:rPr>
      </w:pPr>
      <w:r w:rsidRPr="00954A9E">
        <w:rPr>
          <w:rFonts w:cstheme="minorHAnsi"/>
          <w:b/>
          <w:sz w:val="24"/>
          <w:szCs w:val="24"/>
        </w:rPr>
        <w:t xml:space="preserve">Consultation before making such order: </w:t>
      </w:r>
      <w:r w:rsidRPr="00954A9E">
        <w:rPr>
          <w:rFonts w:cstheme="minorHAnsi"/>
          <w:sz w:val="24"/>
          <w:szCs w:val="24"/>
        </w:rPr>
        <w:t>Before making any such order in respect of any class of companies regulated under any special act, the CG shall consult the regulatory body constituted under such special act.</w:t>
      </w:r>
    </w:p>
    <w:p w:rsidR="0096661C" w:rsidRPr="00954A9E" w:rsidRDefault="0096661C" w:rsidP="00155E2F">
      <w:pPr>
        <w:pStyle w:val="ListParagraph"/>
        <w:numPr>
          <w:ilvl w:val="0"/>
          <w:numId w:val="40"/>
        </w:numPr>
        <w:rPr>
          <w:rFonts w:cstheme="minorHAnsi"/>
          <w:b/>
          <w:sz w:val="24"/>
          <w:szCs w:val="24"/>
        </w:rPr>
      </w:pPr>
      <w:r w:rsidRPr="00954A9E">
        <w:rPr>
          <w:rFonts w:cstheme="minorHAnsi"/>
          <w:b/>
          <w:sz w:val="24"/>
          <w:szCs w:val="24"/>
        </w:rPr>
        <w:t>Order by CG for conduct of cost audit:</w:t>
      </w:r>
    </w:p>
    <w:p w:rsidR="00073A06" w:rsidRPr="00954A9E" w:rsidRDefault="00073A06" w:rsidP="00155E2F">
      <w:pPr>
        <w:pStyle w:val="ListParagraph"/>
        <w:numPr>
          <w:ilvl w:val="0"/>
          <w:numId w:val="44"/>
        </w:numPr>
        <w:rPr>
          <w:rFonts w:cstheme="minorHAnsi"/>
          <w:b/>
          <w:sz w:val="24"/>
          <w:szCs w:val="24"/>
        </w:rPr>
      </w:pPr>
      <w:r w:rsidRPr="00954A9E">
        <w:rPr>
          <w:rFonts w:cstheme="minorHAnsi"/>
          <w:b/>
          <w:sz w:val="24"/>
          <w:szCs w:val="24"/>
        </w:rPr>
        <w:t xml:space="preserve">Mandatory? : </w:t>
      </w:r>
      <w:r w:rsidR="008A67E0" w:rsidRPr="00954A9E">
        <w:rPr>
          <w:rFonts w:cstheme="minorHAnsi"/>
          <w:sz w:val="24"/>
          <w:szCs w:val="24"/>
        </w:rPr>
        <w:t>Cost audit is mandatory only if such order is made by CG.</w:t>
      </w:r>
    </w:p>
    <w:p w:rsidR="008A67E0" w:rsidRPr="00954A9E" w:rsidRDefault="008A67E0" w:rsidP="00155E2F">
      <w:pPr>
        <w:pStyle w:val="ListParagraph"/>
        <w:numPr>
          <w:ilvl w:val="0"/>
          <w:numId w:val="44"/>
        </w:numPr>
        <w:rPr>
          <w:rFonts w:cstheme="minorHAnsi"/>
          <w:b/>
          <w:sz w:val="24"/>
          <w:szCs w:val="24"/>
        </w:rPr>
      </w:pPr>
      <w:r w:rsidRPr="00954A9E">
        <w:rPr>
          <w:rFonts w:cstheme="minorHAnsi"/>
          <w:b/>
          <w:sz w:val="24"/>
          <w:szCs w:val="24"/>
        </w:rPr>
        <w:t>Order for which companies?</w:t>
      </w:r>
      <w:r w:rsidRPr="00954A9E">
        <w:rPr>
          <w:rFonts w:cstheme="minorHAnsi"/>
          <w:sz w:val="24"/>
          <w:szCs w:val="24"/>
        </w:rPr>
        <w:t xml:space="preserve"> :</w:t>
      </w:r>
      <w:r w:rsidR="004B12E2" w:rsidRPr="00954A9E">
        <w:rPr>
          <w:rFonts w:cstheme="minorHAnsi"/>
          <w:sz w:val="24"/>
          <w:szCs w:val="24"/>
        </w:rPr>
        <w:t>Such classes of companies</w:t>
      </w:r>
    </w:p>
    <w:p w:rsidR="004B12E2" w:rsidRPr="00954A9E" w:rsidRDefault="004B12E2" w:rsidP="00155E2F">
      <w:pPr>
        <w:pStyle w:val="ListParagraph"/>
        <w:numPr>
          <w:ilvl w:val="0"/>
          <w:numId w:val="45"/>
        </w:numPr>
        <w:rPr>
          <w:rFonts w:cstheme="minorHAnsi"/>
          <w:b/>
          <w:sz w:val="24"/>
          <w:szCs w:val="24"/>
        </w:rPr>
      </w:pPr>
      <w:r w:rsidRPr="00954A9E">
        <w:rPr>
          <w:rFonts w:cstheme="minorHAnsi"/>
          <w:sz w:val="24"/>
          <w:szCs w:val="24"/>
        </w:rPr>
        <w:t>For which the CG has made an order for maintenance of cost records and</w:t>
      </w:r>
    </w:p>
    <w:p w:rsidR="004B12E2" w:rsidRPr="00954A9E" w:rsidRDefault="004B12E2" w:rsidP="00155E2F">
      <w:pPr>
        <w:pStyle w:val="ListParagraph"/>
        <w:numPr>
          <w:ilvl w:val="0"/>
          <w:numId w:val="45"/>
        </w:numPr>
        <w:rPr>
          <w:rFonts w:cstheme="minorHAnsi"/>
          <w:b/>
          <w:sz w:val="24"/>
          <w:szCs w:val="24"/>
        </w:rPr>
      </w:pPr>
      <w:r w:rsidRPr="00954A9E">
        <w:rPr>
          <w:rFonts w:cstheme="minorHAnsi"/>
          <w:sz w:val="24"/>
          <w:szCs w:val="24"/>
        </w:rPr>
        <w:t>Which have:</w:t>
      </w:r>
    </w:p>
    <w:p w:rsidR="004B12E2" w:rsidRPr="00954A9E" w:rsidRDefault="004B12E2" w:rsidP="00E80426">
      <w:pPr>
        <w:pStyle w:val="ListParagraph"/>
        <w:numPr>
          <w:ilvl w:val="0"/>
          <w:numId w:val="46"/>
        </w:numPr>
        <w:tabs>
          <w:tab w:val="left" w:pos="2250"/>
        </w:tabs>
        <w:ind w:left="2250" w:firstLine="270"/>
        <w:rPr>
          <w:rFonts w:cstheme="minorHAnsi"/>
          <w:b/>
          <w:sz w:val="24"/>
          <w:szCs w:val="24"/>
        </w:rPr>
      </w:pPr>
      <w:r w:rsidRPr="00954A9E">
        <w:rPr>
          <w:rFonts w:cstheme="minorHAnsi"/>
          <w:sz w:val="24"/>
          <w:szCs w:val="24"/>
        </w:rPr>
        <w:t>Net worth as may be prescribed.</w:t>
      </w:r>
    </w:p>
    <w:p w:rsidR="004B12E2" w:rsidRPr="00954A9E" w:rsidRDefault="004B12E2" w:rsidP="00E80426">
      <w:pPr>
        <w:pStyle w:val="ListParagraph"/>
        <w:numPr>
          <w:ilvl w:val="0"/>
          <w:numId w:val="46"/>
        </w:numPr>
        <w:tabs>
          <w:tab w:val="left" w:pos="2250"/>
        </w:tabs>
        <w:ind w:left="2250" w:firstLine="270"/>
        <w:rPr>
          <w:rFonts w:cstheme="minorHAnsi"/>
          <w:b/>
          <w:sz w:val="24"/>
          <w:szCs w:val="24"/>
        </w:rPr>
      </w:pPr>
      <w:r w:rsidRPr="00954A9E">
        <w:rPr>
          <w:rFonts w:cstheme="minorHAnsi"/>
          <w:sz w:val="24"/>
          <w:szCs w:val="24"/>
        </w:rPr>
        <w:t>Turnover as may be prescribed.</w:t>
      </w:r>
    </w:p>
    <w:p w:rsidR="00A17D7C" w:rsidRPr="00954A9E" w:rsidRDefault="00A17D7C" w:rsidP="00155E2F">
      <w:pPr>
        <w:pStyle w:val="ListParagraph"/>
        <w:numPr>
          <w:ilvl w:val="0"/>
          <w:numId w:val="44"/>
        </w:numPr>
        <w:rPr>
          <w:rFonts w:cstheme="minorHAnsi"/>
          <w:b/>
          <w:sz w:val="24"/>
          <w:szCs w:val="24"/>
        </w:rPr>
      </w:pPr>
      <w:r w:rsidRPr="00954A9E">
        <w:rPr>
          <w:rFonts w:cstheme="minorHAnsi"/>
          <w:b/>
          <w:sz w:val="24"/>
          <w:szCs w:val="24"/>
        </w:rPr>
        <w:t xml:space="preserve">Manner: </w:t>
      </w:r>
      <w:r w:rsidRPr="00954A9E">
        <w:rPr>
          <w:rFonts w:cstheme="minorHAnsi"/>
          <w:sz w:val="24"/>
          <w:szCs w:val="24"/>
        </w:rPr>
        <w:t>Cost audit shall be conducted in the manner specified in the order made by central government.</w:t>
      </w:r>
    </w:p>
    <w:p w:rsidR="00A17D7C" w:rsidRPr="00954A9E" w:rsidRDefault="00A17D7C" w:rsidP="00155E2F">
      <w:pPr>
        <w:pStyle w:val="ListParagraph"/>
        <w:numPr>
          <w:ilvl w:val="0"/>
          <w:numId w:val="40"/>
        </w:numPr>
        <w:rPr>
          <w:rFonts w:cstheme="minorHAnsi"/>
          <w:b/>
          <w:sz w:val="24"/>
          <w:szCs w:val="24"/>
        </w:rPr>
      </w:pPr>
      <w:r w:rsidRPr="00954A9E">
        <w:rPr>
          <w:rFonts w:cstheme="minorHAnsi"/>
          <w:b/>
          <w:sz w:val="24"/>
          <w:szCs w:val="24"/>
        </w:rPr>
        <w:t>Appointment of cost auditor:</w:t>
      </w:r>
      <w:r w:rsidR="00FA06CC" w:rsidRPr="00954A9E">
        <w:rPr>
          <w:rFonts w:cstheme="minorHAnsi"/>
          <w:b/>
          <w:sz w:val="24"/>
          <w:szCs w:val="24"/>
        </w:rPr>
        <w:t xml:space="preserve"> </w:t>
      </w:r>
    </w:p>
    <w:p w:rsidR="00FA06CC" w:rsidRPr="00954A9E" w:rsidRDefault="00FA06CC" w:rsidP="00155E2F">
      <w:pPr>
        <w:pStyle w:val="ListParagraph"/>
        <w:numPr>
          <w:ilvl w:val="0"/>
          <w:numId w:val="47"/>
        </w:numPr>
        <w:rPr>
          <w:rFonts w:cstheme="minorHAnsi"/>
          <w:b/>
          <w:sz w:val="24"/>
          <w:szCs w:val="24"/>
        </w:rPr>
      </w:pPr>
      <w:r w:rsidRPr="00954A9E">
        <w:rPr>
          <w:rFonts w:cstheme="minorHAnsi"/>
          <w:sz w:val="24"/>
          <w:szCs w:val="24"/>
        </w:rPr>
        <w:t>Cost audit shall be conducted by a Cost Accountant in practice.</w:t>
      </w:r>
    </w:p>
    <w:p w:rsidR="00FA06CC" w:rsidRPr="00954A9E" w:rsidRDefault="00631757" w:rsidP="00155E2F">
      <w:pPr>
        <w:pStyle w:val="ListParagraph"/>
        <w:numPr>
          <w:ilvl w:val="0"/>
          <w:numId w:val="47"/>
        </w:numPr>
        <w:rPr>
          <w:rFonts w:cstheme="minorHAnsi"/>
          <w:b/>
          <w:sz w:val="24"/>
          <w:szCs w:val="24"/>
        </w:rPr>
      </w:pPr>
      <w:r w:rsidRPr="00954A9E">
        <w:rPr>
          <w:rFonts w:cstheme="minorHAnsi"/>
          <w:sz w:val="24"/>
          <w:szCs w:val="24"/>
        </w:rPr>
        <w:t>Only a cost accountant in practice or firm of cost accountant in practice shall be appointed as cost auditor.</w:t>
      </w:r>
    </w:p>
    <w:p w:rsidR="00631757" w:rsidRPr="00954A9E" w:rsidRDefault="00631757" w:rsidP="00155E2F">
      <w:pPr>
        <w:pStyle w:val="ListParagraph"/>
        <w:numPr>
          <w:ilvl w:val="0"/>
          <w:numId w:val="47"/>
        </w:numPr>
        <w:rPr>
          <w:rFonts w:cstheme="minorHAnsi"/>
          <w:b/>
          <w:sz w:val="24"/>
          <w:szCs w:val="24"/>
        </w:rPr>
      </w:pPr>
      <w:r w:rsidRPr="00954A9E">
        <w:rPr>
          <w:rFonts w:cstheme="minorHAnsi"/>
          <w:sz w:val="24"/>
          <w:szCs w:val="24"/>
        </w:rPr>
        <w:t>Cost audit sh</w:t>
      </w:r>
      <w:r w:rsidR="00C424B1" w:rsidRPr="00954A9E">
        <w:rPr>
          <w:rFonts w:cstheme="minorHAnsi"/>
          <w:sz w:val="24"/>
          <w:szCs w:val="24"/>
        </w:rPr>
        <w:t>all be conducted addition to audit u/s 143.</w:t>
      </w:r>
    </w:p>
    <w:p w:rsidR="00C424B1" w:rsidRPr="00954A9E" w:rsidRDefault="005F5B3D" w:rsidP="00155E2F">
      <w:pPr>
        <w:pStyle w:val="ListParagraph"/>
        <w:numPr>
          <w:ilvl w:val="0"/>
          <w:numId w:val="47"/>
        </w:numPr>
        <w:rPr>
          <w:rFonts w:cstheme="minorHAnsi"/>
          <w:b/>
          <w:sz w:val="24"/>
          <w:szCs w:val="24"/>
        </w:rPr>
      </w:pPr>
      <w:r w:rsidRPr="00954A9E">
        <w:rPr>
          <w:rFonts w:cstheme="minorHAnsi"/>
          <w:sz w:val="24"/>
          <w:szCs w:val="24"/>
        </w:rPr>
        <w:t>The auditor appointed u/s 139 shall not be appointed as cost auditor.</w:t>
      </w:r>
    </w:p>
    <w:p w:rsidR="005F5B3D" w:rsidRPr="00954A9E" w:rsidRDefault="00F21848" w:rsidP="00155E2F">
      <w:pPr>
        <w:pStyle w:val="ListParagraph"/>
        <w:numPr>
          <w:ilvl w:val="0"/>
          <w:numId w:val="47"/>
        </w:numPr>
        <w:rPr>
          <w:rFonts w:cstheme="minorHAnsi"/>
          <w:b/>
          <w:sz w:val="24"/>
          <w:szCs w:val="24"/>
        </w:rPr>
      </w:pPr>
      <w:r w:rsidRPr="00954A9E">
        <w:rPr>
          <w:rFonts w:cstheme="minorHAnsi"/>
          <w:sz w:val="24"/>
          <w:szCs w:val="24"/>
        </w:rPr>
        <w:t xml:space="preserve">The company shall give all assistance and facilities to </w:t>
      </w:r>
      <w:r w:rsidR="00E91B7A" w:rsidRPr="00954A9E">
        <w:rPr>
          <w:rFonts w:cstheme="minorHAnsi"/>
          <w:sz w:val="24"/>
          <w:szCs w:val="24"/>
        </w:rPr>
        <w:t xml:space="preserve">the cost auditor as required to </w:t>
      </w:r>
      <w:r w:rsidRPr="00954A9E">
        <w:rPr>
          <w:rFonts w:cstheme="minorHAnsi"/>
          <w:sz w:val="24"/>
          <w:szCs w:val="24"/>
        </w:rPr>
        <w:t>conduct cost audit.</w:t>
      </w:r>
    </w:p>
    <w:p w:rsidR="00F21848" w:rsidRPr="00954A9E" w:rsidRDefault="00F21848" w:rsidP="00155E2F">
      <w:pPr>
        <w:pStyle w:val="ListParagraph"/>
        <w:numPr>
          <w:ilvl w:val="0"/>
          <w:numId w:val="47"/>
        </w:numPr>
        <w:rPr>
          <w:rFonts w:cstheme="minorHAnsi"/>
          <w:b/>
          <w:sz w:val="24"/>
          <w:szCs w:val="24"/>
        </w:rPr>
      </w:pPr>
      <w:r w:rsidRPr="00954A9E">
        <w:rPr>
          <w:rFonts w:cstheme="minorHAnsi"/>
          <w:b/>
          <w:sz w:val="24"/>
          <w:szCs w:val="24"/>
        </w:rPr>
        <w:t>Appointment in case of company required to constitute audit committed:</w:t>
      </w:r>
    </w:p>
    <w:p w:rsidR="00F21848" w:rsidRPr="00954A9E" w:rsidRDefault="00F21848" w:rsidP="00155E2F">
      <w:pPr>
        <w:pStyle w:val="ListParagraph"/>
        <w:numPr>
          <w:ilvl w:val="0"/>
          <w:numId w:val="48"/>
        </w:numPr>
        <w:rPr>
          <w:rFonts w:cstheme="minorHAnsi"/>
          <w:b/>
          <w:sz w:val="24"/>
          <w:szCs w:val="24"/>
        </w:rPr>
      </w:pPr>
      <w:r w:rsidRPr="00954A9E">
        <w:rPr>
          <w:rFonts w:cstheme="minorHAnsi"/>
          <w:sz w:val="24"/>
          <w:szCs w:val="24"/>
        </w:rPr>
        <w:t>The board shall appoint the cost auditor on the recommendation of the audit committee.</w:t>
      </w:r>
    </w:p>
    <w:p w:rsidR="00F21848" w:rsidRPr="00954A9E" w:rsidRDefault="00F21848" w:rsidP="00155E2F">
      <w:pPr>
        <w:pStyle w:val="ListParagraph"/>
        <w:numPr>
          <w:ilvl w:val="0"/>
          <w:numId w:val="48"/>
        </w:numPr>
        <w:rPr>
          <w:rFonts w:cstheme="minorHAnsi"/>
          <w:b/>
          <w:sz w:val="24"/>
          <w:szCs w:val="24"/>
        </w:rPr>
      </w:pPr>
      <w:r w:rsidRPr="00954A9E">
        <w:rPr>
          <w:rFonts w:cstheme="minorHAnsi"/>
          <w:sz w:val="24"/>
          <w:szCs w:val="24"/>
        </w:rPr>
        <w:t>The AC shall also recommend remuneration of the cost auditor.</w:t>
      </w:r>
    </w:p>
    <w:p w:rsidR="00F21848" w:rsidRPr="00954A9E" w:rsidRDefault="00F21848" w:rsidP="00155E2F">
      <w:pPr>
        <w:pStyle w:val="ListParagraph"/>
        <w:numPr>
          <w:ilvl w:val="0"/>
          <w:numId w:val="48"/>
        </w:numPr>
        <w:rPr>
          <w:rFonts w:cstheme="minorHAnsi"/>
          <w:b/>
          <w:sz w:val="24"/>
          <w:szCs w:val="24"/>
        </w:rPr>
      </w:pPr>
      <w:r w:rsidRPr="00954A9E">
        <w:rPr>
          <w:rFonts w:cstheme="minorHAnsi"/>
          <w:sz w:val="24"/>
          <w:szCs w:val="24"/>
        </w:rPr>
        <w:t>The remuneration of the cost auditor shall be considered and approved by board and subsequently approved by the members.</w:t>
      </w:r>
    </w:p>
    <w:p w:rsidR="00E91B7A" w:rsidRPr="00954A9E" w:rsidRDefault="00E91B7A" w:rsidP="00155E2F">
      <w:pPr>
        <w:pStyle w:val="ListParagraph"/>
        <w:numPr>
          <w:ilvl w:val="0"/>
          <w:numId w:val="47"/>
        </w:numPr>
        <w:rPr>
          <w:rFonts w:cstheme="minorHAnsi"/>
          <w:b/>
          <w:sz w:val="24"/>
          <w:szCs w:val="24"/>
        </w:rPr>
      </w:pPr>
      <w:r w:rsidRPr="00954A9E">
        <w:rPr>
          <w:rFonts w:cstheme="minorHAnsi"/>
          <w:b/>
          <w:sz w:val="24"/>
          <w:szCs w:val="24"/>
        </w:rPr>
        <w:t>Appointment in case of company not required to constitute audit committed:</w:t>
      </w:r>
    </w:p>
    <w:p w:rsidR="00E91B7A" w:rsidRPr="00954A9E" w:rsidRDefault="00E91B7A" w:rsidP="00155E2F">
      <w:pPr>
        <w:pStyle w:val="ListParagraph"/>
        <w:numPr>
          <w:ilvl w:val="0"/>
          <w:numId w:val="49"/>
        </w:numPr>
        <w:rPr>
          <w:rFonts w:cstheme="minorHAnsi"/>
          <w:b/>
          <w:sz w:val="24"/>
          <w:szCs w:val="24"/>
        </w:rPr>
      </w:pPr>
      <w:r w:rsidRPr="00954A9E">
        <w:rPr>
          <w:rFonts w:cstheme="minorHAnsi"/>
          <w:sz w:val="24"/>
          <w:szCs w:val="24"/>
        </w:rPr>
        <w:t>The board shall appoint the cost auditor.</w:t>
      </w:r>
    </w:p>
    <w:p w:rsidR="00E91B7A" w:rsidRPr="00954A9E" w:rsidRDefault="00E91B7A" w:rsidP="00155E2F">
      <w:pPr>
        <w:pStyle w:val="ListParagraph"/>
        <w:numPr>
          <w:ilvl w:val="0"/>
          <w:numId w:val="49"/>
        </w:numPr>
        <w:rPr>
          <w:rFonts w:cstheme="minorHAnsi"/>
          <w:b/>
          <w:sz w:val="24"/>
          <w:szCs w:val="24"/>
        </w:rPr>
      </w:pPr>
      <w:r w:rsidRPr="00954A9E">
        <w:rPr>
          <w:rFonts w:cstheme="minorHAnsi"/>
          <w:sz w:val="24"/>
          <w:szCs w:val="24"/>
        </w:rPr>
        <w:t>The remuneration of the cost auditor shall be fixed by board and ratified subsequently by the members.</w:t>
      </w:r>
    </w:p>
    <w:p w:rsidR="006A6FDA" w:rsidRPr="00954A9E" w:rsidRDefault="006A6FDA" w:rsidP="00155E2F">
      <w:pPr>
        <w:pStyle w:val="ListParagraph"/>
        <w:numPr>
          <w:ilvl w:val="0"/>
          <w:numId w:val="40"/>
        </w:numPr>
        <w:rPr>
          <w:rFonts w:cstheme="minorHAnsi"/>
          <w:b/>
          <w:sz w:val="24"/>
          <w:szCs w:val="24"/>
        </w:rPr>
      </w:pPr>
      <w:r w:rsidRPr="00954A9E">
        <w:rPr>
          <w:rFonts w:cstheme="minorHAnsi"/>
          <w:b/>
          <w:sz w:val="24"/>
          <w:szCs w:val="24"/>
        </w:rPr>
        <w:t>Compliance with cost auditing standards:</w:t>
      </w:r>
    </w:p>
    <w:p w:rsidR="006A6FDA" w:rsidRPr="00954A9E" w:rsidRDefault="006A6FDA" w:rsidP="0049578C">
      <w:pPr>
        <w:pStyle w:val="ListParagraph"/>
        <w:rPr>
          <w:rFonts w:cstheme="minorHAnsi"/>
          <w:sz w:val="24"/>
          <w:szCs w:val="24"/>
        </w:rPr>
      </w:pPr>
      <w:r w:rsidRPr="00954A9E">
        <w:rPr>
          <w:rFonts w:cstheme="minorHAnsi"/>
          <w:sz w:val="24"/>
          <w:szCs w:val="24"/>
        </w:rPr>
        <w:t>The cost auditor shall comply with the cost auditing standards. “Cost auditing standards” mean such standards as are issued by the Institute of Cost Accountants of India with the approval of the Central Government.</w:t>
      </w:r>
    </w:p>
    <w:p w:rsidR="006A6FDA" w:rsidRPr="00954A9E" w:rsidRDefault="006A6FDA" w:rsidP="00155E2F">
      <w:pPr>
        <w:pStyle w:val="ListParagraph"/>
        <w:numPr>
          <w:ilvl w:val="0"/>
          <w:numId w:val="40"/>
        </w:numPr>
        <w:rPr>
          <w:rFonts w:cstheme="minorHAnsi"/>
          <w:b/>
          <w:sz w:val="24"/>
          <w:szCs w:val="24"/>
        </w:rPr>
      </w:pPr>
      <w:r w:rsidRPr="00954A9E">
        <w:rPr>
          <w:rFonts w:cstheme="minorHAnsi"/>
          <w:b/>
          <w:sz w:val="24"/>
          <w:szCs w:val="24"/>
        </w:rPr>
        <w:t>Disqualification, rights and duties</w:t>
      </w:r>
      <w:r w:rsidR="00325524" w:rsidRPr="00954A9E">
        <w:rPr>
          <w:rFonts w:cstheme="minorHAnsi"/>
          <w:b/>
          <w:sz w:val="24"/>
          <w:szCs w:val="24"/>
        </w:rPr>
        <w:t>:</w:t>
      </w:r>
    </w:p>
    <w:p w:rsidR="00325524" w:rsidRPr="00954A9E" w:rsidRDefault="00325524" w:rsidP="00325524">
      <w:pPr>
        <w:pStyle w:val="ListParagraph"/>
        <w:rPr>
          <w:rFonts w:cstheme="minorHAnsi"/>
          <w:sz w:val="24"/>
          <w:szCs w:val="24"/>
        </w:rPr>
      </w:pPr>
      <w:r w:rsidRPr="00954A9E">
        <w:rPr>
          <w:rFonts w:cstheme="minorHAnsi"/>
          <w:sz w:val="24"/>
          <w:szCs w:val="24"/>
        </w:rPr>
        <w:t>The qualifications, disqualifications, rights, duties and obligations applicable to auditors shall be applicable to a cost auditor.</w:t>
      </w:r>
    </w:p>
    <w:p w:rsidR="00325524" w:rsidRPr="00954A9E" w:rsidRDefault="0049578C" w:rsidP="00155E2F">
      <w:pPr>
        <w:pStyle w:val="ListParagraph"/>
        <w:numPr>
          <w:ilvl w:val="0"/>
          <w:numId w:val="40"/>
        </w:numPr>
        <w:rPr>
          <w:rFonts w:cstheme="minorHAnsi"/>
          <w:b/>
          <w:sz w:val="24"/>
          <w:szCs w:val="24"/>
        </w:rPr>
      </w:pPr>
      <w:r w:rsidRPr="00954A9E">
        <w:rPr>
          <w:rFonts w:cstheme="minorHAnsi"/>
          <w:b/>
          <w:sz w:val="24"/>
          <w:szCs w:val="24"/>
        </w:rPr>
        <w:lastRenderedPageBreak/>
        <w:t xml:space="preserve">Cost audit report: </w:t>
      </w:r>
    </w:p>
    <w:p w:rsidR="0049578C" w:rsidRPr="00954A9E" w:rsidRDefault="0049578C" w:rsidP="00155E2F">
      <w:pPr>
        <w:pStyle w:val="ListParagraph"/>
        <w:numPr>
          <w:ilvl w:val="0"/>
          <w:numId w:val="50"/>
        </w:numPr>
        <w:rPr>
          <w:rFonts w:cstheme="minorHAnsi"/>
          <w:b/>
          <w:sz w:val="24"/>
          <w:szCs w:val="24"/>
        </w:rPr>
      </w:pPr>
      <w:r w:rsidRPr="00954A9E">
        <w:rPr>
          <w:rFonts w:cstheme="minorHAnsi"/>
          <w:sz w:val="24"/>
          <w:szCs w:val="24"/>
        </w:rPr>
        <w:t>The cost auditor shall submit his report to BOD.</w:t>
      </w:r>
    </w:p>
    <w:p w:rsidR="0049578C" w:rsidRPr="00954A9E" w:rsidRDefault="0049578C" w:rsidP="00155E2F">
      <w:pPr>
        <w:pStyle w:val="ListParagraph"/>
        <w:numPr>
          <w:ilvl w:val="0"/>
          <w:numId w:val="50"/>
        </w:numPr>
        <w:rPr>
          <w:rFonts w:cstheme="minorHAnsi"/>
          <w:b/>
          <w:sz w:val="24"/>
          <w:szCs w:val="24"/>
        </w:rPr>
      </w:pPr>
      <w:r w:rsidRPr="00954A9E">
        <w:rPr>
          <w:rFonts w:cstheme="minorHAnsi"/>
          <w:sz w:val="24"/>
          <w:szCs w:val="24"/>
        </w:rPr>
        <w:t>Within 30 days from the receipt of cost audit report, the company shall furnish to CG</w:t>
      </w:r>
    </w:p>
    <w:p w:rsidR="0049578C" w:rsidRPr="00954A9E" w:rsidRDefault="0049578C" w:rsidP="00155E2F">
      <w:pPr>
        <w:pStyle w:val="ListParagraph"/>
        <w:numPr>
          <w:ilvl w:val="0"/>
          <w:numId w:val="51"/>
        </w:numPr>
        <w:rPr>
          <w:rFonts w:cstheme="minorHAnsi"/>
          <w:sz w:val="24"/>
          <w:szCs w:val="24"/>
        </w:rPr>
      </w:pPr>
      <w:r w:rsidRPr="00954A9E">
        <w:rPr>
          <w:rFonts w:cstheme="minorHAnsi"/>
          <w:sz w:val="24"/>
          <w:szCs w:val="24"/>
        </w:rPr>
        <w:t xml:space="preserve">A copy of cost audit report. </w:t>
      </w:r>
      <w:r w:rsidRPr="00954A9E">
        <w:rPr>
          <w:rFonts w:cstheme="minorHAnsi"/>
          <w:b/>
          <w:sz w:val="24"/>
          <w:szCs w:val="24"/>
        </w:rPr>
        <w:t>(CRA-4)</w:t>
      </w:r>
    </w:p>
    <w:p w:rsidR="0049578C" w:rsidRPr="00954A9E" w:rsidRDefault="003D6D2D" w:rsidP="00155E2F">
      <w:pPr>
        <w:pStyle w:val="ListParagraph"/>
        <w:numPr>
          <w:ilvl w:val="0"/>
          <w:numId w:val="51"/>
        </w:numPr>
        <w:rPr>
          <w:rFonts w:cstheme="minorHAnsi"/>
          <w:sz w:val="24"/>
          <w:szCs w:val="24"/>
        </w:rPr>
      </w:pPr>
      <w:r w:rsidRPr="00954A9E">
        <w:rPr>
          <w:rFonts w:cstheme="minorHAnsi"/>
          <w:sz w:val="24"/>
          <w:szCs w:val="24"/>
        </w:rPr>
        <w:t>Full information and explanation on every reservation or qualification contained therein.</w:t>
      </w:r>
    </w:p>
    <w:p w:rsidR="003D6D2D" w:rsidRPr="00954A9E" w:rsidRDefault="003D6D2D" w:rsidP="00155E2F">
      <w:pPr>
        <w:pStyle w:val="ListParagraph"/>
        <w:numPr>
          <w:ilvl w:val="0"/>
          <w:numId w:val="50"/>
        </w:numPr>
        <w:rPr>
          <w:rFonts w:cstheme="minorHAnsi"/>
          <w:sz w:val="24"/>
          <w:szCs w:val="24"/>
        </w:rPr>
      </w:pPr>
      <w:r w:rsidRPr="00954A9E">
        <w:rPr>
          <w:rFonts w:cstheme="minorHAnsi"/>
          <w:sz w:val="24"/>
          <w:szCs w:val="24"/>
        </w:rPr>
        <w:t>The CG may call for such further information and explanation as may it deems fit.</w:t>
      </w:r>
    </w:p>
    <w:p w:rsidR="003D6D2D" w:rsidRPr="00954A9E" w:rsidRDefault="003D6D2D" w:rsidP="00155E2F">
      <w:pPr>
        <w:pStyle w:val="ListParagraph"/>
        <w:numPr>
          <w:ilvl w:val="0"/>
          <w:numId w:val="50"/>
        </w:numPr>
        <w:rPr>
          <w:rFonts w:cstheme="minorHAnsi"/>
          <w:sz w:val="24"/>
          <w:szCs w:val="24"/>
        </w:rPr>
      </w:pPr>
      <w:r w:rsidRPr="00954A9E">
        <w:rPr>
          <w:rFonts w:cstheme="minorHAnsi"/>
          <w:sz w:val="24"/>
          <w:szCs w:val="24"/>
        </w:rPr>
        <w:t>The company should furnish such information and explanation in such time as prescribed by CG</w:t>
      </w:r>
    </w:p>
    <w:sectPr w:rsidR="003D6D2D" w:rsidRPr="00954A9E" w:rsidSect="00FA7C86">
      <w:pgSz w:w="11907" w:h="16839" w:code="9"/>
      <w:pgMar w:top="288" w:right="288" w:bottom="288" w:left="28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3E68" w:rsidRDefault="00063E68" w:rsidP="004818CD">
      <w:pPr>
        <w:spacing w:after="0" w:line="240" w:lineRule="auto"/>
      </w:pPr>
      <w:r>
        <w:separator/>
      </w:r>
    </w:p>
  </w:endnote>
  <w:endnote w:type="continuationSeparator" w:id="1">
    <w:p w:rsidR="00063E68" w:rsidRDefault="00063E68" w:rsidP="004818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3E68" w:rsidRDefault="00063E68" w:rsidP="004818CD">
      <w:pPr>
        <w:spacing w:after="0" w:line="240" w:lineRule="auto"/>
      </w:pPr>
      <w:r>
        <w:separator/>
      </w:r>
    </w:p>
  </w:footnote>
  <w:footnote w:type="continuationSeparator" w:id="1">
    <w:p w:rsidR="00063E68" w:rsidRDefault="00063E68" w:rsidP="004818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A5966"/>
    <w:multiLevelType w:val="hybridMultilevel"/>
    <w:tmpl w:val="5A0AB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12304B"/>
    <w:multiLevelType w:val="hybridMultilevel"/>
    <w:tmpl w:val="BB9261A6"/>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1234C3F"/>
    <w:multiLevelType w:val="hybridMultilevel"/>
    <w:tmpl w:val="C85AD9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1EA11AF"/>
    <w:multiLevelType w:val="hybridMultilevel"/>
    <w:tmpl w:val="1A5A78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02407D67"/>
    <w:multiLevelType w:val="hybridMultilevel"/>
    <w:tmpl w:val="51A8F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9F4BF2"/>
    <w:multiLevelType w:val="hybridMultilevel"/>
    <w:tmpl w:val="772A2C08"/>
    <w:lvl w:ilvl="0" w:tplc="1DFA6E3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9193E55"/>
    <w:multiLevelType w:val="hybridMultilevel"/>
    <w:tmpl w:val="10780FE2"/>
    <w:lvl w:ilvl="0" w:tplc="1DFA6E3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9C15CDA"/>
    <w:multiLevelType w:val="hybridMultilevel"/>
    <w:tmpl w:val="9F306B0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B5026F2"/>
    <w:multiLevelType w:val="hybridMultilevel"/>
    <w:tmpl w:val="BDF4D1D6"/>
    <w:lvl w:ilvl="0" w:tplc="1DFA6E3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C5E25A9"/>
    <w:multiLevelType w:val="hybridMultilevel"/>
    <w:tmpl w:val="723827CC"/>
    <w:lvl w:ilvl="0" w:tplc="F216C1E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FDD46F5"/>
    <w:multiLevelType w:val="hybridMultilevel"/>
    <w:tmpl w:val="67F6B6A2"/>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0FFF6510"/>
    <w:multiLevelType w:val="hybridMultilevel"/>
    <w:tmpl w:val="4E00E842"/>
    <w:lvl w:ilvl="0" w:tplc="04090001">
      <w:start w:val="1"/>
      <w:numFmt w:val="bullet"/>
      <w:lvlText w:val=""/>
      <w:lvlJc w:val="left"/>
      <w:pPr>
        <w:ind w:left="1410" w:hanging="360"/>
      </w:pPr>
      <w:rPr>
        <w:rFonts w:ascii="Symbol" w:hAnsi="Symbol"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12">
    <w:nsid w:val="10140776"/>
    <w:multiLevelType w:val="hybridMultilevel"/>
    <w:tmpl w:val="C23AB0CE"/>
    <w:lvl w:ilvl="0" w:tplc="7E88A7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320697E"/>
    <w:multiLevelType w:val="hybridMultilevel"/>
    <w:tmpl w:val="CA6AEF1A"/>
    <w:lvl w:ilvl="0" w:tplc="7E88A7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5A4E6F"/>
    <w:multiLevelType w:val="hybridMultilevel"/>
    <w:tmpl w:val="BEB49E3E"/>
    <w:lvl w:ilvl="0" w:tplc="294CC8F4">
      <w:start w:val="1"/>
      <w:numFmt w:val="lowerRoman"/>
      <w:lvlText w:val="%1)"/>
      <w:lvlJc w:val="left"/>
      <w:pPr>
        <w:ind w:left="1800" w:hanging="72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DE1721F"/>
    <w:multiLevelType w:val="hybridMultilevel"/>
    <w:tmpl w:val="05C6E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FA704CB"/>
    <w:multiLevelType w:val="hybridMultilevel"/>
    <w:tmpl w:val="E5021E12"/>
    <w:lvl w:ilvl="0" w:tplc="1DFA6E3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0296A45"/>
    <w:multiLevelType w:val="hybridMultilevel"/>
    <w:tmpl w:val="28BAB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06C0212"/>
    <w:multiLevelType w:val="hybridMultilevel"/>
    <w:tmpl w:val="0E36A0C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210E4EE8"/>
    <w:multiLevelType w:val="hybridMultilevel"/>
    <w:tmpl w:val="A142E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22C32F6"/>
    <w:multiLevelType w:val="hybridMultilevel"/>
    <w:tmpl w:val="8B0CDE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40873BA"/>
    <w:multiLevelType w:val="hybridMultilevel"/>
    <w:tmpl w:val="93BAAE7A"/>
    <w:lvl w:ilvl="0" w:tplc="C6182FB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58236C7"/>
    <w:multiLevelType w:val="hybridMultilevel"/>
    <w:tmpl w:val="57A858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269D12A1"/>
    <w:multiLevelType w:val="hybridMultilevel"/>
    <w:tmpl w:val="974E0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6F0750B"/>
    <w:multiLevelType w:val="hybridMultilevel"/>
    <w:tmpl w:val="D3DA11D0"/>
    <w:lvl w:ilvl="0" w:tplc="1DFA6E34">
      <w:start w:val="1"/>
      <w:numFmt w:val="decimal"/>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275518F1"/>
    <w:multiLevelType w:val="hybridMultilevel"/>
    <w:tmpl w:val="F9B643E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277C0907"/>
    <w:multiLevelType w:val="hybridMultilevel"/>
    <w:tmpl w:val="EDD0CFE0"/>
    <w:lvl w:ilvl="0" w:tplc="1DFA6E3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27D846AC"/>
    <w:multiLevelType w:val="hybridMultilevel"/>
    <w:tmpl w:val="E74250C8"/>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282020D1"/>
    <w:multiLevelType w:val="hybridMultilevel"/>
    <w:tmpl w:val="4894E702"/>
    <w:lvl w:ilvl="0" w:tplc="04090009">
      <w:start w:val="1"/>
      <w:numFmt w:val="bullet"/>
      <w:lvlText w:val=""/>
      <w:lvlJc w:val="left"/>
      <w:pPr>
        <w:ind w:left="2130" w:hanging="360"/>
      </w:pPr>
      <w:rPr>
        <w:rFonts w:ascii="Wingdings" w:hAnsi="Wingdings" w:hint="default"/>
      </w:rPr>
    </w:lvl>
    <w:lvl w:ilvl="1" w:tplc="04090003" w:tentative="1">
      <w:start w:val="1"/>
      <w:numFmt w:val="bullet"/>
      <w:lvlText w:val="o"/>
      <w:lvlJc w:val="left"/>
      <w:pPr>
        <w:ind w:left="2850" w:hanging="360"/>
      </w:pPr>
      <w:rPr>
        <w:rFonts w:ascii="Courier New" w:hAnsi="Courier New" w:cs="Courier New" w:hint="default"/>
      </w:rPr>
    </w:lvl>
    <w:lvl w:ilvl="2" w:tplc="04090005" w:tentative="1">
      <w:start w:val="1"/>
      <w:numFmt w:val="bullet"/>
      <w:lvlText w:val=""/>
      <w:lvlJc w:val="left"/>
      <w:pPr>
        <w:ind w:left="3570" w:hanging="360"/>
      </w:pPr>
      <w:rPr>
        <w:rFonts w:ascii="Wingdings" w:hAnsi="Wingdings" w:hint="default"/>
      </w:rPr>
    </w:lvl>
    <w:lvl w:ilvl="3" w:tplc="04090001" w:tentative="1">
      <w:start w:val="1"/>
      <w:numFmt w:val="bullet"/>
      <w:lvlText w:val=""/>
      <w:lvlJc w:val="left"/>
      <w:pPr>
        <w:ind w:left="4290" w:hanging="360"/>
      </w:pPr>
      <w:rPr>
        <w:rFonts w:ascii="Symbol" w:hAnsi="Symbol" w:hint="default"/>
      </w:rPr>
    </w:lvl>
    <w:lvl w:ilvl="4" w:tplc="04090003" w:tentative="1">
      <w:start w:val="1"/>
      <w:numFmt w:val="bullet"/>
      <w:lvlText w:val="o"/>
      <w:lvlJc w:val="left"/>
      <w:pPr>
        <w:ind w:left="5010" w:hanging="360"/>
      </w:pPr>
      <w:rPr>
        <w:rFonts w:ascii="Courier New" w:hAnsi="Courier New" w:cs="Courier New" w:hint="default"/>
      </w:rPr>
    </w:lvl>
    <w:lvl w:ilvl="5" w:tplc="04090005" w:tentative="1">
      <w:start w:val="1"/>
      <w:numFmt w:val="bullet"/>
      <w:lvlText w:val=""/>
      <w:lvlJc w:val="left"/>
      <w:pPr>
        <w:ind w:left="5730" w:hanging="360"/>
      </w:pPr>
      <w:rPr>
        <w:rFonts w:ascii="Wingdings" w:hAnsi="Wingdings" w:hint="default"/>
      </w:rPr>
    </w:lvl>
    <w:lvl w:ilvl="6" w:tplc="04090001" w:tentative="1">
      <w:start w:val="1"/>
      <w:numFmt w:val="bullet"/>
      <w:lvlText w:val=""/>
      <w:lvlJc w:val="left"/>
      <w:pPr>
        <w:ind w:left="6450" w:hanging="360"/>
      </w:pPr>
      <w:rPr>
        <w:rFonts w:ascii="Symbol" w:hAnsi="Symbol" w:hint="default"/>
      </w:rPr>
    </w:lvl>
    <w:lvl w:ilvl="7" w:tplc="04090003" w:tentative="1">
      <w:start w:val="1"/>
      <w:numFmt w:val="bullet"/>
      <w:lvlText w:val="o"/>
      <w:lvlJc w:val="left"/>
      <w:pPr>
        <w:ind w:left="7170" w:hanging="360"/>
      </w:pPr>
      <w:rPr>
        <w:rFonts w:ascii="Courier New" w:hAnsi="Courier New" w:cs="Courier New" w:hint="default"/>
      </w:rPr>
    </w:lvl>
    <w:lvl w:ilvl="8" w:tplc="04090005" w:tentative="1">
      <w:start w:val="1"/>
      <w:numFmt w:val="bullet"/>
      <w:lvlText w:val=""/>
      <w:lvlJc w:val="left"/>
      <w:pPr>
        <w:ind w:left="7890" w:hanging="360"/>
      </w:pPr>
      <w:rPr>
        <w:rFonts w:ascii="Wingdings" w:hAnsi="Wingdings" w:hint="default"/>
      </w:rPr>
    </w:lvl>
  </w:abstractNum>
  <w:abstractNum w:abstractNumId="29">
    <w:nsid w:val="2ACC2214"/>
    <w:multiLevelType w:val="hybridMultilevel"/>
    <w:tmpl w:val="207C7E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2CF97956"/>
    <w:multiLevelType w:val="hybridMultilevel"/>
    <w:tmpl w:val="329C1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D6B18F7"/>
    <w:multiLevelType w:val="hybridMultilevel"/>
    <w:tmpl w:val="CBE25A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nsid w:val="2F8C4F8A"/>
    <w:multiLevelType w:val="hybridMultilevel"/>
    <w:tmpl w:val="5B4264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nsid w:val="35BD50F9"/>
    <w:multiLevelType w:val="hybridMultilevel"/>
    <w:tmpl w:val="2A58B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5D747F0"/>
    <w:multiLevelType w:val="hybridMultilevel"/>
    <w:tmpl w:val="90DA740A"/>
    <w:lvl w:ilvl="0" w:tplc="3144578A">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39E5557D"/>
    <w:multiLevelType w:val="hybridMultilevel"/>
    <w:tmpl w:val="12886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F141396"/>
    <w:multiLevelType w:val="hybridMultilevel"/>
    <w:tmpl w:val="BB0A0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FAA154B"/>
    <w:multiLevelType w:val="hybridMultilevel"/>
    <w:tmpl w:val="8D183694"/>
    <w:lvl w:ilvl="0" w:tplc="1DFA6E3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3FCD4DB2"/>
    <w:multiLevelType w:val="hybridMultilevel"/>
    <w:tmpl w:val="D5B6329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461A08DE"/>
    <w:multiLevelType w:val="hybridMultilevel"/>
    <w:tmpl w:val="C4466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A7B09C1"/>
    <w:multiLevelType w:val="hybridMultilevel"/>
    <w:tmpl w:val="E23A483E"/>
    <w:lvl w:ilvl="0" w:tplc="1DFA6E34">
      <w:start w:val="1"/>
      <w:numFmt w:val="decimal"/>
      <w:lvlText w:val="%1)"/>
      <w:lvlJc w:val="left"/>
      <w:pPr>
        <w:ind w:left="2130" w:hanging="360"/>
      </w:pPr>
      <w:rPr>
        <w:rFonts w:hint="default"/>
        <w:b/>
      </w:rPr>
    </w:lvl>
    <w:lvl w:ilvl="1" w:tplc="04090019" w:tentative="1">
      <w:start w:val="1"/>
      <w:numFmt w:val="lowerLetter"/>
      <w:lvlText w:val="%2."/>
      <w:lvlJc w:val="left"/>
      <w:pPr>
        <w:ind w:left="2850" w:hanging="360"/>
      </w:pPr>
    </w:lvl>
    <w:lvl w:ilvl="2" w:tplc="0409001B" w:tentative="1">
      <w:start w:val="1"/>
      <w:numFmt w:val="lowerRoman"/>
      <w:lvlText w:val="%3."/>
      <w:lvlJc w:val="right"/>
      <w:pPr>
        <w:ind w:left="3570" w:hanging="180"/>
      </w:pPr>
    </w:lvl>
    <w:lvl w:ilvl="3" w:tplc="0409000F" w:tentative="1">
      <w:start w:val="1"/>
      <w:numFmt w:val="decimal"/>
      <w:lvlText w:val="%4."/>
      <w:lvlJc w:val="left"/>
      <w:pPr>
        <w:ind w:left="4290" w:hanging="360"/>
      </w:pPr>
    </w:lvl>
    <w:lvl w:ilvl="4" w:tplc="04090019" w:tentative="1">
      <w:start w:val="1"/>
      <w:numFmt w:val="lowerLetter"/>
      <w:lvlText w:val="%5."/>
      <w:lvlJc w:val="left"/>
      <w:pPr>
        <w:ind w:left="5010" w:hanging="360"/>
      </w:pPr>
    </w:lvl>
    <w:lvl w:ilvl="5" w:tplc="0409001B" w:tentative="1">
      <w:start w:val="1"/>
      <w:numFmt w:val="lowerRoman"/>
      <w:lvlText w:val="%6."/>
      <w:lvlJc w:val="right"/>
      <w:pPr>
        <w:ind w:left="5730" w:hanging="180"/>
      </w:pPr>
    </w:lvl>
    <w:lvl w:ilvl="6" w:tplc="0409000F" w:tentative="1">
      <w:start w:val="1"/>
      <w:numFmt w:val="decimal"/>
      <w:lvlText w:val="%7."/>
      <w:lvlJc w:val="left"/>
      <w:pPr>
        <w:ind w:left="6450" w:hanging="360"/>
      </w:pPr>
    </w:lvl>
    <w:lvl w:ilvl="7" w:tplc="04090019" w:tentative="1">
      <w:start w:val="1"/>
      <w:numFmt w:val="lowerLetter"/>
      <w:lvlText w:val="%8."/>
      <w:lvlJc w:val="left"/>
      <w:pPr>
        <w:ind w:left="7170" w:hanging="360"/>
      </w:pPr>
    </w:lvl>
    <w:lvl w:ilvl="8" w:tplc="0409001B" w:tentative="1">
      <w:start w:val="1"/>
      <w:numFmt w:val="lowerRoman"/>
      <w:lvlText w:val="%9."/>
      <w:lvlJc w:val="right"/>
      <w:pPr>
        <w:ind w:left="7890" w:hanging="180"/>
      </w:pPr>
    </w:lvl>
  </w:abstractNum>
  <w:abstractNum w:abstractNumId="41">
    <w:nsid w:val="53B472BA"/>
    <w:multiLevelType w:val="hybridMultilevel"/>
    <w:tmpl w:val="25386104"/>
    <w:lvl w:ilvl="0" w:tplc="7E88A73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4713416"/>
    <w:multiLevelType w:val="hybridMultilevel"/>
    <w:tmpl w:val="CE8EA17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54E46D5F"/>
    <w:multiLevelType w:val="hybridMultilevel"/>
    <w:tmpl w:val="E4C4FA2E"/>
    <w:lvl w:ilvl="0" w:tplc="919C839E">
      <w:start w:val="1"/>
      <w:numFmt w:val="low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58F02831"/>
    <w:multiLevelType w:val="hybridMultilevel"/>
    <w:tmpl w:val="B5FC2D1C"/>
    <w:lvl w:ilvl="0" w:tplc="A796D65A">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58F15924"/>
    <w:multiLevelType w:val="hybridMultilevel"/>
    <w:tmpl w:val="9D3ED53E"/>
    <w:lvl w:ilvl="0" w:tplc="1DFA6E3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DB705F6"/>
    <w:multiLevelType w:val="hybridMultilevel"/>
    <w:tmpl w:val="99F861A0"/>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nsid w:val="5EF82CAF"/>
    <w:multiLevelType w:val="hybridMultilevel"/>
    <w:tmpl w:val="32D0BED0"/>
    <w:lvl w:ilvl="0" w:tplc="A4D60D5C">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602770B5"/>
    <w:multiLevelType w:val="hybridMultilevel"/>
    <w:tmpl w:val="99F25B26"/>
    <w:lvl w:ilvl="0" w:tplc="138429B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0C77DD0"/>
    <w:multiLevelType w:val="hybridMultilevel"/>
    <w:tmpl w:val="FF286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0FB4993"/>
    <w:multiLevelType w:val="hybridMultilevel"/>
    <w:tmpl w:val="DA7C78AE"/>
    <w:lvl w:ilvl="0" w:tplc="D8083F9E">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63046953"/>
    <w:multiLevelType w:val="hybridMultilevel"/>
    <w:tmpl w:val="EEBC2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D423D39"/>
    <w:multiLevelType w:val="hybridMultilevel"/>
    <w:tmpl w:val="412C82D0"/>
    <w:lvl w:ilvl="0" w:tplc="7E88A7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6ECF5CC9"/>
    <w:multiLevelType w:val="hybridMultilevel"/>
    <w:tmpl w:val="7354D6C8"/>
    <w:lvl w:ilvl="0" w:tplc="33B870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6F6E0DFD"/>
    <w:multiLevelType w:val="hybridMultilevel"/>
    <w:tmpl w:val="E5021E12"/>
    <w:lvl w:ilvl="0" w:tplc="1DFA6E3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nsid w:val="71192E12"/>
    <w:multiLevelType w:val="hybridMultilevel"/>
    <w:tmpl w:val="651EB6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1BD22C6"/>
    <w:multiLevelType w:val="hybridMultilevel"/>
    <w:tmpl w:val="20DE4BB4"/>
    <w:lvl w:ilvl="0" w:tplc="457295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73304C16"/>
    <w:multiLevelType w:val="hybridMultilevel"/>
    <w:tmpl w:val="9168B968"/>
    <w:lvl w:ilvl="0" w:tplc="62EEDA9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59C29D6"/>
    <w:multiLevelType w:val="hybridMultilevel"/>
    <w:tmpl w:val="AA46B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59C2BC0"/>
    <w:multiLevelType w:val="hybridMultilevel"/>
    <w:tmpl w:val="26308998"/>
    <w:lvl w:ilvl="0" w:tplc="F6C8E4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77C763D3"/>
    <w:multiLevelType w:val="hybridMultilevel"/>
    <w:tmpl w:val="2BA26BE8"/>
    <w:lvl w:ilvl="0" w:tplc="1DFA6E34">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9602F3D"/>
    <w:multiLevelType w:val="hybridMultilevel"/>
    <w:tmpl w:val="12769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ABA76E9"/>
    <w:multiLevelType w:val="hybridMultilevel"/>
    <w:tmpl w:val="3A92811E"/>
    <w:lvl w:ilvl="0" w:tplc="1DFA6E3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B165319"/>
    <w:multiLevelType w:val="hybridMultilevel"/>
    <w:tmpl w:val="8EA82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D6B56C1"/>
    <w:multiLevelType w:val="hybridMultilevel"/>
    <w:tmpl w:val="B5983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0"/>
  </w:num>
  <w:num w:numId="2">
    <w:abstractNumId w:val="39"/>
  </w:num>
  <w:num w:numId="3">
    <w:abstractNumId w:val="52"/>
  </w:num>
  <w:num w:numId="4">
    <w:abstractNumId w:val="63"/>
  </w:num>
  <w:num w:numId="5">
    <w:abstractNumId w:val="50"/>
  </w:num>
  <w:num w:numId="6">
    <w:abstractNumId w:val="20"/>
  </w:num>
  <w:num w:numId="7">
    <w:abstractNumId w:val="53"/>
  </w:num>
  <w:num w:numId="8">
    <w:abstractNumId w:val="59"/>
  </w:num>
  <w:num w:numId="9">
    <w:abstractNumId w:val="4"/>
  </w:num>
  <w:num w:numId="10">
    <w:abstractNumId w:val="51"/>
  </w:num>
  <w:num w:numId="11">
    <w:abstractNumId w:val="44"/>
  </w:num>
  <w:num w:numId="12">
    <w:abstractNumId w:val="56"/>
  </w:num>
  <w:num w:numId="13">
    <w:abstractNumId w:val="35"/>
  </w:num>
  <w:num w:numId="14">
    <w:abstractNumId w:val="23"/>
  </w:num>
  <w:num w:numId="15">
    <w:abstractNumId w:val="64"/>
  </w:num>
  <w:num w:numId="16">
    <w:abstractNumId w:val="47"/>
  </w:num>
  <w:num w:numId="17">
    <w:abstractNumId w:val="14"/>
  </w:num>
  <w:num w:numId="18">
    <w:abstractNumId w:val="21"/>
  </w:num>
  <w:num w:numId="19">
    <w:abstractNumId w:val="36"/>
  </w:num>
  <w:num w:numId="20">
    <w:abstractNumId w:val="43"/>
  </w:num>
  <w:num w:numId="21">
    <w:abstractNumId w:val="9"/>
  </w:num>
  <w:num w:numId="22">
    <w:abstractNumId w:val="30"/>
  </w:num>
  <w:num w:numId="23">
    <w:abstractNumId w:val="62"/>
  </w:num>
  <w:num w:numId="24">
    <w:abstractNumId w:val="12"/>
  </w:num>
  <w:num w:numId="25">
    <w:abstractNumId w:val="13"/>
  </w:num>
  <w:num w:numId="26">
    <w:abstractNumId w:val="32"/>
  </w:num>
  <w:num w:numId="27">
    <w:abstractNumId w:val="58"/>
  </w:num>
  <w:num w:numId="28">
    <w:abstractNumId w:val="45"/>
  </w:num>
  <w:num w:numId="29">
    <w:abstractNumId w:val="17"/>
  </w:num>
  <w:num w:numId="30">
    <w:abstractNumId w:val="48"/>
  </w:num>
  <w:num w:numId="31">
    <w:abstractNumId w:val="29"/>
  </w:num>
  <w:num w:numId="32">
    <w:abstractNumId w:val="34"/>
  </w:num>
  <w:num w:numId="33">
    <w:abstractNumId w:val="61"/>
  </w:num>
  <w:num w:numId="34">
    <w:abstractNumId w:val="38"/>
  </w:num>
  <w:num w:numId="35">
    <w:abstractNumId w:val="24"/>
  </w:num>
  <w:num w:numId="36">
    <w:abstractNumId w:val="42"/>
  </w:num>
  <w:num w:numId="37">
    <w:abstractNumId w:val="31"/>
  </w:num>
  <w:num w:numId="38">
    <w:abstractNumId w:val="26"/>
  </w:num>
  <w:num w:numId="39">
    <w:abstractNumId w:val="6"/>
  </w:num>
  <w:num w:numId="40">
    <w:abstractNumId w:val="49"/>
  </w:num>
  <w:num w:numId="41">
    <w:abstractNumId w:val="5"/>
  </w:num>
  <w:num w:numId="42">
    <w:abstractNumId w:val="2"/>
  </w:num>
  <w:num w:numId="43">
    <w:abstractNumId w:val="3"/>
  </w:num>
  <w:num w:numId="44">
    <w:abstractNumId w:val="37"/>
  </w:num>
  <w:num w:numId="45">
    <w:abstractNumId w:val="22"/>
  </w:num>
  <w:num w:numId="46">
    <w:abstractNumId w:val="1"/>
  </w:num>
  <w:num w:numId="47">
    <w:abstractNumId w:val="16"/>
  </w:num>
  <w:num w:numId="48">
    <w:abstractNumId w:val="27"/>
  </w:num>
  <w:num w:numId="49">
    <w:abstractNumId w:val="10"/>
  </w:num>
  <w:num w:numId="50">
    <w:abstractNumId w:val="54"/>
  </w:num>
  <w:num w:numId="51">
    <w:abstractNumId w:val="46"/>
  </w:num>
  <w:num w:numId="52">
    <w:abstractNumId w:val="18"/>
  </w:num>
  <w:num w:numId="53">
    <w:abstractNumId w:val="41"/>
  </w:num>
  <w:num w:numId="54">
    <w:abstractNumId w:val="7"/>
  </w:num>
  <w:num w:numId="55">
    <w:abstractNumId w:val="25"/>
  </w:num>
  <w:num w:numId="56">
    <w:abstractNumId w:val="15"/>
  </w:num>
  <w:num w:numId="57">
    <w:abstractNumId w:val="0"/>
  </w:num>
  <w:num w:numId="58">
    <w:abstractNumId w:val="11"/>
  </w:num>
  <w:num w:numId="59">
    <w:abstractNumId w:val="28"/>
  </w:num>
  <w:num w:numId="60">
    <w:abstractNumId w:val="40"/>
  </w:num>
  <w:num w:numId="61">
    <w:abstractNumId w:val="8"/>
  </w:num>
  <w:num w:numId="62">
    <w:abstractNumId w:val="33"/>
  </w:num>
  <w:num w:numId="63">
    <w:abstractNumId w:val="57"/>
  </w:num>
  <w:num w:numId="64">
    <w:abstractNumId w:val="55"/>
  </w:num>
  <w:num w:numId="65">
    <w:abstractNumId w:val="19"/>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B2F39"/>
    <w:rsid w:val="0000067F"/>
    <w:rsid w:val="00016233"/>
    <w:rsid w:val="00031121"/>
    <w:rsid w:val="00063E68"/>
    <w:rsid w:val="00073A06"/>
    <w:rsid w:val="00075CA5"/>
    <w:rsid w:val="00075E3F"/>
    <w:rsid w:val="00094967"/>
    <w:rsid w:val="000A0C4B"/>
    <w:rsid w:val="000B3845"/>
    <w:rsid w:val="000B70D3"/>
    <w:rsid w:val="000C7925"/>
    <w:rsid w:val="000F0596"/>
    <w:rsid w:val="000F59A3"/>
    <w:rsid w:val="00105A8E"/>
    <w:rsid w:val="00106A48"/>
    <w:rsid w:val="001070CA"/>
    <w:rsid w:val="001257BD"/>
    <w:rsid w:val="00126418"/>
    <w:rsid w:val="00134790"/>
    <w:rsid w:val="0014057B"/>
    <w:rsid w:val="00155E2F"/>
    <w:rsid w:val="00165D5E"/>
    <w:rsid w:val="0018306A"/>
    <w:rsid w:val="00184A84"/>
    <w:rsid w:val="00192CE5"/>
    <w:rsid w:val="00193063"/>
    <w:rsid w:val="001E11B9"/>
    <w:rsid w:val="001E2F8C"/>
    <w:rsid w:val="001F1E0B"/>
    <w:rsid w:val="001F67CA"/>
    <w:rsid w:val="00203190"/>
    <w:rsid w:val="002104FA"/>
    <w:rsid w:val="00235427"/>
    <w:rsid w:val="00241716"/>
    <w:rsid w:val="00252FA1"/>
    <w:rsid w:val="00253DF3"/>
    <w:rsid w:val="002866E3"/>
    <w:rsid w:val="00293AAA"/>
    <w:rsid w:val="002A7B0B"/>
    <w:rsid w:val="002C696E"/>
    <w:rsid w:val="002E1846"/>
    <w:rsid w:val="0031684A"/>
    <w:rsid w:val="00323C4C"/>
    <w:rsid w:val="003253EA"/>
    <w:rsid w:val="00325524"/>
    <w:rsid w:val="00335980"/>
    <w:rsid w:val="003431C8"/>
    <w:rsid w:val="0036580F"/>
    <w:rsid w:val="0038176F"/>
    <w:rsid w:val="003962AD"/>
    <w:rsid w:val="003A22F1"/>
    <w:rsid w:val="003C4F3D"/>
    <w:rsid w:val="003D6D2D"/>
    <w:rsid w:val="003E1CA9"/>
    <w:rsid w:val="00425E4D"/>
    <w:rsid w:val="0044012E"/>
    <w:rsid w:val="00474FFE"/>
    <w:rsid w:val="00476489"/>
    <w:rsid w:val="00480368"/>
    <w:rsid w:val="004818CD"/>
    <w:rsid w:val="00483596"/>
    <w:rsid w:val="00487F56"/>
    <w:rsid w:val="0049578C"/>
    <w:rsid w:val="004B12E2"/>
    <w:rsid w:val="004D39F0"/>
    <w:rsid w:val="004D41DF"/>
    <w:rsid w:val="004E0C19"/>
    <w:rsid w:val="004E16F1"/>
    <w:rsid w:val="004E4C54"/>
    <w:rsid w:val="004E7C88"/>
    <w:rsid w:val="004F1802"/>
    <w:rsid w:val="00517951"/>
    <w:rsid w:val="00521B11"/>
    <w:rsid w:val="00525BE7"/>
    <w:rsid w:val="005660DC"/>
    <w:rsid w:val="0057240C"/>
    <w:rsid w:val="00573732"/>
    <w:rsid w:val="00575E3E"/>
    <w:rsid w:val="005A07F8"/>
    <w:rsid w:val="005A1876"/>
    <w:rsid w:val="005A19EA"/>
    <w:rsid w:val="005A38CF"/>
    <w:rsid w:val="005C0EB2"/>
    <w:rsid w:val="005D1CA0"/>
    <w:rsid w:val="005D6AFF"/>
    <w:rsid w:val="005F09B7"/>
    <w:rsid w:val="005F5B3D"/>
    <w:rsid w:val="00610D79"/>
    <w:rsid w:val="00615FDC"/>
    <w:rsid w:val="00621BF3"/>
    <w:rsid w:val="00631757"/>
    <w:rsid w:val="00651BC9"/>
    <w:rsid w:val="006551D4"/>
    <w:rsid w:val="00670929"/>
    <w:rsid w:val="006733C3"/>
    <w:rsid w:val="00675D96"/>
    <w:rsid w:val="00687392"/>
    <w:rsid w:val="006A6FDA"/>
    <w:rsid w:val="006C5C8B"/>
    <w:rsid w:val="00702A1A"/>
    <w:rsid w:val="0070622D"/>
    <w:rsid w:val="0071718A"/>
    <w:rsid w:val="00722779"/>
    <w:rsid w:val="00744BE6"/>
    <w:rsid w:val="007504F8"/>
    <w:rsid w:val="00754F44"/>
    <w:rsid w:val="0076753B"/>
    <w:rsid w:val="00767BAC"/>
    <w:rsid w:val="00777899"/>
    <w:rsid w:val="00784366"/>
    <w:rsid w:val="007B1B3E"/>
    <w:rsid w:val="007C11DE"/>
    <w:rsid w:val="007D1EA5"/>
    <w:rsid w:val="00822BC6"/>
    <w:rsid w:val="008270A8"/>
    <w:rsid w:val="00827562"/>
    <w:rsid w:val="0082794F"/>
    <w:rsid w:val="00836C07"/>
    <w:rsid w:val="00863642"/>
    <w:rsid w:val="00881C1F"/>
    <w:rsid w:val="00891E0D"/>
    <w:rsid w:val="008A67E0"/>
    <w:rsid w:val="008D0463"/>
    <w:rsid w:val="008E0BAA"/>
    <w:rsid w:val="008E1B74"/>
    <w:rsid w:val="00904C26"/>
    <w:rsid w:val="00946C74"/>
    <w:rsid w:val="00954A9E"/>
    <w:rsid w:val="0095751E"/>
    <w:rsid w:val="00960CF8"/>
    <w:rsid w:val="0096648F"/>
    <w:rsid w:val="0096661C"/>
    <w:rsid w:val="00976639"/>
    <w:rsid w:val="0099181C"/>
    <w:rsid w:val="009A3A26"/>
    <w:rsid w:val="009D26A9"/>
    <w:rsid w:val="009D6615"/>
    <w:rsid w:val="009E1E7B"/>
    <w:rsid w:val="00A00660"/>
    <w:rsid w:val="00A10696"/>
    <w:rsid w:val="00A17315"/>
    <w:rsid w:val="00A17AC7"/>
    <w:rsid w:val="00A17B65"/>
    <w:rsid w:val="00A17D7C"/>
    <w:rsid w:val="00A41FBB"/>
    <w:rsid w:val="00A45530"/>
    <w:rsid w:val="00A4706C"/>
    <w:rsid w:val="00A641D7"/>
    <w:rsid w:val="00A7038D"/>
    <w:rsid w:val="00A81246"/>
    <w:rsid w:val="00A939A5"/>
    <w:rsid w:val="00A95ED1"/>
    <w:rsid w:val="00AA08B9"/>
    <w:rsid w:val="00AA4337"/>
    <w:rsid w:val="00AA433C"/>
    <w:rsid w:val="00AB61B5"/>
    <w:rsid w:val="00AE3461"/>
    <w:rsid w:val="00AE4B52"/>
    <w:rsid w:val="00B00A12"/>
    <w:rsid w:val="00B1522D"/>
    <w:rsid w:val="00B258E2"/>
    <w:rsid w:val="00B52038"/>
    <w:rsid w:val="00B52D79"/>
    <w:rsid w:val="00B64C2B"/>
    <w:rsid w:val="00B651F0"/>
    <w:rsid w:val="00B8466B"/>
    <w:rsid w:val="00B85F58"/>
    <w:rsid w:val="00BB4C74"/>
    <w:rsid w:val="00BB6B3C"/>
    <w:rsid w:val="00BD0802"/>
    <w:rsid w:val="00BD19B2"/>
    <w:rsid w:val="00BF073A"/>
    <w:rsid w:val="00BF1AD2"/>
    <w:rsid w:val="00C16F92"/>
    <w:rsid w:val="00C172C6"/>
    <w:rsid w:val="00C22BCA"/>
    <w:rsid w:val="00C34271"/>
    <w:rsid w:val="00C424B1"/>
    <w:rsid w:val="00C46142"/>
    <w:rsid w:val="00C50907"/>
    <w:rsid w:val="00C56E37"/>
    <w:rsid w:val="00C72EBF"/>
    <w:rsid w:val="00C75F31"/>
    <w:rsid w:val="00C800D3"/>
    <w:rsid w:val="00C91594"/>
    <w:rsid w:val="00CC09C1"/>
    <w:rsid w:val="00CC2186"/>
    <w:rsid w:val="00D0263A"/>
    <w:rsid w:val="00D229CB"/>
    <w:rsid w:val="00D27441"/>
    <w:rsid w:val="00D27E7C"/>
    <w:rsid w:val="00D31F37"/>
    <w:rsid w:val="00D341AD"/>
    <w:rsid w:val="00D629AF"/>
    <w:rsid w:val="00D67088"/>
    <w:rsid w:val="00D80E8A"/>
    <w:rsid w:val="00D952CA"/>
    <w:rsid w:val="00DA189B"/>
    <w:rsid w:val="00DD06E1"/>
    <w:rsid w:val="00E10425"/>
    <w:rsid w:val="00E175DF"/>
    <w:rsid w:val="00E4676E"/>
    <w:rsid w:val="00E647EF"/>
    <w:rsid w:val="00E80426"/>
    <w:rsid w:val="00E91B7A"/>
    <w:rsid w:val="00EB2F39"/>
    <w:rsid w:val="00EC5DAF"/>
    <w:rsid w:val="00EC754F"/>
    <w:rsid w:val="00ED347B"/>
    <w:rsid w:val="00EE303B"/>
    <w:rsid w:val="00EF32C1"/>
    <w:rsid w:val="00EF5DD3"/>
    <w:rsid w:val="00F1790D"/>
    <w:rsid w:val="00F21848"/>
    <w:rsid w:val="00F247C7"/>
    <w:rsid w:val="00F71BF2"/>
    <w:rsid w:val="00F761D5"/>
    <w:rsid w:val="00F8224D"/>
    <w:rsid w:val="00F83C47"/>
    <w:rsid w:val="00F93077"/>
    <w:rsid w:val="00FA06CC"/>
    <w:rsid w:val="00FA7C86"/>
    <w:rsid w:val="00FA7FFA"/>
    <w:rsid w:val="00FB6D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C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7088"/>
    <w:pPr>
      <w:ind w:left="720"/>
      <w:contextualSpacing/>
    </w:pPr>
  </w:style>
  <w:style w:type="paragraph" w:customStyle="1" w:styleId="Default">
    <w:name w:val="Default"/>
    <w:rsid w:val="001070C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4818C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818CD"/>
  </w:style>
  <w:style w:type="paragraph" w:styleId="Footer">
    <w:name w:val="footer"/>
    <w:basedOn w:val="Normal"/>
    <w:link w:val="FooterChar"/>
    <w:uiPriority w:val="99"/>
    <w:semiHidden/>
    <w:unhideWhenUsed/>
    <w:rsid w:val="004818C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818CD"/>
  </w:style>
  <w:style w:type="paragraph" w:styleId="BalloonText">
    <w:name w:val="Balloon Text"/>
    <w:basedOn w:val="Normal"/>
    <w:link w:val="BalloonTextChar"/>
    <w:uiPriority w:val="99"/>
    <w:semiHidden/>
    <w:unhideWhenUsed/>
    <w:rsid w:val="00610D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0D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70850-CF5D-4AF5-889F-331AC6E87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1349</TotalTime>
  <Pages>14</Pages>
  <Words>5362</Words>
  <Characters>30565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136</cp:revision>
  <cp:lastPrinted>2018-01-19T13:25:00Z</cp:lastPrinted>
  <dcterms:created xsi:type="dcterms:W3CDTF">2018-01-20T20:49:00Z</dcterms:created>
  <dcterms:modified xsi:type="dcterms:W3CDTF">2019-02-01T16:15:00Z</dcterms:modified>
</cp:coreProperties>
</file>