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391" w:rsidRDefault="005B4391">
      <w:pPr>
        <w:pStyle w:val="BodyText"/>
        <w:rPr>
          <w:sz w:val="20"/>
        </w:rPr>
      </w:pPr>
    </w:p>
    <w:p w:rsidR="005B4391" w:rsidRDefault="005B4391">
      <w:pPr>
        <w:pStyle w:val="BodyText"/>
        <w:rPr>
          <w:sz w:val="20"/>
        </w:rPr>
      </w:pPr>
    </w:p>
    <w:p w:rsidR="005B4391" w:rsidRDefault="005B4391">
      <w:pPr>
        <w:pStyle w:val="BodyText"/>
        <w:spacing w:before="10"/>
        <w:rPr>
          <w:sz w:val="15"/>
        </w:rPr>
      </w:pPr>
    </w:p>
    <w:p w:rsidR="005B4391" w:rsidRDefault="00C840BC">
      <w:pPr>
        <w:spacing w:before="46"/>
        <w:ind w:left="580" w:right="98"/>
        <w:rPr>
          <w:rFonts w:ascii="Arial"/>
          <w:sz w:val="42"/>
        </w:rPr>
      </w:pPr>
      <w:r>
        <w:rPr>
          <w:rFonts w:ascii="Arial"/>
          <w:sz w:val="42"/>
          <w:u w:val="single"/>
        </w:rPr>
        <w:t>Direct Taxation</w:t>
      </w:r>
    </w:p>
    <w:p w:rsidR="005B4391" w:rsidRDefault="00C840BC">
      <w:pPr>
        <w:spacing w:before="359"/>
        <w:ind w:left="4740" w:right="98"/>
        <w:rPr>
          <w:b/>
          <w:sz w:val="42"/>
        </w:rPr>
      </w:pPr>
      <w:r>
        <w:rPr>
          <w:b/>
          <w:sz w:val="42"/>
          <w:u w:val="single"/>
        </w:rPr>
        <w:t>Income from Salaries</w:t>
      </w:r>
    </w:p>
    <w:p w:rsidR="005B4391" w:rsidRDefault="00C840BC">
      <w:pPr>
        <w:spacing w:before="90"/>
        <w:ind w:left="580" w:right="98"/>
        <w:rPr>
          <w:sz w:val="32"/>
        </w:rPr>
      </w:pPr>
      <w:r>
        <w:rPr>
          <w:sz w:val="32"/>
        </w:rPr>
        <w:t xml:space="preserve">Employer contribution to </w:t>
      </w:r>
      <w:r>
        <w:rPr>
          <w:b/>
          <w:sz w:val="32"/>
        </w:rPr>
        <w:t xml:space="preserve">Approved Superannuation fund </w:t>
      </w:r>
      <w:r>
        <w:rPr>
          <w:sz w:val="32"/>
        </w:rPr>
        <w:t>is exempt upto Rs 1,00,000</w:t>
      </w:r>
    </w:p>
    <w:p w:rsidR="005B4391" w:rsidRDefault="00C840BC">
      <w:pPr>
        <w:pStyle w:val="BodyText"/>
        <w:spacing w:before="52"/>
        <w:ind w:left="580" w:right="98"/>
      </w:pPr>
      <w:r>
        <w:t>only.</w:t>
      </w:r>
    </w:p>
    <w:p w:rsidR="005B4391" w:rsidRDefault="005B4391">
      <w:pPr>
        <w:pStyle w:val="BodyText"/>
      </w:pPr>
    </w:p>
    <w:p w:rsidR="005B4391" w:rsidRDefault="00C840BC">
      <w:pPr>
        <w:spacing w:before="230"/>
        <w:ind w:left="580" w:right="98"/>
        <w:rPr>
          <w:b/>
          <w:sz w:val="42"/>
        </w:rPr>
      </w:pPr>
      <w:r>
        <w:rPr>
          <w:b/>
          <w:sz w:val="42"/>
          <w:u w:val="single"/>
        </w:rPr>
        <w:t>PERQUISITES</w:t>
      </w:r>
    </w:p>
    <w:p w:rsidR="005B4391" w:rsidRDefault="00C840BC">
      <w:pPr>
        <w:pStyle w:val="ListParagraph"/>
        <w:numPr>
          <w:ilvl w:val="0"/>
          <w:numId w:val="9"/>
        </w:numPr>
        <w:tabs>
          <w:tab w:val="left" w:pos="356"/>
        </w:tabs>
        <w:spacing w:before="69"/>
        <w:ind w:hanging="480"/>
        <w:rPr>
          <w:b/>
          <w:sz w:val="30"/>
        </w:rPr>
      </w:pPr>
      <w:r>
        <w:rPr>
          <w:b/>
          <w:sz w:val="30"/>
        </w:rPr>
        <w:t>.Education</w:t>
      </w:r>
      <w:r>
        <w:rPr>
          <w:b/>
          <w:spacing w:val="14"/>
          <w:sz w:val="30"/>
        </w:rPr>
        <w:t xml:space="preserve"> </w:t>
      </w:r>
      <w:r>
        <w:rPr>
          <w:b/>
          <w:spacing w:val="5"/>
          <w:sz w:val="30"/>
        </w:rPr>
        <w:t>facility</w:t>
      </w:r>
    </w:p>
    <w:p w:rsidR="005B4391" w:rsidRDefault="00C840BC">
      <w:pPr>
        <w:spacing w:before="35" w:line="278" w:lineRule="auto"/>
        <w:ind w:left="580" w:right="98"/>
        <w:rPr>
          <w:sz w:val="30"/>
        </w:rPr>
      </w:pPr>
      <w:r>
        <w:rPr>
          <w:sz w:val="30"/>
        </w:rPr>
        <w:t>Aliteral reading of rule 3(5) indicates that if the cost of education per child exceeds Rs. 1000 P.M, the entire cost will be the value of perquisites. However keeping in view the departmental instructions in respect of free meal vide circular no. 17/ 2014 dated Dec 10, 2014 where the similar luggage is used only the sum in excess of Rs. 1000 P.Mper child above should be treated as perquisites.</w:t>
      </w:r>
    </w:p>
    <w:p w:rsidR="005B4391" w:rsidRDefault="00C840BC">
      <w:pPr>
        <w:spacing w:line="327" w:lineRule="exact"/>
        <w:ind w:left="580" w:right="98"/>
        <w:rPr>
          <w:sz w:val="30"/>
        </w:rPr>
      </w:pPr>
      <w:r>
        <w:rPr>
          <w:sz w:val="30"/>
        </w:rPr>
        <w:t>It means, you have to show both the Alternatives.</w:t>
      </w:r>
    </w:p>
    <w:p w:rsidR="005B4391" w:rsidRDefault="00C840BC">
      <w:pPr>
        <w:spacing w:before="55" w:line="278" w:lineRule="auto"/>
        <w:ind w:left="580" w:right="1491"/>
        <w:rPr>
          <w:sz w:val="30"/>
        </w:rPr>
      </w:pPr>
      <w:r>
        <w:rPr>
          <w:sz w:val="30"/>
        </w:rPr>
        <w:t>For</w:t>
      </w:r>
      <w:r>
        <w:rPr>
          <w:spacing w:val="5"/>
          <w:sz w:val="30"/>
        </w:rPr>
        <w:t xml:space="preserve"> </w:t>
      </w:r>
      <w:r>
        <w:rPr>
          <w:spacing w:val="-11"/>
          <w:sz w:val="30"/>
        </w:rPr>
        <w:t>Eg:</w:t>
      </w:r>
      <w:r>
        <w:rPr>
          <w:spacing w:val="-19"/>
          <w:sz w:val="30"/>
        </w:rPr>
        <w:t xml:space="preserve"> </w:t>
      </w:r>
      <w:r>
        <w:rPr>
          <w:spacing w:val="6"/>
          <w:sz w:val="30"/>
        </w:rPr>
        <w:t>Expenditure</w:t>
      </w:r>
      <w:r>
        <w:rPr>
          <w:spacing w:val="12"/>
          <w:sz w:val="30"/>
        </w:rPr>
        <w:t xml:space="preserve"> </w:t>
      </w:r>
      <w:r>
        <w:rPr>
          <w:spacing w:val="5"/>
          <w:sz w:val="30"/>
        </w:rPr>
        <w:t>on</w:t>
      </w:r>
      <w:r>
        <w:rPr>
          <w:spacing w:val="-5"/>
          <w:sz w:val="30"/>
        </w:rPr>
        <w:t xml:space="preserve"> </w:t>
      </w:r>
      <w:r>
        <w:rPr>
          <w:spacing w:val="-4"/>
          <w:sz w:val="30"/>
        </w:rPr>
        <w:t>Educa</w:t>
      </w:r>
      <w:r>
        <w:rPr>
          <w:spacing w:val="-48"/>
          <w:sz w:val="30"/>
        </w:rPr>
        <w:t xml:space="preserve"> </w:t>
      </w:r>
      <w:r>
        <w:rPr>
          <w:spacing w:val="5"/>
          <w:sz w:val="30"/>
        </w:rPr>
        <w:t>tion</w:t>
      </w:r>
      <w:r>
        <w:rPr>
          <w:spacing w:val="-5"/>
          <w:sz w:val="30"/>
        </w:rPr>
        <w:t xml:space="preserve"> </w:t>
      </w:r>
      <w:r>
        <w:rPr>
          <w:sz w:val="30"/>
        </w:rPr>
        <w:t>is</w:t>
      </w:r>
      <w:r>
        <w:rPr>
          <w:spacing w:val="-12"/>
          <w:sz w:val="30"/>
        </w:rPr>
        <w:t xml:space="preserve"> </w:t>
      </w:r>
      <w:r>
        <w:rPr>
          <w:spacing w:val="2"/>
          <w:sz w:val="30"/>
        </w:rPr>
        <w:t>Rs1200</w:t>
      </w:r>
      <w:r>
        <w:rPr>
          <w:spacing w:val="15"/>
          <w:sz w:val="30"/>
        </w:rPr>
        <w:t xml:space="preserve"> </w:t>
      </w:r>
      <w:r>
        <w:rPr>
          <w:spacing w:val="-4"/>
          <w:sz w:val="30"/>
        </w:rPr>
        <w:t>P.m.</w:t>
      </w:r>
      <w:r>
        <w:rPr>
          <w:spacing w:val="-10"/>
          <w:sz w:val="30"/>
        </w:rPr>
        <w:t xml:space="preserve"> </w:t>
      </w:r>
      <w:r>
        <w:rPr>
          <w:spacing w:val="8"/>
          <w:sz w:val="30"/>
        </w:rPr>
        <w:t>then</w:t>
      </w:r>
      <w:r>
        <w:rPr>
          <w:spacing w:val="-5"/>
          <w:sz w:val="30"/>
        </w:rPr>
        <w:t xml:space="preserve"> </w:t>
      </w:r>
      <w:r>
        <w:rPr>
          <w:spacing w:val="10"/>
          <w:sz w:val="30"/>
        </w:rPr>
        <w:t>there</w:t>
      </w:r>
      <w:r>
        <w:rPr>
          <w:spacing w:val="12"/>
          <w:sz w:val="30"/>
        </w:rPr>
        <w:t xml:space="preserve"> </w:t>
      </w:r>
      <w:r>
        <w:rPr>
          <w:spacing w:val="9"/>
          <w:sz w:val="30"/>
        </w:rPr>
        <w:t>are</w:t>
      </w:r>
      <w:r>
        <w:rPr>
          <w:spacing w:val="-8"/>
          <w:sz w:val="30"/>
        </w:rPr>
        <w:t xml:space="preserve"> </w:t>
      </w:r>
      <w:r>
        <w:rPr>
          <w:spacing w:val="6"/>
          <w:sz w:val="30"/>
        </w:rPr>
        <w:t>two</w:t>
      </w:r>
      <w:r>
        <w:rPr>
          <w:spacing w:val="-5"/>
          <w:sz w:val="30"/>
        </w:rPr>
        <w:t xml:space="preserve"> </w:t>
      </w:r>
      <w:r>
        <w:rPr>
          <w:sz w:val="30"/>
        </w:rPr>
        <w:t>ways</w:t>
      </w:r>
      <w:r>
        <w:rPr>
          <w:spacing w:val="28"/>
          <w:sz w:val="30"/>
        </w:rPr>
        <w:t xml:space="preserve"> </w:t>
      </w:r>
      <w:r>
        <w:rPr>
          <w:spacing w:val="8"/>
          <w:sz w:val="30"/>
        </w:rPr>
        <w:t>to</w:t>
      </w:r>
      <w:r>
        <w:rPr>
          <w:spacing w:val="-25"/>
          <w:sz w:val="30"/>
        </w:rPr>
        <w:t xml:space="preserve"> </w:t>
      </w:r>
      <w:r>
        <w:rPr>
          <w:sz w:val="30"/>
        </w:rPr>
        <w:t xml:space="preserve">disclose </w:t>
      </w:r>
      <w:r>
        <w:rPr>
          <w:spacing w:val="2"/>
          <w:sz w:val="30"/>
        </w:rPr>
        <w:t xml:space="preserve">First </w:t>
      </w:r>
      <w:r>
        <w:rPr>
          <w:spacing w:val="4"/>
          <w:sz w:val="30"/>
        </w:rPr>
        <w:t xml:space="preserve">Rs1200-1000 </w:t>
      </w:r>
      <w:r>
        <w:rPr>
          <w:sz w:val="30"/>
        </w:rPr>
        <w:t>= Rs200 p.m.</w:t>
      </w:r>
      <w:r>
        <w:rPr>
          <w:spacing w:val="7"/>
          <w:sz w:val="30"/>
        </w:rPr>
        <w:t xml:space="preserve"> </w:t>
      </w:r>
      <w:r>
        <w:rPr>
          <w:spacing w:val="3"/>
          <w:sz w:val="30"/>
        </w:rPr>
        <w:t>taxable</w:t>
      </w:r>
    </w:p>
    <w:p w:rsidR="005B4391" w:rsidRDefault="00C840BC">
      <w:pPr>
        <w:spacing w:before="2"/>
        <w:ind w:left="2820" w:right="98"/>
        <w:rPr>
          <w:sz w:val="30"/>
        </w:rPr>
      </w:pPr>
      <w:r>
        <w:rPr>
          <w:sz w:val="30"/>
        </w:rPr>
        <w:t>Or</w:t>
      </w:r>
    </w:p>
    <w:p w:rsidR="005B4391" w:rsidRDefault="00C840BC">
      <w:pPr>
        <w:spacing w:before="55"/>
        <w:ind w:left="700" w:right="98"/>
        <w:rPr>
          <w:sz w:val="30"/>
        </w:rPr>
      </w:pPr>
      <w:r>
        <w:rPr>
          <w:sz w:val="30"/>
        </w:rPr>
        <w:t>Full Rs1200p.m. is fully taxable since it exceeds Rs1000p.m.</w:t>
      </w:r>
    </w:p>
    <w:p w:rsidR="005B4391" w:rsidRDefault="005B4391">
      <w:pPr>
        <w:pStyle w:val="BodyText"/>
        <w:spacing w:before="9"/>
        <w:rPr>
          <w:sz w:val="37"/>
        </w:rPr>
      </w:pPr>
    </w:p>
    <w:p w:rsidR="005B4391" w:rsidRDefault="00C840BC">
      <w:pPr>
        <w:pStyle w:val="ListParagraph"/>
        <w:numPr>
          <w:ilvl w:val="0"/>
          <w:numId w:val="9"/>
        </w:numPr>
        <w:tabs>
          <w:tab w:val="left" w:pos="336"/>
        </w:tabs>
        <w:spacing w:line="278" w:lineRule="auto"/>
        <w:ind w:right="6301" w:hanging="480"/>
        <w:rPr>
          <w:sz w:val="30"/>
        </w:rPr>
      </w:pPr>
      <w:r>
        <w:rPr>
          <w:b/>
          <w:spacing w:val="-9"/>
          <w:sz w:val="30"/>
        </w:rPr>
        <w:t xml:space="preserve">Moto </w:t>
      </w:r>
      <w:r>
        <w:rPr>
          <w:b/>
          <w:sz w:val="30"/>
        </w:rPr>
        <w:t xml:space="preserve">r </w:t>
      </w:r>
      <w:r>
        <w:rPr>
          <w:b/>
          <w:spacing w:val="5"/>
          <w:sz w:val="30"/>
        </w:rPr>
        <w:t xml:space="preserve">car </w:t>
      </w:r>
      <w:r>
        <w:rPr>
          <w:b/>
          <w:spacing w:val="3"/>
          <w:sz w:val="30"/>
        </w:rPr>
        <w:t>facility</w:t>
      </w:r>
      <w:r>
        <w:rPr>
          <w:spacing w:val="3"/>
          <w:sz w:val="30"/>
        </w:rPr>
        <w:t xml:space="preserve">: </w:t>
      </w:r>
      <w:r>
        <w:rPr>
          <w:sz w:val="30"/>
        </w:rPr>
        <w:t xml:space="preserve">Employee- Employer  case </w:t>
      </w:r>
      <w:r>
        <w:rPr>
          <w:spacing w:val="5"/>
          <w:sz w:val="30"/>
        </w:rPr>
        <w:t>Partly</w:t>
      </w:r>
      <w:r>
        <w:rPr>
          <w:spacing w:val="-4"/>
          <w:sz w:val="30"/>
        </w:rPr>
        <w:t xml:space="preserve"> </w:t>
      </w:r>
      <w:r>
        <w:rPr>
          <w:spacing w:val="-3"/>
          <w:sz w:val="30"/>
        </w:rPr>
        <w:t>official</w:t>
      </w:r>
      <w:r>
        <w:rPr>
          <w:spacing w:val="-18"/>
          <w:sz w:val="30"/>
        </w:rPr>
        <w:t xml:space="preserve"> </w:t>
      </w:r>
      <w:r>
        <w:rPr>
          <w:spacing w:val="8"/>
          <w:sz w:val="30"/>
        </w:rPr>
        <w:t>partly</w:t>
      </w:r>
      <w:r>
        <w:rPr>
          <w:spacing w:val="-4"/>
          <w:sz w:val="30"/>
        </w:rPr>
        <w:t xml:space="preserve"> </w:t>
      </w:r>
      <w:r>
        <w:rPr>
          <w:spacing w:val="7"/>
          <w:sz w:val="30"/>
        </w:rPr>
        <w:t>personal:</w:t>
      </w:r>
      <w:r>
        <w:rPr>
          <w:spacing w:val="-18"/>
          <w:sz w:val="30"/>
        </w:rPr>
        <w:t xml:space="preserve"> </w:t>
      </w:r>
      <w:r>
        <w:rPr>
          <w:sz w:val="30"/>
        </w:rPr>
        <w:t>value</w:t>
      </w:r>
      <w:r>
        <w:rPr>
          <w:spacing w:val="13"/>
          <w:sz w:val="30"/>
        </w:rPr>
        <w:t xml:space="preserve"> </w:t>
      </w:r>
      <w:r>
        <w:rPr>
          <w:spacing w:val="5"/>
          <w:sz w:val="30"/>
        </w:rPr>
        <w:t>of</w:t>
      </w:r>
      <w:r>
        <w:rPr>
          <w:spacing w:val="-14"/>
          <w:sz w:val="30"/>
        </w:rPr>
        <w:t xml:space="preserve"> </w:t>
      </w:r>
      <w:r>
        <w:rPr>
          <w:spacing w:val="6"/>
          <w:sz w:val="30"/>
        </w:rPr>
        <w:t>perquisites</w:t>
      </w:r>
    </w:p>
    <w:p w:rsidR="005B4391" w:rsidRDefault="00C840BC">
      <w:pPr>
        <w:spacing w:before="2" w:line="278" w:lineRule="auto"/>
        <w:ind w:left="640" w:right="3056" w:firstLine="140"/>
        <w:rPr>
          <w:sz w:val="30"/>
        </w:rPr>
      </w:pPr>
      <w:r>
        <w:rPr>
          <w:sz w:val="30"/>
        </w:rPr>
        <w:t>Does not exceed 1.6 ltr : actual exp (-) [1800*12 or %of official] higher More than 1.6 ltr : actual exp [2400*12 or %of official] higher</w:t>
      </w:r>
    </w:p>
    <w:p w:rsidR="005B4391" w:rsidRDefault="00C840BC">
      <w:pPr>
        <w:pStyle w:val="ListParagraph"/>
        <w:numPr>
          <w:ilvl w:val="0"/>
          <w:numId w:val="9"/>
        </w:numPr>
        <w:tabs>
          <w:tab w:val="left" w:pos="356"/>
        </w:tabs>
        <w:spacing w:before="2"/>
        <w:ind w:left="356"/>
        <w:rPr>
          <w:b/>
          <w:sz w:val="30"/>
        </w:rPr>
      </w:pPr>
      <w:r>
        <w:rPr>
          <w:b/>
          <w:spacing w:val="-3"/>
          <w:sz w:val="30"/>
        </w:rPr>
        <w:t xml:space="preserve">.Value </w:t>
      </w:r>
      <w:r>
        <w:rPr>
          <w:b/>
          <w:spacing w:val="5"/>
          <w:sz w:val="30"/>
        </w:rPr>
        <w:t>of</w:t>
      </w:r>
      <w:r>
        <w:rPr>
          <w:b/>
          <w:spacing w:val="-10"/>
          <w:sz w:val="30"/>
        </w:rPr>
        <w:t xml:space="preserve"> </w:t>
      </w:r>
      <w:r>
        <w:rPr>
          <w:b/>
          <w:sz w:val="30"/>
        </w:rPr>
        <w:t>gift</w:t>
      </w:r>
    </w:p>
    <w:p w:rsidR="005B4391" w:rsidRDefault="00C840BC">
      <w:pPr>
        <w:spacing w:before="35" w:line="278" w:lineRule="auto"/>
        <w:ind w:left="960" w:right="8759"/>
        <w:rPr>
          <w:sz w:val="30"/>
        </w:rPr>
      </w:pPr>
      <w:r>
        <w:rPr>
          <w:sz w:val="30"/>
        </w:rPr>
        <w:t>Monetary gift- fully taxable Gift  in kind</w:t>
      </w:r>
    </w:p>
    <w:p w:rsidR="005B4391" w:rsidRDefault="00C840BC">
      <w:pPr>
        <w:tabs>
          <w:tab w:val="left" w:pos="12059"/>
        </w:tabs>
        <w:spacing w:before="2" w:line="278" w:lineRule="auto"/>
        <w:ind w:left="580" w:right="98" w:firstLine="60"/>
        <w:rPr>
          <w:sz w:val="30"/>
        </w:rPr>
      </w:pPr>
      <w:r>
        <w:rPr>
          <w:spacing w:val="-16"/>
          <w:sz w:val="30"/>
        </w:rPr>
        <w:t xml:space="preserve">Gift </w:t>
      </w:r>
      <w:r>
        <w:rPr>
          <w:spacing w:val="9"/>
          <w:sz w:val="30"/>
        </w:rPr>
        <w:t xml:space="preserve">upto </w:t>
      </w:r>
      <w:r>
        <w:rPr>
          <w:spacing w:val="-6"/>
          <w:sz w:val="30"/>
        </w:rPr>
        <w:t xml:space="preserve">Rs. </w:t>
      </w:r>
      <w:r>
        <w:rPr>
          <w:spacing w:val="12"/>
          <w:sz w:val="30"/>
        </w:rPr>
        <w:t xml:space="preserve">5000 </w:t>
      </w:r>
      <w:r>
        <w:rPr>
          <w:sz w:val="30"/>
        </w:rPr>
        <w:t xml:space="preserve">in </w:t>
      </w:r>
      <w:r>
        <w:rPr>
          <w:spacing w:val="4"/>
          <w:sz w:val="30"/>
        </w:rPr>
        <w:t xml:space="preserve">agreegate </w:t>
      </w:r>
      <w:r>
        <w:rPr>
          <w:sz w:val="30"/>
        </w:rPr>
        <w:t xml:space="preserve">p.a. </w:t>
      </w:r>
      <w:r>
        <w:rPr>
          <w:spacing w:val="3"/>
          <w:sz w:val="30"/>
        </w:rPr>
        <w:t xml:space="preserve">would </w:t>
      </w:r>
      <w:r>
        <w:rPr>
          <w:spacing w:val="5"/>
          <w:sz w:val="30"/>
        </w:rPr>
        <w:t xml:space="preserve">be exempts </w:t>
      </w:r>
      <w:r>
        <w:rPr>
          <w:spacing w:val="4"/>
          <w:sz w:val="30"/>
        </w:rPr>
        <w:t xml:space="preserve">beyond </w:t>
      </w:r>
      <w:r>
        <w:rPr>
          <w:sz w:val="30"/>
        </w:rPr>
        <w:t xml:space="preserve">which it </w:t>
      </w:r>
      <w:r>
        <w:rPr>
          <w:spacing w:val="3"/>
          <w:sz w:val="30"/>
        </w:rPr>
        <w:t>would</w:t>
      </w:r>
      <w:r>
        <w:rPr>
          <w:spacing w:val="-14"/>
          <w:sz w:val="30"/>
        </w:rPr>
        <w:t xml:space="preserve"> </w:t>
      </w:r>
      <w:r>
        <w:rPr>
          <w:spacing w:val="5"/>
          <w:sz w:val="30"/>
        </w:rPr>
        <w:t>be</w:t>
      </w:r>
      <w:r>
        <w:rPr>
          <w:spacing w:val="-8"/>
          <w:sz w:val="30"/>
        </w:rPr>
        <w:t xml:space="preserve"> </w:t>
      </w:r>
      <w:r>
        <w:rPr>
          <w:spacing w:val="4"/>
          <w:sz w:val="30"/>
        </w:rPr>
        <w:t>taxable-</w:t>
      </w:r>
      <w:r>
        <w:rPr>
          <w:spacing w:val="4"/>
          <w:sz w:val="30"/>
        </w:rPr>
        <w:tab/>
      </w:r>
      <w:r>
        <w:rPr>
          <w:sz w:val="30"/>
        </w:rPr>
        <w:t xml:space="preserve">circular </w:t>
      </w:r>
      <w:r>
        <w:rPr>
          <w:spacing w:val="5"/>
          <w:sz w:val="30"/>
        </w:rPr>
        <w:t>no</w:t>
      </w:r>
      <w:r>
        <w:rPr>
          <w:spacing w:val="-4"/>
          <w:sz w:val="30"/>
        </w:rPr>
        <w:t xml:space="preserve"> </w:t>
      </w:r>
      <w:r>
        <w:rPr>
          <w:spacing w:val="6"/>
          <w:sz w:val="30"/>
        </w:rPr>
        <w:t>15/</w:t>
      </w:r>
      <w:r>
        <w:rPr>
          <w:spacing w:val="-19"/>
          <w:sz w:val="30"/>
        </w:rPr>
        <w:t xml:space="preserve"> </w:t>
      </w:r>
      <w:r>
        <w:rPr>
          <w:spacing w:val="15"/>
          <w:sz w:val="30"/>
        </w:rPr>
        <w:t>20</w:t>
      </w:r>
      <w:r>
        <w:rPr>
          <w:spacing w:val="-4"/>
          <w:sz w:val="30"/>
        </w:rPr>
        <w:t xml:space="preserve"> </w:t>
      </w:r>
      <w:r>
        <w:rPr>
          <w:spacing w:val="8"/>
          <w:sz w:val="30"/>
        </w:rPr>
        <w:t>dated-</w:t>
      </w:r>
      <w:r>
        <w:rPr>
          <w:spacing w:val="-14"/>
          <w:sz w:val="30"/>
        </w:rPr>
        <w:t xml:space="preserve"> </w:t>
      </w:r>
      <w:r>
        <w:rPr>
          <w:spacing w:val="5"/>
          <w:sz w:val="30"/>
        </w:rPr>
        <w:t>12</w:t>
      </w:r>
      <w:r>
        <w:rPr>
          <w:spacing w:val="16"/>
          <w:sz w:val="30"/>
        </w:rPr>
        <w:t xml:space="preserve"> </w:t>
      </w:r>
      <w:r>
        <w:rPr>
          <w:spacing w:val="5"/>
          <w:sz w:val="30"/>
        </w:rPr>
        <w:t>dec</w:t>
      </w:r>
      <w:r>
        <w:rPr>
          <w:spacing w:val="-28"/>
          <w:sz w:val="30"/>
        </w:rPr>
        <w:t xml:space="preserve"> </w:t>
      </w:r>
      <w:r>
        <w:rPr>
          <w:spacing w:val="12"/>
          <w:sz w:val="30"/>
        </w:rPr>
        <w:t>2001</w:t>
      </w:r>
    </w:p>
    <w:p w:rsidR="005B4391" w:rsidRDefault="00C840BC">
      <w:pPr>
        <w:pStyle w:val="ListParagraph"/>
        <w:numPr>
          <w:ilvl w:val="0"/>
          <w:numId w:val="9"/>
        </w:numPr>
        <w:tabs>
          <w:tab w:val="left" w:pos="356"/>
        </w:tabs>
        <w:spacing w:before="2"/>
        <w:ind w:left="356"/>
        <w:rPr>
          <w:b/>
          <w:sz w:val="30"/>
        </w:rPr>
      </w:pPr>
      <w:r>
        <w:rPr>
          <w:b/>
          <w:spacing w:val="-20"/>
          <w:sz w:val="30"/>
        </w:rPr>
        <w:t xml:space="preserve">.Me </w:t>
      </w:r>
      <w:r>
        <w:rPr>
          <w:b/>
          <w:spacing w:val="5"/>
          <w:sz w:val="30"/>
        </w:rPr>
        <w:t>dical</w:t>
      </w:r>
      <w:r>
        <w:rPr>
          <w:b/>
          <w:spacing w:val="-27"/>
          <w:sz w:val="30"/>
        </w:rPr>
        <w:t xml:space="preserve"> </w:t>
      </w:r>
      <w:r>
        <w:rPr>
          <w:b/>
          <w:spacing w:val="6"/>
          <w:sz w:val="30"/>
        </w:rPr>
        <w:t>facility.</w:t>
      </w:r>
    </w:p>
    <w:p w:rsidR="005B4391" w:rsidRDefault="00C840BC">
      <w:pPr>
        <w:spacing w:before="55" w:line="271" w:lineRule="auto"/>
        <w:ind w:left="580" w:right="223" w:firstLine="260"/>
        <w:rPr>
          <w:sz w:val="30"/>
        </w:rPr>
      </w:pPr>
      <w:r>
        <w:rPr>
          <w:sz w:val="30"/>
        </w:rPr>
        <w:t>Any expenditure incurred by the employeer (or reimbursement of expenditure incurred by the employee) on medical treatment of the employees on any member of family of such employees outside india is taxable.</w:t>
      </w:r>
    </w:p>
    <w:p w:rsidR="005B4391" w:rsidRDefault="005B4391">
      <w:pPr>
        <w:spacing w:line="271" w:lineRule="auto"/>
        <w:rPr>
          <w:sz w:val="30"/>
        </w:rPr>
        <w:sectPr w:rsidR="005B4391">
          <w:headerReference w:type="default" r:id="rId7"/>
          <w:type w:val="continuous"/>
          <w:pgSz w:w="16280" w:h="21060"/>
          <w:pgMar w:top="1280" w:right="1860" w:bottom="280" w:left="1340" w:header="997" w:footer="720" w:gutter="0"/>
          <w:cols w:space="720"/>
        </w:sectPr>
      </w:pPr>
    </w:p>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5B4391">
      <w:pPr>
        <w:pStyle w:val="BodyText"/>
        <w:spacing w:before="8"/>
        <w:rPr>
          <w:sz w:val="10"/>
        </w:rPr>
      </w:pPr>
    </w:p>
    <w:tbl>
      <w:tblPr>
        <w:tblW w:w="0" w:type="auto"/>
        <w:tblInd w:w="1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420"/>
        <w:gridCol w:w="6320"/>
      </w:tblGrid>
      <w:tr w:rsidR="005B4391">
        <w:trPr>
          <w:trHeight w:hRule="exact" w:val="340"/>
        </w:trPr>
        <w:tc>
          <w:tcPr>
            <w:tcW w:w="6420" w:type="dxa"/>
          </w:tcPr>
          <w:p w:rsidR="005B4391" w:rsidRDefault="00C840BC">
            <w:pPr>
              <w:pStyle w:val="TableParagraph"/>
              <w:spacing w:line="335" w:lineRule="exact"/>
              <w:ind w:left="150"/>
              <w:jc w:val="left"/>
              <w:rPr>
                <w:sz w:val="30"/>
              </w:rPr>
            </w:pPr>
            <w:r>
              <w:rPr>
                <w:sz w:val="30"/>
              </w:rPr>
              <w:t>PERQUISITESNOT CHARGEABLE TOTAX</w:t>
            </w:r>
          </w:p>
        </w:tc>
        <w:tc>
          <w:tcPr>
            <w:tcW w:w="6320" w:type="dxa"/>
          </w:tcPr>
          <w:p w:rsidR="005B4391" w:rsidRDefault="00C840BC">
            <w:pPr>
              <w:pStyle w:val="TableParagraph"/>
              <w:spacing w:line="335" w:lineRule="exact"/>
              <w:ind w:left="150" w:right="879"/>
              <w:jc w:val="left"/>
              <w:rPr>
                <w:sz w:val="30"/>
              </w:rPr>
            </w:pPr>
            <w:r>
              <w:rPr>
                <w:sz w:val="30"/>
              </w:rPr>
              <w:t>CONDITION</w:t>
            </w:r>
          </w:p>
        </w:tc>
      </w:tr>
      <w:tr w:rsidR="005B4391">
        <w:trPr>
          <w:trHeight w:hRule="exact" w:val="2200"/>
        </w:trPr>
        <w:tc>
          <w:tcPr>
            <w:tcW w:w="6420" w:type="dxa"/>
          </w:tcPr>
          <w:p w:rsidR="005B4391" w:rsidRDefault="00C840BC">
            <w:pPr>
              <w:pStyle w:val="TableParagraph"/>
              <w:spacing w:line="237" w:lineRule="auto"/>
              <w:ind w:left="150" w:right="1364"/>
              <w:jc w:val="left"/>
              <w:rPr>
                <w:sz w:val="30"/>
              </w:rPr>
            </w:pPr>
            <w:r>
              <w:rPr>
                <w:sz w:val="30"/>
              </w:rPr>
              <w:t>Medical treatment of employee or any member of family of such employee outside India.</w:t>
            </w:r>
          </w:p>
        </w:tc>
        <w:tc>
          <w:tcPr>
            <w:tcW w:w="6320" w:type="dxa"/>
          </w:tcPr>
          <w:p w:rsidR="005B4391" w:rsidRDefault="00C840BC">
            <w:pPr>
              <w:pStyle w:val="TableParagraph"/>
              <w:spacing w:line="237" w:lineRule="auto"/>
              <w:ind w:left="210" w:right="879" w:hanging="60"/>
              <w:jc w:val="left"/>
              <w:rPr>
                <w:sz w:val="30"/>
              </w:rPr>
            </w:pPr>
            <w:r>
              <w:rPr>
                <w:spacing w:val="-6"/>
                <w:sz w:val="30"/>
              </w:rPr>
              <w:t xml:space="preserve">Exp. </w:t>
            </w:r>
            <w:r>
              <w:rPr>
                <w:spacing w:val="3"/>
                <w:sz w:val="30"/>
              </w:rPr>
              <w:t xml:space="preserve">shall </w:t>
            </w:r>
            <w:r>
              <w:rPr>
                <w:spacing w:val="5"/>
                <w:sz w:val="30"/>
              </w:rPr>
              <w:t xml:space="preserve">be </w:t>
            </w:r>
            <w:r>
              <w:rPr>
                <w:sz w:val="30"/>
              </w:rPr>
              <w:t xml:space="preserve">excluded </w:t>
            </w:r>
            <w:r>
              <w:rPr>
                <w:spacing w:val="2"/>
                <w:sz w:val="30"/>
              </w:rPr>
              <w:t xml:space="preserve">from </w:t>
            </w:r>
            <w:r>
              <w:rPr>
                <w:spacing w:val="6"/>
                <w:sz w:val="30"/>
              </w:rPr>
              <w:t xml:space="preserve">perquisites </w:t>
            </w:r>
            <w:r>
              <w:rPr>
                <w:spacing w:val="4"/>
                <w:sz w:val="30"/>
              </w:rPr>
              <w:t>only</w:t>
            </w:r>
            <w:r>
              <w:rPr>
                <w:spacing w:val="-58"/>
                <w:sz w:val="30"/>
              </w:rPr>
              <w:t xml:space="preserve"> </w:t>
            </w:r>
            <w:r>
              <w:rPr>
                <w:spacing w:val="8"/>
                <w:sz w:val="30"/>
              </w:rPr>
              <w:t xml:space="preserve">to the </w:t>
            </w:r>
            <w:r>
              <w:rPr>
                <w:spacing w:val="5"/>
                <w:sz w:val="30"/>
              </w:rPr>
              <w:t xml:space="preserve">extent </w:t>
            </w:r>
            <w:r>
              <w:rPr>
                <w:spacing w:val="8"/>
                <w:sz w:val="30"/>
              </w:rPr>
              <w:t xml:space="preserve">permitted </w:t>
            </w:r>
            <w:r>
              <w:rPr>
                <w:spacing w:val="5"/>
                <w:sz w:val="30"/>
              </w:rPr>
              <w:t xml:space="preserve">by </w:t>
            </w:r>
            <w:r>
              <w:rPr>
                <w:spacing w:val="-10"/>
                <w:sz w:val="30"/>
              </w:rPr>
              <w:t>RBI.</w:t>
            </w:r>
          </w:p>
        </w:tc>
      </w:tr>
      <w:tr w:rsidR="005B4391">
        <w:trPr>
          <w:trHeight w:hRule="exact" w:val="2220"/>
        </w:trPr>
        <w:tc>
          <w:tcPr>
            <w:tcW w:w="6420" w:type="dxa"/>
          </w:tcPr>
          <w:p w:rsidR="005B4391" w:rsidRDefault="00C840BC">
            <w:pPr>
              <w:pStyle w:val="TableParagraph"/>
              <w:spacing w:line="242" w:lineRule="auto"/>
              <w:ind w:left="150" w:right="1364"/>
              <w:jc w:val="left"/>
              <w:rPr>
                <w:sz w:val="30"/>
              </w:rPr>
            </w:pPr>
            <w:r>
              <w:rPr>
                <w:spacing w:val="-7"/>
                <w:sz w:val="30"/>
              </w:rPr>
              <w:t xml:space="preserve">Cost </w:t>
            </w:r>
            <w:r>
              <w:rPr>
                <w:spacing w:val="5"/>
                <w:sz w:val="30"/>
              </w:rPr>
              <w:t xml:space="preserve">on </w:t>
            </w:r>
            <w:r>
              <w:rPr>
                <w:spacing w:val="6"/>
                <w:sz w:val="30"/>
              </w:rPr>
              <w:t xml:space="preserve">travel </w:t>
            </w:r>
            <w:r>
              <w:rPr>
                <w:spacing w:val="5"/>
                <w:sz w:val="30"/>
              </w:rPr>
              <w:t xml:space="preserve">of </w:t>
            </w:r>
            <w:r>
              <w:rPr>
                <w:spacing w:val="3"/>
                <w:sz w:val="30"/>
              </w:rPr>
              <w:t xml:space="preserve">employee/ </w:t>
            </w:r>
            <w:r>
              <w:rPr>
                <w:spacing w:val="5"/>
                <w:sz w:val="30"/>
              </w:rPr>
              <w:t xml:space="preserve">any </w:t>
            </w:r>
            <w:r>
              <w:rPr>
                <w:spacing w:val="6"/>
                <w:sz w:val="30"/>
              </w:rPr>
              <w:t xml:space="preserve">member </w:t>
            </w:r>
            <w:r>
              <w:rPr>
                <w:spacing w:val="5"/>
                <w:sz w:val="30"/>
              </w:rPr>
              <w:t xml:space="preserve">of </w:t>
            </w:r>
            <w:r>
              <w:rPr>
                <w:sz w:val="30"/>
              </w:rPr>
              <w:t xml:space="preserve">his </w:t>
            </w:r>
            <w:r>
              <w:rPr>
                <w:spacing w:val="-3"/>
                <w:sz w:val="30"/>
              </w:rPr>
              <w:t xml:space="preserve">family </w:t>
            </w:r>
            <w:r>
              <w:rPr>
                <w:spacing w:val="5"/>
                <w:sz w:val="30"/>
              </w:rPr>
              <w:t xml:space="preserve">and </w:t>
            </w:r>
            <w:r>
              <w:rPr>
                <w:spacing w:val="6"/>
                <w:sz w:val="30"/>
              </w:rPr>
              <w:t xml:space="preserve">one </w:t>
            </w:r>
            <w:r>
              <w:rPr>
                <w:spacing w:val="9"/>
                <w:sz w:val="30"/>
              </w:rPr>
              <w:t xml:space="preserve">attendant </w:t>
            </w:r>
            <w:r>
              <w:rPr>
                <w:spacing w:val="4"/>
                <w:sz w:val="30"/>
              </w:rPr>
              <w:t xml:space="preserve">who accompanies </w:t>
            </w:r>
            <w:r>
              <w:rPr>
                <w:spacing w:val="8"/>
                <w:sz w:val="30"/>
              </w:rPr>
              <w:t>the</w:t>
            </w:r>
            <w:r>
              <w:rPr>
                <w:spacing w:val="5"/>
                <w:sz w:val="30"/>
              </w:rPr>
              <w:t xml:space="preserve"> </w:t>
            </w:r>
            <w:r>
              <w:rPr>
                <w:spacing w:val="6"/>
                <w:sz w:val="30"/>
              </w:rPr>
              <w:t>patient</w:t>
            </w:r>
          </w:p>
        </w:tc>
        <w:tc>
          <w:tcPr>
            <w:tcW w:w="6320" w:type="dxa"/>
          </w:tcPr>
          <w:p w:rsidR="005B4391" w:rsidRDefault="00C840BC">
            <w:pPr>
              <w:pStyle w:val="TableParagraph"/>
              <w:spacing w:line="242" w:lineRule="auto"/>
              <w:ind w:left="150" w:right="879"/>
              <w:jc w:val="left"/>
              <w:rPr>
                <w:sz w:val="30"/>
              </w:rPr>
            </w:pPr>
            <w:r>
              <w:rPr>
                <w:sz w:val="30"/>
              </w:rPr>
              <w:t>Exp. shall be excluded from perquisites Only in the case of employees whose GTI,as computed before including there</w:t>
            </w:r>
          </w:p>
        </w:tc>
      </w:tr>
    </w:tbl>
    <w:p w:rsidR="005B4391" w:rsidRDefault="005B4391">
      <w:pPr>
        <w:pStyle w:val="BodyText"/>
        <w:rPr>
          <w:sz w:val="20"/>
        </w:rPr>
      </w:pPr>
    </w:p>
    <w:p w:rsidR="005B4391" w:rsidRDefault="008807AE">
      <w:pPr>
        <w:pStyle w:val="BodyText"/>
        <w:spacing w:before="1"/>
        <w:rPr>
          <w:sz w:val="13"/>
        </w:rPr>
      </w:pPr>
      <w:r>
        <w:rPr>
          <w:noProof/>
          <w:lang w:val="en-GB" w:eastAsia="en-GB"/>
        </w:rPr>
        <mc:AlternateContent>
          <mc:Choice Requires="wps">
            <w:drawing>
              <wp:anchor distT="0" distB="0" distL="0" distR="0" simplePos="0" relativeHeight="251658240" behindDoc="0" locked="0" layoutInCell="1" allowOverlap="1">
                <wp:simplePos x="0" y="0"/>
                <wp:positionH relativeFrom="page">
                  <wp:posOffset>1905000</wp:posOffset>
                </wp:positionH>
                <wp:positionV relativeFrom="paragraph">
                  <wp:posOffset>127000</wp:posOffset>
                </wp:positionV>
                <wp:extent cx="50800" cy="0"/>
                <wp:effectExtent l="0" t="0" r="6350" b="0"/>
                <wp:wrapTopAndBottom/>
                <wp:docPr id="4"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8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C61A9" id="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0pt,10pt" to="154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" strokeweight="1pt">
                <o:lock v:ext="edit" shapetype="f"/>
                <w10:wrap type="topAndBottom" anchorx="page"/>
              </v:line>
            </w:pict>
          </mc:Fallback>
        </mc:AlternateContent>
      </w:r>
    </w:p>
    <w:p w:rsidR="005B4391" w:rsidRDefault="005B4391">
      <w:pPr>
        <w:pStyle w:val="BodyText"/>
        <w:spacing w:before="7"/>
        <w:rPr>
          <w:sz w:val="16"/>
        </w:rPr>
      </w:pPr>
    </w:p>
    <w:tbl>
      <w:tblPr>
        <w:tblW w:w="0" w:type="auto"/>
        <w:tblInd w:w="1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400"/>
        <w:gridCol w:w="6340"/>
      </w:tblGrid>
      <w:tr w:rsidR="005B4391">
        <w:trPr>
          <w:trHeight w:hRule="exact" w:val="1540"/>
        </w:trPr>
        <w:tc>
          <w:tcPr>
            <w:tcW w:w="6400" w:type="dxa"/>
          </w:tcPr>
          <w:p w:rsidR="005B4391" w:rsidRDefault="00C840BC">
            <w:pPr>
              <w:pStyle w:val="TableParagraph"/>
              <w:spacing w:line="237" w:lineRule="auto"/>
              <w:ind w:left="150" w:right="1159"/>
              <w:jc w:val="left"/>
              <w:rPr>
                <w:sz w:val="30"/>
              </w:rPr>
            </w:pPr>
            <w:r>
              <w:rPr>
                <w:sz w:val="30"/>
              </w:rPr>
              <w:t>In connection with treatment outside India.</w:t>
            </w:r>
          </w:p>
        </w:tc>
        <w:tc>
          <w:tcPr>
            <w:tcW w:w="6340" w:type="dxa"/>
          </w:tcPr>
          <w:p w:rsidR="005B4391" w:rsidRDefault="00C840BC">
            <w:pPr>
              <w:pStyle w:val="TableParagraph"/>
              <w:spacing w:line="237" w:lineRule="auto"/>
              <w:ind w:left="150" w:right="1974"/>
              <w:jc w:val="left"/>
              <w:rPr>
                <w:sz w:val="30"/>
              </w:rPr>
            </w:pPr>
            <w:r>
              <w:rPr>
                <w:sz w:val="30"/>
              </w:rPr>
              <w:t>In the said exp, does not exceed Rs. 2,00,000.</w:t>
            </w:r>
          </w:p>
        </w:tc>
      </w:tr>
      <w:tr w:rsidR="005B4391">
        <w:trPr>
          <w:trHeight w:hRule="exact" w:val="2200"/>
        </w:trPr>
        <w:tc>
          <w:tcPr>
            <w:tcW w:w="6400" w:type="dxa"/>
          </w:tcPr>
          <w:p w:rsidR="005B4391" w:rsidRDefault="00C840BC">
            <w:pPr>
              <w:pStyle w:val="TableParagraph"/>
              <w:spacing w:line="332" w:lineRule="exact"/>
              <w:ind w:left="150" w:right="1159"/>
              <w:jc w:val="left"/>
              <w:rPr>
                <w:sz w:val="30"/>
              </w:rPr>
            </w:pPr>
            <w:r>
              <w:rPr>
                <w:sz w:val="30"/>
              </w:rPr>
              <w:t>Cost of stay abroad of the employee or</w:t>
            </w:r>
          </w:p>
          <w:p w:rsidR="005B4391" w:rsidRDefault="00C840BC">
            <w:pPr>
              <w:pStyle w:val="TableParagraph"/>
              <w:spacing w:before="5" w:line="340" w:lineRule="exact"/>
              <w:ind w:left="150" w:firstLine="60"/>
              <w:jc w:val="left"/>
              <w:rPr>
                <w:sz w:val="30"/>
              </w:rPr>
            </w:pPr>
            <w:r>
              <w:rPr>
                <w:sz w:val="30"/>
              </w:rPr>
              <w:t>any member of the family for medical treatment and cost of stay of one</w:t>
            </w:r>
          </w:p>
          <w:p w:rsidR="005B4391" w:rsidRDefault="00C840BC">
            <w:pPr>
              <w:pStyle w:val="TableParagraph"/>
              <w:spacing w:before="20" w:line="340" w:lineRule="exact"/>
              <w:ind w:left="150" w:right="1616" w:firstLine="60"/>
              <w:jc w:val="left"/>
              <w:rPr>
                <w:sz w:val="30"/>
              </w:rPr>
            </w:pPr>
            <w:r>
              <w:rPr>
                <w:sz w:val="30"/>
              </w:rPr>
              <w:t>attendant who accompanies the patient in connection with such treatment.</w:t>
            </w:r>
          </w:p>
        </w:tc>
        <w:tc>
          <w:tcPr>
            <w:tcW w:w="6340" w:type="dxa"/>
          </w:tcPr>
          <w:p w:rsidR="005B4391" w:rsidRDefault="00C840BC">
            <w:pPr>
              <w:pStyle w:val="TableParagraph"/>
              <w:spacing w:line="237" w:lineRule="auto"/>
              <w:ind w:left="150" w:right="1695"/>
              <w:jc w:val="both"/>
              <w:rPr>
                <w:sz w:val="30"/>
              </w:rPr>
            </w:pPr>
            <w:r>
              <w:rPr>
                <w:sz w:val="30"/>
              </w:rPr>
              <w:t>Expenses shall be excluded from the perquisites only to extent permitted by RBI.</w:t>
            </w:r>
          </w:p>
        </w:tc>
      </w:tr>
    </w:tbl>
    <w:p w:rsidR="005B4391" w:rsidRDefault="00C840BC">
      <w:pPr>
        <w:spacing w:before="90" w:line="278" w:lineRule="auto"/>
        <w:ind w:left="580" w:right="968" w:firstLine="1080"/>
        <w:rPr>
          <w:sz w:val="30"/>
        </w:rPr>
      </w:pPr>
      <w:r>
        <w:rPr>
          <w:sz w:val="30"/>
        </w:rPr>
        <w:t>Family includes: spouse, children, parents, brothers, sisters of employees or any of them wholly or partly dependant on the employees.</w:t>
      </w:r>
    </w:p>
    <w:p w:rsidR="005B4391" w:rsidRDefault="005B4391">
      <w:pPr>
        <w:pStyle w:val="BodyText"/>
        <w:spacing w:before="2"/>
        <w:rPr>
          <w:sz w:val="33"/>
        </w:rPr>
      </w:pPr>
    </w:p>
    <w:p w:rsidR="005B4391" w:rsidRDefault="00C840BC">
      <w:pPr>
        <w:pStyle w:val="ListParagraph"/>
        <w:numPr>
          <w:ilvl w:val="0"/>
          <w:numId w:val="9"/>
        </w:numPr>
        <w:tabs>
          <w:tab w:val="left" w:pos="336"/>
        </w:tabs>
        <w:ind w:left="336" w:hanging="236"/>
        <w:rPr>
          <w:sz w:val="30"/>
        </w:rPr>
      </w:pPr>
      <w:r>
        <w:rPr>
          <w:spacing w:val="-9"/>
          <w:sz w:val="30"/>
        </w:rPr>
        <w:t>LTC</w:t>
      </w:r>
    </w:p>
    <w:p w:rsidR="005B4391" w:rsidRDefault="00C840BC">
      <w:pPr>
        <w:spacing w:before="55" w:line="278" w:lineRule="auto"/>
        <w:ind w:left="840" w:right="8445"/>
        <w:rPr>
          <w:sz w:val="30"/>
        </w:rPr>
      </w:pPr>
      <w:r>
        <w:rPr>
          <w:sz w:val="30"/>
        </w:rPr>
        <w:t xml:space="preserve">Family </w:t>
      </w:r>
      <w:r>
        <w:rPr>
          <w:spacing w:val="4"/>
          <w:sz w:val="30"/>
        </w:rPr>
        <w:t xml:space="preserve">includes: </w:t>
      </w:r>
      <w:r>
        <w:rPr>
          <w:spacing w:val="6"/>
          <w:sz w:val="30"/>
        </w:rPr>
        <w:t xml:space="preserve">spouse </w:t>
      </w:r>
      <w:r>
        <w:rPr>
          <w:spacing w:val="5"/>
          <w:sz w:val="30"/>
        </w:rPr>
        <w:t xml:space="preserve">and </w:t>
      </w:r>
      <w:r>
        <w:rPr>
          <w:spacing w:val="3"/>
          <w:sz w:val="30"/>
        </w:rPr>
        <w:t xml:space="preserve">children </w:t>
      </w:r>
      <w:r>
        <w:rPr>
          <w:sz w:val="30"/>
        </w:rPr>
        <w:t xml:space="preserve">It includes </w:t>
      </w:r>
      <w:r>
        <w:rPr>
          <w:spacing w:val="6"/>
          <w:sz w:val="30"/>
        </w:rPr>
        <w:t xml:space="preserve">step </w:t>
      </w:r>
      <w:r>
        <w:rPr>
          <w:spacing w:val="-3"/>
          <w:sz w:val="30"/>
        </w:rPr>
        <w:t xml:space="preserve">child </w:t>
      </w:r>
      <w:r>
        <w:rPr>
          <w:spacing w:val="5"/>
          <w:sz w:val="30"/>
        </w:rPr>
        <w:t xml:space="preserve">or </w:t>
      </w:r>
      <w:r>
        <w:rPr>
          <w:spacing w:val="8"/>
          <w:sz w:val="30"/>
        </w:rPr>
        <w:t xml:space="preserve">adopted </w:t>
      </w:r>
      <w:r>
        <w:rPr>
          <w:sz w:val="30"/>
        </w:rPr>
        <w:t>child.</w:t>
      </w:r>
    </w:p>
    <w:p w:rsidR="005B4391" w:rsidRDefault="00C840BC">
      <w:pPr>
        <w:spacing w:before="2" w:line="278" w:lineRule="auto"/>
        <w:ind w:left="960" w:right="968" w:hanging="180"/>
        <w:rPr>
          <w:sz w:val="30"/>
        </w:rPr>
      </w:pPr>
      <w:r>
        <w:rPr>
          <w:spacing w:val="7"/>
          <w:sz w:val="30"/>
        </w:rPr>
        <w:t xml:space="preserve">Parents, </w:t>
      </w:r>
      <w:r>
        <w:rPr>
          <w:spacing w:val="11"/>
          <w:sz w:val="30"/>
        </w:rPr>
        <w:t xml:space="preserve">brothers </w:t>
      </w:r>
      <w:r>
        <w:rPr>
          <w:spacing w:val="5"/>
          <w:sz w:val="30"/>
        </w:rPr>
        <w:t xml:space="preserve">and </w:t>
      </w:r>
      <w:r>
        <w:rPr>
          <w:spacing w:val="6"/>
          <w:sz w:val="30"/>
        </w:rPr>
        <w:t xml:space="preserve">sisters </w:t>
      </w:r>
      <w:r>
        <w:rPr>
          <w:spacing w:val="4"/>
          <w:sz w:val="30"/>
        </w:rPr>
        <w:t xml:space="preserve">who </w:t>
      </w:r>
      <w:r>
        <w:rPr>
          <w:spacing w:val="9"/>
          <w:sz w:val="30"/>
        </w:rPr>
        <w:t xml:space="preserve">are </w:t>
      </w:r>
      <w:r>
        <w:rPr>
          <w:spacing w:val="2"/>
          <w:sz w:val="30"/>
        </w:rPr>
        <w:t xml:space="preserve">wholly </w:t>
      </w:r>
      <w:r>
        <w:rPr>
          <w:spacing w:val="5"/>
          <w:sz w:val="30"/>
        </w:rPr>
        <w:t xml:space="preserve">or </w:t>
      </w:r>
      <w:r>
        <w:rPr>
          <w:spacing w:val="2"/>
          <w:sz w:val="30"/>
        </w:rPr>
        <w:t xml:space="preserve">mainly </w:t>
      </w:r>
      <w:r>
        <w:rPr>
          <w:spacing w:val="10"/>
          <w:sz w:val="30"/>
        </w:rPr>
        <w:t xml:space="preserve">dependant </w:t>
      </w:r>
      <w:r>
        <w:rPr>
          <w:spacing w:val="7"/>
          <w:sz w:val="30"/>
        </w:rPr>
        <w:t xml:space="preserve">upon </w:t>
      </w:r>
      <w:r>
        <w:rPr>
          <w:spacing w:val="8"/>
          <w:sz w:val="30"/>
        </w:rPr>
        <w:t>the</w:t>
      </w:r>
      <w:r>
        <w:rPr>
          <w:spacing w:val="-51"/>
          <w:sz w:val="30"/>
        </w:rPr>
        <w:t xml:space="preserve"> </w:t>
      </w:r>
      <w:r>
        <w:rPr>
          <w:spacing w:val="3"/>
          <w:sz w:val="30"/>
        </w:rPr>
        <w:t xml:space="preserve">employees </w:t>
      </w:r>
      <w:r>
        <w:rPr>
          <w:spacing w:val="-3"/>
          <w:sz w:val="30"/>
        </w:rPr>
        <w:t xml:space="preserve">child </w:t>
      </w:r>
      <w:r>
        <w:rPr>
          <w:spacing w:val="10"/>
          <w:sz w:val="30"/>
        </w:rPr>
        <w:t xml:space="preserve">born </w:t>
      </w:r>
      <w:r>
        <w:rPr>
          <w:spacing w:val="6"/>
          <w:sz w:val="30"/>
        </w:rPr>
        <w:t xml:space="preserve">out </w:t>
      </w:r>
      <w:r>
        <w:rPr>
          <w:spacing w:val="5"/>
          <w:sz w:val="30"/>
        </w:rPr>
        <w:t xml:space="preserve">of </w:t>
      </w:r>
      <w:r>
        <w:rPr>
          <w:spacing w:val="3"/>
          <w:sz w:val="30"/>
        </w:rPr>
        <w:t xml:space="preserve">multiple </w:t>
      </w:r>
      <w:r>
        <w:rPr>
          <w:spacing w:val="8"/>
          <w:sz w:val="30"/>
        </w:rPr>
        <w:t xml:space="preserve">births </w:t>
      </w:r>
      <w:r>
        <w:rPr>
          <w:sz w:val="30"/>
        </w:rPr>
        <w:t xml:space="preserve">after </w:t>
      </w:r>
      <w:r>
        <w:rPr>
          <w:spacing w:val="8"/>
          <w:sz w:val="30"/>
        </w:rPr>
        <w:t xml:space="preserve">the </w:t>
      </w:r>
      <w:r>
        <w:rPr>
          <w:sz w:val="30"/>
        </w:rPr>
        <w:t xml:space="preserve">first </w:t>
      </w:r>
      <w:r>
        <w:rPr>
          <w:spacing w:val="-3"/>
          <w:sz w:val="30"/>
        </w:rPr>
        <w:t xml:space="preserve">child </w:t>
      </w:r>
      <w:r>
        <w:rPr>
          <w:sz w:val="30"/>
        </w:rPr>
        <w:t xml:space="preserve">will </w:t>
      </w:r>
      <w:r>
        <w:rPr>
          <w:spacing w:val="5"/>
          <w:sz w:val="30"/>
        </w:rPr>
        <w:t xml:space="preserve">be </w:t>
      </w:r>
      <w:r>
        <w:rPr>
          <w:spacing w:val="10"/>
          <w:sz w:val="30"/>
        </w:rPr>
        <w:t xml:space="preserve">treated </w:t>
      </w:r>
      <w:r>
        <w:rPr>
          <w:spacing w:val="3"/>
          <w:sz w:val="30"/>
        </w:rPr>
        <w:t xml:space="preserve">as </w:t>
      </w:r>
      <w:r>
        <w:rPr>
          <w:spacing w:val="6"/>
          <w:sz w:val="30"/>
        </w:rPr>
        <w:t xml:space="preserve">one </w:t>
      </w:r>
      <w:r>
        <w:rPr>
          <w:sz w:val="30"/>
        </w:rPr>
        <w:t>child.</w:t>
      </w:r>
    </w:p>
    <w:p w:rsidR="005B4391" w:rsidRDefault="005B4391">
      <w:pPr>
        <w:spacing w:line="278" w:lineRule="auto"/>
        <w:rPr>
          <w:sz w:val="30"/>
        </w:rPr>
        <w:sectPr w:rsidR="005B4391">
          <w:pgSz w:w="16280" w:h="21060"/>
          <w:pgMar w:top="1280" w:right="900" w:bottom="280" w:left="1340" w:header="997" w:footer="0" w:gutter="0"/>
          <w:cols w:space="720"/>
        </w:sectPr>
      </w:pPr>
    </w:p>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5B4391">
      <w:pPr>
        <w:pStyle w:val="BodyText"/>
        <w:spacing w:before="5"/>
        <w:rPr>
          <w:sz w:val="21"/>
        </w:rPr>
      </w:pPr>
    </w:p>
    <w:p w:rsidR="005B4391" w:rsidRDefault="00C840BC">
      <w:pPr>
        <w:pStyle w:val="Heading1"/>
        <w:spacing w:before="38"/>
        <w:ind w:left="5668" w:right="6312"/>
      </w:pPr>
      <w:r>
        <w:rPr>
          <w:u w:val="single"/>
        </w:rPr>
        <w:t>PGBP</w:t>
      </w:r>
    </w:p>
    <w:p w:rsidR="005B4391" w:rsidRDefault="00C840BC">
      <w:pPr>
        <w:pStyle w:val="ListParagraph"/>
        <w:numPr>
          <w:ilvl w:val="0"/>
          <w:numId w:val="8"/>
        </w:numPr>
        <w:tabs>
          <w:tab w:val="left" w:pos="639"/>
          <w:tab w:val="left" w:pos="640"/>
        </w:tabs>
        <w:spacing w:before="77"/>
        <w:ind w:hanging="480"/>
        <w:rPr>
          <w:sz w:val="32"/>
        </w:rPr>
      </w:pPr>
      <w:r>
        <w:rPr>
          <w:spacing w:val="5"/>
          <w:sz w:val="32"/>
        </w:rPr>
        <w:t>Additional</w:t>
      </w:r>
      <w:r>
        <w:rPr>
          <w:spacing w:val="-8"/>
          <w:sz w:val="32"/>
        </w:rPr>
        <w:t xml:space="preserve"> </w:t>
      </w:r>
      <w:r>
        <w:rPr>
          <w:spacing w:val="12"/>
          <w:sz w:val="32"/>
        </w:rPr>
        <w:t>dep</w:t>
      </w:r>
      <w:r>
        <w:rPr>
          <w:spacing w:val="1"/>
          <w:sz w:val="32"/>
        </w:rPr>
        <w:t xml:space="preserve"> </w:t>
      </w:r>
      <w:r>
        <w:rPr>
          <w:spacing w:val="6"/>
          <w:sz w:val="32"/>
        </w:rPr>
        <w:t>@35%</w:t>
      </w:r>
      <w:r>
        <w:rPr>
          <w:spacing w:val="14"/>
          <w:sz w:val="32"/>
        </w:rPr>
        <w:t xml:space="preserve"> </w:t>
      </w:r>
      <w:r>
        <w:rPr>
          <w:spacing w:val="4"/>
          <w:sz w:val="32"/>
        </w:rPr>
        <w:t>p.a-</w:t>
      </w:r>
      <w:r>
        <w:rPr>
          <w:spacing w:val="-26"/>
          <w:sz w:val="32"/>
        </w:rPr>
        <w:t xml:space="preserve"> </w:t>
      </w:r>
      <w:r>
        <w:rPr>
          <w:spacing w:val="12"/>
          <w:sz w:val="32"/>
        </w:rPr>
        <w:t>new</w:t>
      </w:r>
      <w:r>
        <w:rPr>
          <w:spacing w:val="9"/>
          <w:sz w:val="32"/>
        </w:rPr>
        <w:t xml:space="preserve"> </w:t>
      </w:r>
      <w:r>
        <w:rPr>
          <w:spacing w:val="-9"/>
          <w:sz w:val="32"/>
        </w:rPr>
        <w:t>P&amp;M</w:t>
      </w:r>
      <w:r>
        <w:rPr>
          <w:spacing w:val="-45"/>
          <w:sz w:val="32"/>
        </w:rPr>
        <w:t xml:space="preserve"> </w:t>
      </w:r>
      <w:r>
        <w:rPr>
          <w:sz w:val="32"/>
        </w:rPr>
        <w:t>(</w:t>
      </w:r>
      <w:r>
        <w:rPr>
          <w:spacing w:val="14"/>
          <w:sz w:val="32"/>
        </w:rPr>
        <w:t xml:space="preserve"> </w:t>
      </w:r>
      <w:r>
        <w:rPr>
          <w:spacing w:val="7"/>
          <w:sz w:val="32"/>
        </w:rPr>
        <w:t>Manufacturing</w:t>
      </w:r>
      <w:r>
        <w:rPr>
          <w:spacing w:val="-19"/>
          <w:sz w:val="32"/>
        </w:rPr>
        <w:t xml:space="preserve"> </w:t>
      </w:r>
      <w:r>
        <w:rPr>
          <w:spacing w:val="4"/>
          <w:sz w:val="32"/>
        </w:rPr>
        <w:t>Company)</w:t>
      </w:r>
      <w:r>
        <w:rPr>
          <w:spacing w:val="14"/>
          <w:sz w:val="32"/>
        </w:rPr>
        <w:t xml:space="preserve"> </w:t>
      </w:r>
      <w:r>
        <w:rPr>
          <w:spacing w:val="-5"/>
          <w:sz w:val="32"/>
        </w:rPr>
        <w:t>if</w:t>
      </w:r>
      <w:r>
        <w:rPr>
          <w:spacing w:val="-6"/>
          <w:sz w:val="32"/>
        </w:rPr>
        <w:t xml:space="preserve"> </w:t>
      </w:r>
      <w:r>
        <w:rPr>
          <w:spacing w:val="12"/>
          <w:sz w:val="32"/>
        </w:rPr>
        <w:t>acquired</w:t>
      </w:r>
      <w:r>
        <w:rPr>
          <w:spacing w:val="-19"/>
          <w:sz w:val="32"/>
        </w:rPr>
        <w:t xml:space="preserve"> </w:t>
      </w:r>
      <w:r>
        <w:rPr>
          <w:sz w:val="32"/>
        </w:rPr>
        <w:t>on</w:t>
      </w:r>
      <w:r>
        <w:rPr>
          <w:spacing w:val="22"/>
          <w:sz w:val="32"/>
        </w:rPr>
        <w:t xml:space="preserve"> </w:t>
      </w:r>
      <w:r>
        <w:rPr>
          <w:sz w:val="32"/>
        </w:rPr>
        <w:t>or</w:t>
      </w:r>
      <w:r>
        <w:rPr>
          <w:spacing w:val="14"/>
          <w:sz w:val="32"/>
        </w:rPr>
        <w:t xml:space="preserve"> </w:t>
      </w:r>
      <w:r>
        <w:rPr>
          <w:spacing w:val="8"/>
          <w:sz w:val="32"/>
        </w:rPr>
        <w:t>after</w:t>
      </w:r>
    </w:p>
    <w:p w:rsidR="005B4391" w:rsidRDefault="00C840BC">
      <w:pPr>
        <w:pStyle w:val="BodyText"/>
        <w:spacing w:before="52"/>
        <w:ind w:left="580" w:right="477"/>
      </w:pPr>
      <w:r>
        <w:t>1.4.2015</w:t>
      </w:r>
    </w:p>
    <w:p w:rsidR="005B4391" w:rsidRDefault="00C840BC">
      <w:pPr>
        <w:pStyle w:val="BodyText"/>
        <w:spacing w:before="72"/>
        <w:ind w:left="580" w:right="477"/>
      </w:pPr>
      <w:r>
        <w:rPr>
          <w:spacing w:val="-4"/>
        </w:rPr>
        <w:t xml:space="preserve">In </w:t>
      </w:r>
      <w:r>
        <w:rPr>
          <w:spacing w:val="5"/>
        </w:rPr>
        <w:t>Andhr</w:t>
      </w:r>
      <w:r>
        <w:rPr>
          <w:spacing w:val="-46"/>
        </w:rPr>
        <w:t xml:space="preserve"> </w:t>
      </w:r>
      <w:r>
        <w:t xml:space="preserve">a </w:t>
      </w:r>
      <w:r>
        <w:rPr>
          <w:spacing w:val="13"/>
        </w:rPr>
        <w:t>Pradesh,</w:t>
      </w:r>
      <w:r>
        <w:rPr>
          <w:spacing w:val="-39"/>
        </w:rPr>
        <w:t xml:space="preserve"> </w:t>
      </w:r>
      <w:r>
        <w:rPr>
          <w:spacing w:val="13"/>
        </w:rPr>
        <w:t>bihar,</w:t>
      </w:r>
      <w:r>
        <w:rPr>
          <w:spacing w:val="-39"/>
        </w:rPr>
        <w:t xml:space="preserve"> </w:t>
      </w:r>
      <w:r>
        <w:rPr>
          <w:spacing w:val="7"/>
        </w:rPr>
        <w:t xml:space="preserve">Telangana </w:t>
      </w:r>
      <w:r>
        <w:t xml:space="preserve">&amp; </w:t>
      </w:r>
      <w:r>
        <w:rPr>
          <w:spacing w:val="7"/>
        </w:rPr>
        <w:t xml:space="preserve">West </w:t>
      </w:r>
      <w:r>
        <w:rPr>
          <w:spacing w:val="4"/>
        </w:rPr>
        <w:t>Bengal.</w:t>
      </w:r>
    </w:p>
    <w:p w:rsidR="005B4391" w:rsidRDefault="00C840BC">
      <w:pPr>
        <w:pStyle w:val="BodyText"/>
        <w:spacing w:before="72"/>
        <w:ind w:left="580" w:right="477"/>
      </w:pPr>
      <w:r>
        <w:t>Rest all same conditions as we have already done in Additional Depreciation topic.</w:t>
      </w:r>
    </w:p>
    <w:p w:rsidR="005B4391" w:rsidRDefault="005B4391">
      <w:pPr>
        <w:pStyle w:val="BodyText"/>
        <w:spacing w:before="9"/>
        <w:rPr>
          <w:sz w:val="42"/>
        </w:rPr>
      </w:pPr>
    </w:p>
    <w:p w:rsidR="005B4391" w:rsidRDefault="00C840BC">
      <w:pPr>
        <w:pStyle w:val="ListParagraph"/>
        <w:numPr>
          <w:ilvl w:val="0"/>
          <w:numId w:val="8"/>
        </w:numPr>
        <w:tabs>
          <w:tab w:val="left" w:pos="639"/>
          <w:tab w:val="left" w:pos="640"/>
        </w:tabs>
        <w:spacing w:line="283" w:lineRule="auto"/>
        <w:ind w:right="736" w:hanging="480"/>
        <w:rPr>
          <w:sz w:val="32"/>
        </w:rPr>
      </w:pPr>
      <w:r>
        <w:rPr>
          <w:sz w:val="32"/>
        </w:rPr>
        <w:t xml:space="preserve">Sec </w:t>
      </w:r>
      <w:r>
        <w:rPr>
          <w:spacing w:val="10"/>
          <w:sz w:val="32"/>
        </w:rPr>
        <w:t xml:space="preserve">32 </w:t>
      </w:r>
      <w:r>
        <w:rPr>
          <w:spacing w:val="-16"/>
          <w:sz w:val="32"/>
        </w:rPr>
        <w:t xml:space="preserve">AD </w:t>
      </w:r>
      <w:r>
        <w:rPr>
          <w:sz w:val="32"/>
        </w:rPr>
        <w:t xml:space="preserve">: This </w:t>
      </w:r>
      <w:r>
        <w:rPr>
          <w:spacing w:val="8"/>
          <w:sz w:val="32"/>
        </w:rPr>
        <w:t xml:space="preserve">deduction </w:t>
      </w:r>
      <w:r>
        <w:rPr>
          <w:spacing w:val="-5"/>
          <w:sz w:val="32"/>
        </w:rPr>
        <w:t xml:space="preserve">is </w:t>
      </w:r>
      <w:r>
        <w:rPr>
          <w:spacing w:val="4"/>
          <w:sz w:val="32"/>
        </w:rPr>
        <w:t xml:space="preserve">over </w:t>
      </w:r>
      <w:r>
        <w:rPr>
          <w:spacing w:val="12"/>
          <w:sz w:val="32"/>
        </w:rPr>
        <w:t xml:space="preserve">and </w:t>
      </w:r>
      <w:r>
        <w:rPr>
          <w:spacing w:val="7"/>
          <w:sz w:val="32"/>
        </w:rPr>
        <w:t xml:space="preserve">above </w:t>
      </w:r>
      <w:r>
        <w:rPr>
          <w:spacing w:val="10"/>
          <w:sz w:val="32"/>
        </w:rPr>
        <w:t xml:space="preserve">the </w:t>
      </w:r>
      <w:r>
        <w:rPr>
          <w:spacing w:val="8"/>
          <w:sz w:val="32"/>
        </w:rPr>
        <w:t xml:space="preserve">deduction </w:t>
      </w:r>
      <w:r>
        <w:rPr>
          <w:spacing w:val="5"/>
          <w:sz w:val="32"/>
        </w:rPr>
        <w:t xml:space="preserve">available </w:t>
      </w:r>
      <w:r>
        <w:rPr>
          <w:spacing w:val="15"/>
          <w:sz w:val="32"/>
        </w:rPr>
        <w:t xml:space="preserve">under </w:t>
      </w:r>
      <w:r>
        <w:rPr>
          <w:sz w:val="32"/>
        </w:rPr>
        <w:t xml:space="preserve">Section </w:t>
      </w:r>
      <w:r>
        <w:rPr>
          <w:spacing w:val="-6"/>
          <w:sz w:val="32"/>
        </w:rPr>
        <w:t xml:space="preserve">32AC. </w:t>
      </w:r>
      <w:r>
        <w:rPr>
          <w:spacing w:val="-4"/>
          <w:sz w:val="32"/>
        </w:rPr>
        <w:t xml:space="preserve">If </w:t>
      </w:r>
      <w:r>
        <w:rPr>
          <w:spacing w:val="9"/>
          <w:sz w:val="32"/>
        </w:rPr>
        <w:t xml:space="preserve">an </w:t>
      </w:r>
      <w:r>
        <w:rPr>
          <w:spacing w:val="11"/>
          <w:sz w:val="32"/>
        </w:rPr>
        <w:t xml:space="preserve">undertaking </w:t>
      </w:r>
      <w:r>
        <w:rPr>
          <w:spacing w:val="-5"/>
          <w:sz w:val="32"/>
        </w:rPr>
        <w:t xml:space="preserve">is </w:t>
      </w:r>
      <w:r>
        <w:rPr>
          <w:spacing w:val="11"/>
          <w:sz w:val="32"/>
        </w:rPr>
        <w:t xml:space="preserve">set </w:t>
      </w:r>
      <w:r>
        <w:rPr>
          <w:spacing w:val="10"/>
          <w:sz w:val="32"/>
        </w:rPr>
        <w:t xml:space="preserve">up </w:t>
      </w:r>
      <w:r>
        <w:rPr>
          <w:spacing w:val="-5"/>
          <w:sz w:val="32"/>
        </w:rPr>
        <w:t xml:space="preserve">in </w:t>
      </w:r>
      <w:r>
        <w:rPr>
          <w:sz w:val="32"/>
        </w:rPr>
        <w:t xml:space="preserve">Notified </w:t>
      </w:r>
      <w:r>
        <w:rPr>
          <w:spacing w:val="7"/>
          <w:sz w:val="32"/>
        </w:rPr>
        <w:t xml:space="preserve">Backward </w:t>
      </w:r>
      <w:r>
        <w:rPr>
          <w:spacing w:val="13"/>
          <w:sz w:val="32"/>
        </w:rPr>
        <w:t xml:space="preserve">areas </w:t>
      </w:r>
      <w:r>
        <w:rPr>
          <w:spacing w:val="-5"/>
          <w:sz w:val="32"/>
        </w:rPr>
        <w:t xml:space="preserve">in </w:t>
      </w:r>
      <w:r>
        <w:rPr>
          <w:spacing w:val="5"/>
          <w:sz w:val="32"/>
        </w:rPr>
        <w:t xml:space="preserve">Andhr </w:t>
      </w:r>
      <w:r>
        <w:rPr>
          <w:sz w:val="32"/>
        </w:rPr>
        <w:t xml:space="preserve">a </w:t>
      </w:r>
      <w:r>
        <w:rPr>
          <w:spacing w:val="13"/>
          <w:sz w:val="32"/>
        </w:rPr>
        <w:t xml:space="preserve">Pradesh, </w:t>
      </w:r>
      <w:r>
        <w:rPr>
          <w:spacing w:val="8"/>
          <w:sz w:val="32"/>
        </w:rPr>
        <w:t xml:space="preserve">Bihar, </w:t>
      </w:r>
      <w:r>
        <w:rPr>
          <w:spacing w:val="7"/>
          <w:sz w:val="32"/>
        </w:rPr>
        <w:t>Telangana</w:t>
      </w:r>
      <w:r>
        <w:rPr>
          <w:spacing w:val="-1"/>
          <w:sz w:val="32"/>
        </w:rPr>
        <w:t xml:space="preserve"> </w:t>
      </w:r>
      <w:r>
        <w:rPr>
          <w:sz w:val="32"/>
        </w:rPr>
        <w:t>or</w:t>
      </w:r>
      <w:r>
        <w:rPr>
          <w:spacing w:val="14"/>
          <w:sz w:val="32"/>
        </w:rPr>
        <w:t xml:space="preserve"> </w:t>
      </w:r>
      <w:r>
        <w:rPr>
          <w:spacing w:val="7"/>
          <w:sz w:val="32"/>
        </w:rPr>
        <w:t>West</w:t>
      </w:r>
      <w:r>
        <w:rPr>
          <w:spacing w:val="-9"/>
          <w:sz w:val="32"/>
        </w:rPr>
        <w:t xml:space="preserve"> </w:t>
      </w:r>
      <w:r>
        <w:rPr>
          <w:spacing w:val="7"/>
          <w:sz w:val="32"/>
        </w:rPr>
        <w:t>Bengal</w:t>
      </w:r>
      <w:r>
        <w:rPr>
          <w:spacing w:val="-29"/>
          <w:sz w:val="32"/>
        </w:rPr>
        <w:t xml:space="preserve"> </w:t>
      </w:r>
      <w:r>
        <w:rPr>
          <w:spacing w:val="10"/>
          <w:sz w:val="32"/>
        </w:rPr>
        <w:t>by</w:t>
      </w:r>
      <w:r>
        <w:rPr>
          <w:spacing w:val="-20"/>
          <w:sz w:val="32"/>
        </w:rPr>
        <w:t xml:space="preserve"> </w:t>
      </w:r>
      <w:r>
        <w:rPr>
          <w:sz w:val="32"/>
        </w:rPr>
        <w:t>a</w:t>
      </w:r>
      <w:r>
        <w:rPr>
          <w:spacing w:val="18"/>
          <w:sz w:val="32"/>
        </w:rPr>
        <w:t xml:space="preserve"> </w:t>
      </w:r>
      <w:r>
        <w:rPr>
          <w:spacing w:val="8"/>
          <w:sz w:val="32"/>
        </w:rPr>
        <w:t>company,</w:t>
      </w:r>
      <w:r>
        <w:rPr>
          <w:spacing w:val="-20"/>
          <w:sz w:val="32"/>
        </w:rPr>
        <w:t xml:space="preserve"> </w:t>
      </w:r>
      <w:r>
        <w:rPr>
          <w:spacing w:val="-5"/>
          <w:sz w:val="32"/>
        </w:rPr>
        <w:t>it</w:t>
      </w:r>
      <w:r>
        <w:rPr>
          <w:spacing w:val="12"/>
          <w:sz w:val="32"/>
        </w:rPr>
        <w:t xml:space="preserve"> </w:t>
      </w:r>
      <w:r>
        <w:rPr>
          <w:spacing w:val="8"/>
          <w:sz w:val="32"/>
        </w:rPr>
        <w:t>shall</w:t>
      </w:r>
      <w:r>
        <w:rPr>
          <w:spacing w:val="-29"/>
          <w:sz w:val="32"/>
        </w:rPr>
        <w:t xml:space="preserve"> </w:t>
      </w:r>
      <w:r>
        <w:rPr>
          <w:spacing w:val="10"/>
          <w:sz w:val="32"/>
        </w:rPr>
        <w:t>be</w:t>
      </w:r>
      <w:r>
        <w:rPr>
          <w:spacing w:val="-1"/>
          <w:sz w:val="32"/>
        </w:rPr>
        <w:t xml:space="preserve"> </w:t>
      </w:r>
      <w:r>
        <w:rPr>
          <w:sz w:val="32"/>
        </w:rPr>
        <w:t>eligible</w:t>
      </w:r>
      <w:r>
        <w:rPr>
          <w:spacing w:val="19"/>
          <w:sz w:val="32"/>
        </w:rPr>
        <w:t xml:space="preserve"> </w:t>
      </w:r>
      <w:r>
        <w:rPr>
          <w:spacing w:val="5"/>
          <w:sz w:val="32"/>
        </w:rPr>
        <w:t>to</w:t>
      </w:r>
      <w:r>
        <w:rPr>
          <w:spacing w:val="1"/>
          <w:sz w:val="32"/>
        </w:rPr>
        <w:t xml:space="preserve"> </w:t>
      </w:r>
      <w:r>
        <w:rPr>
          <w:sz w:val="32"/>
        </w:rPr>
        <w:t>claim</w:t>
      </w:r>
      <w:r>
        <w:rPr>
          <w:spacing w:val="32"/>
          <w:sz w:val="32"/>
        </w:rPr>
        <w:t xml:space="preserve"> </w:t>
      </w:r>
      <w:r>
        <w:rPr>
          <w:spacing w:val="8"/>
          <w:sz w:val="32"/>
        </w:rPr>
        <w:t>deduction</w:t>
      </w:r>
      <w:r>
        <w:rPr>
          <w:spacing w:val="1"/>
          <w:sz w:val="32"/>
        </w:rPr>
        <w:t xml:space="preserve"> </w:t>
      </w:r>
      <w:r>
        <w:rPr>
          <w:spacing w:val="15"/>
          <w:sz w:val="32"/>
        </w:rPr>
        <w:t>under</w:t>
      </w:r>
      <w:r>
        <w:rPr>
          <w:spacing w:val="14"/>
          <w:sz w:val="32"/>
        </w:rPr>
        <w:t xml:space="preserve"> </w:t>
      </w:r>
      <w:r>
        <w:rPr>
          <w:sz w:val="32"/>
        </w:rPr>
        <w:t xml:space="preserve">Sec </w:t>
      </w:r>
      <w:r>
        <w:rPr>
          <w:spacing w:val="6"/>
          <w:sz w:val="32"/>
        </w:rPr>
        <w:t xml:space="preserve">32AC&amp; </w:t>
      </w:r>
      <w:r>
        <w:rPr>
          <w:sz w:val="32"/>
        </w:rPr>
        <w:t>Sec</w:t>
      </w:r>
      <w:r>
        <w:rPr>
          <w:spacing w:val="-54"/>
          <w:sz w:val="32"/>
        </w:rPr>
        <w:t xml:space="preserve"> </w:t>
      </w:r>
      <w:r>
        <w:rPr>
          <w:spacing w:val="-5"/>
          <w:sz w:val="32"/>
        </w:rPr>
        <w:t>32AD.</w:t>
      </w:r>
    </w:p>
    <w:p w:rsidR="005B4391" w:rsidRDefault="00C840BC">
      <w:pPr>
        <w:pStyle w:val="Heading2"/>
        <w:spacing w:line="356" w:lineRule="exact"/>
        <w:ind w:left="580" w:right="477"/>
      </w:pPr>
      <w:r>
        <w:t>Conditions:-</w:t>
      </w:r>
    </w:p>
    <w:p w:rsidR="005B4391" w:rsidRDefault="00C840BC">
      <w:pPr>
        <w:pStyle w:val="ListParagraph"/>
        <w:numPr>
          <w:ilvl w:val="1"/>
          <w:numId w:val="8"/>
        </w:numPr>
        <w:tabs>
          <w:tab w:val="left" w:pos="1059"/>
          <w:tab w:val="left" w:pos="1060"/>
        </w:tabs>
        <w:spacing w:before="72"/>
        <w:rPr>
          <w:b/>
          <w:sz w:val="32"/>
        </w:rPr>
      </w:pPr>
      <w:r>
        <w:rPr>
          <w:b/>
          <w:spacing w:val="-4"/>
          <w:sz w:val="32"/>
        </w:rPr>
        <w:t xml:space="preserve">The </w:t>
      </w:r>
      <w:r>
        <w:rPr>
          <w:b/>
          <w:spacing w:val="-6"/>
          <w:sz w:val="32"/>
        </w:rPr>
        <w:t xml:space="preserve">Ass </w:t>
      </w:r>
      <w:r>
        <w:rPr>
          <w:b/>
          <w:spacing w:val="16"/>
          <w:sz w:val="32"/>
        </w:rPr>
        <w:t xml:space="preserve">essee </w:t>
      </w:r>
      <w:r>
        <w:rPr>
          <w:b/>
          <w:spacing w:val="11"/>
          <w:sz w:val="32"/>
        </w:rPr>
        <w:t xml:space="preserve">may </w:t>
      </w:r>
      <w:r>
        <w:rPr>
          <w:b/>
          <w:sz w:val="32"/>
        </w:rPr>
        <w:t xml:space="preserve">be </w:t>
      </w:r>
      <w:r>
        <w:rPr>
          <w:b/>
          <w:spacing w:val="13"/>
          <w:sz w:val="32"/>
        </w:rPr>
        <w:t xml:space="preserve">company </w:t>
      </w:r>
      <w:r>
        <w:rPr>
          <w:b/>
          <w:spacing w:val="10"/>
          <w:sz w:val="32"/>
        </w:rPr>
        <w:t xml:space="preserve">or </w:t>
      </w:r>
      <w:r>
        <w:rPr>
          <w:b/>
          <w:spacing w:val="14"/>
          <w:sz w:val="32"/>
        </w:rPr>
        <w:t>any</w:t>
      </w:r>
      <w:r>
        <w:rPr>
          <w:b/>
          <w:spacing w:val="-57"/>
          <w:sz w:val="32"/>
        </w:rPr>
        <w:t xml:space="preserve"> </w:t>
      </w:r>
      <w:r>
        <w:rPr>
          <w:b/>
          <w:spacing w:val="10"/>
          <w:sz w:val="32"/>
        </w:rPr>
        <w:t xml:space="preserve">other </w:t>
      </w:r>
      <w:r>
        <w:rPr>
          <w:b/>
          <w:spacing w:val="13"/>
          <w:sz w:val="32"/>
        </w:rPr>
        <w:t>person.</w:t>
      </w:r>
    </w:p>
    <w:p w:rsidR="005B4391" w:rsidRDefault="00C840BC">
      <w:pPr>
        <w:pStyle w:val="ListParagraph"/>
        <w:numPr>
          <w:ilvl w:val="1"/>
          <w:numId w:val="8"/>
        </w:numPr>
        <w:tabs>
          <w:tab w:val="left" w:pos="1059"/>
          <w:tab w:val="left" w:pos="1060"/>
        </w:tabs>
        <w:spacing w:before="52" w:line="288" w:lineRule="auto"/>
        <w:ind w:right="839"/>
        <w:rPr>
          <w:b/>
          <w:sz w:val="32"/>
        </w:rPr>
      </w:pPr>
      <w:r>
        <w:rPr>
          <w:b/>
          <w:spacing w:val="-4"/>
          <w:sz w:val="32"/>
        </w:rPr>
        <w:t xml:space="preserve">He/ </w:t>
      </w:r>
      <w:r>
        <w:rPr>
          <w:b/>
          <w:spacing w:val="5"/>
          <w:sz w:val="32"/>
        </w:rPr>
        <w:t xml:space="preserve">it </w:t>
      </w:r>
      <w:r>
        <w:rPr>
          <w:b/>
          <w:spacing w:val="11"/>
          <w:sz w:val="32"/>
        </w:rPr>
        <w:t xml:space="preserve">sets </w:t>
      </w:r>
      <w:r>
        <w:rPr>
          <w:b/>
          <w:sz w:val="32"/>
        </w:rPr>
        <w:t xml:space="preserve">up </w:t>
      </w:r>
      <w:r>
        <w:rPr>
          <w:b/>
          <w:spacing w:val="10"/>
          <w:sz w:val="32"/>
        </w:rPr>
        <w:t xml:space="preserve">an undertaking/ </w:t>
      </w:r>
      <w:r>
        <w:rPr>
          <w:b/>
          <w:spacing w:val="11"/>
          <w:sz w:val="32"/>
        </w:rPr>
        <w:t xml:space="preserve">enterprise </w:t>
      </w:r>
      <w:r>
        <w:rPr>
          <w:b/>
          <w:spacing w:val="4"/>
          <w:sz w:val="32"/>
        </w:rPr>
        <w:t xml:space="preserve">for </w:t>
      </w:r>
      <w:r>
        <w:rPr>
          <w:b/>
          <w:spacing w:val="7"/>
          <w:sz w:val="32"/>
        </w:rPr>
        <w:t xml:space="preserve">manufacture </w:t>
      </w:r>
      <w:r>
        <w:rPr>
          <w:b/>
          <w:spacing w:val="10"/>
          <w:sz w:val="32"/>
        </w:rPr>
        <w:t xml:space="preserve">or production of </w:t>
      </w:r>
      <w:r>
        <w:rPr>
          <w:b/>
          <w:spacing w:val="14"/>
          <w:sz w:val="32"/>
        </w:rPr>
        <w:t xml:space="preserve">any </w:t>
      </w:r>
      <w:r>
        <w:rPr>
          <w:b/>
          <w:spacing w:val="7"/>
          <w:sz w:val="32"/>
        </w:rPr>
        <w:t>article</w:t>
      </w:r>
      <w:r>
        <w:rPr>
          <w:b/>
          <w:spacing w:val="18"/>
          <w:sz w:val="32"/>
        </w:rPr>
        <w:t xml:space="preserve"> </w:t>
      </w:r>
      <w:r>
        <w:rPr>
          <w:b/>
          <w:spacing w:val="10"/>
          <w:sz w:val="32"/>
        </w:rPr>
        <w:t>or</w:t>
      </w:r>
      <w:r>
        <w:rPr>
          <w:b/>
          <w:spacing w:val="-2"/>
          <w:sz w:val="32"/>
        </w:rPr>
        <w:t xml:space="preserve"> </w:t>
      </w:r>
      <w:r>
        <w:rPr>
          <w:b/>
          <w:spacing w:val="9"/>
          <w:sz w:val="32"/>
        </w:rPr>
        <w:t>thing</w:t>
      </w:r>
      <w:r>
        <w:rPr>
          <w:b/>
          <w:spacing w:val="-19"/>
          <w:sz w:val="32"/>
        </w:rPr>
        <w:t xml:space="preserve"> </w:t>
      </w:r>
      <w:r>
        <w:rPr>
          <w:b/>
          <w:spacing w:val="8"/>
          <w:sz w:val="32"/>
        </w:rPr>
        <w:t>after</w:t>
      </w:r>
      <w:r>
        <w:rPr>
          <w:b/>
          <w:spacing w:val="-2"/>
          <w:sz w:val="32"/>
        </w:rPr>
        <w:t xml:space="preserve"> </w:t>
      </w:r>
      <w:r>
        <w:rPr>
          <w:b/>
          <w:spacing w:val="10"/>
          <w:sz w:val="32"/>
        </w:rPr>
        <w:t>1.4.20</w:t>
      </w:r>
      <w:r>
        <w:rPr>
          <w:b/>
          <w:spacing w:val="-40"/>
          <w:sz w:val="32"/>
        </w:rPr>
        <w:t xml:space="preserve"> </w:t>
      </w:r>
      <w:r>
        <w:rPr>
          <w:b/>
          <w:spacing w:val="10"/>
          <w:sz w:val="32"/>
        </w:rPr>
        <w:t>15</w:t>
      </w:r>
    </w:p>
    <w:p w:rsidR="005B4391" w:rsidRDefault="00C840BC">
      <w:pPr>
        <w:pStyle w:val="ListParagraph"/>
        <w:numPr>
          <w:ilvl w:val="1"/>
          <w:numId w:val="8"/>
        </w:numPr>
        <w:tabs>
          <w:tab w:val="left" w:pos="1059"/>
          <w:tab w:val="left" w:pos="1060"/>
        </w:tabs>
        <w:spacing w:before="1"/>
        <w:rPr>
          <w:b/>
          <w:sz w:val="32"/>
        </w:rPr>
      </w:pPr>
      <w:r>
        <w:rPr>
          <w:b/>
          <w:sz w:val="32"/>
        </w:rPr>
        <w:t xml:space="preserve">Such </w:t>
      </w:r>
      <w:r>
        <w:rPr>
          <w:b/>
          <w:spacing w:val="8"/>
          <w:sz w:val="32"/>
        </w:rPr>
        <w:t xml:space="preserve">Undertaking </w:t>
      </w:r>
      <w:r>
        <w:rPr>
          <w:b/>
          <w:spacing w:val="7"/>
          <w:sz w:val="32"/>
        </w:rPr>
        <w:t xml:space="preserve">must </w:t>
      </w:r>
      <w:r>
        <w:rPr>
          <w:b/>
          <w:sz w:val="32"/>
        </w:rPr>
        <w:t xml:space="preserve">be </w:t>
      </w:r>
      <w:r>
        <w:rPr>
          <w:b/>
          <w:spacing w:val="10"/>
          <w:sz w:val="32"/>
        </w:rPr>
        <w:t xml:space="preserve">set </w:t>
      </w:r>
      <w:r>
        <w:rPr>
          <w:b/>
          <w:sz w:val="32"/>
        </w:rPr>
        <w:t xml:space="preserve">up </w:t>
      </w:r>
      <w:r>
        <w:rPr>
          <w:b/>
          <w:spacing w:val="5"/>
          <w:sz w:val="32"/>
        </w:rPr>
        <w:t xml:space="preserve">in the </w:t>
      </w:r>
      <w:r>
        <w:rPr>
          <w:b/>
          <w:spacing w:val="8"/>
          <w:sz w:val="32"/>
        </w:rPr>
        <w:t xml:space="preserve">above </w:t>
      </w:r>
      <w:r>
        <w:rPr>
          <w:b/>
          <w:spacing w:val="10"/>
          <w:sz w:val="32"/>
        </w:rPr>
        <w:t>notified</w:t>
      </w:r>
      <w:r>
        <w:rPr>
          <w:b/>
          <w:spacing w:val="90"/>
          <w:sz w:val="32"/>
        </w:rPr>
        <w:t xml:space="preserve"> </w:t>
      </w:r>
      <w:r>
        <w:rPr>
          <w:b/>
          <w:spacing w:val="10"/>
          <w:sz w:val="32"/>
        </w:rPr>
        <w:t>area.</w:t>
      </w:r>
    </w:p>
    <w:p w:rsidR="005B4391" w:rsidRDefault="00C840BC">
      <w:pPr>
        <w:pStyle w:val="ListParagraph"/>
        <w:numPr>
          <w:ilvl w:val="1"/>
          <w:numId w:val="8"/>
        </w:numPr>
        <w:tabs>
          <w:tab w:val="left" w:pos="1059"/>
          <w:tab w:val="left" w:pos="1060"/>
        </w:tabs>
        <w:spacing w:before="52"/>
        <w:rPr>
          <w:b/>
          <w:sz w:val="32"/>
        </w:rPr>
      </w:pPr>
      <w:r>
        <w:rPr>
          <w:b/>
          <w:spacing w:val="-4"/>
          <w:sz w:val="32"/>
        </w:rPr>
        <w:t>He/</w:t>
      </w:r>
      <w:r>
        <w:rPr>
          <w:b/>
          <w:spacing w:val="-8"/>
          <w:sz w:val="32"/>
        </w:rPr>
        <w:t xml:space="preserve"> </w:t>
      </w:r>
      <w:r>
        <w:rPr>
          <w:b/>
          <w:spacing w:val="5"/>
          <w:sz w:val="32"/>
        </w:rPr>
        <w:t>it</w:t>
      </w:r>
      <w:r>
        <w:rPr>
          <w:b/>
          <w:spacing w:val="14"/>
          <w:sz w:val="32"/>
        </w:rPr>
        <w:t xml:space="preserve"> </w:t>
      </w:r>
      <w:r>
        <w:rPr>
          <w:b/>
          <w:spacing w:val="8"/>
          <w:sz w:val="32"/>
        </w:rPr>
        <w:t>acquires</w:t>
      </w:r>
      <w:r>
        <w:rPr>
          <w:b/>
          <w:spacing w:val="16"/>
          <w:sz w:val="32"/>
        </w:rPr>
        <w:t xml:space="preserve"> </w:t>
      </w:r>
      <w:r>
        <w:rPr>
          <w:b/>
          <w:spacing w:val="14"/>
          <w:sz w:val="32"/>
        </w:rPr>
        <w:t>and</w:t>
      </w:r>
      <w:r>
        <w:rPr>
          <w:b/>
          <w:spacing w:val="-17"/>
          <w:sz w:val="32"/>
        </w:rPr>
        <w:t xml:space="preserve"> </w:t>
      </w:r>
      <w:r>
        <w:rPr>
          <w:b/>
          <w:spacing w:val="12"/>
          <w:sz w:val="32"/>
        </w:rPr>
        <w:t>installs</w:t>
      </w:r>
      <w:r>
        <w:rPr>
          <w:b/>
          <w:spacing w:val="-4"/>
          <w:sz w:val="32"/>
        </w:rPr>
        <w:t xml:space="preserve"> </w:t>
      </w:r>
      <w:r>
        <w:rPr>
          <w:b/>
          <w:sz w:val="32"/>
        </w:rPr>
        <w:t>a</w:t>
      </w:r>
      <w:r>
        <w:rPr>
          <w:b/>
          <w:spacing w:val="1"/>
          <w:sz w:val="32"/>
        </w:rPr>
        <w:t xml:space="preserve"> </w:t>
      </w:r>
      <w:r>
        <w:rPr>
          <w:b/>
          <w:spacing w:val="13"/>
          <w:sz w:val="32"/>
        </w:rPr>
        <w:t>new</w:t>
      </w:r>
      <w:r>
        <w:rPr>
          <w:b/>
          <w:spacing w:val="29"/>
          <w:sz w:val="32"/>
        </w:rPr>
        <w:t xml:space="preserve"> </w:t>
      </w:r>
      <w:r>
        <w:rPr>
          <w:b/>
          <w:sz w:val="32"/>
        </w:rPr>
        <w:t>P</w:t>
      </w:r>
      <w:r>
        <w:rPr>
          <w:b/>
          <w:spacing w:val="-15"/>
          <w:sz w:val="32"/>
        </w:rPr>
        <w:t xml:space="preserve"> </w:t>
      </w:r>
      <w:r>
        <w:rPr>
          <w:b/>
          <w:sz w:val="32"/>
        </w:rPr>
        <w:t>&amp;</w:t>
      </w:r>
      <w:r>
        <w:rPr>
          <w:b/>
          <w:spacing w:val="-47"/>
          <w:sz w:val="32"/>
        </w:rPr>
        <w:t xml:space="preserve"> </w:t>
      </w:r>
      <w:r>
        <w:rPr>
          <w:b/>
          <w:spacing w:val="-22"/>
          <w:sz w:val="32"/>
        </w:rPr>
        <w:t>M.</w:t>
      </w:r>
    </w:p>
    <w:p w:rsidR="005B4391" w:rsidRDefault="00C840BC">
      <w:pPr>
        <w:pStyle w:val="ListParagraph"/>
        <w:numPr>
          <w:ilvl w:val="1"/>
          <w:numId w:val="8"/>
        </w:numPr>
        <w:tabs>
          <w:tab w:val="left" w:pos="1059"/>
          <w:tab w:val="left" w:pos="1060"/>
        </w:tabs>
        <w:spacing w:before="72" w:line="273" w:lineRule="auto"/>
        <w:ind w:right="1660"/>
        <w:rPr>
          <w:b/>
          <w:sz w:val="32"/>
        </w:rPr>
      </w:pPr>
      <w:r>
        <w:rPr>
          <w:b/>
          <w:spacing w:val="11"/>
          <w:sz w:val="32"/>
        </w:rPr>
        <w:t xml:space="preserve">Investment </w:t>
      </w:r>
      <w:r>
        <w:rPr>
          <w:b/>
          <w:sz w:val="32"/>
        </w:rPr>
        <w:t xml:space="preserve">Allow </w:t>
      </w:r>
      <w:r>
        <w:rPr>
          <w:b/>
          <w:spacing w:val="9"/>
          <w:sz w:val="32"/>
        </w:rPr>
        <w:t xml:space="preserve">ance </w:t>
      </w:r>
      <w:r>
        <w:rPr>
          <w:b/>
          <w:spacing w:val="-4"/>
          <w:sz w:val="32"/>
        </w:rPr>
        <w:t xml:space="preserve">-1 </w:t>
      </w:r>
      <w:r>
        <w:rPr>
          <w:b/>
          <w:spacing w:val="10"/>
          <w:sz w:val="32"/>
        </w:rPr>
        <w:t xml:space="preserve">5% </w:t>
      </w:r>
      <w:r>
        <w:rPr>
          <w:b/>
          <w:spacing w:val="5"/>
          <w:sz w:val="32"/>
        </w:rPr>
        <w:t xml:space="preserve">in the </w:t>
      </w:r>
      <w:r>
        <w:rPr>
          <w:b/>
          <w:sz w:val="32"/>
        </w:rPr>
        <w:t xml:space="preserve">P/ </w:t>
      </w:r>
      <w:r>
        <w:rPr>
          <w:b/>
          <w:spacing w:val="16"/>
          <w:sz w:val="32"/>
        </w:rPr>
        <w:t xml:space="preserve">Yonly </w:t>
      </w:r>
      <w:r>
        <w:rPr>
          <w:b/>
          <w:spacing w:val="5"/>
          <w:sz w:val="32"/>
        </w:rPr>
        <w:t xml:space="preserve">in </w:t>
      </w:r>
      <w:r>
        <w:rPr>
          <w:b/>
          <w:spacing w:val="7"/>
          <w:sz w:val="32"/>
        </w:rPr>
        <w:t xml:space="preserve">which </w:t>
      </w:r>
      <w:r>
        <w:rPr>
          <w:b/>
          <w:spacing w:val="13"/>
          <w:sz w:val="32"/>
        </w:rPr>
        <w:t xml:space="preserve">new asset </w:t>
      </w:r>
      <w:r>
        <w:rPr>
          <w:b/>
          <w:spacing w:val="7"/>
          <w:sz w:val="32"/>
        </w:rPr>
        <w:t>has</w:t>
      </w:r>
      <w:r>
        <w:rPr>
          <w:b/>
          <w:spacing w:val="-32"/>
          <w:sz w:val="32"/>
        </w:rPr>
        <w:t xml:space="preserve"> </w:t>
      </w:r>
      <w:r>
        <w:rPr>
          <w:b/>
          <w:spacing w:val="14"/>
          <w:sz w:val="32"/>
        </w:rPr>
        <w:t xml:space="preserve">been </w:t>
      </w:r>
      <w:r>
        <w:rPr>
          <w:b/>
          <w:spacing w:val="12"/>
          <w:sz w:val="32"/>
        </w:rPr>
        <w:t>installed.</w:t>
      </w:r>
    </w:p>
    <w:p w:rsidR="005B4391" w:rsidRDefault="00C840BC">
      <w:pPr>
        <w:pStyle w:val="ListParagraph"/>
        <w:numPr>
          <w:ilvl w:val="1"/>
          <w:numId w:val="8"/>
        </w:numPr>
        <w:tabs>
          <w:tab w:val="left" w:pos="1059"/>
          <w:tab w:val="left" w:pos="1060"/>
        </w:tabs>
        <w:spacing w:before="22"/>
        <w:rPr>
          <w:b/>
          <w:sz w:val="32"/>
        </w:rPr>
      </w:pPr>
      <w:r>
        <w:rPr>
          <w:b/>
          <w:spacing w:val="-7"/>
          <w:sz w:val="32"/>
        </w:rPr>
        <w:t xml:space="preserve">All </w:t>
      </w:r>
      <w:r>
        <w:rPr>
          <w:b/>
          <w:spacing w:val="5"/>
          <w:sz w:val="32"/>
        </w:rPr>
        <w:t xml:space="preserve">the </w:t>
      </w:r>
      <w:r>
        <w:rPr>
          <w:b/>
          <w:spacing w:val="10"/>
          <w:sz w:val="32"/>
        </w:rPr>
        <w:t xml:space="preserve">other </w:t>
      </w:r>
      <w:r>
        <w:rPr>
          <w:b/>
          <w:spacing w:val="11"/>
          <w:sz w:val="32"/>
        </w:rPr>
        <w:t xml:space="preserve">conditions </w:t>
      </w:r>
      <w:r>
        <w:rPr>
          <w:b/>
          <w:spacing w:val="7"/>
          <w:sz w:val="32"/>
        </w:rPr>
        <w:t xml:space="preserve">which </w:t>
      </w:r>
      <w:r>
        <w:rPr>
          <w:b/>
          <w:spacing w:val="5"/>
          <w:sz w:val="32"/>
        </w:rPr>
        <w:t xml:space="preserve">are </w:t>
      </w:r>
      <w:r>
        <w:rPr>
          <w:b/>
          <w:spacing w:val="11"/>
          <w:sz w:val="32"/>
        </w:rPr>
        <w:t xml:space="preserve">specified </w:t>
      </w:r>
      <w:r>
        <w:rPr>
          <w:b/>
          <w:spacing w:val="8"/>
          <w:sz w:val="32"/>
        </w:rPr>
        <w:t xml:space="preserve">under </w:t>
      </w:r>
      <w:r>
        <w:rPr>
          <w:b/>
          <w:spacing w:val="13"/>
          <w:sz w:val="32"/>
        </w:rPr>
        <w:t xml:space="preserve">section </w:t>
      </w:r>
      <w:r>
        <w:rPr>
          <w:b/>
          <w:spacing w:val="48"/>
          <w:sz w:val="32"/>
        </w:rPr>
        <w:t xml:space="preserve"> </w:t>
      </w:r>
      <w:r>
        <w:rPr>
          <w:b/>
          <w:sz w:val="32"/>
        </w:rPr>
        <w:t>32AC</w:t>
      </w:r>
    </w:p>
    <w:p w:rsidR="005B4391" w:rsidRDefault="005B4391">
      <w:pPr>
        <w:pStyle w:val="BodyText"/>
        <w:spacing w:before="9"/>
        <w:rPr>
          <w:b/>
          <w:sz w:val="42"/>
        </w:rPr>
      </w:pPr>
    </w:p>
    <w:p w:rsidR="005B4391" w:rsidRDefault="00C840BC">
      <w:pPr>
        <w:ind w:left="580" w:right="477"/>
        <w:rPr>
          <w:b/>
          <w:sz w:val="32"/>
        </w:rPr>
      </w:pPr>
      <w:r>
        <w:rPr>
          <w:b/>
          <w:sz w:val="32"/>
        </w:rPr>
        <w:t>Example</w:t>
      </w:r>
      <w:r>
        <w:rPr>
          <w:b/>
          <w:spacing w:val="50"/>
          <w:sz w:val="32"/>
        </w:rPr>
        <w:t xml:space="preserve"> </w:t>
      </w:r>
      <w:r>
        <w:rPr>
          <w:b/>
          <w:spacing w:val="-14"/>
          <w:sz w:val="32"/>
        </w:rPr>
        <w:t>:-</w:t>
      </w:r>
    </w:p>
    <w:p w:rsidR="005B4391" w:rsidRDefault="008807AE">
      <w:pPr>
        <w:spacing w:before="72" w:line="288" w:lineRule="auto"/>
        <w:ind w:left="580" w:right="477"/>
        <w:rPr>
          <w:b/>
          <w:sz w:val="32"/>
        </w:rPr>
      </w:pPr>
      <w:r>
        <w:rPr>
          <w:noProof/>
          <w:lang w:val="en-GB" w:eastAsia="en-GB"/>
        </w:rPr>
        <mc:AlternateContent>
          <mc:Choice Requires="wps">
            <w:drawing>
              <wp:anchor distT="0" distB="0" distL="114300" distR="114300" simplePos="0" relativeHeight="251659264" behindDoc="0" locked="0" layoutInCell="1" allowOverlap="1">
                <wp:simplePos x="0" y="0"/>
                <wp:positionH relativeFrom="page">
                  <wp:posOffset>1517650</wp:posOffset>
                </wp:positionH>
                <wp:positionV relativeFrom="paragraph">
                  <wp:posOffset>559435</wp:posOffset>
                </wp:positionV>
                <wp:extent cx="8020050" cy="1752600"/>
                <wp:effectExtent l="0" t="0" r="0" b="0"/>
                <wp:wrapNone/>
                <wp:docPr id="2"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20050" cy="175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0"/>
                              <w:gridCol w:w="2540"/>
                              <w:gridCol w:w="2560"/>
                              <w:gridCol w:w="2540"/>
                              <w:gridCol w:w="2700"/>
                            </w:tblGrid>
                            <w:tr w:rsidR="005B4391">
                              <w:trPr>
                                <w:trHeight w:hRule="exact" w:val="680"/>
                              </w:trPr>
                              <w:tc>
                                <w:tcPr>
                                  <w:tcW w:w="2260" w:type="dxa"/>
                                </w:tcPr>
                                <w:p w:rsidR="005B4391" w:rsidRDefault="00C840BC">
                                  <w:pPr>
                                    <w:pStyle w:val="TableParagraph"/>
                                    <w:spacing w:line="335" w:lineRule="exact"/>
                                    <w:ind w:left="1047" w:right="468"/>
                                    <w:rPr>
                                      <w:b/>
                                      <w:sz w:val="30"/>
                                    </w:rPr>
                                  </w:pPr>
                                  <w:r>
                                    <w:rPr>
                                      <w:b/>
                                      <w:sz w:val="30"/>
                                    </w:rPr>
                                    <w:t>Plant</w:t>
                                  </w:r>
                                </w:p>
                              </w:tc>
                              <w:tc>
                                <w:tcPr>
                                  <w:tcW w:w="2540" w:type="dxa"/>
                                </w:tcPr>
                                <w:p w:rsidR="005B4391" w:rsidRDefault="00C840BC">
                                  <w:pPr>
                                    <w:pStyle w:val="TableParagraph"/>
                                    <w:spacing w:line="237" w:lineRule="auto"/>
                                    <w:ind w:left="510" w:right="13"/>
                                    <w:jc w:val="left"/>
                                    <w:rPr>
                                      <w:b/>
                                      <w:sz w:val="30"/>
                                    </w:rPr>
                                  </w:pPr>
                                  <w:r>
                                    <w:rPr>
                                      <w:b/>
                                      <w:sz w:val="30"/>
                                    </w:rPr>
                                    <w:t>Actual Cost (Rs. In Cr)</w:t>
                                  </w:r>
                                </w:p>
                              </w:tc>
                              <w:tc>
                                <w:tcPr>
                                  <w:tcW w:w="2560" w:type="dxa"/>
                                </w:tcPr>
                                <w:p w:rsidR="005B4391" w:rsidRDefault="00C840BC">
                                  <w:pPr>
                                    <w:pStyle w:val="TableParagraph"/>
                                    <w:spacing w:line="335" w:lineRule="exact"/>
                                    <w:ind w:left="50"/>
                                    <w:jc w:val="left"/>
                                    <w:rPr>
                                      <w:b/>
                                      <w:sz w:val="30"/>
                                    </w:rPr>
                                  </w:pPr>
                                  <w:r>
                                    <w:rPr>
                                      <w:b/>
                                      <w:sz w:val="30"/>
                                    </w:rPr>
                                    <w:t>Date of Purchase</w:t>
                                  </w:r>
                                </w:p>
                              </w:tc>
                              <w:tc>
                                <w:tcPr>
                                  <w:tcW w:w="2540" w:type="dxa"/>
                                </w:tcPr>
                                <w:p w:rsidR="005B4391" w:rsidRDefault="00C840BC">
                                  <w:pPr>
                                    <w:pStyle w:val="TableParagraph"/>
                                    <w:spacing w:line="286" w:lineRule="exact"/>
                                    <w:ind w:right="43"/>
                                    <w:jc w:val="right"/>
                                    <w:rPr>
                                      <w:b/>
                                      <w:sz w:val="26"/>
                                    </w:rPr>
                                  </w:pPr>
                                  <w:r>
                                    <w:rPr>
                                      <w:b/>
                                      <w:sz w:val="26"/>
                                    </w:rPr>
                                    <w:t>Date of Installation</w:t>
                                  </w:r>
                                </w:p>
                              </w:tc>
                              <w:tc>
                                <w:tcPr>
                                  <w:tcW w:w="2700" w:type="dxa"/>
                                </w:tcPr>
                                <w:p w:rsidR="005B4391" w:rsidRDefault="00C840BC">
                                  <w:pPr>
                                    <w:pStyle w:val="TableParagraph"/>
                                    <w:spacing w:line="286" w:lineRule="exact"/>
                                    <w:ind w:left="150"/>
                                    <w:jc w:val="left"/>
                                    <w:rPr>
                                      <w:b/>
                                      <w:sz w:val="26"/>
                                    </w:rPr>
                                  </w:pPr>
                                  <w:r>
                                    <w:rPr>
                                      <w:b/>
                                      <w:sz w:val="26"/>
                                    </w:rPr>
                                    <w:t>Date when put to use</w:t>
                                  </w:r>
                                </w:p>
                              </w:tc>
                            </w:tr>
                            <w:tr w:rsidR="005B4391">
                              <w:trPr>
                                <w:trHeight w:hRule="exact" w:val="380"/>
                              </w:trPr>
                              <w:tc>
                                <w:tcPr>
                                  <w:tcW w:w="2260" w:type="dxa"/>
                                </w:tcPr>
                                <w:p w:rsidR="005B4391" w:rsidRDefault="00C840BC">
                                  <w:pPr>
                                    <w:pStyle w:val="TableParagraph"/>
                                    <w:spacing w:before="11" w:line="240" w:lineRule="auto"/>
                                    <w:ind w:left="611"/>
                                    <w:rPr>
                                      <w:sz w:val="32"/>
                                    </w:rPr>
                                  </w:pPr>
                                  <w:r>
                                    <w:rPr>
                                      <w:sz w:val="32"/>
                                    </w:rPr>
                                    <w:t>A</w:t>
                                  </w:r>
                                </w:p>
                              </w:tc>
                              <w:tc>
                                <w:tcPr>
                                  <w:tcW w:w="2540" w:type="dxa"/>
                                </w:tcPr>
                                <w:p w:rsidR="005B4391" w:rsidRDefault="00C840BC">
                                  <w:pPr>
                                    <w:pStyle w:val="TableParagraph"/>
                                    <w:spacing w:before="11" w:line="240" w:lineRule="auto"/>
                                    <w:ind w:right="809"/>
                                    <w:jc w:val="right"/>
                                    <w:rPr>
                                      <w:sz w:val="32"/>
                                    </w:rPr>
                                  </w:pPr>
                                  <w:r>
                                    <w:rPr>
                                      <w:sz w:val="32"/>
                                    </w:rPr>
                                    <w:t>18</w:t>
                                  </w:r>
                                </w:p>
                              </w:tc>
                              <w:tc>
                                <w:tcPr>
                                  <w:tcW w:w="2560" w:type="dxa"/>
                                </w:tcPr>
                                <w:p w:rsidR="005B4391" w:rsidRDefault="00C840BC">
                                  <w:pPr>
                                    <w:pStyle w:val="TableParagraph"/>
                                    <w:spacing w:before="11" w:line="240" w:lineRule="auto"/>
                                    <w:ind w:right="69"/>
                                    <w:jc w:val="right"/>
                                    <w:rPr>
                                      <w:sz w:val="32"/>
                                    </w:rPr>
                                  </w:pPr>
                                  <w:r>
                                    <w:rPr>
                                      <w:spacing w:val="3"/>
                                      <w:sz w:val="32"/>
                                    </w:rPr>
                                    <w:t xml:space="preserve">June </w:t>
                                  </w:r>
                                  <w:r>
                                    <w:rPr>
                                      <w:spacing w:val="13"/>
                                      <w:sz w:val="32"/>
                                    </w:rPr>
                                    <w:t>25,</w:t>
                                  </w:r>
                                  <w:r>
                                    <w:rPr>
                                      <w:spacing w:val="-42"/>
                                      <w:sz w:val="32"/>
                                    </w:rPr>
                                    <w:t xml:space="preserve"> </w:t>
                                  </w:r>
                                  <w:r>
                                    <w:rPr>
                                      <w:spacing w:val="15"/>
                                      <w:sz w:val="32"/>
                                    </w:rPr>
                                    <w:t>2015</w:t>
                                  </w:r>
                                </w:p>
                              </w:tc>
                              <w:tc>
                                <w:tcPr>
                                  <w:tcW w:w="2540" w:type="dxa"/>
                                </w:tcPr>
                                <w:p w:rsidR="005B4391" w:rsidRDefault="00C840BC">
                                  <w:pPr>
                                    <w:pStyle w:val="TableParagraph"/>
                                    <w:spacing w:before="11" w:line="240" w:lineRule="auto"/>
                                    <w:ind w:left="770" w:right="13"/>
                                    <w:jc w:val="left"/>
                                    <w:rPr>
                                      <w:sz w:val="32"/>
                                    </w:rPr>
                                  </w:pPr>
                                  <w:r>
                                    <w:rPr>
                                      <w:sz w:val="32"/>
                                    </w:rPr>
                                    <w:t>Sep 1, 2015</w:t>
                                  </w:r>
                                </w:p>
                              </w:tc>
                              <w:tc>
                                <w:tcPr>
                                  <w:tcW w:w="2700" w:type="dxa"/>
                                </w:tcPr>
                                <w:p w:rsidR="005B4391" w:rsidRDefault="00C840BC">
                                  <w:pPr>
                                    <w:pStyle w:val="TableParagraph"/>
                                    <w:spacing w:before="7" w:line="240" w:lineRule="auto"/>
                                    <w:ind w:left="950"/>
                                    <w:jc w:val="left"/>
                                    <w:rPr>
                                      <w:sz w:val="26"/>
                                    </w:rPr>
                                  </w:pPr>
                                  <w:r>
                                    <w:rPr>
                                      <w:sz w:val="26"/>
                                    </w:rPr>
                                    <w:t>Nov 2 , 2015</w:t>
                                  </w:r>
                                </w:p>
                              </w:tc>
                            </w:tr>
                            <w:tr w:rsidR="005B4391">
                              <w:trPr>
                                <w:trHeight w:hRule="exact" w:val="420"/>
                              </w:trPr>
                              <w:tc>
                                <w:tcPr>
                                  <w:tcW w:w="2260" w:type="dxa"/>
                                </w:tcPr>
                                <w:p w:rsidR="005B4391" w:rsidRDefault="00C840BC">
                                  <w:pPr>
                                    <w:pStyle w:val="TableParagraph"/>
                                    <w:ind w:left="593"/>
                                    <w:rPr>
                                      <w:sz w:val="32"/>
                                    </w:rPr>
                                  </w:pPr>
                                  <w:r>
                                    <w:rPr>
                                      <w:sz w:val="32"/>
                                    </w:rPr>
                                    <w:t>B</w:t>
                                  </w:r>
                                </w:p>
                              </w:tc>
                              <w:tc>
                                <w:tcPr>
                                  <w:tcW w:w="2540" w:type="dxa"/>
                                </w:tcPr>
                                <w:p w:rsidR="005B4391" w:rsidRDefault="00C840BC">
                                  <w:pPr>
                                    <w:pStyle w:val="TableParagraph"/>
                                    <w:ind w:right="889"/>
                                    <w:jc w:val="right"/>
                                    <w:rPr>
                                      <w:sz w:val="32"/>
                                    </w:rPr>
                                  </w:pPr>
                                  <w:r>
                                    <w:rPr>
                                      <w:sz w:val="32"/>
                                    </w:rPr>
                                    <w:t>8</w:t>
                                  </w:r>
                                </w:p>
                              </w:tc>
                              <w:tc>
                                <w:tcPr>
                                  <w:tcW w:w="2560" w:type="dxa"/>
                                </w:tcPr>
                                <w:p w:rsidR="005B4391" w:rsidRDefault="00C840BC">
                                  <w:pPr>
                                    <w:pStyle w:val="TableParagraph"/>
                                    <w:ind w:right="69"/>
                                    <w:jc w:val="right"/>
                                    <w:rPr>
                                      <w:sz w:val="32"/>
                                    </w:rPr>
                                  </w:pPr>
                                  <w:r>
                                    <w:rPr>
                                      <w:spacing w:val="3"/>
                                      <w:sz w:val="32"/>
                                    </w:rPr>
                                    <w:t xml:space="preserve">June </w:t>
                                  </w:r>
                                  <w:r>
                                    <w:rPr>
                                      <w:spacing w:val="13"/>
                                      <w:sz w:val="32"/>
                                    </w:rPr>
                                    <w:t>27,</w:t>
                                  </w:r>
                                  <w:r>
                                    <w:rPr>
                                      <w:spacing w:val="-42"/>
                                      <w:sz w:val="32"/>
                                    </w:rPr>
                                    <w:t xml:space="preserve"> </w:t>
                                  </w:r>
                                  <w:r>
                                    <w:rPr>
                                      <w:spacing w:val="15"/>
                                      <w:sz w:val="32"/>
                                    </w:rPr>
                                    <w:t>2015</w:t>
                                  </w:r>
                                </w:p>
                              </w:tc>
                              <w:tc>
                                <w:tcPr>
                                  <w:tcW w:w="2540" w:type="dxa"/>
                                </w:tcPr>
                                <w:p w:rsidR="005B4391" w:rsidRDefault="00C840BC">
                                  <w:pPr>
                                    <w:pStyle w:val="TableParagraph"/>
                                    <w:ind w:left="750" w:right="13"/>
                                    <w:jc w:val="left"/>
                                    <w:rPr>
                                      <w:sz w:val="32"/>
                                    </w:rPr>
                                  </w:pPr>
                                  <w:r>
                                    <w:rPr>
                                      <w:spacing w:val="2"/>
                                      <w:sz w:val="32"/>
                                    </w:rPr>
                                    <w:t xml:space="preserve">Dec </w:t>
                                  </w:r>
                                  <w:r>
                                    <w:rPr>
                                      <w:spacing w:val="10"/>
                                      <w:sz w:val="32"/>
                                    </w:rPr>
                                    <w:t>1,</w:t>
                                  </w:r>
                                  <w:r>
                                    <w:rPr>
                                      <w:spacing w:val="-65"/>
                                      <w:sz w:val="32"/>
                                    </w:rPr>
                                    <w:t xml:space="preserve"> </w:t>
                                  </w:r>
                                  <w:r>
                                    <w:rPr>
                                      <w:spacing w:val="15"/>
                                      <w:sz w:val="32"/>
                                    </w:rPr>
                                    <w:t>2015</w:t>
                                  </w:r>
                                </w:p>
                              </w:tc>
                              <w:tc>
                                <w:tcPr>
                                  <w:tcW w:w="2700" w:type="dxa"/>
                                </w:tcPr>
                                <w:p w:rsidR="005B4391" w:rsidRDefault="00C840BC">
                                  <w:pPr>
                                    <w:pStyle w:val="TableParagraph"/>
                                    <w:ind w:left="830"/>
                                    <w:jc w:val="left"/>
                                    <w:rPr>
                                      <w:sz w:val="32"/>
                                    </w:rPr>
                                  </w:pPr>
                                  <w:r>
                                    <w:rPr>
                                      <w:spacing w:val="2"/>
                                      <w:sz w:val="32"/>
                                    </w:rPr>
                                    <w:t xml:space="preserve">Dec </w:t>
                                  </w:r>
                                  <w:r>
                                    <w:rPr>
                                      <w:sz w:val="32"/>
                                    </w:rPr>
                                    <w:t xml:space="preserve">3, </w:t>
                                  </w:r>
                                  <w:r>
                                    <w:rPr>
                                      <w:spacing w:val="15"/>
                                      <w:sz w:val="32"/>
                                    </w:rPr>
                                    <w:t>2015</w:t>
                                  </w:r>
                                </w:p>
                              </w:tc>
                            </w:tr>
                            <w:tr w:rsidR="005B4391">
                              <w:trPr>
                                <w:trHeight w:hRule="exact" w:val="420"/>
                              </w:trPr>
                              <w:tc>
                                <w:tcPr>
                                  <w:tcW w:w="2260" w:type="dxa"/>
                                </w:tcPr>
                                <w:p w:rsidR="005B4391" w:rsidRDefault="00C840BC">
                                  <w:pPr>
                                    <w:pStyle w:val="TableParagraph"/>
                                    <w:spacing w:before="11" w:line="240" w:lineRule="auto"/>
                                    <w:ind w:left="593"/>
                                    <w:rPr>
                                      <w:sz w:val="32"/>
                                    </w:rPr>
                                  </w:pPr>
                                  <w:r>
                                    <w:rPr>
                                      <w:sz w:val="32"/>
                                    </w:rPr>
                                    <w:t>C</w:t>
                                  </w:r>
                                </w:p>
                              </w:tc>
                              <w:tc>
                                <w:tcPr>
                                  <w:tcW w:w="2540" w:type="dxa"/>
                                </w:tcPr>
                                <w:p w:rsidR="005B4391" w:rsidRDefault="00C840BC">
                                  <w:pPr>
                                    <w:pStyle w:val="TableParagraph"/>
                                    <w:spacing w:before="11" w:line="240" w:lineRule="auto"/>
                                    <w:ind w:right="809"/>
                                    <w:jc w:val="right"/>
                                    <w:rPr>
                                      <w:sz w:val="32"/>
                                    </w:rPr>
                                  </w:pPr>
                                  <w:r>
                                    <w:rPr>
                                      <w:sz w:val="32"/>
                                    </w:rPr>
                                    <w:t>20</w:t>
                                  </w:r>
                                </w:p>
                              </w:tc>
                              <w:tc>
                                <w:tcPr>
                                  <w:tcW w:w="2560" w:type="dxa"/>
                                </w:tcPr>
                                <w:p w:rsidR="005B4391" w:rsidRDefault="00C840BC">
                                  <w:pPr>
                                    <w:pStyle w:val="TableParagraph"/>
                                    <w:spacing w:before="11" w:line="240" w:lineRule="auto"/>
                                    <w:ind w:right="69"/>
                                    <w:jc w:val="right"/>
                                    <w:rPr>
                                      <w:sz w:val="32"/>
                                    </w:rPr>
                                  </w:pPr>
                                  <w:r>
                                    <w:rPr>
                                      <w:spacing w:val="3"/>
                                      <w:sz w:val="32"/>
                                    </w:rPr>
                                    <w:t xml:space="preserve">June </w:t>
                                  </w:r>
                                  <w:r>
                                    <w:rPr>
                                      <w:spacing w:val="13"/>
                                      <w:sz w:val="32"/>
                                    </w:rPr>
                                    <w:t>29,</w:t>
                                  </w:r>
                                  <w:r>
                                    <w:rPr>
                                      <w:spacing w:val="-42"/>
                                      <w:sz w:val="32"/>
                                    </w:rPr>
                                    <w:t xml:space="preserve"> </w:t>
                                  </w:r>
                                  <w:r>
                                    <w:rPr>
                                      <w:spacing w:val="15"/>
                                      <w:sz w:val="32"/>
                                    </w:rPr>
                                    <w:t>2015</w:t>
                                  </w:r>
                                </w:p>
                              </w:tc>
                              <w:tc>
                                <w:tcPr>
                                  <w:tcW w:w="2540" w:type="dxa"/>
                                </w:tcPr>
                                <w:p w:rsidR="005B4391" w:rsidRDefault="00C840BC">
                                  <w:pPr>
                                    <w:pStyle w:val="TableParagraph"/>
                                    <w:spacing w:before="11" w:line="240" w:lineRule="auto"/>
                                    <w:ind w:right="89"/>
                                    <w:jc w:val="right"/>
                                    <w:rPr>
                                      <w:sz w:val="32"/>
                                    </w:rPr>
                                  </w:pPr>
                                  <w:r>
                                    <w:rPr>
                                      <w:sz w:val="32"/>
                                    </w:rPr>
                                    <w:t>Mar 20, 2016</w:t>
                                  </w:r>
                                </w:p>
                              </w:tc>
                              <w:tc>
                                <w:tcPr>
                                  <w:tcW w:w="2700" w:type="dxa"/>
                                </w:tcPr>
                                <w:p w:rsidR="005B4391" w:rsidRDefault="00C840BC">
                                  <w:pPr>
                                    <w:pStyle w:val="TableParagraph"/>
                                    <w:spacing w:before="11" w:line="240" w:lineRule="auto"/>
                                    <w:ind w:left="770"/>
                                    <w:jc w:val="left"/>
                                    <w:rPr>
                                      <w:sz w:val="32"/>
                                    </w:rPr>
                                  </w:pPr>
                                  <w:r>
                                    <w:rPr>
                                      <w:sz w:val="32"/>
                                    </w:rPr>
                                    <w:t>June 1, 2016</w:t>
                                  </w:r>
                                </w:p>
                              </w:tc>
                            </w:tr>
                            <w:tr w:rsidR="005B4391">
                              <w:trPr>
                                <w:trHeight w:hRule="exact" w:val="420"/>
                              </w:trPr>
                              <w:tc>
                                <w:tcPr>
                                  <w:tcW w:w="2260" w:type="dxa"/>
                                </w:tcPr>
                                <w:p w:rsidR="005B4391" w:rsidRDefault="00C840BC">
                                  <w:pPr>
                                    <w:pStyle w:val="TableParagraph"/>
                                    <w:spacing w:before="11" w:line="240" w:lineRule="auto"/>
                                    <w:ind w:left="611"/>
                                    <w:rPr>
                                      <w:sz w:val="32"/>
                                    </w:rPr>
                                  </w:pPr>
                                  <w:r>
                                    <w:rPr>
                                      <w:sz w:val="32"/>
                                    </w:rPr>
                                    <w:t>D</w:t>
                                  </w:r>
                                </w:p>
                              </w:tc>
                              <w:tc>
                                <w:tcPr>
                                  <w:tcW w:w="2540" w:type="dxa"/>
                                </w:tcPr>
                                <w:p w:rsidR="005B4391" w:rsidRDefault="00C840BC">
                                  <w:pPr>
                                    <w:pStyle w:val="TableParagraph"/>
                                    <w:spacing w:before="11" w:line="240" w:lineRule="auto"/>
                                    <w:ind w:right="889"/>
                                    <w:jc w:val="right"/>
                                    <w:rPr>
                                      <w:sz w:val="32"/>
                                    </w:rPr>
                                  </w:pPr>
                                  <w:r>
                                    <w:rPr>
                                      <w:sz w:val="32"/>
                                    </w:rPr>
                                    <w:t>7</w:t>
                                  </w:r>
                                </w:p>
                              </w:tc>
                              <w:tc>
                                <w:tcPr>
                                  <w:tcW w:w="2560" w:type="dxa"/>
                                </w:tcPr>
                                <w:p w:rsidR="005B4391" w:rsidRDefault="00C840BC">
                                  <w:pPr>
                                    <w:pStyle w:val="TableParagraph"/>
                                    <w:spacing w:before="11" w:line="240" w:lineRule="auto"/>
                                    <w:ind w:right="69"/>
                                    <w:jc w:val="right"/>
                                    <w:rPr>
                                      <w:sz w:val="32"/>
                                    </w:rPr>
                                  </w:pPr>
                                  <w:r>
                                    <w:rPr>
                                      <w:spacing w:val="3"/>
                                      <w:sz w:val="32"/>
                                    </w:rPr>
                                    <w:t xml:space="preserve">June </w:t>
                                  </w:r>
                                  <w:r>
                                    <w:rPr>
                                      <w:spacing w:val="13"/>
                                      <w:sz w:val="32"/>
                                    </w:rPr>
                                    <w:t>30,</w:t>
                                  </w:r>
                                  <w:r>
                                    <w:rPr>
                                      <w:spacing w:val="-42"/>
                                      <w:sz w:val="32"/>
                                    </w:rPr>
                                    <w:t xml:space="preserve"> </w:t>
                                  </w:r>
                                  <w:r>
                                    <w:rPr>
                                      <w:spacing w:val="15"/>
                                      <w:sz w:val="32"/>
                                    </w:rPr>
                                    <w:t>2016</w:t>
                                  </w:r>
                                </w:p>
                              </w:tc>
                              <w:tc>
                                <w:tcPr>
                                  <w:tcW w:w="2540" w:type="dxa"/>
                                </w:tcPr>
                                <w:p w:rsidR="005B4391" w:rsidRDefault="00C840BC">
                                  <w:pPr>
                                    <w:pStyle w:val="TableParagraph"/>
                                    <w:spacing w:before="11" w:line="240" w:lineRule="auto"/>
                                    <w:ind w:left="750" w:right="13"/>
                                    <w:jc w:val="left"/>
                                    <w:rPr>
                                      <w:sz w:val="32"/>
                                    </w:rPr>
                                  </w:pPr>
                                  <w:r>
                                    <w:rPr>
                                      <w:spacing w:val="2"/>
                                      <w:sz w:val="32"/>
                                    </w:rPr>
                                    <w:t xml:space="preserve">Dec </w:t>
                                  </w:r>
                                  <w:r>
                                    <w:rPr>
                                      <w:spacing w:val="10"/>
                                      <w:sz w:val="32"/>
                                    </w:rPr>
                                    <w:t>1,</w:t>
                                  </w:r>
                                  <w:r>
                                    <w:rPr>
                                      <w:spacing w:val="-65"/>
                                      <w:sz w:val="32"/>
                                    </w:rPr>
                                    <w:t xml:space="preserve"> </w:t>
                                  </w:r>
                                  <w:r>
                                    <w:rPr>
                                      <w:spacing w:val="15"/>
                                      <w:sz w:val="32"/>
                                    </w:rPr>
                                    <w:t>2016</w:t>
                                  </w:r>
                                </w:p>
                              </w:tc>
                              <w:tc>
                                <w:tcPr>
                                  <w:tcW w:w="2700" w:type="dxa"/>
                                </w:tcPr>
                                <w:p w:rsidR="005B4391" w:rsidRDefault="00C840BC">
                                  <w:pPr>
                                    <w:pStyle w:val="TableParagraph"/>
                                    <w:spacing w:before="11" w:line="240" w:lineRule="auto"/>
                                    <w:ind w:left="830"/>
                                    <w:jc w:val="left"/>
                                    <w:rPr>
                                      <w:sz w:val="32"/>
                                    </w:rPr>
                                  </w:pPr>
                                  <w:r>
                                    <w:rPr>
                                      <w:spacing w:val="2"/>
                                      <w:sz w:val="32"/>
                                    </w:rPr>
                                    <w:t xml:space="preserve">Dec </w:t>
                                  </w:r>
                                  <w:r>
                                    <w:rPr>
                                      <w:sz w:val="32"/>
                                    </w:rPr>
                                    <w:t xml:space="preserve">6, </w:t>
                                  </w:r>
                                  <w:r>
                                    <w:rPr>
                                      <w:spacing w:val="15"/>
                                      <w:sz w:val="32"/>
                                    </w:rPr>
                                    <w:t>2016</w:t>
                                  </w:r>
                                </w:p>
                              </w:tc>
                            </w:tr>
                            <w:tr w:rsidR="005B4391">
                              <w:trPr>
                                <w:trHeight w:hRule="exact" w:val="420"/>
                              </w:trPr>
                              <w:tc>
                                <w:tcPr>
                                  <w:tcW w:w="2260" w:type="dxa"/>
                                </w:tcPr>
                                <w:p w:rsidR="005B4391" w:rsidRDefault="00C840BC">
                                  <w:pPr>
                                    <w:pStyle w:val="TableParagraph"/>
                                    <w:spacing w:before="11" w:line="240" w:lineRule="auto"/>
                                    <w:ind w:left="575"/>
                                    <w:rPr>
                                      <w:sz w:val="32"/>
                                    </w:rPr>
                                  </w:pPr>
                                  <w:r>
                                    <w:rPr>
                                      <w:sz w:val="32"/>
                                    </w:rPr>
                                    <w:t>E</w:t>
                                  </w:r>
                                </w:p>
                              </w:tc>
                              <w:tc>
                                <w:tcPr>
                                  <w:tcW w:w="2540" w:type="dxa"/>
                                </w:tcPr>
                                <w:p w:rsidR="005B4391" w:rsidRDefault="00C840BC">
                                  <w:pPr>
                                    <w:pStyle w:val="TableParagraph"/>
                                    <w:spacing w:before="11" w:line="240" w:lineRule="auto"/>
                                    <w:ind w:right="809"/>
                                    <w:jc w:val="right"/>
                                    <w:rPr>
                                      <w:sz w:val="32"/>
                                    </w:rPr>
                                  </w:pPr>
                                  <w:r>
                                    <w:rPr>
                                      <w:sz w:val="32"/>
                                    </w:rPr>
                                    <w:t>35</w:t>
                                  </w:r>
                                </w:p>
                              </w:tc>
                              <w:tc>
                                <w:tcPr>
                                  <w:tcW w:w="2560" w:type="dxa"/>
                                </w:tcPr>
                                <w:p w:rsidR="005B4391" w:rsidRDefault="00C840BC">
                                  <w:pPr>
                                    <w:pStyle w:val="TableParagraph"/>
                                    <w:spacing w:before="11" w:line="240" w:lineRule="auto"/>
                                    <w:ind w:right="129"/>
                                    <w:jc w:val="right"/>
                                    <w:rPr>
                                      <w:sz w:val="32"/>
                                    </w:rPr>
                                  </w:pPr>
                                  <w:r>
                                    <w:rPr>
                                      <w:sz w:val="32"/>
                                    </w:rPr>
                                    <w:t xml:space="preserve">Sep </w:t>
                                  </w:r>
                                  <w:r>
                                    <w:rPr>
                                      <w:spacing w:val="13"/>
                                      <w:sz w:val="32"/>
                                    </w:rPr>
                                    <w:t>10,</w:t>
                                  </w:r>
                                  <w:r>
                                    <w:rPr>
                                      <w:spacing w:val="-40"/>
                                      <w:sz w:val="32"/>
                                    </w:rPr>
                                    <w:t xml:space="preserve"> </w:t>
                                  </w:r>
                                  <w:r>
                                    <w:rPr>
                                      <w:spacing w:val="15"/>
                                      <w:sz w:val="32"/>
                                    </w:rPr>
                                    <w:t>2015</w:t>
                                  </w:r>
                                </w:p>
                              </w:tc>
                              <w:tc>
                                <w:tcPr>
                                  <w:tcW w:w="2540" w:type="dxa"/>
                                </w:tcPr>
                                <w:p w:rsidR="005B4391" w:rsidRDefault="00C840BC">
                                  <w:pPr>
                                    <w:pStyle w:val="TableParagraph"/>
                                    <w:spacing w:before="11" w:line="240" w:lineRule="auto"/>
                                    <w:ind w:right="109"/>
                                    <w:jc w:val="right"/>
                                    <w:rPr>
                                      <w:sz w:val="32"/>
                                    </w:rPr>
                                  </w:pPr>
                                  <w:r>
                                    <w:rPr>
                                      <w:sz w:val="32"/>
                                    </w:rPr>
                                    <w:t xml:space="preserve">Sep </w:t>
                                  </w:r>
                                  <w:r>
                                    <w:rPr>
                                      <w:spacing w:val="13"/>
                                      <w:sz w:val="32"/>
                                    </w:rPr>
                                    <w:t>21,</w:t>
                                  </w:r>
                                  <w:r>
                                    <w:rPr>
                                      <w:spacing w:val="-40"/>
                                      <w:sz w:val="32"/>
                                    </w:rPr>
                                    <w:t xml:space="preserve"> </w:t>
                                  </w:r>
                                  <w:r>
                                    <w:rPr>
                                      <w:spacing w:val="15"/>
                                      <w:sz w:val="32"/>
                                    </w:rPr>
                                    <w:t>2015</w:t>
                                  </w:r>
                                </w:p>
                              </w:tc>
                              <w:tc>
                                <w:tcPr>
                                  <w:tcW w:w="2700" w:type="dxa"/>
                                </w:tcPr>
                                <w:p w:rsidR="005B4391" w:rsidRDefault="00C840BC">
                                  <w:pPr>
                                    <w:pStyle w:val="TableParagraph"/>
                                    <w:spacing w:before="11" w:line="240" w:lineRule="auto"/>
                                    <w:ind w:left="750"/>
                                    <w:jc w:val="left"/>
                                    <w:rPr>
                                      <w:sz w:val="32"/>
                                    </w:rPr>
                                  </w:pPr>
                                  <w:r>
                                    <w:rPr>
                                      <w:sz w:val="32"/>
                                    </w:rPr>
                                    <w:t>Sep 28, 2015</w:t>
                                  </w:r>
                                </w:p>
                              </w:tc>
                            </w:tr>
                          </w:tbl>
                          <w:p w:rsidR="005B4391" w:rsidRDefault="005B439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2" o:spid="_x0000_s1026" type="#_x0000_t202" style="position:absolute;left:0;text-align:left;margin-left:119.5pt;margin-top:44.05pt;width:631.5pt;height:13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" filled="f" stroked="f">
                <v:path arrowok="t"/>
                <v:textbox inset="0,0,0,0">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0"/>
                        <w:gridCol w:w="2540"/>
                        <w:gridCol w:w="2560"/>
                        <w:gridCol w:w="2540"/>
                        <w:gridCol w:w="2700"/>
                      </w:tblGrid>
                      <w:tr w:rsidR="005B4391">
                        <w:trPr>
                          <w:trHeight w:hRule="exact" w:val="680"/>
                        </w:trPr>
                        <w:tc>
                          <w:tcPr>
                            <w:tcW w:w="2260" w:type="dxa"/>
                          </w:tcPr>
                          <w:p w:rsidR="005B4391" w:rsidRDefault="00C840BC">
                            <w:pPr>
                              <w:pStyle w:val="TableParagraph"/>
                              <w:spacing w:line="335" w:lineRule="exact"/>
                              <w:ind w:left="1047" w:right="468"/>
                              <w:rPr>
                                <w:b/>
                                <w:sz w:val="30"/>
                              </w:rPr>
                            </w:pPr>
                            <w:r>
                              <w:rPr>
                                <w:b/>
                                <w:sz w:val="30"/>
                              </w:rPr>
                              <w:t>Plant</w:t>
                            </w:r>
                          </w:p>
                        </w:tc>
                        <w:tc>
                          <w:tcPr>
                            <w:tcW w:w="2540" w:type="dxa"/>
                          </w:tcPr>
                          <w:p w:rsidR="005B4391" w:rsidRDefault="00C840BC">
                            <w:pPr>
                              <w:pStyle w:val="TableParagraph"/>
                              <w:spacing w:line="237" w:lineRule="auto"/>
                              <w:ind w:left="510" w:right="13"/>
                              <w:jc w:val="left"/>
                              <w:rPr>
                                <w:b/>
                                <w:sz w:val="30"/>
                              </w:rPr>
                            </w:pPr>
                            <w:r>
                              <w:rPr>
                                <w:b/>
                                <w:sz w:val="30"/>
                              </w:rPr>
                              <w:t>Actual Cost (Rs. In Cr)</w:t>
                            </w:r>
                          </w:p>
                        </w:tc>
                        <w:tc>
                          <w:tcPr>
                            <w:tcW w:w="2560" w:type="dxa"/>
                          </w:tcPr>
                          <w:p w:rsidR="005B4391" w:rsidRDefault="00C840BC">
                            <w:pPr>
                              <w:pStyle w:val="TableParagraph"/>
                              <w:spacing w:line="335" w:lineRule="exact"/>
                              <w:ind w:left="50"/>
                              <w:jc w:val="left"/>
                              <w:rPr>
                                <w:b/>
                                <w:sz w:val="30"/>
                              </w:rPr>
                            </w:pPr>
                            <w:r>
                              <w:rPr>
                                <w:b/>
                                <w:sz w:val="30"/>
                              </w:rPr>
                              <w:t>Date of Purchase</w:t>
                            </w:r>
                          </w:p>
                        </w:tc>
                        <w:tc>
                          <w:tcPr>
                            <w:tcW w:w="2540" w:type="dxa"/>
                          </w:tcPr>
                          <w:p w:rsidR="005B4391" w:rsidRDefault="00C840BC">
                            <w:pPr>
                              <w:pStyle w:val="TableParagraph"/>
                              <w:spacing w:line="286" w:lineRule="exact"/>
                              <w:ind w:right="43"/>
                              <w:jc w:val="right"/>
                              <w:rPr>
                                <w:b/>
                                <w:sz w:val="26"/>
                              </w:rPr>
                            </w:pPr>
                            <w:r>
                              <w:rPr>
                                <w:b/>
                                <w:sz w:val="26"/>
                              </w:rPr>
                              <w:t>Date of Installation</w:t>
                            </w:r>
                          </w:p>
                        </w:tc>
                        <w:tc>
                          <w:tcPr>
                            <w:tcW w:w="2700" w:type="dxa"/>
                          </w:tcPr>
                          <w:p w:rsidR="005B4391" w:rsidRDefault="00C840BC">
                            <w:pPr>
                              <w:pStyle w:val="TableParagraph"/>
                              <w:spacing w:line="286" w:lineRule="exact"/>
                              <w:ind w:left="150"/>
                              <w:jc w:val="left"/>
                              <w:rPr>
                                <w:b/>
                                <w:sz w:val="26"/>
                              </w:rPr>
                            </w:pPr>
                            <w:r>
                              <w:rPr>
                                <w:b/>
                                <w:sz w:val="26"/>
                              </w:rPr>
                              <w:t>Date when put to use</w:t>
                            </w:r>
                          </w:p>
                        </w:tc>
                      </w:tr>
                      <w:tr w:rsidR="005B4391">
                        <w:trPr>
                          <w:trHeight w:hRule="exact" w:val="380"/>
                        </w:trPr>
                        <w:tc>
                          <w:tcPr>
                            <w:tcW w:w="2260" w:type="dxa"/>
                          </w:tcPr>
                          <w:p w:rsidR="005B4391" w:rsidRDefault="00C840BC">
                            <w:pPr>
                              <w:pStyle w:val="TableParagraph"/>
                              <w:spacing w:before="11" w:line="240" w:lineRule="auto"/>
                              <w:ind w:left="611"/>
                              <w:rPr>
                                <w:sz w:val="32"/>
                              </w:rPr>
                            </w:pPr>
                            <w:r>
                              <w:rPr>
                                <w:sz w:val="32"/>
                              </w:rPr>
                              <w:t>A</w:t>
                            </w:r>
                          </w:p>
                        </w:tc>
                        <w:tc>
                          <w:tcPr>
                            <w:tcW w:w="2540" w:type="dxa"/>
                          </w:tcPr>
                          <w:p w:rsidR="005B4391" w:rsidRDefault="00C840BC">
                            <w:pPr>
                              <w:pStyle w:val="TableParagraph"/>
                              <w:spacing w:before="11" w:line="240" w:lineRule="auto"/>
                              <w:ind w:right="809"/>
                              <w:jc w:val="right"/>
                              <w:rPr>
                                <w:sz w:val="32"/>
                              </w:rPr>
                            </w:pPr>
                            <w:r>
                              <w:rPr>
                                <w:sz w:val="32"/>
                              </w:rPr>
                              <w:t>18</w:t>
                            </w:r>
                          </w:p>
                        </w:tc>
                        <w:tc>
                          <w:tcPr>
                            <w:tcW w:w="2560" w:type="dxa"/>
                          </w:tcPr>
                          <w:p w:rsidR="005B4391" w:rsidRDefault="00C840BC">
                            <w:pPr>
                              <w:pStyle w:val="TableParagraph"/>
                              <w:spacing w:before="11" w:line="240" w:lineRule="auto"/>
                              <w:ind w:right="69"/>
                              <w:jc w:val="right"/>
                              <w:rPr>
                                <w:sz w:val="32"/>
                              </w:rPr>
                            </w:pPr>
                            <w:r>
                              <w:rPr>
                                <w:spacing w:val="3"/>
                                <w:sz w:val="32"/>
                              </w:rPr>
                              <w:t xml:space="preserve">June </w:t>
                            </w:r>
                            <w:r>
                              <w:rPr>
                                <w:spacing w:val="13"/>
                                <w:sz w:val="32"/>
                              </w:rPr>
                              <w:t>25,</w:t>
                            </w:r>
                            <w:r>
                              <w:rPr>
                                <w:spacing w:val="-42"/>
                                <w:sz w:val="32"/>
                              </w:rPr>
                              <w:t xml:space="preserve"> </w:t>
                            </w:r>
                            <w:r>
                              <w:rPr>
                                <w:spacing w:val="15"/>
                                <w:sz w:val="32"/>
                              </w:rPr>
                              <w:t>2015</w:t>
                            </w:r>
                          </w:p>
                        </w:tc>
                        <w:tc>
                          <w:tcPr>
                            <w:tcW w:w="2540" w:type="dxa"/>
                          </w:tcPr>
                          <w:p w:rsidR="005B4391" w:rsidRDefault="00C840BC">
                            <w:pPr>
                              <w:pStyle w:val="TableParagraph"/>
                              <w:spacing w:before="11" w:line="240" w:lineRule="auto"/>
                              <w:ind w:left="770" w:right="13"/>
                              <w:jc w:val="left"/>
                              <w:rPr>
                                <w:sz w:val="32"/>
                              </w:rPr>
                            </w:pPr>
                            <w:r>
                              <w:rPr>
                                <w:sz w:val="32"/>
                              </w:rPr>
                              <w:t>Sep 1, 2015</w:t>
                            </w:r>
                          </w:p>
                        </w:tc>
                        <w:tc>
                          <w:tcPr>
                            <w:tcW w:w="2700" w:type="dxa"/>
                          </w:tcPr>
                          <w:p w:rsidR="005B4391" w:rsidRDefault="00C840BC">
                            <w:pPr>
                              <w:pStyle w:val="TableParagraph"/>
                              <w:spacing w:before="7" w:line="240" w:lineRule="auto"/>
                              <w:ind w:left="950"/>
                              <w:jc w:val="left"/>
                              <w:rPr>
                                <w:sz w:val="26"/>
                              </w:rPr>
                            </w:pPr>
                            <w:r>
                              <w:rPr>
                                <w:sz w:val="26"/>
                              </w:rPr>
                              <w:t>Nov 2 , 2015</w:t>
                            </w:r>
                          </w:p>
                        </w:tc>
                      </w:tr>
                      <w:tr w:rsidR="005B4391">
                        <w:trPr>
                          <w:trHeight w:hRule="exact" w:val="420"/>
                        </w:trPr>
                        <w:tc>
                          <w:tcPr>
                            <w:tcW w:w="2260" w:type="dxa"/>
                          </w:tcPr>
                          <w:p w:rsidR="005B4391" w:rsidRDefault="00C840BC">
                            <w:pPr>
                              <w:pStyle w:val="TableParagraph"/>
                              <w:ind w:left="593"/>
                              <w:rPr>
                                <w:sz w:val="32"/>
                              </w:rPr>
                            </w:pPr>
                            <w:r>
                              <w:rPr>
                                <w:sz w:val="32"/>
                              </w:rPr>
                              <w:t>B</w:t>
                            </w:r>
                          </w:p>
                        </w:tc>
                        <w:tc>
                          <w:tcPr>
                            <w:tcW w:w="2540" w:type="dxa"/>
                          </w:tcPr>
                          <w:p w:rsidR="005B4391" w:rsidRDefault="00C840BC">
                            <w:pPr>
                              <w:pStyle w:val="TableParagraph"/>
                              <w:ind w:right="889"/>
                              <w:jc w:val="right"/>
                              <w:rPr>
                                <w:sz w:val="32"/>
                              </w:rPr>
                            </w:pPr>
                            <w:r>
                              <w:rPr>
                                <w:sz w:val="32"/>
                              </w:rPr>
                              <w:t>8</w:t>
                            </w:r>
                          </w:p>
                        </w:tc>
                        <w:tc>
                          <w:tcPr>
                            <w:tcW w:w="2560" w:type="dxa"/>
                          </w:tcPr>
                          <w:p w:rsidR="005B4391" w:rsidRDefault="00C840BC">
                            <w:pPr>
                              <w:pStyle w:val="TableParagraph"/>
                              <w:ind w:right="69"/>
                              <w:jc w:val="right"/>
                              <w:rPr>
                                <w:sz w:val="32"/>
                              </w:rPr>
                            </w:pPr>
                            <w:r>
                              <w:rPr>
                                <w:spacing w:val="3"/>
                                <w:sz w:val="32"/>
                              </w:rPr>
                              <w:t xml:space="preserve">June </w:t>
                            </w:r>
                            <w:r>
                              <w:rPr>
                                <w:spacing w:val="13"/>
                                <w:sz w:val="32"/>
                              </w:rPr>
                              <w:t>27,</w:t>
                            </w:r>
                            <w:r>
                              <w:rPr>
                                <w:spacing w:val="-42"/>
                                <w:sz w:val="32"/>
                              </w:rPr>
                              <w:t xml:space="preserve"> </w:t>
                            </w:r>
                            <w:r>
                              <w:rPr>
                                <w:spacing w:val="15"/>
                                <w:sz w:val="32"/>
                              </w:rPr>
                              <w:t>2015</w:t>
                            </w:r>
                          </w:p>
                        </w:tc>
                        <w:tc>
                          <w:tcPr>
                            <w:tcW w:w="2540" w:type="dxa"/>
                          </w:tcPr>
                          <w:p w:rsidR="005B4391" w:rsidRDefault="00C840BC">
                            <w:pPr>
                              <w:pStyle w:val="TableParagraph"/>
                              <w:ind w:left="750" w:right="13"/>
                              <w:jc w:val="left"/>
                              <w:rPr>
                                <w:sz w:val="32"/>
                              </w:rPr>
                            </w:pPr>
                            <w:r>
                              <w:rPr>
                                <w:spacing w:val="2"/>
                                <w:sz w:val="32"/>
                              </w:rPr>
                              <w:t xml:space="preserve">Dec </w:t>
                            </w:r>
                            <w:r>
                              <w:rPr>
                                <w:spacing w:val="10"/>
                                <w:sz w:val="32"/>
                              </w:rPr>
                              <w:t>1,</w:t>
                            </w:r>
                            <w:r>
                              <w:rPr>
                                <w:spacing w:val="-65"/>
                                <w:sz w:val="32"/>
                              </w:rPr>
                              <w:t xml:space="preserve"> </w:t>
                            </w:r>
                            <w:r>
                              <w:rPr>
                                <w:spacing w:val="15"/>
                                <w:sz w:val="32"/>
                              </w:rPr>
                              <w:t>2015</w:t>
                            </w:r>
                          </w:p>
                        </w:tc>
                        <w:tc>
                          <w:tcPr>
                            <w:tcW w:w="2700" w:type="dxa"/>
                          </w:tcPr>
                          <w:p w:rsidR="005B4391" w:rsidRDefault="00C840BC">
                            <w:pPr>
                              <w:pStyle w:val="TableParagraph"/>
                              <w:ind w:left="830"/>
                              <w:jc w:val="left"/>
                              <w:rPr>
                                <w:sz w:val="32"/>
                              </w:rPr>
                            </w:pPr>
                            <w:r>
                              <w:rPr>
                                <w:spacing w:val="2"/>
                                <w:sz w:val="32"/>
                              </w:rPr>
                              <w:t xml:space="preserve">Dec </w:t>
                            </w:r>
                            <w:r>
                              <w:rPr>
                                <w:sz w:val="32"/>
                              </w:rPr>
                              <w:t xml:space="preserve">3, </w:t>
                            </w:r>
                            <w:r>
                              <w:rPr>
                                <w:spacing w:val="15"/>
                                <w:sz w:val="32"/>
                              </w:rPr>
                              <w:t>2015</w:t>
                            </w:r>
                          </w:p>
                        </w:tc>
                      </w:tr>
                      <w:tr w:rsidR="005B4391">
                        <w:trPr>
                          <w:trHeight w:hRule="exact" w:val="420"/>
                        </w:trPr>
                        <w:tc>
                          <w:tcPr>
                            <w:tcW w:w="2260" w:type="dxa"/>
                          </w:tcPr>
                          <w:p w:rsidR="005B4391" w:rsidRDefault="00C840BC">
                            <w:pPr>
                              <w:pStyle w:val="TableParagraph"/>
                              <w:spacing w:before="11" w:line="240" w:lineRule="auto"/>
                              <w:ind w:left="593"/>
                              <w:rPr>
                                <w:sz w:val="32"/>
                              </w:rPr>
                            </w:pPr>
                            <w:r>
                              <w:rPr>
                                <w:sz w:val="32"/>
                              </w:rPr>
                              <w:t>C</w:t>
                            </w:r>
                          </w:p>
                        </w:tc>
                        <w:tc>
                          <w:tcPr>
                            <w:tcW w:w="2540" w:type="dxa"/>
                          </w:tcPr>
                          <w:p w:rsidR="005B4391" w:rsidRDefault="00C840BC">
                            <w:pPr>
                              <w:pStyle w:val="TableParagraph"/>
                              <w:spacing w:before="11" w:line="240" w:lineRule="auto"/>
                              <w:ind w:right="809"/>
                              <w:jc w:val="right"/>
                              <w:rPr>
                                <w:sz w:val="32"/>
                              </w:rPr>
                            </w:pPr>
                            <w:r>
                              <w:rPr>
                                <w:sz w:val="32"/>
                              </w:rPr>
                              <w:t>20</w:t>
                            </w:r>
                          </w:p>
                        </w:tc>
                        <w:tc>
                          <w:tcPr>
                            <w:tcW w:w="2560" w:type="dxa"/>
                          </w:tcPr>
                          <w:p w:rsidR="005B4391" w:rsidRDefault="00C840BC">
                            <w:pPr>
                              <w:pStyle w:val="TableParagraph"/>
                              <w:spacing w:before="11" w:line="240" w:lineRule="auto"/>
                              <w:ind w:right="69"/>
                              <w:jc w:val="right"/>
                              <w:rPr>
                                <w:sz w:val="32"/>
                              </w:rPr>
                            </w:pPr>
                            <w:r>
                              <w:rPr>
                                <w:spacing w:val="3"/>
                                <w:sz w:val="32"/>
                              </w:rPr>
                              <w:t xml:space="preserve">June </w:t>
                            </w:r>
                            <w:r>
                              <w:rPr>
                                <w:spacing w:val="13"/>
                                <w:sz w:val="32"/>
                              </w:rPr>
                              <w:t>29,</w:t>
                            </w:r>
                            <w:r>
                              <w:rPr>
                                <w:spacing w:val="-42"/>
                                <w:sz w:val="32"/>
                              </w:rPr>
                              <w:t xml:space="preserve"> </w:t>
                            </w:r>
                            <w:r>
                              <w:rPr>
                                <w:spacing w:val="15"/>
                                <w:sz w:val="32"/>
                              </w:rPr>
                              <w:t>2015</w:t>
                            </w:r>
                          </w:p>
                        </w:tc>
                        <w:tc>
                          <w:tcPr>
                            <w:tcW w:w="2540" w:type="dxa"/>
                          </w:tcPr>
                          <w:p w:rsidR="005B4391" w:rsidRDefault="00C840BC">
                            <w:pPr>
                              <w:pStyle w:val="TableParagraph"/>
                              <w:spacing w:before="11" w:line="240" w:lineRule="auto"/>
                              <w:ind w:right="89"/>
                              <w:jc w:val="right"/>
                              <w:rPr>
                                <w:sz w:val="32"/>
                              </w:rPr>
                            </w:pPr>
                            <w:r>
                              <w:rPr>
                                <w:sz w:val="32"/>
                              </w:rPr>
                              <w:t>Mar 20, 2016</w:t>
                            </w:r>
                          </w:p>
                        </w:tc>
                        <w:tc>
                          <w:tcPr>
                            <w:tcW w:w="2700" w:type="dxa"/>
                          </w:tcPr>
                          <w:p w:rsidR="005B4391" w:rsidRDefault="00C840BC">
                            <w:pPr>
                              <w:pStyle w:val="TableParagraph"/>
                              <w:spacing w:before="11" w:line="240" w:lineRule="auto"/>
                              <w:ind w:left="770"/>
                              <w:jc w:val="left"/>
                              <w:rPr>
                                <w:sz w:val="32"/>
                              </w:rPr>
                            </w:pPr>
                            <w:r>
                              <w:rPr>
                                <w:sz w:val="32"/>
                              </w:rPr>
                              <w:t>June 1, 2016</w:t>
                            </w:r>
                          </w:p>
                        </w:tc>
                      </w:tr>
                      <w:tr w:rsidR="005B4391">
                        <w:trPr>
                          <w:trHeight w:hRule="exact" w:val="420"/>
                        </w:trPr>
                        <w:tc>
                          <w:tcPr>
                            <w:tcW w:w="2260" w:type="dxa"/>
                          </w:tcPr>
                          <w:p w:rsidR="005B4391" w:rsidRDefault="00C840BC">
                            <w:pPr>
                              <w:pStyle w:val="TableParagraph"/>
                              <w:spacing w:before="11" w:line="240" w:lineRule="auto"/>
                              <w:ind w:left="611"/>
                              <w:rPr>
                                <w:sz w:val="32"/>
                              </w:rPr>
                            </w:pPr>
                            <w:r>
                              <w:rPr>
                                <w:sz w:val="32"/>
                              </w:rPr>
                              <w:t>D</w:t>
                            </w:r>
                          </w:p>
                        </w:tc>
                        <w:tc>
                          <w:tcPr>
                            <w:tcW w:w="2540" w:type="dxa"/>
                          </w:tcPr>
                          <w:p w:rsidR="005B4391" w:rsidRDefault="00C840BC">
                            <w:pPr>
                              <w:pStyle w:val="TableParagraph"/>
                              <w:spacing w:before="11" w:line="240" w:lineRule="auto"/>
                              <w:ind w:right="889"/>
                              <w:jc w:val="right"/>
                              <w:rPr>
                                <w:sz w:val="32"/>
                              </w:rPr>
                            </w:pPr>
                            <w:r>
                              <w:rPr>
                                <w:sz w:val="32"/>
                              </w:rPr>
                              <w:t>7</w:t>
                            </w:r>
                          </w:p>
                        </w:tc>
                        <w:tc>
                          <w:tcPr>
                            <w:tcW w:w="2560" w:type="dxa"/>
                          </w:tcPr>
                          <w:p w:rsidR="005B4391" w:rsidRDefault="00C840BC">
                            <w:pPr>
                              <w:pStyle w:val="TableParagraph"/>
                              <w:spacing w:before="11" w:line="240" w:lineRule="auto"/>
                              <w:ind w:right="69"/>
                              <w:jc w:val="right"/>
                              <w:rPr>
                                <w:sz w:val="32"/>
                              </w:rPr>
                            </w:pPr>
                            <w:r>
                              <w:rPr>
                                <w:spacing w:val="3"/>
                                <w:sz w:val="32"/>
                              </w:rPr>
                              <w:t xml:space="preserve">June </w:t>
                            </w:r>
                            <w:r>
                              <w:rPr>
                                <w:spacing w:val="13"/>
                                <w:sz w:val="32"/>
                              </w:rPr>
                              <w:t>30,</w:t>
                            </w:r>
                            <w:r>
                              <w:rPr>
                                <w:spacing w:val="-42"/>
                                <w:sz w:val="32"/>
                              </w:rPr>
                              <w:t xml:space="preserve"> </w:t>
                            </w:r>
                            <w:r>
                              <w:rPr>
                                <w:spacing w:val="15"/>
                                <w:sz w:val="32"/>
                              </w:rPr>
                              <w:t>2016</w:t>
                            </w:r>
                          </w:p>
                        </w:tc>
                        <w:tc>
                          <w:tcPr>
                            <w:tcW w:w="2540" w:type="dxa"/>
                          </w:tcPr>
                          <w:p w:rsidR="005B4391" w:rsidRDefault="00C840BC">
                            <w:pPr>
                              <w:pStyle w:val="TableParagraph"/>
                              <w:spacing w:before="11" w:line="240" w:lineRule="auto"/>
                              <w:ind w:left="750" w:right="13"/>
                              <w:jc w:val="left"/>
                              <w:rPr>
                                <w:sz w:val="32"/>
                              </w:rPr>
                            </w:pPr>
                            <w:r>
                              <w:rPr>
                                <w:spacing w:val="2"/>
                                <w:sz w:val="32"/>
                              </w:rPr>
                              <w:t xml:space="preserve">Dec </w:t>
                            </w:r>
                            <w:r>
                              <w:rPr>
                                <w:spacing w:val="10"/>
                                <w:sz w:val="32"/>
                              </w:rPr>
                              <w:t>1,</w:t>
                            </w:r>
                            <w:r>
                              <w:rPr>
                                <w:spacing w:val="-65"/>
                                <w:sz w:val="32"/>
                              </w:rPr>
                              <w:t xml:space="preserve"> </w:t>
                            </w:r>
                            <w:r>
                              <w:rPr>
                                <w:spacing w:val="15"/>
                                <w:sz w:val="32"/>
                              </w:rPr>
                              <w:t>2016</w:t>
                            </w:r>
                          </w:p>
                        </w:tc>
                        <w:tc>
                          <w:tcPr>
                            <w:tcW w:w="2700" w:type="dxa"/>
                          </w:tcPr>
                          <w:p w:rsidR="005B4391" w:rsidRDefault="00C840BC">
                            <w:pPr>
                              <w:pStyle w:val="TableParagraph"/>
                              <w:spacing w:before="11" w:line="240" w:lineRule="auto"/>
                              <w:ind w:left="830"/>
                              <w:jc w:val="left"/>
                              <w:rPr>
                                <w:sz w:val="32"/>
                              </w:rPr>
                            </w:pPr>
                            <w:r>
                              <w:rPr>
                                <w:spacing w:val="2"/>
                                <w:sz w:val="32"/>
                              </w:rPr>
                              <w:t xml:space="preserve">Dec </w:t>
                            </w:r>
                            <w:r>
                              <w:rPr>
                                <w:sz w:val="32"/>
                              </w:rPr>
                              <w:t xml:space="preserve">6, </w:t>
                            </w:r>
                            <w:r>
                              <w:rPr>
                                <w:spacing w:val="15"/>
                                <w:sz w:val="32"/>
                              </w:rPr>
                              <w:t>2016</w:t>
                            </w:r>
                          </w:p>
                        </w:tc>
                      </w:tr>
                      <w:tr w:rsidR="005B4391">
                        <w:trPr>
                          <w:trHeight w:hRule="exact" w:val="420"/>
                        </w:trPr>
                        <w:tc>
                          <w:tcPr>
                            <w:tcW w:w="2260" w:type="dxa"/>
                          </w:tcPr>
                          <w:p w:rsidR="005B4391" w:rsidRDefault="00C840BC">
                            <w:pPr>
                              <w:pStyle w:val="TableParagraph"/>
                              <w:spacing w:before="11" w:line="240" w:lineRule="auto"/>
                              <w:ind w:left="575"/>
                              <w:rPr>
                                <w:sz w:val="32"/>
                              </w:rPr>
                            </w:pPr>
                            <w:r>
                              <w:rPr>
                                <w:sz w:val="32"/>
                              </w:rPr>
                              <w:t>E</w:t>
                            </w:r>
                          </w:p>
                        </w:tc>
                        <w:tc>
                          <w:tcPr>
                            <w:tcW w:w="2540" w:type="dxa"/>
                          </w:tcPr>
                          <w:p w:rsidR="005B4391" w:rsidRDefault="00C840BC">
                            <w:pPr>
                              <w:pStyle w:val="TableParagraph"/>
                              <w:spacing w:before="11" w:line="240" w:lineRule="auto"/>
                              <w:ind w:right="809"/>
                              <w:jc w:val="right"/>
                              <w:rPr>
                                <w:sz w:val="32"/>
                              </w:rPr>
                            </w:pPr>
                            <w:r>
                              <w:rPr>
                                <w:sz w:val="32"/>
                              </w:rPr>
                              <w:t>35</w:t>
                            </w:r>
                          </w:p>
                        </w:tc>
                        <w:tc>
                          <w:tcPr>
                            <w:tcW w:w="2560" w:type="dxa"/>
                          </w:tcPr>
                          <w:p w:rsidR="005B4391" w:rsidRDefault="00C840BC">
                            <w:pPr>
                              <w:pStyle w:val="TableParagraph"/>
                              <w:spacing w:before="11" w:line="240" w:lineRule="auto"/>
                              <w:ind w:right="129"/>
                              <w:jc w:val="right"/>
                              <w:rPr>
                                <w:sz w:val="32"/>
                              </w:rPr>
                            </w:pPr>
                            <w:r>
                              <w:rPr>
                                <w:sz w:val="32"/>
                              </w:rPr>
                              <w:t xml:space="preserve">Sep </w:t>
                            </w:r>
                            <w:r>
                              <w:rPr>
                                <w:spacing w:val="13"/>
                                <w:sz w:val="32"/>
                              </w:rPr>
                              <w:t>10,</w:t>
                            </w:r>
                            <w:r>
                              <w:rPr>
                                <w:spacing w:val="-40"/>
                                <w:sz w:val="32"/>
                              </w:rPr>
                              <w:t xml:space="preserve"> </w:t>
                            </w:r>
                            <w:r>
                              <w:rPr>
                                <w:spacing w:val="15"/>
                                <w:sz w:val="32"/>
                              </w:rPr>
                              <w:t>2015</w:t>
                            </w:r>
                          </w:p>
                        </w:tc>
                        <w:tc>
                          <w:tcPr>
                            <w:tcW w:w="2540" w:type="dxa"/>
                          </w:tcPr>
                          <w:p w:rsidR="005B4391" w:rsidRDefault="00C840BC">
                            <w:pPr>
                              <w:pStyle w:val="TableParagraph"/>
                              <w:spacing w:before="11" w:line="240" w:lineRule="auto"/>
                              <w:ind w:right="109"/>
                              <w:jc w:val="right"/>
                              <w:rPr>
                                <w:sz w:val="32"/>
                              </w:rPr>
                            </w:pPr>
                            <w:r>
                              <w:rPr>
                                <w:sz w:val="32"/>
                              </w:rPr>
                              <w:t xml:space="preserve">Sep </w:t>
                            </w:r>
                            <w:r>
                              <w:rPr>
                                <w:spacing w:val="13"/>
                                <w:sz w:val="32"/>
                              </w:rPr>
                              <w:t>21,</w:t>
                            </w:r>
                            <w:r>
                              <w:rPr>
                                <w:spacing w:val="-40"/>
                                <w:sz w:val="32"/>
                              </w:rPr>
                              <w:t xml:space="preserve"> </w:t>
                            </w:r>
                            <w:r>
                              <w:rPr>
                                <w:spacing w:val="15"/>
                                <w:sz w:val="32"/>
                              </w:rPr>
                              <w:t>2015</w:t>
                            </w:r>
                          </w:p>
                        </w:tc>
                        <w:tc>
                          <w:tcPr>
                            <w:tcW w:w="2700" w:type="dxa"/>
                          </w:tcPr>
                          <w:p w:rsidR="005B4391" w:rsidRDefault="00C840BC">
                            <w:pPr>
                              <w:pStyle w:val="TableParagraph"/>
                              <w:spacing w:before="11" w:line="240" w:lineRule="auto"/>
                              <w:ind w:left="750"/>
                              <w:jc w:val="left"/>
                              <w:rPr>
                                <w:sz w:val="32"/>
                              </w:rPr>
                            </w:pPr>
                            <w:r>
                              <w:rPr>
                                <w:sz w:val="32"/>
                              </w:rPr>
                              <w:t>Sep 28, 2015</w:t>
                            </w:r>
                          </w:p>
                        </w:tc>
                      </w:tr>
                    </w:tbl>
                    <w:p w:rsidR="005B4391" w:rsidRDefault="005B4391">
                      <w:pPr>
                        <w:pStyle w:val="BodyText"/>
                      </w:pPr>
                    </w:p>
                  </w:txbxContent>
                </v:textbox>
                <w10:wrap anchorx="page"/>
              </v:shape>
            </w:pict>
          </mc:Fallback>
        </mc:AlternateContent>
      </w:r>
      <w:r w:rsidR="00C840BC">
        <w:rPr>
          <w:b/>
          <w:sz w:val="32"/>
        </w:rPr>
        <w:t xml:space="preserve">X </w:t>
      </w:r>
      <w:r w:rsidR="00C840BC">
        <w:rPr>
          <w:b/>
          <w:spacing w:val="-5"/>
          <w:sz w:val="32"/>
        </w:rPr>
        <w:t xml:space="preserve">Ltd. </w:t>
      </w:r>
      <w:r w:rsidR="00C840BC">
        <w:rPr>
          <w:b/>
          <w:spacing w:val="3"/>
          <w:sz w:val="32"/>
        </w:rPr>
        <w:t xml:space="preserve">Sets </w:t>
      </w:r>
      <w:r w:rsidR="00C840BC">
        <w:rPr>
          <w:b/>
          <w:sz w:val="32"/>
        </w:rPr>
        <w:t xml:space="preserve">up </w:t>
      </w:r>
      <w:r w:rsidR="00C840BC">
        <w:rPr>
          <w:b/>
          <w:spacing w:val="10"/>
          <w:sz w:val="32"/>
        </w:rPr>
        <w:t xml:space="preserve">an </w:t>
      </w:r>
      <w:r w:rsidR="00C840BC">
        <w:rPr>
          <w:b/>
          <w:spacing w:val="11"/>
          <w:sz w:val="32"/>
        </w:rPr>
        <w:t xml:space="preserve">undertaking </w:t>
      </w:r>
      <w:r w:rsidR="00C840BC">
        <w:rPr>
          <w:b/>
          <w:spacing w:val="5"/>
          <w:sz w:val="32"/>
        </w:rPr>
        <w:t xml:space="preserve">in </w:t>
      </w:r>
      <w:r w:rsidR="00C840BC">
        <w:rPr>
          <w:b/>
          <w:sz w:val="32"/>
        </w:rPr>
        <w:t xml:space="preserve">a </w:t>
      </w:r>
      <w:r w:rsidR="00C840BC">
        <w:rPr>
          <w:b/>
          <w:spacing w:val="10"/>
          <w:sz w:val="32"/>
        </w:rPr>
        <w:t xml:space="preserve">notified </w:t>
      </w:r>
      <w:r w:rsidR="00C840BC">
        <w:rPr>
          <w:b/>
          <w:spacing w:val="8"/>
          <w:sz w:val="32"/>
        </w:rPr>
        <w:t xml:space="preserve">backward area </w:t>
      </w:r>
      <w:r w:rsidR="00C840BC">
        <w:rPr>
          <w:b/>
          <w:spacing w:val="5"/>
          <w:sz w:val="32"/>
        </w:rPr>
        <w:t xml:space="preserve">in </w:t>
      </w:r>
      <w:r w:rsidR="00C840BC">
        <w:rPr>
          <w:b/>
          <w:sz w:val="32"/>
        </w:rPr>
        <w:t xml:space="preserve">Andhra </w:t>
      </w:r>
      <w:r w:rsidR="00C840BC">
        <w:rPr>
          <w:b/>
          <w:spacing w:val="9"/>
          <w:sz w:val="32"/>
        </w:rPr>
        <w:t>Pradesh.</w:t>
      </w:r>
      <w:r w:rsidR="00C840BC">
        <w:rPr>
          <w:b/>
          <w:spacing w:val="-59"/>
          <w:sz w:val="32"/>
        </w:rPr>
        <w:t xml:space="preserve"> </w:t>
      </w:r>
      <w:r w:rsidR="00C840BC">
        <w:rPr>
          <w:b/>
          <w:sz w:val="32"/>
        </w:rPr>
        <w:t xml:space="preserve">For </w:t>
      </w:r>
      <w:r w:rsidR="00C840BC">
        <w:rPr>
          <w:b/>
          <w:spacing w:val="6"/>
          <w:sz w:val="32"/>
        </w:rPr>
        <w:t>this</w:t>
      </w:r>
      <w:r w:rsidR="00C840BC">
        <w:rPr>
          <w:b/>
          <w:spacing w:val="17"/>
          <w:sz w:val="32"/>
        </w:rPr>
        <w:t xml:space="preserve"> </w:t>
      </w:r>
      <w:r w:rsidR="00C840BC">
        <w:rPr>
          <w:b/>
          <w:spacing w:val="11"/>
          <w:sz w:val="32"/>
        </w:rPr>
        <w:t>purpose,</w:t>
      </w:r>
      <w:r w:rsidR="00C840BC">
        <w:rPr>
          <w:b/>
          <w:spacing w:val="-19"/>
          <w:sz w:val="32"/>
        </w:rPr>
        <w:t xml:space="preserve"> </w:t>
      </w:r>
      <w:r w:rsidR="00C840BC">
        <w:rPr>
          <w:b/>
          <w:spacing w:val="5"/>
          <w:sz w:val="32"/>
        </w:rPr>
        <w:t>it</w:t>
      </w:r>
      <w:r w:rsidR="00C840BC">
        <w:rPr>
          <w:b/>
          <w:spacing w:val="15"/>
          <w:sz w:val="32"/>
        </w:rPr>
        <w:t xml:space="preserve"> </w:t>
      </w:r>
      <w:r w:rsidR="00C840BC">
        <w:rPr>
          <w:b/>
          <w:spacing w:val="10"/>
          <w:sz w:val="32"/>
        </w:rPr>
        <w:t>purchases</w:t>
      </w:r>
      <w:r w:rsidR="00C840BC">
        <w:rPr>
          <w:b/>
          <w:spacing w:val="17"/>
          <w:sz w:val="32"/>
        </w:rPr>
        <w:t xml:space="preserve"> </w:t>
      </w:r>
      <w:r w:rsidR="00C840BC">
        <w:rPr>
          <w:b/>
          <w:sz w:val="32"/>
        </w:rPr>
        <w:t>a</w:t>
      </w:r>
      <w:r w:rsidR="00C840BC">
        <w:rPr>
          <w:b/>
          <w:spacing w:val="2"/>
          <w:sz w:val="32"/>
        </w:rPr>
        <w:t xml:space="preserve"> </w:t>
      </w:r>
      <w:r w:rsidR="00C840BC">
        <w:rPr>
          <w:b/>
          <w:spacing w:val="13"/>
          <w:sz w:val="32"/>
        </w:rPr>
        <w:t>new</w:t>
      </w:r>
      <w:r w:rsidR="00C840BC">
        <w:rPr>
          <w:b/>
          <w:spacing w:val="10"/>
          <w:sz w:val="32"/>
        </w:rPr>
        <w:t xml:space="preserve"> </w:t>
      </w:r>
      <w:r w:rsidR="00C840BC">
        <w:rPr>
          <w:b/>
          <w:spacing w:val="7"/>
          <w:sz w:val="32"/>
        </w:rPr>
        <w:t>Plant</w:t>
      </w:r>
      <w:r w:rsidR="00C840BC">
        <w:rPr>
          <w:b/>
          <w:spacing w:val="-6"/>
          <w:sz w:val="32"/>
        </w:rPr>
        <w:t xml:space="preserve"> </w:t>
      </w:r>
      <w:r w:rsidR="00C840BC">
        <w:rPr>
          <w:b/>
          <w:spacing w:val="14"/>
          <w:sz w:val="32"/>
        </w:rPr>
        <w:t>and</w:t>
      </w:r>
      <w:r w:rsidR="00C840BC">
        <w:rPr>
          <w:b/>
          <w:spacing w:val="-17"/>
          <w:sz w:val="32"/>
        </w:rPr>
        <w:t xml:space="preserve"> </w:t>
      </w:r>
      <w:r w:rsidR="00C840BC">
        <w:rPr>
          <w:b/>
          <w:spacing w:val="8"/>
          <w:sz w:val="32"/>
        </w:rPr>
        <w:t>machinery</w:t>
      </w:r>
      <w:r w:rsidR="00C840BC">
        <w:rPr>
          <w:b/>
          <w:spacing w:val="22"/>
          <w:sz w:val="32"/>
        </w:rPr>
        <w:t xml:space="preserve"> </w:t>
      </w:r>
      <w:r w:rsidR="00C840BC">
        <w:rPr>
          <w:b/>
          <w:sz w:val="32"/>
        </w:rPr>
        <w:t>(</w:t>
      </w:r>
      <w:r w:rsidR="00C840BC">
        <w:rPr>
          <w:b/>
          <w:spacing w:val="-47"/>
          <w:sz w:val="32"/>
        </w:rPr>
        <w:t xml:space="preserve"> </w:t>
      </w:r>
      <w:r w:rsidR="00C840BC">
        <w:rPr>
          <w:b/>
          <w:sz w:val="32"/>
        </w:rPr>
        <w:t>Rate</w:t>
      </w:r>
      <w:r w:rsidR="00C840BC">
        <w:rPr>
          <w:b/>
          <w:spacing w:val="-1"/>
          <w:sz w:val="32"/>
        </w:rPr>
        <w:t xml:space="preserve"> </w:t>
      </w:r>
      <w:r w:rsidR="00C840BC">
        <w:rPr>
          <w:b/>
          <w:spacing w:val="10"/>
          <w:sz w:val="32"/>
        </w:rPr>
        <w:t>of</w:t>
      </w:r>
      <w:r w:rsidR="00C840BC">
        <w:rPr>
          <w:b/>
          <w:spacing w:val="-6"/>
          <w:sz w:val="32"/>
        </w:rPr>
        <w:t xml:space="preserve"> </w:t>
      </w:r>
      <w:r w:rsidR="00C840BC">
        <w:rPr>
          <w:b/>
          <w:spacing w:val="6"/>
          <w:sz w:val="32"/>
        </w:rPr>
        <w:t>Normal</w:t>
      </w:r>
      <w:r w:rsidR="00C840BC">
        <w:rPr>
          <w:b/>
          <w:spacing w:val="-8"/>
          <w:sz w:val="32"/>
        </w:rPr>
        <w:t xml:space="preserve"> </w:t>
      </w:r>
      <w:r w:rsidR="00C840BC">
        <w:rPr>
          <w:b/>
          <w:spacing w:val="6"/>
          <w:sz w:val="32"/>
        </w:rPr>
        <w:t>Dep-</w:t>
      </w:r>
      <w:r w:rsidR="00C840BC">
        <w:rPr>
          <w:b/>
          <w:spacing w:val="-6"/>
          <w:sz w:val="32"/>
        </w:rPr>
        <w:t xml:space="preserve"> </w:t>
      </w:r>
      <w:r w:rsidR="00C840BC">
        <w:rPr>
          <w:b/>
          <w:sz w:val="32"/>
        </w:rPr>
        <w:t>1</w:t>
      </w:r>
      <w:r w:rsidR="00C840BC">
        <w:rPr>
          <w:b/>
          <w:spacing w:val="-39"/>
          <w:sz w:val="32"/>
        </w:rPr>
        <w:t xml:space="preserve"> </w:t>
      </w:r>
      <w:r w:rsidR="00C840BC">
        <w:rPr>
          <w:b/>
          <w:spacing w:val="6"/>
          <w:sz w:val="32"/>
        </w:rPr>
        <w:t>5%)</w:t>
      </w:r>
    </w:p>
    <w:p w:rsidR="005B4391" w:rsidRDefault="005B4391">
      <w:pPr>
        <w:pStyle w:val="BodyText"/>
        <w:rPr>
          <w:b/>
          <w:sz w:val="20"/>
        </w:rPr>
      </w:pPr>
    </w:p>
    <w:p w:rsidR="005B4391" w:rsidRDefault="005B4391">
      <w:pPr>
        <w:pStyle w:val="BodyText"/>
        <w:rPr>
          <w:b/>
          <w:sz w:val="20"/>
        </w:rPr>
      </w:pPr>
    </w:p>
    <w:p w:rsidR="005B4391" w:rsidRDefault="005B4391">
      <w:pPr>
        <w:pStyle w:val="BodyText"/>
        <w:rPr>
          <w:b/>
          <w:sz w:val="20"/>
        </w:rPr>
      </w:pPr>
    </w:p>
    <w:p w:rsidR="005B4391" w:rsidRDefault="005B4391">
      <w:pPr>
        <w:pStyle w:val="BodyText"/>
        <w:rPr>
          <w:b/>
          <w:sz w:val="20"/>
        </w:rPr>
      </w:pPr>
    </w:p>
    <w:p w:rsidR="005B4391" w:rsidRDefault="005B4391">
      <w:pPr>
        <w:pStyle w:val="BodyText"/>
        <w:rPr>
          <w:b/>
          <w:sz w:val="20"/>
        </w:rPr>
      </w:pPr>
    </w:p>
    <w:p w:rsidR="005B4391" w:rsidRDefault="005B4391">
      <w:pPr>
        <w:pStyle w:val="BodyText"/>
        <w:rPr>
          <w:b/>
          <w:sz w:val="20"/>
        </w:rPr>
      </w:pPr>
    </w:p>
    <w:p w:rsidR="005B4391" w:rsidRDefault="005B4391">
      <w:pPr>
        <w:pStyle w:val="BodyText"/>
        <w:rPr>
          <w:b/>
          <w:sz w:val="20"/>
        </w:rPr>
      </w:pPr>
    </w:p>
    <w:p w:rsidR="005B4391" w:rsidRDefault="005B4391">
      <w:pPr>
        <w:pStyle w:val="BodyText"/>
        <w:rPr>
          <w:b/>
          <w:sz w:val="20"/>
        </w:rPr>
      </w:pPr>
    </w:p>
    <w:p w:rsidR="005B4391" w:rsidRDefault="005B4391">
      <w:pPr>
        <w:pStyle w:val="BodyText"/>
        <w:rPr>
          <w:b/>
          <w:sz w:val="20"/>
        </w:rPr>
      </w:pPr>
    </w:p>
    <w:p w:rsidR="005B4391" w:rsidRDefault="005B4391">
      <w:pPr>
        <w:pStyle w:val="BodyText"/>
        <w:rPr>
          <w:b/>
          <w:sz w:val="20"/>
        </w:rPr>
      </w:pPr>
    </w:p>
    <w:p w:rsidR="005B4391" w:rsidRDefault="005B4391">
      <w:pPr>
        <w:pStyle w:val="BodyText"/>
        <w:rPr>
          <w:b/>
          <w:sz w:val="20"/>
        </w:rPr>
      </w:pPr>
    </w:p>
    <w:p w:rsidR="005B4391" w:rsidRDefault="00C840BC">
      <w:pPr>
        <w:pStyle w:val="BodyText"/>
        <w:spacing w:before="191" w:line="288" w:lineRule="auto"/>
        <w:ind w:left="580" w:right="1264"/>
      </w:pPr>
      <w:r>
        <w:rPr>
          <w:spacing w:val="3"/>
        </w:rPr>
        <w:t xml:space="preserve">Find </w:t>
      </w:r>
      <w:r>
        <w:rPr>
          <w:spacing w:val="6"/>
        </w:rPr>
        <w:t xml:space="preserve">out </w:t>
      </w:r>
      <w:r>
        <w:rPr>
          <w:spacing w:val="13"/>
        </w:rPr>
        <w:t xml:space="preserve">whether </w:t>
      </w:r>
      <w:r>
        <w:rPr>
          <w:spacing w:val="8"/>
        </w:rPr>
        <w:t xml:space="preserve">XLtd. </w:t>
      </w:r>
      <w:r>
        <w:rPr>
          <w:spacing w:val="-4"/>
        </w:rPr>
        <w:t xml:space="preserve">Is </w:t>
      </w:r>
      <w:r>
        <w:rPr>
          <w:spacing w:val="4"/>
        </w:rPr>
        <w:t xml:space="preserve">qualified </w:t>
      </w:r>
      <w:r>
        <w:rPr>
          <w:spacing w:val="5"/>
        </w:rPr>
        <w:t xml:space="preserve">to </w:t>
      </w:r>
      <w:r>
        <w:t xml:space="preserve">claim </w:t>
      </w:r>
      <w:r>
        <w:rPr>
          <w:spacing w:val="13"/>
        </w:rPr>
        <w:t xml:space="preserve">normal </w:t>
      </w:r>
      <w:r>
        <w:rPr>
          <w:spacing w:val="14"/>
        </w:rPr>
        <w:t>dep,</w:t>
      </w:r>
      <w:r>
        <w:rPr>
          <w:spacing w:val="-39"/>
        </w:rPr>
        <w:t xml:space="preserve"> </w:t>
      </w:r>
      <w:r>
        <w:rPr>
          <w:spacing w:val="10"/>
        </w:rPr>
        <w:t xml:space="preserve">additional </w:t>
      </w:r>
      <w:r>
        <w:rPr>
          <w:spacing w:val="7"/>
        </w:rPr>
        <w:t xml:space="preserve">dep., </w:t>
      </w:r>
      <w:r>
        <w:rPr>
          <w:spacing w:val="10"/>
        </w:rPr>
        <w:t xml:space="preserve">Investment </w:t>
      </w:r>
      <w:r>
        <w:rPr>
          <w:spacing w:val="7"/>
        </w:rPr>
        <w:t xml:space="preserve">allowance </w:t>
      </w:r>
      <w:r>
        <w:rPr>
          <w:spacing w:val="10"/>
        </w:rPr>
        <w:t xml:space="preserve">u/ </w:t>
      </w:r>
      <w:r>
        <w:t xml:space="preserve">s </w:t>
      </w:r>
      <w:r>
        <w:rPr>
          <w:spacing w:val="10"/>
        </w:rPr>
        <w:t xml:space="preserve">32ACand </w:t>
      </w:r>
      <w:r>
        <w:t>32AD.</w:t>
      </w:r>
    </w:p>
    <w:p w:rsidR="005B4391" w:rsidRDefault="005B4391">
      <w:pPr>
        <w:pStyle w:val="BodyText"/>
        <w:spacing w:before="7"/>
        <w:rPr>
          <w:sz w:val="36"/>
        </w:rPr>
      </w:pPr>
    </w:p>
    <w:p w:rsidR="005B4391" w:rsidRDefault="00C840BC">
      <w:pPr>
        <w:pStyle w:val="BodyText"/>
        <w:ind w:left="580" w:right="477"/>
      </w:pPr>
      <w:r>
        <w:t>Answer : For the Previous year 2015-16</w:t>
      </w:r>
    </w:p>
    <w:p w:rsidR="005B4391" w:rsidRDefault="005B4391">
      <w:pPr>
        <w:sectPr w:rsidR="005B4391">
          <w:pgSz w:w="16280" w:h="21060"/>
          <w:pgMar w:top="1280" w:right="1160" w:bottom="280" w:left="1820" w:header="997" w:footer="0" w:gutter="0"/>
          <w:cols w:space="720"/>
        </w:sectPr>
      </w:pPr>
    </w:p>
    <w:p w:rsidR="005B4391" w:rsidRDefault="005B4391">
      <w:pPr>
        <w:pStyle w:val="BodyText"/>
        <w:rPr>
          <w:sz w:val="20"/>
        </w:rPr>
      </w:pPr>
    </w:p>
    <w:p w:rsidR="005B4391" w:rsidRDefault="005B4391">
      <w:pPr>
        <w:pStyle w:val="BodyText"/>
        <w:rPr>
          <w:sz w:val="20"/>
        </w:rPr>
      </w:pPr>
    </w:p>
    <w:p w:rsidR="005B4391" w:rsidRDefault="005B4391">
      <w:pPr>
        <w:pStyle w:val="BodyText"/>
        <w:spacing w:before="3"/>
        <w:rPr>
          <w:sz w:val="13"/>
        </w:rPr>
      </w:pPr>
    </w:p>
    <w:tbl>
      <w:tblPr>
        <w:tblW w:w="0" w:type="auto"/>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60"/>
        <w:gridCol w:w="2440"/>
        <w:gridCol w:w="2460"/>
        <w:gridCol w:w="2440"/>
        <w:gridCol w:w="2460"/>
      </w:tblGrid>
      <w:tr w:rsidR="005B4391">
        <w:trPr>
          <w:trHeight w:hRule="exact" w:val="380"/>
        </w:trPr>
        <w:tc>
          <w:tcPr>
            <w:tcW w:w="2460" w:type="dxa"/>
          </w:tcPr>
          <w:p w:rsidR="005B4391" w:rsidRDefault="00C840BC">
            <w:pPr>
              <w:pStyle w:val="TableParagraph"/>
              <w:ind w:left="779" w:right="231"/>
              <w:rPr>
                <w:sz w:val="32"/>
              </w:rPr>
            </w:pPr>
            <w:r>
              <w:rPr>
                <w:sz w:val="32"/>
              </w:rPr>
              <w:t>Plant</w:t>
            </w:r>
          </w:p>
        </w:tc>
        <w:tc>
          <w:tcPr>
            <w:tcW w:w="2440" w:type="dxa"/>
          </w:tcPr>
          <w:p w:rsidR="005B4391" w:rsidRDefault="00C840BC">
            <w:pPr>
              <w:pStyle w:val="TableParagraph"/>
              <w:ind w:left="818" w:right="230"/>
              <w:rPr>
                <w:sz w:val="32"/>
              </w:rPr>
            </w:pPr>
            <w:r>
              <w:rPr>
                <w:sz w:val="32"/>
              </w:rPr>
              <w:t>Normal</w:t>
            </w:r>
          </w:p>
        </w:tc>
        <w:tc>
          <w:tcPr>
            <w:tcW w:w="2460" w:type="dxa"/>
          </w:tcPr>
          <w:p w:rsidR="005B4391" w:rsidRDefault="00C840BC">
            <w:pPr>
              <w:pStyle w:val="TableParagraph"/>
              <w:ind w:left="799" w:right="231"/>
              <w:rPr>
                <w:sz w:val="32"/>
              </w:rPr>
            </w:pPr>
            <w:r>
              <w:rPr>
                <w:sz w:val="32"/>
              </w:rPr>
              <w:t>Additional</w:t>
            </w:r>
          </w:p>
        </w:tc>
        <w:tc>
          <w:tcPr>
            <w:tcW w:w="2440" w:type="dxa"/>
          </w:tcPr>
          <w:p w:rsidR="005B4391" w:rsidRDefault="00C840BC">
            <w:pPr>
              <w:pStyle w:val="TableParagraph"/>
              <w:ind w:left="843" w:right="230"/>
              <w:rPr>
                <w:sz w:val="32"/>
              </w:rPr>
            </w:pPr>
            <w:r>
              <w:rPr>
                <w:sz w:val="32"/>
              </w:rPr>
              <w:t>Sec 32AC</w:t>
            </w:r>
          </w:p>
        </w:tc>
        <w:tc>
          <w:tcPr>
            <w:tcW w:w="2460" w:type="dxa"/>
          </w:tcPr>
          <w:p w:rsidR="005B4391" w:rsidRDefault="00C840BC">
            <w:pPr>
              <w:pStyle w:val="TableParagraph"/>
              <w:ind w:left="799" w:right="208"/>
              <w:rPr>
                <w:sz w:val="32"/>
              </w:rPr>
            </w:pPr>
            <w:r>
              <w:rPr>
                <w:sz w:val="32"/>
              </w:rPr>
              <w:t>Sec 32AD</w:t>
            </w:r>
          </w:p>
        </w:tc>
      </w:tr>
      <w:tr w:rsidR="005B4391">
        <w:trPr>
          <w:trHeight w:hRule="exact" w:val="360"/>
        </w:trPr>
        <w:tc>
          <w:tcPr>
            <w:tcW w:w="2460" w:type="dxa"/>
          </w:tcPr>
          <w:p w:rsidR="005B4391" w:rsidRDefault="00C840BC">
            <w:pPr>
              <w:pStyle w:val="TableParagraph"/>
              <w:ind w:left="611"/>
              <w:rPr>
                <w:sz w:val="32"/>
              </w:rPr>
            </w:pPr>
            <w:r>
              <w:rPr>
                <w:sz w:val="32"/>
              </w:rPr>
              <w:t>A</w:t>
            </w:r>
          </w:p>
        </w:tc>
        <w:tc>
          <w:tcPr>
            <w:tcW w:w="2440" w:type="dxa"/>
          </w:tcPr>
          <w:p w:rsidR="005B4391" w:rsidRDefault="00C840BC">
            <w:pPr>
              <w:pStyle w:val="TableParagraph"/>
              <w:ind w:left="796" w:right="230"/>
              <w:rPr>
                <w:sz w:val="32"/>
              </w:rPr>
            </w:pPr>
            <w:r>
              <w:rPr>
                <w:sz w:val="32"/>
              </w:rPr>
              <w:t>7.5%</w:t>
            </w:r>
          </w:p>
        </w:tc>
        <w:tc>
          <w:tcPr>
            <w:tcW w:w="2460" w:type="dxa"/>
          </w:tcPr>
          <w:p w:rsidR="005B4391" w:rsidRDefault="00C840BC">
            <w:pPr>
              <w:pStyle w:val="TableParagraph"/>
              <w:ind w:left="777" w:right="231"/>
              <w:rPr>
                <w:sz w:val="32"/>
              </w:rPr>
            </w:pPr>
            <w:r>
              <w:rPr>
                <w:sz w:val="32"/>
              </w:rPr>
              <w:t>17.5%</w:t>
            </w:r>
          </w:p>
        </w:tc>
        <w:tc>
          <w:tcPr>
            <w:tcW w:w="2440" w:type="dxa"/>
          </w:tcPr>
          <w:p w:rsidR="005B4391" w:rsidRDefault="00C840BC">
            <w:pPr>
              <w:pStyle w:val="TableParagraph"/>
              <w:ind w:left="796" w:right="230"/>
              <w:rPr>
                <w:sz w:val="32"/>
              </w:rPr>
            </w:pPr>
            <w:r>
              <w:rPr>
                <w:sz w:val="32"/>
              </w:rPr>
              <w:t>15%</w:t>
            </w:r>
          </w:p>
        </w:tc>
        <w:tc>
          <w:tcPr>
            <w:tcW w:w="2460" w:type="dxa"/>
          </w:tcPr>
          <w:p w:rsidR="005B4391" w:rsidRDefault="00C840BC">
            <w:pPr>
              <w:pStyle w:val="TableParagraph"/>
              <w:ind w:left="777" w:right="231"/>
              <w:rPr>
                <w:sz w:val="32"/>
              </w:rPr>
            </w:pPr>
            <w:r>
              <w:rPr>
                <w:sz w:val="32"/>
              </w:rPr>
              <w:t>15%</w:t>
            </w:r>
          </w:p>
        </w:tc>
      </w:tr>
      <w:tr w:rsidR="005B4391">
        <w:trPr>
          <w:trHeight w:hRule="exact" w:val="380"/>
        </w:trPr>
        <w:tc>
          <w:tcPr>
            <w:tcW w:w="2460" w:type="dxa"/>
          </w:tcPr>
          <w:p w:rsidR="005B4391" w:rsidRDefault="00C840BC">
            <w:pPr>
              <w:pStyle w:val="TableParagraph"/>
              <w:spacing w:before="11" w:line="240" w:lineRule="auto"/>
              <w:ind w:left="593"/>
              <w:rPr>
                <w:sz w:val="32"/>
              </w:rPr>
            </w:pPr>
            <w:r>
              <w:rPr>
                <w:sz w:val="32"/>
              </w:rPr>
              <w:t>B</w:t>
            </w:r>
          </w:p>
        </w:tc>
        <w:tc>
          <w:tcPr>
            <w:tcW w:w="2440" w:type="dxa"/>
          </w:tcPr>
          <w:p w:rsidR="005B4391" w:rsidRDefault="00C840BC">
            <w:pPr>
              <w:pStyle w:val="TableParagraph"/>
              <w:spacing w:before="11" w:line="240" w:lineRule="auto"/>
              <w:ind w:left="796" w:right="230"/>
              <w:rPr>
                <w:sz w:val="32"/>
              </w:rPr>
            </w:pPr>
            <w:r>
              <w:rPr>
                <w:sz w:val="32"/>
              </w:rPr>
              <w:t>7.5%</w:t>
            </w:r>
          </w:p>
        </w:tc>
        <w:tc>
          <w:tcPr>
            <w:tcW w:w="2460" w:type="dxa"/>
          </w:tcPr>
          <w:p w:rsidR="005B4391" w:rsidRDefault="00C840BC">
            <w:pPr>
              <w:pStyle w:val="TableParagraph"/>
              <w:spacing w:before="11" w:line="240" w:lineRule="auto"/>
              <w:ind w:left="777" w:right="231"/>
              <w:rPr>
                <w:sz w:val="32"/>
              </w:rPr>
            </w:pPr>
            <w:r>
              <w:rPr>
                <w:sz w:val="32"/>
              </w:rPr>
              <w:t>17.5%</w:t>
            </w:r>
          </w:p>
        </w:tc>
        <w:tc>
          <w:tcPr>
            <w:tcW w:w="2440" w:type="dxa"/>
          </w:tcPr>
          <w:p w:rsidR="005B4391" w:rsidRDefault="00C840BC">
            <w:pPr>
              <w:pStyle w:val="TableParagraph"/>
              <w:spacing w:before="11" w:line="240" w:lineRule="auto"/>
              <w:ind w:left="796" w:right="230"/>
              <w:rPr>
                <w:sz w:val="32"/>
              </w:rPr>
            </w:pPr>
            <w:r>
              <w:rPr>
                <w:sz w:val="32"/>
              </w:rPr>
              <w:t>15%</w:t>
            </w:r>
          </w:p>
        </w:tc>
        <w:tc>
          <w:tcPr>
            <w:tcW w:w="2460" w:type="dxa"/>
          </w:tcPr>
          <w:p w:rsidR="005B4391" w:rsidRDefault="00C840BC">
            <w:pPr>
              <w:pStyle w:val="TableParagraph"/>
              <w:spacing w:before="11" w:line="240" w:lineRule="auto"/>
              <w:ind w:left="777" w:right="231"/>
              <w:rPr>
                <w:sz w:val="32"/>
              </w:rPr>
            </w:pPr>
            <w:r>
              <w:rPr>
                <w:sz w:val="32"/>
              </w:rPr>
              <w:t>15%</w:t>
            </w:r>
          </w:p>
        </w:tc>
      </w:tr>
      <w:tr w:rsidR="005B4391">
        <w:trPr>
          <w:trHeight w:hRule="exact" w:val="380"/>
        </w:trPr>
        <w:tc>
          <w:tcPr>
            <w:tcW w:w="2460" w:type="dxa"/>
          </w:tcPr>
          <w:p w:rsidR="005B4391" w:rsidRDefault="00C840BC">
            <w:pPr>
              <w:pStyle w:val="TableParagraph"/>
              <w:ind w:left="593"/>
              <w:rPr>
                <w:sz w:val="32"/>
              </w:rPr>
            </w:pPr>
            <w:r>
              <w:rPr>
                <w:sz w:val="32"/>
              </w:rPr>
              <w:t>C</w:t>
            </w:r>
          </w:p>
        </w:tc>
        <w:tc>
          <w:tcPr>
            <w:tcW w:w="2440" w:type="dxa"/>
          </w:tcPr>
          <w:p w:rsidR="005B4391" w:rsidRDefault="00C840BC">
            <w:pPr>
              <w:pStyle w:val="TableParagraph"/>
              <w:ind w:left="825" w:right="230"/>
              <w:rPr>
                <w:sz w:val="32"/>
              </w:rPr>
            </w:pPr>
            <w:r>
              <w:rPr>
                <w:sz w:val="32"/>
              </w:rPr>
              <w:t>NIL</w:t>
            </w:r>
          </w:p>
        </w:tc>
        <w:tc>
          <w:tcPr>
            <w:tcW w:w="2460" w:type="dxa"/>
          </w:tcPr>
          <w:p w:rsidR="005B4391" w:rsidRDefault="00C840BC">
            <w:pPr>
              <w:pStyle w:val="TableParagraph"/>
              <w:ind w:left="799" w:right="224"/>
              <w:rPr>
                <w:sz w:val="32"/>
              </w:rPr>
            </w:pPr>
            <w:r>
              <w:rPr>
                <w:sz w:val="32"/>
              </w:rPr>
              <w:t>NIL</w:t>
            </w:r>
          </w:p>
        </w:tc>
        <w:tc>
          <w:tcPr>
            <w:tcW w:w="2440" w:type="dxa"/>
          </w:tcPr>
          <w:p w:rsidR="005B4391" w:rsidRDefault="00C840BC">
            <w:pPr>
              <w:pStyle w:val="TableParagraph"/>
              <w:ind w:left="796" w:right="230"/>
              <w:rPr>
                <w:sz w:val="32"/>
              </w:rPr>
            </w:pPr>
            <w:r>
              <w:rPr>
                <w:sz w:val="32"/>
              </w:rPr>
              <w:t>15%</w:t>
            </w:r>
          </w:p>
        </w:tc>
        <w:tc>
          <w:tcPr>
            <w:tcW w:w="2460" w:type="dxa"/>
          </w:tcPr>
          <w:p w:rsidR="005B4391" w:rsidRDefault="00C840BC">
            <w:pPr>
              <w:pStyle w:val="TableParagraph"/>
              <w:ind w:left="777" w:right="231"/>
              <w:rPr>
                <w:sz w:val="32"/>
              </w:rPr>
            </w:pPr>
            <w:r>
              <w:rPr>
                <w:sz w:val="32"/>
              </w:rPr>
              <w:t>15%</w:t>
            </w:r>
          </w:p>
        </w:tc>
      </w:tr>
      <w:tr w:rsidR="005B4391">
        <w:trPr>
          <w:trHeight w:hRule="exact" w:val="360"/>
        </w:trPr>
        <w:tc>
          <w:tcPr>
            <w:tcW w:w="2460" w:type="dxa"/>
          </w:tcPr>
          <w:p w:rsidR="005B4391" w:rsidRDefault="00C840BC">
            <w:pPr>
              <w:pStyle w:val="TableParagraph"/>
              <w:ind w:left="571"/>
              <w:rPr>
                <w:sz w:val="32"/>
              </w:rPr>
            </w:pPr>
            <w:r>
              <w:rPr>
                <w:sz w:val="32"/>
              </w:rPr>
              <w:t>D</w:t>
            </w:r>
          </w:p>
        </w:tc>
        <w:tc>
          <w:tcPr>
            <w:tcW w:w="2440" w:type="dxa"/>
          </w:tcPr>
          <w:p w:rsidR="005B4391" w:rsidRDefault="00C840BC">
            <w:pPr>
              <w:pStyle w:val="TableParagraph"/>
              <w:ind w:left="825" w:right="230"/>
              <w:rPr>
                <w:sz w:val="32"/>
              </w:rPr>
            </w:pPr>
            <w:r>
              <w:rPr>
                <w:sz w:val="32"/>
              </w:rPr>
              <w:t>NIL</w:t>
            </w:r>
          </w:p>
        </w:tc>
        <w:tc>
          <w:tcPr>
            <w:tcW w:w="2460" w:type="dxa"/>
          </w:tcPr>
          <w:p w:rsidR="005B4391" w:rsidRDefault="00C840BC">
            <w:pPr>
              <w:pStyle w:val="TableParagraph"/>
              <w:ind w:left="799" w:right="224"/>
              <w:rPr>
                <w:sz w:val="32"/>
              </w:rPr>
            </w:pPr>
            <w:r>
              <w:rPr>
                <w:sz w:val="32"/>
              </w:rPr>
              <w:t>NIL</w:t>
            </w:r>
          </w:p>
        </w:tc>
        <w:tc>
          <w:tcPr>
            <w:tcW w:w="2440" w:type="dxa"/>
          </w:tcPr>
          <w:p w:rsidR="005B4391" w:rsidRDefault="00C840BC">
            <w:pPr>
              <w:pStyle w:val="TableParagraph"/>
              <w:ind w:left="825" w:right="230"/>
              <w:rPr>
                <w:sz w:val="32"/>
              </w:rPr>
            </w:pPr>
            <w:r>
              <w:rPr>
                <w:sz w:val="32"/>
              </w:rPr>
              <w:t>NIL</w:t>
            </w:r>
          </w:p>
        </w:tc>
        <w:tc>
          <w:tcPr>
            <w:tcW w:w="2460" w:type="dxa"/>
          </w:tcPr>
          <w:p w:rsidR="005B4391" w:rsidRDefault="00C840BC">
            <w:pPr>
              <w:pStyle w:val="TableParagraph"/>
              <w:ind w:left="799" w:right="224"/>
              <w:rPr>
                <w:sz w:val="32"/>
              </w:rPr>
            </w:pPr>
            <w:r>
              <w:rPr>
                <w:sz w:val="32"/>
              </w:rPr>
              <w:t>NIL</w:t>
            </w:r>
          </w:p>
        </w:tc>
      </w:tr>
      <w:tr w:rsidR="005B4391">
        <w:trPr>
          <w:trHeight w:hRule="exact" w:val="380"/>
        </w:trPr>
        <w:tc>
          <w:tcPr>
            <w:tcW w:w="2460" w:type="dxa"/>
          </w:tcPr>
          <w:p w:rsidR="005B4391" w:rsidRDefault="00C840BC">
            <w:pPr>
              <w:pStyle w:val="TableParagraph"/>
              <w:spacing w:before="11" w:line="240" w:lineRule="auto"/>
              <w:ind w:left="575"/>
              <w:rPr>
                <w:sz w:val="32"/>
              </w:rPr>
            </w:pPr>
            <w:r>
              <w:rPr>
                <w:sz w:val="32"/>
              </w:rPr>
              <w:t>E</w:t>
            </w:r>
          </w:p>
        </w:tc>
        <w:tc>
          <w:tcPr>
            <w:tcW w:w="2440" w:type="dxa"/>
          </w:tcPr>
          <w:p w:rsidR="005B4391" w:rsidRDefault="00C840BC">
            <w:pPr>
              <w:pStyle w:val="TableParagraph"/>
              <w:spacing w:before="11" w:line="240" w:lineRule="auto"/>
              <w:ind w:left="796" w:right="230"/>
              <w:rPr>
                <w:sz w:val="32"/>
              </w:rPr>
            </w:pPr>
            <w:r>
              <w:rPr>
                <w:sz w:val="32"/>
              </w:rPr>
              <w:t>15%</w:t>
            </w:r>
          </w:p>
        </w:tc>
        <w:tc>
          <w:tcPr>
            <w:tcW w:w="2460" w:type="dxa"/>
          </w:tcPr>
          <w:p w:rsidR="005B4391" w:rsidRDefault="00C840BC">
            <w:pPr>
              <w:pStyle w:val="TableParagraph"/>
              <w:spacing w:before="11" w:line="240" w:lineRule="auto"/>
              <w:ind w:left="777" w:right="231"/>
              <w:rPr>
                <w:sz w:val="32"/>
              </w:rPr>
            </w:pPr>
            <w:r>
              <w:rPr>
                <w:sz w:val="32"/>
              </w:rPr>
              <w:t>35%</w:t>
            </w:r>
          </w:p>
        </w:tc>
        <w:tc>
          <w:tcPr>
            <w:tcW w:w="2440" w:type="dxa"/>
          </w:tcPr>
          <w:p w:rsidR="005B4391" w:rsidRDefault="00C840BC">
            <w:pPr>
              <w:pStyle w:val="TableParagraph"/>
              <w:spacing w:before="11" w:line="240" w:lineRule="auto"/>
              <w:ind w:left="796" w:right="230"/>
              <w:rPr>
                <w:sz w:val="32"/>
              </w:rPr>
            </w:pPr>
            <w:r>
              <w:rPr>
                <w:sz w:val="32"/>
              </w:rPr>
              <w:t>15%</w:t>
            </w:r>
          </w:p>
        </w:tc>
        <w:tc>
          <w:tcPr>
            <w:tcW w:w="2460" w:type="dxa"/>
          </w:tcPr>
          <w:p w:rsidR="005B4391" w:rsidRDefault="00C840BC">
            <w:pPr>
              <w:pStyle w:val="TableParagraph"/>
              <w:spacing w:before="11" w:line="240" w:lineRule="auto"/>
              <w:ind w:left="777" w:right="231"/>
              <w:rPr>
                <w:sz w:val="32"/>
              </w:rPr>
            </w:pPr>
            <w:r>
              <w:rPr>
                <w:sz w:val="32"/>
              </w:rPr>
              <w:t>15%</w:t>
            </w:r>
          </w:p>
        </w:tc>
      </w:tr>
    </w:tbl>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C840BC">
      <w:pPr>
        <w:pStyle w:val="ListParagraph"/>
        <w:numPr>
          <w:ilvl w:val="0"/>
          <w:numId w:val="8"/>
        </w:numPr>
        <w:tabs>
          <w:tab w:val="left" w:pos="639"/>
          <w:tab w:val="left" w:pos="640"/>
        </w:tabs>
        <w:spacing w:before="181" w:line="280" w:lineRule="auto"/>
        <w:ind w:right="489" w:hanging="480"/>
        <w:rPr>
          <w:sz w:val="32"/>
        </w:rPr>
      </w:pPr>
      <w:r>
        <w:rPr>
          <w:sz w:val="32"/>
        </w:rPr>
        <w:t xml:space="preserve">Sec </w:t>
      </w:r>
      <w:r>
        <w:rPr>
          <w:spacing w:val="10"/>
          <w:sz w:val="32"/>
        </w:rPr>
        <w:t xml:space="preserve">43 </w:t>
      </w:r>
      <w:r>
        <w:rPr>
          <w:spacing w:val="11"/>
          <w:sz w:val="32"/>
        </w:rPr>
        <w:t xml:space="preserve">(1): </w:t>
      </w:r>
      <w:r>
        <w:rPr>
          <w:spacing w:val="-5"/>
          <w:sz w:val="32"/>
        </w:rPr>
        <w:t xml:space="preserve">it </w:t>
      </w:r>
      <w:r>
        <w:rPr>
          <w:spacing w:val="13"/>
          <w:sz w:val="32"/>
        </w:rPr>
        <w:t xml:space="preserve">means </w:t>
      </w:r>
      <w:r>
        <w:rPr>
          <w:spacing w:val="10"/>
          <w:sz w:val="32"/>
        </w:rPr>
        <w:t xml:space="preserve">the actual </w:t>
      </w:r>
      <w:r>
        <w:rPr>
          <w:spacing w:val="3"/>
          <w:sz w:val="32"/>
        </w:rPr>
        <w:t xml:space="preserve">cost </w:t>
      </w:r>
      <w:r>
        <w:rPr>
          <w:spacing w:val="5"/>
          <w:sz w:val="32"/>
        </w:rPr>
        <w:t xml:space="preserve">to </w:t>
      </w:r>
      <w:r>
        <w:rPr>
          <w:spacing w:val="10"/>
          <w:sz w:val="32"/>
        </w:rPr>
        <w:t xml:space="preserve">the </w:t>
      </w:r>
      <w:r>
        <w:rPr>
          <w:spacing w:val="11"/>
          <w:sz w:val="32"/>
        </w:rPr>
        <w:t xml:space="preserve">assessee </w:t>
      </w:r>
      <w:r>
        <w:rPr>
          <w:spacing w:val="9"/>
          <w:sz w:val="32"/>
        </w:rPr>
        <w:t xml:space="preserve">as </w:t>
      </w:r>
      <w:r>
        <w:rPr>
          <w:spacing w:val="12"/>
          <w:sz w:val="32"/>
        </w:rPr>
        <w:t xml:space="preserve">reduced </w:t>
      </w:r>
      <w:r>
        <w:rPr>
          <w:spacing w:val="10"/>
          <w:sz w:val="32"/>
        </w:rPr>
        <w:t xml:space="preserve">by </w:t>
      </w:r>
      <w:r>
        <w:rPr>
          <w:spacing w:val="12"/>
          <w:sz w:val="32"/>
        </w:rPr>
        <w:t xml:space="preserve">that </w:t>
      </w:r>
      <w:r>
        <w:rPr>
          <w:spacing w:val="10"/>
          <w:sz w:val="32"/>
        </w:rPr>
        <w:t xml:space="preserve">portion </w:t>
      </w:r>
      <w:r>
        <w:rPr>
          <w:sz w:val="32"/>
        </w:rPr>
        <w:t xml:space="preserve">of </w:t>
      </w:r>
      <w:r>
        <w:rPr>
          <w:spacing w:val="3"/>
          <w:sz w:val="32"/>
        </w:rPr>
        <w:t xml:space="preserve">cost </w:t>
      </w:r>
      <w:r>
        <w:rPr>
          <w:spacing w:val="11"/>
          <w:sz w:val="32"/>
        </w:rPr>
        <w:t xml:space="preserve">thereof, </w:t>
      </w:r>
      <w:r>
        <w:rPr>
          <w:spacing w:val="-5"/>
          <w:sz w:val="32"/>
        </w:rPr>
        <w:t xml:space="preserve">if </w:t>
      </w:r>
      <w:r>
        <w:rPr>
          <w:spacing w:val="9"/>
          <w:sz w:val="32"/>
        </w:rPr>
        <w:t xml:space="preserve">any, as </w:t>
      </w:r>
      <w:r>
        <w:rPr>
          <w:spacing w:val="12"/>
          <w:sz w:val="32"/>
        </w:rPr>
        <w:t xml:space="preserve">has </w:t>
      </w:r>
      <w:r>
        <w:rPr>
          <w:spacing w:val="14"/>
          <w:sz w:val="32"/>
        </w:rPr>
        <w:t xml:space="preserve">been </w:t>
      </w:r>
      <w:r>
        <w:rPr>
          <w:spacing w:val="10"/>
          <w:sz w:val="32"/>
        </w:rPr>
        <w:t xml:space="preserve">met, </w:t>
      </w:r>
      <w:r>
        <w:rPr>
          <w:spacing w:val="7"/>
          <w:sz w:val="32"/>
        </w:rPr>
        <w:t xml:space="preserve">directly </w:t>
      </w:r>
      <w:r>
        <w:rPr>
          <w:sz w:val="32"/>
        </w:rPr>
        <w:t xml:space="preserve">or </w:t>
      </w:r>
      <w:r>
        <w:rPr>
          <w:spacing w:val="7"/>
          <w:sz w:val="32"/>
        </w:rPr>
        <w:t xml:space="preserve">indirectly </w:t>
      </w:r>
      <w:r>
        <w:rPr>
          <w:spacing w:val="10"/>
          <w:sz w:val="32"/>
        </w:rPr>
        <w:t xml:space="preserve">by </w:t>
      </w:r>
      <w:r>
        <w:rPr>
          <w:spacing w:val="12"/>
          <w:sz w:val="32"/>
        </w:rPr>
        <w:t xml:space="preserve">any </w:t>
      </w:r>
      <w:r>
        <w:rPr>
          <w:spacing w:val="9"/>
          <w:sz w:val="32"/>
        </w:rPr>
        <w:t xml:space="preserve">other </w:t>
      </w:r>
      <w:r>
        <w:rPr>
          <w:spacing w:val="14"/>
          <w:sz w:val="32"/>
        </w:rPr>
        <w:t xml:space="preserve">person </w:t>
      </w:r>
      <w:r>
        <w:rPr>
          <w:sz w:val="32"/>
        </w:rPr>
        <w:t xml:space="preserve">or </w:t>
      </w:r>
      <w:r>
        <w:rPr>
          <w:spacing w:val="10"/>
          <w:sz w:val="32"/>
        </w:rPr>
        <w:t xml:space="preserve">authority. </w:t>
      </w:r>
      <w:r>
        <w:rPr>
          <w:spacing w:val="13"/>
          <w:sz w:val="32"/>
        </w:rPr>
        <w:t xml:space="preserve">Interest </w:t>
      </w:r>
      <w:r>
        <w:rPr>
          <w:spacing w:val="7"/>
          <w:sz w:val="32"/>
        </w:rPr>
        <w:t xml:space="preserve">paid </w:t>
      </w:r>
      <w:r>
        <w:rPr>
          <w:sz w:val="32"/>
        </w:rPr>
        <w:t xml:space="preserve">or </w:t>
      </w:r>
      <w:r>
        <w:rPr>
          <w:spacing w:val="9"/>
          <w:sz w:val="32"/>
        </w:rPr>
        <w:t xml:space="preserve">payable </w:t>
      </w:r>
      <w:r>
        <w:rPr>
          <w:sz w:val="32"/>
        </w:rPr>
        <w:t xml:space="preserve">on </w:t>
      </w:r>
      <w:r>
        <w:rPr>
          <w:spacing w:val="8"/>
          <w:sz w:val="32"/>
        </w:rPr>
        <w:t xml:space="preserve">capital </w:t>
      </w:r>
      <w:r>
        <w:rPr>
          <w:spacing w:val="14"/>
          <w:sz w:val="32"/>
        </w:rPr>
        <w:t xml:space="preserve">borrowed </w:t>
      </w:r>
      <w:r>
        <w:rPr>
          <w:spacing w:val="-3"/>
          <w:sz w:val="32"/>
        </w:rPr>
        <w:t xml:space="preserve">for </w:t>
      </w:r>
      <w:r>
        <w:rPr>
          <w:spacing w:val="9"/>
          <w:sz w:val="32"/>
        </w:rPr>
        <w:t xml:space="preserve">acq. </w:t>
      </w:r>
      <w:r>
        <w:rPr>
          <w:spacing w:val="12"/>
          <w:sz w:val="32"/>
        </w:rPr>
        <w:t xml:space="preserve">and </w:t>
      </w:r>
      <w:r>
        <w:rPr>
          <w:spacing w:val="6"/>
          <w:sz w:val="32"/>
        </w:rPr>
        <w:t xml:space="preserve">installation </w:t>
      </w:r>
      <w:r>
        <w:rPr>
          <w:sz w:val="32"/>
        </w:rPr>
        <w:t xml:space="preserve">of </w:t>
      </w:r>
      <w:r>
        <w:rPr>
          <w:spacing w:val="9"/>
          <w:sz w:val="32"/>
        </w:rPr>
        <w:t xml:space="preserve">plant </w:t>
      </w:r>
      <w:r>
        <w:rPr>
          <w:spacing w:val="12"/>
          <w:sz w:val="32"/>
        </w:rPr>
        <w:t>and machinery</w:t>
      </w:r>
      <w:r>
        <w:rPr>
          <w:spacing w:val="-19"/>
          <w:sz w:val="32"/>
        </w:rPr>
        <w:t xml:space="preserve"> </w:t>
      </w:r>
      <w:r>
        <w:rPr>
          <w:spacing w:val="-5"/>
          <w:sz w:val="32"/>
        </w:rPr>
        <w:t>is</w:t>
      </w:r>
      <w:r>
        <w:rPr>
          <w:spacing w:val="17"/>
          <w:sz w:val="32"/>
        </w:rPr>
        <w:t xml:space="preserve"> </w:t>
      </w:r>
      <w:r>
        <w:rPr>
          <w:spacing w:val="15"/>
          <w:sz w:val="32"/>
        </w:rPr>
        <w:t>treated</w:t>
      </w:r>
      <w:r>
        <w:rPr>
          <w:spacing w:val="2"/>
          <w:sz w:val="32"/>
        </w:rPr>
        <w:t xml:space="preserve"> </w:t>
      </w:r>
      <w:r>
        <w:rPr>
          <w:spacing w:val="9"/>
          <w:sz w:val="32"/>
        </w:rPr>
        <w:t>as</w:t>
      </w:r>
      <w:r>
        <w:rPr>
          <w:spacing w:val="-3"/>
          <w:sz w:val="32"/>
        </w:rPr>
        <w:t xml:space="preserve"> </w:t>
      </w:r>
      <w:r>
        <w:rPr>
          <w:spacing w:val="17"/>
          <w:sz w:val="32"/>
        </w:rPr>
        <w:t>part</w:t>
      </w:r>
      <w:r>
        <w:rPr>
          <w:spacing w:val="-8"/>
          <w:sz w:val="32"/>
        </w:rPr>
        <w:t xml:space="preserve"> </w:t>
      </w:r>
      <w:r>
        <w:rPr>
          <w:sz w:val="32"/>
        </w:rPr>
        <w:t>of</w:t>
      </w:r>
      <w:r>
        <w:rPr>
          <w:spacing w:val="-5"/>
          <w:sz w:val="32"/>
        </w:rPr>
        <w:t xml:space="preserve"> </w:t>
      </w:r>
      <w:r>
        <w:rPr>
          <w:spacing w:val="10"/>
          <w:sz w:val="32"/>
        </w:rPr>
        <w:t>actual</w:t>
      </w:r>
      <w:r>
        <w:rPr>
          <w:spacing w:val="-28"/>
          <w:sz w:val="32"/>
        </w:rPr>
        <w:t xml:space="preserve"> </w:t>
      </w:r>
      <w:r>
        <w:rPr>
          <w:spacing w:val="3"/>
          <w:sz w:val="32"/>
        </w:rPr>
        <w:t>cost</w:t>
      </w:r>
      <w:r>
        <w:rPr>
          <w:spacing w:val="13"/>
          <w:sz w:val="32"/>
        </w:rPr>
        <w:t xml:space="preserve"> </w:t>
      </w:r>
      <w:r>
        <w:rPr>
          <w:spacing w:val="12"/>
          <w:sz w:val="32"/>
        </w:rPr>
        <w:t>and</w:t>
      </w:r>
      <w:r>
        <w:rPr>
          <w:spacing w:val="2"/>
          <w:sz w:val="32"/>
        </w:rPr>
        <w:t xml:space="preserve"> </w:t>
      </w:r>
      <w:r>
        <w:rPr>
          <w:spacing w:val="10"/>
          <w:sz w:val="32"/>
        </w:rPr>
        <w:t>consequently</w:t>
      </w:r>
      <w:r>
        <w:rPr>
          <w:spacing w:val="-19"/>
          <w:sz w:val="32"/>
        </w:rPr>
        <w:t xml:space="preserve"> </w:t>
      </w:r>
      <w:r>
        <w:rPr>
          <w:spacing w:val="11"/>
          <w:sz w:val="32"/>
        </w:rPr>
        <w:t>assessee</w:t>
      </w:r>
      <w:r>
        <w:rPr>
          <w:sz w:val="32"/>
        </w:rPr>
        <w:t xml:space="preserve"> </w:t>
      </w:r>
      <w:r>
        <w:rPr>
          <w:spacing w:val="-5"/>
          <w:sz w:val="32"/>
        </w:rPr>
        <w:t>is</w:t>
      </w:r>
      <w:r>
        <w:rPr>
          <w:spacing w:val="17"/>
          <w:sz w:val="32"/>
        </w:rPr>
        <w:t xml:space="preserve"> </w:t>
      </w:r>
      <w:r>
        <w:rPr>
          <w:spacing w:val="9"/>
          <w:sz w:val="32"/>
        </w:rPr>
        <w:t>as</w:t>
      </w:r>
      <w:r>
        <w:rPr>
          <w:spacing w:val="-3"/>
          <w:sz w:val="32"/>
        </w:rPr>
        <w:t xml:space="preserve"> </w:t>
      </w:r>
      <w:r>
        <w:rPr>
          <w:spacing w:val="17"/>
          <w:sz w:val="32"/>
        </w:rPr>
        <w:t>part</w:t>
      </w:r>
      <w:r>
        <w:rPr>
          <w:spacing w:val="-8"/>
          <w:sz w:val="32"/>
        </w:rPr>
        <w:t xml:space="preserve"> </w:t>
      </w:r>
      <w:r>
        <w:rPr>
          <w:sz w:val="32"/>
        </w:rPr>
        <w:t>of</w:t>
      </w:r>
      <w:r>
        <w:rPr>
          <w:spacing w:val="-5"/>
          <w:sz w:val="32"/>
        </w:rPr>
        <w:t xml:space="preserve"> </w:t>
      </w:r>
      <w:r>
        <w:rPr>
          <w:spacing w:val="10"/>
          <w:sz w:val="32"/>
        </w:rPr>
        <w:t xml:space="preserve">actual </w:t>
      </w:r>
      <w:r>
        <w:rPr>
          <w:spacing w:val="3"/>
          <w:sz w:val="32"/>
        </w:rPr>
        <w:t xml:space="preserve">cost </w:t>
      </w:r>
      <w:r>
        <w:rPr>
          <w:spacing w:val="12"/>
          <w:sz w:val="32"/>
        </w:rPr>
        <w:t xml:space="preserve">and </w:t>
      </w:r>
      <w:r>
        <w:rPr>
          <w:spacing w:val="10"/>
          <w:sz w:val="32"/>
        </w:rPr>
        <w:t xml:space="preserve">consequently </w:t>
      </w:r>
      <w:r>
        <w:rPr>
          <w:spacing w:val="11"/>
          <w:sz w:val="32"/>
        </w:rPr>
        <w:t xml:space="preserve">assessee </w:t>
      </w:r>
      <w:r>
        <w:rPr>
          <w:spacing w:val="-5"/>
          <w:sz w:val="32"/>
        </w:rPr>
        <w:t xml:space="preserve">is </w:t>
      </w:r>
      <w:r>
        <w:rPr>
          <w:spacing w:val="10"/>
          <w:sz w:val="32"/>
        </w:rPr>
        <w:t xml:space="preserve">entitled </w:t>
      </w:r>
      <w:r>
        <w:rPr>
          <w:spacing w:val="5"/>
          <w:sz w:val="32"/>
        </w:rPr>
        <w:t xml:space="preserve">to </w:t>
      </w:r>
      <w:r>
        <w:rPr>
          <w:sz w:val="32"/>
        </w:rPr>
        <w:t xml:space="preserve">claim </w:t>
      </w:r>
      <w:r>
        <w:rPr>
          <w:spacing w:val="9"/>
          <w:sz w:val="32"/>
        </w:rPr>
        <w:t xml:space="preserve">depreciation </w:t>
      </w:r>
      <w:r>
        <w:rPr>
          <w:sz w:val="32"/>
        </w:rPr>
        <w:t xml:space="preserve">on </w:t>
      </w:r>
      <w:r>
        <w:rPr>
          <w:spacing w:val="8"/>
          <w:sz w:val="32"/>
        </w:rPr>
        <w:t xml:space="preserve">such </w:t>
      </w:r>
      <w:r>
        <w:rPr>
          <w:spacing w:val="13"/>
          <w:sz w:val="32"/>
        </w:rPr>
        <w:t xml:space="preserve">interest </w:t>
      </w:r>
      <w:r>
        <w:rPr>
          <w:spacing w:val="4"/>
          <w:sz w:val="32"/>
        </w:rPr>
        <w:t xml:space="preserve">also. </w:t>
      </w:r>
      <w:r>
        <w:rPr>
          <w:spacing w:val="3"/>
          <w:sz w:val="32"/>
        </w:rPr>
        <w:t xml:space="preserve">Amount </w:t>
      </w:r>
      <w:r>
        <w:rPr>
          <w:spacing w:val="9"/>
          <w:sz w:val="32"/>
        </w:rPr>
        <w:t xml:space="preserve">payable as </w:t>
      </w:r>
      <w:r>
        <w:rPr>
          <w:spacing w:val="13"/>
          <w:sz w:val="32"/>
        </w:rPr>
        <w:t xml:space="preserve">interest </w:t>
      </w:r>
      <w:r>
        <w:rPr>
          <w:spacing w:val="-5"/>
          <w:sz w:val="32"/>
        </w:rPr>
        <w:t xml:space="preserve">in </w:t>
      </w:r>
      <w:r>
        <w:rPr>
          <w:spacing w:val="7"/>
          <w:sz w:val="32"/>
        </w:rPr>
        <w:t xml:space="preserve">connection with </w:t>
      </w:r>
      <w:r>
        <w:rPr>
          <w:spacing w:val="6"/>
          <w:sz w:val="32"/>
        </w:rPr>
        <w:t xml:space="preserve">acquisition </w:t>
      </w:r>
      <w:r>
        <w:rPr>
          <w:sz w:val="32"/>
        </w:rPr>
        <w:t xml:space="preserve">of </w:t>
      </w:r>
      <w:r>
        <w:rPr>
          <w:spacing w:val="13"/>
          <w:sz w:val="32"/>
        </w:rPr>
        <w:t xml:space="preserve">asset </w:t>
      </w:r>
      <w:r>
        <w:rPr>
          <w:spacing w:val="12"/>
          <w:sz w:val="32"/>
        </w:rPr>
        <w:t xml:space="preserve">and </w:t>
      </w:r>
      <w:r>
        <w:rPr>
          <w:spacing w:val="11"/>
          <w:sz w:val="32"/>
        </w:rPr>
        <w:t xml:space="preserve">relatable </w:t>
      </w:r>
      <w:r>
        <w:rPr>
          <w:spacing w:val="5"/>
          <w:sz w:val="32"/>
        </w:rPr>
        <w:t xml:space="preserve">to </w:t>
      </w:r>
      <w:r>
        <w:rPr>
          <w:spacing w:val="10"/>
          <w:sz w:val="32"/>
        </w:rPr>
        <w:t>period</w:t>
      </w:r>
      <w:r>
        <w:rPr>
          <w:spacing w:val="1"/>
          <w:sz w:val="32"/>
        </w:rPr>
        <w:t xml:space="preserve"> </w:t>
      </w:r>
      <w:r>
        <w:rPr>
          <w:spacing w:val="8"/>
          <w:sz w:val="32"/>
        </w:rPr>
        <w:t>after</w:t>
      </w:r>
      <w:r>
        <w:rPr>
          <w:spacing w:val="14"/>
          <w:sz w:val="32"/>
        </w:rPr>
        <w:t xml:space="preserve"> </w:t>
      </w:r>
      <w:r>
        <w:rPr>
          <w:spacing w:val="10"/>
          <w:sz w:val="32"/>
        </w:rPr>
        <w:t>the</w:t>
      </w:r>
      <w:r>
        <w:rPr>
          <w:spacing w:val="19"/>
          <w:sz w:val="32"/>
        </w:rPr>
        <w:t xml:space="preserve"> </w:t>
      </w:r>
      <w:r>
        <w:rPr>
          <w:spacing w:val="13"/>
          <w:sz w:val="32"/>
        </w:rPr>
        <w:t>asset</w:t>
      </w:r>
      <w:r>
        <w:rPr>
          <w:spacing w:val="-8"/>
          <w:sz w:val="32"/>
        </w:rPr>
        <w:t xml:space="preserve"> </w:t>
      </w:r>
      <w:r>
        <w:rPr>
          <w:spacing w:val="-5"/>
          <w:sz w:val="32"/>
        </w:rPr>
        <w:t>is</w:t>
      </w:r>
      <w:r>
        <w:rPr>
          <w:spacing w:val="-4"/>
          <w:sz w:val="32"/>
        </w:rPr>
        <w:t xml:space="preserve"> </w:t>
      </w:r>
      <w:r>
        <w:rPr>
          <w:spacing w:val="-6"/>
          <w:sz w:val="32"/>
        </w:rPr>
        <w:t>fir</w:t>
      </w:r>
      <w:r>
        <w:rPr>
          <w:spacing w:val="-47"/>
          <w:sz w:val="32"/>
        </w:rPr>
        <w:t xml:space="preserve"> </w:t>
      </w:r>
      <w:r>
        <w:rPr>
          <w:spacing w:val="7"/>
          <w:sz w:val="32"/>
        </w:rPr>
        <w:t>st</w:t>
      </w:r>
      <w:r>
        <w:rPr>
          <w:spacing w:val="12"/>
          <w:sz w:val="32"/>
        </w:rPr>
        <w:t xml:space="preserve"> </w:t>
      </w:r>
      <w:r>
        <w:rPr>
          <w:spacing w:val="13"/>
          <w:sz w:val="32"/>
        </w:rPr>
        <w:t>put</w:t>
      </w:r>
      <w:r>
        <w:rPr>
          <w:spacing w:val="12"/>
          <w:sz w:val="32"/>
        </w:rPr>
        <w:t xml:space="preserve"> </w:t>
      </w:r>
      <w:r>
        <w:rPr>
          <w:spacing w:val="5"/>
          <w:sz w:val="32"/>
        </w:rPr>
        <w:t>to</w:t>
      </w:r>
      <w:r>
        <w:rPr>
          <w:spacing w:val="1"/>
          <w:sz w:val="32"/>
        </w:rPr>
        <w:t xml:space="preserve"> </w:t>
      </w:r>
      <w:r>
        <w:rPr>
          <w:spacing w:val="11"/>
          <w:sz w:val="32"/>
        </w:rPr>
        <w:t>use</w:t>
      </w:r>
      <w:r>
        <w:rPr>
          <w:spacing w:val="-1"/>
          <w:sz w:val="32"/>
        </w:rPr>
        <w:t xml:space="preserve"> </w:t>
      </w:r>
      <w:r>
        <w:rPr>
          <w:spacing w:val="9"/>
          <w:sz w:val="32"/>
        </w:rPr>
        <w:t>does</w:t>
      </w:r>
      <w:r>
        <w:rPr>
          <w:spacing w:val="-4"/>
          <w:sz w:val="32"/>
        </w:rPr>
        <w:t xml:space="preserve"> </w:t>
      </w:r>
      <w:r>
        <w:rPr>
          <w:spacing w:val="6"/>
          <w:sz w:val="32"/>
        </w:rPr>
        <w:t>not</w:t>
      </w:r>
      <w:r>
        <w:rPr>
          <w:spacing w:val="12"/>
          <w:sz w:val="32"/>
        </w:rPr>
        <w:t xml:space="preserve"> </w:t>
      </w:r>
      <w:r>
        <w:rPr>
          <w:spacing w:val="6"/>
          <w:sz w:val="32"/>
        </w:rPr>
        <w:t>form</w:t>
      </w:r>
      <w:r>
        <w:rPr>
          <w:spacing w:val="12"/>
          <w:sz w:val="32"/>
        </w:rPr>
        <w:t xml:space="preserve"> </w:t>
      </w:r>
      <w:r>
        <w:rPr>
          <w:spacing w:val="17"/>
          <w:sz w:val="32"/>
        </w:rPr>
        <w:t>part</w:t>
      </w:r>
      <w:r>
        <w:rPr>
          <w:spacing w:val="-8"/>
          <w:sz w:val="32"/>
        </w:rPr>
        <w:t xml:space="preserve"> </w:t>
      </w:r>
      <w:r>
        <w:rPr>
          <w:sz w:val="32"/>
        </w:rPr>
        <w:t>of</w:t>
      </w:r>
      <w:r>
        <w:rPr>
          <w:spacing w:val="-6"/>
          <w:sz w:val="32"/>
        </w:rPr>
        <w:t xml:space="preserve"> </w:t>
      </w:r>
      <w:r>
        <w:rPr>
          <w:spacing w:val="10"/>
          <w:sz w:val="32"/>
        </w:rPr>
        <w:t>actual</w:t>
      </w:r>
      <w:r>
        <w:rPr>
          <w:spacing w:val="-29"/>
          <w:sz w:val="32"/>
        </w:rPr>
        <w:t xml:space="preserve"> </w:t>
      </w:r>
      <w:r>
        <w:rPr>
          <w:spacing w:val="4"/>
          <w:sz w:val="32"/>
        </w:rPr>
        <w:t>cost.</w:t>
      </w:r>
    </w:p>
    <w:p w:rsidR="005B4391" w:rsidRDefault="00C840BC">
      <w:pPr>
        <w:pStyle w:val="BodyText"/>
        <w:spacing w:before="11"/>
        <w:ind w:left="580" w:right="323"/>
      </w:pPr>
      <w:r>
        <w:t>Sec 43(1) enumerates the cases where actual cost of an asset is taken as national figure.</w:t>
      </w:r>
    </w:p>
    <w:p w:rsidR="005B4391" w:rsidRDefault="00C840BC">
      <w:pPr>
        <w:pStyle w:val="ListParagraph"/>
        <w:numPr>
          <w:ilvl w:val="0"/>
          <w:numId w:val="7"/>
        </w:numPr>
        <w:tabs>
          <w:tab w:val="left" w:pos="1539"/>
          <w:tab w:val="left" w:pos="1540"/>
        </w:tabs>
        <w:spacing w:before="72" w:line="273" w:lineRule="auto"/>
        <w:ind w:right="659"/>
        <w:rPr>
          <w:sz w:val="32"/>
        </w:rPr>
      </w:pPr>
      <w:r>
        <w:rPr>
          <w:spacing w:val="3"/>
          <w:sz w:val="32"/>
        </w:rPr>
        <w:t xml:space="preserve">Asset </w:t>
      </w:r>
      <w:r>
        <w:rPr>
          <w:spacing w:val="-5"/>
          <w:sz w:val="32"/>
        </w:rPr>
        <w:t xml:space="preserve">is </w:t>
      </w:r>
      <w:r>
        <w:rPr>
          <w:spacing w:val="13"/>
          <w:sz w:val="32"/>
        </w:rPr>
        <w:t xml:space="preserve">used </w:t>
      </w:r>
      <w:r>
        <w:rPr>
          <w:spacing w:val="-5"/>
          <w:sz w:val="32"/>
        </w:rPr>
        <w:t xml:space="preserve">in </w:t>
      </w:r>
      <w:r>
        <w:rPr>
          <w:spacing w:val="12"/>
          <w:sz w:val="32"/>
        </w:rPr>
        <w:t xml:space="preserve">business </w:t>
      </w:r>
      <w:r>
        <w:rPr>
          <w:spacing w:val="8"/>
          <w:sz w:val="32"/>
        </w:rPr>
        <w:t xml:space="preserve">after </w:t>
      </w:r>
      <w:r>
        <w:rPr>
          <w:spacing w:val="-5"/>
          <w:sz w:val="32"/>
        </w:rPr>
        <w:t xml:space="preserve">it </w:t>
      </w:r>
      <w:r>
        <w:rPr>
          <w:spacing w:val="11"/>
          <w:sz w:val="32"/>
        </w:rPr>
        <w:t xml:space="preserve">ceases </w:t>
      </w:r>
      <w:r>
        <w:rPr>
          <w:spacing w:val="5"/>
          <w:sz w:val="32"/>
        </w:rPr>
        <w:t xml:space="preserve">to </w:t>
      </w:r>
      <w:r>
        <w:rPr>
          <w:spacing w:val="10"/>
          <w:sz w:val="32"/>
        </w:rPr>
        <w:t xml:space="preserve">be </w:t>
      </w:r>
      <w:r>
        <w:rPr>
          <w:spacing w:val="13"/>
          <w:sz w:val="32"/>
        </w:rPr>
        <w:t xml:space="preserve">used </w:t>
      </w:r>
      <w:r>
        <w:rPr>
          <w:spacing w:val="-3"/>
          <w:sz w:val="32"/>
        </w:rPr>
        <w:t xml:space="preserve">for </w:t>
      </w:r>
      <w:r>
        <w:rPr>
          <w:spacing w:val="4"/>
          <w:sz w:val="32"/>
        </w:rPr>
        <w:t xml:space="preserve">scientific </w:t>
      </w:r>
      <w:r>
        <w:rPr>
          <w:spacing w:val="14"/>
          <w:sz w:val="32"/>
        </w:rPr>
        <w:t>research</w:t>
      </w:r>
      <w:r>
        <w:rPr>
          <w:spacing w:val="-36"/>
          <w:sz w:val="32"/>
        </w:rPr>
        <w:t xml:space="preserve"> </w:t>
      </w:r>
      <w:r>
        <w:rPr>
          <w:spacing w:val="12"/>
          <w:sz w:val="32"/>
        </w:rPr>
        <w:t xml:space="preserve">related </w:t>
      </w:r>
      <w:r>
        <w:rPr>
          <w:spacing w:val="5"/>
          <w:sz w:val="32"/>
        </w:rPr>
        <w:t xml:space="preserve">to </w:t>
      </w:r>
      <w:r>
        <w:rPr>
          <w:spacing w:val="12"/>
          <w:sz w:val="32"/>
        </w:rPr>
        <w:t>that business.</w:t>
      </w:r>
    </w:p>
    <w:p w:rsidR="005B4391" w:rsidRDefault="00C840BC">
      <w:pPr>
        <w:pStyle w:val="BodyText"/>
        <w:spacing w:before="22"/>
        <w:ind w:left="1540" w:right="323"/>
      </w:pPr>
      <w:r>
        <w:t>National cost= Actual cost-Deduction o/ s 35= NIL (in other words)</w:t>
      </w:r>
    </w:p>
    <w:p w:rsidR="005B4391" w:rsidRDefault="005B4391">
      <w:pPr>
        <w:pStyle w:val="BodyText"/>
        <w:spacing w:before="9"/>
        <w:rPr>
          <w:sz w:val="42"/>
        </w:rPr>
      </w:pPr>
    </w:p>
    <w:p w:rsidR="005B4391" w:rsidRDefault="00C840BC">
      <w:pPr>
        <w:pStyle w:val="ListParagraph"/>
        <w:numPr>
          <w:ilvl w:val="0"/>
          <w:numId w:val="7"/>
        </w:numPr>
        <w:tabs>
          <w:tab w:val="left" w:pos="1539"/>
          <w:tab w:val="left" w:pos="1540"/>
        </w:tabs>
        <w:rPr>
          <w:sz w:val="32"/>
        </w:rPr>
      </w:pPr>
      <w:r>
        <w:rPr>
          <w:spacing w:val="3"/>
          <w:sz w:val="32"/>
        </w:rPr>
        <w:t>Asset</w:t>
      </w:r>
      <w:r>
        <w:rPr>
          <w:spacing w:val="-9"/>
          <w:sz w:val="32"/>
        </w:rPr>
        <w:t xml:space="preserve"> </w:t>
      </w:r>
      <w:r>
        <w:rPr>
          <w:spacing w:val="12"/>
          <w:sz w:val="32"/>
        </w:rPr>
        <w:t>acquired</w:t>
      </w:r>
      <w:r>
        <w:rPr>
          <w:spacing w:val="-20"/>
          <w:sz w:val="32"/>
        </w:rPr>
        <w:t xml:space="preserve"> </w:t>
      </w:r>
      <w:r>
        <w:rPr>
          <w:spacing w:val="10"/>
          <w:sz w:val="32"/>
        </w:rPr>
        <w:t>by</w:t>
      </w:r>
      <w:r>
        <w:rPr>
          <w:sz w:val="32"/>
        </w:rPr>
        <w:t xml:space="preserve"> </w:t>
      </w:r>
      <w:r>
        <w:rPr>
          <w:spacing w:val="8"/>
          <w:sz w:val="32"/>
        </w:rPr>
        <w:t>way</w:t>
      </w:r>
      <w:r>
        <w:rPr>
          <w:spacing w:val="-20"/>
          <w:sz w:val="32"/>
        </w:rPr>
        <w:t xml:space="preserve"> </w:t>
      </w:r>
      <w:r>
        <w:rPr>
          <w:sz w:val="32"/>
        </w:rPr>
        <w:t>of</w:t>
      </w:r>
      <w:r>
        <w:rPr>
          <w:spacing w:val="-7"/>
          <w:sz w:val="32"/>
        </w:rPr>
        <w:t xml:space="preserve"> </w:t>
      </w:r>
      <w:r>
        <w:rPr>
          <w:sz w:val="32"/>
        </w:rPr>
        <w:t>gift,</w:t>
      </w:r>
      <w:r>
        <w:rPr>
          <w:spacing w:val="-20"/>
          <w:sz w:val="32"/>
        </w:rPr>
        <w:t xml:space="preserve"> </w:t>
      </w:r>
      <w:r>
        <w:rPr>
          <w:spacing w:val="2"/>
          <w:sz w:val="32"/>
        </w:rPr>
        <w:t>will</w:t>
      </w:r>
      <w:r>
        <w:rPr>
          <w:spacing w:val="-9"/>
          <w:sz w:val="32"/>
        </w:rPr>
        <w:t xml:space="preserve"> </w:t>
      </w:r>
      <w:r>
        <w:rPr>
          <w:sz w:val="32"/>
        </w:rPr>
        <w:t>or</w:t>
      </w:r>
      <w:r>
        <w:rPr>
          <w:spacing w:val="33"/>
          <w:sz w:val="32"/>
        </w:rPr>
        <w:t xml:space="preserve"> </w:t>
      </w:r>
      <w:r>
        <w:rPr>
          <w:spacing w:val="11"/>
          <w:sz w:val="32"/>
        </w:rPr>
        <w:t>inheritance.</w:t>
      </w:r>
    </w:p>
    <w:p w:rsidR="005B4391" w:rsidRDefault="00C840BC">
      <w:pPr>
        <w:pStyle w:val="BodyText"/>
        <w:spacing w:before="72"/>
        <w:ind w:left="1540" w:right="323"/>
      </w:pPr>
      <w:r>
        <w:t>National cost = actual cost to the previous owner (-) depreciation</w:t>
      </w:r>
    </w:p>
    <w:p w:rsidR="005B4391" w:rsidRDefault="005B4391">
      <w:pPr>
        <w:pStyle w:val="BodyText"/>
        <w:spacing w:before="9"/>
        <w:rPr>
          <w:sz w:val="42"/>
        </w:rPr>
      </w:pPr>
    </w:p>
    <w:p w:rsidR="005B4391" w:rsidRDefault="00C840BC">
      <w:pPr>
        <w:pStyle w:val="ListParagraph"/>
        <w:numPr>
          <w:ilvl w:val="0"/>
          <w:numId w:val="7"/>
        </w:numPr>
        <w:tabs>
          <w:tab w:val="left" w:pos="1540"/>
        </w:tabs>
        <w:spacing w:line="288" w:lineRule="auto"/>
        <w:ind w:right="519"/>
        <w:rPr>
          <w:sz w:val="32"/>
        </w:rPr>
      </w:pPr>
      <w:r>
        <w:rPr>
          <w:spacing w:val="3"/>
          <w:sz w:val="32"/>
        </w:rPr>
        <w:t>Asset</w:t>
      </w:r>
      <w:r>
        <w:rPr>
          <w:spacing w:val="-8"/>
          <w:sz w:val="32"/>
        </w:rPr>
        <w:t xml:space="preserve"> </w:t>
      </w:r>
      <w:r>
        <w:rPr>
          <w:spacing w:val="8"/>
          <w:sz w:val="32"/>
        </w:rPr>
        <w:t>previously</w:t>
      </w:r>
      <w:r>
        <w:rPr>
          <w:spacing w:val="1"/>
          <w:sz w:val="32"/>
        </w:rPr>
        <w:t xml:space="preserve"> </w:t>
      </w:r>
      <w:r>
        <w:rPr>
          <w:spacing w:val="13"/>
          <w:sz w:val="32"/>
        </w:rPr>
        <w:t>used</w:t>
      </w:r>
      <w:r>
        <w:rPr>
          <w:spacing w:val="-19"/>
          <w:sz w:val="32"/>
        </w:rPr>
        <w:t xml:space="preserve"> </w:t>
      </w:r>
      <w:r>
        <w:rPr>
          <w:spacing w:val="10"/>
          <w:sz w:val="32"/>
        </w:rPr>
        <w:t>by</w:t>
      </w:r>
      <w:r>
        <w:rPr>
          <w:spacing w:val="1"/>
          <w:sz w:val="32"/>
        </w:rPr>
        <w:t xml:space="preserve"> </w:t>
      </w:r>
      <w:r>
        <w:rPr>
          <w:spacing w:val="-6"/>
          <w:sz w:val="32"/>
        </w:rPr>
        <w:t>fir</w:t>
      </w:r>
      <w:r>
        <w:rPr>
          <w:spacing w:val="-47"/>
          <w:sz w:val="32"/>
        </w:rPr>
        <w:t xml:space="preserve"> </w:t>
      </w:r>
      <w:r>
        <w:rPr>
          <w:spacing w:val="7"/>
          <w:sz w:val="32"/>
        </w:rPr>
        <w:t>st</w:t>
      </w:r>
      <w:r>
        <w:rPr>
          <w:spacing w:val="-8"/>
          <w:sz w:val="32"/>
        </w:rPr>
        <w:t xml:space="preserve"> </w:t>
      </w:r>
      <w:r>
        <w:rPr>
          <w:spacing w:val="14"/>
          <w:sz w:val="32"/>
        </w:rPr>
        <w:t>person</w:t>
      </w:r>
      <w:r>
        <w:rPr>
          <w:spacing w:val="1"/>
          <w:sz w:val="32"/>
        </w:rPr>
        <w:t xml:space="preserve"> </w:t>
      </w:r>
      <w:r>
        <w:rPr>
          <w:spacing w:val="12"/>
          <w:sz w:val="32"/>
        </w:rPr>
        <w:t>and</w:t>
      </w:r>
      <w:r>
        <w:rPr>
          <w:spacing w:val="1"/>
          <w:sz w:val="32"/>
        </w:rPr>
        <w:t xml:space="preserve"> </w:t>
      </w:r>
      <w:r>
        <w:rPr>
          <w:sz w:val="32"/>
        </w:rPr>
        <w:t>on</w:t>
      </w:r>
      <w:r>
        <w:rPr>
          <w:spacing w:val="22"/>
          <w:sz w:val="32"/>
        </w:rPr>
        <w:t xml:space="preserve"> </w:t>
      </w:r>
      <w:r>
        <w:rPr>
          <w:spacing w:val="3"/>
          <w:sz w:val="32"/>
        </w:rPr>
        <w:t>which</w:t>
      </w:r>
      <w:r>
        <w:rPr>
          <w:spacing w:val="22"/>
          <w:sz w:val="32"/>
        </w:rPr>
        <w:t xml:space="preserve"> </w:t>
      </w:r>
      <w:r>
        <w:rPr>
          <w:spacing w:val="12"/>
          <w:sz w:val="32"/>
        </w:rPr>
        <w:t>dep</w:t>
      </w:r>
      <w:r>
        <w:rPr>
          <w:spacing w:val="1"/>
          <w:sz w:val="32"/>
        </w:rPr>
        <w:t xml:space="preserve"> </w:t>
      </w:r>
      <w:r>
        <w:rPr>
          <w:spacing w:val="12"/>
          <w:sz w:val="32"/>
        </w:rPr>
        <w:t>has</w:t>
      </w:r>
      <w:r>
        <w:rPr>
          <w:spacing w:val="-24"/>
          <w:sz w:val="32"/>
        </w:rPr>
        <w:t xml:space="preserve"> </w:t>
      </w:r>
      <w:r>
        <w:rPr>
          <w:spacing w:val="14"/>
          <w:sz w:val="32"/>
        </w:rPr>
        <w:t>been</w:t>
      </w:r>
      <w:r>
        <w:rPr>
          <w:spacing w:val="1"/>
          <w:sz w:val="32"/>
        </w:rPr>
        <w:t xml:space="preserve"> </w:t>
      </w:r>
      <w:r>
        <w:rPr>
          <w:spacing w:val="6"/>
          <w:sz w:val="32"/>
        </w:rPr>
        <w:t>allowed</w:t>
      </w:r>
      <w:r>
        <w:rPr>
          <w:spacing w:val="1"/>
          <w:sz w:val="32"/>
        </w:rPr>
        <w:t xml:space="preserve"> </w:t>
      </w:r>
      <w:r>
        <w:rPr>
          <w:spacing w:val="5"/>
          <w:sz w:val="32"/>
        </w:rPr>
        <w:t>to</w:t>
      </w:r>
      <w:r>
        <w:rPr>
          <w:spacing w:val="1"/>
          <w:sz w:val="32"/>
        </w:rPr>
        <w:t xml:space="preserve"> </w:t>
      </w:r>
      <w:r>
        <w:rPr>
          <w:spacing w:val="5"/>
          <w:sz w:val="32"/>
        </w:rPr>
        <w:t xml:space="preserve">him, </w:t>
      </w:r>
      <w:r>
        <w:rPr>
          <w:spacing w:val="12"/>
          <w:sz w:val="32"/>
        </w:rPr>
        <w:t>acquired</w:t>
      </w:r>
      <w:r>
        <w:rPr>
          <w:spacing w:val="-20"/>
          <w:sz w:val="32"/>
        </w:rPr>
        <w:t xml:space="preserve"> </w:t>
      </w:r>
      <w:r>
        <w:rPr>
          <w:spacing w:val="10"/>
          <w:sz w:val="32"/>
        </w:rPr>
        <w:t>by</w:t>
      </w:r>
      <w:r>
        <w:rPr>
          <w:spacing w:val="-20"/>
          <w:sz w:val="32"/>
        </w:rPr>
        <w:t xml:space="preserve"> </w:t>
      </w:r>
      <w:r>
        <w:rPr>
          <w:spacing w:val="8"/>
          <w:sz w:val="32"/>
        </w:rPr>
        <w:t>second</w:t>
      </w:r>
      <w:r>
        <w:rPr>
          <w:spacing w:val="21"/>
          <w:sz w:val="32"/>
        </w:rPr>
        <w:t xml:space="preserve"> </w:t>
      </w:r>
      <w:r>
        <w:rPr>
          <w:spacing w:val="14"/>
          <w:sz w:val="32"/>
        </w:rPr>
        <w:t>person</w:t>
      </w:r>
      <w:r>
        <w:rPr>
          <w:spacing w:val="-20"/>
          <w:sz w:val="32"/>
        </w:rPr>
        <w:t xml:space="preserve"> </w:t>
      </w:r>
      <w:r>
        <w:rPr>
          <w:spacing w:val="13"/>
          <w:sz w:val="32"/>
        </w:rPr>
        <w:t>but</w:t>
      </w:r>
      <w:r>
        <w:rPr>
          <w:spacing w:val="12"/>
          <w:sz w:val="32"/>
        </w:rPr>
        <w:t xml:space="preserve"> </w:t>
      </w:r>
      <w:r>
        <w:rPr>
          <w:spacing w:val="10"/>
          <w:sz w:val="32"/>
        </w:rPr>
        <w:t>leased</w:t>
      </w:r>
      <w:r>
        <w:rPr>
          <w:spacing w:val="-20"/>
          <w:sz w:val="32"/>
        </w:rPr>
        <w:t xml:space="preserve"> </w:t>
      </w:r>
      <w:r>
        <w:rPr>
          <w:spacing w:val="9"/>
          <w:sz w:val="32"/>
        </w:rPr>
        <w:t>back</w:t>
      </w:r>
      <w:r>
        <w:rPr>
          <w:sz w:val="32"/>
        </w:rPr>
        <w:t xml:space="preserve"> </w:t>
      </w:r>
      <w:r>
        <w:rPr>
          <w:spacing w:val="5"/>
          <w:sz w:val="32"/>
        </w:rPr>
        <w:t>to</w:t>
      </w:r>
      <w:r>
        <w:rPr>
          <w:sz w:val="32"/>
        </w:rPr>
        <w:t xml:space="preserve"> </w:t>
      </w:r>
      <w:r>
        <w:rPr>
          <w:spacing w:val="-6"/>
          <w:sz w:val="32"/>
        </w:rPr>
        <w:t>fir</w:t>
      </w:r>
      <w:r>
        <w:rPr>
          <w:spacing w:val="-47"/>
          <w:sz w:val="32"/>
        </w:rPr>
        <w:t xml:space="preserve"> </w:t>
      </w:r>
      <w:r>
        <w:rPr>
          <w:spacing w:val="7"/>
          <w:sz w:val="32"/>
        </w:rPr>
        <w:t>st</w:t>
      </w:r>
      <w:r>
        <w:rPr>
          <w:spacing w:val="12"/>
          <w:sz w:val="32"/>
        </w:rPr>
        <w:t xml:space="preserve"> </w:t>
      </w:r>
      <w:r>
        <w:rPr>
          <w:spacing w:val="15"/>
          <w:sz w:val="32"/>
        </w:rPr>
        <w:t>person.</w:t>
      </w:r>
    </w:p>
    <w:p w:rsidR="005B4391" w:rsidRDefault="00C840BC">
      <w:pPr>
        <w:pStyle w:val="BodyText"/>
        <w:spacing w:line="349" w:lineRule="exact"/>
        <w:ind w:left="1540" w:right="323"/>
      </w:pPr>
      <w:r>
        <w:t>National cost = actual cost in the hands of second person shall be WDVof such</w:t>
      </w:r>
    </w:p>
    <w:p w:rsidR="005B4391" w:rsidRDefault="00C840BC">
      <w:pPr>
        <w:pStyle w:val="BodyText"/>
        <w:spacing w:before="72"/>
        <w:ind w:left="1540" w:right="323"/>
      </w:pPr>
      <w:r>
        <w:rPr>
          <w:spacing w:val="13"/>
        </w:rPr>
        <w:t xml:space="preserve">asset </w:t>
      </w:r>
      <w:r>
        <w:rPr>
          <w:spacing w:val="5"/>
        </w:rPr>
        <w:t xml:space="preserve">to </w:t>
      </w:r>
      <w:r>
        <w:rPr>
          <w:spacing w:val="-6"/>
        </w:rPr>
        <w:t xml:space="preserve">fir </w:t>
      </w:r>
      <w:r>
        <w:rPr>
          <w:spacing w:val="7"/>
        </w:rPr>
        <w:t xml:space="preserve">st </w:t>
      </w:r>
      <w:r>
        <w:rPr>
          <w:spacing w:val="14"/>
        </w:rPr>
        <w:t xml:space="preserve">person </w:t>
      </w:r>
      <w:r>
        <w:rPr>
          <w:spacing w:val="9"/>
        </w:rPr>
        <w:t xml:space="preserve">at </w:t>
      </w:r>
      <w:r>
        <w:rPr>
          <w:spacing w:val="10"/>
        </w:rPr>
        <w:t xml:space="preserve">the </w:t>
      </w:r>
      <w:r>
        <w:rPr>
          <w:spacing w:val="8"/>
        </w:rPr>
        <w:t xml:space="preserve">time </w:t>
      </w:r>
      <w:r>
        <w:t xml:space="preserve">of </w:t>
      </w:r>
      <w:r>
        <w:rPr>
          <w:spacing w:val="13"/>
        </w:rPr>
        <w:t>transfer.</w:t>
      </w:r>
    </w:p>
    <w:p w:rsidR="005B4391" w:rsidRDefault="00C840BC">
      <w:pPr>
        <w:pStyle w:val="ListParagraph"/>
        <w:numPr>
          <w:ilvl w:val="0"/>
          <w:numId w:val="8"/>
        </w:numPr>
        <w:tabs>
          <w:tab w:val="left" w:pos="719"/>
          <w:tab w:val="left" w:pos="720"/>
        </w:tabs>
        <w:spacing w:before="52"/>
        <w:ind w:left="720" w:hanging="620"/>
        <w:rPr>
          <w:sz w:val="32"/>
        </w:rPr>
      </w:pPr>
      <w:r>
        <w:rPr>
          <w:spacing w:val="2"/>
          <w:sz w:val="32"/>
        </w:rPr>
        <w:t xml:space="preserve">Building </w:t>
      </w:r>
      <w:r>
        <w:rPr>
          <w:spacing w:val="12"/>
          <w:sz w:val="32"/>
        </w:rPr>
        <w:t>acquired</w:t>
      </w:r>
      <w:r>
        <w:rPr>
          <w:spacing w:val="-19"/>
          <w:sz w:val="32"/>
        </w:rPr>
        <w:t xml:space="preserve"> </w:t>
      </w:r>
      <w:r>
        <w:rPr>
          <w:spacing w:val="10"/>
          <w:sz w:val="32"/>
        </w:rPr>
        <w:t>by</w:t>
      </w:r>
      <w:r>
        <w:rPr>
          <w:spacing w:val="-19"/>
          <w:sz w:val="32"/>
        </w:rPr>
        <w:t xml:space="preserve"> </w:t>
      </w:r>
      <w:r>
        <w:rPr>
          <w:spacing w:val="11"/>
          <w:sz w:val="32"/>
        </w:rPr>
        <w:t>assessee</w:t>
      </w:r>
      <w:r>
        <w:rPr>
          <w:sz w:val="32"/>
        </w:rPr>
        <w:t xml:space="preserve"> </w:t>
      </w:r>
      <w:r>
        <w:rPr>
          <w:spacing w:val="-5"/>
          <w:sz w:val="32"/>
        </w:rPr>
        <w:t>is</w:t>
      </w:r>
      <w:r>
        <w:rPr>
          <w:spacing w:val="17"/>
          <w:sz w:val="32"/>
        </w:rPr>
        <w:t xml:space="preserve"> </w:t>
      </w:r>
      <w:r>
        <w:rPr>
          <w:spacing w:val="12"/>
          <w:sz w:val="32"/>
        </w:rPr>
        <w:t>subsequently</w:t>
      </w:r>
      <w:r>
        <w:rPr>
          <w:spacing w:val="-19"/>
          <w:sz w:val="32"/>
        </w:rPr>
        <w:t xml:space="preserve"> </w:t>
      </w:r>
      <w:r>
        <w:rPr>
          <w:spacing w:val="13"/>
          <w:sz w:val="32"/>
        </w:rPr>
        <w:t>brought</w:t>
      </w:r>
      <w:r>
        <w:rPr>
          <w:spacing w:val="-7"/>
          <w:sz w:val="32"/>
        </w:rPr>
        <w:t xml:space="preserve"> </w:t>
      </w:r>
      <w:r>
        <w:rPr>
          <w:spacing w:val="5"/>
          <w:sz w:val="32"/>
        </w:rPr>
        <w:t>into</w:t>
      </w:r>
      <w:r>
        <w:rPr>
          <w:spacing w:val="22"/>
          <w:sz w:val="32"/>
        </w:rPr>
        <w:t xml:space="preserve"> </w:t>
      </w:r>
      <w:r>
        <w:rPr>
          <w:spacing w:val="11"/>
          <w:sz w:val="32"/>
        </w:rPr>
        <w:t>use</w:t>
      </w:r>
      <w:r>
        <w:rPr>
          <w:spacing w:val="-21"/>
          <w:sz w:val="32"/>
        </w:rPr>
        <w:t xml:space="preserve"> </w:t>
      </w:r>
      <w:r>
        <w:rPr>
          <w:spacing w:val="3"/>
          <w:sz w:val="32"/>
        </w:rPr>
        <w:t>far</w:t>
      </w:r>
      <w:r>
        <w:rPr>
          <w:spacing w:val="15"/>
          <w:sz w:val="32"/>
        </w:rPr>
        <w:t xml:space="preserve"> </w:t>
      </w:r>
      <w:r>
        <w:rPr>
          <w:sz w:val="32"/>
        </w:rPr>
        <w:t>&amp;</w:t>
      </w:r>
      <w:r>
        <w:rPr>
          <w:spacing w:val="-49"/>
          <w:sz w:val="32"/>
        </w:rPr>
        <w:t xml:space="preserve"> </w:t>
      </w:r>
      <w:r>
        <w:rPr>
          <w:spacing w:val="12"/>
          <w:sz w:val="32"/>
        </w:rPr>
        <w:t>business.</w:t>
      </w:r>
    </w:p>
    <w:p w:rsidR="005B4391" w:rsidRDefault="00C840BC">
      <w:pPr>
        <w:pStyle w:val="BodyText"/>
        <w:spacing w:before="72" w:line="288" w:lineRule="auto"/>
        <w:ind w:left="580" w:right="323"/>
      </w:pPr>
      <w:r>
        <w:t>Actual cost of building- dep that would have been allowable had the building been used for the purpose of business since its acquisition.</w:t>
      </w:r>
    </w:p>
    <w:p w:rsidR="005B4391" w:rsidRDefault="00C840BC">
      <w:pPr>
        <w:pStyle w:val="BodyText"/>
        <w:spacing w:line="349" w:lineRule="exact"/>
        <w:ind w:left="580" w:right="323"/>
      </w:pPr>
      <w:r>
        <w:t>For this purpose depreciation shall be calculated at the rate in force on the date when</w:t>
      </w:r>
    </w:p>
    <w:p w:rsidR="005B4391" w:rsidRDefault="00C840BC">
      <w:pPr>
        <w:pStyle w:val="BodyText"/>
        <w:spacing w:before="72"/>
        <w:ind w:left="580" w:right="323"/>
      </w:pPr>
      <w:r>
        <w:t>bulding is brought into use for business purpose.</w:t>
      </w:r>
    </w:p>
    <w:p w:rsidR="005B4391" w:rsidRDefault="00C840BC">
      <w:pPr>
        <w:pStyle w:val="ListParagraph"/>
        <w:numPr>
          <w:ilvl w:val="0"/>
          <w:numId w:val="8"/>
        </w:numPr>
        <w:tabs>
          <w:tab w:val="left" w:pos="580"/>
        </w:tabs>
        <w:spacing w:before="52" w:line="288" w:lineRule="auto"/>
        <w:ind w:right="909" w:hanging="480"/>
        <w:rPr>
          <w:sz w:val="32"/>
        </w:rPr>
      </w:pPr>
      <w:r>
        <w:rPr>
          <w:spacing w:val="-4"/>
          <w:sz w:val="32"/>
        </w:rPr>
        <w:t>If</w:t>
      </w:r>
      <w:r>
        <w:rPr>
          <w:spacing w:val="-26"/>
          <w:sz w:val="32"/>
        </w:rPr>
        <w:t xml:space="preserve"> </w:t>
      </w:r>
      <w:r>
        <w:rPr>
          <w:spacing w:val="12"/>
          <w:sz w:val="32"/>
        </w:rPr>
        <w:t>duty</w:t>
      </w:r>
      <w:r>
        <w:rPr>
          <w:spacing w:val="1"/>
          <w:sz w:val="32"/>
        </w:rPr>
        <w:t xml:space="preserve"> </w:t>
      </w:r>
      <w:r>
        <w:rPr>
          <w:sz w:val="32"/>
        </w:rPr>
        <w:t>of</w:t>
      </w:r>
      <w:r>
        <w:rPr>
          <w:spacing w:val="-6"/>
          <w:sz w:val="32"/>
        </w:rPr>
        <w:t xml:space="preserve"> </w:t>
      </w:r>
      <w:r>
        <w:rPr>
          <w:spacing w:val="3"/>
          <w:sz w:val="32"/>
        </w:rPr>
        <w:t>excise</w:t>
      </w:r>
      <w:r>
        <w:rPr>
          <w:spacing w:val="-1"/>
          <w:sz w:val="32"/>
        </w:rPr>
        <w:t xml:space="preserve"> </w:t>
      </w:r>
      <w:r>
        <w:rPr>
          <w:sz w:val="32"/>
        </w:rPr>
        <w:t>on</w:t>
      </w:r>
      <w:r>
        <w:rPr>
          <w:spacing w:val="21"/>
          <w:sz w:val="32"/>
        </w:rPr>
        <w:t xml:space="preserve"> </w:t>
      </w:r>
      <w:r>
        <w:rPr>
          <w:spacing w:val="10"/>
          <w:sz w:val="32"/>
        </w:rPr>
        <w:t>additional</w:t>
      </w:r>
      <w:r>
        <w:rPr>
          <w:spacing w:val="-28"/>
          <w:sz w:val="32"/>
        </w:rPr>
        <w:t xml:space="preserve"> </w:t>
      </w:r>
      <w:r>
        <w:rPr>
          <w:spacing w:val="12"/>
          <w:sz w:val="32"/>
        </w:rPr>
        <w:t>duty</w:t>
      </w:r>
      <w:r>
        <w:rPr>
          <w:spacing w:val="1"/>
          <w:sz w:val="32"/>
        </w:rPr>
        <w:t xml:space="preserve"> </w:t>
      </w:r>
      <w:r>
        <w:rPr>
          <w:spacing w:val="10"/>
          <w:sz w:val="32"/>
        </w:rPr>
        <w:t>u/</w:t>
      </w:r>
      <w:r>
        <w:rPr>
          <w:spacing w:val="-8"/>
          <w:sz w:val="32"/>
        </w:rPr>
        <w:t xml:space="preserve"> </w:t>
      </w:r>
      <w:r>
        <w:rPr>
          <w:sz w:val="32"/>
        </w:rPr>
        <w:t>s</w:t>
      </w:r>
      <w:r>
        <w:rPr>
          <w:spacing w:val="-4"/>
          <w:sz w:val="32"/>
        </w:rPr>
        <w:t xml:space="preserve"> </w:t>
      </w:r>
      <w:r>
        <w:rPr>
          <w:sz w:val="32"/>
        </w:rPr>
        <w:t>3</w:t>
      </w:r>
      <w:r>
        <w:rPr>
          <w:spacing w:val="1"/>
          <w:sz w:val="32"/>
        </w:rPr>
        <w:t xml:space="preserve"> </w:t>
      </w:r>
      <w:r>
        <w:rPr>
          <w:sz w:val="32"/>
        </w:rPr>
        <w:t>of</w:t>
      </w:r>
      <w:r>
        <w:rPr>
          <w:spacing w:val="-6"/>
          <w:sz w:val="32"/>
        </w:rPr>
        <w:t xml:space="preserve"> </w:t>
      </w:r>
      <w:r>
        <w:rPr>
          <w:spacing w:val="8"/>
          <w:sz w:val="32"/>
        </w:rPr>
        <w:t>customs.</w:t>
      </w:r>
      <w:r>
        <w:rPr>
          <w:spacing w:val="-19"/>
          <w:sz w:val="32"/>
        </w:rPr>
        <w:t xml:space="preserve"> </w:t>
      </w:r>
      <w:r>
        <w:rPr>
          <w:spacing w:val="3"/>
          <w:sz w:val="32"/>
        </w:rPr>
        <w:t>Tariff</w:t>
      </w:r>
      <w:r>
        <w:rPr>
          <w:spacing w:val="-26"/>
          <w:sz w:val="32"/>
        </w:rPr>
        <w:t xml:space="preserve"> </w:t>
      </w:r>
      <w:r>
        <w:rPr>
          <w:spacing w:val="5"/>
          <w:sz w:val="32"/>
        </w:rPr>
        <w:t>act</w:t>
      </w:r>
      <w:r>
        <w:rPr>
          <w:spacing w:val="12"/>
          <w:sz w:val="32"/>
        </w:rPr>
        <w:t xml:space="preserve"> </w:t>
      </w:r>
      <w:r>
        <w:rPr>
          <w:spacing w:val="-5"/>
          <w:sz w:val="32"/>
        </w:rPr>
        <w:t>is</w:t>
      </w:r>
      <w:r>
        <w:rPr>
          <w:spacing w:val="16"/>
          <w:sz w:val="32"/>
        </w:rPr>
        <w:t xml:space="preserve"> </w:t>
      </w:r>
      <w:r>
        <w:rPr>
          <w:spacing w:val="3"/>
          <w:sz w:val="32"/>
        </w:rPr>
        <w:t>leviable</w:t>
      </w:r>
      <w:r>
        <w:rPr>
          <w:spacing w:val="-1"/>
          <w:sz w:val="32"/>
        </w:rPr>
        <w:t xml:space="preserve"> </w:t>
      </w:r>
      <w:r>
        <w:rPr>
          <w:sz w:val="32"/>
        </w:rPr>
        <w:t>on</w:t>
      </w:r>
      <w:r>
        <w:rPr>
          <w:spacing w:val="21"/>
          <w:sz w:val="32"/>
        </w:rPr>
        <w:t xml:space="preserve"> </w:t>
      </w:r>
      <w:r>
        <w:rPr>
          <w:spacing w:val="10"/>
          <w:sz w:val="32"/>
        </w:rPr>
        <w:t>the</w:t>
      </w:r>
      <w:r>
        <w:rPr>
          <w:spacing w:val="-1"/>
          <w:sz w:val="32"/>
        </w:rPr>
        <w:t xml:space="preserve"> </w:t>
      </w:r>
      <w:r>
        <w:rPr>
          <w:spacing w:val="13"/>
          <w:sz w:val="32"/>
        </w:rPr>
        <w:t xml:space="preserve">asset </w:t>
      </w:r>
      <w:r>
        <w:rPr>
          <w:spacing w:val="10"/>
          <w:sz w:val="32"/>
        </w:rPr>
        <w:t>acquired.</w:t>
      </w:r>
    </w:p>
    <w:p w:rsidR="005B4391" w:rsidRDefault="00C840BC">
      <w:pPr>
        <w:pStyle w:val="BodyText"/>
        <w:spacing w:before="1"/>
        <w:ind w:left="580" w:right="323"/>
      </w:pPr>
      <w:r>
        <w:rPr>
          <w:spacing w:val="5"/>
        </w:rPr>
        <w:t xml:space="preserve">National </w:t>
      </w:r>
      <w:r>
        <w:rPr>
          <w:spacing w:val="3"/>
        </w:rPr>
        <w:t xml:space="preserve">cost </w:t>
      </w:r>
      <w:r>
        <w:t xml:space="preserve">= </w:t>
      </w:r>
      <w:r>
        <w:rPr>
          <w:spacing w:val="10"/>
        </w:rPr>
        <w:t xml:space="preserve">actual </w:t>
      </w:r>
      <w:r>
        <w:rPr>
          <w:spacing w:val="3"/>
        </w:rPr>
        <w:t xml:space="preserve">cost </w:t>
      </w:r>
      <w:r>
        <w:rPr>
          <w:spacing w:val="-6"/>
        </w:rPr>
        <w:t xml:space="preserve">–duty </w:t>
      </w:r>
      <w:r>
        <w:t xml:space="preserve">of </w:t>
      </w:r>
      <w:r>
        <w:rPr>
          <w:spacing w:val="3"/>
        </w:rPr>
        <w:t xml:space="preserve">excise </w:t>
      </w:r>
      <w:r>
        <w:rPr>
          <w:spacing w:val="-5"/>
        </w:rPr>
        <w:t xml:space="preserve">if </w:t>
      </w:r>
      <w:r>
        <w:rPr>
          <w:spacing w:val="10"/>
        </w:rPr>
        <w:t>credit</w:t>
      </w:r>
      <w:r>
        <w:rPr>
          <w:spacing w:val="-44"/>
        </w:rPr>
        <w:t xml:space="preserve"> </w:t>
      </w:r>
      <w:r>
        <w:rPr>
          <w:spacing w:val="-5"/>
        </w:rPr>
        <w:t xml:space="preserve">is </w:t>
      </w:r>
      <w:r>
        <w:rPr>
          <w:spacing w:val="7"/>
        </w:rPr>
        <w:t>availed.</w:t>
      </w:r>
    </w:p>
    <w:p w:rsidR="005B4391" w:rsidRDefault="00C840BC">
      <w:pPr>
        <w:pStyle w:val="ListParagraph"/>
        <w:numPr>
          <w:ilvl w:val="0"/>
          <w:numId w:val="8"/>
        </w:numPr>
        <w:tabs>
          <w:tab w:val="left" w:pos="580"/>
        </w:tabs>
        <w:spacing w:before="52" w:line="288" w:lineRule="auto"/>
        <w:ind w:right="549" w:hanging="480"/>
        <w:rPr>
          <w:sz w:val="32"/>
        </w:rPr>
      </w:pPr>
      <w:r>
        <w:rPr>
          <w:spacing w:val="3"/>
          <w:sz w:val="32"/>
        </w:rPr>
        <w:t xml:space="preserve">Asset </w:t>
      </w:r>
      <w:r>
        <w:rPr>
          <w:spacing w:val="12"/>
          <w:sz w:val="32"/>
        </w:rPr>
        <w:t xml:space="preserve">acquired </w:t>
      </w:r>
      <w:r>
        <w:rPr>
          <w:spacing w:val="15"/>
          <w:sz w:val="32"/>
        </w:rPr>
        <w:t xml:space="preserve">where </w:t>
      </w:r>
      <w:r>
        <w:rPr>
          <w:spacing w:val="10"/>
          <w:sz w:val="32"/>
        </w:rPr>
        <w:t xml:space="preserve">portion </w:t>
      </w:r>
      <w:r>
        <w:rPr>
          <w:sz w:val="32"/>
        </w:rPr>
        <w:t xml:space="preserve">of </w:t>
      </w:r>
      <w:r>
        <w:rPr>
          <w:spacing w:val="3"/>
          <w:sz w:val="32"/>
        </w:rPr>
        <w:t xml:space="preserve">cost </w:t>
      </w:r>
      <w:r>
        <w:rPr>
          <w:spacing w:val="-5"/>
          <w:sz w:val="32"/>
        </w:rPr>
        <w:t xml:space="preserve">is </w:t>
      </w:r>
      <w:r>
        <w:rPr>
          <w:spacing w:val="9"/>
          <w:sz w:val="32"/>
        </w:rPr>
        <w:t xml:space="preserve">met </w:t>
      </w:r>
      <w:r>
        <w:rPr>
          <w:spacing w:val="10"/>
          <w:sz w:val="32"/>
        </w:rPr>
        <w:t xml:space="preserve">by </w:t>
      </w:r>
      <w:r>
        <w:rPr>
          <w:spacing w:val="12"/>
          <w:sz w:val="32"/>
        </w:rPr>
        <w:t xml:space="preserve">government </w:t>
      </w:r>
      <w:r>
        <w:rPr>
          <w:sz w:val="32"/>
        </w:rPr>
        <w:t xml:space="preserve">or </w:t>
      </w:r>
      <w:r>
        <w:rPr>
          <w:spacing w:val="12"/>
          <w:sz w:val="32"/>
        </w:rPr>
        <w:t xml:space="preserve">any </w:t>
      </w:r>
      <w:r>
        <w:rPr>
          <w:spacing w:val="9"/>
          <w:sz w:val="32"/>
        </w:rPr>
        <w:t xml:space="preserve">other </w:t>
      </w:r>
      <w:r>
        <w:rPr>
          <w:spacing w:val="14"/>
          <w:sz w:val="32"/>
        </w:rPr>
        <w:t>person</w:t>
      </w:r>
      <w:r>
        <w:rPr>
          <w:spacing w:val="-30"/>
          <w:sz w:val="32"/>
        </w:rPr>
        <w:t xml:space="preserve"> </w:t>
      </w:r>
      <w:r>
        <w:rPr>
          <w:spacing w:val="-5"/>
          <w:sz w:val="32"/>
        </w:rPr>
        <w:t xml:space="preserve">in </w:t>
      </w:r>
      <w:r>
        <w:rPr>
          <w:spacing w:val="6"/>
          <w:sz w:val="32"/>
        </w:rPr>
        <w:t xml:space="preserve">form </w:t>
      </w:r>
      <w:r>
        <w:rPr>
          <w:sz w:val="32"/>
        </w:rPr>
        <w:t>of</w:t>
      </w:r>
      <w:r>
        <w:rPr>
          <w:spacing w:val="-4"/>
          <w:sz w:val="32"/>
        </w:rPr>
        <w:t xml:space="preserve"> </w:t>
      </w:r>
      <w:r>
        <w:rPr>
          <w:spacing w:val="10"/>
          <w:sz w:val="32"/>
        </w:rPr>
        <w:t>subsidy,</w:t>
      </w:r>
      <w:r>
        <w:rPr>
          <w:spacing w:val="-39"/>
          <w:sz w:val="32"/>
        </w:rPr>
        <w:t xml:space="preserve"> </w:t>
      </w:r>
      <w:r>
        <w:rPr>
          <w:spacing w:val="13"/>
          <w:sz w:val="32"/>
        </w:rPr>
        <w:t>grant,</w:t>
      </w:r>
      <w:r>
        <w:rPr>
          <w:spacing w:val="-39"/>
          <w:sz w:val="32"/>
        </w:rPr>
        <w:t xml:space="preserve"> </w:t>
      </w:r>
      <w:r>
        <w:rPr>
          <w:spacing w:val="14"/>
          <w:sz w:val="32"/>
        </w:rPr>
        <w:t xml:space="preserve">reimbursement </w:t>
      </w:r>
      <w:r>
        <w:rPr>
          <w:spacing w:val="6"/>
          <w:sz w:val="32"/>
        </w:rPr>
        <w:t>etc.</w:t>
      </w:r>
    </w:p>
    <w:p w:rsidR="005B4391" w:rsidRDefault="00C840BC">
      <w:pPr>
        <w:pStyle w:val="BodyText"/>
        <w:spacing w:line="349" w:lineRule="exact"/>
        <w:ind w:left="580" w:right="323"/>
      </w:pPr>
      <w:r>
        <w:rPr>
          <w:spacing w:val="5"/>
        </w:rPr>
        <w:t xml:space="preserve">National </w:t>
      </w:r>
      <w:r>
        <w:rPr>
          <w:spacing w:val="3"/>
        </w:rPr>
        <w:t xml:space="preserve">cost </w:t>
      </w:r>
      <w:r>
        <w:t xml:space="preserve">= </w:t>
      </w:r>
      <w:r>
        <w:rPr>
          <w:spacing w:val="10"/>
        </w:rPr>
        <w:t xml:space="preserve">actual </w:t>
      </w:r>
      <w:r>
        <w:rPr>
          <w:spacing w:val="3"/>
        </w:rPr>
        <w:t xml:space="preserve">cost </w:t>
      </w:r>
      <w:r>
        <w:rPr>
          <w:spacing w:val="-14"/>
        </w:rPr>
        <w:t xml:space="preserve">–cost </w:t>
      </w:r>
      <w:r>
        <w:rPr>
          <w:spacing w:val="9"/>
        </w:rPr>
        <w:t xml:space="preserve">met </w:t>
      </w:r>
      <w:r>
        <w:rPr>
          <w:spacing w:val="10"/>
        </w:rPr>
        <w:t xml:space="preserve">by </w:t>
      </w:r>
      <w:r>
        <w:rPr>
          <w:spacing w:val="12"/>
        </w:rPr>
        <w:t xml:space="preserve">government </w:t>
      </w:r>
      <w:r>
        <w:t xml:space="preserve">or </w:t>
      </w:r>
      <w:r>
        <w:rPr>
          <w:spacing w:val="-5"/>
        </w:rPr>
        <w:t xml:space="preserve">in </w:t>
      </w:r>
      <w:r>
        <w:rPr>
          <w:spacing w:val="6"/>
        </w:rPr>
        <w:t xml:space="preserve">form </w:t>
      </w:r>
      <w:r>
        <w:t xml:space="preserve">of </w:t>
      </w:r>
      <w:r>
        <w:rPr>
          <w:spacing w:val="11"/>
        </w:rPr>
        <w:t xml:space="preserve">subsidy </w:t>
      </w:r>
      <w:r>
        <w:rPr>
          <w:spacing w:val="14"/>
        </w:rPr>
        <w:t>grant</w:t>
      </w:r>
      <w:r>
        <w:rPr>
          <w:spacing w:val="-48"/>
        </w:rPr>
        <w:t xml:space="preserve"> </w:t>
      </w:r>
      <w:r>
        <w:t>or</w:t>
      </w:r>
    </w:p>
    <w:p w:rsidR="005B4391" w:rsidRDefault="00C840BC">
      <w:pPr>
        <w:pStyle w:val="BodyText"/>
        <w:spacing w:before="72"/>
        <w:ind w:left="580" w:right="323"/>
      </w:pPr>
      <w:r>
        <w:t>reimbursement.</w:t>
      </w:r>
    </w:p>
    <w:p w:rsidR="005B4391" w:rsidRDefault="005B4391">
      <w:pPr>
        <w:sectPr w:rsidR="005B4391">
          <w:pgSz w:w="16280" w:h="21060"/>
          <w:pgMar w:top="1280" w:right="1500" w:bottom="280" w:left="1820" w:header="997" w:footer="0" w:gutter="0"/>
          <w:cols w:space="720"/>
        </w:sectPr>
      </w:pPr>
    </w:p>
    <w:p w:rsidR="005B4391" w:rsidRDefault="005B4391">
      <w:pPr>
        <w:pStyle w:val="BodyText"/>
        <w:rPr>
          <w:sz w:val="20"/>
        </w:rPr>
      </w:pPr>
    </w:p>
    <w:p w:rsidR="005B4391" w:rsidRDefault="005B4391">
      <w:pPr>
        <w:pStyle w:val="BodyText"/>
        <w:rPr>
          <w:sz w:val="20"/>
        </w:rPr>
      </w:pPr>
    </w:p>
    <w:p w:rsidR="005B4391" w:rsidRDefault="00C840BC">
      <w:pPr>
        <w:pStyle w:val="ListParagraph"/>
        <w:numPr>
          <w:ilvl w:val="0"/>
          <w:numId w:val="8"/>
        </w:numPr>
        <w:tabs>
          <w:tab w:val="left" w:pos="580"/>
        </w:tabs>
        <w:spacing w:before="204" w:line="273" w:lineRule="auto"/>
        <w:ind w:right="936" w:hanging="480"/>
        <w:rPr>
          <w:sz w:val="32"/>
        </w:rPr>
      </w:pPr>
      <w:r>
        <w:rPr>
          <w:spacing w:val="3"/>
          <w:sz w:val="32"/>
        </w:rPr>
        <w:t>Asset</w:t>
      </w:r>
      <w:r>
        <w:rPr>
          <w:spacing w:val="-8"/>
          <w:sz w:val="32"/>
        </w:rPr>
        <w:t xml:space="preserve"> </w:t>
      </w:r>
      <w:r>
        <w:rPr>
          <w:spacing w:val="12"/>
          <w:sz w:val="32"/>
        </w:rPr>
        <w:t>acquired</w:t>
      </w:r>
      <w:r>
        <w:rPr>
          <w:spacing w:val="1"/>
          <w:sz w:val="32"/>
        </w:rPr>
        <w:t xml:space="preserve"> </w:t>
      </w:r>
      <w:r>
        <w:rPr>
          <w:spacing w:val="10"/>
          <w:sz w:val="32"/>
        </w:rPr>
        <w:t>by</w:t>
      </w:r>
      <w:r>
        <w:rPr>
          <w:spacing w:val="-20"/>
          <w:sz w:val="32"/>
        </w:rPr>
        <w:t xml:space="preserve"> </w:t>
      </w:r>
      <w:r>
        <w:rPr>
          <w:spacing w:val="10"/>
          <w:sz w:val="32"/>
        </w:rPr>
        <w:t>non-</w:t>
      </w:r>
      <w:r>
        <w:rPr>
          <w:spacing w:val="-6"/>
          <w:sz w:val="32"/>
        </w:rPr>
        <w:t xml:space="preserve"> </w:t>
      </w:r>
      <w:r>
        <w:rPr>
          <w:spacing w:val="15"/>
          <w:sz w:val="32"/>
        </w:rPr>
        <w:t>president</w:t>
      </w:r>
      <w:r>
        <w:rPr>
          <w:spacing w:val="-8"/>
          <w:sz w:val="32"/>
        </w:rPr>
        <w:t xml:space="preserve"> </w:t>
      </w:r>
      <w:r>
        <w:rPr>
          <w:spacing w:val="8"/>
          <w:sz w:val="32"/>
        </w:rPr>
        <w:t>outside</w:t>
      </w:r>
      <w:r>
        <w:rPr>
          <w:spacing w:val="19"/>
          <w:sz w:val="32"/>
        </w:rPr>
        <w:t xml:space="preserve"> </w:t>
      </w:r>
      <w:r>
        <w:rPr>
          <w:spacing w:val="4"/>
          <w:sz w:val="32"/>
        </w:rPr>
        <w:t>India</w:t>
      </w:r>
      <w:r>
        <w:rPr>
          <w:spacing w:val="-1"/>
          <w:sz w:val="32"/>
        </w:rPr>
        <w:t xml:space="preserve"> </w:t>
      </w:r>
      <w:r>
        <w:rPr>
          <w:spacing w:val="12"/>
          <w:sz w:val="32"/>
        </w:rPr>
        <w:t>and</w:t>
      </w:r>
      <w:r>
        <w:rPr>
          <w:spacing w:val="1"/>
          <w:sz w:val="32"/>
        </w:rPr>
        <w:t xml:space="preserve"> </w:t>
      </w:r>
      <w:r>
        <w:rPr>
          <w:spacing w:val="13"/>
          <w:sz w:val="32"/>
        </w:rPr>
        <w:t>brought</w:t>
      </w:r>
      <w:r>
        <w:rPr>
          <w:spacing w:val="-8"/>
          <w:sz w:val="32"/>
        </w:rPr>
        <w:t xml:space="preserve"> </w:t>
      </w:r>
      <w:r>
        <w:rPr>
          <w:spacing w:val="10"/>
          <w:sz w:val="32"/>
        </w:rPr>
        <w:t>by</w:t>
      </w:r>
      <w:r>
        <w:rPr>
          <w:spacing w:val="-20"/>
          <w:sz w:val="32"/>
        </w:rPr>
        <w:t xml:space="preserve"> </w:t>
      </w:r>
      <w:r>
        <w:rPr>
          <w:spacing w:val="3"/>
          <w:sz w:val="32"/>
        </w:rPr>
        <w:t>him</w:t>
      </w:r>
      <w:r>
        <w:rPr>
          <w:spacing w:val="12"/>
          <w:sz w:val="32"/>
        </w:rPr>
        <w:t xml:space="preserve"> </w:t>
      </w:r>
      <w:r>
        <w:rPr>
          <w:spacing w:val="5"/>
          <w:sz w:val="32"/>
        </w:rPr>
        <w:t>to</w:t>
      </w:r>
      <w:r>
        <w:rPr>
          <w:spacing w:val="1"/>
          <w:sz w:val="32"/>
        </w:rPr>
        <w:t xml:space="preserve"> </w:t>
      </w:r>
      <w:r>
        <w:rPr>
          <w:spacing w:val="4"/>
          <w:sz w:val="32"/>
        </w:rPr>
        <w:t>India</w:t>
      </w:r>
      <w:r>
        <w:rPr>
          <w:spacing w:val="19"/>
          <w:sz w:val="32"/>
        </w:rPr>
        <w:t xml:space="preserve"> </w:t>
      </w:r>
      <w:r>
        <w:rPr>
          <w:spacing w:val="-3"/>
          <w:sz w:val="32"/>
        </w:rPr>
        <w:t>for</w:t>
      </w:r>
      <w:r>
        <w:rPr>
          <w:spacing w:val="14"/>
          <w:sz w:val="32"/>
        </w:rPr>
        <w:t xml:space="preserve"> </w:t>
      </w:r>
      <w:r>
        <w:rPr>
          <w:spacing w:val="10"/>
          <w:sz w:val="32"/>
        </w:rPr>
        <w:t xml:space="preserve">the </w:t>
      </w:r>
      <w:r>
        <w:rPr>
          <w:spacing w:val="15"/>
          <w:sz w:val="32"/>
        </w:rPr>
        <w:t>purpose</w:t>
      </w:r>
      <w:r>
        <w:rPr>
          <w:spacing w:val="1"/>
          <w:sz w:val="32"/>
        </w:rPr>
        <w:t xml:space="preserve"> </w:t>
      </w:r>
      <w:r>
        <w:rPr>
          <w:sz w:val="32"/>
        </w:rPr>
        <w:t>of</w:t>
      </w:r>
      <w:r>
        <w:rPr>
          <w:spacing w:val="-25"/>
          <w:sz w:val="32"/>
        </w:rPr>
        <w:t xml:space="preserve"> </w:t>
      </w:r>
      <w:r>
        <w:rPr>
          <w:spacing w:val="12"/>
          <w:sz w:val="32"/>
        </w:rPr>
        <w:t>business</w:t>
      </w:r>
      <w:r>
        <w:rPr>
          <w:spacing w:val="-2"/>
          <w:sz w:val="32"/>
        </w:rPr>
        <w:t xml:space="preserve"> </w:t>
      </w:r>
      <w:r>
        <w:rPr>
          <w:sz w:val="32"/>
        </w:rPr>
        <w:t>&amp;</w:t>
      </w:r>
      <w:r>
        <w:rPr>
          <w:spacing w:val="-48"/>
          <w:sz w:val="32"/>
        </w:rPr>
        <w:t xml:space="preserve"> </w:t>
      </w:r>
      <w:r>
        <w:rPr>
          <w:spacing w:val="9"/>
          <w:sz w:val="32"/>
        </w:rPr>
        <w:t>profession.</w:t>
      </w:r>
    </w:p>
    <w:p w:rsidR="005B4391" w:rsidRDefault="00C840BC">
      <w:pPr>
        <w:pStyle w:val="BodyText"/>
        <w:spacing w:before="22" w:line="288" w:lineRule="auto"/>
        <w:ind w:left="580" w:right="351"/>
      </w:pPr>
      <w:r>
        <w:rPr>
          <w:spacing w:val="5"/>
        </w:rPr>
        <w:t xml:space="preserve">National </w:t>
      </w:r>
      <w:r>
        <w:rPr>
          <w:spacing w:val="3"/>
        </w:rPr>
        <w:t xml:space="preserve">cost </w:t>
      </w:r>
      <w:r>
        <w:t xml:space="preserve">= </w:t>
      </w:r>
      <w:r>
        <w:rPr>
          <w:spacing w:val="10"/>
        </w:rPr>
        <w:t xml:space="preserve">actual </w:t>
      </w:r>
      <w:r>
        <w:rPr>
          <w:spacing w:val="3"/>
        </w:rPr>
        <w:t xml:space="preserve">cost </w:t>
      </w:r>
      <w:r>
        <w:rPr>
          <w:spacing w:val="-11"/>
        </w:rPr>
        <w:t xml:space="preserve">–dep </w:t>
      </w:r>
      <w:r>
        <w:rPr>
          <w:spacing w:val="12"/>
        </w:rPr>
        <w:t xml:space="preserve">that </w:t>
      </w:r>
      <w:r>
        <w:rPr>
          <w:spacing w:val="3"/>
        </w:rPr>
        <w:t xml:space="preserve">would </w:t>
      </w:r>
      <w:r>
        <w:rPr>
          <w:spacing w:val="10"/>
        </w:rPr>
        <w:t xml:space="preserve">be </w:t>
      </w:r>
      <w:r>
        <w:rPr>
          <w:spacing w:val="6"/>
        </w:rPr>
        <w:t xml:space="preserve">allowable </w:t>
      </w:r>
      <w:r>
        <w:rPr>
          <w:spacing w:val="-5"/>
        </w:rPr>
        <w:t xml:space="preserve">in </w:t>
      </w:r>
      <w:r>
        <w:rPr>
          <w:spacing w:val="4"/>
        </w:rPr>
        <w:t xml:space="preserve">India </w:t>
      </w:r>
      <w:r>
        <w:rPr>
          <w:spacing w:val="12"/>
        </w:rPr>
        <w:t xml:space="preserve">had </w:t>
      </w:r>
      <w:r>
        <w:rPr>
          <w:spacing w:val="10"/>
        </w:rPr>
        <w:t xml:space="preserve">the </w:t>
      </w:r>
      <w:r>
        <w:rPr>
          <w:spacing w:val="13"/>
        </w:rPr>
        <w:t xml:space="preserve">asset </w:t>
      </w:r>
      <w:r>
        <w:rPr>
          <w:spacing w:val="14"/>
        </w:rPr>
        <w:t xml:space="preserve">been </w:t>
      </w:r>
      <w:r>
        <w:rPr>
          <w:spacing w:val="13"/>
        </w:rPr>
        <w:t xml:space="preserve">used </w:t>
      </w:r>
      <w:r>
        <w:rPr>
          <w:spacing w:val="3"/>
        </w:rPr>
        <w:t xml:space="preserve">far </w:t>
      </w:r>
      <w:r>
        <w:rPr>
          <w:spacing w:val="15"/>
        </w:rPr>
        <w:t xml:space="preserve">purpose </w:t>
      </w:r>
      <w:r>
        <w:t xml:space="preserve">of </w:t>
      </w:r>
      <w:r>
        <w:rPr>
          <w:spacing w:val="12"/>
        </w:rPr>
        <w:t>business</w:t>
      </w:r>
      <w:r>
        <w:rPr>
          <w:spacing w:val="-59"/>
        </w:rPr>
        <w:t xml:space="preserve"> </w:t>
      </w:r>
      <w:r>
        <w:rPr>
          <w:spacing w:val="4"/>
        </w:rPr>
        <w:t xml:space="preserve">since </w:t>
      </w:r>
      <w:r>
        <w:rPr>
          <w:spacing w:val="12"/>
        </w:rPr>
        <w:t xml:space="preserve">date </w:t>
      </w:r>
      <w:r>
        <w:t xml:space="preserve">of </w:t>
      </w:r>
      <w:r>
        <w:rPr>
          <w:spacing w:val="7"/>
        </w:rPr>
        <w:t>acquisition.</w:t>
      </w:r>
    </w:p>
    <w:p w:rsidR="005B4391" w:rsidRDefault="005B4391">
      <w:pPr>
        <w:pStyle w:val="BodyText"/>
      </w:pPr>
    </w:p>
    <w:p w:rsidR="005B4391" w:rsidRDefault="005B4391">
      <w:pPr>
        <w:pStyle w:val="BodyText"/>
        <w:spacing w:before="1"/>
        <w:rPr>
          <w:sz w:val="41"/>
        </w:rPr>
      </w:pPr>
    </w:p>
    <w:p w:rsidR="005B4391" w:rsidRDefault="00C840BC">
      <w:pPr>
        <w:pStyle w:val="Heading2"/>
        <w:ind w:left="4414" w:right="4445"/>
        <w:jc w:val="center"/>
      </w:pPr>
      <w:r>
        <w:rPr>
          <w:u w:val="single"/>
        </w:rPr>
        <w:t>Income of Charitable Trust</w:t>
      </w:r>
    </w:p>
    <w:p w:rsidR="005B4391" w:rsidRDefault="00C840BC">
      <w:pPr>
        <w:pStyle w:val="ListParagraph"/>
        <w:numPr>
          <w:ilvl w:val="1"/>
          <w:numId w:val="8"/>
        </w:numPr>
        <w:tabs>
          <w:tab w:val="left" w:pos="1059"/>
          <w:tab w:val="left" w:pos="1060"/>
        </w:tabs>
        <w:spacing w:before="72"/>
        <w:rPr>
          <w:b/>
          <w:sz w:val="32"/>
        </w:rPr>
      </w:pPr>
      <w:r>
        <w:rPr>
          <w:b/>
          <w:spacing w:val="-12"/>
          <w:sz w:val="32"/>
          <w:u w:val="single"/>
        </w:rPr>
        <w:t>D</w:t>
      </w:r>
      <w:r>
        <w:rPr>
          <w:b/>
          <w:spacing w:val="17"/>
          <w:sz w:val="32"/>
          <w:u w:val="single"/>
        </w:rPr>
        <w:t>e</w:t>
      </w:r>
      <w:r>
        <w:rPr>
          <w:b/>
          <w:spacing w:val="-7"/>
          <w:sz w:val="32"/>
          <w:u w:val="single"/>
        </w:rPr>
        <w:t>f</w:t>
      </w:r>
      <w:r>
        <w:rPr>
          <w:b/>
          <w:spacing w:val="11"/>
          <w:sz w:val="32"/>
          <w:u w:val="single"/>
        </w:rPr>
        <w:t>i</w:t>
      </w:r>
      <w:r>
        <w:rPr>
          <w:b/>
          <w:spacing w:val="22"/>
          <w:sz w:val="32"/>
          <w:u w:val="single"/>
        </w:rPr>
        <w:t>n</w:t>
      </w:r>
      <w:r>
        <w:rPr>
          <w:b/>
          <w:spacing w:val="11"/>
          <w:sz w:val="32"/>
          <w:u w:val="single"/>
        </w:rPr>
        <w:t>i</w:t>
      </w:r>
      <w:r>
        <w:rPr>
          <w:b/>
          <w:spacing w:val="13"/>
          <w:sz w:val="32"/>
          <w:u w:val="single"/>
        </w:rPr>
        <w:t>t</w:t>
      </w:r>
      <w:r>
        <w:rPr>
          <w:b/>
          <w:spacing w:val="11"/>
          <w:sz w:val="32"/>
          <w:u w:val="single"/>
        </w:rPr>
        <w:t>i</w:t>
      </w:r>
      <w:r>
        <w:rPr>
          <w:b/>
          <w:spacing w:val="20"/>
          <w:sz w:val="32"/>
          <w:u w:val="single"/>
        </w:rPr>
        <w:t>o</w:t>
      </w:r>
      <w:r>
        <w:rPr>
          <w:b/>
          <w:sz w:val="32"/>
          <w:u w:val="single"/>
        </w:rPr>
        <w:t>n</w:t>
      </w:r>
      <w:r>
        <w:rPr>
          <w:b/>
          <w:spacing w:val="2"/>
          <w:sz w:val="32"/>
          <w:u w:val="single"/>
        </w:rPr>
        <w:t xml:space="preserve"> </w:t>
      </w:r>
      <w:r>
        <w:rPr>
          <w:b/>
          <w:spacing w:val="20"/>
          <w:sz w:val="32"/>
          <w:u w:val="single"/>
        </w:rPr>
        <w:t>o</w:t>
      </w:r>
      <w:r>
        <w:rPr>
          <w:b/>
          <w:sz w:val="32"/>
          <w:u w:val="single"/>
        </w:rPr>
        <w:t>f</w:t>
      </w:r>
      <w:r>
        <w:rPr>
          <w:b/>
          <w:spacing w:val="-7"/>
          <w:sz w:val="32"/>
          <w:u w:val="single"/>
        </w:rPr>
        <w:t xml:space="preserve"> </w:t>
      </w:r>
      <w:r>
        <w:rPr>
          <w:b/>
          <w:spacing w:val="-52"/>
          <w:sz w:val="32"/>
          <w:u w:val="single"/>
        </w:rPr>
        <w:t>C</w:t>
      </w:r>
      <w:r>
        <w:rPr>
          <w:b/>
          <w:spacing w:val="2"/>
          <w:sz w:val="32"/>
          <w:u w:val="single"/>
        </w:rPr>
        <w:t>h</w:t>
      </w:r>
      <w:r>
        <w:rPr>
          <w:b/>
          <w:spacing w:val="20"/>
          <w:sz w:val="32"/>
          <w:u w:val="single"/>
        </w:rPr>
        <w:t>a</w:t>
      </w:r>
      <w:r>
        <w:rPr>
          <w:b/>
          <w:spacing w:val="-3"/>
          <w:sz w:val="32"/>
          <w:u w:val="single"/>
        </w:rPr>
        <w:t>r</w:t>
      </w:r>
      <w:r>
        <w:rPr>
          <w:b/>
          <w:spacing w:val="11"/>
          <w:sz w:val="32"/>
          <w:u w:val="single"/>
        </w:rPr>
        <w:t>i</w:t>
      </w:r>
      <w:r>
        <w:rPr>
          <w:b/>
          <w:spacing w:val="13"/>
          <w:sz w:val="32"/>
          <w:u w:val="single"/>
        </w:rPr>
        <w:t>t</w:t>
      </w:r>
      <w:r>
        <w:rPr>
          <w:b/>
          <w:spacing w:val="20"/>
          <w:sz w:val="32"/>
          <w:u w:val="single"/>
        </w:rPr>
        <w:t>a</w:t>
      </w:r>
      <w:r>
        <w:rPr>
          <w:b/>
          <w:spacing w:val="2"/>
          <w:sz w:val="32"/>
          <w:u w:val="single"/>
        </w:rPr>
        <w:t>b</w:t>
      </w:r>
      <w:r>
        <w:rPr>
          <w:b/>
          <w:spacing w:val="11"/>
          <w:sz w:val="32"/>
          <w:u w:val="single"/>
        </w:rPr>
        <w:t>l</w:t>
      </w:r>
      <w:r>
        <w:rPr>
          <w:b/>
          <w:sz w:val="32"/>
          <w:u w:val="single"/>
        </w:rPr>
        <w:t>e</w:t>
      </w:r>
      <w:r>
        <w:rPr>
          <w:b/>
          <w:spacing w:val="17"/>
          <w:sz w:val="32"/>
          <w:u w:val="single"/>
        </w:rPr>
        <w:t xml:space="preserve"> </w:t>
      </w:r>
      <w:r>
        <w:rPr>
          <w:b/>
          <w:spacing w:val="2"/>
          <w:sz w:val="32"/>
          <w:u w:val="single"/>
        </w:rPr>
        <w:t>pu</w:t>
      </w:r>
      <w:r>
        <w:rPr>
          <w:b/>
          <w:spacing w:val="17"/>
          <w:sz w:val="32"/>
          <w:u w:val="single"/>
        </w:rPr>
        <w:t>r</w:t>
      </w:r>
      <w:r>
        <w:rPr>
          <w:b/>
          <w:spacing w:val="2"/>
          <w:sz w:val="32"/>
          <w:u w:val="single"/>
        </w:rPr>
        <w:t>p</w:t>
      </w:r>
      <w:r>
        <w:rPr>
          <w:b/>
          <w:spacing w:val="20"/>
          <w:sz w:val="32"/>
          <w:u w:val="single"/>
        </w:rPr>
        <w:t>o</w:t>
      </w:r>
      <w:r>
        <w:rPr>
          <w:b/>
          <w:spacing w:val="35"/>
          <w:sz w:val="32"/>
          <w:u w:val="single"/>
        </w:rPr>
        <w:t>s</w:t>
      </w:r>
      <w:r>
        <w:rPr>
          <w:b/>
          <w:sz w:val="32"/>
          <w:u w:val="single"/>
        </w:rPr>
        <w:t>e</w:t>
      </w:r>
      <w:r>
        <w:rPr>
          <w:b/>
          <w:spacing w:val="17"/>
          <w:sz w:val="32"/>
          <w:u w:val="single"/>
        </w:rPr>
        <w:t xml:space="preserve"> </w:t>
      </w:r>
      <w:r>
        <w:rPr>
          <w:b/>
          <w:spacing w:val="-100"/>
          <w:sz w:val="32"/>
          <w:u w:val="single"/>
        </w:rPr>
        <w:t>–</w:t>
      </w:r>
      <w:r>
        <w:rPr>
          <w:b/>
          <w:spacing w:val="-12"/>
          <w:sz w:val="32"/>
          <w:u w:val="single"/>
        </w:rPr>
        <w:t>N</w:t>
      </w:r>
      <w:r>
        <w:rPr>
          <w:b/>
          <w:spacing w:val="20"/>
          <w:sz w:val="32"/>
          <w:u w:val="single"/>
        </w:rPr>
        <w:t>o</w:t>
      </w:r>
      <w:r>
        <w:rPr>
          <w:b/>
          <w:sz w:val="32"/>
          <w:u w:val="single"/>
        </w:rPr>
        <w:t>w</w:t>
      </w:r>
      <w:r>
        <w:rPr>
          <w:b/>
          <w:spacing w:val="8"/>
          <w:sz w:val="32"/>
          <w:u w:val="single"/>
        </w:rPr>
        <w:t xml:space="preserve"> </w:t>
      </w:r>
      <w:r>
        <w:rPr>
          <w:b/>
          <w:spacing w:val="11"/>
          <w:sz w:val="32"/>
          <w:u w:val="single"/>
        </w:rPr>
        <w:t>i</w:t>
      </w:r>
      <w:r>
        <w:rPr>
          <w:b/>
          <w:spacing w:val="22"/>
          <w:sz w:val="32"/>
          <w:u w:val="single"/>
        </w:rPr>
        <w:t>n</w:t>
      </w:r>
      <w:r>
        <w:rPr>
          <w:b/>
          <w:spacing w:val="-3"/>
          <w:sz w:val="32"/>
          <w:u w:val="single"/>
        </w:rPr>
        <w:t>c</w:t>
      </w:r>
      <w:r>
        <w:rPr>
          <w:b/>
          <w:spacing w:val="11"/>
          <w:sz w:val="32"/>
          <w:u w:val="single"/>
        </w:rPr>
        <w:t>l</w:t>
      </w:r>
      <w:r>
        <w:rPr>
          <w:b/>
          <w:spacing w:val="2"/>
          <w:sz w:val="32"/>
          <w:u w:val="single"/>
        </w:rPr>
        <w:t>ud</w:t>
      </w:r>
      <w:r>
        <w:rPr>
          <w:b/>
          <w:spacing w:val="37"/>
          <w:sz w:val="32"/>
          <w:u w:val="single"/>
        </w:rPr>
        <w:t>e</w:t>
      </w:r>
      <w:r>
        <w:rPr>
          <w:b/>
          <w:sz w:val="32"/>
          <w:u w:val="single"/>
        </w:rPr>
        <w:t>d</w:t>
      </w:r>
      <w:r>
        <w:rPr>
          <w:b/>
          <w:spacing w:val="22"/>
          <w:sz w:val="32"/>
          <w:u w:val="single"/>
        </w:rPr>
        <w:t xml:space="preserve"> </w:t>
      </w:r>
      <w:r>
        <w:rPr>
          <w:b/>
          <w:spacing w:val="-180"/>
          <w:sz w:val="32"/>
          <w:u w:val="single"/>
        </w:rPr>
        <w:t>“</w:t>
      </w:r>
      <w:r>
        <w:rPr>
          <w:b/>
          <w:spacing w:val="-32"/>
          <w:sz w:val="32"/>
          <w:u w:val="single"/>
        </w:rPr>
        <w:t>Y</w:t>
      </w:r>
      <w:r>
        <w:rPr>
          <w:b/>
          <w:spacing w:val="20"/>
          <w:sz w:val="32"/>
          <w:u w:val="single"/>
        </w:rPr>
        <w:t>o</w:t>
      </w:r>
      <w:r>
        <w:rPr>
          <w:b/>
          <w:sz w:val="32"/>
          <w:u w:val="single"/>
        </w:rPr>
        <w:t>ga”</w:t>
      </w:r>
    </w:p>
    <w:p w:rsidR="005B4391" w:rsidRDefault="005B4391">
      <w:pPr>
        <w:pStyle w:val="BodyText"/>
        <w:rPr>
          <w:b/>
          <w:sz w:val="20"/>
        </w:rPr>
      </w:pPr>
    </w:p>
    <w:p w:rsidR="005B4391" w:rsidRDefault="005B4391">
      <w:pPr>
        <w:pStyle w:val="BodyText"/>
        <w:spacing w:before="7"/>
        <w:rPr>
          <w:b/>
          <w:sz w:val="15"/>
        </w:rPr>
      </w:pPr>
    </w:p>
    <w:p w:rsidR="005B4391" w:rsidRDefault="00C840BC">
      <w:pPr>
        <w:pStyle w:val="ListParagraph"/>
        <w:numPr>
          <w:ilvl w:val="1"/>
          <w:numId w:val="8"/>
        </w:numPr>
        <w:tabs>
          <w:tab w:val="left" w:pos="1059"/>
          <w:tab w:val="left" w:pos="1060"/>
        </w:tabs>
        <w:spacing w:before="80"/>
        <w:rPr>
          <w:sz w:val="28"/>
        </w:rPr>
      </w:pPr>
      <w:r>
        <w:rPr>
          <w:spacing w:val="-43"/>
          <w:sz w:val="28"/>
        </w:rPr>
        <w:t>A</w:t>
      </w:r>
      <w:r>
        <w:rPr>
          <w:sz w:val="28"/>
        </w:rPr>
        <w:t>d</w:t>
      </w:r>
      <w:r>
        <w:rPr>
          <w:spacing w:val="-20"/>
          <w:sz w:val="28"/>
        </w:rPr>
        <w:t>v</w:t>
      </w:r>
      <w:r>
        <w:rPr>
          <w:spacing w:val="-5"/>
          <w:sz w:val="28"/>
        </w:rPr>
        <w:t>a</w:t>
      </w:r>
      <w:r>
        <w:rPr>
          <w:sz w:val="28"/>
        </w:rPr>
        <w:t>n</w:t>
      </w:r>
      <w:r>
        <w:rPr>
          <w:spacing w:val="-5"/>
          <w:sz w:val="28"/>
        </w:rPr>
        <w:t>c</w:t>
      </w:r>
      <w:r>
        <w:rPr>
          <w:spacing w:val="15"/>
          <w:sz w:val="28"/>
        </w:rPr>
        <w:t>e</w:t>
      </w:r>
      <w:r>
        <w:rPr>
          <w:spacing w:val="2"/>
          <w:sz w:val="28"/>
        </w:rPr>
        <w:t>m</w:t>
      </w:r>
      <w:r>
        <w:rPr>
          <w:spacing w:val="15"/>
          <w:sz w:val="28"/>
        </w:rPr>
        <w:t>e</w:t>
      </w:r>
      <w:r>
        <w:rPr>
          <w:sz w:val="28"/>
        </w:rPr>
        <w:t>nt</w:t>
      </w:r>
      <w:r>
        <w:rPr>
          <w:spacing w:val="-8"/>
          <w:sz w:val="28"/>
        </w:rPr>
        <w:t xml:space="preserve"> </w:t>
      </w:r>
      <w:r>
        <w:rPr>
          <w:sz w:val="28"/>
        </w:rPr>
        <w:t>of</w:t>
      </w:r>
      <w:r>
        <w:rPr>
          <w:spacing w:val="-4"/>
          <w:sz w:val="28"/>
        </w:rPr>
        <w:t xml:space="preserve"> </w:t>
      </w:r>
      <w:r>
        <w:rPr>
          <w:spacing w:val="-5"/>
          <w:sz w:val="28"/>
        </w:rPr>
        <w:t>a</w:t>
      </w:r>
      <w:r>
        <w:rPr>
          <w:sz w:val="28"/>
        </w:rPr>
        <w:t>ny</w:t>
      </w:r>
      <w:r>
        <w:rPr>
          <w:spacing w:val="-10"/>
          <w:sz w:val="28"/>
        </w:rPr>
        <w:t xml:space="preserve"> </w:t>
      </w:r>
      <w:r>
        <w:rPr>
          <w:sz w:val="28"/>
        </w:rPr>
        <w:t>o</w:t>
      </w:r>
      <w:r>
        <w:rPr>
          <w:spacing w:val="2"/>
          <w:sz w:val="28"/>
        </w:rPr>
        <w:t>t</w:t>
      </w:r>
      <w:r>
        <w:rPr>
          <w:sz w:val="28"/>
        </w:rPr>
        <w:t>h</w:t>
      </w:r>
      <w:r>
        <w:rPr>
          <w:spacing w:val="15"/>
          <w:sz w:val="28"/>
        </w:rPr>
        <w:t>e</w:t>
      </w:r>
      <w:r>
        <w:rPr>
          <w:sz w:val="28"/>
        </w:rPr>
        <w:t>r</w:t>
      </w:r>
      <w:r>
        <w:rPr>
          <w:spacing w:val="-4"/>
          <w:sz w:val="28"/>
        </w:rPr>
        <w:t xml:space="preserve"> </w:t>
      </w:r>
      <w:r>
        <w:rPr>
          <w:sz w:val="28"/>
        </w:rPr>
        <w:t>ob</w:t>
      </w:r>
      <w:r>
        <w:rPr>
          <w:spacing w:val="-18"/>
          <w:sz w:val="28"/>
        </w:rPr>
        <w:t>j</w:t>
      </w:r>
      <w:r>
        <w:rPr>
          <w:spacing w:val="15"/>
          <w:sz w:val="28"/>
        </w:rPr>
        <w:t>e</w:t>
      </w:r>
      <w:r>
        <w:rPr>
          <w:spacing w:val="-5"/>
          <w:sz w:val="28"/>
        </w:rPr>
        <w:t>c</w:t>
      </w:r>
      <w:r>
        <w:rPr>
          <w:sz w:val="28"/>
        </w:rPr>
        <w:t>t</w:t>
      </w:r>
      <w:r>
        <w:rPr>
          <w:spacing w:val="-8"/>
          <w:sz w:val="28"/>
        </w:rPr>
        <w:t xml:space="preserve"> </w:t>
      </w:r>
      <w:r>
        <w:rPr>
          <w:sz w:val="28"/>
        </w:rPr>
        <w:t>of</w:t>
      </w:r>
      <w:r>
        <w:rPr>
          <w:spacing w:val="-4"/>
          <w:sz w:val="28"/>
        </w:rPr>
        <w:t xml:space="preserve"> </w:t>
      </w:r>
      <w:r>
        <w:rPr>
          <w:sz w:val="28"/>
        </w:rPr>
        <w:t>pub</w:t>
      </w:r>
      <w:r>
        <w:rPr>
          <w:spacing w:val="-38"/>
          <w:sz w:val="28"/>
        </w:rPr>
        <w:t>l</w:t>
      </w:r>
      <w:r>
        <w:rPr>
          <w:spacing w:val="-18"/>
          <w:sz w:val="28"/>
        </w:rPr>
        <w:t>i</w:t>
      </w:r>
      <w:r>
        <w:rPr>
          <w:sz w:val="28"/>
        </w:rPr>
        <w:t>c</w:t>
      </w:r>
      <w:r>
        <w:rPr>
          <w:spacing w:val="-15"/>
          <w:sz w:val="28"/>
        </w:rPr>
        <w:t xml:space="preserve"> </w:t>
      </w:r>
      <w:r>
        <w:rPr>
          <w:sz w:val="28"/>
        </w:rPr>
        <w:t>u</w:t>
      </w:r>
      <w:r>
        <w:rPr>
          <w:spacing w:val="2"/>
          <w:sz w:val="28"/>
        </w:rPr>
        <w:t>t</w:t>
      </w:r>
      <w:r>
        <w:rPr>
          <w:spacing w:val="-18"/>
          <w:sz w:val="28"/>
        </w:rPr>
        <w:t>i</w:t>
      </w:r>
      <w:r>
        <w:rPr>
          <w:spacing w:val="-38"/>
          <w:sz w:val="28"/>
        </w:rPr>
        <w:t>l</w:t>
      </w:r>
      <w:r>
        <w:rPr>
          <w:spacing w:val="-18"/>
          <w:sz w:val="28"/>
        </w:rPr>
        <w:t>i</w:t>
      </w:r>
      <w:r>
        <w:rPr>
          <w:spacing w:val="2"/>
          <w:sz w:val="28"/>
        </w:rPr>
        <w:t>t</w:t>
      </w:r>
      <w:r>
        <w:rPr>
          <w:sz w:val="28"/>
        </w:rPr>
        <w:t>y</w:t>
      </w:r>
      <w:r>
        <w:rPr>
          <w:spacing w:val="-120"/>
          <w:sz w:val="28"/>
        </w:rPr>
        <w:t>”</w:t>
      </w:r>
      <w:r>
        <w:rPr>
          <w:spacing w:val="-9"/>
          <w:sz w:val="28"/>
        </w:rPr>
        <w:t>s</w:t>
      </w:r>
      <w:r>
        <w:rPr>
          <w:sz w:val="28"/>
        </w:rPr>
        <w:t>h</w:t>
      </w:r>
      <w:r>
        <w:rPr>
          <w:spacing w:val="-5"/>
          <w:sz w:val="28"/>
        </w:rPr>
        <w:t>a</w:t>
      </w:r>
      <w:r>
        <w:rPr>
          <w:sz w:val="28"/>
        </w:rPr>
        <w:t>l</w:t>
      </w:r>
      <w:r>
        <w:rPr>
          <w:spacing w:val="32"/>
          <w:sz w:val="28"/>
        </w:rPr>
        <w:t xml:space="preserve"> </w:t>
      </w:r>
      <w:r>
        <w:rPr>
          <w:sz w:val="28"/>
        </w:rPr>
        <w:t>not</w:t>
      </w:r>
      <w:r>
        <w:rPr>
          <w:spacing w:val="-8"/>
          <w:sz w:val="28"/>
        </w:rPr>
        <w:t xml:space="preserve"> </w:t>
      </w:r>
      <w:r>
        <w:rPr>
          <w:sz w:val="28"/>
        </w:rPr>
        <w:t>be</w:t>
      </w:r>
      <w:r>
        <w:rPr>
          <w:spacing w:val="25"/>
          <w:sz w:val="28"/>
        </w:rPr>
        <w:t xml:space="preserve"> </w:t>
      </w:r>
      <w:r>
        <w:rPr>
          <w:sz w:val="28"/>
        </w:rPr>
        <w:t>a</w:t>
      </w:r>
      <w:r>
        <w:rPr>
          <w:spacing w:val="-15"/>
          <w:sz w:val="28"/>
        </w:rPr>
        <w:t xml:space="preserve"> </w:t>
      </w:r>
      <w:r>
        <w:rPr>
          <w:spacing w:val="-5"/>
          <w:sz w:val="28"/>
        </w:rPr>
        <w:t>c</w:t>
      </w:r>
      <w:r>
        <w:rPr>
          <w:sz w:val="28"/>
        </w:rPr>
        <w:t>h</w:t>
      </w:r>
      <w:r>
        <w:rPr>
          <w:spacing w:val="-5"/>
          <w:sz w:val="28"/>
        </w:rPr>
        <w:t>a</w:t>
      </w:r>
      <w:r>
        <w:rPr>
          <w:spacing w:val="6"/>
          <w:sz w:val="28"/>
        </w:rPr>
        <w:t>r</w:t>
      </w:r>
      <w:r>
        <w:rPr>
          <w:spacing w:val="-18"/>
          <w:sz w:val="28"/>
        </w:rPr>
        <w:t>i</w:t>
      </w:r>
      <w:r>
        <w:rPr>
          <w:spacing w:val="2"/>
          <w:sz w:val="28"/>
        </w:rPr>
        <w:t>t</w:t>
      </w:r>
      <w:r>
        <w:rPr>
          <w:spacing w:val="-5"/>
          <w:sz w:val="28"/>
        </w:rPr>
        <w:t>a</w:t>
      </w:r>
      <w:r>
        <w:rPr>
          <w:sz w:val="28"/>
        </w:rPr>
        <w:t>b</w:t>
      </w:r>
      <w:r>
        <w:rPr>
          <w:spacing w:val="-38"/>
          <w:sz w:val="28"/>
        </w:rPr>
        <w:t>l</w:t>
      </w:r>
      <w:r>
        <w:rPr>
          <w:sz w:val="28"/>
        </w:rPr>
        <w:t>e</w:t>
      </w:r>
      <w:r>
        <w:rPr>
          <w:spacing w:val="25"/>
          <w:sz w:val="28"/>
        </w:rPr>
        <w:t xml:space="preserve"> </w:t>
      </w:r>
      <w:r>
        <w:rPr>
          <w:sz w:val="28"/>
        </w:rPr>
        <w:t>pu</w:t>
      </w:r>
      <w:r>
        <w:rPr>
          <w:spacing w:val="6"/>
          <w:sz w:val="28"/>
        </w:rPr>
        <w:t>r</w:t>
      </w:r>
      <w:r>
        <w:rPr>
          <w:sz w:val="28"/>
        </w:rPr>
        <w:t>po</w:t>
      </w:r>
      <w:r>
        <w:rPr>
          <w:spacing w:val="-9"/>
          <w:sz w:val="28"/>
        </w:rPr>
        <w:t>s</w:t>
      </w:r>
      <w:r>
        <w:rPr>
          <w:spacing w:val="15"/>
          <w:sz w:val="28"/>
        </w:rPr>
        <w:t>e</w:t>
      </w:r>
      <w:r>
        <w:rPr>
          <w:spacing w:val="-18"/>
          <w:sz w:val="28"/>
        </w:rPr>
        <w:t>:</w:t>
      </w:r>
      <w:r>
        <w:rPr>
          <w:sz w:val="28"/>
        </w:rPr>
        <w:t>-</w:t>
      </w:r>
    </w:p>
    <w:p w:rsidR="005B4391" w:rsidRDefault="00C840BC">
      <w:pPr>
        <w:pStyle w:val="ListParagraph"/>
        <w:numPr>
          <w:ilvl w:val="2"/>
          <w:numId w:val="8"/>
        </w:numPr>
        <w:tabs>
          <w:tab w:val="left" w:pos="1059"/>
          <w:tab w:val="left" w:pos="1060"/>
        </w:tabs>
        <w:spacing w:before="38"/>
        <w:rPr>
          <w:sz w:val="28"/>
        </w:rPr>
      </w:pPr>
      <w:r>
        <w:rPr>
          <w:spacing w:val="-7"/>
          <w:sz w:val="28"/>
        </w:rPr>
        <w:t xml:space="preserve">If </w:t>
      </w:r>
      <w:r>
        <w:rPr>
          <w:spacing w:val="-9"/>
          <w:sz w:val="28"/>
        </w:rPr>
        <w:t xml:space="preserve">it </w:t>
      </w:r>
      <w:r>
        <w:rPr>
          <w:spacing w:val="-11"/>
          <w:sz w:val="28"/>
        </w:rPr>
        <w:t xml:space="preserve">involves </w:t>
      </w:r>
      <w:r>
        <w:rPr>
          <w:sz w:val="28"/>
        </w:rPr>
        <w:t xml:space="preserve">the </w:t>
      </w:r>
      <w:r>
        <w:rPr>
          <w:spacing w:val="-5"/>
          <w:sz w:val="28"/>
        </w:rPr>
        <w:t xml:space="preserve">carrying </w:t>
      </w:r>
      <w:r>
        <w:rPr>
          <w:sz w:val="28"/>
        </w:rPr>
        <w:t>on of</w:t>
      </w:r>
      <w:r>
        <w:rPr>
          <w:spacing w:val="15"/>
          <w:sz w:val="28"/>
        </w:rPr>
        <w:t xml:space="preserve"> </w:t>
      </w:r>
      <w:r>
        <w:rPr>
          <w:sz w:val="28"/>
        </w:rPr>
        <w:t>–</w:t>
      </w:r>
    </w:p>
    <w:p w:rsidR="005B4391" w:rsidRDefault="00C840BC">
      <w:pPr>
        <w:pStyle w:val="ListParagraph"/>
        <w:numPr>
          <w:ilvl w:val="3"/>
          <w:numId w:val="8"/>
        </w:numPr>
        <w:tabs>
          <w:tab w:val="left" w:pos="2019"/>
          <w:tab w:val="left" w:pos="2020"/>
        </w:tabs>
        <w:spacing w:before="58"/>
        <w:rPr>
          <w:sz w:val="28"/>
        </w:rPr>
      </w:pPr>
      <w:r>
        <w:rPr>
          <w:spacing w:val="-15"/>
          <w:sz w:val="28"/>
        </w:rPr>
        <w:t xml:space="preserve">Any </w:t>
      </w:r>
      <w:r>
        <w:rPr>
          <w:spacing w:val="-8"/>
          <w:sz w:val="28"/>
        </w:rPr>
        <w:t xml:space="preserve">activity </w:t>
      </w:r>
      <w:r>
        <w:rPr>
          <w:spacing w:val="-9"/>
          <w:sz w:val="28"/>
        </w:rPr>
        <w:t xml:space="preserve">in </w:t>
      </w:r>
      <w:r>
        <w:rPr>
          <w:sz w:val="28"/>
        </w:rPr>
        <w:t xml:space="preserve">the nature of trade , commerce or </w:t>
      </w:r>
      <w:r>
        <w:rPr>
          <w:spacing w:val="-4"/>
          <w:sz w:val="28"/>
        </w:rPr>
        <w:t>business;</w:t>
      </w:r>
      <w:r>
        <w:rPr>
          <w:spacing w:val="19"/>
          <w:sz w:val="28"/>
        </w:rPr>
        <w:t xml:space="preserve"> </w:t>
      </w:r>
      <w:r>
        <w:rPr>
          <w:sz w:val="28"/>
        </w:rPr>
        <w:t>or</w:t>
      </w:r>
    </w:p>
    <w:p w:rsidR="005B4391" w:rsidRDefault="00C840BC">
      <w:pPr>
        <w:pStyle w:val="ListParagraph"/>
        <w:numPr>
          <w:ilvl w:val="3"/>
          <w:numId w:val="8"/>
        </w:numPr>
        <w:tabs>
          <w:tab w:val="left" w:pos="2019"/>
          <w:tab w:val="left" w:pos="2020"/>
        </w:tabs>
        <w:spacing w:before="38" w:line="283" w:lineRule="auto"/>
        <w:ind w:right="113"/>
        <w:jc w:val="both"/>
        <w:rPr>
          <w:sz w:val="28"/>
        </w:rPr>
      </w:pPr>
      <w:r>
        <w:rPr>
          <w:spacing w:val="-15"/>
          <w:sz w:val="28"/>
        </w:rPr>
        <w:t xml:space="preserve">Any </w:t>
      </w:r>
      <w:r>
        <w:rPr>
          <w:spacing w:val="-8"/>
          <w:sz w:val="28"/>
        </w:rPr>
        <w:t xml:space="preserve">activity </w:t>
      </w:r>
      <w:r>
        <w:rPr>
          <w:sz w:val="28"/>
        </w:rPr>
        <w:t xml:space="preserve">of rendering of any </w:t>
      </w:r>
      <w:r>
        <w:rPr>
          <w:spacing w:val="-5"/>
          <w:sz w:val="28"/>
        </w:rPr>
        <w:t xml:space="preserve">service </w:t>
      </w:r>
      <w:r>
        <w:rPr>
          <w:spacing w:val="-9"/>
          <w:sz w:val="28"/>
        </w:rPr>
        <w:t xml:space="preserve">in </w:t>
      </w:r>
      <w:r>
        <w:rPr>
          <w:spacing w:val="-5"/>
          <w:sz w:val="28"/>
        </w:rPr>
        <w:t xml:space="preserve">relation </w:t>
      </w:r>
      <w:r>
        <w:rPr>
          <w:sz w:val="28"/>
        </w:rPr>
        <w:t xml:space="preserve">to any </w:t>
      </w:r>
      <w:r>
        <w:rPr>
          <w:spacing w:val="3"/>
          <w:sz w:val="28"/>
        </w:rPr>
        <w:t xml:space="preserve">trade, </w:t>
      </w:r>
      <w:r>
        <w:rPr>
          <w:sz w:val="28"/>
        </w:rPr>
        <w:t xml:space="preserve">commerce or </w:t>
      </w:r>
      <w:r>
        <w:rPr>
          <w:spacing w:val="-4"/>
          <w:sz w:val="28"/>
        </w:rPr>
        <w:t xml:space="preserve">business, </w:t>
      </w:r>
      <w:r>
        <w:rPr>
          <w:spacing w:val="-5"/>
          <w:sz w:val="28"/>
        </w:rPr>
        <w:t xml:space="preserve">for </w:t>
      </w:r>
      <w:r>
        <w:rPr>
          <w:sz w:val="28"/>
        </w:rPr>
        <w:t xml:space="preserve">a fee or cess or any </w:t>
      </w:r>
      <w:r>
        <w:rPr>
          <w:spacing w:val="3"/>
          <w:sz w:val="28"/>
        </w:rPr>
        <w:t xml:space="preserve">other </w:t>
      </w:r>
      <w:r>
        <w:rPr>
          <w:spacing w:val="-3"/>
          <w:sz w:val="28"/>
        </w:rPr>
        <w:t xml:space="preserve">consideration, irrespective </w:t>
      </w:r>
      <w:r>
        <w:rPr>
          <w:sz w:val="28"/>
        </w:rPr>
        <w:t xml:space="preserve">of the nature of </w:t>
      </w:r>
      <w:r>
        <w:rPr>
          <w:spacing w:val="-3"/>
          <w:sz w:val="28"/>
        </w:rPr>
        <w:t xml:space="preserve">use </w:t>
      </w:r>
      <w:r>
        <w:rPr>
          <w:sz w:val="28"/>
        </w:rPr>
        <w:t xml:space="preserve">or </w:t>
      </w:r>
      <w:r>
        <w:rPr>
          <w:spacing w:val="-7"/>
          <w:sz w:val="28"/>
        </w:rPr>
        <w:t xml:space="preserve">application </w:t>
      </w:r>
      <w:r>
        <w:rPr>
          <w:sz w:val="28"/>
        </w:rPr>
        <w:t xml:space="preserve">of the </w:t>
      </w:r>
      <w:r>
        <w:rPr>
          <w:spacing w:val="-4"/>
          <w:sz w:val="28"/>
        </w:rPr>
        <w:t xml:space="preserve">income </w:t>
      </w:r>
      <w:r>
        <w:rPr>
          <w:sz w:val="28"/>
        </w:rPr>
        <w:t>from</w:t>
      </w:r>
      <w:r>
        <w:rPr>
          <w:spacing w:val="-8"/>
          <w:sz w:val="28"/>
        </w:rPr>
        <w:t xml:space="preserve"> </w:t>
      </w:r>
      <w:r>
        <w:rPr>
          <w:spacing w:val="-4"/>
          <w:sz w:val="28"/>
        </w:rPr>
        <w:t>such</w:t>
      </w:r>
      <w:r>
        <w:rPr>
          <w:spacing w:val="-10"/>
          <w:sz w:val="28"/>
        </w:rPr>
        <w:t xml:space="preserve"> </w:t>
      </w:r>
      <w:r>
        <w:rPr>
          <w:spacing w:val="-8"/>
          <w:sz w:val="28"/>
        </w:rPr>
        <w:t>activity</w:t>
      </w:r>
      <w:r>
        <w:rPr>
          <w:spacing w:val="11"/>
          <w:sz w:val="28"/>
        </w:rPr>
        <w:t xml:space="preserve"> </w:t>
      </w:r>
      <w:r>
        <w:rPr>
          <w:sz w:val="28"/>
        </w:rPr>
        <w:t>,</w:t>
      </w:r>
      <w:r>
        <w:rPr>
          <w:spacing w:val="-20"/>
          <w:sz w:val="28"/>
        </w:rPr>
        <w:t xml:space="preserve"> </w:t>
      </w:r>
      <w:r>
        <w:rPr>
          <w:sz w:val="28"/>
        </w:rPr>
        <w:t>or</w:t>
      </w:r>
      <w:r>
        <w:rPr>
          <w:spacing w:val="17"/>
          <w:sz w:val="28"/>
        </w:rPr>
        <w:t xml:space="preserve"> </w:t>
      </w:r>
      <w:r>
        <w:rPr>
          <w:sz w:val="28"/>
        </w:rPr>
        <w:t>the</w:t>
      </w:r>
      <w:r>
        <w:rPr>
          <w:spacing w:val="6"/>
          <w:sz w:val="28"/>
        </w:rPr>
        <w:t xml:space="preserve"> </w:t>
      </w:r>
      <w:r>
        <w:rPr>
          <w:spacing w:val="2"/>
          <w:sz w:val="28"/>
        </w:rPr>
        <w:t>retention</w:t>
      </w:r>
      <w:r>
        <w:rPr>
          <w:spacing w:val="-30"/>
          <w:sz w:val="28"/>
        </w:rPr>
        <w:t xml:space="preserve"> </w:t>
      </w:r>
      <w:r>
        <w:rPr>
          <w:sz w:val="28"/>
        </w:rPr>
        <w:t>of</w:t>
      </w:r>
      <w:r>
        <w:rPr>
          <w:spacing w:val="-3"/>
          <w:sz w:val="28"/>
        </w:rPr>
        <w:t xml:space="preserve"> </w:t>
      </w:r>
      <w:r>
        <w:rPr>
          <w:spacing w:val="-4"/>
          <w:sz w:val="28"/>
        </w:rPr>
        <w:t>such</w:t>
      </w:r>
      <w:r>
        <w:rPr>
          <w:spacing w:val="-10"/>
          <w:sz w:val="28"/>
        </w:rPr>
        <w:t xml:space="preserve"> </w:t>
      </w:r>
      <w:r>
        <w:rPr>
          <w:spacing w:val="-4"/>
          <w:sz w:val="28"/>
        </w:rPr>
        <w:t>income</w:t>
      </w:r>
      <w:r>
        <w:rPr>
          <w:spacing w:val="6"/>
          <w:sz w:val="28"/>
        </w:rPr>
        <w:t xml:space="preserve"> </w:t>
      </w:r>
      <w:r>
        <w:rPr>
          <w:sz w:val="28"/>
        </w:rPr>
        <w:t>by</w:t>
      </w:r>
      <w:r>
        <w:rPr>
          <w:spacing w:val="-10"/>
          <w:sz w:val="28"/>
        </w:rPr>
        <w:t xml:space="preserve"> </w:t>
      </w:r>
      <w:r>
        <w:rPr>
          <w:sz w:val="28"/>
        </w:rPr>
        <w:t>the</w:t>
      </w:r>
      <w:r>
        <w:rPr>
          <w:spacing w:val="6"/>
          <w:sz w:val="28"/>
        </w:rPr>
        <w:t xml:space="preserve"> </w:t>
      </w:r>
      <w:r>
        <w:rPr>
          <w:spacing w:val="2"/>
          <w:sz w:val="28"/>
        </w:rPr>
        <w:t>concerned</w:t>
      </w:r>
      <w:r>
        <w:rPr>
          <w:spacing w:val="-30"/>
          <w:sz w:val="28"/>
        </w:rPr>
        <w:t xml:space="preserve"> </w:t>
      </w:r>
      <w:r>
        <w:rPr>
          <w:sz w:val="28"/>
        </w:rPr>
        <w:t>entity;</w:t>
      </w:r>
      <w:r>
        <w:rPr>
          <w:spacing w:val="-28"/>
          <w:sz w:val="28"/>
        </w:rPr>
        <w:t xml:space="preserve"> </w:t>
      </w:r>
      <w:r>
        <w:rPr>
          <w:sz w:val="28"/>
        </w:rPr>
        <w:t>and</w:t>
      </w:r>
    </w:p>
    <w:p w:rsidR="005B4391" w:rsidRDefault="00C840BC">
      <w:pPr>
        <w:pStyle w:val="ListParagraph"/>
        <w:numPr>
          <w:ilvl w:val="2"/>
          <w:numId w:val="8"/>
        </w:numPr>
        <w:tabs>
          <w:tab w:val="left" w:pos="1059"/>
          <w:tab w:val="left" w:pos="1060"/>
        </w:tabs>
        <w:spacing w:line="304" w:lineRule="exact"/>
        <w:rPr>
          <w:sz w:val="28"/>
        </w:rPr>
      </w:pPr>
      <w:r>
        <w:rPr>
          <w:spacing w:val="-7"/>
          <w:sz w:val="28"/>
        </w:rPr>
        <w:t xml:space="preserve">If </w:t>
      </w:r>
      <w:r>
        <w:rPr>
          <w:sz w:val="28"/>
        </w:rPr>
        <w:t xml:space="preserve">the </w:t>
      </w:r>
      <w:r>
        <w:rPr>
          <w:spacing w:val="2"/>
          <w:sz w:val="28"/>
        </w:rPr>
        <w:t xml:space="preserve">totalreceipts </w:t>
      </w:r>
      <w:r>
        <w:rPr>
          <w:sz w:val="28"/>
        </w:rPr>
        <w:t xml:space="preserve">from any </w:t>
      </w:r>
      <w:r>
        <w:rPr>
          <w:spacing w:val="-4"/>
          <w:sz w:val="28"/>
        </w:rPr>
        <w:t xml:space="preserve">such </w:t>
      </w:r>
      <w:r>
        <w:rPr>
          <w:spacing w:val="-8"/>
          <w:sz w:val="28"/>
        </w:rPr>
        <w:t xml:space="preserve">activity </w:t>
      </w:r>
      <w:r>
        <w:rPr>
          <w:spacing w:val="-9"/>
          <w:sz w:val="28"/>
        </w:rPr>
        <w:t xml:space="preserve">in </w:t>
      </w:r>
      <w:r>
        <w:rPr>
          <w:sz w:val="28"/>
        </w:rPr>
        <w:t xml:space="preserve">the nature of </w:t>
      </w:r>
      <w:r>
        <w:rPr>
          <w:spacing w:val="3"/>
          <w:sz w:val="28"/>
        </w:rPr>
        <w:t xml:space="preserve">trade, </w:t>
      </w:r>
      <w:r>
        <w:rPr>
          <w:sz w:val="28"/>
        </w:rPr>
        <w:t xml:space="preserve">commerce or </w:t>
      </w:r>
      <w:r>
        <w:rPr>
          <w:spacing w:val="-3"/>
          <w:sz w:val="28"/>
        </w:rPr>
        <w:t xml:space="preserve">business </w:t>
      </w:r>
      <w:r>
        <w:rPr>
          <w:sz w:val="28"/>
        </w:rPr>
        <w:t xml:space="preserve">or any </w:t>
      </w:r>
      <w:r>
        <w:rPr>
          <w:spacing w:val="-8"/>
          <w:sz w:val="28"/>
        </w:rPr>
        <w:t>activity</w:t>
      </w:r>
      <w:r>
        <w:rPr>
          <w:spacing w:val="7"/>
          <w:sz w:val="28"/>
        </w:rPr>
        <w:t xml:space="preserve"> </w:t>
      </w:r>
      <w:r>
        <w:rPr>
          <w:sz w:val="28"/>
        </w:rPr>
        <w:t>of</w:t>
      </w:r>
    </w:p>
    <w:p w:rsidR="005B4391" w:rsidRDefault="00C840BC">
      <w:pPr>
        <w:spacing w:before="58" w:line="268" w:lineRule="auto"/>
        <w:ind w:left="1060"/>
        <w:rPr>
          <w:b/>
          <w:sz w:val="28"/>
        </w:rPr>
      </w:pPr>
      <w:r>
        <w:rPr>
          <w:sz w:val="28"/>
        </w:rPr>
        <w:t>rendering</w:t>
      </w:r>
      <w:r>
        <w:rPr>
          <w:spacing w:val="-11"/>
          <w:sz w:val="28"/>
        </w:rPr>
        <w:t xml:space="preserve"> </w:t>
      </w:r>
      <w:r>
        <w:rPr>
          <w:sz w:val="28"/>
        </w:rPr>
        <w:t>any</w:t>
      </w:r>
      <w:r>
        <w:rPr>
          <w:spacing w:val="-11"/>
          <w:sz w:val="28"/>
        </w:rPr>
        <w:t xml:space="preserve"> </w:t>
      </w:r>
      <w:r>
        <w:rPr>
          <w:spacing w:val="-5"/>
          <w:sz w:val="28"/>
        </w:rPr>
        <w:t>service</w:t>
      </w:r>
      <w:r>
        <w:rPr>
          <w:spacing w:val="4"/>
          <w:sz w:val="28"/>
        </w:rPr>
        <w:t xml:space="preserve"> </w:t>
      </w:r>
      <w:r>
        <w:rPr>
          <w:spacing w:val="-9"/>
          <w:sz w:val="28"/>
        </w:rPr>
        <w:t>in</w:t>
      </w:r>
      <w:r>
        <w:rPr>
          <w:spacing w:val="-11"/>
          <w:sz w:val="28"/>
        </w:rPr>
        <w:t xml:space="preserve"> </w:t>
      </w:r>
      <w:r>
        <w:rPr>
          <w:spacing w:val="-5"/>
          <w:sz w:val="28"/>
        </w:rPr>
        <w:t>relation</w:t>
      </w:r>
      <w:r>
        <w:rPr>
          <w:spacing w:val="-11"/>
          <w:sz w:val="28"/>
        </w:rPr>
        <w:t xml:space="preserve"> </w:t>
      </w:r>
      <w:r>
        <w:rPr>
          <w:sz w:val="28"/>
        </w:rPr>
        <w:t>to</w:t>
      </w:r>
      <w:r>
        <w:rPr>
          <w:spacing w:val="9"/>
          <w:sz w:val="28"/>
        </w:rPr>
        <w:t xml:space="preserve"> </w:t>
      </w:r>
      <w:r>
        <w:rPr>
          <w:sz w:val="28"/>
        </w:rPr>
        <w:t>any</w:t>
      </w:r>
      <w:r>
        <w:rPr>
          <w:spacing w:val="-11"/>
          <w:sz w:val="28"/>
        </w:rPr>
        <w:t xml:space="preserve"> </w:t>
      </w:r>
      <w:r>
        <w:rPr>
          <w:spacing w:val="3"/>
          <w:sz w:val="28"/>
        </w:rPr>
        <w:t>trade,</w:t>
      </w:r>
      <w:r>
        <w:rPr>
          <w:spacing w:val="-21"/>
          <w:sz w:val="28"/>
        </w:rPr>
        <w:t xml:space="preserve"> </w:t>
      </w:r>
      <w:r>
        <w:rPr>
          <w:sz w:val="28"/>
        </w:rPr>
        <w:t>commerce</w:t>
      </w:r>
      <w:r>
        <w:rPr>
          <w:spacing w:val="4"/>
          <w:sz w:val="28"/>
        </w:rPr>
        <w:t xml:space="preserve"> </w:t>
      </w:r>
      <w:r>
        <w:rPr>
          <w:sz w:val="28"/>
        </w:rPr>
        <w:t>or</w:t>
      </w:r>
      <w:r>
        <w:rPr>
          <w:spacing w:val="-5"/>
          <w:sz w:val="28"/>
        </w:rPr>
        <w:t xml:space="preserve"> </w:t>
      </w:r>
      <w:r>
        <w:rPr>
          <w:spacing w:val="-3"/>
          <w:sz w:val="28"/>
        </w:rPr>
        <w:t>business</w:t>
      </w:r>
      <w:r>
        <w:rPr>
          <w:sz w:val="28"/>
        </w:rPr>
        <w:t xml:space="preserve"> exceeds </w:t>
      </w:r>
      <w:r>
        <w:rPr>
          <w:b/>
          <w:sz w:val="28"/>
        </w:rPr>
        <w:t>20%</w:t>
      </w:r>
      <w:r>
        <w:rPr>
          <w:b/>
          <w:spacing w:val="-31"/>
          <w:sz w:val="28"/>
        </w:rPr>
        <w:t xml:space="preserve"> </w:t>
      </w:r>
      <w:r>
        <w:rPr>
          <w:b/>
          <w:spacing w:val="10"/>
          <w:sz w:val="28"/>
        </w:rPr>
        <w:t>of</w:t>
      </w:r>
      <w:r>
        <w:rPr>
          <w:b/>
          <w:spacing w:val="-25"/>
          <w:sz w:val="28"/>
        </w:rPr>
        <w:t xml:space="preserve"> </w:t>
      </w:r>
      <w:r>
        <w:rPr>
          <w:b/>
          <w:spacing w:val="-5"/>
          <w:sz w:val="28"/>
        </w:rPr>
        <w:t>Total</w:t>
      </w:r>
      <w:r>
        <w:rPr>
          <w:b/>
          <w:spacing w:val="-29"/>
          <w:sz w:val="28"/>
        </w:rPr>
        <w:t xml:space="preserve"> </w:t>
      </w:r>
      <w:r>
        <w:rPr>
          <w:b/>
          <w:sz w:val="28"/>
        </w:rPr>
        <w:t xml:space="preserve">Receipts </w:t>
      </w:r>
      <w:r>
        <w:rPr>
          <w:b/>
          <w:spacing w:val="10"/>
          <w:sz w:val="28"/>
        </w:rPr>
        <w:t xml:space="preserve">of </w:t>
      </w:r>
      <w:r>
        <w:rPr>
          <w:b/>
          <w:spacing w:val="-5"/>
          <w:sz w:val="28"/>
        </w:rPr>
        <w:t xml:space="preserve">trust </w:t>
      </w:r>
      <w:r>
        <w:rPr>
          <w:b/>
          <w:spacing w:val="-16"/>
          <w:sz w:val="28"/>
        </w:rPr>
        <w:t xml:space="preserve">during  </w:t>
      </w:r>
      <w:r>
        <w:rPr>
          <w:b/>
          <w:spacing w:val="-4"/>
          <w:sz w:val="28"/>
        </w:rPr>
        <w:t xml:space="preserve">the </w:t>
      </w:r>
      <w:r>
        <w:rPr>
          <w:b/>
          <w:spacing w:val="-3"/>
          <w:sz w:val="28"/>
        </w:rPr>
        <w:t>previous</w:t>
      </w:r>
      <w:r>
        <w:rPr>
          <w:b/>
          <w:spacing w:val="25"/>
          <w:sz w:val="28"/>
        </w:rPr>
        <w:t xml:space="preserve"> </w:t>
      </w:r>
      <w:r>
        <w:rPr>
          <w:b/>
          <w:sz w:val="28"/>
        </w:rPr>
        <w:t>year.</w:t>
      </w:r>
    </w:p>
    <w:p w:rsidR="005B4391" w:rsidRDefault="005B4391">
      <w:pPr>
        <w:pStyle w:val="BodyText"/>
        <w:spacing w:before="3"/>
        <w:rPr>
          <w:b/>
          <w:sz w:val="40"/>
        </w:rPr>
      </w:pPr>
    </w:p>
    <w:p w:rsidR="005B4391" w:rsidRDefault="00C840BC">
      <w:pPr>
        <w:pStyle w:val="Heading2"/>
        <w:ind w:right="351"/>
      </w:pPr>
      <w:r>
        <w:rPr>
          <w:u w:val="single"/>
        </w:rPr>
        <w:t xml:space="preserve">Earlier it was Rs25 lakhs </w:t>
      </w:r>
    </w:p>
    <w:p w:rsidR="005B4391" w:rsidRDefault="005B4391">
      <w:pPr>
        <w:sectPr w:rsidR="005B4391">
          <w:pgSz w:w="16280" w:h="21060"/>
          <w:pgMar w:top="1280" w:right="1800" w:bottom="280" w:left="1820" w:header="997" w:footer="0" w:gutter="0"/>
          <w:cols w:space="720"/>
        </w:sectPr>
      </w:pPr>
    </w:p>
    <w:p w:rsidR="005B4391" w:rsidRDefault="005B4391">
      <w:pPr>
        <w:pStyle w:val="BodyText"/>
        <w:rPr>
          <w:b/>
          <w:sz w:val="20"/>
        </w:rPr>
      </w:pPr>
    </w:p>
    <w:p w:rsidR="005B4391" w:rsidRDefault="005B4391">
      <w:pPr>
        <w:pStyle w:val="BodyText"/>
        <w:rPr>
          <w:b/>
          <w:sz w:val="20"/>
        </w:rPr>
      </w:pPr>
    </w:p>
    <w:p w:rsidR="005B4391" w:rsidRDefault="005B4391">
      <w:pPr>
        <w:pStyle w:val="BodyText"/>
        <w:rPr>
          <w:b/>
          <w:sz w:val="20"/>
        </w:rPr>
      </w:pPr>
    </w:p>
    <w:p w:rsidR="005B4391" w:rsidRDefault="005B4391">
      <w:pPr>
        <w:pStyle w:val="BodyText"/>
        <w:rPr>
          <w:b/>
          <w:sz w:val="20"/>
        </w:rPr>
      </w:pPr>
    </w:p>
    <w:p w:rsidR="005B4391" w:rsidRDefault="005B4391">
      <w:pPr>
        <w:pStyle w:val="BodyText"/>
        <w:rPr>
          <w:b/>
          <w:sz w:val="20"/>
        </w:rPr>
      </w:pPr>
    </w:p>
    <w:p w:rsidR="005B4391" w:rsidRDefault="005B4391">
      <w:pPr>
        <w:pStyle w:val="BodyText"/>
        <w:rPr>
          <w:b/>
          <w:sz w:val="20"/>
        </w:rPr>
      </w:pPr>
    </w:p>
    <w:p w:rsidR="005B4391" w:rsidRDefault="005B4391">
      <w:pPr>
        <w:pStyle w:val="BodyText"/>
        <w:rPr>
          <w:b/>
          <w:sz w:val="20"/>
        </w:rPr>
      </w:pPr>
    </w:p>
    <w:p w:rsidR="005B4391" w:rsidRDefault="005B4391">
      <w:pPr>
        <w:pStyle w:val="BodyText"/>
        <w:spacing w:before="11"/>
        <w:rPr>
          <w:b/>
          <w:sz w:val="24"/>
        </w:rPr>
      </w:pPr>
    </w:p>
    <w:p w:rsidR="005B4391" w:rsidRDefault="00C840BC">
      <w:pPr>
        <w:spacing w:before="51"/>
        <w:ind w:left="100" w:right="116"/>
        <w:rPr>
          <w:b/>
          <w:sz w:val="38"/>
        </w:rPr>
      </w:pPr>
      <w:r>
        <w:rPr>
          <w:b/>
          <w:sz w:val="38"/>
          <w:u w:val="single"/>
        </w:rPr>
        <w:t>INDIRECTTAXATION</w:t>
      </w:r>
    </w:p>
    <w:p w:rsidR="005B4391" w:rsidRDefault="005B4391">
      <w:pPr>
        <w:pStyle w:val="BodyText"/>
        <w:rPr>
          <w:b/>
          <w:sz w:val="46"/>
        </w:rPr>
      </w:pPr>
    </w:p>
    <w:p w:rsidR="005B4391" w:rsidRDefault="00C840BC">
      <w:pPr>
        <w:pStyle w:val="Heading1"/>
      </w:pPr>
      <w:r>
        <w:rPr>
          <w:u w:val="single"/>
        </w:rPr>
        <w:t>Service Tax</w:t>
      </w:r>
    </w:p>
    <w:p w:rsidR="005B4391" w:rsidRDefault="00C840BC">
      <w:pPr>
        <w:pStyle w:val="Heading2"/>
        <w:spacing w:before="77"/>
        <w:ind w:left="100" w:right="116"/>
      </w:pPr>
      <w:r>
        <w:t>Amendments by Notifications Till 30-04-20 16</w:t>
      </w:r>
    </w:p>
    <w:p w:rsidR="005B4391" w:rsidRDefault="005B4391">
      <w:pPr>
        <w:pStyle w:val="BodyText"/>
        <w:spacing w:before="9"/>
        <w:rPr>
          <w:b/>
          <w:sz w:val="35"/>
        </w:rPr>
      </w:pPr>
    </w:p>
    <w:p w:rsidR="005B4391" w:rsidRDefault="00C840BC">
      <w:pPr>
        <w:pStyle w:val="ListParagraph"/>
        <w:numPr>
          <w:ilvl w:val="0"/>
          <w:numId w:val="6"/>
        </w:numPr>
        <w:tabs>
          <w:tab w:val="left" w:pos="1059"/>
          <w:tab w:val="left" w:pos="1060"/>
        </w:tabs>
        <w:rPr>
          <w:b/>
          <w:sz w:val="32"/>
        </w:rPr>
      </w:pPr>
      <w:r>
        <w:rPr>
          <w:b/>
          <w:spacing w:val="8"/>
          <w:sz w:val="32"/>
          <w:u w:val="single"/>
        </w:rPr>
        <w:t xml:space="preserve">Notification </w:t>
      </w:r>
      <w:r>
        <w:rPr>
          <w:b/>
          <w:spacing w:val="2"/>
          <w:sz w:val="32"/>
          <w:u w:val="single"/>
        </w:rPr>
        <w:t xml:space="preserve">No. </w:t>
      </w:r>
      <w:r>
        <w:rPr>
          <w:b/>
          <w:spacing w:val="10"/>
          <w:sz w:val="32"/>
          <w:u w:val="single"/>
        </w:rPr>
        <w:t xml:space="preserve">24 </w:t>
      </w:r>
      <w:r>
        <w:rPr>
          <w:b/>
          <w:sz w:val="32"/>
          <w:u w:val="single"/>
        </w:rPr>
        <w:t xml:space="preserve">/ </w:t>
      </w:r>
      <w:r>
        <w:rPr>
          <w:b/>
          <w:spacing w:val="10"/>
          <w:sz w:val="32"/>
          <w:u w:val="single"/>
        </w:rPr>
        <w:t>20</w:t>
      </w:r>
      <w:r>
        <w:rPr>
          <w:b/>
          <w:spacing w:val="-47"/>
          <w:sz w:val="32"/>
          <w:u w:val="single"/>
        </w:rPr>
        <w:t xml:space="preserve"> </w:t>
      </w:r>
      <w:r>
        <w:rPr>
          <w:b/>
          <w:spacing w:val="7"/>
          <w:sz w:val="32"/>
          <w:u w:val="single"/>
        </w:rPr>
        <w:t xml:space="preserve">16-Service </w:t>
      </w:r>
      <w:r>
        <w:rPr>
          <w:b/>
          <w:spacing w:val="2"/>
          <w:sz w:val="32"/>
          <w:u w:val="single"/>
        </w:rPr>
        <w:t>Tax</w:t>
      </w:r>
    </w:p>
    <w:p w:rsidR="005B4391" w:rsidRDefault="005B4391">
      <w:pPr>
        <w:pStyle w:val="BodyText"/>
        <w:rPr>
          <w:b/>
          <w:sz w:val="24"/>
        </w:rPr>
      </w:pPr>
    </w:p>
    <w:p w:rsidR="005B4391" w:rsidRDefault="00C840BC">
      <w:pPr>
        <w:spacing w:before="76"/>
        <w:ind w:left="100" w:right="116"/>
        <w:rPr>
          <w:b/>
          <w:sz w:val="32"/>
        </w:rPr>
      </w:pPr>
      <w:r>
        <w:rPr>
          <w:b/>
          <w:sz w:val="32"/>
        </w:rPr>
        <w:t>Point of Taxation Rules –Rule 7</w:t>
      </w:r>
    </w:p>
    <w:p w:rsidR="005B4391" w:rsidRDefault="005B4391">
      <w:pPr>
        <w:pStyle w:val="BodyText"/>
        <w:spacing w:before="7"/>
        <w:rPr>
          <w:b/>
          <w:sz w:val="30"/>
        </w:rPr>
      </w:pPr>
    </w:p>
    <w:p w:rsidR="005B4391" w:rsidRDefault="00C840BC">
      <w:pPr>
        <w:pStyle w:val="BodyText"/>
        <w:spacing w:line="403" w:lineRule="auto"/>
        <w:ind w:left="100" w:right="116" w:firstLine="340"/>
      </w:pPr>
      <w:r>
        <w:rPr>
          <w:spacing w:val="-4"/>
        </w:rPr>
        <w:t>In</w:t>
      </w:r>
      <w:r>
        <w:rPr>
          <w:spacing w:val="22"/>
        </w:rPr>
        <w:t xml:space="preserve"> </w:t>
      </w:r>
      <w:r>
        <w:rPr>
          <w:spacing w:val="7"/>
        </w:rPr>
        <w:t>case</w:t>
      </w:r>
      <w:r>
        <w:rPr>
          <w:spacing w:val="-1"/>
        </w:rPr>
        <w:t xml:space="preserve"> </w:t>
      </w:r>
      <w:r>
        <w:t>of</w:t>
      </w:r>
      <w:r>
        <w:rPr>
          <w:spacing w:val="-26"/>
        </w:rPr>
        <w:t xml:space="preserve"> </w:t>
      </w:r>
      <w:r>
        <w:rPr>
          <w:spacing w:val="9"/>
        </w:rPr>
        <w:t>services</w:t>
      </w:r>
      <w:r>
        <w:rPr>
          <w:spacing w:val="-4"/>
        </w:rPr>
        <w:t xml:space="preserve"> </w:t>
      </w:r>
      <w:r>
        <w:rPr>
          <w:spacing w:val="10"/>
        </w:rPr>
        <w:t>provided</w:t>
      </w:r>
      <w:r>
        <w:rPr>
          <w:spacing w:val="22"/>
        </w:rPr>
        <w:t xml:space="preserve"> </w:t>
      </w:r>
      <w:r>
        <w:rPr>
          <w:spacing w:val="10"/>
        </w:rPr>
        <w:t>by</w:t>
      </w:r>
      <w:r>
        <w:rPr>
          <w:spacing w:val="-19"/>
        </w:rPr>
        <w:t xml:space="preserve"> </w:t>
      </w:r>
      <w:r>
        <w:rPr>
          <w:spacing w:val="10"/>
        </w:rPr>
        <w:t>the</w:t>
      </w:r>
      <w:r>
        <w:rPr>
          <w:spacing w:val="-1"/>
        </w:rPr>
        <w:t xml:space="preserve"> </w:t>
      </w:r>
      <w:r>
        <w:rPr>
          <w:spacing w:val="-3"/>
        </w:rPr>
        <w:t>Gover</w:t>
      </w:r>
      <w:r>
        <w:rPr>
          <w:spacing w:val="-47"/>
        </w:rPr>
        <w:t xml:space="preserve"> </w:t>
      </w:r>
      <w:r>
        <w:rPr>
          <w:spacing w:val="13"/>
        </w:rPr>
        <w:t>nment</w:t>
      </w:r>
      <w:r>
        <w:rPr>
          <w:spacing w:val="-8"/>
        </w:rPr>
        <w:t xml:space="preserve"> </w:t>
      </w:r>
      <w:r>
        <w:t>or</w:t>
      </w:r>
      <w:r>
        <w:rPr>
          <w:spacing w:val="35"/>
        </w:rPr>
        <w:t xml:space="preserve"> </w:t>
      </w:r>
      <w:r>
        <w:t>local</w:t>
      </w:r>
      <w:r>
        <w:rPr>
          <w:spacing w:val="-8"/>
        </w:rPr>
        <w:t xml:space="preserve"> </w:t>
      </w:r>
      <w:r>
        <w:rPr>
          <w:spacing w:val="11"/>
        </w:rPr>
        <w:t>authority</w:t>
      </w:r>
      <w:r>
        <w:rPr>
          <w:spacing w:val="1"/>
        </w:rPr>
        <w:t xml:space="preserve"> </w:t>
      </w:r>
      <w:r>
        <w:rPr>
          <w:spacing w:val="5"/>
        </w:rPr>
        <w:t>to</w:t>
      </w:r>
      <w:r>
        <w:rPr>
          <w:spacing w:val="1"/>
        </w:rPr>
        <w:t xml:space="preserve"> </w:t>
      </w:r>
      <w:r>
        <w:rPr>
          <w:spacing w:val="12"/>
        </w:rPr>
        <w:t>any</w:t>
      </w:r>
      <w:r>
        <w:rPr>
          <w:spacing w:val="1"/>
        </w:rPr>
        <w:t xml:space="preserve"> </w:t>
      </w:r>
      <w:r>
        <w:rPr>
          <w:spacing w:val="12"/>
        </w:rPr>
        <w:t>business</w:t>
      </w:r>
      <w:r>
        <w:rPr>
          <w:spacing w:val="-24"/>
        </w:rPr>
        <w:t xml:space="preserve"> </w:t>
      </w:r>
      <w:r>
        <w:rPr>
          <w:spacing w:val="7"/>
        </w:rPr>
        <w:t xml:space="preserve">entity, </w:t>
      </w:r>
      <w:r>
        <w:rPr>
          <w:spacing w:val="10"/>
        </w:rPr>
        <w:t xml:space="preserve">the </w:t>
      </w:r>
      <w:r>
        <w:rPr>
          <w:spacing w:val="6"/>
        </w:rPr>
        <w:t xml:space="preserve">point </w:t>
      </w:r>
      <w:r>
        <w:t xml:space="preserve">of </w:t>
      </w:r>
      <w:r>
        <w:rPr>
          <w:spacing w:val="6"/>
        </w:rPr>
        <w:t xml:space="preserve">taxation </w:t>
      </w:r>
      <w:r>
        <w:rPr>
          <w:spacing w:val="8"/>
        </w:rPr>
        <w:t>shall</w:t>
      </w:r>
      <w:r>
        <w:rPr>
          <w:spacing w:val="-62"/>
        </w:rPr>
        <w:t xml:space="preserve"> </w:t>
      </w:r>
      <w:r>
        <w:rPr>
          <w:spacing w:val="10"/>
        </w:rPr>
        <w:t xml:space="preserve">be the </w:t>
      </w:r>
      <w:r>
        <w:rPr>
          <w:spacing w:val="9"/>
        </w:rPr>
        <w:t xml:space="preserve">earlier </w:t>
      </w:r>
      <w:r>
        <w:t xml:space="preserve">of </w:t>
      </w:r>
      <w:r>
        <w:rPr>
          <w:spacing w:val="10"/>
        </w:rPr>
        <w:t xml:space="preserve">the </w:t>
      </w:r>
      <w:r>
        <w:rPr>
          <w:spacing w:val="13"/>
        </w:rPr>
        <w:t xml:space="preserve">dates </w:t>
      </w:r>
      <w:r>
        <w:t xml:space="preserve">on </w:t>
      </w:r>
      <w:r>
        <w:rPr>
          <w:spacing w:val="6"/>
        </w:rPr>
        <w:t xml:space="preserve">which, </w:t>
      </w:r>
      <w:r>
        <w:t>-</w:t>
      </w:r>
    </w:p>
    <w:p w:rsidR="005B4391" w:rsidRDefault="00C840BC">
      <w:pPr>
        <w:pStyle w:val="ListParagraph"/>
        <w:numPr>
          <w:ilvl w:val="0"/>
          <w:numId w:val="5"/>
        </w:numPr>
        <w:tabs>
          <w:tab w:val="left" w:pos="779"/>
          <w:tab w:val="left" w:pos="780"/>
        </w:tabs>
        <w:spacing w:before="111" w:line="403" w:lineRule="auto"/>
        <w:ind w:right="636" w:firstLine="0"/>
        <w:rPr>
          <w:sz w:val="32"/>
        </w:rPr>
      </w:pPr>
      <w:r>
        <w:rPr>
          <w:spacing w:val="12"/>
          <w:sz w:val="32"/>
        </w:rPr>
        <w:t>any</w:t>
      </w:r>
      <w:r>
        <w:rPr>
          <w:spacing w:val="-19"/>
          <w:sz w:val="32"/>
        </w:rPr>
        <w:t xml:space="preserve"> </w:t>
      </w:r>
      <w:r>
        <w:rPr>
          <w:spacing w:val="12"/>
          <w:sz w:val="32"/>
        </w:rPr>
        <w:t>payment,</w:t>
      </w:r>
      <w:r>
        <w:rPr>
          <w:spacing w:val="-19"/>
          <w:sz w:val="32"/>
        </w:rPr>
        <w:t xml:space="preserve"> </w:t>
      </w:r>
      <w:r>
        <w:rPr>
          <w:spacing w:val="17"/>
          <w:sz w:val="32"/>
        </w:rPr>
        <w:t>part</w:t>
      </w:r>
      <w:r>
        <w:rPr>
          <w:spacing w:val="-8"/>
          <w:sz w:val="32"/>
        </w:rPr>
        <w:t xml:space="preserve"> </w:t>
      </w:r>
      <w:r>
        <w:rPr>
          <w:sz w:val="32"/>
        </w:rPr>
        <w:t>or</w:t>
      </w:r>
      <w:r>
        <w:rPr>
          <w:spacing w:val="14"/>
          <w:sz w:val="32"/>
        </w:rPr>
        <w:t xml:space="preserve"> </w:t>
      </w:r>
      <w:r>
        <w:rPr>
          <w:sz w:val="32"/>
        </w:rPr>
        <w:t>full,</w:t>
      </w:r>
      <w:r>
        <w:rPr>
          <w:spacing w:val="-19"/>
          <w:sz w:val="32"/>
        </w:rPr>
        <w:t xml:space="preserve"> </w:t>
      </w:r>
      <w:r>
        <w:rPr>
          <w:spacing w:val="-5"/>
          <w:sz w:val="32"/>
        </w:rPr>
        <w:t>in</w:t>
      </w:r>
      <w:r>
        <w:rPr>
          <w:spacing w:val="21"/>
          <w:sz w:val="32"/>
        </w:rPr>
        <w:t xml:space="preserve"> </w:t>
      </w:r>
      <w:r>
        <w:rPr>
          <w:spacing w:val="11"/>
          <w:sz w:val="32"/>
        </w:rPr>
        <w:t>respect</w:t>
      </w:r>
      <w:r>
        <w:rPr>
          <w:spacing w:val="12"/>
          <w:sz w:val="32"/>
        </w:rPr>
        <w:t xml:space="preserve"> </w:t>
      </w:r>
      <w:r>
        <w:rPr>
          <w:sz w:val="32"/>
        </w:rPr>
        <w:t>of</w:t>
      </w:r>
      <w:r>
        <w:rPr>
          <w:spacing w:val="-27"/>
          <w:sz w:val="32"/>
        </w:rPr>
        <w:t xml:space="preserve"> </w:t>
      </w:r>
      <w:r>
        <w:rPr>
          <w:spacing w:val="8"/>
          <w:sz w:val="32"/>
        </w:rPr>
        <w:t>such</w:t>
      </w:r>
      <w:r>
        <w:rPr>
          <w:spacing w:val="1"/>
          <w:sz w:val="32"/>
        </w:rPr>
        <w:t xml:space="preserve"> </w:t>
      </w:r>
      <w:r>
        <w:rPr>
          <w:spacing w:val="7"/>
          <w:sz w:val="32"/>
        </w:rPr>
        <w:t>service</w:t>
      </w:r>
      <w:r>
        <w:rPr>
          <w:spacing w:val="-1"/>
          <w:sz w:val="32"/>
        </w:rPr>
        <w:t xml:space="preserve"> </w:t>
      </w:r>
      <w:r>
        <w:rPr>
          <w:spacing w:val="9"/>
          <w:sz w:val="32"/>
        </w:rPr>
        <w:t>becomes</w:t>
      </w:r>
      <w:r>
        <w:rPr>
          <w:spacing w:val="-4"/>
          <w:sz w:val="32"/>
        </w:rPr>
        <w:t xml:space="preserve"> </w:t>
      </w:r>
      <w:r>
        <w:rPr>
          <w:spacing w:val="14"/>
          <w:sz w:val="32"/>
        </w:rPr>
        <w:t>due,</w:t>
      </w:r>
      <w:r>
        <w:rPr>
          <w:spacing w:val="-40"/>
          <w:sz w:val="32"/>
        </w:rPr>
        <w:t xml:space="preserve"> </w:t>
      </w:r>
      <w:r>
        <w:rPr>
          <w:spacing w:val="9"/>
          <w:sz w:val="32"/>
        </w:rPr>
        <w:t>as</w:t>
      </w:r>
      <w:r>
        <w:rPr>
          <w:spacing w:val="-4"/>
          <w:sz w:val="32"/>
        </w:rPr>
        <w:t xml:space="preserve"> </w:t>
      </w:r>
      <w:r>
        <w:rPr>
          <w:spacing w:val="4"/>
          <w:sz w:val="32"/>
        </w:rPr>
        <w:t>specified</w:t>
      </w:r>
      <w:r>
        <w:rPr>
          <w:spacing w:val="21"/>
          <w:sz w:val="32"/>
        </w:rPr>
        <w:t xml:space="preserve"> </w:t>
      </w:r>
      <w:r>
        <w:rPr>
          <w:spacing w:val="-5"/>
          <w:sz w:val="32"/>
        </w:rPr>
        <w:t>in</w:t>
      </w:r>
      <w:r>
        <w:rPr>
          <w:spacing w:val="21"/>
          <w:sz w:val="32"/>
        </w:rPr>
        <w:t xml:space="preserve"> </w:t>
      </w:r>
      <w:r>
        <w:rPr>
          <w:spacing w:val="10"/>
          <w:sz w:val="32"/>
        </w:rPr>
        <w:t xml:space="preserve">the </w:t>
      </w:r>
      <w:r>
        <w:rPr>
          <w:spacing w:val="4"/>
          <w:sz w:val="32"/>
        </w:rPr>
        <w:t xml:space="preserve">invoice, </w:t>
      </w:r>
      <w:r>
        <w:rPr>
          <w:sz w:val="32"/>
        </w:rPr>
        <w:t xml:space="preserve">bill, </w:t>
      </w:r>
      <w:r>
        <w:rPr>
          <w:spacing w:val="5"/>
          <w:sz w:val="32"/>
        </w:rPr>
        <w:t xml:space="preserve">challan </w:t>
      </w:r>
      <w:r>
        <w:rPr>
          <w:sz w:val="32"/>
        </w:rPr>
        <w:t xml:space="preserve">or </w:t>
      </w:r>
      <w:r>
        <w:rPr>
          <w:spacing w:val="12"/>
          <w:sz w:val="32"/>
        </w:rPr>
        <w:t xml:space="preserve">any </w:t>
      </w:r>
      <w:r>
        <w:rPr>
          <w:spacing w:val="9"/>
          <w:sz w:val="32"/>
        </w:rPr>
        <w:t xml:space="preserve">other </w:t>
      </w:r>
      <w:r>
        <w:rPr>
          <w:spacing w:val="10"/>
          <w:sz w:val="32"/>
        </w:rPr>
        <w:t xml:space="preserve">document </w:t>
      </w:r>
      <w:r>
        <w:rPr>
          <w:spacing w:val="9"/>
          <w:sz w:val="32"/>
        </w:rPr>
        <w:t xml:space="preserve">issued </w:t>
      </w:r>
      <w:r>
        <w:rPr>
          <w:spacing w:val="10"/>
          <w:sz w:val="32"/>
        </w:rPr>
        <w:t xml:space="preserve">by the </w:t>
      </w:r>
      <w:r>
        <w:rPr>
          <w:spacing w:val="-3"/>
          <w:sz w:val="32"/>
        </w:rPr>
        <w:t xml:space="preserve">Gover </w:t>
      </w:r>
      <w:r>
        <w:rPr>
          <w:spacing w:val="13"/>
          <w:sz w:val="32"/>
        </w:rPr>
        <w:t xml:space="preserve">nment </w:t>
      </w:r>
      <w:r>
        <w:rPr>
          <w:sz w:val="32"/>
        </w:rPr>
        <w:t xml:space="preserve">or local </w:t>
      </w:r>
      <w:r>
        <w:rPr>
          <w:spacing w:val="11"/>
          <w:sz w:val="32"/>
        </w:rPr>
        <w:t xml:space="preserve">authority </w:t>
      </w:r>
      <w:r>
        <w:rPr>
          <w:spacing w:val="13"/>
          <w:sz w:val="32"/>
        </w:rPr>
        <w:t xml:space="preserve">demanding </w:t>
      </w:r>
      <w:r>
        <w:rPr>
          <w:spacing w:val="8"/>
          <w:sz w:val="32"/>
        </w:rPr>
        <w:t xml:space="preserve">such </w:t>
      </w:r>
      <w:r>
        <w:rPr>
          <w:spacing w:val="12"/>
          <w:sz w:val="32"/>
        </w:rPr>
        <w:t>payment;</w:t>
      </w:r>
      <w:r>
        <w:rPr>
          <w:spacing w:val="-49"/>
          <w:sz w:val="32"/>
        </w:rPr>
        <w:t xml:space="preserve"> </w:t>
      </w:r>
      <w:r>
        <w:rPr>
          <w:sz w:val="32"/>
        </w:rPr>
        <w:t>or</w:t>
      </w:r>
    </w:p>
    <w:p w:rsidR="005B4391" w:rsidRDefault="00C840BC">
      <w:pPr>
        <w:pStyle w:val="ListParagraph"/>
        <w:numPr>
          <w:ilvl w:val="0"/>
          <w:numId w:val="5"/>
        </w:numPr>
        <w:tabs>
          <w:tab w:val="left" w:pos="719"/>
          <w:tab w:val="left" w:pos="720"/>
        </w:tabs>
        <w:spacing w:before="111"/>
        <w:ind w:left="720" w:hanging="620"/>
        <w:rPr>
          <w:sz w:val="32"/>
        </w:rPr>
      </w:pPr>
      <w:r>
        <w:rPr>
          <w:spacing w:val="12"/>
          <w:sz w:val="32"/>
        </w:rPr>
        <w:t xml:space="preserve">payment </w:t>
      </w:r>
      <w:r>
        <w:rPr>
          <w:spacing w:val="-3"/>
          <w:sz w:val="32"/>
        </w:rPr>
        <w:t xml:space="preserve">for </w:t>
      </w:r>
      <w:r>
        <w:rPr>
          <w:spacing w:val="8"/>
          <w:sz w:val="32"/>
        </w:rPr>
        <w:t xml:space="preserve">such </w:t>
      </w:r>
      <w:r>
        <w:rPr>
          <w:spacing w:val="9"/>
          <w:sz w:val="32"/>
        </w:rPr>
        <w:t xml:space="preserve">services </w:t>
      </w:r>
      <w:r>
        <w:rPr>
          <w:spacing w:val="-5"/>
          <w:sz w:val="32"/>
        </w:rPr>
        <w:t>is</w:t>
      </w:r>
      <w:r>
        <w:rPr>
          <w:spacing w:val="-7"/>
          <w:sz w:val="32"/>
        </w:rPr>
        <w:t xml:space="preserve"> </w:t>
      </w:r>
      <w:r>
        <w:rPr>
          <w:spacing w:val="5"/>
          <w:sz w:val="32"/>
        </w:rPr>
        <w:t>made.".</w:t>
      </w:r>
    </w:p>
    <w:p w:rsidR="005B4391" w:rsidRDefault="005B4391">
      <w:pPr>
        <w:pStyle w:val="BodyText"/>
      </w:pPr>
    </w:p>
    <w:p w:rsidR="005B4391" w:rsidRDefault="005B4391">
      <w:pPr>
        <w:pStyle w:val="BodyText"/>
      </w:pPr>
    </w:p>
    <w:p w:rsidR="005B4391" w:rsidRDefault="00C840BC">
      <w:pPr>
        <w:pStyle w:val="Heading2"/>
        <w:numPr>
          <w:ilvl w:val="0"/>
          <w:numId w:val="6"/>
        </w:numPr>
        <w:tabs>
          <w:tab w:val="left" w:pos="1059"/>
          <w:tab w:val="left" w:pos="1060"/>
        </w:tabs>
        <w:spacing w:before="236"/>
      </w:pPr>
      <w:r>
        <w:rPr>
          <w:spacing w:val="8"/>
          <w:u w:val="single"/>
        </w:rPr>
        <w:t>Notification</w:t>
      </w:r>
      <w:r>
        <w:rPr>
          <w:spacing w:val="3"/>
          <w:u w:val="single"/>
        </w:rPr>
        <w:t xml:space="preserve"> </w:t>
      </w:r>
      <w:r>
        <w:rPr>
          <w:spacing w:val="2"/>
          <w:u w:val="single"/>
        </w:rPr>
        <w:t>No.</w:t>
      </w:r>
      <w:r>
        <w:rPr>
          <w:spacing w:val="-20"/>
          <w:u w:val="single"/>
        </w:rPr>
        <w:t xml:space="preserve"> </w:t>
      </w:r>
      <w:r>
        <w:rPr>
          <w:spacing w:val="13"/>
          <w:u w:val="single"/>
        </w:rPr>
        <w:t>21/</w:t>
      </w:r>
      <w:r>
        <w:rPr>
          <w:spacing w:val="-8"/>
          <w:u w:val="single"/>
        </w:rPr>
        <w:t xml:space="preserve"> </w:t>
      </w:r>
      <w:r>
        <w:rPr>
          <w:u w:val="single"/>
        </w:rPr>
        <w:t>2</w:t>
      </w:r>
      <w:r>
        <w:rPr>
          <w:spacing w:val="-40"/>
          <w:u w:val="single"/>
        </w:rPr>
        <w:t xml:space="preserve"> </w:t>
      </w:r>
      <w:r>
        <w:rPr>
          <w:spacing w:val="10"/>
          <w:u w:val="single"/>
        </w:rPr>
        <w:t>01</w:t>
      </w:r>
      <w:r>
        <w:rPr>
          <w:spacing w:val="-40"/>
          <w:u w:val="single"/>
        </w:rPr>
        <w:t xml:space="preserve"> </w:t>
      </w:r>
      <w:r>
        <w:rPr>
          <w:u w:val="single"/>
        </w:rPr>
        <w:t>6</w:t>
      </w:r>
    </w:p>
    <w:p w:rsidR="005B4391" w:rsidRDefault="005B4391">
      <w:pPr>
        <w:pStyle w:val="BodyText"/>
        <w:spacing w:before="3"/>
        <w:rPr>
          <w:b/>
          <w:sz w:val="22"/>
        </w:rPr>
      </w:pPr>
    </w:p>
    <w:p w:rsidR="005B4391" w:rsidRDefault="00C840BC">
      <w:pPr>
        <w:spacing w:before="76"/>
        <w:ind w:left="100" w:right="116"/>
        <w:rPr>
          <w:b/>
          <w:sz w:val="32"/>
        </w:rPr>
      </w:pPr>
      <w:r>
        <w:rPr>
          <w:b/>
          <w:spacing w:val="11"/>
          <w:sz w:val="32"/>
        </w:rPr>
        <w:t xml:space="preserve">Point </w:t>
      </w:r>
      <w:r>
        <w:rPr>
          <w:b/>
          <w:spacing w:val="10"/>
          <w:sz w:val="32"/>
        </w:rPr>
        <w:t xml:space="preserve">of Taxations </w:t>
      </w:r>
      <w:r>
        <w:rPr>
          <w:b/>
          <w:spacing w:val="3"/>
          <w:sz w:val="32"/>
        </w:rPr>
        <w:t xml:space="preserve">Rules </w:t>
      </w:r>
      <w:r>
        <w:rPr>
          <w:b/>
          <w:spacing w:val="-16"/>
          <w:sz w:val="32"/>
        </w:rPr>
        <w:t xml:space="preserve">–Rule </w:t>
      </w:r>
      <w:r>
        <w:rPr>
          <w:b/>
          <w:sz w:val="32"/>
        </w:rPr>
        <w:t>7</w:t>
      </w:r>
    </w:p>
    <w:p w:rsidR="005B4391" w:rsidRDefault="005B4391">
      <w:pPr>
        <w:pStyle w:val="BodyText"/>
        <w:spacing w:before="10"/>
        <w:rPr>
          <w:b/>
          <w:sz w:val="28"/>
        </w:rPr>
      </w:pPr>
    </w:p>
    <w:p w:rsidR="005B4391" w:rsidRDefault="00C840BC">
      <w:pPr>
        <w:pStyle w:val="BodyText"/>
        <w:spacing w:line="280" w:lineRule="auto"/>
        <w:ind w:left="100" w:right="116"/>
      </w:pPr>
      <w:r>
        <w:rPr>
          <w:spacing w:val="-180"/>
        </w:rPr>
        <w:t>“</w:t>
      </w:r>
      <w:r>
        <w:rPr>
          <w:spacing w:val="2"/>
          <w:w w:val="99"/>
        </w:rPr>
        <w:t>P</w:t>
      </w:r>
      <w:r>
        <w:rPr>
          <w:w w:val="99"/>
        </w:rPr>
        <w:t>r</w:t>
      </w:r>
      <w:r>
        <w:rPr>
          <w:spacing w:val="-47"/>
          <w:w w:val="99"/>
        </w:rPr>
        <w:t xml:space="preserve"> </w:t>
      </w:r>
      <w:r>
        <w:rPr>
          <w:w w:val="99"/>
        </w:rPr>
        <w:t>ov</w:t>
      </w:r>
      <w:r>
        <w:rPr>
          <w:spacing w:val="-9"/>
          <w:w w:val="99"/>
        </w:rPr>
        <w:t>i</w:t>
      </w:r>
      <w:r>
        <w:rPr>
          <w:spacing w:val="20"/>
        </w:rPr>
        <w:t>d</w:t>
      </w:r>
      <w:r>
        <w:rPr>
          <w:spacing w:val="18"/>
          <w:w w:val="99"/>
        </w:rPr>
        <w:t>e</w:t>
      </w:r>
      <w:r>
        <w:t xml:space="preserve">d </w:t>
      </w:r>
      <w:r>
        <w:rPr>
          <w:spacing w:val="18"/>
          <w:w w:val="99"/>
        </w:rPr>
        <w:t>a</w:t>
      </w:r>
      <w:r>
        <w:rPr>
          <w:spacing w:val="-9"/>
          <w:w w:val="99"/>
        </w:rPr>
        <w:t>l</w:t>
      </w:r>
      <w:r>
        <w:rPr>
          <w:spacing w:val="15"/>
          <w:w w:val="99"/>
        </w:rPr>
        <w:t>s</w:t>
      </w:r>
      <w:r>
        <w:t xml:space="preserve">o </w:t>
      </w:r>
      <w:r>
        <w:rPr>
          <w:spacing w:val="11"/>
          <w:w w:val="99"/>
        </w:rPr>
        <w:t>t</w:t>
      </w:r>
      <w:r>
        <w:rPr>
          <w:spacing w:val="20"/>
        </w:rPr>
        <w:t>h</w:t>
      </w:r>
      <w:r>
        <w:rPr>
          <w:spacing w:val="18"/>
          <w:w w:val="99"/>
        </w:rPr>
        <w:t>a</w:t>
      </w:r>
      <w:r>
        <w:rPr>
          <w:w w:val="99"/>
        </w:rPr>
        <w:t>t</w:t>
      </w:r>
      <w:r>
        <w:rPr>
          <w:spacing w:val="11"/>
        </w:rPr>
        <w:t xml:space="preserve"> </w:t>
      </w:r>
      <w:r>
        <w:rPr>
          <w:spacing w:val="8"/>
          <w:w w:val="99"/>
        </w:rPr>
        <w:t>w</w:t>
      </w:r>
      <w:r>
        <w:rPr>
          <w:spacing w:val="20"/>
        </w:rPr>
        <w:t>h</w:t>
      </w:r>
      <w:r>
        <w:rPr>
          <w:spacing w:val="18"/>
          <w:w w:val="99"/>
        </w:rPr>
        <w:t>e</w:t>
      </w:r>
      <w:r>
        <w:rPr>
          <w:spacing w:val="33"/>
          <w:w w:val="99"/>
        </w:rPr>
        <w:t>r</w:t>
      </w:r>
      <w:r>
        <w:rPr>
          <w:w w:val="99"/>
        </w:rPr>
        <w:t>e</w:t>
      </w:r>
      <w:r>
        <w:rPr>
          <w:spacing w:val="-2"/>
        </w:rPr>
        <w:t xml:space="preserve"> </w:t>
      </w:r>
      <w:r>
        <w:rPr>
          <w:spacing w:val="11"/>
          <w:w w:val="99"/>
        </w:rPr>
        <w:t>t</w:t>
      </w:r>
      <w:r>
        <w:rPr>
          <w:spacing w:val="20"/>
        </w:rPr>
        <w:t>h</w:t>
      </w:r>
      <w:r>
        <w:rPr>
          <w:spacing w:val="18"/>
          <w:w w:val="99"/>
        </w:rPr>
        <w:t>e</w:t>
      </w:r>
      <w:r>
        <w:rPr>
          <w:spacing w:val="33"/>
          <w:w w:val="99"/>
        </w:rPr>
        <w:t>r</w:t>
      </w:r>
      <w:r>
        <w:rPr>
          <w:w w:val="99"/>
        </w:rPr>
        <w:t>e</w:t>
      </w:r>
      <w:r>
        <w:rPr>
          <w:spacing w:val="-2"/>
        </w:rPr>
        <w:t xml:space="preserve"> </w:t>
      </w:r>
      <w:r>
        <w:rPr>
          <w:spacing w:val="-9"/>
          <w:w w:val="99"/>
        </w:rPr>
        <w:t>i</w:t>
      </w:r>
      <w:r>
        <w:rPr>
          <w:w w:val="99"/>
        </w:rPr>
        <w:t>s</w:t>
      </w:r>
      <w:r>
        <w:rPr>
          <w:spacing w:val="-5"/>
        </w:rPr>
        <w:t xml:space="preserve"> </w:t>
      </w:r>
      <w:r>
        <w:rPr>
          <w:spacing w:val="-2"/>
          <w:w w:val="99"/>
        </w:rPr>
        <w:t>c</w:t>
      </w:r>
      <w:r>
        <w:rPr>
          <w:spacing w:val="20"/>
        </w:rPr>
        <w:t>h</w:t>
      </w:r>
      <w:r>
        <w:rPr>
          <w:spacing w:val="18"/>
          <w:w w:val="99"/>
        </w:rPr>
        <w:t>a</w:t>
      </w:r>
      <w:r>
        <w:rPr>
          <w:spacing w:val="20"/>
        </w:rPr>
        <w:t>n</w:t>
      </w:r>
      <w:r>
        <w:t>g</w:t>
      </w:r>
      <w:r>
        <w:rPr>
          <w:w w:val="99"/>
        </w:rPr>
        <w:t>e</w:t>
      </w:r>
      <w:r>
        <w:rPr>
          <w:spacing w:val="-2"/>
        </w:rPr>
        <w:t xml:space="preserve"> </w:t>
      </w:r>
      <w:r>
        <w:rPr>
          <w:spacing w:val="-9"/>
          <w:w w:val="99"/>
        </w:rPr>
        <w:t>i</w:t>
      </w:r>
      <w:r>
        <w:t>n</w:t>
      </w:r>
      <w:r>
        <w:rPr>
          <w:spacing w:val="20"/>
        </w:rPr>
        <w:t xml:space="preserve"> </w:t>
      </w:r>
      <w:r>
        <w:rPr>
          <w:spacing w:val="11"/>
          <w:w w:val="99"/>
        </w:rPr>
        <w:t>t</w:t>
      </w:r>
      <w:r>
        <w:rPr>
          <w:spacing w:val="20"/>
        </w:rPr>
        <w:t>h</w:t>
      </w:r>
      <w:r>
        <w:rPr>
          <w:w w:val="99"/>
        </w:rPr>
        <w:t>e</w:t>
      </w:r>
      <w:r>
        <w:rPr>
          <w:spacing w:val="-2"/>
        </w:rPr>
        <w:t xml:space="preserve"> </w:t>
      </w:r>
      <w:r>
        <w:rPr>
          <w:spacing w:val="-9"/>
          <w:w w:val="99"/>
        </w:rPr>
        <w:t>li</w:t>
      </w:r>
      <w:r>
        <w:rPr>
          <w:spacing w:val="18"/>
          <w:w w:val="99"/>
        </w:rPr>
        <w:t>a</w:t>
      </w:r>
      <w:r>
        <w:rPr>
          <w:spacing w:val="20"/>
        </w:rPr>
        <w:t>b</w:t>
      </w:r>
      <w:r>
        <w:rPr>
          <w:spacing w:val="-9"/>
          <w:w w:val="99"/>
        </w:rPr>
        <w:t>il</w:t>
      </w:r>
      <w:r>
        <w:rPr>
          <w:spacing w:val="11"/>
          <w:w w:val="99"/>
        </w:rPr>
        <w:t>it</w:t>
      </w:r>
      <w:r>
        <w:t>y or</w:t>
      </w:r>
      <w:r>
        <w:rPr>
          <w:spacing w:val="33"/>
        </w:rPr>
        <w:t xml:space="preserve"> </w:t>
      </w:r>
      <w:r>
        <w:rPr>
          <w:spacing w:val="18"/>
          <w:w w:val="99"/>
        </w:rPr>
        <w:t>e</w:t>
      </w:r>
      <w:r>
        <w:t>x</w:t>
      </w:r>
      <w:r>
        <w:rPr>
          <w:spacing w:val="11"/>
          <w:w w:val="99"/>
        </w:rPr>
        <w:t>t</w:t>
      </w:r>
      <w:r>
        <w:rPr>
          <w:spacing w:val="18"/>
          <w:w w:val="99"/>
        </w:rPr>
        <w:t>e</w:t>
      </w:r>
      <w:r>
        <w:rPr>
          <w:spacing w:val="20"/>
        </w:rPr>
        <w:t>n</w:t>
      </w:r>
      <w:r>
        <w:rPr>
          <w:w w:val="99"/>
        </w:rPr>
        <w:t>t</w:t>
      </w:r>
      <w:r>
        <w:rPr>
          <w:spacing w:val="-9"/>
        </w:rPr>
        <w:t xml:space="preserve"> </w:t>
      </w:r>
      <w:r>
        <w:t>of</w:t>
      </w:r>
      <w:r>
        <w:rPr>
          <w:spacing w:val="-7"/>
        </w:rPr>
        <w:t xml:space="preserve"> </w:t>
      </w:r>
      <w:r>
        <w:rPr>
          <w:spacing w:val="-9"/>
          <w:w w:val="99"/>
        </w:rPr>
        <w:t>li</w:t>
      </w:r>
      <w:r>
        <w:rPr>
          <w:spacing w:val="18"/>
          <w:w w:val="99"/>
        </w:rPr>
        <w:t>a</w:t>
      </w:r>
      <w:r>
        <w:rPr>
          <w:spacing w:val="20"/>
        </w:rPr>
        <w:t>b</w:t>
      </w:r>
      <w:r>
        <w:rPr>
          <w:spacing w:val="-9"/>
          <w:w w:val="99"/>
        </w:rPr>
        <w:t>il</w:t>
      </w:r>
      <w:r>
        <w:rPr>
          <w:spacing w:val="11"/>
          <w:w w:val="99"/>
        </w:rPr>
        <w:t>it</w:t>
      </w:r>
      <w:r>
        <w:t>y of</w:t>
      </w:r>
      <w:r>
        <w:rPr>
          <w:spacing w:val="-7"/>
        </w:rPr>
        <w:t xml:space="preserve"> </w:t>
      </w:r>
      <w:r>
        <w:t>a</w:t>
      </w:r>
      <w:r>
        <w:rPr>
          <w:spacing w:val="-3"/>
        </w:rPr>
        <w:t xml:space="preserve"> </w:t>
      </w:r>
      <w:r>
        <w:rPr>
          <w:spacing w:val="20"/>
        </w:rPr>
        <w:t>p</w:t>
      </w:r>
      <w:r>
        <w:rPr>
          <w:spacing w:val="18"/>
          <w:w w:val="99"/>
        </w:rPr>
        <w:t>e</w:t>
      </w:r>
      <w:r>
        <w:rPr>
          <w:spacing w:val="33"/>
          <w:w w:val="99"/>
        </w:rPr>
        <w:t>r</w:t>
      </w:r>
      <w:r>
        <w:rPr>
          <w:spacing w:val="15"/>
          <w:w w:val="99"/>
        </w:rPr>
        <w:t>s</w:t>
      </w:r>
      <w:r>
        <w:t xml:space="preserve">on </w:t>
      </w:r>
      <w:r>
        <w:rPr>
          <w:spacing w:val="14"/>
        </w:rPr>
        <w:t xml:space="preserve">required </w:t>
      </w:r>
      <w:r>
        <w:rPr>
          <w:spacing w:val="5"/>
        </w:rPr>
        <w:t xml:space="preserve">to </w:t>
      </w:r>
      <w:r>
        <w:rPr>
          <w:spacing w:val="12"/>
        </w:rPr>
        <w:t xml:space="preserve">pay </w:t>
      </w:r>
      <w:r>
        <w:rPr>
          <w:spacing w:val="9"/>
        </w:rPr>
        <w:t xml:space="preserve">tax as recipient </w:t>
      </w:r>
      <w:r>
        <w:t xml:space="preserve">of </w:t>
      </w:r>
      <w:r>
        <w:rPr>
          <w:spacing w:val="7"/>
        </w:rPr>
        <w:t xml:space="preserve">service </w:t>
      </w:r>
      <w:r>
        <w:rPr>
          <w:spacing w:val="5"/>
        </w:rPr>
        <w:t xml:space="preserve">notified </w:t>
      </w:r>
      <w:r>
        <w:rPr>
          <w:spacing w:val="15"/>
        </w:rPr>
        <w:t xml:space="preserve">under </w:t>
      </w:r>
      <w:r>
        <w:rPr>
          <w:spacing w:val="7"/>
        </w:rPr>
        <w:t xml:space="preserve">sub-section </w:t>
      </w:r>
      <w:r>
        <w:rPr>
          <w:spacing w:val="11"/>
        </w:rPr>
        <w:t xml:space="preserve">(2) </w:t>
      </w:r>
      <w:r>
        <w:t xml:space="preserve">of </w:t>
      </w:r>
      <w:r>
        <w:rPr>
          <w:spacing w:val="4"/>
        </w:rPr>
        <w:t xml:space="preserve">section </w:t>
      </w:r>
      <w:r>
        <w:rPr>
          <w:spacing w:val="10"/>
        </w:rPr>
        <w:t xml:space="preserve">68 </w:t>
      </w:r>
      <w:r>
        <w:t xml:space="preserve">of </w:t>
      </w:r>
      <w:r>
        <w:rPr>
          <w:spacing w:val="10"/>
        </w:rPr>
        <w:t xml:space="preserve">the </w:t>
      </w:r>
      <w:r>
        <w:rPr>
          <w:spacing w:val="-6"/>
        </w:rPr>
        <w:t>Act,</w:t>
      </w:r>
      <w:r>
        <w:rPr>
          <w:spacing w:val="-19"/>
        </w:rPr>
        <w:t xml:space="preserve"> </w:t>
      </w:r>
      <w:r>
        <w:rPr>
          <w:spacing w:val="-5"/>
        </w:rPr>
        <w:t>in</w:t>
      </w:r>
      <w:r>
        <w:rPr>
          <w:spacing w:val="22"/>
        </w:rPr>
        <w:t xml:space="preserve"> </w:t>
      </w:r>
      <w:r>
        <w:rPr>
          <w:spacing w:val="7"/>
        </w:rPr>
        <w:t>case</w:t>
      </w:r>
      <w:r>
        <w:rPr>
          <w:spacing w:val="-1"/>
        </w:rPr>
        <w:t xml:space="preserve"> </w:t>
      </w:r>
      <w:r>
        <w:rPr>
          <w:spacing w:val="7"/>
        </w:rPr>
        <w:t>service</w:t>
      </w:r>
      <w:r>
        <w:rPr>
          <w:spacing w:val="-1"/>
        </w:rPr>
        <w:t xml:space="preserve"> </w:t>
      </w:r>
      <w:r>
        <w:rPr>
          <w:spacing w:val="12"/>
        </w:rPr>
        <w:t>has</w:t>
      </w:r>
      <w:r>
        <w:rPr>
          <w:spacing w:val="-4"/>
        </w:rPr>
        <w:t xml:space="preserve"> </w:t>
      </w:r>
      <w:r>
        <w:rPr>
          <w:spacing w:val="14"/>
        </w:rPr>
        <w:t>been</w:t>
      </w:r>
      <w:r>
        <w:rPr>
          <w:spacing w:val="-19"/>
        </w:rPr>
        <w:t xml:space="preserve"> </w:t>
      </w:r>
      <w:r>
        <w:rPr>
          <w:spacing w:val="10"/>
        </w:rPr>
        <w:t>provided</w:t>
      </w:r>
      <w:r>
        <w:rPr>
          <w:spacing w:val="1"/>
        </w:rPr>
        <w:t xml:space="preserve"> </w:t>
      </w:r>
      <w:r>
        <w:rPr>
          <w:spacing w:val="12"/>
        </w:rPr>
        <w:t>and</w:t>
      </w:r>
      <w:r>
        <w:rPr>
          <w:spacing w:val="1"/>
        </w:rPr>
        <w:t xml:space="preserve"> </w:t>
      </w:r>
      <w:r>
        <w:rPr>
          <w:spacing w:val="10"/>
        </w:rPr>
        <w:t>the</w:t>
      </w:r>
      <w:r>
        <w:rPr>
          <w:spacing w:val="20"/>
        </w:rPr>
        <w:t xml:space="preserve"> </w:t>
      </w:r>
      <w:r>
        <w:rPr>
          <w:spacing w:val="2"/>
        </w:rPr>
        <w:t>invoice</w:t>
      </w:r>
      <w:r>
        <w:rPr>
          <w:spacing w:val="-1"/>
        </w:rPr>
        <w:t xml:space="preserve"> </w:t>
      </w:r>
      <w:r>
        <w:rPr>
          <w:spacing w:val="9"/>
        </w:rPr>
        <w:t>issued</w:t>
      </w:r>
      <w:r>
        <w:rPr>
          <w:spacing w:val="1"/>
        </w:rPr>
        <w:t xml:space="preserve"> </w:t>
      </w:r>
      <w:r>
        <w:rPr>
          <w:spacing w:val="10"/>
        </w:rPr>
        <w:t>before</w:t>
      </w:r>
      <w:r>
        <w:rPr>
          <w:spacing w:val="-1"/>
        </w:rPr>
        <w:t xml:space="preserve"> </w:t>
      </w:r>
      <w:r>
        <w:rPr>
          <w:spacing w:val="10"/>
        </w:rPr>
        <w:t>the</w:t>
      </w:r>
      <w:r>
        <w:rPr>
          <w:spacing w:val="-1"/>
        </w:rPr>
        <w:t xml:space="preserve"> </w:t>
      </w:r>
      <w:r>
        <w:rPr>
          <w:spacing w:val="12"/>
        </w:rPr>
        <w:t>date</w:t>
      </w:r>
      <w:r>
        <w:rPr>
          <w:spacing w:val="20"/>
        </w:rPr>
        <w:t xml:space="preserve"> </w:t>
      </w:r>
      <w:r>
        <w:t>of</w:t>
      </w:r>
      <w:r>
        <w:rPr>
          <w:spacing w:val="-26"/>
        </w:rPr>
        <w:t xml:space="preserve"> </w:t>
      </w:r>
      <w:r>
        <w:rPr>
          <w:spacing w:val="8"/>
        </w:rPr>
        <w:t>such</w:t>
      </w:r>
      <w:r>
        <w:rPr>
          <w:spacing w:val="1"/>
        </w:rPr>
        <w:t xml:space="preserve"> </w:t>
      </w:r>
      <w:r>
        <w:rPr>
          <w:spacing w:val="10"/>
        </w:rPr>
        <w:t xml:space="preserve">change, </w:t>
      </w:r>
      <w:r>
        <w:rPr>
          <w:spacing w:val="13"/>
        </w:rPr>
        <w:t xml:space="preserve">but </w:t>
      </w:r>
      <w:r>
        <w:rPr>
          <w:spacing w:val="12"/>
        </w:rPr>
        <w:t xml:space="preserve">payment has </w:t>
      </w:r>
      <w:r>
        <w:rPr>
          <w:spacing w:val="6"/>
        </w:rPr>
        <w:t xml:space="preserve">not </w:t>
      </w:r>
      <w:r>
        <w:rPr>
          <w:spacing w:val="14"/>
        </w:rPr>
        <w:t xml:space="preserve">been </w:t>
      </w:r>
      <w:r>
        <w:rPr>
          <w:spacing w:val="12"/>
        </w:rPr>
        <w:t xml:space="preserve">made </w:t>
      </w:r>
      <w:r>
        <w:rPr>
          <w:spacing w:val="9"/>
        </w:rPr>
        <w:t xml:space="preserve">as </w:t>
      </w:r>
      <w:r>
        <w:t xml:space="preserve">on </w:t>
      </w:r>
      <w:r>
        <w:rPr>
          <w:spacing w:val="8"/>
        </w:rPr>
        <w:t xml:space="preserve">such </w:t>
      </w:r>
      <w:r>
        <w:rPr>
          <w:spacing w:val="13"/>
        </w:rPr>
        <w:t xml:space="preserve">date, </w:t>
      </w:r>
      <w:r>
        <w:rPr>
          <w:spacing w:val="10"/>
        </w:rPr>
        <w:t xml:space="preserve">the </w:t>
      </w:r>
      <w:r>
        <w:rPr>
          <w:spacing w:val="6"/>
        </w:rPr>
        <w:t xml:space="preserve">point </w:t>
      </w:r>
      <w:r>
        <w:t xml:space="preserve">of </w:t>
      </w:r>
      <w:r>
        <w:rPr>
          <w:spacing w:val="6"/>
        </w:rPr>
        <w:t xml:space="preserve">taxation </w:t>
      </w:r>
      <w:r>
        <w:rPr>
          <w:spacing w:val="8"/>
        </w:rPr>
        <w:t xml:space="preserve">shall </w:t>
      </w:r>
      <w:r>
        <w:rPr>
          <w:spacing w:val="10"/>
        </w:rPr>
        <w:t xml:space="preserve">be the </w:t>
      </w:r>
      <w:r>
        <w:rPr>
          <w:spacing w:val="12"/>
        </w:rPr>
        <w:t xml:space="preserve">date </w:t>
      </w:r>
      <w:r>
        <w:t xml:space="preserve">of </w:t>
      </w:r>
      <w:r>
        <w:rPr>
          <w:spacing w:val="-9"/>
          <w:w w:val="99"/>
        </w:rPr>
        <w:t>i</w:t>
      </w:r>
      <w:r>
        <w:rPr>
          <w:spacing w:val="15"/>
          <w:w w:val="99"/>
        </w:rPr>
        <w:t>ss</w:t>
      </w:r>
      <w:r>
        <w:rPr>
          <w:spacing w:val="20"/>
        </w:rPr>
        <w:t>u</w:t>
      </w:r>
      <w:r>
        <w:rPr>
          <w:spacing w:val="18"/>
          <w:w w:val="99"/>
        </w:rPr>
        <w:t>a</w:t>
      </w:r>
      <w:r>
        <w:rPr>
          <w:spacing w:val="20"/>
        </w:rPr>
        <w:t>n</w:t>
      </w:r>
      <w:r>
        <w:rPr>
          <w:spacing w:val="-2"/>
          <w:w w:val="99"/>
        </w:rPr>
        <w:t>c</w:t>
      </w:r>
      <w:r>
        <w:rPr>
          <w:w w:val="99"/>
        </w:rPr>
        <w:t>e</w:t>
      </w:r>
      <w:r>
        <w:rPr>
          <w:spacing w:val="-2"/>
        </w:rPr>
        <w:t xml:space="preserve"> </w:t>
      </w:r>
      <w:r>
        <w:t>of</w:t>
      </w:r>
      <w:r>
        <w:rPr>
          <w:spacing w:val="-7"/>
        </w:rPr>
        <w:t xml:space="preserve"> </w:t>
      </w:r>
      <w:r>
        <w:rPr>
          <w:spacing w:val="-9"/>
          <w:w w:val="99"/>
        </w:rPr>
        <w:t>i</w:t>
      </w:r>
      <w:r>
        <w:rPr>
          <w:spacing w:val="20"/>
        </w:rPr>
        <w:t>n</w:t>
      </w:r>
      <w:r>
        <w:t>vo</w:t>
      </w:r>
      <w:r>
        <w:rPr>
          <w:spacing w:val="11"/>
          <w:w w:val="99"/>
        </w:rPr>
        <w:t>i</w:t>
      </w:r>
      <w:r>
        <w:rPr>
          <w:spacing w:val="-2"/>
          <w:w w:val="99"/>
        </w:rPr>
        <w:t>c</w:t>
      </w:r>
      <w:r>
        <w:rPr>
          <w:spacing w:val="18"/>
          <w:w w:val="99"/>
        </w:rPr>
        <w:t>e</w:t>
      </w:r>
      <w:r>
        <w:rPr>
          <w:spacing w:val="-20"/>
        </w:rPr>
        <w:t>.</w:t>
      </w:r>
      <w:r>
        <w:rPr>
          <w:spacing w:val="-180"/>
        </w:rPr>
        <w:t>”</w:t>
      </w:r>
      <w:r>
        <w:t>.</w:t>
      </w:r>
    </w:p>
    <w:p w:rsidR="005B4391" w:rsidRDefault="005B4391">
      <w:pPr>
        <w:pStyle w:val="BodyText"/>
        <w:rPr>
          <w:sz w:val="34"/>
        </w:rPr>
      </w:pPr>
    </w:p>
    <w:p w:rsidR="005B4391" w:rsidRDefault="005B4391">
      <w:pPr>
        <w:pStyle w:val="BodyText"/>
        <w:rPr>
          <w:sz w:val="34"/>
        </w:rPr>
      </w:pPr>
    </w:p>
    <w:p w:rsidR="005B4391" w:rsidRDefault="005B4391">
      <w:pPr>
        <w:pStyle w:val="BodyText"/>
        <w:spacing w:before="10"/>
        <w:rPr>
          <w:sz w:val="26"/>
        </w:rPr>
      </w:pPr>
    </w:p>
    <w:p w:rsidR="005B4391" w:rsidRDefault="00C840BC">
      <w:pPr>
        <w:pStyle w:val="Heading2"/>
        <w:numPr>
          <w:ilvl w:val="0"/>
          <w:numId w:val="6"/>
        </w:numPr>
        <w:tabs>
          <w:tab w:val="left" w:pos="1059"/>
          <w:tab w:val="left" w:pos="1060"/>
        </w:tabs>
        <w:spacing w:before="1"/>
      </w:pPr>
      <w:r>
        <w:rPr>
          <w:spacing w:val="8"/>
          <w:u w:val="single"/>
        </w:rPr>
        <w:t>Notification</w:t>
      </w:r>
      <w:r>
        <w:rPr>
          <w:spacing w:val="3"/>
          <w:u w:val="single"/>
        </w:rPr>
        <w:t xml:space="preserve"> </w:t>
      </w:r>
      <w:r>
        <w:rPr>
          <w:spacing w:val="2"/>
          <w:u w:val="single"/>
        </w:rPr>
        <w:t>No.</w:t>
      </w:r>
      <w:r>
        <w:rPr>
          <w:spacing w:val="-20"/>
          <w:u w:val="single"/>
        </w:rPr>
        <w:t xml:space="preserve"> </w:t>
      </w:r>
      <w:r>
        <w:rPr>
          <w:spacing w:val="13"/>
          <w:u w:val="single"/>
        </w:rPr>
        <w:t>22/</w:t>
      </w:r>
      <w:r>
        <w:rPr>
          <w:spacing w:val="-9"/>
          <w:u w:val="single"/>
        </w:rPr>
        <w:t xml:space="preserve"> </w:t>
      </w:r>
      <w:r>
        <w:rPr>
          <w:u w:val="single"/>
        </w:rPr>
        <w:t>2</w:t>
      </w:r>
      <w:r>
        <w:rPr>
          <w:spacing w:val="-40"/>
          <w:u w:val="single"/>
        </w:rPr>
        <w:t xml:space="preserve"> </w:t>
      </w:r>
      <w:r>
        <w:rPr>
          <w:spacing w:val="10"/>
          <w:u w:val="single"/>
        </w:rPr>
        <w:t>01</w:t>
      </w:r>
      <w:r>
        <w:rPr>
          <w:spacing w:val="-40"/>
          <w:u w:val="single"/>
        </w:rPr>
        <w:t xml:space="preserve"> </w:t>
      </w:r>
      <w:r>
        <w:rPr>
          <w:spacing w:val="4"/>
          <w:u w:val="single"/>
        </w:rPr>
        <w:t>6-Service</w:t>
      </w:r>
      <w:r>
        <w:rPr>
          <w:spacing w:val="38"/>
          <w:u w:val="single"/>
        </w:rPr>
        <w:t xml:space="preserve"> </w:t>
      </w:r>
      <w:r>
        <w:rPr>
          <w:spacing w:val="2"/>
          <w:u w:val="single"/>
        </w:rPr>
        <w:t>Tax</w:t>
      </w:r>
    </w:p>
    <w:p w:rsidR="005B4391" w:rsidRDefault="005B4391">
      <w:pPr>
        <w:pStyle w:val="BodyText"/>
        <w:rPr>
          <w:b/>
          <w:sz w:val="20"/>
        </w:rPr>
      </w:pPr>
    </w:p>
    <w:p w:rsidR="005B4391" w:rsidRDefault="005B4391">
      <w:pPr>
        <w:pStyle w:val="BodyText"/>
        <w:rPr>
          <w:b/>
          <w:sz w:val="20"/>
        </w:rPr>
      </w:pPr>
    </w:p>
    <w:p w:rsidR="005B4391" w:rsidRDefault="005B4391">
      <w:pPr>
        <w:pStyle w:val="BodyText"/>
        <w:rPr>
          <w:b/>
          <w:sz w:val="20"/>
        </w:rPr>
      </w:pPr>
    </w:p>
    <w:p w:rsidR="005B4391" w:rsidRDefault="005B4391">
      <w:pPr>
        <w:pStyle w:val="BodyText"/>
        <w:spacing w:before="1"/>
        <w:rPr>
          <w:b/>
          <w:sz w:val="28"/>
        </w:rPr>
      </w:pPr>
    </w:p>
    <w:p w:rsidR="005B4391" w:rsidRDefault="00C840BC">
      <w:pPr>
        <w:spacing w:before="59"/>
        <w:ind w:left="100" w:right="116"/>
        <w:rPr>
          <w:b/>
          <w:sz w:val="32"/>
        </w:rPr>
      </w:pPr>
      <w:r>
        <w:rPr>
          <w:b/>
          <w:sz w:val="32"/>
        </w:rPr>
        <w:t>Mega exemption Notification :</w:t>
      </w:r>
    </w:p>
    <w:p w:rsidR="005B4391" w:rsidRDefault="005B4391">
      <w:pPr>
        <w:rPr>
          <w:sz w:val="32"/>
        </w:rPr>
        <w:sectPr w:rsidR="005B4391">
          <w:pgSz w:w="16280" w:h="21060"/>
          <w:pgMar w:top="1280" w:right="1760" w:bottom="280" w:left="1820" w:header="997" w:footer="0" w:gutter="0"/>
          <w:cols w:space="720"/>
        </w:sectPr>
      </w:pPr>
    </w:p>
    <w:p w:rsidR="005B4391" w:rsidRDefault="005B4391">
      <w:pPr>
        <w:pStyle w:val="BodyText"/>
        <w:rPr>
          <w:b/>
          <w:sz w:val="20"/>
        </w:rPr>
      </w:pPr>
    </w:p>
    <w:p w:rsidR="005B4391" w:rsidRDefault="005B4391">
      <w:pPr>
        <w:pStyle w:val="BodyText"/>
        <w:rPr>
          <w:b/>
          <w:sz w:val="20"/>
        </w:rPr>
      </w:pPr>
    </w:p>
    <w:p w:rsidR="005B4391" w:rsidRDefault="005B4391">
      <w:pPr>
        <w:pStyle w:val="BodyText"/>
        <w:spacing w:before="7"/>
        <w:rPr>
          <w:b/>
          <w:sz w:val="19"/>
        </w:rPr>
      </w:pPr>
    </w:p>
    <w:p w:rsidR="005B4391" w:rsidRDefault="00C840BC">
      <w:pPr>
        <w:spacing w:before="59"/>
        <w:ind w:left="100"/>
        <w:rPr>
          <w:b/>
          <w:sz w:val="32"/>
        </w:rPr>
      </w:pPr>
      <w:r>
        <w:rPr>
          <w:b/>
          <w:sz w:val="32"/>
          <w:u w:val="single"/>
        </w:rPr>
        <w:t>NEW EXEMPTIONS</w:t>
      </w:r>
    </w:p>
    <w:p w:rsidR="005B4391" w:rsidRDefault="005B4391">
      <w:pPr>
        <w:pStyle w:val="BodyText"/>
        <w:spacing w:before="7"/>
        <w:rPr>
          <w:b/>
          <w:sz w:val="30"/>
        </w:rPr>
      </w:pPr>
    </w:p>
    <w:p w:rsidR="005B4391" w:rsidRDefault="00C840BC">
      <w:pPr>
        <w:pStyle w:val="ListParagraph"/>
        <w:numPr>
          <w:ilvl w:val="0"/>
          <w:numId w:val="4"/>
        </w:numPr>
        <w:tabs>
          <w:tab w:val="left" w:pos="480"/>
        </w:tabs>
        <w:spacing w:line="403" w:lineRule="auto"/>
        <w:ind w:right="689" w:firstLine="0"/>
        <w:jc w:val="left"/>
        <w:rPr>
          <w:sz w:val="32"/>
        </w:rPr>
      </w:pPr>
      <w:r>
        <w:rPr>
          <w:spacing w:val="5"/>
          <w:sz w:val="32"/>
        </w:rPr>
        <w:t>Services</w:t>
      </w:r>
      <w:r>
        <w:rPr>
          <w:spacing w:val="-4"/>
          <w:sz w:val="32"/>
        </w:rPr>
        <w:t xml:space="preserve"> </w:t>
      </w:r>
      <w:r>
        <w:rPr>
          <w:spacing w:val="10"/>
          <w:sz w:val="32"/>
        </w:rPr>
        <w:t>provided</w:t>
      </w:r>
      <w:r>
        <w:rPr>
          <w:spacing w:val="1"/>
          <w:sz w:val="32"/>
        </w:rPr>
        <w:t xml:space="preserve"> </w:t>
      </w:r>
      <w:r>
        <w:rPr>
          <w:spacing w:val="10"/>
          <w:sz w:val="32"/>
        </w:rPr>
        <w:t>by</w:t>
      </w:r>
      <w:r>
        <w:rPr>
          <w:spacing w:val="-19"/>
          <w:sz w:val="32"/>
        </w:rPr>
        <w:t xml:space="preserve"> </w:t>
      </w:r>
      <w:r>
        <w:rPr>
          <w:spacing w:val="-3"/>
          <w:sz w:val="32"/>
        </w:rPr>
        <w:t>Gover</w:t>
      </w:r>
      <w:r>
        <w:rPr>
          <w:spacing w:val="-47"/>
          <w:sz w:val="32"/>
        </w:rPr>
        <w:t xml:space="preserve"> </w:t>
      </w:r>
      <w:r>
        <w:rPr>
          <w:spacing w:val="13"/>
          <w:sz w:val="32"/>
        </w:rPr>
        <w:t xml:space="preserve">nment </w:t>
      </w:r>
      <w:r>
        <w:rPr>
          <w:sz w:val="32"/>
        </w:rPr>
        <w:t>or</w:t>
      </w:r>
      <w:r>
        <w:rPr>
          <w:spacing w:val="15"/>
          <w:sz w:val="32"/>
        </w:rPr>
        <w:t xml:space="preserve"> </w:t>
      </w:r>
      <w:r>
        <w:rPr>
          <w:sz w:val="32"/>
        </w:rPr>
        <w:t>a</w:t>
      </w:r>
      <w:r>
        <w:rPr>
          <w:spacing w:val="-2"/>
          <w:sz w:val="32"/>
        </w:rPr>
        <w:t xml:space="preserve"> </w:t>
      </w:r>
      <w:r>
        <w:rPr>
          <w:sz w:val="32"/>
        </w:rPr>
        <w:t>local</w:t>
      </w:r>
      <w:r>
        <w:rPr>
          <w:spacing w:val="-8"/>
          <w:sz w:val="32"/>
        </w:rPr>
        <w:t xml:space="preserve"> </w:t>
      </w:r>
      <w:r>
        <w:rPr>
          <w:spacing w:val="11"/>
          <w:sz w:val="32"/>
        </w:rPr>
        <w:t>authority</w:t>
      </w:r>
      <w:r>
        <w:rPr>
          <w:spacing w:val="22"/>
          <w:sz w:val="32"/>
        </w:rPr>
        <w:t xml:space="preserve"> </w:t>
      </w:r>
      <w:r>
        <w:rPr>
          <w:spacing w:val="5"/>
          <w:sz w:val="32"/>
        </w:rPr>
        <w:t>to</w:t>
      </w:r>
      <w:r>
        <w:rPr>
          <w:spacing w:val="1"/>
          <w:sz w:val="32"/>
        </w:rPr>
        <w:t xml:space="preserve"> </w:t>
      </w:r>
      <w:r>
        <w:rPr>
          <w:spacing w:val="12"/>
          <w:sz w:val="32"/>
        </w:rPr>
        <w:t>another</w:t>
      </w:r>
      <w:r>
        <w:rPr>
          <w:spacing w:val="15"/>
          <w:sz w:val="32"/>
        </w:rPr>
        <w:t xml:space="preserve"> </w:t>
      </w:r>
      <w:r>
        <w:rPr>
          <w:spacing w:val="-3"/>
          <w:sz w:val="32"/>
        </w:rPr>
        <w:t>Gover</w:t>
      </w:r>
      <w:r>
        <w:rPr>
          <w:spacing w:val="-47"/>
          <w:sz w:val="32"/>
        </w:rPr>
        <w:t xml:space="preserve"> </w:t>
      </w:r>
      <w:r>
        <w:rPr>
          <w:spacing w:val="13"/>
          <w:sz w:val="32"/>
        </w:rPr>
        <w:t>nment</w:t>
      </w:r>
      <w:r>
        <w:rPr>
          <w:spacing w:val="-8"/>
          <w:sz w:val="32"/>
        </w:rPr>
        <w:t xml:space="preserve"> </w:t>
      </w:r>
      <w:r>
        <w:rPr>
          <w:sz w:val="32"/>
        </w:rPr>
        <w:t>or</w:t>
      </w:r>
      <w:r>
        <w:rPr>
          <w:spacing w:val="35"/>
          <w:sz w:val="32"/>
        </w:rPr>
        <w:t xml:space="preserve"> </w:t>
      </w:r>
      <w:r>
        <w:rPr>
          <w:sz w:val="32"/>
        </w:rPr>
        <w:t xml:space="preserve">local </w:t>
      </w:r>
      <w:r>
        <w:rPr>
          <w:spacing w:val="10"/>
          <w:sz w:val="32"/>
        </w:rPr>
        <w:t>authority:</w:t>
      </w:r>
    </w:p>
    <w:p w:rsidR="005B4391" w:rsidRDefault="00C840BC">
      <w:pPr>
        <w:pStyle w:val="BodyText"/>
        <w:spacing w:before="111"/>
        <w:ind w:left="100"/>
      </w:pPr>
      <w:r>
        <w:t>Provided that nothing contained in this entry shall apply to services specified in sub-clauses</w:t>
      </w:r>
    </w:p>
    <w:p w:rsidR="005B4391" w:rsidRDefault="00C840BC">
      <w:pPr>
        <w:pStyle w:val="BodyText"/>
        <w:spacing w:before="252"/>
        <w:ind w:left="100"/>
      </w:pPr>
      <w:r>
        <w:t xml:space="preserve">(i),(ii) </w:t>
      </w:r>
      <w:r>
        <w:rPr>
          <w:spacing w:val="12"/>
        </w:rPr>
        <w:t xml:space="preserve">and </w:t>
      </w:r>
      <w:r>
        <w:t xml:space="preserve">(iii) of </w:t>
      </w:r>
      <w:r>
        <w:rPr>
          <w:spacing w:val="7"/>
        </w:rPr>
        <w:t xml:space="preserve">clause </w:t>
      </w:r>
      <w:r>
        <w:rPr>
          <w:spacing w:val="10"/>
        </w:rPr>
        <w:t xml:space="preserve">(a) </w:t>
      </w:r>
      <w:r>
        <w:t xml:space="preserve">of </w:t>
      </w:r>
      <w:r>
        <w:rPr>
          <w:spacing w:val="4"/>
        </w:rPr>
        <w:t xml:space="preserve">section </w:t>
      </w:r>
      <w:r>
        <w:rPr>
          <w:spacing w:val="13"/>
        </w:rPr>
        <w:t>66D</w:t>
      </w:r>
      <w:r>
        <w:rPr>
          <w:spacing w:val="-62"/>
        </w:rPr>
        <w:t xml:space="preserve"> </w:t>
      </w:r>
      <w:r>
        <w:t xml:space="preserve">of </w:t>
      </w:r>
      <w:r>
        <w:rPr>
          <w:spacing w:val="10"/>
        </w:rPr>
        <w:t xml:space="preserve">the </w:t>
      </w:r>
      <w:r>
        <w:rPr>
          <w:spacing w:val="7"/>
        </w:rPr>
        <w:t xml:space="preserve">Finance </w:t>
      </w:r>
      <w:r>
        <w:rPr>
          <w:spacing w:val="-6"/>
        </w:rPr>
        <w:t xml:space="preserve">Act, </w:t>
      </w:r>
      <w:r>
        <w:rPr>
          <w:spacing w:val="12"/>
        </w:rPr>
        <w:t>1994;</w:t>
      </w:r>
    </w:p>
    <w:p w:rsidR="005B4391" w:rsidRDefault="005B4391">
      <w:pPr>
        <w:pStyle w:val="BodyText"/>
        <w:spacing w:before="7"/>
        <w:rPr>
          <w:sz w:val="30"/>
        </w:rPr>
      </w:pPr>
    </w:p>
    <w:p w:rsidR="005B4391" w:rsidRDefault="00C840BC">
      <w:pPr>
        <w:pStyle w:val="ListParagraph"/>
        <w:numPr>
          <w:ilvl w:val="0"/>
          <w:numId w:val="4"/>
        </w:numPr>
        <w:tabs>
          <w:tab w:val="left" w:pos="420"/>
        </w:tabs>
        <w:spacing w:line="403" w:lineRule="auto"/>
        <w:ind w:right="119" w:firstLine="0"/>
        <w:jc w:val="left"/>
        <w:rPr>
          <w:sz w:val="32"/>
        </w:rPr>
      </w:pPr>
      <w:r>
        <w:rPr>
          <w:spacing w:val="5"/>
          <w:sz w:val="32"/>
        </w:rPr>
        <w:t>Services</w:t>
      </w:r>
      <w:r>
        <w:rPr>
          <w:spacing w:val="-24"/>
          <w:sz w:val="32"/>
        </w:rPr>
        <w:t xml:space="preserve"> </w:t>
      </w:r>
      <w:r>
        <w:rPr>
          <w:spacing w:val="10"/>
          <w:sz w:val="32"/>
        </w:rPr>
        <w:t>provided</w:t>
      </w:r>
      <w:r>
        <w:rPr>
          <w:spacing w:val="22"/>
          <w:sz w:val="32"/>
        </w:rPr>
        <w:t xml:space="preserve"> </w:t>
      </w:r>
      <w:r>
        <w:rPr>
          <w:spacing w:val="10"/>
          <w:sz w:val="32"/>
        </w:rPr>
        <w:t>by</w:t>
      </w:r>
      <w:r>
        <w:rPr>
          <w:spacing w:val="-19"/>
          <w:sz w:val="32"/>
        </w:rPr>
        <w:t xml:space="preserve"> </w:t>
      </w:r>
      <w:r>
        <w:rPr>
          <w:spacing w:val="-3"/>
          <w:sz w:val="32"/>
        </w:rPr>
        <w:t>Gover</w:t>
      </w:r>
      <w:r>
        <w:rPr>
          <w:spacing w:val="-47"/>
          <w:sz w:val="32"/>
        </w:rPr>
        <w:t xml:space="preserve"> </w:t>
      </w:r>
      <w:r>
        <w:rPr>
          <w:spacing w:val="13"/>
          <w:sz w:val="32"/>
        </w:rPr>
        <w:t>nment</w:t>
      </w:r>
      <w:r>
        <w:rPr>
          <w:spacing w:val="-8"/>
          <w:sz w:val="32"/>
        </w:rPr>
        <w:t xml:space="preserve"> </w:t>
      </w:r>
      <w:r>
        <w:rPr>
          <w:sz w:val="32"/>
        </w:rPr>
        <w:t>or</w:t>
      </w:r>
      <w:r>
        <w:rPr>
          <w:spacing w:val="35"/>
          <w:sz w:val="32"/>
        </w:rPr>
        <w:t xml:space="preserve"> </w:t>
      </w:r>
      <w:r>
        <w:rPr>
          <w:sz w:val="32"/>
        </w:rPr>
        <w:t>a</w:t>
      </w:r>
      <w:r>
        <w:rPr>
          <w:spacing w:val="-1"/>
          <w:sz w:val="32"/>
        </w:rPr>
        <w:t xml:space="preserve"> </w:t>
      </w:r>
      <w:r>
        <w:rPr>
          <w:sz w:val="32"/>
        </w:rPr>
        <w:t>local</w:t>
      </w:r>
      <w:r>
        <w:rPr>
          <w:spacing w:val="-8"/>
          <w:sz w:val="32"/>
        </w:rPr>
        <w:t xml:space="preserve"> </w:t>
      </w:r>
      <w:r>
        <w:rPr>
          <w:spacing w:val="11"/>
          <w:sz w:val="32"/>
        </w:rPr>
        <w:t>authority</w:t>
      </w:r>
      <w:r>
        <w:rPr>
          <w:spacing w:val="2"/>
          <w:sz w:val="32"/>
        </w:rPr>
        <w:t xml:space="preserve"> </w:t>
      </w:r>
      <w:r>
        <w:rPr>
          <w:spacing w:val="10"/>
          <w:sz w:val="32"/>
        </w:rPr>
        <w:t>by</w:t>
      </w:r>
      <w:r>
        <w:rPr>
          <w:spacing w:val="-19"/>
          <w:sz w:val="32"/>
        </w:rPr>
        <w:t xml:space="preserve"> </w:t>
      </w:r>
      <w:r>
        <w:rPr>
          <w:spacing w:val="8"/>
          <w:sz w:val="32"/>
        </w:rPr>
        <w:t>way</w:t>
      </w:r>
      <w:r>
        <w:rPr>
          <w:spacing w:val="2"/>
          <w:sz w:val="32"/>
        </w:rPr>
        <w:t xml:space="preserve"> </w:t>
      </w:r>
      <w:r>
        <w:rPr>
          <w:sz w:val="32"/>
        </w:rPr>
        <w:t>of</w:t>
      </w:r>
      <w:r>
        <w:rPr>
          <w:spacing w:val="-6"/>
          <w:sz w:val="32"/>
        </w:rPr>
        <w:t xml:space="preserve"> </w:t>
      </w:r>
      <w:r>
        <w:rPr>
          <w:spacing w:val="9"/>
          <w:sz w:val="32"/>
        </w:rPr>
        <w:t>issuance</w:t>
      </w:r>
      <w:r>
        <w:rPr>
          <w:spacing w:val="-21"/>
          <w:sz w:val="32"/>
        </w:rPr>
        <w:t xml:space="preserve"> </w:t>
      </w:r>
      <w:r>
        <w:rPr>
          <w:sz w:val="32"/>
        </w:rPr>
        <w:t>of</w:t>
      </w:r>
      <w:r>
        <w:rPr>
          <w:spacing w:val="-6"/>
          <w:sz w:val="32"/>
        </w:rPr>
        <w:t xml:space="preserve"> </w:t>
      </w:r>
      <w:r>
        <w:rPr>
          <w:spacing w:val="14"/>
          <w:sz w:val="32"/>
        </w:rPr>
        <w:t>passport,</w:t>
      </w:r>
      <w:r>
        <w:rPr>
          <w:spacing w:val="-19"/>
          <w:sz w:val="32"/>
        </w:rPr>
        <w:t xml:space="preserve"> </w:t>
      </w:r>
      <w:r>
        <w:rPr>
          <w:spacing w:val="4"/>
          <w:sz w:val="32"/>
        </w:rPr>
        <w:t xml:space="preserve">visa, </w:t>
      </w:r>
      <w:r>
        <w:rPr>
          <w:spacing w:val="7"/>
          <w:sz w:val="32"/>
        </w:rPr>
        <w:t xml:space="preserve">driving </w:t>
      </w:r>
      <w:r>
        <w:rPr>
          <w:spacing w:val="4"/>
          <w:sz w:val="32"/>
        </w:rPr>
        <w:t xml:space="preserve">licence, </w:t>
      </w:r>
      <w:r>
        <w:rPr>
          <w:spacing w:val="11"/>
          <w:sz w:val="32"/>
        </w:rPr>
        <w:t xml:space="preserve">birth </w:t>
      </w:r>
      <w:r>
        <w:rPr>
          <w:spacing w:val="5"/>
          <w:sz w:val="32"/>
        </w:rPr>
        <w:t xml:space="preserve">certificate </w:t>
      </w:r>
      <w:r>
        <w:rPr>
          <w:sz w:val="32"/>
        </w:rPr>
        <w:t xml:space="preserve">or </w:t>
      </w:r>
      <w:r>
        <w:rPr>
          <w:spacing w:val="13"/>
          <w:sz w:val="32"/>
        </w:rPr>
        <w:t>death</w:t>
      </w:r>
      <w:r>
        <w:rPr>
          <w:sz w:val="32"/>
        </w:rPr>
        <w:t xml:space="preserve"> </w:t>
      </w:r>
      <w:r>
        <w:rPr>
          <w:spacing w:val="6"/>
          <w:sz w:val="32"/>
        </w:rPr>
        <w:t>certificate;</w:t>
      </w:r>
    </w:p>
    <w:p w:rsidR="005B4391" w:rsidRDefault="00C840BC">
      <w:pPr>
        <w:pStyle w:val="ListParagraph"/>
        <w:numPr>
          <w:ilvl w:val="0"/>
          <w:numId w:val="4"/>
        </w:numPr>
        <w:tabs>
          <w:tab w:val="left" w:pos="480"/>
        </w:tabs>
        <w:spacing w:before="111" w:line="403" w:lineRule="auto"/>
        <w:ind w:right="211" w:firstLine="60"/>
        <w:jc w:val="left"/>
        <w:rPr>
          <w:sz w:val="32"/>
        </w:rPr>
      </w:pPr>
      <w:r>
        <w:rPr>
          <w:spacing w:val="5"/>
          <w:sz w:val="32"/>
        </w:rPr>
        <w:t xml:space="preserve">Services </w:t>
      </w:r>
      <w:r>
        <w:rPr>
          <w:spacing w:val="10"/>
          <w:sz w:val="32"/>
        </w:rPr>
        <w:t xml:space="preserve">provided by </w:t>
      </w:r>
      <w:r>
        <w:rPr>
          <w:spacing w:val="-3"/>
          <w:sz w:val="32"/>
        </w:rPr>
        <w:t xml:space="preserve">Gover </w:t>
      </w:r>
      <w:r>
        <w:rPr>
          <w:spacing w:val="13"/>
          <w:sz w:val="32"/>
        </w:rPr>
        <w:t xml:space="preserve">nment </w:t>
      </w:r>
      <w:r>
        <w:rPr>
          <w:sz w:val="32"/>
        </w:rPr>
        <w:t xml:space="preserve">or a local </w:t>
      </w:r>
      <w:r>
        <w:rPr>
          <w:spacing w:val="11"/>
          <w:sz w:val="32"/>
        </w:rPr>
        <w:t xml:space="preserve">authority </w:t>
      </w:r>
      <w:r>
        <w:rPr>
          <w:spacing w:val="15"/>
          <w:sz w:val="32"/>
        </w:rPr>
        <w:t xml:space="preserve">where </w:t>
      </w:r>
      <w:r>
        <w:rPr>
          <w:spacing w:val="10"/>
          <w:sz w:val="32"/>
        </w:rPr>
        <w:t xml:space="preserve">the </w:t>
      </w:r>
      <w:r>
        <w:rPr>
          <w:spacing w:val="9"/>
          <w:sz w:val="32"/>
        </w:rPr>
        <w:t xml:space="preserve">gross </w:t>
      </w:r>
      <w:r>
        <w:rPr>
          <w:spacing w:val="11"/>
          <w:sz w:val="32"/>
        </w:rPr>
        <w:t xml:space="preserve">amount </w:t>
      </w:r>
      <w:r>
        <w:rPr>
          <w:spacing w:val="9"/>
          <w:sz w:val="32"/>
        </w:rPr>
        <w:t xml:space="preserve">char </w:t>
      </w:r>
      <w:r>
        <w:rPr>
          <w:sz w:val="32"/>
        </w:rPr>
        <w:t xml:space="preserve">ged </w:t>
      </w:r>
      <w:r>
        <w:rPr>
          <w:spacing w:val="-3"/>
          <w:sz w:val="32"/>
        </w:rPr>
        <w:t>for</w:t>
      </w:r>
      <w:r>
        <w:rPr>
          <w:spacing w:val="15"/>
          <w:sz w:val="32"/>
        </w:rPr>
        <w:t xml:space="preserve"> </w:t>
      </w:r>
      <w:r>
        <w:rPr>
          <w:spacing w:val="8"/>
          <w:sz w:val="32"/>
        </w:rPr>
        <w:t>such</w:t>
      </w:r>
      <w:r>
        <w:rPr>
          <w:spacing w:val="1"/>
          <w:sz w:val="32"/>
        </w:rPr>
        <w:t xml:space="preserve"> </w:t>
      </w:r>
      <w:r>
        <w:rPr>
          <w:spacing w:val="9"/>
          <w:sz w:val="32"/>
        </w:rPr>
        <w:t>services</w:t>
      </w:r>
      <w:r>
        <w:rPr>
          <w:spacing w:val="-4"/>
          <w:sz w:val="32"/>
        </w:rPr>
        <w:t xml:space="preserve"> </w:t>
      </w:r>
      <w:r>
        <w:rPr>
          <w:spacing w:val="9"/>
          <w:sz w:val="32"/>
        </w:rPr>
        <w:t>does</w:t>
      </w:r>
      <w:r>
        <w:rPr>
          <w:spacing w:val="-4"/>
          <w:sz w:val="32"/>
        </w:rPr>
        <w:t xml:space="preserve"> </w:t>
      </w:r>
      <w:r>
        <w:rPr>
          <w:spacing w:val="6"/>
          <w:sz w:val="32"/>
        </w:rPr>
        <w:t>not</w:t>
      </w:r>
      <w:r>
        <w:rPr>
          <w:spacing w:val="33"/>
          <w:sz w:val="32"/>
        </w:rPr>
        <w:t xml:space="preserve"> </w:t>
      </w:r>
      <w:r>
        <w:rPr>
          <w:spacing w:val="8"/>
          <w:sz w:val="32"/>
        </w:rPr>
        <w:t>exceed</w:t>
      </w:r>
      <w:r>
        <w:rPr>
          <w:spacing w:val="-19"/>
          <w:sz w:val="32"/>
        </w:rPr>
        <w:t xml:space="preserve"> </w:t>
      </w:r>
      <w:r>
        <w:rPr>
          <w:sz w:val="32"/>
        </w:rPr>
        <w:t>Rs.</w:t>
      </w:r>
      <w:r>
        <w:rPr>
          <w:spacing w:val="-40"/>
          <w:sz w:val="32"/>
        </w:rPr>
        <w:t xml:space="preserve"> </w:t>
      </w:r>
      <w:r>
        <w:rPr>
          <w:spacing w:val="16"/>
          <w:sz w:val="32"/>
        </w:rPr>
        <w:t>5000/</w:t>
      </w:r>
      <w:r>
        <w:rPr>
          <w:spacing w:val="-28"/>
          <w:sz w:val="32"/>
        </w:rPr>
        <w:t xml:space="preserve"> </w:t>
      </w:r>
      <w:r>
        <w:rPr>
          <w:sz w:val="32"/>
        </w:rPr>
        <w:t>-</w:t>
      </w:r>
      <w:r>
        <w:rPr>
          <w:spacing w:val="-6"/>
          <w:sz w:val="32"/>
        </w:rPr>
        <w:t xml:space="preserve"> :..Pr</w:t>
      </w:r>
      <w:r>
        <w:rPr>
          <w:spacing w:val="-47"/>
          <w:sz w:val="32"/>
        </w:rPr>
        <w:t xml:space="preserve"> </w:t>
      </w:r>
      <w:r>
        <w:rPr>
          <w:spacing w:val="4"/>
          <w:sz w:val="32"/>
        </w:rPr>
        <w:t>ovided</w:t>
      </w:r>
      <w:r>
        <w:rPr>
          <w:spacing w:val="1"/>
          <w:sz w:val="32"/>
        </w:rPr>
        <w:t xml:space="preserve"> </w:t>
      </w:r>
      <w:r>
        <w:rPr>
          <w:spacing w:val="12"/>
          <w:sz w:val="32"/>
        </w:rPr>
        <w:t>that</w:t>
      </w:r>
      <w:r>
        <w:rPr>
          <w:spacing w:val="13"/>
          <w:sz w:val="32"/>
        </w:rPr>
        <w:t xml:space="preserve"> </w:t>
      </w:r>
      <w:r>
        <w:rPr>
          <w:spacing w:val="8"/>
          <w:sz w:val="32"/>
        </w:rPr>
        <w:t>nothing</w:t>
      </w:r>
      <w:r>
        <w:rPr>
          <w:spacing w:val="1"/>
          <w:sz w:val="32"/>
        </w:rPr>
        <w:t xml:space="preserve"> </w:t>
      </w:r>
      <w:r>
        <w:rPr>
          <w:spacing w:val="8"/>
          <w:sz w:val="32"/>
        </w:rPr>
        <w:t>contained</w:t>
      </w:r>
      <w:r>
        <w:rPr>
          <w:spacing w:val="22"/>
          <w:sz w:val="32"/>
        </w:rPr>
        <w:t xml:space="preserve"> </w:t>
      </w:r>
      <w:r>
        <w:rPr>
          <w:spacing w:val="-5"/>
          <w:sz w:val="32"/>
        </w:rPr>
        <w:t>in</w:t>
      </w:r>
      <w:r>
        <w:rPr>
          <w:spacing w:val="22"/>
          <w:sz w:val="32"/>
        </w:rPr>
        <w:t xml:space="preserve"> </w:t>
      </w:r>
      <w:r>
        <w:rPr>
          <w:spacing w:val="5"/>
          <w:sz w:val="32"/>
        </w:rPr>
        <w:t>this</w:t>
      </w:r>
      <w:r>
        <w:rPr>
          <w:spacing w:val="17"/>
          <w:sz w:val="32"/>
        </w:rPr>
        <w:t xml:space="preserve"> </w:t>
      </w:r>
      <w:r>
        <w:rPr>
          <w:spacing w:val="16"/>
          <w:sz w:val="32"/>
        </w:rPr>
        <w:t xml:space="preserve">entry </w:t>
      </w:r>
      <w:r>
        <w:rPr>
          <w:spacing w:val="8"/>
          <w:sz w:val="32"/>
        </w:rPr>
        <w:t>shall</w:t>
      </w:r>
      <w:r>
        <w:rPr>
          <w:spacing w:val="-29"/>
          <w:sz w:val="32"/>
        </w:rPr>
        <w:t xml:space="preserve"> </w:t>
      </w:r>
      <w:r>
        <w:rPr>
          <w:spacing w:val="9"/>
          <w:sz w:val="32"/>
        </w:rPr>
        <w:t>apply</w:t>
      </w:r>
      <w:r>
        <w:rPr>
          <w:spacing w:val="1"/>
          <w:sz w:val="32"/>
        </w:rPr>
        <w:t xml:space="preserve"> </w:t>
      </w:r>
      <w:r>
        <w:rPr>
          <w:spacing w:val="5"/>
          <w:sz w:val="32"/>
        </w:rPr>
        <w:t>to</w:t>
      </w:r>
      <w:r>
        <w:rPr>
          <w:spacing w:val="1"/>
          <w:sz w:val="32"/>
        </w:rPr>
        <w:t xml:space="preserve"> </w:t>
      </w:r>
      <w:r>
        <w:rPr>
          <w:spacing w:val="9"/>
          <w:sz w:val="32"/>
        </w:rPr>
        <w:t>services</w:t>
      </w:r>
      <w:r>
        <w:rPr>
          <w:spacing w:val="-4"/>
          <w:sz w:val="32"/>
        </w:rPr>
        <w:t xml:space="preserve"> </w:t>
      </w:r>
      <w:r>
        <w:rPr>
          <w:spacing w:val="4"/>
          <w:sz w:val="32"/>
        </w:rPr>
        <w:t>specified</w:t>
      </w:r>
      <w:r>
        <w:rPr>
          <w:spacing w:val="1"/>
          <w:sz w:val="32"/>
        </w:rPr>
        <w:t xml:space="preserve"> </w:t>
      </w:r>
      <w:r>
        <w:rPr>
          <w:spacing w:val="-5"/>
          <w:sz w:val="32"/>
        </w:rPr>
        <w:t>in</w:t>
      </w:r>
      <w:r>
        <w:rPr>
          <w:spacing w:val="21"/>
          <w:sz w:val="32"/>
        </w:rPr>
        <w:t xml:space="preserve"> </w:t>
      </w:r>
      <w:r>
        <w:rPr>
          <w:spacing w:val="8"/>
          <w:sz w:val="32"/>
        </w:rPr>
        <w:t>sub-clauses</w:t>
      </w:r>
      <w:r>
        <w:rPr>
          <w:spacing w:val="-4"/>
          <w:sz w:val="32"/>
        </w:rPr>
        <w:t xml:space="preserve"> </w:t>
      </w:r>
      <w:r>
        <w:rPr>
          <w:spacing w:val="4"/>
          <w:sz w:val="32"/>
        </w:rPr>
        <w:t>(i),</w:t>
      </w:r>
      <w:r>
        <w:rPr>
          <w:spacing w:val="-20"/>
          <w:sz w:val="32"/>
        </w:rPr>
        <w:t xml:space="preserve"> </w:t>
      </w:r>
      <w:r>
        <w:rPr>
          <w:sz w:val="32"/>
        </w:rPr>
        <w:t>(ii)</w:t>
      </w:r>
      <w:r>
        <w:rPr>
          <w:spacing w:val="34"/>
          <w:sz w:val="32"/>
        </w:rPr>
        <w:t xml:space="preserve"> </w:t>
      </w:r>
      <w:r>
        <w:rPr>
          <w:spacing w:val="12"/>
          <w:sz w:val="32"/>
        </w:rPr>
        <w:t>and</w:t>
      </w:r>
      <w:r>
        <w:rPr>
          <w:spacing w:val="1"/>
          <w:sz w:val="32"/>
        </w:rPr>
        <w:t xml:space="preserve"> </w:t>
      </w:r>
      <w:r>
        <w:rPr>
          <w:sz w:val="32"/>
        </w:rPr>
        <w:t>(iii)</w:t>
      </w:r>
      <w:r>
        <w:rPr>
          <w:spacing w:val="14"/>
          <w:sz w:val="32"/>
        </w:rPr>
        <w:t xml:space="preserve"> </w:t>
      </w:r>
      <w:r>
        <w:rPr>
          <w:sz w:val="32"/>
        </w:rPr>
        <w:t>of</w:t>
      </w:r>
      <w:r>
        <w:rPr>
          <w:spacing w:val="-6"/>
          <w:sz w:val="32"/>
        </w:rPr>
        <w:t xml:space="preserve"> </w:t>
      </w:r>
      <w:r>
        <w:rPr>
          <w:spacing w:val="7"/>
          <w:sz w:val="32"/>
        </w:rPr>
        <w:t>clause</w:t>
      </w:r>
      <w:r>
        <w:rPr>
          <w:spacing w:val="-22"/>
          <w:sz w:val="32"/>
        </w:rPr>
        <w:t xml:space="preserve"> </w:t>
      </w:r>
      <w:r>
        <w:rPr>
          <w:spacing w:val="10"/>
          <w:sz w:val="32"/>
        </w:rPr>
        <w:t>(a)</w:t>
      </w:r>
      <w:r>
        <w:rPr>
          <w:spacing w:val="14"/>
          <w:sz w:val="32"/>
        </w:rPr>
        <w:t xml:space="preserve"> </w:t>
      </w:r>
      <w:r>
        <w:rPr>
          <w:sz w:val="32"/>
        </w:rPr>
        <w:t>of</w:t>
      </w:r>
      <w:r>
        <w:rPr>
          <w:spacing w:val="-27"/>
          <w:sz w:val="32"/>
        </w:rPr>
        <w:t xml:space="preserve"> </w:t>
      </w:r>
      <w:r>
        <w:rPr>
          <w:spacing w:val="4"/>
          <w:sz w:val="32"/>
        </w:rPr>
        <w:t>section</w:t>
      </w:r>
      <w:r>
        <w:rPr>
          <w:spacing w:val="41"/>
          <w:sz w:val="32"/>
        </w:rPr>
        <w:t xml:space="preserve"> </w:t>
      </w:r>
      <w:r>
        <w:rPr>
          <w:spacing w:val="6"/>
          <w:sz w:val="32"/>
        </w:rPr>
        <w:t>66D</w:t>
      </w:r>
      <w:r>
        <w:rPr>
          <w:spacing w:val="-32"/>
          <w:sz w:val="32"/>
        </w:rPr>
        <w:t xml:space="preserve"> </w:t>
      </w:r>
      <w:r>
        <w:rPr>
          <w:sz w:val="32"/>
        </w:rPr>
        <w:t xml:space="preserve">of </w:t>
      </w:r>
      <w:r>
        <w:rPr>
          <w:spacing w:val="10"/>
          <w:sz w:val="32"/>
        </w:rPr>
        <w:t xml:space="preserve">the </w:t>
      </w:r>
      <w:r>
        <w:rPr>
          <w:spacing w:val="7"/>
          <w:sz w:val="32"/>
        </w:rPr>
        <w:t xml:space="preserve">Finance </w:t>
      </w:r>
      <w:r>
        <w:rPr>
          <w:spacing w:val="-6"/>
          <w:sz w:val="32"/>
        </w:rPr>
        <w:t>Act,</w:t>
      </w:r>
      <w:r>
        <w:rPr>
          <w:spacing w:val="-42"/>
          <w:sz w:val="32"/>
        </w:rPr>
        <w:t xml:space="preserve"> </w:t>
      </w:r>
      <w:r>
        <w:rPr>
          <w:spacing w:val="16"/>
          <w:sz w:val="32"/>
        </w:rPr>
        <w:t>1994:</w:t>
      </w:r>
    </w:p>
    <w:p w:rsidR="005B4391" w:rsidRDefault="00C840BC">
      <w:pPr>
        <w:pStyle w:val="ListParagraph"/>
        <w:numPr>
          <w:ilvl w:val="0"/>
          <w:numId w:val="4"/>
        </w:numPr>
        <w:tabs>
          <w:tab w:val="left" w:pos="740"/>
        </w:tabs>
        <w:spacing w:before="91" w:line="403" w:lineRule="auto"/>
        <w:ind w:right="1271" w:firstLine="60"/>
        <w:jc w:val="both"/>
        <w:rPr>
          <w:sz w:val="32"/>
        </w:rPr>
      </w:pPr>
      <w:r>
        <w:rPr>
          <w:spacing w:val="4"/>
          <w:sz w:val="32"/>
        </w:rPr>
        <w:t xml:space="preserve">Services </w:t>
      </w:r>
      <w:r>
        <w:rPr>
          <w:spacing w:val="10"/>
          <w:sz w:val="32"/>
        </w:rPr>
        <w:t xml:space="preserve">provided </w:t>
      </w:r>
      <w:r>
        <w:rPr>
          <w:sz w:val="32"/>
        </w:rPr>
        <w:t xml:space="preserve">by </w:t>
      </w:r>
      <w:r>
        <w:rPr>
          <w:spacing w:val="6"/>
          <w:sz w:val="32"/>
        </w:rPr>
        <w:t xml:space="preserve">Government </w:t>
      </w:r>
      <w:r>
        <w:rPr>
          <w:sz w:val="32"/>
        </w:rPr>
        <w:t xml:space="preserve">or a local </w:t>
      </w:r>
      <w:r>
        <w:rPr>
          <w:spacing w:val="11"/>
          <w:sz w:val="32"/>
        </w:rPr>
        <w:t xml:space="preserve">authority </w:t>
      </w:r>
      <w:r>
        <w:rPr>
          <w:spacing w:val="10"/>
          <w:sz w:val="32"/>
        </w:rPr>
        <w:t xml:space="preserve">by </w:t>
      </w:r>
      <w:r>
        <w:rPr>
          <w:spacing w:val="8"/>
          <w:sz w:val="32"/>
        </w:rPr>
        <w:t xml:space="preserve">way </w:t>
      </w:r>
      <w:r>
        <w:rPr>
          <w:sz w:val="32"/>
        </w:rPr>
        <w:t xml:space="preserve">of </w:t>
      </w:r>
      <w:r>
        <w:rPr>
          <w:spacing w:val="11"/>
          <w:sz w:val="32"/>
        </w:rPr>
        <w:t>tolerating</w:t>
      </w:r>
      <w:r>
        <w:rPr>
          <w:spacing w:val="-27"/>
          <w:sz w:val="32"/>
        </w:rPr>
        <w:t xml:space="preserve"> </w:t>
      </w:r>
      <w:r>
        <w:rPr>
          <w:spacing w:val="10"/>
          <w:sz w:val="32"/>
        </w:rPr>
        <w:t xml:space="preserve">non- </w:t>
      </w:r>
      <w:r>
        <w:rPr>
          <w:spacing w:val="11"/>
          <w:sz w:val="32"/>
        </w:rPr>
        <w:t xml:space="preserve">performance </w:t>
      </w:r>
      <w:r>
        <w:rPr>
          <w:sz w:val="32"/>
        </w:rPr>
        <w:t xml:space="preserve">of a </w:t>
      </w:r>
      <w:r>
        <w:rPr>
          <w:spacing w:val="9"/>
          <w:sz w:val="32"/>
        </w:rPr>
        <w:t xml:space="preserve">contract </w:t>
      </w:r>
      <w:r>
        <w:rPr>
          <w:spacing w:val="-3"/>
          <w:sz w:val="32"/>
        </w:rPr>
        <w:t xml:space="preserve">for </w:t>
      </w:r>
      <w:r>
        <w:rPr>
          <w:spacing w:val="3"/>
          <w:sz w:val="32"/>
        </w:rPr>
        <w:t xml:space="preserve">which </w:t>
      </w:r>
      <w:r>
        <w:rPr>
          <w:spacing w:val="8"/>
          <w:sz w:val="32"/>
        </w:rPr>
        <w:t xml:space="preserve">consideration </w:t>
      </w:r>
      <w:r>
        <w:rPr>
          <w:spacing w:val="-5"/>
          <w:sz w:val="32"/>
        </w:rPr>
        <w:t xml:space="preserve">in </w:t>
      </w:r>
      <w:r>
        <w:rPr>
          <w:spacing w:val="10"/>
          <w:sz w:val="32"/>
        </w:rPr>
        <w:t xml:space="preserve">the </w:t>
      </w:r>
      <w:r>
        <w:rPr>
          <w:spacing w:val="6"/>
          <w:sz w:val="32"/>
        </w:rPr>
        <w:t xml:space="preserve">form </w:t>
      </w:r>
      <w:r>
        <w:rPr>
          <w:sz w:val="32"/>
        </w:rPr>
        <w:t xml:space="preserve">of </w:t>
      </w:r>
      <w:r>
        <w:rPr>
          <w:spacing w:val="4"/>
          <w:sz w:val="32"/>
        </w:rPr>
        <w:t xml:space="preserve">fines </w:t>
      </w:r>
      <w:r>
        <w:rPr>
          <w:sz w:val="32"/>
        </w:rPr>
        <w:t xml:space="preserve">or </w:t>
      </w:r>
      <w:r>
        <w:rPr>
          <w:spacing w:val="8"/>
          <w:sz w:val="32"/>
        </w:rPr>
        <w:t xml:space="preserve">liquidated </w:t>
      </w:r>
      <w:r>
        <w:rPr>
          <w:spacing w:val="12"/>
          <w:sz w:val="32"/>
        </w:rPr>
        <w:t>damages</w:t>
      </w:r>
      <w:r>
        <w:rPr>
          <w:spacing w:val="-3"/>
          <w:sz w:val="32"/>
        </w:rPr>
        <w:t xml:space="preserve"> </w:t>
      </w:r>
      <w:r>
        <w:rPr>
          <w:spacing w:val="-5"/>
          <w:sz w:val="32"/>
        </w:rPr>
        <w:t>is</w:t>
      </w:r>
      <w:r>
        <w:rPr>
          <w:spacing w:val="-3"/>
          <w:sz w:val="32"/>
        </w:rPr>
        <w:t xml:space="preserve"> </w:t>
      </w:r>
      <w:r>
        <w:rPr>
          <w:spacing w:val="9"/>
          <w:sz w:val="32"/>
        </w:rPr>
        <w:t>payable</w:t>
      </w:r>
      <w:r>
        <w:rPr>
          <w:sz w:val="32"/>
        </w:rPr>
        <w:t xml:space="preserve"> </w:t>
      </w:r>
      <w:r>
        <w:rPr>
          <w:spacing w:val="5"/>
          <w:sz w:val="32"/>
        </w:rPr>
        <w:t>to</w:t>
      </w:r>
      <w:r>
        <w:rPr>
          <w:spacing w:val="2"/>
          <w:sz w:val="32"/>
        </w:rPr>
        <w:t xml:space="preserve"> </w:t>
      </w:r>
      <w:r>
        <w:rPr>
          <w:spacing w:val="10"/>
          <w:sz w:val="32"/>
        </w:rPr>
        <w:t>the</w:t>
      </w:r>
      <w:r>
        <w:rPr>
          <w:spacing w:val="20"/>
          <w:sz w:val="32"/>
        </w:rPr>
        <w:t xml:space="preserve"> </w:t>
      </w:r>
      <w:r>
        <w:rPr>
          <w:spacing w:val="-3"/>
          <w:sz w:val="32"/>
        </w:rPr>
        <w:t>Gover</w:t>
      </w:r>
      <w:r>
        <w:rPr>
          <w:spacing w:val="-47"/>
          <w:sz w:val="32"/>
        </w:rPr>
        <w:t xml:space="preserve"> </w:t>
      </w:r>
      <w:r>
        <w:rPr>
          <w:spacing w:val="13"/>
          <w:sz w:val="32"/>
        </w:rPr>
        <w:t>nment</w:t>
      </w:r>
      <w:r>
        <w:rPr>
          <w:spacing w:val="-7"/>
          <w:sz w:val="32"/>
        </w:rPr>
        <w:t xml:space="preserve"> </w:t>
      </w:r>
      <w:r>
        <w:rPr>
          <w:sz w:val="32"/>
        </w:rPr>
        <w:t>or</w:t>
      </w:r>
      <w:r>
        <w:rPr>
          <w:spacing w:val="15"/>
          <w:sz w:val="32"/>
        </w:rPr>
        <w:t xml:space="preserve"> </w:t>
      </w:r>
      <w:r>
        <w:rPr>
          <w:spacing w:val="10"/>
          <w:sz w:val="32"/>
        </w:rPr>
        <w:t>the</w:t>
      </w:r>
      <w:r>
        <w:rPr>
          <w:spacing w:val="20"/>
          <w:sz w:val="32"/>
        </w:rPr>
        <w:t xml:space="preserve"> </w:t>
      </w:r>
      <w:r>
        <w:rPr>
          <w:sz w:val="32"/>
        </w:rPr>
        <w:t>local</w:t>
      </w:r>
      <w:r>
        <w:rPr>
          <w:spacing w:val="-7"/>
          <w:sz w:val="32"/>
        </w:rPr>
        <w:t xml:space="preserve"> </w:t>
      </w:r>
      <w:r>
        <w:rPr>
          <w:spacing w:val="11"/>
          <w:sz w:val="32"/>
        </w:rPr>
        <w:t>authority</w:t>
      </w:r>
      <w:r>
        <w:rPr>
          <w:spacing w:val="2"/>
          <w:sz w:val="32"/>
        </w:rPr>
        <w:t xml:space="preserve"> </w:t>
      </w:r>
      <w:r>
        <w:rPr>
          <w:spacing w:val="15"/>
          <w:sz w:val="32"/>
        </w:rPr>
        <w:t>under</w:t>
      </w:r>
      <w:r>
        <w:rPr>
          <w:spacing w:val="-5"/>
          <w:sz w:val="32"/>
        </w:rPr>
        <w:t xml:space="preserve"> </w:t>
      </w:r>
      <w:r>
        <w:rPr>
          <w:spacing w:val="8"/>
          <w:sz w:val="32"/>
        </w:rPr>
        <w:t>such</w:t>
      </w:r>
      <w:r>
        <w:rPr>
          <w:spacing w:val="2"/>
          <w:sz w:val="32"/>
        </w:rPr>
        <w:t xml:space="preserve"> </w:t>
      </w:r>
      <w:r>
        <w:rPr>
          <w:spacing w:val="9"/>
          <w:sz w:val="32"/>
        </w:rPr>
        <w:t>contract;</w:t>
      </w:r>
    </w:p>
    <w:p w:rsidR="005B4391" w:rsidRDefault="00C840BC">
      <w:pPr>
        <w:pStyle w:val="ListParagraph"/>
        <w:numPr>
          <w:ilvl w:val="0"/>
          <w:numId w:val="4"/>
        </w:numPr>
        <w:tabs>
          <w:tab w:val="left" w:pos="939"/>
          <w:tab w:val="left" w:pos="940"/>
          <w:tab w:val="left" w:pos="1179"/>
        </w:tabs>
        <w:spacing w:before="111" w:line="470" w:lineRule="auto"/>
        <w:ind w:left="160" w:right="2989" w:firstLine="200"/>
        <w:jc w:val="left"/>
        <w:rPr>
          <w:sz w:val="32"/>
        </w:rPr>
      </w:pPr>
      <w:r>
        <w:rPr>
          <w:spacing w:val="4"/>
          <w:sz w:val="32"/>
        </w:rPr>
        <w:t xml:space="preserve">Services </w:t>
      </w:r>
      <w:r>
        <w:rPr>
          <w:spacing w:val="10"/>
          <w:sz w:val="32"/>
        </w:rPr>
        <w:t xml:space="preserve">provided </w:t>
      </w:r>
      <w:r>
        <w:rPr>
          <w:sz w:val="32"/>
        </w:rPr>
        <w:t xml:space="preserve">by </w:t>
      </w:r>
      <w:r>
        <w:rPr>
          <w:spacing w:val="6"/>
          <w:sz w:val="32"/>
        </w:rPr>
        <w:t xml:space="preserve">Government </w:t>
      </w:r>
      <w:r>
        <w:rPr>
          <w:sz w:val="32"/>
        </w:rPr>
        <w:t xml:space="preserve">or a local </w:t>
      </w:r>
      <w:r>
        <w:rPr>
          <w:spacing w:val="11"/>
          <w:sz w:val="32"/>
        </w:rPr>
        <w:t xml:space="preserve">authority </w:t>
      </w:r>
      <w:r>
        <w:rPr>
          <w:spacing w:val="10"/>
          <w:sz w:val="32"/>
        </w:rPr>
        <w:t xml:space="preserve">by </w:t>
      </w:r>
      <w:r>
        <w:rPr>
          <w:spacing w:val="8"/>
          <w:sz w:val="32"/>
        </w:rPr>
        <w:t xml:space="preserve">way </w:t>
      </w:r>
      <w:r>
        <w:rPr>
          <w:spacing w:val="-3"/>
          <w:sz w:val="32"/>
        </w:rPr>
        <w:t xml:space="preserve">of- </w:t>
      </w:r>
      <w:r>
        <w:rPr>
          <w:sz w:val="32"/>
        </w:rPr>
        <w:t>(</w:t>
      </w:r>
      <w:r>
        <w:rPr>
          <w:spacing w:val="-48"/>
          <w:sz w:val="32"/>
        </w:rPr>
        <w:t xml:space="preserve"> </w:t>
      </w:r>
      <w:r>
        <w:rPr>
          <w:spacing w:val="9"/>
          <w:sz w:val="32"/>
        </w:rPr>
        <w:t>a)</w:t>
      </w:r>
      <w:r>
        <w:rPr>
          <w:spacing w:val="9"/>
          <w:sz w:val="32"/>
        </w:rPr>
        <w:tab/>
      </w:r>
      <w:r>
        <w:rPr>
          <w:spacing w:val="9"/>
          <w:sz w:val="32"/>
        </w:rPr>
        <w:tab/>
      </w:r>
      <w:r>
        <w:rPr>
          <w:spacing w:val="10"/>
          <w:sz w:val="32"/>
        </w:rPr>
        <w:t xml:space="preserve">registration </w:t>
      </w:r>
      <w:r>
        <w:rPr>
          <w:spacing w:val="14"/>
          <w:sz w:val="32"/>
        </w:rPr>
        <w:t xml:space="preserve">required </w:t>
      </w:r>
      <w:r>
        <w:rPr>
          <w:spacing w:val="15"/>
          <w:sz w:val="32"/>
        </w:rPr>
        <w:t xml:space="preserve">under </w:t>
      </w:r>
      <w:r>
        <w:rPr>
          <w:spacing w:val="12"/>
          <w:sz w:val="32"/>
        </w:rPr>
        <w:t xml:space="preserve">any </w:t>
      </w:r>
      <w:r>
        <w:rPr>
          <w:spacing w:val="3"/>
          <w:sz w:val="32"/>
        </w:rPr>
        <w:t xml:space="preserve">law </w:t>
      </w:r>
      <w:r>
        <w:rPr>
          <w:spacing w:val="-3"/>
          <w:sz w:val="32"/>
        </w:rPr>
        <w:t xml:space="preserve">for </w:t>
      </w:r>
      <w:r>
        <w:rPr>
          <w:spacing w:val="10"/>
          <w:sz w:val="32"/>
        </w:rPr>
        <w:t xml:space="preserve">the </w:t>
      </w:r>
      <w:r>
        <w:rPr>
          <w:spacing w:val="8"/>
          <w:sz w:val="32"/>
        </w:rPr>
        <w:t xml:space="preserve">time </w:t>
      </w:r>
      <w:r>
        <w:rPr>
          <w:spacing w:val="9"/>
          <w:sz w:val="32"/>
        </w:rPr>
        <w:t xml:space="preserve">being </w:t>
      </w:r>
      <w:r>
        <w:rPr>
          <w:spacing w:val="-5"/>
          <w:sz w:val="32"/>
        </w:rPr>
        <w:t>in</w:t>
      </w:r>
      <w:r>
        <w:rPr>
          <w:spacing w:val="-19"/>
          <w:sz w:val="32"/>
        </w:rPr>
        <w:t xml:space="preserve"> </w:t>
      </w:r>
      <w:r>
        <w:rPr>
          <w:spacing w:val="7"/>
          <w:sz w:val="32"/>
        </w:rPr>
        <w:t>force;</w:t>
      </w:r>
    </w:p>
    <w:p w:rsidR="005B4391" w:rsidRDefault="00C840BC">
      <w:pPr>
        <w:pStyle w:val="BodyText"/>
        <w:tabs>
          <w:tab w:val="left" w:pos="1139"/>
        </w:tabs>
        <w:spacing w:before="12" w:line="403" w:lineRule="auto"/>
        <w:ind w:left="100" w:right="509"/>
      </w:pPr>
      <w:r>
        <w:rPr>
          <w:spacing w:val="11"/>
        </w:rPr>
        <w:t>(b)</w:t>
      </w:r>
      <w:r>
        <w:rPr>
          <w:spacing w:val="11"/>
        </w:rPr>
        <w:tab/>
      </w:r>
      <w:r>
        <w:rPr>
          <w:spacing w:val="8"/>
        </w:rPr>
        <w:t xml:space="preserve">testing, </w:t>
      </w:r>
      <w:r>
        <w:rPr>
          <w:spacing w:val="7"/>
        </w:rPr>
        <w:t xml:space="preserve">calibration, </w:t>
      </w:r>
      <w:r>
        <w:rPr>
          <w:spacing w:val="9"/>
        </w:rPr>
        <w:t xml:space="preserve">safety </w:t>
      </w:r>
      <w:r>
        <w:rPr>
          <w:spacing w:val="6"/>
        </w:rPr>
        <w:t xml:space="preserve">check </w:t>
      </w:r>
      <w:r>
        <w:t xml:space="preserve">or </w:t>
      </w:r>
      <w:r>
        <w:rPr>
          <w:spacing w:val="5"/>
        </w:rPr>
        <w:t xml:space="preserve">certification </w:t>
      </w:r>
      <w:r>
        <w:rPr>
          <w:spacing w:val="10"/>
        </w:rPr>
        <w:t xml:space="preserve">relating </w:t>
      </w:r>
      <w:r>
        <w:rPr>
          <w:spacing w:val="5"/>
        </w:rPr>
        <w:t xml:space="preserve">to </w:t>
      </w:r>
      <w:r>
        <w:rPr>
          <w:spacing w:val="10"/>
        </w:rPr>
        <w:t xml:space="preserve">protection </w:t>
      </w:r>
      <w:r>
        <w:t>or</w:t>
      </w:r>
      <w:r>
        <w:rPr>
          <w:spacing w:val="-39"/>
        </w:rPr>
        <w:t xml:space="preserve"> </w:t>
      </w:r>
      <w:r>
        <w:rPr>
          <w:spacing w:val="9"/>
        </w:rPr>
        <w:t>safety</w:t>
      </w:r>
      <w:r>
        <w:rPr>
          <w:spacing w:val="1"/>
        </w:rPr>
        <w:t xml:space="preserve"> </w:t>
      </w:r>
      <w:r>
        <w:t xml:space="preserve">of </w:t>
      </w:r>
      <w:r>
        <w:rPr>
          <w:spacing w:val="13"/>
        </w:rPr>
        <w:t>workers,</w:t>
      </w:r>
      <w:r>
        <w:rPr>
          <w:spacing w:val="-20"/>
        </w:rPr>
        <w:t xml:space="preserve"> </w:t>
      </w:r>
      <w:r>
        <w:rPr>
          <w:spacing w:val="12"/>
        </w:rPr>
        <w:t>consumers</w:t>
      </w:r>
      <w:r>
        <w:rPr>
          <w:spacing w:val="-4"/>
        </w:rPr>
        <w:t xml:space="preserve"> </w:t>
      </w:r>
      <w:r>
        <w:t>or</w:t>
      </w:r>
      <w:r>
        <w:rPr>
          <w:spacing w:val="14"/>
        </w:rPr>
        <w:t xml:space="preserve"> </w:t>
      </w:r>
      <w:r>
        <w:rPr>
          <w:spacing w:val="7"/>
        </w:rPr>
        <w:t>public</w:t>
      </w:r>
      <w:r>
        <w:rPr>
          <w:spacing w:val="-22"/>
        </w:rPr>
        <w:t xml:space="preserve"> </w:t>
      </w:r>
      <w:r>
        <w:rPr>
          <w:spacing w:val="9"/>
        </w:rPr>
        <w:t>at</w:t>
      </w:r>
      <w:r>
        <w:rPr>
          <w:spacing w:val="12"/>
        </w:rPr>
        <w:t xml:space="preserve"> </w:t>
      </w:r>
      <w:r>
        <w:rPr>
          <w:spacing w:val="10"/>
        </w:rPr>
        <w:t>large,</w:t>
      </w:r>
      <w:r>
        <w:rPr>
          <w:spacing w:val="-40"/>
        </w:rPr>
        <w:t xml:space="preserve"> </w:t>
      </w:r>
      <w:r>
        <w:rPr>
          <w:spacing w:val="14"/>
        </w:rPr>
        <w:t>required</w:t>
      </w:r>
      <w:r>
        <w:rPr>
          <w:spacing w:val="1"/>
        </w:rPr>
        <w:t xml:space="preserve"> </w:t>
      </w:r>
      <w:r>
        <w:rPr>
          <w:spacing w:val="15"/>
        </w:rPr>
        <w:t>under</w:t>
      </w:r>
      <w:r>
        <w:rPr>
          <w:spacing w:val="-6"/>
        </w:rPr>
        <w:t xml:space="preserve"> </w:t>
      </w:r>
      <w:r>
        <w:rPr>
          <w:spacing w:val="12"/>
        </w:rPr>
        <w:t>any</w:t>
      </w:r>
      <w:r>
        <w:rPr>
          <w:spacing w:val="1"/>
        </w:rPr>
        <w:t xml:space="preserve"> </w:t>
      </w:r>
      <w:r>
        <w:rPr>
          <w:spacing w:val="3"/>
        </w:rPr>
        <w:t>law</w:t>
      </w:r>
      <w:r>
        <w:rPr>
          <w:spacing w:val="-12"/>
        </w:rPr>
        <w:t xml:space="preserve"> </w:t>
      </w:r>
      <w:r>
        <w:rPr>
          <w:spacing w:val="-3"/>
        </w:rPr>
        <w:t>for</w:t>
      </w:r>
      <w:r>
        <w:rPr>
          <w:spacing w:val="34"/>
        </w:rPr>
        <w:t xml:space="preserve"> </w:t>
      </w:r>
      <w:r>
        <w:rPr>
          <w:spacing w:val="10"/>
        </w:rPr>
        <w:t>the</w:t>
      </w:r>
      <w:r>
        <w:rPr>
          <w:spacing w:val="-1"/>
        </w:rPr>
        <w:t xml:space="preserve"> </w:t>
      </w:r>
      <w:r>
        <w:rPr>
          <w:spacing w:val="8"/>
        </w:rPr>
        <w:t>time</w:t>
      </w:r>
      <w:r>
        <w:rPr>
          <w:spacing w:val="-1"/>
        </w:rPr>
        <w:t xml:space="preserve"> </w:t>
      </w:r>
      <w:r>
        <w:rPr>
          <w:spacing w:val="9"/>
        </w:rPr>
        <w:t>being</w:t>
      </w:r>
      <w:r>
        <w:rPr>
          <w:spacing w:val="1"/>
        </w:rPr>
        <w:t xml:space="preserve"> </w:t>
      </w:r>
      <w:r>
        <w:rPr>
          <w:spacing w:val="-5"/>
        </w:rPr>
        <w:t>in</w:t>
      </w:r>
      <w:r>
        <w:rPr>
          <w:spacing w:val="1"/>
        </w:rPr>
        <w:t xml:space="preserve"> </w:t>
      </w:r>
      <w:r>
        <w:rPr>
          <w:spacing w:val="7"/>
        </w:rPr>
        <w:t>force;</w:t>
      </w:r>
    </w:p>
    <w:p w:rsidR="005B4391" w:rsidRDefault="00C840BC">
      <w:pPr>
        <w:pStyle w:val="ListParagraph"/>
        <w:numPr>
          <w:ilvl w:val="0"/>
          <w:numId w:val="4"/>
        </w:numPr>
        <w:tabs>
          <w:tab w:val="left" w:pos="820"/>
        </w:tabs>
        <w:spacing w:before="111" w:line="403" w:lineRule="auto"/>
        <w:ind w:right="279" w:firstLine="280"/>
        <w:jc w:val="left"/>
        <w:rPr>
          <w:sz w:val="32"/>
        </w:rPr>
      </w:pPr>
      <w:r>
        <w:rPr>
          <w:spacing w:val="5"/>
          <w:sz w:val="32"/>
        </w:rPr>
        <w:t>Services</w:t>
      </w:r>
      <w:r>
        <w:rPr>
          <w:spacing w:val="-4"/>
          <w:sz w:val="32"/>
        </w:rPr>
        <w:t xml:space="preserve"> </w:t>
      </w:r>
      <w:r>
        <w:rPr>
          <w:spacing w:val="10"/>
          <w:sz w:val="32"/>
        </w:rPr>
        <w:t>provided</w:t>
      </w:r>
      <w:r>
        <w:rPr>
          <w:spacing w:val="1"/>
          <w:sz w:val="32"/>
        </w:rPr>
        <w:t xml:space="preserve"> </w:t>
      </w:r>
      <w:r>
        <w:rPr>
          <w:spacing w:val="10"/>
          <w:sz w:val="32"/>
        </w:rPr>
        <w:t>by</w:t>
      </w:r>
      <w:r>
        <w:rPr>
          <w:spacing w:val="1"/>
          <w:sz w:val="32"/>
        </w:rPr>
        <w:t xml:space="preserve"> </w:t>
      </w:r>
      <w:r>
        <w:rPr>
          <w:spacing w:val="-3"/>
          <w:sz w:val="32"/>
        </w:rPr>
        <w:t>Gover</w:t>
      </w:r>
      <w:r>
        <w:rPr>
          <w:spacing w:val="-47"/>
          <w:sz w:val="32"/>
        </w:rPr>
        <w:t xml:space="preserve"> </w:t>
      </w:r>
      <w:r>
        <w:rPr>
          <w:spacing w:val="13"/>
          <w:sz w:val="32"/>
        </w:rPr>
        <w:t>nment</w:t>
      </w:r>
      <w:r>
        <w:rPr>
          <w:spacing w:val="-8"/>
          <w:sz w:val="32"/>
        </w:rPr>
        <w:t xml:space="preserve"> </w:t>
      </w:r>
      <w:r>
        <w:rPr>
          <w:sz w:val="32"/>
        </w:rPr>
        <w:t>or</w:t>
      </w:r>
      <w:r>
        <w:rPr>
          <w:spacing w:val="15"/>
          <w:sz w:val="32"/>
        </w:rPr>
        <w:t xml:space="preserve"> </w:t>
      </w:r>
      <w:r>
        <w:rPr>
          <w:sz w:val="32"/>
        </w:rPr>
        <w:t>a</w:t>
      </w:r>
      <w:r>
        <w:rPr>
          <w:spacing w:val="19"/>
          <w:sz w:val="32"/>
        </w:rPr>
        <w:t xml:space="preserve"> </w:t>
      </w:r>
      <w:r>
        <w:rPr>
          <w:sz w:val="32"/>
        </w:rPr>
        <w:t>local</w:t>
      </w:r>
      <w:r>
        <w:rPr>
          <w:spacing w:val="-8"/>
          <w:sz w:val="32"/>
        </w:rPr>
        <w:t xml:space="preserve"> </w:t>
      </w:r>
      <w:r>
        <w:rPr>
          <w:spacing w:val="11"/>
          <w:sz w:val="32"/>
        </w:rPr>
        <w:t>authority</w:t>
      </w:r>
      <w:r>
        <w:rPr>
          <w:spacing w:val="1"/>
          <w:sz w:val="32"/>
        </w:rPr>
        <w:t xml:space="preserve"> </w:t>
      </w:r>
      <w:r>
        <w:rPr>
          <w:spacing w:val="10"/>
          <w:sz w:val="32"/>
        </w:rPr>
        <w:t>by</w:t>
      </w:r>
      <w:r>
        <w:rPr>
          <w:spacing w:val="-19"/>
          <w:sz w:val="32"/>
        </w:rPr>
        <w:t xml:space="preserve"> </w:t>
      </w:r>
      <w:r>
        <w:rPr>
          <w:spacing w:val="8"/>
          <w:sz w:val="32"/>
        </w:rPr>
        <w:t>way</w:t>
      </w:r>
      <w:r>
        <w:rPr>
          <w:spacing w:val="1"/>
          <w:sz w:val="32"/>
        </w:rPr>
        <w:t xml:space="preserve"> </w:t>
      </w:r>
      <w:r>
        <w:rPr>
          <w:sz w:val="32"/>
        </w:rPr>
        <w:t>of</w:t>
      </w:r>
      <w:r>
        <w:rPr>
          <w:spacing w:val="-26"/>
          <w:sz w:val="32"/>
        </w:rPr>
        <w:t xml:space="preserve"> </w:t>
      </w:r>
      <w:r>
        <w:rPr>
          <w:spacing w:val="10"/>
          <w:sz w:val="32"/>
        </w:rPr>
        <w:t>assignment</w:t>
      </w:r>
      <w:r>
        <w:rPr>
          <w:spacing w:val="13"/>
          <w:sz w:val="32"/>
        </w:rPr>
        <w:t xml:space="preserve"> </w:t>
      </w:r>
      <w:r>
        <w:rPr>
          <w:sz w:val="32"/>
        </w:rPr>
        <w:t>of</w:t>
      </w:r>
      <w:r>
        <w:rPr>
          <w:spacing w:val="-6"/>
          <w:sz w:val="32"/>
        </w:rPr>
        <w:t xml:space="preserve"> </w:t>
      </w:r>
      <w:r>
        <w:rPr>
          <w:sz w:val="32"/>
        </w:rPr>
        <w:t>r</w:t>
      </w:r>
      <w:r>
        <w:rPr>
          <w:spacing w:val="-47"/>
          <w:sz w:val="32"/>
        </w:rPr>
        <w:t xml:space="preserve"> </w:t>
      </w:r>
      <w:r>
        <w:rPr>
          <w:spacing w:val="2"/>
          <w:sz w:val="32"/>
        </w:rPr>
        <w:t>ight</w:t>
      </w:r>
      <w:r>
        <w:rPr>
          <w:spacing w:val="-8"/>
          <w:sz w:val="32"/>
        </w:rPr>
        <w:t xml:space="preserve"> </w:t>
      </w:r>
      <w:r>
        <w:rPr>
          <w:spacing w:val="5"/>
          <w:sz w:val="32"/>
        </w:rPr>
        <w:t xml:space="preserve">to </w:t>
      </w:r>
      <w:r>
        <w:rPr>
          <w:spacing w:val="11"/>
          <w:sz w:val="32"/>
        </w:rPr>
        <w:t>use</w:t>
      </w:r>
      <w:r>
        <w:rPr>
          <w:spacing w:val="-1"/>
          <w:sz w:val="32"/>
        </w:rPr>
        <w:t xml:space="preserve"> </w:t>
      </w:r>
      <w:r>
        <w:rPr>
          <w:spacing w:val="17"/>
          <w:sz w:val="32"/>
        </w:rPr>
        <w:t>natural</w:t>
      </w:r>
      <w:r>
        <w:rPr>
          <w:spacing w:val="-29"/>
          <w:sz w:val="32"/>
        </w:rPr>
        <w:t xml:space="preserve"> </w:t>
      </w:r>
      <w:r>
        <w:rPr>
          <w:spacing w:val="12"/>
          <w:sz w:val="32"/>
        </w:rPr>
        <w:t>resources</w:t>
      </w:r>
      <w:r>
        <w:rPr>
          <w:spacing w:val="-4"/>
          <w:sz w:val="32"/>
        </w:rPr>
        <w:t xml:space="preserve"> </w:t>
      </w:r>
      <w:r>
        <w:rPr>
          <w:spacing w:val="5"/>
          <w:sz w:val="32"/>
        </w:rPr>
        <w:t>to</w:t>
      </w:r>
      <w:r>
        <w:rPr>
          <w:spacing w:val="1"/>
          <w:sz w:val="32"/>
        </w:rPr>
        <w:t xml:space="preserve"> </w:t>
      </w:r>
      <w:r>
        <w:rPr>
          <w:spacing w:val="9"/>
          <w:sz w:val="32"/>
        </w:rPr>
        <w:t>an</w:t>
      </w:r>
      <w:r>
        <w:rPr>
          <w:spacing w:val="1"/>
          <w:sz w:val="32"/>
        </w:rPr>
        <w:t xml:space="preserve"> </w:t>
      </w:r>
      <w:r>
        <w:rPr>
          <w:spacing w:val="9"/>
          <w:sz w:val="32"/>
        </w:rPr>
        <w:t>individual</w:t>
      </w:r>
      <w:r>
        <w:rPr>
          <w:spacing w:val="-8"/>
          <w:sz w:val="32"/>
        </w:rPr>
        <w:t xml:space="preserve"> </w:t>
      </w:r>
      <w:r>
        <w:rPr>
          <w:spacing w:val="12"/>
          <w:sz w:val="32"/>
        </w:rPr>
        <w:t>farmer</w:t>
      </w:r>
      <w:r>
        <w:rPr>
          <w:spacing w:val="-6"/>
          <w:sz w:val="32"/>
        </w:rPr>
        <w:t xml:space="preserve"> </w:t>
      </w:r>
      <w:r>
        <w:rPr>
          <w:spacing w:val="-3"/>
          <w:sz w:val="32"/>
        </w:rPr>
        <w:t>for</w:t>
      </w:r>
      <w:r>
        <w:rPr>
          <w:spacing w:val="14"/>
          <w:sz w:val="32"/>
        </w:rPr>
        <w:t xml:space="preserve"> </w:t>
      </w:r>
      <w:r>
        <w:rPr>
          <w:spacing w:val="10"/>
          <w:sz w:val="32"/>
        </w:rPr>
        <w:t>the</w:t>
      </w:r>
      <w:r>
        <w:rPr>
          <w:spacing w:val="19"/>
          <w:sz w:val="32"/>
        </w:rPr>
        <w:t xml:space="preserve"> </w:t>
      </w:r>
      <w:r>
        <w:rPr>
          <w:spacing w:val="15"/>
          <w:sz w:val="32"/>
        </w:rPr>
        <w:t>purposes</w:t>
      </w:r>
      <w:r>
        <w:rPr>
          <w:spacing w:val="-24"/>
          <w:sz w:val="32"/>
        </w:rPr>
        <w:t xml:space="preserve"> </w:t>
      </w:r>
      <w:r>
        <w:rPr>
          <w:sz w:val="32"/>
        </w:rPr>
        <w:t>of</w:t>
      </w:r>
      <w:r>
        <w:rPr>
          <w:spacing w:val="-6"/>
          <w:sz w:val="32"/>
        </w:rPr>
        <w:t xml:space="preserve"> </w:t>
      </w:r>
      <w:r>
        <w:rPr>
          <w:spacing w:val="11"/>
          <w:sz w:val="32"/>
        </w:rPr>
        <w:t>agriculture;</w:t>
      </w:r>
    </w:p>
    <w:p w:rsidR="005B4391" w:rsidRDefault="00C840BC">
      <w:pPr>
        <w:pStyle w:val="ListParagraph"/>
        <w:numPr>
          <w:ilvl w:val="0"/>
          <w:numId w:val="4"/>
        </w:numPr>
        <w:tabs>
          <w:tab w:val="left" w:pos="1220"/>
        </w:tabs>
        <w:spacing w:before="111" w:line="403" w:lineRule="auto"/>
        <w:ind w:right="591" w:firstLine="480"/>
        <w:jc w:val="both"/>
        <w:rPr>
          <w:sz w:val="32"/>
        </w:rPr>
      </w:pPr>
      <w:r>
        <w:rPr>
          <w:spacing w:val="4"/>
          <w:sz w:val="32"/>
        </w:rPr>
        <w:t>Services</w:t>
      </w:r>
      <w:r>
        <w:rPr>
          <w:spacing w:val="-3"/>
          <w:sz w:val="32"/>
        </w:rPr>
        <w:t xml:space="preserve"> </w:t>
      </w:r>
      <w:r>
        <w:rPr>
          <w:spacing w:val="10"/>
          <w:sz w:val="32"/>
        </w:rPr>
        <w:t>by</w:t>
      </w:r>
      <w:r>
        <w:rPr>
          <w:spacing w:val="-19"/>
          <w:sz w:val="32"/>
        </w:rPr>
        <w:t xml:space="preserve"> </w:t>
      </w:r>
      <w:r>
        <w:rPr>
          <w:spacing w:val="-3"/>
          <w:sz w:val="32"/>
        </w:rPr>
        <w:t>Gover</w:t>
      </w:r>
      <w:r>
        <w:rPr>
          <w:spacing w:val="-46"/>
          <w:sz w:val="32"/>
        </w:rPr>
        <w:t xml:space="preserve"> </w:t>
      </w:r>
      <w:r>
        <w:rPr>
          <w:spacing w:val="13"/>
          <w:sz w:val="32"/>
        </w:rPr>
        <w:t>nment,</w:t>
      </w:r>
      <w:r>
        <w:rPr>
          <w:spacing w:val="-19"/>
          <w:sz w:val="32"/>
        </w:rPr>
        <w:t xml:space="preserve"> </w:t>
      </w:r>
      <w:r>
        <w:rPr>
          <w:sz w:val="32"/>
        </w:rPr>
        <w:t>a</w:t>
      </w:r>
      <w:r>
        <w:rPr>
          <w:spacing w:val="-1"/>
          <w:sz w:val="32"/>
        </w:rPr>
        <w:t xml:space="preserve"> </w:t>
      </w:r>
      <w:r>
        <w:rPr>
          <w:sz w:val="32"/>
        </w:rPr>
        <w:t>local</w:t>
      </w:r>
      <w:r>
        <w:rPr>
          <w:spacing w:val="-7"/>
          <w:sz w:val="32"/>
        </w:rPr>
        <w:t xml:space="preserve"> </w:t>
      </w:r>
      <w:r>
        <w:rPr>
          <w:spacing w:val="13"/>
          <w:sz w:val="32"/>
        </w:rPr>
        <w:t>authority</w:t>
      </w:r>
      <w:r>
        <w:rPr>
          <w:spacing w:val="-19"/>
          <w:sz w:val="32"/>
        </w:rPr>
        <w:t xml:space="preserve"> </w:t>
      </w:r>
      <w:r>
        <w:rPr>
          <w:spacing w:val="10"/>
          <w:sz w:val="32"/>
        </w:rPr>
        <w:t>or</w:t>
      </w:r>
      <w:r>
        <w:rPr>
          <w:spacing w:val="15"/>
          <w:sz w:val="32"/>
        </w:rPr>
        <w:t xml:space="preserve"> </w:t>
      </w:r>
      <w:r>
        <w:rPr>
          <w:sz w:val="32"/>
        </w:rPr>
        <w:t>a</w:t>
      </w:r>
      <w:r>
        <w:rPr>
          <w:spacing w:val="-1"/>
          <w:sz w:val="32"/>
        </w:rPr>
        <w:t xml:space="preserve"> </w:t>
      </w:r>
      <w:r>
        <w:rPr>
          <w:spacing w:val="12"/>
          <w:sz w:val="32"/>
        </w:rPr>
        <w:t>governmental</w:t>
      </w:r>
      <w:r>
        <w:rPr>
          <w:spacing w:val="-28"/>
          <w:sz w:val="32"/>
        </w:rPr>
        <w:t xml:space="preserve"> </w:t>
      </w:r>
      <w:r>
        <w:rPr>
          <w:spacing w:val="13"/>
          <w:sz w:val="32"/>
        </w:rPr>
        <w:t>authority</w:t>
      </w:r>
      <w:r>
        <w:rPr>
          <w:spacing w:val="-19"/>
          <w:sz w:val="32"/>
        </w:rPr>
        <w:t xml:space="preserve"> </w:t>
      </w:r>
      <w:r>
        <w:rPr>
          <w:spacing w:val="10"/>
          <w:sz w:val="32"/>
        </w:rPr>
        <w:t>by</w:t>
      </w:r>
      <w:r>
        <w:rPr>
          <w:spacing w:val="2"/>
          <w:sz w:val="32"/>
        </w:rPr>
        <w:t xml:space="preserve"> </w:t>
      </w:r>
      <w:r>
        <w:rPr>
          <w:spacing w:val="8"/>
          <w:sz w:val="32"/>
        </w:rPr>
        <w:t>way</w:t>
      </w:r>
      <w:r>
        <w:rPr>
          <w:spacing w:val="-19"/>
          <w:sz w:val="32"/>
        </w:rPr>
        <w:t xml:space="preserve"> </w:t>
      </w:r>
      <w:r>
        <w:rPr>
          <w:spacing w:val="10"/>
          <w:sz w:val="32"/>
        </w:rPr>
        <w:t xml:space="preserve">of </w:t>
      </w:r>
      <w:r>
        <w:rPr>
          <w:spacing w:val="12"/>
          <w:sz w:val="32"/>
        </w:rPr>
        <w:t>any</w:t>
      </w:r>
      <w:r>
        <w:rPr>
          <w:spacing w:val="-20"/>
          <w:sz w:val="32"/>
        </w:rPr>
        <w:t xml:space="preserve"> </w:t>
      </w:r>
      <w:r>
        <w:rPr>
          <w:spacing w:val="5"/>
          <w:sz w:val="32"/>
        </w:rPr>
        <w:t>activity</w:t>
      </w:r>
      <w:r>
        <w:rPr>
          <w:spacing w:val="1"/>
          <w:sz w:val="32"/>
        </w:rPr>
        <w:t xml:space="preserve"> </w:t>
      </w:r>
      <w:r>
        <w:rPr>
          <w:spacing w:val="-5"/>
          <w:sz w:val="32"/>
        </w:rPr>
        <w:t>in</w:t>
      </w:r>
      <w:r>
        <w:rPr>
          <w:spacing w:val="21"/>
          <w:sz w:val="32"/>
        </w:rPr>
        <w:t xml:space="preserve"> </w:t>
      </w:r>
      <w:r>
        <w:rPr>
          <w:spacing w:val="7"/>
          <w:sz w:val="32"/>
        </w:rPr>
        <w:t>relation</w:t>
      </w:r>
      <w:r>
        <w:rPr>
          <w:spacing w:val="21"/>
          <w:sz w:val="32"/>
        </w:rPr>
        <w:t xml:space="preserve"> </w:t>
      </w:r>
      <w:r>
        <w:rPr>
          <w:spacing w:val="5"/>
          <w:sz w:val="32"/>
        </w:rPr>
        <w:t>to</w:t>
      </w:r>
      <w:r>
        <w:rPr>
          <w:spacing w:val="1"/>
          <w:sz w:val="32"/>
        </w:rPr>
        <w:t xml:space="preserve"> </w:t>
      </w:r>
      <w:r>
        <w:rPr>
          <w:spacing w:val="12"/>
          <w:sz w:val="32"/>
        </w:rPr>
        <w:t>any</w:t>
      </w:r>
      <w:r>
        <w:rPr>
          <w:spacing w:val="1"/>
          <w:sz w:val="32"/>
        </w:rPr>
        <w:t xml:space="preserve"> </w:t>
      </w:r>
      <w:r>
        <w:rPr>
          <w:spacing w:val="4"/>
          <w:sz w:val="32"/>
        </w:rPr>
        <w:t>function</w:t>
      </w:r>
      <w:r>
        <w:rPr>
          <w:spacing w:val="21"/>
          <w:sz w:val="32"/>
        </w:rPr>
        <w:t xml:space="preserve"> </w:t>
      </w:r>
      <w:r>
        <w:rPr>
          <w:spacing w:val="16"/>
          <w:sz w:val="32"/>
        </w:rPr>
        <w:t>entrusted</w:t>
      </w:r>
      <w:r>
        <w:rPr>
          <w:spacing w:val="1"/>
          <w:sz w:val="32"/>
        </w:rPr>
        <w:t xml:space="preserve"> </w:t>
      </w:r>
      <w:r>
        <w:rPr>
          <w:spacing w:val="5"/>
          <w:sz w:val="32"/>
        </w:rPr>
        <w:t>to</w:t>
      </w:r>
      <w:r>
        <w:rPr>
          <w:spacing w:val="1"/>
          <w:sz w:val="32"/>
        </w:rPr>
        <w:t xml:space="preserve"> </w:t>
      </w:r>
      <w:r>
        <w:rPr>
          <w:sz w:val="32"/>
        </w:rPr>
        <w:t>a</w:t>
      </w:r>
      <w:r>
        <w:rPr>
          <w:spacing w:val="-2"/>
          <w:sz w:val="32"/>
        </w:rPr>
        <w:t xml:space="preserve"> </w:t>
      </w:r>
      <w:r>
        <w:rPr>
          <w:spacing w:val="10"/>
          <w:sz w:val="32"/>
        </w:rPr>
        <w:t>Panchayat</w:t>
      </w:r>
      <w:r>
        <w:rPr>
          <w:spacing w:val="-8"/>
          <w:sz w:val="32"/>
        </w:rPr>
        <w:t xml:space="preserve"> </w:t>
      </w:r>
      <w:r>
        <w:rPr>
          <w:spacing w:val="15"/>
          <w:sz w:val="32"/>
        </w:rPr>
        <w:t>under</w:t>
      </w:r>
      <w:r>
        <w:rPr>
          <w:spacing w:val="-6"/>
          <w:sz w:val="32"/>
        </w:rPr>
        <w:t xml:space="preserve"> </w:t>
      </w:r>
      <w:r>
        <w:rPr>
          <w:spacing w:val="6"/>
          <w:sz w:val="32"/>
        </w:rPr>
        <w:t>article</w:t>
      </w:r>
      <w:r>
        <w:rPr>
          <w:spacing w:val="19"/>
          <w:sz w:val="32"/>
        </w:rPr>
        <w:t xml:space="preserve"> </w:t>
      </w:r>
      <w:r>
        <w:rPr>
          <w:spacing w:val="14"/>
          <w:sz w:val="32"/>
        </w:rPr>
        <w:t>243Gof</w:t>
      </w:r>
      <w:r>
        <w:rPr>
          <w:spacing w:val="-27"/>
          <w:sz w:val="32"/>
        </w:rPr>
        <w:t xml:space="preserve"> </w:t>
      </w:r>
      <w:r>
        <w:rPr>
          <w:spacing w:val="10"/>
          <w:sz w:val="32"/>
        </w:rPr>
        <w:t xml:space="preserve">the </w:t>
      </w:r>
      <w:r>
        <w:rPr>
          <w:spacing w:val="7"/>
          <w:sz w:val="32"/>
        </w:rPr>
        <w:t>Constitution;</w:t>
      </w:r>
    </w:p>
    <w:p w:rsidR="005B4391" w:rsidRDefault="00C840BC">
      <w:pPr>
        <w:pStyle w:val="ListParagraph"/>
        <w:numPr>
          <w:ilvl w:val="0"/>
          <w:numId w:val="4"/>
        </w:numPr>
        <w:tabs>
          <w:tab w:val="left" w:pos="1299"/>
          <w:tab w:val="left" w:pos="1300"/>
        </w:tabs>
        <w:spacing w:before="91" w:line="400" w:lineRule="auto"/>
        <w:ind w:right="429" w:firstLine="540"/>
        <w:jc w:val="left"/>
        <w:rPr>
          <w:sz w:val="32"/>
        </w:rPr>
      </w:pPr>
      <w:r>
        <w:rPr>
          <w:spacing w:val="2"/>
          <w:sz w:val="32"/>
        </w:rPr>
        <w:t xml:space="preserve">Services </w:t>
      </w:r>
      <w:r>
        <w:rPr>
          <w:spacing w:val="10"/>
          <w:sz w:val="32"/>
        </w:rPr>
        <w:t xml:space="preserve">provided </w:t>
      </w:r>
      <w:r>
        <w:rPr>
          <w:sz w:val="32"/>
        </w:rPr>
        <w:t xml:space="preserve">by </w:t>
      </w:r>
      <w:r>
        <w:rPr>
          <w:spacing w:val="-3"/>
          <w:sz w:val="32"/>
        </w:rPr>
        <w:t xml:space="preserve">Gover </w:t>
      </w:r>
      <w:r>
        <w:rPr>
          <w:spacing w:val="9"/>
          <w:sz w:val="32"/>
        </w:rPr>
        <w:t xml:space="preserve">nment </w:t>
      </w:r>
      <w:r>
        <w:rPr>
          <w:spacing w:val="10"/>
          <w:sz w:val="32"/>
        </w:rPr>
        <w:t xml:space="preserve">or </w:t>
      </w:r>
      <w:r>
        <w:rPr>
          <w:sz w:val="32"/>
        </w:rPr>
        <w:t xml:space="preserve">a local </w:t>
      </w:r>
      <w:r>
        <w:rPr>
          <w:spacing w:val="13"/>
          <w:sz w:val="32"/>
        </w:rPr>
        <w:t xml:space="preserve">authority </w:t>
      </w:r>
      <w:r>
        <w:rPr>
          <w:spacing w:val="10"/>
          <w:sz w:val="32"/>
        </w:rPr>
        <w:t xml:space="preserve">by </w:t>
      </w:r>
      <w:r>
        <w:rPr>
          <w:spacing w:val="15"/>
          <w:sz w:val="32"/>
        </w:rPr>
        <w:t xml:space="preserve">way </w:t>
      </w:r>
      <w:r>
        <w:rPr>
          <w:sz w:val="32"/>
        </w:rPr>
        <w:t xml:space="preserve">of </w:t>
      </w:r>
      <w:r>
        <w:rPr>
          <w:spacing w:val="8"/>
          <w:sz w:val="32"/>
        </w:rPr>
        <w:t xml:space="preserve">assignment </w:t>
      </w:r>
      <w:r>
        <w:rPr>
          <w:spacing w:val="10"/>
          <w:sz w:val="32"/>
        </w:rPr>
        <w:t xml:space="preserve">of   </w:t>
      </w:r>
      <w:r>
        <w:rPr>
          <w:sz w:val="32"/>
        </w:rPr>
        <w:t>r</w:t>
      </w:r>
      <w:r>
        <w:rPr>
          <w:spacing w:val="-47"/>
          <w:sz w:val="32"/>
        </w:rPr>
        <w:t xml:space="preserve"> </w:t>
      </w:r>
      <w:r>
        <w:rPr>
          <w:spacing w:val="2"/>
          <w:sz w:val="32"/>
        </w:rPr>
        <w:t>ight</w:t>
      </w:r>
      <w:r>
        <w:rPr>
          <w:spacing w:val="13"/>
          <w:sz w:val="32"/>
        </w:rPr>
        <w:t xml:space="preserve"> </w:t>
      </w:r>
      <w:r>
        <w:rPr>
          <w:spacing w:val="5"/>
          <w:sz w:val="32"/>
        </w:rPr>
        <w:t>to</w:t>
      </w:r>
      <w:r>
        <w:rPr>
          <w:spacing w:val="1"/>
          <w:sz w:val="32"/>
        </w:rPr>
        <w:t xml:space="preserve"> </w:t>
      </w:r>
      <w:r>
        <w:rPr>
          <w:spacing w:val="11"/>
          <w:sz w:val="32"/>
        </w:rPr>
        <w:t>use</w:t>
      </w:r>
      <w:r>
        <w:rPr>
          <w:spacing w:val="-1"/>
          <w:sz w:val="32"/>
        </w:rPr>
        <w:t xml:space="preserve"> </w:t>
      </w:r>
      <w:r>
        <w:rPr>
          <w:spacing w:val="12"/>
          <w:sz w:val="32"/>
        </w:rPr>
        <w:t>any</w:t>
      </w:r>
      <w:r>
        <w:rPr>
          <w:spacing w:val="-19"/>
          <w:sz w:val="32"/>
        </w:rPr>
        <w:t xml:space="preserve"> </w:t>
      </w:r>
      <w:r>
        <w:rPr>
          <w:spacing w:val="17"/>
          <w:sz w:val="32"/>
        </w:rPr>
        <w:t>natural</w:t>
      </w:r>
      <w:r>
        <w:rPr>
          <w:spacing w:val="-28"/>
          <w:sz w:val="32"/>
        </w:rPr>
        <w:t xml:space="preserve"> </w:t>
      </w:r>
      <w:r>
        <w:rPr>
          <w:spacing w:val="14"/>
          <w:sz w:val="32"/>
        </w:rPr>
        <w:t>resource</w:t>
      </w:r>
      <w:r>
        <w:rPr>
          <w:spacing w:val="-21"/>
          <w:sz w:val="32"/>
        </w:rPr>
        <w:t xml:space="preserve"> </w:t>
      </w:r>
      <w:r>
        <w:rPr>
          <w:spacing w:val="15"/>
          <w:sz w:val="32"/>
        </w:rPr>
        <w:t>where</w:t>
      </w:r>
      <w:r>
        <w:rPr>
          <w:spacing w:val="-1"/>
          <w:sz w:val="32"/>
        </w:rPr>
        <w:t xml:space="preserve"> </w:t>
      </w:r>
      <w:r>
        <w:rPr>
          <w:spacing w:val="8"/>
          <w:sz w:val="32"/>
        </w:rPr>
        <w:t>such</w:t>
      </w:r>
      <w:r>
        <w:rPr>
          <w:spacing w:val="1"/>
          <w:sz w:val="32"/>
        </w:rPr>
        <w:t xml:space="preserve"> </w:t>
      </w:r>
      <w:r>
        <w:rPr>
          <w:sz w:val="32"/>
        </w:rPr>
        <w:t>r</w:t>
      </w:r>
      <w:r>
        <w:rPr>
          <w:spacing w:val="-47"/>
          <w:sz w:val="32"/>
        </w:rPr>
        <w:t xml:space="preserve"> </w:t>
      </w:r>
      <w:r>
        <w:rPr>
          <w:spacing w:val="2"/>
          <w:sz w:val="32"/>
        </w:rPr>
        <w:t>ight</w:t>
      </w:r>
      <w:r>
        <w:rPr>
          <w:spacing w:val="-8"/>
          <w:sz w:val="32"/>
        </w:rPr>
        <w:t xml:space="preserve"> </w:t>
      </w:r>
      <w:r>
        <w:rPr>
          <w:spacing w:val="5"/>
          <w:sz w:val="32"/>
        </w:rPr>
        <w:t>to</w:t>
      </w:r>
      <w:r>
        <w:rPr>
          <w:spacing w:val="1"/>
          <w:sz w:val="32"/>
        </w:rPr>
        <w:t xml:space="preserve"> </w:t>
      </w:r>
      <w:r>
        <w:rPr>
          <w:spacing w:val="11"/>
          <w:sz w:val="32"/>
        </w:rPr>
        <w:t>use</w:t>
      </w:r>
      <w:r>
        <w:rPr>
          <w:spacing w:val="-1"/>
          <w:sz w:val="32"/>
        </w:rPr>
        <w:t xml:space="preserve"> </w:t>
      </w:r>
      <w:r>
        <w:rPr>
          <w:spacing w:val="8"/>
          <w:sz w:val="32"/>
        </w:rPr>
        <w:t>was</w:t>
      </w:r>
      <w:r>
        <w:rPr>
          <w:spacing w:val="17"/>
          <w:sz w:val="32"/>
        </w:rPr>
        <w:t xml:space="preserve"> </w:t>
      </w:r>
      <w:r>
        <w:rPr>
          <w:spacing w:val="9"/>
          <w:sz w:val="32"/>
        </w:rPr>
        <w:t>assigned</w:t>
      </w:r>
      <w:r>
        <w:rPr>
          <w:spacing w:val="1"/>
          <w:sz w:val="32"/>
        </w:rPr>
        <w:t xml:space="preserve"> </w:t>
      </w:r>
      <w:r>
        <w:rPr>
          <w:spacing w:val="10"/>
          <w:sz w:val="32"/>
        </w:rPr>
        <w:t>by</w:t>
      </w:r>
      <w:r>
        <w:rPr>
          <w:spacing w:val="-19"/>
          <w:sz w:val="32"/>
        </w:rPr>
        <w:t xml:space="preserve"> </w:t>
      </w:r>
      <w:r>
        <w:rPr>
          <w:spacing w:val="10"/>
          <w:sz w:val="32"/>
        </w:rPr>
        <w:t>the</w:t>
      </w:r>
      <w:r>
        <w:rPr>
          <w:spacing w:val="-1"/>
          <w:sz w:val="32"/>
        </w:rPr>
        <w:t xml:space="preserve"> </w:t>
      </w:r>
      <w:r>
        <w:rPr>
          <w:spacing w:val="-3"/>
          <w:sz w:val="32"/>
        </w:rPr>
        <w:t>Gover</w:t>
      </w:r>
      <w:r>
        <w:rPr>
          <w:spacing w:val="-47"/>
          <w:sz w:val="32"/>
        </w:rPr>
        <w:t xml:space="preserve"> </w:t>
      </w:r>
      <w:r>
        <w:rPr>
          <w:spacing w:val="13"/>
          <w:sz w:val="32"/>
        </w:rPr>
        <w:t xml:space="preserve">nment </w:t>
      </w:r>
      <w:r>
        <w:rPr>
          <w:sz w:val="32"/>
        </w:rPr>
        <w:t xml:space="preserve">or </w:t>
      </w:r>
      <w:r>
        <w:rPr>
          <w:spacing w:val="10"/>
          <w:sz w:val="32"/>
        </w:rPr>
        <w:t xml:space="preserve">the </w:t>
      </w:r>
      <w:r>
        <w:rPr>
          <w:sz w:val="32"/>
        </w:rPr>
        <w:t xml:space="preserve">local </w:t>
      </w:r>
      <w:r>
        <w:rPr>
          <w:spacing w:val="11"/>
          <w:sz w:val="32"/>
        </w:rPr>
        <w:t xml:space="preserve">authority </w:t>
      </w:r>
      <w:r>
        <w:rPr>
          <w:spacing w:val="10"/>
          <w:sz w:val="32"/>
        </w:rPr>
        <w:t xml:space="preserve">before the </w:t>
      </w:r>
      <w:r>
        <w:rPr>
          <w:spacing w:val="7"/>
          <w:sz w:val="32"/>
        </w:rPr>
        <w:t>1</w:t>
      </w:r>
      <w:r>
        <w:rPr>
          <w:spacing w:val="7"/>
          <w:position w:val="12"/>
          <w:sz w:val="20"/>
        </w:rPr>
        <w:t xml:space="preserve">st </w:t>
      </w:r>
      <w:r>
        <w:rPr>
          <w:spacing w:val="-4"/>
          <w:sz w:val="32"/>
        </w:rPr>
        <w:t xml:space="preserve">Apr </w:t>
      </w:r>
      <w:r>
        <w:rPr>
          <w:spacing w:val="-6"/>
          <w:sz w:val="32"/>
        </w:rPr>
        <w:t>il,</w:t>
      </w:r>
      <w:r>
        <w:rPr>
          <w:spacing w:val="-45"/>
          <w:sz w:val="32"/>
        </w:rPr>
        <w:t xml:space="preserve"> </w:t>
      </w:r>
      <w:r>
        <w:rPr>
          <w:spacing w:val="16"/>
          <w:sz w:val="32"/>
        </w:rPr>
        <w:t>2016:</w:t>
      </w:r>
    </w:p>
    <w:p w:rsidR="005B4391" w:rsidRDefault="005B4391">
      <w:pPr>
        <w:spacing w:line="400" w:lineRule="auto"/>
        <w:rPr>
          <w:sz w:val="32"/>
        </w:rPr>
        <w:sectPr w:rsidR="005B4391">
          <w:pgSz w:w="16280" w:h="21060"/>
          <w:pgMar w:top="1280" w:right="1720" w:bottom="280" w:left="1820" w:header="997" w:footer="0" w:gutter="0"/>
          <w:cols w:space="720"/>
        </w:sectPr>
      </w:pPr>
    </w:p>
    <w:p w:rsidR="005B4391" w:rsidRDefault="005B4391">
      <w:pPr>
        <w:pStyle w:val="BodyText"/>
        <w:rPr>
          <w:sz w:val="20"/>
        </w:rPr>
      </w:pPr>
    </w:p>
    <w:p w:rsidR="005B4391" w:rsidRDefault="005B4391">
      <w:pPr>
        <w:pStyle w:val="BodyText"/>
        <w:rPr>
          <w:sz w:val="20"/>
        </w:rPr>
      </w:pPr>
    </w:p>
    <w:p w:rsidR="005B4391" w:rsidRDefault="005B4391">
      <w:pPr>
        <w:pStyle w:val="BodyText"/>
        <w:spacing w:before="7"/>
        <w:rPr>
          <w:sz w:val="19"/>
        </w:rPr>
      </w:pPr>
    </w:p>
    <w:p w:rsidR="005B4391" w:rsidRDefault="00C840BC">
      <w:pPr>
        <w:pStyle w:val="BodyText"/>
        <w:spacing w:before="59" w:line="403" w:lineRule="auto"/>
        <w:ind w:left="100" w:right="149" w:firstLine="1600"/>
        <w:jc w:val="both"/>
      </w:pPr>
      <w:r>
        <w:rPr>
          <w:spacing w:val="8"/>
        </w:rPr>
        <w:t xml:space="preserve">Provided </w:t>
      </w:r>
      <w:r>
        <w:rPr>
          <w:spacing w:val="12"/>
        </w:rPr>
        <w:t xml:space="preserve">that </w:t>
      </w:r>
      <w:r>
        <w:rPr>
          <w:spacing w:val="10"/>
        </w:rPr>
        <w:t xml:space="preserve">the </w:t>
      </w:r>
      <w:r>
        <w:rPr>
          <w:spacing w:val="7"/>
        </w:rPr>
        <w:t xml:space="preserve">exemption </w:t>
      </w:r>
      <w:r>
        <w:rPr>
          <w:spacing w:val="8"/>
        </w:rPr>
        <w:t xml:space="preserve">shall </w:t>
      </w:r>
      <w:r>
        <w:rPr>
          <w:spacing w:val="9"/>
        </w:rPr>
        <w:t xml:space="preserve">apply </w:t>
      </w:r>
      <w:r>
        <w:rPr>
          <w:spacing w:val="2"/>
        </w:rPr>
        <w:t xml:space="preserve">only </w:t>
      </w:r>
      <w:r>
        <w:rPr>
          <w:spacing w:val="5"/>
        </w:rPr>
        <w:t xml:space="preserve">to </w:t>
      </w:r>
      <w:r>
        <w:rPr>
          <w:spacing w:val="7"/>
        </w:rPr>
        <w:t xml:space="preserve">service </w:t>
      </w:r>
      <w:r>
        <w:rPr>
          <w:spacing w:val="9"/>
        </w:rPr>
        <w:t xml:space="preserve">tax payable </w:t>
      </w:r>
      <w:r>
        <w:t xml:space="preserve">on </w:t>
      </w:r>
      <w:r>
        <w:rPr>
          <w:spacing w:val="6"/>
        </w:rPr>
        <w:t xml:space="preserve">one </w:t>
      </w:r>
      <w:r>
        <w:rPr>
          <w:spacing w:val="8"/>
        </w:rPr>
        <w:t xml:space="preserve">time </w:t>
      </w:r>
      <w:r>
        <w:rPr>
          <w:spacing w:val="9"/>
        </w:rPr>
        <w:t>char</w:t>
      </w:r>
      <w:r>
        <w:rPr>
          <w:spacing w:val="-47"/>
        </w:rPr>
        <w:t xml:space="preserve"> </w:t>
      </w:r>
      <w:r>
        <w:rPr>
          <w:spacing w:val="-10"/>
        </w:rPr>
        <w:t>ge</w:t>
      </w:r>
      <w:r>
        <w:rPr>
          <w:spacing w:val="-1"/>
        </w:rPr>
        <w:t xml:space="preserve"> </w:t>
      </w:r>
      <w:r>
        <w:rPr>
          <w:spacing w:val="10"/>
        </w:rPr>
        <w:t>payable,</w:t>
      </w:r>
      <w:r>
        <w:rPr>
          <w:spacing w:val="-40"/>
        </w:rPr>
        <w:t xml:space="preserve"> </w:t>
      </w:r>
      <w:r>
        <w:rPr>
          <w:spacing w:val="-5"/>
        </w:rPr>
        <w:t>in</w:t>
      </w:r>
      <w:r>
        <w:rPr>
          <w:spacing w:val="21"/>
        </w:rPr>
        <w:t xml:space="preserve"> </w:t>
      </w:r>
      <w:r>
        <w:t>full</w:t>
      </w:r>
      <w:r>
        <w:rPr>
          <w:spacing w:val="-29"/>
        </w:rPr>
        <w:t xml:space="preserve"> </w:t>
      </w:r>
      <w:r>
        <w:rPr>
          <w:spacing w:val="12"/>
        </w:rPr>
        <w:t xml:space="preserve">upfront </w:t>
      </w:r>
      <w:r>
        <w:t>or</w:t>
      </w:r>
      <w:r>
        <w:rPr>
          <w:spacing w:val="14"/>
        </w:rPr>
        <w:t xml:space="preserve"> </w:t>
      </w:r>
      <w:r>
        <w:rPr>
          <w:spacing w:val="-5"/>
        </w:rPr>
        <w:t>in</w:t>
      </w:r>
      <w:r>
        <w:rPr>
          <w:spacing w:val="21"/>
        </w:rPr>
        <w:t xml:space="preserve"> </w:t>
      </w:r>
      <w:r>
        <w:rPr>
          <w:spacing w:val="10"/>
        </w:rPr>
        <w:t>installments,</w:t>
      </w:r>
      <w:r>
        <w:rPr>
          <w:spacing w:val="-19"/>
        </w:rPr>
        <w:t xml:space="preserve"> </w:t>
      </w:r>
      <w:r>
        <w:rPr>
          <w:spacing w:val="-3"/>
        </w:rPr>
        <w:t>for</w:t>
      </w:r>
      <w:r>
        <w:rPr>
          <w:spacing w:val="14"/>
        </w:rPr>
        <w:t xml:space="preserve"> </w:t>
      </w:r>
      <w:r>
        <w:rPr>
          <w:spacing w:val="10"/>
        </w:rPr>
        <w:t>assignment</w:t>
      </w:r>
      <w:r>
        <w:rPr>
          <w:spacing w:val="12"/>
        </w:rPr>
        <w:t xml:space="preserve"> </w:t>
      </w:r>
      <w:r>
        <w:t>of</w:t>
      </w:r>
      <w:r>
        <w:rPr>
          <w:spacing w:val="-26"/>
        </w:rPr>
        <w:t xml:space="preserve"> </w:t>
      </w:r>
      <w:r>
        <w:t>r</w:t>
      </w:r>
      <w:r>
        <w:rPr>
          <w:spacing w:val="-47"/>
        </w:rPr>
        <w:t xml:space="preserve"> </w:t>
      </w:r>
      <w:r>
        <w:rPr>
          <w:spacing w:val="2"/>
        </w:rPr>
        <w:t>ight</w:t>
      </w:r>
      <w:r>
        <w:rPr>
          <w:spacing w:val="12"/>
        </w:rPr>
        <w:t xml:space="preserve"> </w:t>
      </w:r>
      <w:r>
        <w:rPr>
          <w:spacing w:val="5"/>
        </w:rPr>
        <w:t>to</w:t>
      </w:r>
      <w:r>
        <w:rPr>
          <w:spacing w:val="1"/>
        </w:rPr>
        <w:t xml:space="preserve"> </w:t>
      </w:r>
      <w:r>
        <w:rPr>
          <w:spacing w:val="11"/>
        </w:rPr>
        <w:t>use</w:t>
      </w:r>
      <w:r>
        <w:rPr>
          <w:spacing w:val="-1"/>
        </w:rPr>
        <w:t xml:space="preserve"> </w:t>
      </w:r>
      <w:r>
        <w:rPr>
          <w:spacing w:val="8"/>
        </w:rPr>
        <w:t>such</w:t>
      </w:r>
      <w:r>
        <w:rPr>
          <w:spacing w:val="1"/>
        </w:rPr>
        <w:t xml:space="preserve"> </w:t>
      </w:r>
      <w:r>
        <w:rPr>
          <w:spacing w:val="17"/>
        </w:rPr>
        <w:t xml:space="preserve">natural </w:t>
      </w:r>
      <w:r>
        <w:rPr>
          <w:spacing w:val="12"/>
        </w:rPr>
        <w:t>resource;</w:t>
      </w:r>
    </w:p>
    <w:p w:rsidR="005B4391" w:rsidRDefault="00C840BC">
      <w:pPr>
        <w:pStyle w:val="ListParagraph"/>
        <w:numPr>
          <w:ilvl w:val="0"/>
          <w:numId w:val="4"/>
        </w:numPr>
        <w:tabs>
          <w:tab w:val="left" w:pos="1300"/>
        </w:tabs>
        <w:spacing w:before="111" w:line="403" w:lineRule="auto"/>
        <w:ind w:right="553" w:firstLine="740"/>
        <w:jc w:val="left"/>
        <w:rPr>
          <w:sz w:val="32"/>
        </w:rPr>
      </w:pPr>
      <w:r>
        <w:rPr>
          <w:spacing w:val="2"/>
          <w:sz w:val="32"/>
        </w:rPr>
        <w:t xml:space="preserve">Services </w:t>
      </w:r>
      <w:r>
        <w:rPr>
          <w:spacing w:val="10"/>
          <w:sz w:val="32"/>
        </w:rPr>
        <w:t xml:space="preserve">provided </w:t>
      </w:r>
      <w:r>
        <w:rPr>
          <w:sz w:val="32"/>
        </w:rPr>
        <w:t xml:space="preserve">by </w:t>
      </w:r>
      <w:r>
        <w:rPr>
          <w:spacing w:val="-3"/>
          <w:sz w:val="32"/>
        </w:rPr>
        <w:t xml:space="preserve">Gover </w:t>
      </w:r>
      <w:r>
        <w:rPr>
          <w:spacing w:val="9"/>
          <w:sz w:val="32"/>
        </w:rPr>
        <w:t xml:space="preserve">nment </w:t>
      </w:r>
      <w:r>
        <w:rPr>
          <w:spacing w:val="10"/>
          <w:sz w:val="32"/>
        </w:rPr>
        <w:t xml:space="preserve">or </w:t>
      </w:r>
      <w:r>
        <w:rPr>
          <w:sz w:val="32"/>
        </w:rPr>
        <w:t xml:space="preserve">a local </w:t>
      </w:r>
      <w:r>
        <w:rPr>
          <w:spacing w:val="13"/>
          <w:sz w:val="32"/>
        </w:rPr>
        <w:t xml:space="preserve">authority </w:t>
      </w:r>
      <w:r>
        <w:rPr>
          <w:spacing w:val="10"/>
          <w:sz w:val="32"/>
        </w:rPr>
        <w:t xml:space="preserve">by </w:t>
      </w:r>
      <w:r>
        <w:rPr>
          <w:spacing w:val="15"/>
          <w:sz w:val="32"/>
        </w:rPr>
        <w:t xml:space="preserve">way </w:t>
      </w:r>
      <w:r>
        <w:rPr>
          <w:sz w:val="32"/>
        </w:rPr>
        <w:t xml:space="preserve">of </w:t>
      </w:r>
      <w:r>
        <w:rPr>
          <w:spacing w:val="4"/>
          <w:sz w:val="32"/>
        </w:rPr>
        <w:t xml:space="preserve">allowing </w:t>
      </w:r>
      <w:r>
        <w:rPr>
          <w:sz w:val="32"/>
        </w:rPr>
        <w:t xml:space="preserve">a </w:t>
      </w:r>
      <w:r>
        <w:rPr>
          <w:spacing w:val="12"/>
          <w:sz w:val="32"/>
        </w:rPr>
        <w:t xml:space="preserve">business </w:t>
      </w:r>
      <w:r>
        <w:rPr>
          <w:spacing w:val="8"/>
          <w:sz w:val="32"/>
        </w:rPr>
        <w:t xml:space="preserve">entity </w:t>
      </w:r>
      <w:r>
        <w:rPr>
          <w:spacing w:val="5"/>
          <w:sz w:val="32"/>
        </w:rPr>
        <w:t xml:space="preserve">to </w:t>
      </w:r>
      <w:r>
        <w:rPr>
          <w:spacing w:val="14"/>
          <w:sz w:val="32"/>
        </w:rPr>
        <w:t xml:space="preserve">operate </w:t>
      </w:r>
      <w:r>
        <w:rPr>
          <w:spacing w:val="9"/>
          <w:sz w:val="32"/>
        </w:rPr>
        <w:t xml:space="preserve">as </w:t>
      </w:r>
      <w:r>
        <w:rPr>
          <w:sz w:val="32"/>
        </w:rPr>
        <w:t xml:space="preserve">a </w:t>
      </w:r>
      <w:r>
        <w:rPr>
          <w:spacing w:val="5"/>
          <w:sz w:val="32"/>
        </w:rPr>
        <w:t xml:space="preserve">telecom </w:t>
      </w:r>
      <w:r>
        <w:rPr>
          <w:spacing w:val="7"/>
          <w:sz w:val="32"/>
        </w:rPr>
        <w:t xml:space="preserve">service </w:t>
      </w:r>
      <w:r>
        <w:rPr>
          <w:spacing w:val="10"/>
          <w:sz w:val="32"/>
        </w:rPr>
        <w:t xml:space="preserve">provider </w:t>
      </w:r>
      <w:r>
        <w:rPr>
          <w:sz w:val="32"/>
        </w:rPr>
        <w:t xml:space="preserve">or </w:t>
      </w:r>
      <w:r>
        <w:rPr>
          <w:spacing w:val="11"/>
          <w:sz w:val="32"/>
        </w:rPr>
        <w:t xml:space="preserve">use radiofrequency </w:t>
      </w:r>
      <w:r>
        <w:rPr>
          <w:spacing w:val="14"/>
          <w:sz w:val="32"/>
        </w:rPr>
        <w:t>spectrum during</w:t>
      </w:r>
      <w:r>
        <w:rPr>
          <w:spacing w:val="-20"/>
          <w:sz w:val="32"/>
        </w:rPr>
        <w:t xml:space="preserve"> </w:t>
      </w:r>
      <w:r>
        <w:rPr>
          <w:spacing w:val="10"/>
          <w:sz w:val="32"/>
        </w:rPr>
        <w:t>the</w:t>
      </w:r>
      <w:r>
        <w:rPr>
          <w:spacing w:val="-2"/>
          <w:sz w:val="32"/>
        </w:rPr>
        <w:t xml:space="preserve"> </w:t>
      </w:r>
      <w:r>
        <w:rPr>
          <w:spacing w:val="5"/>
          <w:sz w:val="32"/>
        </w:rPr>
        <w:t>financial</w:t>
      </w:r>
      <w:r>
        <w:rPr>
          <w:spacing w:val="-9"/>
          <w:sz w:val="32"/>
        </w:rPr>
        <w:t xml:space="preserve"> </w:t>
      </w:r>
      <w:r>
        <w:rPr>
          <w:spacing w:val="9"/>
          <w:sz w:val="32"/>
        </w:rPr>
        <w:t>year</w:t>
      </w:r>
      <w:r>
        <w:rPr>
          <w:spacing w:val="13"/>
          <w:sz w:val="32"/>
        </w:rPr>
        <w:t xml:space="preserve"> </w:t>
      </w:r>
      <w:r>
        <w:rPr>
          <w:spacing w:val="10"/>
          <w:sz w:val="32"/>
        </w:rPr>
        <w:t>2015-16</w:t>
      </w:r>
      <w:r>
        <w:rPr>
          <w:spacing w:val="20"/>
          <w:sz w:val="32"/>
        </w:rPr>
        <w:t xml:space="preserve"> </w:t>
      </w:r>
      <w:r>
        <w:rPr>
          <w:sz w:val="32"/>
        </w:rPr>
        <w:t xml:space="preserve">on </w:t>
      </w:r>
      <w:r>
        <w:rPr>
          <w:spacing w:val="12"/>
          <w:sz w:val="32"/>
        </w:rPr>
        <w:t>payment</w:t>
      </w:r>
      <w:r>
        <w:rPr>
          <w:spacing w:val="11"/>
          <w:sz w:val="32"/>
        </w:rPr>
        <w:t xml:space="preserve"> </w:t>
      </w:r>
      <w:r>
        <w:rPr>
          <w:sz w:val="32"/>
        </w:rPr>
        <w:t>of</w:t>
      </w:r>
      <w:r>
        <w:rPr>
          <w:spacing w:val="-7"/>
          <w:sz w:val="32"/>
        </w:rPr>
        <w:t xml:space="preserve"> </w:t>
      </w:r>
      <w:r>
        <w:rPr>
          <w:spacing w:val="2"/>
          <w:sz w:val="32"/>
        </w:rPr>
        <w:t>licence</w:t>
      </w:r>
      <w:r>
        <w:rPr>
          <w:spacing w:val="-2"/>
          <w:sz w:val="32"/>
        </w:rPr>
        <w:t xml:space="preserve"> </w:t>
      </w:r>
      <w:r>
        <w:rPr>
          <w:spacing w:val="3"/>
          <w:sz w:val="32"/>
        </w:rPr>
        <w:t>fee</w:t>
      </w:r>
      <w:r>
        <w:rPr>
          <w:spacing w:val="-2"/>
          <w:sz w:val="32"/>
        </w:rPr>
        <w:t xml:space="preserve"> </w:t>
      </w:r>
      <w:r>
        <w:rPr>
          <w:sz w:val="32"/>
        </w:rPr>
        <w:t>or</w:t>
      </w:r>
      <w:r>
        <w:rPr>
          <w:spacing w:val="34"/>
          <w:sz w:val="32"/>
        </w:rPr>
        <w:t xml:space="preserve"> </w:t>
      </w:r>
      <w:r>
        <w:rPr>
          <w:spacing w:val="14"/>
          <w:sz w:val="32"/>
        </w:rPr>
        <w:t>spectrum</w:t>
      </w:r>
      <w:r>
        <w:rPr>
          <w:spacing w:val="-29"/>
          <w:sz w:val="32"/>
        </w:rPr>
        <w:t xml:space="preserve"> </w:t>
      </w:r>
      <w:r>
        <w:rPr>
          <w:spacing w:val="13"/>
          <w:sz w:val="32"/>
        </w:rPr>
        <w:t xml:space="preserve">user </w:t>
      </w:r>
      <w:r>
        <w:rPr>
          <w:spacing w:val="9"/>
          <w:sz w:val="32"/>
        </w:rPr>
        <w:t>char</w:t>
      </w:r>
      <w:r>
        <w:rPr>
          <w:spacing w:val="-47"/>
          <w:sz w:val="32"/>
        </w:rPr>
        <w:t xml:space="preserve"> </w:t>
      </w:r>
      <w:r>
        <w:rPr>
          <w:spacing w:val="3"/>
          <w:sz w:val="32"/>
        </w:rPr>
        <w:t>ges,</w:t>
      </w:r>
      <w:r>
        <w:rPr>
          <w:spacing w:val="-40"/>
          <w:sz w:val="32"/>
        </w:rPr>
        <w:t xml:space="preserve"> </w:t>
      </w:r>
      <w:r>
        <w:rPr>
          <w:spacing w:val="9"/>
          <w:sz w:val="32"/>
        </w:rPr>
        <w:t xml:space="preserve">as </w:t>
      </w:r>
      <w:r>
        <w:rPr>
          <w:spacing w:val="10"/>
          <w:sz w:val="32"/>
        </w:rPr>
        <w:t xml:space="preserve">the </w:t>
      </w:r>
      <w:r>
        <w:rPr>
          <w:spacing w:val="7"/>
          <w:sz w:val="32"/>
        </w:rPr>
        <w:t xml:space="preserve">case </w:t>
      </w:r>
      <w:r>
        <w:rPr>
          <w:spacing w:val="9"/>
          <w:sz w:val="32"/>
        </w:rPr>
        <w:t>may</w:t>
      </w:r>
      <w:r>
        <w:rPr>
          <w:spacing w:val="-16"/>
          <w:sz w:val="32"/>
        </w:rPr>
        <w:t xml:space="preserve"> </w:t>
      </w:r>
      <w:r>
        <w:rPr>
          <w:spacing w:val="12"/>
          <w:sz w:val="32"/>
        </w:rPr>
        <w:t>be;</w:t>
      </w:r>
    </w:p>
    <w:p w:rsidR="005B4391" w:rsidRDefault="00C840BC">
      <w:pPr>
        <w:pStyle w:val="ListParagraph"/>
        <w:numPr>
          <w:ilvl w:val="0"/>
          <w:numId w:val="4"/>
        </w:numPr>
        <w:tabs>
          <w:tab w:val="left" w:pos="800"/>
        </w:tabs>
        <w:spacing w:before="111" w:line="403" w:lineRule="auto"/>
        <w:ind w:right="379" w:firstLine="200"/>
        <w:jc w:val="left"/>
        <w:rPr>
          <w:sz w:val="32"/>
        </w:rPr>
      </w:pPr>
      <w:r>
        <w:rPr>
          <w:spacing w:val="5"/>
          <w:sz w:val="32"/>
        </w:rPr>
        <w:t>Services</w:t>
      </w:r>
      <w:r>
        <w:rPr>
          <w:spacing w:val="-4"/>
          <w:sz w:val="32"/>
        </w:rPr>
        <w:t xml:space="preserve"> </w:t>
      </w:r>
      <w:r>
        <w:rPr>
          <w:spacing w:val="10"/>
          <w:sz w:val="32"/>
        </w:rPr>
        <w:t>provided</w:t>
      </w:r>
      <w:r>
        <w:rPr>
          <w:spacing w:val="1"/>
          <w:sz w:val="32"/>
        </w:rPr>
        <w:t xml:space="preserve"> </w:t>
      </w:r>
      <w:r>
        <w:rPr>
          <w:spacing w:val="10"/>
          <w:sz w:val="32"/>
        </w:rPr>
        <w:t>by</w:t>
      </w:r>
      <w:r>
        <w:rPr>
          <w:spacing w:val="-20"/>
          <w:sz w:val="32"/>
        </w:rPr>
        <w:t xml:space="preserve"> </w:t>
      </w:r>
      <w:r>
        <w:rPr>
          <w:spacing w:val="-3"/>
          <w:sz w:val="32"/>
        </w:rPr>
        <w:t>Gover</w:t>
      </w:r>
      <w:r>
        <w:rPr>
          <w:spacing w:val="-47"/>
          <w:sz w:val="32"/>
        </w:rPr>
        <w:t xml:space="preserve"> </w:t>
      </w:r>
      <w:r>
        <w:rPr>
          <w:spacing w:val="13"/>
          <w:sz w:val="32"/>
        </w:rPr>
        <w:t>nment</w:t>
      </w:r>
      <w:r>
        <w:rPr>
          <w:spacing w:val="-8"/>
          <w:sz w:val="32"/>
        </w:rPr>
        <w:t xml:space="preserve"> </w:t>
      </w:r>
      <w:r>
        <w:rPr>
          <w:spacing w:val="10"/>
          <w:sz w:val="32"/>
        </w:rPr>
        <w:t>by</w:t>
      </w:r>
      <w:r>
        <w:rPr>
          <w:spacing w:val="-20"/>
          <w:sz w:val="32"/>
        </w:rPr>
        <w:t xml:space="preserve"> </w:t>
      </w:r>
      <w:r>
        <w:rPr>
          <w:spacing w:val="8"/>
          <w:sz w:val="32"/>
        </w:rPr>
        <w:t>way</w:t>
      </w:r>
      <w:r>
        <w:rPr>
          <w:spacing w:val="1"/>
          <w:sz w:val="32"/>
        </w:rPr>
        <w:t xml:space="preserve"> </w:t>
      </w:r>
      <w:r>
        <w:rPr>
          <w:sz w:val="32"/>
        </w:rPr>
        <w:t>of</w:t>
      </w:r>
      <w:r>
        <w:rPr>
          <w:spacing w:val="-6"/>
          <w:sz w:val="32"/>
        </w:rPr>
        <w:t xml:space="preserve"> </w:t>
      </w:r>
      <w:r>
        <w:rPr>
          <w:spacing w:val="12"/>
          <w:sz w:val="32"/>
        </w:rPr>
        <w:t>deputing</w:t>
      </w:r>
      <w:r>
        <w:rPr>
          <w:spacing w:val="-20"/>
          <w:sz w:val="32"/>
        </w:rPr>
        <w:t xml:space="preserve"> </w:t>
      </w:r>
      <w:r>
        <w:rPr>
          <w:spacing w:val="3"/>
          <w:sz w:val="32"/>
        </w:rPr>
        <w:t>officers</w:t>
      </w:r>
      <w:r>
        <w:rPr>
          <w:spacing w:val="-4"/>
          <w:sz w:val="32"/>
        </w:rPr>
        <w:t xml:space="preserve"> </w:t>
      </w:r>
      <w:r>
        <w:rPr>
          <w:spacing w:val="8"/>
          <w:sz w:val="32"/>
        </w:rPr>
        <w:t>after</w:t>
      </w:r>
      <w:r>
        <w:rPr>
          <w:spacing w:val="14"/>
          <w:sz w:val="32"/>
        </w:rPr>
        <w:t xml:space="preserve"> </w:t>
      </w:r>
      <w:r>
        <w:rPr>
          <w:spacing w:val="-5"/>
          <w:sz w:val="32"/>
        </w:rPr>
        <w:t>office</w:t>
      </w:r>
      <w:r>
        <w:rPr>
          <w:spacing w:val="19"/>
          <w:sz w:val="32"/>
        </w:rPr>
        <w:t xml:space="preserve"> </w:t>
      </w:r>
      <w:r>
        <w:rPr>
          <w:spacing w:val="14"/>
          <w:sz w:val="32"/>
        </w:rPr>
        <w:t>hours</w:t>
      </w:r>
      <w:r>
        <w:rPr>
          <w:spacing w:val="-4"/>
          <w:sz w:val="32"/>
        </w:rPr>
        <w:t xml:space="preserve"> </w:t>
      </w:r>
      <w:r>
        <w:rPr>
          <w:sz w:val="32"/>
        </w:rPr>
        <w:t>or</w:t>
      </w:r>
      <w:r>
        <w:rPr>
          <w:spacing w:val="14"/>
          <w:sz w:val="32"/>
        </w:rPr>
        <w:t xml:space="preserve"> </w:t>
      </w:r>
      <w:r>
        <w:rPr>
          <w:sz w:val="32"/>
        </w:rPr>
        <w:t xml:space="preserve">on </w:t>
      </w:r>
      <w:r>
        <w:rPr>
          <w:spacing w:val="5"/>
          <w:sz w:val="32"/>
        </w:rPr>
        <w:t xml:space="preserve">holidays </w:t>
      </w:r>
      <w:r>
        <w:rPr>
          <w:spacing w:val="-3"/>
          <w:sz w:val="32"/>
        </w:rPr>
        <w:t xml:space="preserve">for </w:t>
      </w:r>
      <w:r>
        <w:rPr>
          <w:spacing w:val="8"/>
          <w:sz w:val="32"/>
        </w:rPr>
        <w:t xml:space="preserve">inspection </w:t>
      </w:r>
      <w:r>
        <w:rPr>
          <w:sz w:val="32"/>
        </w:rPr>
        <w:t xml:space="preserve">or </w:t>
      </w:r>
      <w:r>
        <w:rPr>
          <w:spacing w:val="8"/>
          <w:sz w:val="32"/>
        </w:rPr>
        <w:t xml:space="preserve">container </w:t>
      </w:r>
      <w:r>
        <w:rPr>
          <w:spacing w:val="5"/>
          <w:sz w:val="32"/>
        </w:rPr>
        <w:t xml:space="preserve">stuffing </w:t>
      </w:r>
      <w:r>
        <w:rPr>
          <w:sz w:val="32"/>
        </w:rPr>
        <w:t xml:space="preserve">or </w:t>
      </w:r>
      <w:r>
        <w:rPr>
          <w:spacing w:val="8"/>
          <w:sz w:val="32"/>
        </w:rPr>
        <w:t xml:space="preserve">such </w:t>
      </w:r>
      <w:r>
        <w:rPr>
          <w:spacing w:val="9"/>
          <w:sz w:val="32"/>
        </w:rPr>
        <w:t xml:space="preserve">other </w:t>
      </w:r>
      <w:r>
        <w:rPr>
          <w:spacing w:val="10"/>
          <w:sz w:val="32"/>
        </w:rPr>
        <w:t xml:space="preserve">duties </w:t>
      </w:r>
      <w:r>
        <w:rPr>
          <w:spacing w:val="-5"/>
          <w:sz w:val="32"/>
        </w:rPr>
        <w:t xml:space="preserve">in </w:t>
      </w:r>
      <w:r>
        <w:rPr>
          <w:spacing w:val="7"/>
          <w:sz w:val="32"/>
        </w:rPr>
        <w:t xml:space="preserve">relation </w:t>
      </w:r>
      <w:r>
        <w:rPr>
          <w:spacing w:val="5"/>
          <w:sz w:val="32"/>
        </w:rPr>
        <w:t xml:space="preserve">to </w:t>
      </w:r>
      <w:r>
        <w:rPr>
          <w:spacing w:val="9"/>
          <w:sz w:val="32"/>
        </w:rPr>
        <w:t xml:space="preserve">import </w:t>
      </w:r>
      <w:r>
        <w:rPr>
          <w:spacing w:val="11"/>
          <w:sz w:val="32"/>
        </w:rPr>
        <w:t>export</w:t>
      </w:r>
      <w:r>
        <w:rPr>
          <w:spacing w:val="-8"/>
          <w:sz w:val="32"/>
        </w:rPr>
        <w:t xml:space="preserve"> </w:t>
      </w:r>
      <w:r>
        <w:rPr>
          <w:spacing w:val="9"/>
          <w:sz w:val="32"/>
        </w:rPr>
        <w:t>cargo</w:t>
      </w:r>
      <w:r>
        <w:rPr>
          <w:spacing w:val="-19"/>
          <w:sz w:val="32"/>
        </w:rPr>
        <w:t xml:space="preserve"> </w:t>
      </w:r>
      <w:r>
        <w:rPr>
          <w:sz w:val="32"/>
        </w:rPr>
        <w:t>on</w:t>
      </w:r>
      <w:r>
        <w:rPr>
          <w:spacing w:val="22"/>
          <w:sz w:val="32"/>
        </w:rPr>
        <w:t xml:space="preserve"> </w:t>
      </w:r>
      <w:r>
        <w:rPr>
          <w:spacing w:val="12"/>
          <w:sz w:val="32"/>
        </w:rPr>
        <w:t xml:space="preserve">payment </w:t>
      </w:r>
      <w:r>
        <w:rPr>
          <w:sz w:val="32"/>
        </w:rPr>
        <w:t>of</w:t>
      </w:r>
      <w:r>
        <w:rPr>
          <w:spacing w:val="-26"/>
          <w:sz w:val="32"/>
        </w:rPr>
        <w:t xml:space="preserve"> </w:t>
      </w:r>
      <w:r>
        <w:rPr>
          <w:spacing w:val="-3"/>
          <w:sz w:val="32"/>
        </w:rPr>
        <w:t>Mer</w:t>
      </w:r>
      <w:r>
        <w:rPr>
          <w:spacing w:val="-47"/>
          <w:sz w:val="32"/>
        </w:rPr>
        <w:t xml:space="preserve"> </w:t>
      </w:r>
      <w:r>
        <w:rPr>
          <w:spacing w:val="7"/>
          <w:sz w:val="32"/>
        </w:rPr>
        <w:t>chant</w:t>
      </w:r>
      <w:r>
        <w:rPr>
          <w:spacing w:val="12"/>
          <w:sz w:val="32"/>
        </w:rPr>
        <w:t xml:space="preserve"> </w:t>
      </w:r>
      <w:r>
        <w:rPr>
          <w:spacing w:val="-4"/>
          <w:sz w:val="32"/>
        </w:rPr>
        <w:t>Over</w:t>
      </w:r>
      <w:r>
        <w:rPr>
          <w:spacing w:val="-47"/>
          <w:sz w:val="32"/>
        </w:rPr>
        <w:t xml:space="preserve"> </w:t>
      </w:r>
      <w:r>
        <w:rPr>
          <w:spacing w:val="3"/>
          <w:sz w:val="32"/>
        </w:rPr>
        <w:t>time</w:t>
      </w:r>
      <w:r>
        <w:rPr>
          <w:spacing w:val="20"/>
          <w:sz w:val="32"/>
        </w:rPr>
        <w:t xml:space="preserve"> </w:t>
      </w:r>
      <w:r>
        <w:rPr>
          <w:spacing w:val="9"/>
          <w:sz w:val="32"/>
        </w:rPr>
        <w:t>char</w:t>
      </w:r>
      <w:r>
        <w:rPr>
          <w:spacing w:val="-47"/>
          <w:sz w:val="32"/>
        </w:rPr>
        <w:t xml:space="preserve"> </w:t>
      </w:r>
      <w:r>
        <w:rPr>
          <w:sz w:val="32"/>
        </w:rPr>
        <w:t>ges</w:t>
      </w:r>
      <w:r>
        <w:rPr>
          <w:spacing w:val="-4"/>
          <w:sz w:val="32"/>
        </w:rPr>
        <w:t xml:space="preserve"> </w:t>
      </w:r>
      <w:r>
        <w:rPr>
          <w:spacing w:val="-8"/>
          <w:sz w:val="32"/>
        </w:rPr>
        <w:t>(MOT).".</w:t>
      </w:r>
    </w:p>
    <w:p w:rsidR="005B4391" w:rsidRDefault="005B4391">
      <w:pPr>
        <w:pStyle w:val="BodyText"/>
      </w:pPr>
    </w:p>
    <w:p w:rsidR="005B4391" w:rsidRDefault="005B4391">
      <w:pPr>
        <w:pStyle w:val="BodyText"/>
        <w:spacing w:before="6"/>
        <w:rPr>
          <w:sz w:val="31"/>
        </w:rPr>
      </w:pPr>
    </w:p>
    <w:p w:rsidR="005B4391" w:rsidRDefault="00C840BC">
      <w:pPr>
        <w:pStyle w:val="ListParagraph"/>
        <w:numPr>
          <w:ilvl w:val="0"/>
          <w:numId w:val="4"/>
        </w:numPr>
        <w:tabs>
          <w:tab w:val="left" w:pos="580"/>
        </w:tabs>
        <w:spacing w:line="273" w:lineRule="auto"/>
        <w:ind w:right="319" w:firstLine="0"/>
        <w:jc w:val="left"/>
        <w:rPr>
          <w:sz w:val="32"/>
        </w:rPr>
      </w:pPr>
      <w:r>
        <w:rPr>
          <w:spacing w:val="3"/>
          <w:sz w:val="32"/>
        </w:rPr>
        <w:t>Service</w:t>
      </w:r>
      <w:r>
        <w:rPr>
          <w:spacing w:val="-1"/>
          <w:sz w:val="32"/>
        </w:rPr>
        <w:t xml:space="preserve"> </w:t>
      </w:r>
      <w:r>
        <w:rPr>
          <w:spacing w:val="8"/>
          <w:sz w:val="32"/>
        </w:rPr>
        <w:t>Provided</w:t>
      </w:r>
      <w:r>
        <w:rPr>
          <w:spacing w:val="21"/>
          <w:sz w:val="32"/>
        </w:rPr>
        <w:t xml:space="preserve"> </w:t>
      </w:r>
      <w:r>
        <w:rPr>
          <w:spacing w:val="10"/>
          <w:sz w:val="32"/>
        </w:rPr>
        <w:t>by</w:t>
      </w:r>
      <w:r>
        <w:rPr>
          <w:spacing w:val="-20"/>
          <w:sz w:val="32"/>
        </w:rPr>
        <w:t xml:space="preserve"> </w:t>
      </w:r>
      <w:r>
        <w:rPr>
          <w:spacing w:val="-5"/>
          <w:sz w:val="32"/>
        </w:rPr>
        <w:t>IIM</w:t>
      </w:r>
      <w:r>
        <w:rPr>
          <w:spacing w:val="-25"/>
          <w:sz w:val="32"/>
        </w:rPr>
        <w:t xml:space="preserve"> </w:t>
      </w:r>
      <w:r>
        <w:rPr>
          <w:spacing w:val="9"/>
          <w:sz w:val="32"/>
        </w:rPr>
        <w:t>as</w:t>
      </w:r>
      <w:r>
        <w:rPr>
          <w:spacing w:val="-5"/>
          <w:sz w:val="32"/>
        </w:rPr>
        <w:t xml:space="preserve"> </w:t>
      </w:r>
      <w:r>
        <w:rPr>
          <w:spacing w:val="12"/>
          <w:sz w:val="32"/>
        </w:rPr>
        <w:t>per</w:t>
      </w:r>
      <w:r>
        <w:rPr>
          <w:spacing w:val="14"/>
          <w:sz w:val="32"/>
        </w:rPr>
        <w:t xml:space="preserve"> </w:t>
      </w:r>
      <w:r>
        <w:rPr>
          <w:spacing w:val="10"/>
          <w:sz w:val="32"/>
        </w:rPr>
        <w:t>the</w:t>
      </w:r>
      <w:r>
        <w:rPr>
          <w:spacing w:val="-1"/>
          <w:sz w:val="32"/>
        </w:rPr>
        <w:t xml:space="preserve"> </w:t>
      </w:r>
      <w:r>
        <w:rPr>
          <w:spacing w:val="6"/>
          <w:sz w:val="32"/>
        </w:rPr>
        <w:t>guidelines</w:t>
      </w:r>
      <w:r>
        <w:rPr>
          <w:spacing w:val="-5"/>
          <w:sz w:val="32"/>
        </w:rPr>
        <w:t xml:space="preserve"> </w:t>
      </w:r>
      <w:r>
        <w:rPr>
          <w:sz w:val="32"/>
        </w:rPr>
        <w:t>of</w:t>
      </w:r>
      <w:r>
        <w:rPr>
          <w:spacing w:val="-7"/>
          <w:sz w:val="32"/>
        </w:rPr>
        <w:t xml:space="preserve"> </w:t>
      </w:r>
      <w:r>
        <w:rPr>
          <w:spacing w:val="3"/>
          <w:sz w:val="32"/>
        </w:rPr>
        <w:t>Centr</w:t>
      </w:r>
      <w:r>
        <w:rPr>
          <w:spacing w:val="-47"/>
          <w:sz w:val="32"/>
        </w:rPr>
        <w:t xml:space="preserve"> </w:t>
      </w:r>
      <w:r>
        <w:rPr>
          <w:spacing w:val="9"/>
          <w:sz w:val="32"/>
        </w:rPr>
        <w:t>al</w:t>
      </w:r>
      <w:r>
        <w:rPr>
          <w:spacing w:val="-29"/>
          <w:sz w:val="32"/>
        </w:rPr>
        <w:t xml:space="preserve"> </w:t>
      </w:r>
      <w:r>
        <w:rPr>
          <w:spacing w:val="-7"/>
          <w:sz w:val="32"/>
        </w:rPr>
        <w:t>Govt.,</w:t>
      </w:r>
      <w:r>
        <w:rPr>
          <w:spacing w:val="1"/>
          <w:sz w:val="32"/>
        </w:rPr>
        <w:t xml:space="preserve"> </w:t>
      </w:r>
      <w:r>
        <w:rPr>
          <w:spacing w:val="5"/>
          <w:sz w:val="32"/>
        </w:rPr>
        <w:t>to</w:t>
      </w:r>
      <w:r>
        <w:rPr>
          <w:spacing w:val="1"/>
          <w:sz w:val="32"/>
        </w:rPr>
        <w:t xml:space="preserve"> </w:t>
      </w:r>
      <w:r>
        <w:rPr>
          <w:spacing w:val="16"/>
          <w:sz w:val="32"/>
        </w:rPr>
        <w:t>there</w:t>
      </w:r>
      <w:r>
        <w:rPr>
          <w:spacing w:val="-1"/>
          <w:sz w:val="32"/>
        </w:rPr>
        <w:t xml:space="preserve"> </w:t>
      </w:r>
      <w:r>
        <w:rPr>
          <w:spacing w:val="14"/>
          <w:sz w:val="32"/>
        </w:rPr>
        <w:t>students</w:t>
      </w:r>
      <w:r>
        <w:rPr>
          <w:spacing w:val="-5"/>
          <w:sz w:val="32"/>
        </w:rPr>
        <w:t xml:space="preserve"> </w:t>
      </w:r>
      <w:r>
        <w:rPr>
          <w:spacing w:val="10"/>
          <w:sz w:val="32"/>
        </w:rPr>
        <w:t>by</w:t>
      </w:r>
      <w:r>
        <w:rPr>
          <w:spacing w:val="-20"/>
          <w:sz w:val="32"/>
        </w:rPr>
        <w:t xml:space="preserve"> </w:t>
      </w:r>
      <w:r>
        <w:rPr>
          <w:spacing w:val="8"/>
          <w:sz w:val="32"/>
        </w:rPr>
        <w:t xml:space="preserve">way </w:t>
      </w:r>
      <w:r>
        <w:rPr>
          <w:sz w:val="32"/>
        </w:rPr>
        <w:t>of</w:t>
      </w:r>
      <w:r>
        <w:rPr>
          <w:spacing w:val="-5"/>
          <w:sz w:val="32"/>
        </w:rPr>
        <w:t xml:space="preserve"> </w:t>
      </w:r>
      <w:r>
        <w:rPr>
          <w:spacing w:val="3"/>
          <w:sz w:val="32"/>
        </w:rPr>
        <w:t>following</w:t>
      </w:r>
      <w:r>
        <w:rPr>
          <w:spacing w:val="-18"/>
          <w:sz w:val="32"/>
        </w:rPr>
        <w:t xml:space="preserve"> </w:t>
      </w:r>
      <w:r>
        <w:rPr>
          <w:spacing w:val="10"/>
          <w:sz w:val="32"/>
        </w:rPr>
        <w:t>educational</w:t>
      </w:r>
      <w:r>
        <w:rPr>
          <w:spacing w:val="-7"/>
          <w:sz w:val="32"/>
        </w:rPr>
        <w:t xml:space="preserve"> </w:t>
      </w:r>
      <w:r>
        <w:rPr>
          <w:spacing w:val="14"/>
          <w:sz w:val="32"/>
        </w:rPr>
        <w:t>programmes,</w:t>
      </w:r>
      <w:r>
        <w:rPr>
          <w:spacing w:val="-39"/>
          <w:sz w:val="32"/>
        </w:rPr>
        <w:t xml:space="preserve"> </w:t>
      </w:r>
      <w:r>
        <w:rPr>
          <w:spacing w:val="3"/>
          <w:sz w:val="32"/>
        </w:rPr>
        <w:t>Except</w:t>
      </w:r>
      <w:r>
        <w:rPr>
          <w:spacing w:val="-7"/>
          <w:sz w:val="32"/>
        </w:rPr>
        <w:t xml:space="preserve"> </w:t>
      </w:r>
      <w:r>
        <w:rPr>
          <w:spacing w:val="2"/>
          <w:sz w:val="32"/>
        </w:rPr>
        <w:t>Executive</w:t>
      </w:r>
      <w:r>
        <w:rPr>
          <w:spacing w:val="21"/>
          <w:sz w:val="32"/>
        </w:rPr>
        <w:t xml:space="preserve"> </w:t>
      </w:r>
      <w:r>
        <w:rPr>
          <w:spacing w:val="7"/>
          <w:sz w:val="32"/>
        </w:rPr>
        <w:t>Development</w:t>
      </w:r>
      <w:r>
        <w:rPr>
          <w:spacing w:val="-7"/>
          <w:sz w:val="32"/>
        </w:rPr>
        <w:t xml:space="preserve"> </w:t>
      </w:r>
      <w:r>
        <w:rPr>
          <w:spacing w:val="12"/>
          <w:sz w:val="32"/>
        </w:rPr>
        <w:t>Programme</w:t>
      </w:r>
      <w:r>
        <w:rPr>
          <w:sz w:val="32"/>
        </w:rPr>
        <w:t xml:space="preserve"> </w:t>
      </w:r>
      <w:r>
        <w:rPr>
          <w:spacing w:val="-5"/>
          <w:sz w:val="32"/>
        </w:rPr>
        <w:t>:-</w:t>
      </w:r>
    </w:p>
    <w:p w:rsidR="005B4391" w:rsidRDefault="00C840BC">
      <w:pPr>
        <w:pStyle w:val="ListParagraph"/>
        <w:numPr>
          <w:ilvl w:val="1"/>
          <w:numId w:val="4"/>
        </w:numPr>
        <w:tabs>
          <w:tab w:val="left" w:pos="1059"/>
          <w:tab w:val="left" w:pos="1060"/>
        </w:tabs>
        <w:spacing w:before="259"/>
        <w:rPr>
          <w:sz w:val="32"/>
        </w:rPr>
      </w:pPr>
      <w:r>
        <w:rPr>
          <w:sz w:val="32"/>
        </w:rPr>
        <w:t xml:space="preserve">2 </w:t>
      </w:r>
      <w:r>
        <w:rPr>
          <w:spacing w:val="9"/>
          <w:sz w:val="32"/>
        </w:rPr>
        <w:t xml:space="preserve">year </w:t>
      </w:r>
      <w:r>
        <w:rPr>
          <w:sz w:val="32"/>
        </w:rPr>
        <w:t xml:space="preserve">full </w:t>
      </w:r>
      <w:r>
        <w:rPr>
          <w:spacing w:val="8"/>
          <w:sz w:val="32"/>
        </w:rPr>
        <w:t xml:space="preserve">time </w:t>
      </w:r>
      <w:r>
        <w:rPr>
          <w:spacing w:val="4"/>
          <w:sz w:val="32"/>
        </w:rPr>
        <w:t xml:space="preserve">Post </w:t>
      </w:r>
      <w:r>
        <w:rPr>
          <w:spacing w:val="12"/>
          <w:sz w:val="32"/>
        </w:rPr>
        <w:t xml:space="preserve">graduate </w:t>
      </w:r>
      <w:r>
        <w:rPr>
          <w:spacing w:val="14"/>
          <w:sz w:val="32"/>
        </w:rPr>
        <w:t>programme</w:t>
      </w:r>
      <w:r>
        <w:rPr>
          <w:spacing w:val="-20"/>
          <w:sz w:val="32"/>
        </w:rPr>
        <w:t xml:space="preserve"> </w:t>
      </w:r>
      <w:r>
        <w:rPr>
          <w:spacing w:val="9"/>
          <w:sz w:val="32"/>
        </w:rPr>
        <w:t>inManagement</w:t>
      </w:r>
    </w:p>
    <w:p w:rsidR="005B4391" w:rsidRDefault="00C840BC">
      <w:pPr>
        <w:pStyle w:val="ListParagraph"/>
        <w:numPr>
          <w:ilvl w:val="1"/>
          <w:numId w:val="4"/>
        </w:numPr>
        <w:tabs>
          <w:tab w:val="left" w:pos="1059"/>
          <w:tab w:val="left" w:pos="1060"/>
        </w:tabs>
        <w:spacing w:before="48"/>
        <w:rPr>
          <w:sz w:val="32"/>
        </w:rPr>
      </w:pPr>
      <w:r>
        <w:rPr>
          <w:sz w:val="32"/>
        </w:rPr>
        <w:t xml:space="preserve">Fellow </w:t>
      </w:r>
      <w:r>
        <w:rPr>
          <w:spacing w:val="14"/>
          <w:sz w:val="32"/>
        </w:rPr>
        <w:t xml:space="preserve">programme </w:t>
      </w:r>
      <w:r>
        <w:rPr>
          <w:spacing w:val="-5"/>
          <w:sz w:val="32"/>
        </w:rPr>
        <w:t>in</w:t>
      </w:r>
      <w:r>
        <w:rPr>
          <w:spacing w:val="19"/>
          <w:sz w:val="32"/>
        </w:rPr>
        <w:t xml:space="preserve"> </w:t>
      </w:r>
      <w:r>
        <w:rPr>
          <w:spacing w:val="7"/>
          <w:sz w:val="32"/>
        </w:rPr>
        <w:t>Management</w:t>
      </w:r>
    </w:p>
    <w:p w:rsidR="005B4391" w:rsidRDefault="00C840BC">
      <w:pPr>
        <w:pStyle w:val="ListParagraph"/>
        <w:numPr>
          <w:ilvl w:val="1"/>
          <w:numId w:val="4"/>
        </w:numPr>
        <w:tabs>
          <w:tab w:val="left" w:pos="1059"/>
          <w:tab w:val="left" w:pos="1060"/>
        </w:tabs>
        <w:spacing w:before="48"/>
        <w:rPr>
          <w:sz w:val="32"/>
        </w:rPr>
      </w:pPr>
      <w:r>
        <w:rPr>
          <w:sz w:val="32"/>
        </w:rPr>
        <w:t xml:space="preserve">5 </w:t>
      </w:r>
      <w:r>
        <w:rPr>
          <w:spacing w:val="9"/>
          <w:sz w:val="32"/>
        </w:rPr>
        <w:t xml:space="preserve">year </w:t>
      </w:r>
      <w:r>
        <w:rPr>
          <w:spacing w:val="12"/>
          <w:sz w:val="32"/>
        </w:rPr>
        <w:t xml:space="preserve">Integrated Programme </w:t>
      </w:r>
      <w:r>
        <w:rPr>
          <w:spacing w:val="-5"/>
          <w:sz w:val="32"/>
        </w:rPr>
        <w:t>in</w:t>
      </w:r>
      <w:r>
        <w:rPr>
          <w:spacing w:val="3"/>
          <w:sz w:val="32"/>
        </w:rPr>
        <w:t xml:space="preserve"> </w:t>
      </w:r>
      <w:r>
        <w:rPr>
          <w:spacing w:val="7"/>
          <w:sz w:val="32"/>
        </w:rPr>
        <w:t>Management</w:t>
      </w:r>
    </w:p>
    <w:p w:rsidR="005B4391" w:rsidRDefault="005B4391">
      <w:pPr>
        <w:pStyle w:val="BodyText"/>
        <w:spacing w:before="8"/>
        <w:rPr>
          <w:sz w:val="28"/>
        </w:rPr>
      </w:pPr>
    </w:p>
    <w:p w:rsidR="005B4391" w:rsidRDefault="00C840BC">
      <w:pPr>
        <w:pStyle w:val="ListParagraph"/>
        <w:numPr>
          <w:ilvl w:val="0"/>
          <w:numId w:val="4"/>
        </w:numPr>
        <w:tabs>
          <w:tab w:val="left" w:pos="580"/>
        </w:tabs>
        <w:spacing w:before="1" w:line="280" w:lineRule="auto"/>
        <w:ind w:right="109" w:firstLine="0"/>
        <w:jc w:val="left"/>
        <w:rPr>
          <w:sz w:val="32"/>
        </w:rPr>
      </w:pPr>
      <w:r>
        <w:rPr>
          <w:spacing w:val="5"/>
          <w:sz w:val="32"/>
        </w:rPr>
        <w:t>Services</w:t>
      </w:r>
      <w:r>
        <w:rPr>
          <w:spacing w:val="-4"/>
          <w:sz w:val="32"/>
        </w:rPr>
        <w:t xml:space="preserve"> </w:t>
      </w:r>
      <w:r>
        <w:rPr>
          <w:sz w:val="32"/>
        </w:rPr>
        <w:t>of</w:t>
      </w:r>
      <w:r>
        <w:rPr>
          <w:spacing w:val="-6"/>
          <w:sz w:val="32"/>
        </w:rPr>
        <w:t xml:space="preserve"> </w:t>
      </w:r>
      <w:r>
        <w:rPr>
          <w:spacing w:val="6"/>
          <w:sz w:val="32"/>
        </w:rPr>
        <w:t>Assessing</w:t>
      </w:r>
      <w:r>
        <w:rPr>
          <w:spacing w:val="-19"/>
          <w:sz w:val="32"/>
        </w:rPr>
        <w:t xml:space="preserve"> </w:t>
      </w:r>
      <w:r>
        <w:rPr>
          <w:spacing w:val="8"/>
          <w:sz w:val="32"/>
        </w:rPr>
        <w:t>bodies</w:t>
      </w:r>
      <w:r>
        <w:rPr>
          <w:spacing w:val="-4"/>
          <w:sz w:val="32"/>
        </w:rPr>
        <w:t xml:space="preserve"> </w:t>
      </w:r>
      <w:r>
        <w:rPr>
          <w:spacing w:val="10"/>
          <w:sz w:val="32"/>
        </w:rPr>
        <w:t>empanelled</w:t>
      </w:r>
      <w:r>
        <w:rPr>
          <w:spacing w:val="1"/>
          <w:sz w:val="32"/>
        </w:rPr>
        <w:t xml:space="preserve"> </w:t>
      </w:r>
      <w:r>
        <w:rPr>
          <w:spacing w:val="8"/>
          <w:sz w:val="32"/>
        </w:rPr>
        <w:t>centrally</w:t>
      </w:r>
      <w:r>
        <w:rPr>
          <w:spacing w:val="1"/>
          <w:sz w:val="32"/>
        </w:rPr>
        <w:t xml:space="preserve"> </w:t>
      </w:r>
      <w:r>
        <w:rPr>
          <w:spacing w:val="10"/>
          <w:sz w:val="32"/>
        </w:rPr>
        <w:t>by</w:t>
      </w:r>
      <w:r>
        <w:rPr>
          <w:spacing w:val="-19"/>
          <w:sz w:val="32"/>
        </w:rPr>
        <w:t xml:space="preserve"> </w:t>
      </w:r>
      <w:r>
        <w:rPr>
          <w:spacing w:val="9"/>
          <w:sz w:val="32"/>
        </w:rPr>
        <w:t>Directorate</w:t>
      </w:r>
      <w:r>
        <w:rPr>
          <w:spacing w:val="-1"/>
          <w:sz w:val="32"/>
        </w:rPr>
        <w:t xml:space="preserve"> </w:t>
      </w:r>
      <w:r>
        <w:rPr>
          <w:spacing w:val="7"/>
          <w:sz w:val="32"/>
        </w:rPr>
        <w:t>General</w:t>
      </w:r>
      <w:r>
        <w:rPr>
          <w:spacing w:val="-28"/>
          <w:sz w:val="32"/>
        </w:rPr>
        <w:t xml:space="preserve"> </w:t>
      </w:r>
      <w:r>
        <w:rPr>
          <w:sz w:val="32"/>
        </w:rPr>
        <w:t>of</w:t>
      </w:r>
      <w:r>
        <w:rPr>
          <w:spacing w:val="-6"/>
          <w:sz w:val="32"/>
        </w:rPr>
        <w:t xml:space="preserve"> </w:t>
      </w:r>
      <w:r>
        <w:rPr>
          <w:spacing w:val="6"/>
          <w:sz w:val="32"/>
        </w:rPr>
        <w:t>Training,</w:t>
      </w:r>
      <w:r>
        <w:rPr>
          <w:spacing w:val="-19"/>
          <w:sz w:val="32"/>
        </w:rPr>
        <w:t xml:space="preserve"> </w:t>
      </w:r>
      <w:r>
        <w:rPr>
          <w:spacing w:val="-13"/>
          <w:sz w:val="32"/>
        </w:rPr>
        <w:t xml:space="preserve">Mi </w:t>
      </w:r>
      <w:r>
        <w:rPr>
          <w:spacing w:val="11"/>
          <w:sz w:val="32"/>
        </w:rPr>
        <w:t xml:space="preserve">nistry </w:t>
      </w:r>
      <w:r>
        <w:rPr>
          <w:sz w:val="32"/>
        </w:rPr>
        <w:t xml:space="preserve">of </w:t>
      </w:r>
      <w:r>
        <w:rPr>
          <w:spacing w:val="-8"/>
          <w:sz w:val="32"/>
        </w:rPr>
        <w:t xml:space="preserve">Skill </w:t>
      </w:r>
      <w:r>
        <w:rPr>
          <w:spacing w:val="7"/>
          <w:sz w:val="32"/>
        </w:rPr>
        <w:t xml:space="preserve">Development </w:t>
      </w:r>
      <w:r>
        <w:rPr>
          <w:spacing w:val="12"/>
          <w:sz w:val="32"/>
        </w:rPr>
        <w:t xml:space="preserve">and </w:t>
      </w:r>
      <w:r>
        <w:rPr>
          <w:spacing w:val="13"/>
          <w:sz w:val="32"/>
        </w:rPr>
        <w:t xml:space="preserve">Entrepreneurship </w:t>
      </w:r>
      <w:r>
        <w:rPr>
          <w:spacing w:val="10"/>
          <w:sz w:val="32"/>
        </w:rPr>
        <w:t xml:space="preserve">by </w:t>
      </w:r>
      <w:r>
        <w:rPr>
          <w:spacing w:val="8"/>
          <w:sz w:val="32"/>
        </w:rPr>
        <w:t xml:space="preserve">way </w:t>
      </w:r>
      <w:r>
        <w:rPr>
          <w:sz w:val="32"/>
        </w:rPr>
        <w:t xml:space="preserve">of </w:t>
      </w:r>
      <w:r>
        <w:rPr>
          <w:spacing w:val="12"/>
          <w:sz w:val="32"/>
        </w:rPr>
        <w:t xml:space="preserve">assessment </w:t>
      </w:r>
      <w:r>
        <w:rPr>
          <w:spacing w:val="15"/>
          <w:sz w:val="32"/>
        </w:rPr>
        <w:t xml:space="preserve">under </w:t>
      </w:r>
      <w:r>
        <w:rPr>
          <w:spacing w:val="-8"/>
          <w:sz w:val="32"/>
        </w:rPr>
        <w:t xml:space="preserve">Skill </w:t>
      </w:r>
      <w:r>
        <w:rPr>
          <w:spacing w:val="7"/>
          <w:sz w:val="32"/>
        </w:rPr>
        <w:t xml:space="preserve">Development </w:t>
      </w:r>
      <w:r>
        <w:rPr>
          <w:spacing w:val="6"/>
          <w:sz w:val="32"/>
        </w:rPr>
        <w:t>Initiative</w:t>
      </w:r>
      <w:r>
        <w:rPr>
          <w:spacing w:val="15"/>
          <w:sz w:val="32"/>
        </w:rPr>
        <w:t xml:space="preserve"> </w:t>
      </w:r>
      <w:r>
        <w:rPr>
          <w:spacing w:val="6"/>
          <w:sz w:val="32"/>
        </w:rPr>
        <w:t>Scheme.</w:t>
      </w:r>
    </w:p>
    <w:p w:rsidR="005B4391" w:rsidRDefault="00C840BC">
      <w:pPr>
        <w:pStyle w:val="ListParagraph"/>
        <w:numPr>
          <w:ilvl w:val="0"/>
          <w:numId w:val="4"/>
        </w:numPr>
        <w:tabs>
          <w:tab w:val="left" w:pos="580"/>
        </w:tabs>
        <w:spacing w:before="271" w:line="280" w:lineRule="auto"/>
        <w:ind w:right="431" w:firstLine="0"/>
        <w:jc w:val="left"/>
        <w:rPr>
          <w:sz w:val="32"/>
        </w:rPr>
      </w:pPr>
      <w:r>
        <w:rPr>
          <w:spacing w:val="5"/>
          <w:sz w:val="32"/>
        </w:rPr>
        <w:t xml:space="preserve">Services </w:t>
      </w:r>
      <w:r>
        <w:rPr>
          <w:spacing w:val="10"/>
          <w:sz w:val="32"/>
        </w:rPr>
        <w:t xml:space="preserve">provided by </w:t>
      </w:r>
      <w:r>
        <w:rPr>
          <w:spacing w:val="8"/>
          <w:sz w:val="32"/>
        </w:rPr>
        <w:t xml:space="preserve">project </w:t>
      </w:r>
      <w:r>
        <w:rPr>
          <w:spacing w:val="9"/>
          <w:sz w:val="32"/>
        </w:rPr>
        <w:t xml:space="preserve">implementation </w:t>
      </w:r>
      <w:r>
        <w:rPr>
          <w:spacing w:val="7"/>
          <w:sz w:val="32"/>
        </w:rPr>
        <w:t xml:space="preserve">agencies </w:t>
      </w:r>
      <w:r>
        <w:rPr>
          <w:spacing w:val="15"/>
          <w:sz w:val="32"/>
        </w:rPr>
        <w:t xml:space="preserve">under </w:t>
      </w:r>
      <w:r>
        <w:rPr>
          <w:spacing w:val="6"/>
          <w:sz w:val="32"/>
        </w:rPr>
        <w:t xml:space="preserve">Deen </w:t>
      </w:r>
      <w:r>
        <w:rPr>
          <w:spacing w:val="11"/>
          <w:sz w:val="32"/>
        </w:rPr>
        <w:t xml:space="preserve">dayal </w:t>
      </w:r>
      <w:r>
        <w:rPr>
          <w:spacing w:val="10"/>
          <w:sz w:val="32"/>
        </w:rPr>
        <w:t xml:space="preserve">upadhyaya </w:t>
      </w:r>
      <w:r>
        <w:rPr>
          <w:spacing w:val="14"/>
          <w:sz w:val="32"/>
        </w:rPr>
        <w:t>grameen</w:t>
      </w:r>
      <w:r>
        <w:rPr>
          <w:spacing w:val="-20"/>
          <w:sz w:val="32"/>
        </w:rPr>
        <w:t xml:space="preserve"> </w:t>
      </w:r>
      <w:r>
        <w:rPr>
          <w:spacing w:val="9"/>
          <w:sz w:val="32"/>
        </w:rPr>
        <w:t>kaushalya</w:t>
      </w:r>
      <w:r>
        <w:rPr>
          <w:spacing w:val="-2"/>
          <w:sz w:val="32"/>
        </w:rPr>
        <w:t xml:space="preserve"> </w:t>
      </w:r>
      <w:r>
        <w:rPr>
          <w:spacing w:val="2"/>
          <w:sz w:val="32"/>
        </w:rPr>
        <w:t>yojna</w:t>
      </w:r>
      <w:r>
        <w:rPr>
          <w:spacing w:val="18"/>
          <w:sz w:val="32"/>
        </w:rPr>
        <w:t xml:space="preserve"> </w:t>
      </w:r>
      <w:r>
        <w:rPr>
          <w:spacing w:val="15"/>
          <w:sz w:val="32"/>
        </w:rPr>
        <w:t>under</w:t>
      </w:r>
      <w:r>
        <w:rPr>
          <w:spacing w:val="-7"/>
          <w:sz w:val="32"/>
        </w:rPr>
        <w:t xml:space="preserve"> </w:t>
      </w:r>
      <w:r>
        <w:rPr>
          <w:sz w:val="32"/>
        </w:rPr>
        <w:t>Minist</w:t>
      </w:r>
      <w:r>
        <w:rPr>
          <w:spacing w:val="-49"/>
          <w:sz w:val="32"/>
        </w:rPr>
        <w:t xml:space="preserve"> </w:t>
      </w:r>
      <w:r>
        <w:rPr>
          <w:spacing w:val="16"/>
          <w:sz w:val="32"/>
        </w:rPr>
        <w:t>ry</w:t>
      </w:r>
      <w:r>
        <w:rPr>
          <w:sz w:val="32"/>
        </w:rPr>
        <w:t xml:space="preserve"> of</w:t>
      </w:r>
      <w:r>
        <w:rPr>
          <w:spacing w:val="-27"/>
          <w:sz w:val="32"/>
        </w:rPr>
        <w:t xml:space="preserve"> </w:t>
      </w:r>
      <w:r>
        <w:rPr>
          <w:spacing w:val="16"/>
          <w:sz w:val="32"/>
        </w:rPr>
        <w:t>rural</w:t>
      </w:r>
      <w:r>
        <w:rPr>
          <w:spacing w:val="-9"/>
          <w:sz w:val="32"/>
        </w:rPr>
        <w:t xml:space="preserve"> </w:t>
      </w:r>
      <w:r>
        <w:rPr>
          <w:spacing w:val="10"/>
          <w:sz w:val="32"/>
        </w:rPr>
        <w:t>development</w:t>
      </w:r>
      <w:r>
        <w:rPr>
          <w:spacing w:val="11"/>
          <w:sz w:val="32"/>
        </w:rPr>
        <w:t xml:space="preserve"> </w:t>
      </w:r>
      <w:r>
        <w:rPr>
          <w:spacing w:val="10"/>
          <w:sz w:val="32"/>
        </w:rPr>
        <w:t>by</w:t>
      </w:r>
      <w:r>
        <w:rPr>
          <w:spacing w:val="-20"/>
          <w:sz w:val="32"/>
        </w:rPr>
        <w:t xml:space="preserve"> </w:t>
      </w:r>
      <w:r>
        <w:rPr>
          <w:spacing w:val="8"/>
          <w:sz w:val="32"/>
        </w:rPr>
        <w:t>way</w:t>
      </w:r>
      <w:r>
        <w:rPr>
          <w:spacing w:val="-20"/>
          <w:sz w:val="32"/>
        </w:rPr>
        <w:t xml:space="preserve"> </w:t>
      </w:r>
      <w:r>
        <w:rPr>
          <w:sz w:val="32"/>
        </w:rPr>
        <w:t>of</w:t>
      </w:r>
      <w:r>
        <w:rPr>
          <w:spacing w:val="-7"/>
          <w:sz w:val="32"/>
        </w:rPr>
        <w:t xml:space="preserve"> </w:t>
      </w:r>
      <w:r>
        <w:rPr>
          <w:spacing w:val="6"/>
          <w:sz w:val="32"/>
        </w:rPr>
        <w:t>offering</w:t>
      </w:r>
      <w:r>
        <w:rPr>
          <w:spacing w:val="-20"/>
          <w:sz w:val="32"/>
        </w:rPr>
        <w:t xml:space="preserve"> </w:t>
      </w:r>
      <w:r>
        <w:rPr>
          <w:sz w:val="32"/>
        </w:rPr>
        <w:t>skills</w:t>
      </w:r>
      <w:r>
        <w:rPr>
          <w:spacing w:val="15"/>
          <w:sz w:val="32"/>
        </w:rPr>
        <w:t xml:space="preserve"> </w:t>
      </w:r>
      <w:r>
        <w:rPr>
          <w:sz w:val="32"/>
        </w:rPr>
        <w:t xml:space="preserve">or </w:t>
      </w:r>
      <w:r>
        <w:rPr>
          <w:spacing w:val="7"/>
          <w:sz w:val="32"/>
        </w:rPr>
        <w:t xml:space="preserve">vocational </w:t>
      </w:r>
      <w:r>
        <w:rPr>
          <w:spacing w:val="10"/>
          <w:sz w:val="32"/>
        </w:rPr>
        <w:t xml:space="preserve">training </w:t>
      </w:r>
      <w:r>
        <w:rPr>
          <w:spacing w:val="12"/>
          <w:sz w:val="32"/>
        </w:rPr>
        <w:t xml:space="preserve">courses </w:t>
      </w:r>
      <w:r>
        <w:rPr>
          <w:spacing w:val="5"/>
          <w:sz w:val="32"/>
        </w:rPr>
        <w:t xml:space="preserve">certified </w:t>
      </w:r>
      <w:r>
        <w:rPr>
          <w:spacing w:val="10"/>
          <w:sz w:val="32"/>
        </w:rPr>
        <w:t xml:space="preserve">by </w:t>
      </w:r>
      <w:r>
        <w:rPr>
          <w:spacing w:val="5"/>
          <w:sz w:val="32"/>
        </w:rPr>
        <w:t xml:space="preserve">National </w:t>
      </w:r>
      <w:r>
        <w:rPr>
          <w:spacing w:val="3"/>
          <w:sz w:val="32"/>
        </w:rPr>
        <w:t xml:space="preserve">council </w:t>
      </w:r>
      <w:r>
        <w:rPr>
          <w:spacing w:val="-3"/>
          <w:sz w:val="32"/>
        </w:rPr>
        <w:t xml:space="preserve">for </w:t>
      </w:r>
      <w:r>
        <w:rPr>
          <w:spacing w:val="4"/>
          <w:sz w:val="32"/>
        </w:rPr>
        <w:t>Vocational</w:t>
      </w:r>
      <w:r>
        <w:rPr>
          <w:spacing w:val="-49"/>
          <w:sz w:val="32"/>
        </w:rPr>
        <w:t xml:space="preserve"> </w:t>
      </w:r>
      <w:r>
        <w:rPr>
          <w:spacing w:val="9"/>
          <w:sz w:val="32"/>
        </w:rPr>
        <w:t>training.</w:t>
      </w:r>
    </w:p>
    <w:p w:rsidR="005B4391" w:rsidRDefault="00C840BC">
      <w:pPr>
        <w:pStyle w:val="ListParagraph"/>
        <w:numPr>
          <w:ilvl w:val="0"/>
          <w:numId w:val="4"/>
        </w:numPr>
        <w:tabs>
          <w:tab w:val="left" w:pos="580"/>
        </w:tabs>
        <w:spacing w:before="271" w:line="280" w:lineRule="auto"/>
        <w:ind w:right="149" w:firstLine="0"/>
        <w:jc w:val="left"/>
        <w:rPr>
          <w:sz w:val="32"/>
        </w:rPr>
      </w:pPr>
      <w:r>
        <w:rPr>
          <w:spacing w:val="5"/>
          <w:sz w:val="32"/>
        </w:rPr>
        <w:t xml:space="preserve">Services </w:t>
      </w:r>
      <w:r>
        <w:rPr>
          <w:spacing w:val="10"/>
          <w:sz w:val="32"/>
        </w:rPr>
        <w:t xml:space="preserve">by </w:t>
      </w:r>
      <w:r>
        <w:rPr>
          <w:spacing w:val="11"/>
          <w:sz w:val="32"/>
        </w:rPr>
        <w:t xml:space="preserve">artist </w:t>
      </w:r>
      <w:r>
        <w:rPr>
          <w:spacing w:val="-5"/>
          <w:sz w:val="32"/>
        </w:rPr>
        <w:t xml:space="preserve">in </w:t>
      </w:r>
      <w:r>
        <w:rPr>
          <w:spacing w:val="-4"/>
          <w:sz w:val="32"/>
        </w:rPr>
        <w:t xml:space="preserve">folk </w:t>
      </w:r>
      <w:r>
        <w:rPr>
          <w:sz w:val="32"/>
        </w:rPr>
        <w:t xml:space="preserve">or </w:t>
      </w:r>
      <w:r>
        <w:rPr>
          <w:spacing w:val="4"/>
          <w:sz w:val="32"/>
        </w:rPr>
        <w:t xml:space="preserve">classical </w:t>
      </w:r>
      <w:r>
        <w:rPr>
          <w:spacing w:val="17"/>
          <w:sz w:val="32"/>
        </w:rPr>
        <w:t xml:space="preserve">art </w:t>
      </w:r>
      <w:r>
        <w:rPr>
          <w:spacing w:val="-5"/>
          <w:sz w:val="32"/>
        </w:rPr>
        <w:t xml:space="preserve">in </w:t>
      </w:r>
      <w:r>
        <w:rPr>
          <w:spacing w:val="10"/>
          <w:sz w:val="32"/>
        </w:rPr>
        <w:t xml:space="preserve">the </w:t>
      </w:r>
      <w:r>
        <w:rPr>
          <w:spacing w:val="6"/>
          <w:sz w:val="32"/>
        </w:rPr>
        <w:t xml:space="preserve">form </w:t>
      </w:r>
      <w:r>
        <w:rPr>
          <w:sz w:val="32"/>
        </w:rPr>
        <w:t xml:space="preserve">of </w:t>
      </w:r>
      <w:r>
        <w:rPr>
          <w:spacing w:val="5"/>
          <w:sz w:val="32"/>
        </w:rPr>
        <w:t xml:space="preserve">music, </w:t>
      </w:r>
      <w:r>
        <w:rPr>
          <w:spacing w:val="11"/>
          <w:sz w:val="32"/>
        </w:rPr>
        <w:t xml:space="preserve">dance </w:t>
      </w:r>
      <w:r>
        <w:rPr>
          <w:sz w:val="32"/>
        </w:rPr>
        <w:t xml:space="preserve">or </w:t>
      </w:r>
      <w:r>
        <w:rPr>
          <w:spacing w:val="15"/>
          <w:sz w:val="32"/>
        </w:rPr>
        <w:t xml:space="preserve">theatre where </w:t>
      </w:r>
      <w:r>
        <w:rPr>
          <w:spacing w:val="11"/>
          <w:sz w:val="32"/>
        </w:rPr>
        <w:t>amount</w:t>
      </w:r>
      <w:r>
        <w:rPr>
          <w:spacing w:val="12"/>
          <w:sz w:val="32"/>
        </w:rPr>
        <w:t xml:space="preserve"> </w:t>
      </w:r>
      <w:r>
        <w:rPr>
          <w:spacing w:val="9"/>
          <w:sz w:val="32"/>
        </w:rPr>
        <w:t>char</w:t>
      </w:r>
      <w:r>
        <w:rPr>
          <w:spacing w:val="-47"/>
          <w:sz w:val="32"/>
        </w:rPr>
        <w:t xml:space="preserve"> </w:t>
      </w:r>
      <w:r>
        <w:rPr>
          <w:sz w:val="32"/>
        </w:rPr>
        <w:t>ged</w:t>
      </w:r>
      <w:r>
        <w:rPr>
          <w:spacing w:val="1"/>
          <w:sz w:val="32"/>
        </w:rPr>
        <w:t xml:space="preserve"> </w:t>
      </w:r>
      <w:r>
        <w:rPr>
          <w:spacing w:val="-5"/>
          <w:sz w:val="32"/>
        </w:rPr>
        <w:t>is</w:t>
      </w:r>
      <w:r>
        <w:rPr>
          <w:spacing w:val="16"/>
          <w:sz w:val="32"/>
        </w:rPr>
        <w:t xml:space="preserve"> </w:t>
      </w:r>
      <w:r>
        <w:rPr>
          <w:spacing w:val="6"/>
          <w:sz w:val="32"/>
        </w:rPr>
        <w:t>Rs1,50,000</w:t>
      </w:r>
      <w:r>
        <w:rPr>
          <w:spacing w:val="1"/>
          <w:sz w:val="32"/>
        </w:rPr>
        <w:t xml:space="preserve"> </w:t>
      </w:r>
      <w:r>
        <w:rPr>
          <w:spacing w:val="12"/>
          <w:sz w:val="32"/>
        </w:rPr>
        <w:t>per</w:t>
      </w:r>
      <w:r>
        <w:rPr>
          <w:spacing w:val="-6"/>
          <w:sz w:val="32"/>
        </w:rPr>
        <w:t xml:space="preserve"> </w:t>
      </w:r>
      <w:r>
        <w:rPr>
          <w:spacing w:val="11"/>
          <w:sz w:val="32"/>
        </w:rPr>
        <w:t>performance.</w:t>
      </w:r>
      <w:r>
        <w:rPr>
          <w:spacing w:val="-19"/>
          <w:sz w:val="32"/>
        </w:rPr>
        <w:t xml:space="preserve"> </w:t>
      </w:r>
      <w:r>
        <w:rPr>
          <w:spacing w:val="4"/>
          <w:sz w:val="32"/>
        </w:rPr>
        <w:t>However</w:t>
      </w:r>
      <w:r>
        <w:rPr>
          <w:spacing w:val="14"/>
          <w:sz w:val="32"/>
        </w:rPr>
        <w:t xml:space="preserve"> </w:t>
      </w:r>
      <w:r>
        <w:rPr>
          <w:spacing w:val="9"/>
          <w:sz w:val="32"/>
        </w:rPr>
        <w:t>services</w:t>
      </w:r>
      <w:r>
        <w:rPr>
          <w:spacing w:val="-4"/>
          <w:sz w:val="32"/>
        </w:rPr>
        <w:t xml:space="preserve"> </w:t>
      </w:r>
      <w:r>
        <w:rPr>
          <w:spacing w:val="14"/>
          <w:sz w:val="32"/>
        </w:rPr>
        <w:t>performed</w:t>
      </w:r>
      <w:r>
        <w:rPr>
          <w:spacing w:val="-19"/>
          <w:sz w:val="32"/>
        </w:rPr>
        <w:t xml:space="preserve"> </w:t>
      </w:r>
      <w:r>
        <w:rPr>
          <w:spacing w:val="10"/>
          <w:sz w:val="32"/>
        </w:rPr>
        <w:t>by</w:t>
      </w:r>
      <w:r>
        <w:rPr>
          <w:spacing w:val="-19"/>
          <w:sz w:val="32"/>
        </w:rPr>
        <w:t xml:space="preserve"> </w:t>
      </w:r>
      <w:r>
        <w:rPr>
          <w:spacing w:val="8"/>
          <w:sz w:val="32"/>
        </w:rPr>
        <w:t>such</w:t>
      </w:r>
      <w:r>
        <w:rPr>
          <w:spacing w:val="1"/>
          <w:sz w:val="32"/>
        </w:rPr>
        <w:t xml:space="preserve"> </w:t>
      </w:r>
      <w:r>
        <w:rPr>
          <w:spacing w:val="11"/>
          <w:sz w:val="32"/>
        </w:rPr>
        <w:t xml:space="preserve">artist </w:t>
      </w:r>
      <w:r>
        <w:rPr>
          <w:spacing w:val="9"/>
          <w:sz w:val="32"/>
        </w:rPr>
        <w:t xml:space="preserve">as </w:t>
      </w:r>
      <w:r>
        <w:rPr>
          <w:spacing w:val="14"/>
          <w:sz w:val="32"/>
        </w:rPr>
        <w:t xml:space="preserve">brand </w:t>
      </w:r>
      <w:r>
        <w:rPr>
          <w:spacing w:val="11"/>
          <w:sz w:val="32"/>
        </w:rPr>
        <w:t xml:space="preserve">ambassador </w:t>
      </w:r>
      <w:r>
        <w:rPr>
          <w:spacing w:val="-5"/>
          <w:sz w:val="32"/>
        </w:rPr>
        <w:t xml:space="preserve">is </w:t>
      </w:r>
      <w:r>
        <w:rPr>
          <w:spacing w:val="8"/>
          <w:sz w:val="32"/>
        </w:rPr>
        <w:t xml:space="preserve">taxable </w:t>
      </w:r>
      <w:r>
        <w:rPr>
          <w:spacing w:val="10"/>
          <w:sz w:val="32"/>
        </w:rPr>
        <w:t xml:space="preserve">without </w:t>
      </w:r>
      <w:r>
        <w:rPr>
          <w:spacing w:val="12"/>
          <w:sz w:val="32"/>
        </w:rPr>
        <w:t xml:space="preserve">any </w:t>
      </w:r>
      <w:r>
        <w:rPr>
          <w:spacing w:val="13"/>
          <w:sz w:val="32"/>
        </w:rPr>
        <w:t>monetary</w:t>
      </w:r>
      <w:r>
        <w:rPr>
          <w:spacing w:val="26"/>
          <w:sz w:val="32"/>
        </w:rPr>
        <w:t xml:space="preserve"> </w:t>
      </w:r>
      <w:r>
        <w:rPr>
          <w:spacing w:val="2"/>
          <w:sz w:val="32"/>
        </w:rPr>
        <w:t>limit.</w:t>
      </w:r>
    </w:p>
    <w:p w:rsidR="005B4391" w:rsidRDefault="00C840BC">
      <w:pPr>
        <w:pStyle w:val="Heading2"/>
        <w:spacing w:before="271"/>
        <w:ind w:left="100" w:right="351"/>
      </w:pPr>
      <w:r>
        <w:rPr>
          <w:u w:val="single"/>
        </w:rPr>
        <w:t>Exemption Withdrawn</w:t>
      </w:r>
    </w:p>
    <w:p w:rsidR="005B4391" w:rsidRDefault="005B4391">
      <w:pPr>
        <w:pStyle w:val="BodyText"/>
        <w:spacing w:before="10"/>
        <w:rPr>
          <w:b/>
          <w:sz w:val="28"/>
        </w:rPr>
      </w:pPr>
    </w:p>
    <w:p w:rsidR="005B4391" w:rsidRDefault="00C840BC">
      <w:pPr>
        <w:pStyle w:val="BodyText"/>
        <w:tabs>
          <w:tab w:val="left" w:pos="1059"/>
        </w:tabs>
        <w:spacing w:line="273" w:lineRule="auto"/>
        <w:ind w:left="1060" w:right="351" w:hanging="480"/>
      </w:pPr>
      <w:r>
        <w:rPr>
          <w:spacing w:val="10"/>
        </w:rPr>
        <w:t>1.</w:t>
      </w:r>
      <w:r>
        <w:rPr>
          <w:spacing w:val="10"/>
        </w:rPr>
        <w:tab/>
      </w:r>
      <w:r>
        <w:rPr>
          <w:spacing w:val="6"/>
        </w:rPr>
        <w:t>Ropeway,</w:t>
      </w:r>
      <w:r>
        <w:rPr>
          <w:spacing w:val="-20"/>
        </w:rPr>
        <w:t xml:space="preserve"> </w:t>
      </w:r>
      <w:r>
        <w:rPr>
          <w:spacing w:val="5"/>
        </w:rPr>
        <w:t>cable</w:t>
      </w:r>
      <w:r>
        <w:rPr>
          <w:spacing w:val="-2"/>
        </w:rPr>
        <w:t xml:space="preserve"> </w:t>
      </w:r>
      <w:r>
        <w:rPr>
          <w:spacing w:val="5"/>
        </w:rPr>
        <w:t>car</w:t>
      </w:r>
      <w:r>
        <w:rPr>
          <w:spacing w:val="-7"/>
        </w:rPr>
        <w:t xml:space="preserve"> </w:t>
      </w:r>
      <w:r>
        <w:t>or</w:t>
      </w:r>
      <w:r>
        <w:rPr>
          <w:spacing w:val="34"/>
        </w:rPr>
        <w:t xml:space="preserve"> </w:t>
      </w:r>
      <w:r>
        <w:rPr>
          <w:spacing w:val="13"/>
        </w:rPr>
        <w:t>aerial</w:t>
      </w:r>
      <w:r>
        <w:rPr>
          <w:spacing w:val="-29"/>
        </w:rPr>
        <w:t xml:space="preserve"> </w:t>
      </w:r>
      <w:r>
        <w:rPr>
          <w:spacing w:val="14"/>
        </w:rPr>
        <w:t>tramway</w:t>
      </w:r>
      <w:r>
        <w:rPr>
          <w:spacing w:val="1"/>
        </w:rPr>
        <w:t xml:space="preserve"> </w:t>
      </w:r>
      <w:r>
        <w:rPr>
          <w:spacing w:val="7"/>
        </w:rPr>
        <w:t>exemption</w:t>
      </w:r>
      <w:r>
        <w:rPr>
          <w:spacing w:val="21"/>
        </w:rPr>
        <w:t xml:space="preserve"> </w:t>
      </w:r>
      <w:r>
        <w:rPr>
          <w:spacing w:val="14"/>
        </w:rPr>
        <w:t>withdrawn</w:t>
      </w:r>
      <w:r>
        <w:rPr>
          <w:spacing w:val="1"/>
        </w:rPr>
        <w:t xml:space="preserve"> </w:t>
      </w:r>
      <w:r>
        <w:rPr>
          <w:spacing w:val="12"/>
        </w:rPr>
        <w:t>and</w:t>
      </w:r>
      <w:r>
        <w:rPr>
          <w:spacing w:val="1"/>
        </w:rPr>
        <w:t xml:space="preserve"> </w:t>
      </w:r>
      <w:r>
        <w:rPr>
          <w:spacing w:val="6"/>
        </w:rPr>
        <w:t>now</w:t>
      </w:r>
      <w:r>
        <w:rPr>
          <w:spacing w:val="9"/>
        </w:rPr>
        <w:t xml:space="preserve"> </w:t>
      </w:r>
      <w:r>
        <w:rPr>
          <w:spacing w:val="8"/>
        </w:rPr>
        <w:t>taxable</w:t>
      </w:r>
      <w:r>
        <w:rPr>
          <w:spacing w:val="-2"/>
        </w:rPr>
        <w:t xml:space="preserve"> </w:t>
      </w:r>
      <w:r>
        <w:t>on</w:t>
      </w:r>
      <w:r>
        <w:rPr>
          <w:spacing w:val="1"/>
        </w:rPr>
        <w:t xml:space="preserve"> </w:t>
      </w:r>
      <w:r>
        <w:t xml:space="preserve">or </w:t>
      </w:r>
      <w:r>
        <w:rPr>
          <w:spacing w:val="8"/>
        </w:rPr>
        <w:t>after</w:t>
      </w:r>
      <w:r>
        <w:rPr>
          <w:spacing w:val="12"/>
        </w:rPr>
        <w:t xml:space="preserve"> </w:t>
      </w:r>
      <w:r>
        <w:rPr>
          <w:spacing w:val="5"/>
        </w:rPr>
        <w:t>1.4.2016</w:t>
      </w:r>
    </w:p>
    <w:p w:rsidR="005B4391" w:rsidRDefault="005B4391">
      <w:pPr>
        <w:spacing w:line="273" w:lineRule="auto"/>
        <w:sectPr w:rsidR="005B4391">
          <w:pgSz w:w="16280" w:h="21060"/>
          <w:pgMar w:top="1280" w:right="1800" w:bottom="280" w:left="1820" w:header="997" w:footer="0" w:gutter="0"/>
          <w:cols w:space="720"/>
        </w:sectPr>
      </w:pPr>
    </w:p>
    <w:p w:rsidR="005B4391" w:rsidRDefault="005B4391">
      <w:pPr>
        <w:pStyle w:val="BodyText"/>
        <w:rPr>
          <w:sz w:val="20"/>
        </w:rPr>
      </w:pPr>
    </w:p>
    <w:p w:rsidR="005B4391" w:rsidRDefault="005B4391">
      <w:pPr>
        <w:pStyle w:val="BodyText"/>
        <w:rPr>
          <w:sz w:val="20"/>
        </w:rPr>
      </w:pPr>
    </w:p>
    <w:p w:rsidR="005B4391" w:rsidRDefault="00C840BC">
      <w:pPr>
        <w:pStyle w:val="Heading2"/>
        <w:numPr>
          <w:ilvl w:val="0"/>
          <w:numId w:val="3"/>
        </w:numPr>
        <w:tabs>
          <w:tab w:val="left" w:pos="1079"/>
          <w:tab w:val="left" w:pos="1080"/>
        </w:tabs>
        <w:spacing w:before="204"/>
      </w:pPr>
      <w:r>
        <w:rPr>
          <w:spacing w:val="-20"/>
          <w:u w:val="single"/>
        </w:rPr>
        <w:t>ABATEMENT</w:t>
      </w:r>
      <w:r>
        <w:rPr>
          <w:spacing w:val="-9"/>
          <w:u w:val="single"/>
        </w:rPr>
        <w:t xml:space="preserve"> </w:t>
      </w:r>
      <w:r>
        <w:rPr>
          <w:spacing w:val="-26"/>
          <w:u w:val="single"/>
        </w:rPr>
        <w:t>SCHEME</w:t>
      </w:r>
    </w:p>
    <w:p w:rsidR="005B4391" w:rsidRDefault="005B4391">
      <w:pPr>
        <w:pStyle w:val="BodyText"/>
        <w:spacing w:before="4" w:after="1"/>
        <w:rPr>
          <w:b/>
          <w:sz w:val="24"/>
        </w:rPr>
      </w:pPr>
    </w:p>
    <w:tbl>
      <w:tblPr>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320"/>
        <w:gridCol w:w="6340"/>
      </w:tblGrid>
      <w:tr w:rsidR="005B4391">
        <w:trPr>
          <w:trHeight w:hRule="exact" w:val="740"/>
        </w:trPr>
        <w:tc>
          <w:tcPr>
            <w:tcW w:w="6320" w:type="dxa"/>
          </w:tcPr>
          <w:p w:rsidR="005B4391" w:rsidRDefault="00C840BC">
            <w:pPr>
              <w:pStyle w:val="TableParagraph"/>
              <w:ind w:left="890"/>
              <w:jc w:val="left"/>
              <w:rPr>
                <w:sz w:val="32"/>
              </w:rPr>
            </w:pPr>
            <w:r>
              <w:rPr>
                <w:sz w:val="32"/>
              </w:rPr>
              <w:t>GTA by Road (Used household goods)</w:t>
            </w:r>
          </w:p>
        </w:tc>
        <w:tc>
          <w:tcPr>
            <w:tcW w:w="6340" w:type="dxa"/>
          </w:tcPr>
          <w:p w:rsidR="005B4391" w:rsidRDefault="00C840BC">
            <w:pPr>
              <w:pStyle w:val="TableParagraph"/>
              <w:ind w:left="-30" w:right="646"/>
              <w:jc w:val="right"/>
              <w:rPr>
                <w:sz w:val="32"/>
              </w:rPr>
            </w:pPr>
            <w:r>
              <w:rPr>
                <w:sz w:val="32"/>
              </w:rPr>
              <w:t>60% abatement ---- 40% Taxable</w:t>
            </w:r>
          </w:p>
        </w:tc>
      </w:tr>
      <w:tr w:rsidR="005B4391">
        <w:trPr>
          <w:trHeight w:hRule="exact" w:val="680"/>
        </w:trPr>
        <w:tc>
          <w:tcPr>
            <w:tcW w:w="6320" w:type="dxa"/>
          </w:tcPr>
          <w:p w:rsidR="005B4391" w:rsidRDefault="00C840BC">
            <w:pPr>
              <w:pStyle w:val="TableParagraph"/>
              <w:ind w:left="450"/>
              <w:jc w:val="left"/>
              <w:rPr>
                <w:sz w:val="32"/>
              </w:rPr>
            </w:pPr>
            <w:r>
              <w:rPr>
                <w:sz w:val="32"/>
              </w:rPr>
              <w:t>GTA by Road ( Other than household goods</w:t>
            </w:r>
          </w:p>
        </w:tc>
        <w:tc>
          <w:tcPr>
            <w:tcW w:w="6340" w:type="dxa"/>
          </w:tcPr>
          <w:p w:rsidR="005B4391" w:rsidRDefault="00C840BC">
            <w:pPr>
              <w:pStyle w:val="TableParagraph"/>
              <w:tabs>
                <w:tab w:val="left" w:pos="1209"/>
              </w:tabs>
              <w:ind w:left="-30" w:right="646"/>
              <w:jc w:val="right"/>
              <w:rPr>
                <w:sz w:val="32"/>
              </w:rPr>
            </w:pPr>
            <w:r>
              <w:rPr>
                <w:sz w:val="32"/>
              </w:rPr>
              <w:t>)</w:t>
            </w:r>
            <w:r>
              <w:rPr>
                <w:sz w:val="32"/>
              </w:rPr>
              <w:tab/>
            </w:r>
            <w:r>
              <w:rPr>
                <w:spacing w:val="13"/>
                <w:sz w:val="32"/>
              </w:rPr>
              <w:t xml:space="preserve">70% </w:t>
            </w:r>
            <w:r>
              <w:rPr>
                <w:spacing w:val="8"/>
                <w:sz w:val="32"/>
              </w:rPr>
              <w:t>abatement-----30%</w:t>
            </w:r>
            <w:r>
              <w:rPr>
                <w:spacing w:val="27"/>
                <w:sz w:val="32"/>
              </w:rPr>
              <w:t xml:space="preserve"> </w:t>
            </w:r>
            <w:r>
              <w:rPr>
                <w:spacing w:val="4"/>
                <w:sz w:val="32"/>
              </w:rPr>
              <w:t>Taxable</w:t>
            </w:r>
          </w:p>
        </w:tc>
      </w:tr>
      <w:tr w:rsidR="005B4391">
        <w:trPr>
          <w:trHeight w:hRule="exact" w:val="760"/>
        </w:trPr>
        <w:tc>
          <w:tcPr>
            <w:tcW w:w="6320" w:type="dxa"/>
          </w:tcPr>
          <w:p w:rsidR="005B4391" w:rsidRDefault="00C840BC">
            <w:pPr>
              <w:pStyle w:val="TableParagraph"/>
              <w:spacing w:before="22" w:line="360" w:lineRule="exact"/>
              <w:ind w:left="1930" w:right="268" w:hanging="1080"/>
              <w:jc w:val="left"/>
              <w:rPr>
                <w:sz w:val="32"/>
              </w:rPr>
            </w:pPr>
            <w:r>
              <w:rPr>
                <w:spacing w:val="5"/>
                <w:sz w:val="32"/>
              </w:rPr>
              <w:t xml:space="preserve">Services </w:t>
            </w:r>
            <w:r>
              <w:rPr>
                <w:spacing w:val="10"/>
                <w:sz w:val="32"/>
              </w:rPr>
              <w:t>provided by</w:t>
            </w:r>
            <w:r>
              <w:rPr>
                <w:spacing w:val="-58"/>
                <w:sz w:val="32"/>
              </w:rPr>
              <w:t xml:space="preserve"> </w:t>
            </w:r>
            <w:r>
              <w:rPr>
                <w:sz w:val="32"/>
              </w:rPr>
              <w:t xml:space="preserve">a </w:t>
            </w:r>
            <w:r>
              <w:rPr>
                <w:spacing w:val="10"/>
                <w:sz w:val="32"/>
              </w:rPr>
              <w:t xml:space="preserve">foreman </w:t>
            </w:r>
            <w:r>
              <w:rPr>
                <w:sz w:val="32"/>
              </w:rPr>
              <w:t xml:space="preserve">of </w:t>
            </w:r>
            <w:r>
              <w:rPr>
                <w:spacing w:val="2"/>
                <w:sz w:val="32"/>
              </w:rPr>
              <w:t xml:space="preserve">chit </w:t>
            </w:r>
            <w:r>
              <w:rPr>
                <w:spacing w:val="8"/>
                <w:sz w:val="32"/>
              </w:rPr>
              <w:t xml:space="preserve">fund </w:t>
            </w:r>
            <w:r>
              <w:rPr>
                <w:spacing w:val="-5"/>
                <w:sz w:val="32"/>
              </w:rPr>
              <w:t xml:space="preserve">in </w:t>
            </w:r>
            <w:r>
              <w:rPr>
                <w:spacing w:val="7"/>
                <w:sz w:val="32"/>
              </w:rPr>
              <w:t xml:space="preserve">relation </w:t>
            </w:r>
            <w:r>
              <w:rPr>
                <w:spacing w:val="5"/>
                <w:sz w:val="32"/>
              </w:rPr>
              <w:t xml:space="preserve">to </w:t>
            </w:r>
            <w:r>
              <w:rPr>
                <w:spacing w:val="2"/>
                <w:sz w:val="32"/>
              </w:rPr>
              <w:t>chit</w:t>
            </w:r>
          </w:p>
        </w:tc>
        <w:tc>
          <w:tcPr>
            <w:tcW w:w="6340" w:type="dxa"/>
          </w:tcPr>
          <w:p w:rsidR="005B4391" w:rsidRDefault="00C840BC">
            <w:pPr>
              <w:pStyle w:val="TableParagraph"/>
              <w:spacing w:before="11" w:line="240" w:lineRule="auto"/>
              <w:ind w:left="-30" w:right="686"/>
              <w:jc w:val="right"/>
              <w:rPr>
                <w:sz w:val="32"/>
              </w:rPr>
            </w:pPr>
            <w:r>
              <w:rPr>
                <w:sz w:val="32"/>
              </w:rPr>
              <w:t>30% Abatement----70% Taxable</w:t>
            </w:r>
          </w:p>
        </w:tc>
      </w:tr>
      <w:tr w:rsidR="005B4391">
        <w:trPr>
          <w:trHeight w:hRule="exact" w:val="1120"/>
        </w:trPr>
        <w:tc>
          <w:tcPr>
            <w:tcW w:w="6320" w:type="dxa"/>
          </w:tcPr>
          <w:p w:rsidR="005B4391" w:rsidRDefault="00C840BC">
            <w:pPr>
              <w:pStyle w:val="TableParagraph"/>
              <w:spacing w:line="242" w:lineRule="auto"/>
              <w:ind w:left="876" w:right="309"/>
              <w:rPr>
                <w:sz w:val="32"/>
              </w:rPr>
            </w:pPr>
            <w:r>
              <w:rPr>
                <w:sz w:val="32"/>
              </w:rPr>
              <w:t>Transportation of goods in containers by Rail by any person other than Indian Railways</w:t>
            </w:r>
          </w:p>
        </w:tc>
        <w:tc>
          <w:tcPr>
            <w:tcW w:w="6340" w:type="dxa"/>
          </w:tcPr>
          <w:p w:rsidR="005B4391" w:rsidRDefault="00C840BC">
            <w:pPr>
              <w:pStyle w:val="TableParagraph"/>
              <w:ind w:left="-30" w:right="686"/>
              <w:jc w:val="right"/>
              <w:rPr>
                <w:sz w:val="32"/>
              </w:rPr>
            </w:pPr>
            <w:r>
              <w:rPr>
                <w:sz w:val="32"/>
              </w:rPr>
              <w:t>60% Abatement----40% Taxable</w:t>
            </w:r>
          </w:p>
        </w:tc>
      </w:tr>
      <w:tr w:rsidR="005B4391">
        <w:trPr>
          <w:trHeight w:hRule="exact" w:val="740"/>
        </w:trPr>
        <w:tc>
          <w:tcPr>
            <w:tcW w:w="6320" w:type="dxa"/>
          </w:tcPr>
          <w:p w:rsidR="005B4391" w:rsidRDefault="00C840BC">
            <w:pPr>
              <w:pStyle w:val="TableParagraph"/>
              <w:spacing w:line="247" w:lineRule="auto"/>
              <w:ind w:left="630" w:firstLine="280"/>
              <w:jc w:val="left"/>
              <w:rPr>
                <w:sz w:val="32"/>
              </w:rPr>
            </w:pPr>
            <w:r>
              <w:rPr>
                <w:sz w:val="32"/>
              </w:rPr>
              <w:t>Tour Oper ator- Ar ranging or booking solely  Accommodation in relation to tour</w:t>
            </w:r>
          </w:p>
        </w:tc>
        <w:tc>
          <w:tcPr>
            <w:tcW w:w="6340" w:type="dxa"/>
          </w:tcPr>
          <w:p w:rsidR="005B4391" w:rsidRDefault="00C840BC">
            <w:pPr>
              <w:pStyle w:val="TableParagraph"/>
              <w:spacing w:line="247" w:lineRule="auto"/>
              <w:ind w:left="890" w:right="331" w:firstLine="360"/>
              <w:jc w:val="left"/>
              <w:rPr>
                <w:sz w:val="32"/>
              </w:rPr>
            </w:pPr>
            <w:r>
              <w:rPr>
                <w:sz w:val="32"/>
              </w:rPr>
              <w:t>90%  Abatement----10%  Taxable IF It includes  Cost of Accommodation</w:t>
            </w:r>
          </w:p>
        </w:tc>
      </w:tr>
      <w:tr w:rsidR="005B4391">
        <w:trPr>
          <w:trHeight w:hRule="exact" w:val="740"/>
        </w:trPr>
        <w:tc>
          <w:tcPr>
            <w:tcW w:w="6320" w:type="dxa"/>
          </w:tcPr>
          <w:p w:rsidR="005B4391" w:rsidRDefault="00C840BC">
            <w:pPr>
              <w:pStyle w:val="TableParagraph"/>
              <w:spacing w:line="247" w:lineRule="auto"/>
              <w:ind w:left="1810" w:hanging="840"/>
              <w:jc w:val="left"/>
              <w:rPr>
                <w:sz w:val="32"/>
              </w:rPr>
            </w:pPr>
            <w:r>
              <w:rPr>
                <w:sz w:val="32"/>
              </w:rPr>
              <w:t>Tour Oper ator- Other Cases i.e. Tour Packages and Transport</w:t>
            </w:r>
          </w:p>
        </w:tc>
        <w:tc>
          <w:tcPr>
            <w:tcW w:w="6340" w:type="dxa"/>
          </w:tcPr>
          <w:p w:rsidR="005B4391" w:rsidRDefault="00C840BC">
            <w:pPr>
              <w:pStyle w:val="TableParagraph"/>
              <w:ind w:left="-30" w:right="686"/>
              <w:jc w:val="right"/>
              <w:rPr>
                <w:sz w:val="32"/>
              </w:rPr>
            </w:pPr>
            <w:r>
              <w:rPr>
                <w:sz w:val="32"/>
              </w:rPr>
              <w:t>70% Abatement----30% Taxable</w:t>
            </w:r>
          </w:p>
        </w:tc>
      </w:tr>
    </w:tbl>
    <w:p w:rsidR="005B4391" w:rsidRDefault="005B4391">
      <w:pPr>
        <w:pStyle w:val="BodyText"/>
        <w:rPr>
          <w:b/>
          <w:sz w:val="20"/>
        </w:rPr>
      </w:pPr>
    </w:p>
    <w:p w:rsidR="005B4391" w:rsidRDefault="005B4391">
      <w:pPr>
        <w:pStyle w:val="BodyText"/>
        <w:spacing w:before="1"/>
        <w:rPr>
          <w:b/>
          <w:sz w:val="21"/>
        </w:rPr>
      </w:pPr>
    </w:p>
    <w:p w:rsidR="005B4391" w:rsidRDefault="00C840BC">
      <w:pPr>
        <w:pStyle w:val="ListParagraph"/>
        <w:numPr>
          <w:ilvl w:val="0"/>
          <w:numId w:val="3"/>
        </w:numPr>
        <w:tabs>
          <w:tab w:val="left" w:pos="1079"/>
          <w:tab w:val="left" w:pos="1080"/>
        </w:tabs>
        <w:spacing w:before="59"/>
        <w:rPr>
          <w:b/>
          <w:sz w:val="32"/>
        </w:rPr>
      </w:pPr>
      <w:r>
        <w:rPr>
          <w:b/>
          <w:spacing w:val="7"/>
          <w:sz w:val="32"/>
          <w:u w:val="single"/>
        </w:rPr>
        <w:t xml:space="preserve">Reverse </w:t>
      </w:r>
      <w:r>
        <w:rPr>
          <w:b/>
          <w:spacing w:val="-6"/>
          <w:sz w:val="32"/>
          <w:u w:val="single"/>
        </w:rPr>
        <w:t>Charge</w:t>
      </w:r>
      <w:r>
        <w:rPr>
          <w:b/>
          <w:spacing w:val="61"/>
          <w:sz w:val="32"/>
          <w:u w:val="single"/>
        </w:rPr>
        <w:t xml:space="preserve"> </w:t>
      </w:r>
      <w:r>
        <w:rPr>
          <w:b/>
          <w:spacing w:val="6"/>
          <w:sz w:val="32"/>
          <w:u w:val="single"/>
        </w:rPr>
        <w:t>Mechanism</w:t>
      </w:r>
    </w:p>
    <w:p w:rsidR="005B4391" w:rsidRDefault="00C840BC">
      <w:pPr>
        <w:pStyle w:val="ListParagraph"/>
        <w:numPr>
          <w:ilvl w:val="0"/>
          <w:numId w:val="2"/>
        </w:numPr>
        <w:tabs>
          <w:tab w:val="left" w:pos="1079"/>
          <w:tab w:val="left" w:pos="1080"/>
        </w:tabs>
        <w:spacing w:before="72" w:line="288" w:lineRule="auto"/>
        <w:ind w:right="913"/>
        <w:jc w:val="left"/>
        <w:rPr>
          <w:sz w:val="32"/>
        </w:rPr>
      </w:pPr>
      <w:r>
        <w:rPr>
          <w:spacing w:val="-4"/>
          <w:sz w:val="32"/>
        </w:rPr>
        <w:t>Any</w:t>
      </w:r>
      <w:r>
        <w:rPr>
          <w:spacing w:val="-20"/>
          <w:sz w:val="32"/>
        </w:rPr>
        <w:t xml:space="preserve"> </w:t>
      </w:r>
      <w:r>
        <w:rPr>
          <w:spacing w:val="3"/>
          <w:sz w:val="32"/>
        </w:rPr>
        <w:t>Service</w:t>
      </w:r>
      <w:r>
        <w:rPr>
          <w:spacing w:val="-1"/>
          <w:sz w:val="32"/>
        </w:rPr>
        <w:t xml:space="preserve"> </w:t>
      </w:r>
      <w:r>
        <w:rPr>
          <w:spacing w:val="10"/>
          <w:sz w:val="32"/>
        </w:rPr>
        <w:t>provided</w:t>
      </w:r>
      <w:r>
        <w:rPr>
          <w:spacing w:val="21"/>
          <w:sz w:val="32"/>
        </w:rPr>
        <w:t xml:space="preserve"> </w:t>
      </w:r>
      <w:r>
        <w:rPr>
          <w:spacing w:val="10"/>
          <w:sz w:val="32"/>
        </w:rPr>
        <w:t>by</w:t>
      </w:r>
      <w:r>
        <w:rPr>
          <w:spacing w:val="-20"/>
          <w:sz w:val="32"/>
        </w:rPr>
        <w:t xml:space="preserve"> </w:t>
      </w:r>
      <w:r>
        <w:rPr>
          <w:spacing w:val="13"/>
          <w:sz w:val="32"/>
        </w:rPr>
        <w:t>Agovernment</w:t>
      </w:r>
      <w:r>
        <w:rPr>
          <w:spacing w:val="-9"/>
          <w:sz w:val="32"/>
        </w:rPr>
        <w:t xml:space="preserve"> </w:t>
      </w:r>
      <w:r>
        <w:rPr>
          <w:spacing w:val="5"/>
          <w:sz w:val="32"/>
        </w:rPr>
        <w:t>to</w:t>
      </w:r>
      <w:r>
        <w:rPr>
          <w:spacing w:val="21"/>
          <w:sz w:val="32"/>
        </w:rPr>
        <w:t xml:space="preserve"> </w:t>
      </w:r>
      <w:r>
        <w:rPr>
          <w:spacing w:val="8"/>
          <w:sz w:val="32"/>
        </w:rPr>
        <w:t>Business</w:t>
      </w:r>
      <w:r>
        <w:rPr>
          <w:spacing w:val="-25"/>
          <w:sz w:val="32"/>
        </w:rPr>
        <w:t xml:space="preserve"> </w:t>
      </w:r>
      <w:r>
        <w:rPr>
          <w:spacing w:val="6"/>
          <w:sz w:val="32"/>
        </w:rPr>
        <w:t>Entity</w:t>
      </w:r>
      <w:r>
        <w:rPr>
          <w:spacing w:val="1"/>
          <w:sz w:val="32"/>
        </w:rPr>
        <w:t xml:space="preserve"> </w:t>
      </w:r>
      <w:r>
        <w:rPr>
          <w:spacing w:val="12"/>
          <w:sz w:val="32"/>
        </w:rPr>
        <w:t>than</w:t>
      </w:r>
      <w:r>
        <w:rPr>
          <w:spacing w:val="21"/>
          <w:sz w:val="32"/>
        </w:rPr>
        <w:t xml:space="preserve"> </w:t>
      </w:r>
      <w:r>
        <w:rPr>
          <w:spacing w:val="12"/>
          <w:sz w:val="32"/>
        </w:rPr>
        <w:t>business</w:t>
      </w:r>
      <w:r>
        <w:rPr>
          <w:spacing w:val="-25"/>
          <w:sz w:val="32"/>
        </w:rPr>
        <w:t xml:space="preserve"> </w:t>
      </w:r>
      <w:r>
        <w:rPr>
          <w:spacing w:val="8"/>
          <w:sz w:val="32"/>
        </w:rPr>
        <w:t>entity</w:t>
      </w:r>
      <w:r>
        <w:rPr>
          <w:spacing w:val="21"/>
          <w:sz w:val="32"/>
        </w:rPr>
        <w:t xml:space="preserve"> </w:t>
      </w:r>
      <w:r>
        <w:rPr>
          <w:spacing w:val="-5"/>
          <w:sz w:val="32"/>
        </w:rPr>
        <w:t xml:space="preserve">is </w:t>
      </w:r>
      <w:r>
        <w:rPr>
          <w:sz w:val="32"/>
        </w:rPr>
        <w:t>liable</w:t>
      </w:r>
      <w:r>
        <w:rPr>
          <w:spacing w:val="22"/>
          <w:sz w:val="32"/>
        </w:rPr>
        <w:t xml:space="preserve"> </w:t>
      </w:r>
      <w:r>
        <w:rPr>
          <w:spacing w:val="5"/>
          <w:sz w:val="32"/>
        </w:rPr>
        <w:t>to</w:t>
      </w:r>
      <w:r>
        <w:rPr>
          <w:spacing w:val="3"/>
          <w:sz w:val="32"/>
        </w:rPr>
        <w:t xml:space="preserve"> </w:t>
      </w:r>
      <w:r>
        <w:rPr>
          <w:spacing w:val="12"/>
          <w:sz w:val="32"/>
        </w:rPr>
        <w:t>pay</w:t>
      </w:r>
      <w:r>
        <w:rPr>
          <w:spacing w:val="-18"/>
          <w:sz w:val="32"/>
        </w:rPr>
        <w:t xml:space="preserve"> </w:t>
      </w:r>
      <w:r>
        <w:rPr>
          <w:spacing w:val="7"/>
          <w:sz w:val="32"/>
        </w:rPr>
        <w:t>service</w:t>
      </w:r>
      <w:r>
        <w:rPr>
          <w:spacing w:val="1"/>
          <w:sz w:val="32"/>
        </w:rPr>
        <w:t xml:space="preserve"> </w:t>
      </w:r>
      <w:r>
        <w:rPr>
          <w:spacing w:val="9"/>
          <w:sz w:val="32"/>
        </w:rPr>
        <w:t>tax</w:t>
      </w:r>
      <w:r>
        <w:rPr>
          <w:spacing w:val="-18"/>
          <w:sz w:val="32"/>
        </w:rPr>
        <w:t xml:space="preserve"> </w:t>
      </w:r>
      <w:r>
        <w:rPr>
          <w:spacing w:val="2"/>
          <w:sz w:val="32"/>
        </w:rPr>
        <w:t>Except:-</w:t>
      </w:r>
      <w:r>
        <w:rPr>
          <w:spacing w:val="-4"/>
          <w:sz w:val="32"/>
        </w:rPr>
        <w:t xml:space="preserve"> </w:t>
      </w:r>
      <w:r>
        <w:rPr>
          <w:spacing w:val="10"/>
          <w:sz w:val="32"/>
        </w:rPr>
        <w:t>(a)</w:t>
      </w:r>
      <w:r>
        <w:rPr>
          <w:spacing w:val="-4"/>
          <w:sz w:val="32"/>
        </w:rPr>
        <w:t xml:space="preserve"> </w:t>
      </w:r>
      <w:r>
        <w:rPr>
          <w:spacing w:val="6"/>
          <w:sz w:val="32"/>
        </w:rPr>
        <w:t>Renting</w:t>
      </w:r>
      <w:r>
        <w:rPr>
          <w:spacing w:val="3"/>
          <w:sz w:val="32"/>
        </w:rPr>
        <w:t xml:space="preserve"> </w:t>
      </w:r>
      <w:r>
        <w:rPr>
          <w:sz w:val="32"/>
        </w:rPr>
        <w:t>of</w:t>
      </w:r>
      <w:r>
        <w:rPr>
          <w:spacing w:val="-4"/>
          <w:sz w:val="32"/>
        </w:rPr>
        <w:t xml:space="preserve"> </w:t>
      </w:r>
      <w:r>
        <w:rPr>
          <w:spacing w:val="7"/>
          <w:sz w:val="32"/>
        </w:rPr>
        <w:t>Immovable</w:t>
      </w:r>
      <w:r>
        <w:rPr>
          <w:spacing w:val="1"/>
          <w:sz w:val="32"/>
        </w:rPr>
        <w:t xml:space="preserve"> </w:t>
      </w:r>
      <w:r>
        <w:rPr>
          <w:spacing w:val="16"/>
          <w:sz w:val="32"/>
        </w:rPr>
        <w:t>property</w:t>
      </w:r>
    </w:p>
    <w:p w:rsidR="005B4391" w:rsidRDefault="00C840BC">
      <w:pPr>
        <w:pStyle w:val="BodyText"/>
        <w:spacing w:line="349" w:lineRule="exact"/>
        <w:ind w:left="1080" w:right="244"/>
      </w:pPr>
      <w:r>
        <w:rPr>
          <w:spacing w:val="11"/>
        </w:rPr>
        <w:t xml:space="preserve">(b) </w:t>
      </w:r>
      <w:r>
        <w:rPr>
          <w:spacing w:val="7"/>
        </w:rPr>
        <w:t xml:space="preserve">Postal </w:t>
      </w:r>
      <w:r>
        <w:rPr>
          <w:spacing w:val="5"/>
        </w:rPr>
        <w:t xml:space="preserve">Services  </w:t>
      </w:r>
      <w:r>
        <w:rPr>
          <w:spacing w:val="3"/>
        </w:rPr>
        <w:t xml:space="preserve">(c) </w:t>
      </w:r>
      <w:r>
        <w:t xml:space="preserve">Railway </w:t>
      </w:r>
      <w:r>
        <w:rPr>
          <w:spacing w:val="5"/>
        </w:rPr>
        <w:t>Services</w:t>
      </w:r>
    </w:p>
    <w:p w:rsidR="005B4391" w:rsidRDefault="005B4391">
      <w:pPr>
        <w:pStyle w:val="BodyText"/>
        <w:spacing w:before="10"/>
        <w:rPr>
          <w:sz w:val="28"/>
        </w:rPr>
      </w:pPr>
    </w:p>
    <w:p w:rsidR="005B4391" w:rsidRDefault="00C840BC">
      <w:pPr>
        <w:pStyle w:val="ListParagraph"/>
        <w:numPr>
          <w:ilvl w:val="0"/>
          <w:numId w:val="2"/>
        </w:numPr>
        <w:tabs>
          <w:tab w:val="left" w:pos="440"/>
        </w:tabs>
        <w:spacing w:line="288" w:lineRule="auto"/>
        <w:ind w:left="120" w:right="529" w:firstLine="0"/>
        <w:jc w:val="left"/>
        <w:rPr>
          <w:sz w:val="32"/>
        </w:rPr>
      </w:pPr>
      <w:r>
        <w:rPr>
          <w:spacing w:val="6"/>
          <w:sz w:val="32"/>
        </w:rPr>
        <w:t>Deleted</w:t>
      </w:r>
      <w:r>
        <w:rPr>
          <w:spacing w:val="-20"/>
          <w:sz w:val="32"/>
        </w:rPr>
        <w:t xml:space="preserve"> </w:t>
      </w:r>
      <w:r>
        <w:rPr>
          <w:spacing w:val="2"/>
          <w:sz w:val="32"/>
        </w:rPr>
        <w:t>---</w:t>
      </w:r>
      <w:r>
        <w:rPr>
          <w:spacing w:val="-7"/>
          <w:sz w:val="32"/>
        </w:rPr>
        <w:t xml:space="preserve"> </w:t>
      </w:r>
      <w:r>
        <w:rPr>
          <w:spacing w:val="5"/>
          <w:sz w:val="32"/>
        </w:rPr>
        <w:t>Services</w:t>
      </w:r>
      <w:r>
        <w:rPr>
          <w:spacing w:val="-25"/>
          <w:sz w:val="32"/>
        </w:rPr>
        <w:t xml:space="preserve"> </w:t>
      </w:r>
      <w:r>
        <w:rPr>
          <w:spacing w:val="8"/>
          <w:sz w:val="32"/>
        </w:rPr>
        <w:t>Provided</w:t>
      </w:r>
      <w:r>
        <w:rPr>
          <w:spacing w:val="20"/>
          <w:sz w:val="32"/>
        </w:rPr>
        <w:t xml:space="preserve"> </w:t>
      </w:r>
      <w:r>
        <w:rPr>
          <w:spacing w:val="10"/>
          <w:sz w:val="32"/>
        </w:rPr>
        <w:t>by</w:t>
      </w:r>
      <w:r>
        <w:rPr>
          <w:spacing w:val="-20"/>
          <w:sz w:val="32"/>
        </w:rPr>
        <w:t xml:space="preserve"> </w:t>
      </w:r>
      <w:r>
        <w:rPr>
          <w:spacing w:val="7"/>
          <w:sz w:val="32"/>
        </w:rPr>
        <w:t>Mutual</w:t>
      </w:r>
      <w:r>
        <w:rPr>
          <w:spacing w:val="-29"/>
          <w:sz w:val="32"/>
        </w:rPr>
        <w:t xml:space="preserve"> </w:t>
      </w:r>
      <w:r>
        <w:rPr>
          <w:spacing w:val="8"/>
          <w:sz w:val="32"/>
        </w:rPr>
        <w:t>fund</w:t>
      </w:r>
      <w:r>
        <w:rPr>
          <w:sz w:val="32"/>
        </w:rPr>
        <w:t xml:space="preserve"> </w:t>
      </w:r>
      <w:r>
        <w:rPr>
          <w:spacing w:val="11"/>
          <w:sz w:val="32"/>
        </w:rPr>
        <w:t>agent.</w:t>
      </w:r>
      <w:r>
        <w:rPr>
          <w:spacing w:val="-20"/>
          <w:sz w:val="32"/>
        </w:rPr>
        <w:t xml:space="preserve"> </w:t>
      </w:r>
      <w:r>
        <w:rPr>
          <w:spacing w:val="-4"/>
          <w:sz w:val="32"/>
        </w:rPr>
        <w:t>It</w:t>
      </w:r>
      <w:r>
        <w:rPr>
          <w:spacing w:val="11"/>
          <w:sz w:val="32"/>
        </w:rPr>
        <w:t xml:space="preserve"> </w:t>
      </w:r>
      <w:r>
        <w:rPr>
          <w:spacing w:val="13"/>
          <w:sz w:val="32"/>
        </w:rPr>
        <w:t>means</w:t>
      </w:r>
      <w:r>
        <w:rPr>
          <w:spacing w:val="-5"/>
          <w:sz w:val="32"/>
        </w:rPr>
        <w:t xml:space="preserve"> </w:t>
      </w:r>
      <w:r>
        <w:rPr>
          <w:spacing w:val="6"/>
          <w:sz w:val="32"/>
        </w:rPr>
        <w:t>from</w:t>
      </w:r>
      <w:r>
        <w:rPr>
          <w:spacing w:val="-9"/>
          <w:sz w:val="32"/>
        </w:rPr>
        <w:t xml:space="preserve"> </w:t>
      </w:r>
      <w:r>
        <w:rPr>
          <w:spacing w:val="-4"/>
          <w:sz w:val="32"/>
        </w:rPr>
        <w:t>Now</w:t>
      </w:r>
      <w:r>
        <w:rPr>
          <w:spacing w:val="8"/>
          <w:sz w:val="32"/>
        </w:rPr>
        <w:t xml:space="preserve"> </w:t>
      </w:r>
      <w:r>
        <w:rPr>
          <w:spacing w:val="14"/>
          <w:sz w:val="32"/>
        </w:rPr>
        <w:t>onwards</w:t>
      </w:r>
      <w:r>
        <w:rPr>
          <w:spacing w:val="15"/>
          <w:sz w:val="32"/>
        </w:rPr>
        <w:t xml:space="preserve"> </w:t>
      </w:r>
      <w:r>
        <w:rPr>
          <w:spacing w:val="7"/>
          <w:sz w:val="32"/>
        </w:rPr>
        <w:t xml:space="preserve">Mutual </w:t>
      </w:r>
      <w:r>
        <w:rPr>
          <w:spacing w:val="8"/>
          <w:sz w:val="32"/>
        </w:rPr>
        <w:t xml:space="preserve">fund </w:t>
      </w:r>
      <w:r>
        <w:rPr>
          <w:spacing w:val="11"/>
          <w:sz w:val="32"/>
        </w:rPr>
        <w:t xml:space="preserve">agent </w:t>
      </w:r>
      <w:r>
        <w:rPr>
          <w:spacing w:val="-5"/>
          <w:sz w:val="32"/>
        </w:rPr>
        <w:t xml:space="preserve">is </w:t>
      </w:r>
      <w:r>
        <w:rPr>
          <w:sz w:val="32"/>
        </w:rPr>
        <w:t xml:space="preserve">liable </w:t>
      </w:r>
      <w:r>
        <w:rPr>
          <w:spacing w:val="5"/>
          <w:sz w:val="32"/>
        </w:rPr>
        <w:t xml:space="preserve">to </w:t>
      </w:r>
      <w:r>
        <w:rPr>
          <w:spacing w:val="12"/>
          <w:sz w:val="32"/>
        </w:rPr>
        <w:t xml:space="preserve">pay </w:t>
      </w:r>
      <w:r>
        <w:rPr>
          <w:spacing w:val="7"/>
          <w:sz w:val="32"/>
        </w:rPr>
        <w:t>service</w:t>
      </w:r>
      <w:r>
        <w:rPr>
          <w:spacing w:val="-10"/>
          <w:sz w:val="32"/>
        </w:rPr>
        <w:t xml:space="preserve"> </w:t>
      </w:r>
      <w:r>
        <w:rPr>
          <w:spacing w:val="7"/>
          <w:sz w:val="32"/>
        </w:rPr>
        <w:t>tax.</w:t>
      </w:r>
    </w:p>
    <w:p w:rsidR="005B4391" w:rsidRDefault="00C840BC">
      <w:pPr>
        <w:pStyle w:val="Heading2"/>
        <w:numPr>
          <w:ilvl w:val="0"/>
          <w:numId w:val="1"/>
        </w:numPr>
        <w:tabs>
          <w:tab w:val="left" w:pos="500"/>
        </w:tabs>
        <w:spacing w:before="261"/>
        <w:jc w:val="left"/>
      </w:pPr>
      <w:r>
        <w:rPr>
          <w:spacing w:val="3"/>
          <w:u w:val="single"/>
        </w:rPr>
        <w:t xml:space="preserve">Service </w:t>
      </w:r>
      <w:r>
        <w:rPr>
          <w:spacing w:val="2"/>
          <w:u w:val="single"/>
        </w:rPr>
        <w:t xml:space="preserve">Tax </w:t>
      </w:r>
      <w:r>
        <w:rPr>
          <w:u w:val="single"/>
        </w:rPr>
        <w:t xml:space="preserve">( </w:t>
      </w:r>
      <w:r>
        <w:rPr>
          <w:spacing w:val="12"/>
          <w:u w:val="single"/>
        </w:rPr>
        <w:t xml:space="preserve">Determination </w:t>
      </w:r>
      <w:r>
        <w:rPr>
          <w:spacing w:val="10"/>
          <w:u w:val="single"/>
        </w:rPr>
        <w:t xml:space="preserve">of </w:t>
      </w:r>
      <w:r>
        <w:rPr>
          <w:u w:val="single"/>
        </w:rPr>
        <w:t>Value )</w:t>
      </w:r>
      <w:r>
        <w:rPr>
          <w:spacing w:val="-40"/>
          <w:u w:val="single"/>
        </w:rPr>
        <w:t xml:space="preserve"> </w:t>
      </w:r>
      <w:r>
        <w:rPr>
          <w:spacing w:val="3"/>
          <w:u w:val="single"/>
        </w:rPr>
        <w:t>Rules</w:t>
      </w:r>
      <w:r>
        <w:rPr>
          <w:spacing w:val="15"/>
          <w:u w:val="single"/>
        </w:rPr>
        <w:t xml:space="preserve"> </w:t>
      </w:r>
    </w:p>
    <w:p w:rsidR="005B4391" w:rsidRDefault="005B4391">
      <w:pPr>
        <w:pStyle w:val="BodyText"/>
        <w:rPr>
          <w:b/>
          <w:sz w:val="22"/>
        </w:rPr>
      </w:pPr>
    </w:p>
    <w:p w:rsidR="005B4391" w:rsidRDefault="00C840BC" w:rsidP="00037842">
      <w:pPr>
        <w:pStyle w:val="BodyText"/>
        <w:tabs>
          <w:tab w:val="left" w:pos="5939"/>
          <w:tab w:val="left" w:pos="6779"/>
        </w:tabs>
        <w:spacing w:before="59" w:line="288" w:lineRule="auto"/>
        <w:ind w:left="120" w:right="649"/>
      </w:pPr>
      <w:r>
        <w:t xml:space="preserve">Rule 6 </w:t>
      </w:r>
      <w:r>
        <w:rPr>
          <w:spacing w:val="6"/>
        </w:rPr>
        <w:t xml:space="preserve">(Inclusions/ </w:t>
      </w:r>
      <w:r>
        <w:rPr>
          <w:spacing w:val="4"/>
        </w:rPr>
        <w:t xml:space="preserve">Exclusions) </w:t>
      </w:r>
      <w:r>
        <w:rPr>
          <w:spacing w:val="-6"/>
        </w:rPr>
        <w:t xml:space="preserve">--Any </w:t>
      </w:r>
      <w:r>
        <w:rPr>
          <w:spacing w:val="7"/>
        </w:rPr>
        <w:t xml:space="preserve">service </w:t>
      </w:r>
      <w:r>
        <w:rPr>
          <w:spacing w:val="-5"/>
        </w:rPr>
        <w:t xml:space="preserve">is </w:t>
      </w:r>
      <w:r>
        <w:rPr>
          <w:spacing w:val="10"/>
        </w:rPr>
        <w:t xml:space="preserve">provided by </w:t>
      </w:r>
      <w:r>
        <w:rPr>
          <w:spacing w:val="-5"/>
        </w:rPr>
        <w:t xml:space="preserve">Govt. </w:t>
      </w:r>
      <w:r>
        <w:t xml:space="preserve">or Local </w:t>
      </w:r>
      <w:r>
        <w:rPr>
          <w:spacing w:val="11"/>
        </w:rPr>
        <w:t xml:space="preserve">authority </w:t>
      </w:r>
      <w:r>
        <w:rPr>
          <w:spacing w:val="5"/>
        </w:rPr>
        <w:t xml:space="preserve">to </w:t>
      </w:r>
      <w:r>
        <w:t xml:space="preserve">a </w:t>
      </w:r>
      <w:r>
        <w:rPr>
          <w:spacing w:val="12"/>
        </w:rPr>
        <w:t xml:space="preserve">business </w:t>
      </w:r>
      <w:r>
        <w:rPr>
          <w:spacing w:val="8"/>
        </w:rPr>
        <w:t xml:space="preserve">entity </w:t>
      </w:r>
      <w:r>
        <w:rPr>
          <w:spacing w:val="-5"/>
        </w:rPr>
        <w:t xml:space="preserve">is </w:t>
      </w:r>
      <w:r>
        <w:rPr>
          <w:spacing w:val="6"/>
        </w:rPr>
        <w:t xml:space="preserve">allowed </w:t>
      </w:r>
      <w:r>
        <w:rPr>
          <w:spacing w:val="5"/>
        </w:rPr>
        <w:t>to</w:t>
      </w:r>
      <w:r>
        <w:rPr>
          <w:spacing w:val="-6"/>
        </w:rPr>
        <w:t xml:space="preserve"> </w:t>
      </w:r>
      <w:r>
        <w:rPr>
          <w:spacing w:val="10"/>
        </w:rPr>
        <w:t>be</w:t>
      </w:r>
      <w:r>
        <w:rPr>
          <w:spacing w:val="-1"/>
        </w:rPr>
        <w:t xml:space="preserve"> </w:t>
      </w:r>
      <w:r>
        <w:rPr>
          <w:spacing w:val="14"/>
        </w:rPr>
        <w:t>deferred</w:t>
      </w:r>
      <w:r>
        <w:rPr>
          <w:spacing w:val="14"/>
        </w:rPr>
        <w:tab/>
      </w:r>
      <w:r>
        <w:rPr>
          <w:spacing w:val="12"/>
        </w:rPr>
        <w:t>then</w:t>
      </w:r>
      <w:r>
        <w:rPr>
          <w:spacing w:val="12"/>
        </w:rPr>
        <w:tab/>
      </w:r>
      <w:r>
        <w:rPr>
          <w:spacing w:val="13"/>
        </w:rPr>
        <w:t xml:space="preserve">Interest </w:t>
      </w:r>
      <w:r>
        <w:t xml:space="preserve">on </w:t>
      </w:r>
      <w:r>
        <w:rPr>
          <w:spacing w:val="5"/>
        </w:rPr>
        <w:t xml:space="preserve">late </w:t>
      </w:r>
      <w:r>
        <w:rPr>
          <w:spacing w:val="12"/>
        </w:rPr>
        <w:t xml:space="preserve">payment </w:t>
      </w:r>
      <w:r>
        <w:rPr>
          <w:spacing w:val="8"/>
        </w:rPr>
        <w:t>shall</w:t>
      </w:r>
      <w:r>
        <w:rPr>
          <w:spacing w:val="-30"/>
        </w:rPr>
        <w:t xml:space="preserve"> </w:t>
      </w:r>
      <w:r>
        <w:rPr>
          <w:spacing w:val="10"/>
        </w:rPr>
        <w:t>be</w:t>
      </w:r>
      <w:r>
        <w:rPr>
          <w:spacing w:val="-1"/>
        </w:rPr>
        <w:t xml:space="preserve"> </w:t>
      </w:r>
      <w:r>
        <w:rPr>
          <w:spacing w:val="8"/>
        </w:rPr>
        <w:t>subject</w:t>
      </w:r>
      <w:r>
        <w:rPr>
          <w:w w:val="99"/>
        </w:rPr>
        <w:t xml:space="preserve"> </w:t>
      </w:r>
      <w:r>
        <w:rPr>
          <w:spacing w:val="5"/>
        </w:rPr>
        <w:t xml:space="preserve">to </w:t>
      </w:r>
      <w:r>
        <w:rPr>
          <w:spacing w:val="7"/>
        </w:rPr>
        <w:t>service</w:t>
      </w:r>
      <w:r>
        <w:rPr>
          <w:spacing w:val="-1"/>
        </w:rPr>
        <w:t xml:space="preserve"> </w:t>
      </w:r>
      <w:r>
        <w:rPr>
          <w:spacing w:val="7"/>
        </w:rPr>
        <w:t>tax.</w:t>
      </w:r>
    </w:p>
    <w:p w:rsidR="00037842" w:rsidRPr="00037842" w:rsidRDefault="00037842" w:rsidP="00037842">
      <w:pPr>
        <w:pStyle w:val="BodyText"/>
        <w:tabs>
          <w:tab w:val="left" w:pos="5939"/>
          <w:tab w:val="left" w:pos="6779"/>
        </w:tabs>
        <w:spacing w:before="59" w:line="288" w:lineRule="auto"/>
        <w:ind w:left="120" w:right="649"/>
      </w:pPr>
    </w:p>
    <w:p w:rsidR="005B4391" w:rsidRDefault="00C840BC">
      <w:pPr>
        <w:pStyle w:val="Heading2"/>
        <w:numPr>
          <w:ilvl w:val="0"/>
          <w:numId w:val="1"/>
        </w:numPr>
        <w:tabs>
          <w:tab w:val="left" w:pos="381"/>
        </w:tabs>
        <w:spacing w:before="1"/>
        <w:ind w:left="381" w:hanging="261"/>
        <w:jc w:val="left"/>
      </w:pPr>
      <w:r>
        <w:t>Rate</w:t>
      </w:r>
      <w:r>
        <w:rPr>
          <w:spacing w:val="18"/>
        </w:rPr>
        <w:t xml:space="preserve"> </w:t>
      </w:r>
      <w:r>
        <w:rPr>
          <w:spacing w:val="10"/>
        </w:rPr>
        <w:t>of</w:t>
      </w:r>
      <w:r>
        <w:rPr>
          <w:spacing w:val="-6"/>
        </w:rPr>
        <w:t xml:space="preserve"> </w:t>
      </w:r>
      <w:r>
        <w:rPr>
          <w:spacing w:val="3"/>
        </w:rPr>
        <w:t>Service</w:t>
      </w:r>
      <w:r>
        <w:rPr>
          <w:spacing w:val="18"/>
        </w:rPr>
        <w:t xml:space="preserve"> </w:t>
      </w:r>
      <w:r>
        <w:t>Tax-</w:t>
      </w:r>
      <w:r>
        <w:rPr>
          <w:spacing w:val="-6"/>
        </w:rPr>
        <w:t xml:space="preserve"> </w:t>
      </w:r>
      <w:r>
        <w:rPr>
          <w:spacing w:val="10"/>
        </w:rPr>
        <w:t>14</w:t>
      </w:r>
      <w:r>
        <w:rPr>
          <w:spacing w:val="-40"/>
        </w:rPr>
        <w:t xml:space="preserve"> </w:t>
      </w:r>
      <w:r>
        <w:rPr>
          <w:spacing w:val="-10"/>
        </w:rPr>
        <w:t>.5</w:t>
      </w:r>
      <w:r>
        <w:rPr>
          <w:spacing w:val="-40"/>
        </w:rPr>
        <w:t xml:space="preserve"> </w:t>
      </w:r>
      <w:r>
        <w:t>%</w:t>
      </w:r>
      <w:r>
        <w:rPr>
          <w:spacing w:val="-20"/>
        </w:rPr>
        <w:t xml:space="preserve"> </w:t>
      </w:r>
      <w:r>
        <w:rPr>
          <w:spacing w:val="4"/>
        </w:rPr>
        <w:t>for</w:t>
      </w:r>
      <w:r>
        <w:rPr>
          <w:spacing w:val="-2"/>
        </w:rPr>
        <w:t xml:space="preserve"> </w:t>
      </w:r>
      <w:r>
        <w:t>Exams</w:t>
      </w:r>
      <w:r>
        <w:rPr>
          <w:spacing w:val="16"/>
        </w:rPr>
        <w:t xml:space="preserve"> </w:t>
      </w:r>
      <w:r>
        <w:rPr>
          <w:spacing w:val="5"/>
        </w:rPr>
        <w:t>in</w:t>
      </w:r>
      <w:r>
        <w:rPr>
          <w:spacing w:val="3"/>
        </w:rPr>
        <w:t xml:space="preserve"> </w:t>
      </w:r>
      <w:r>
        <w:rPr>
          <w:spacing w:val="2"/>
        </w:rPr>
        <w:t>Nov</w:t>
      </w:r>
      <w:r>
        <w:rPr>
          <w:spacing w:val="1"/>
        </w:rPr>
        <w:t xml:space="preserve"> </w:t>
      </w:r>
      <w:r>
        <w:rPr>
          <w:spacing w:val="10"/>
        </w:rPr>
        <w:t>20</w:t>
      </w:r>
      <w:r>
        <w:rPr>
          <w:spacing w:val="-40"/>
        </w:rPr>
        <w:t xml:space="preserve"> </w:t>
      </w:r>
      <w:r>
        <w:rPr>
          <w:spacing w:val="10"/>
        </w:rPr>
        <w:t>15</w:t>
      </w:r>
    </w:p>
    <w:p w:rsidR="005B4391" w:rsidRDefault="005B4391">
      <w:pPr>
        <w:pStyle w:val="BodyText"/>
        <w:spacing w:before="10"/>
        <w:rPr>
          <w:b/>
          <w:sz w:val="28"/>
        </w:rPr>
      </w:pPr>
    </w:p>
    <w:p w:rsidR="005B4391" w:rsidRDefault="00C840BC">
      <w:pPr>
        <w:pStyle w:val="ListParagraph"/>
        <w:numPr>
          <w:ilvl w:val="0"/>
          <w:numId w:val="1"/>
        </w:numPr>
        <w:tabs>
          <w:tab w:val="left" w:pos="440"/>
        </w:tabs>
        <w:ind w:left="440"/>
        <w:jc w:val="left"/>
        <w:rPr>
          <w:b/>
          <w:sz w:val="32"/>
        </w:rPr>
      </w:pPr>
      <w:r>
        <w:rPr>
          <w:b/>
          <w:spacing w:val="6"/>
          <w:sz w:val="32"/>
          <w:u w:val="single"/>
        </w:rPr>
        <w:t xml:space="preserve">Negative </w:t>
      </w:r>
      <w:r>
        <w:rPr>
          <w:b/>
          <w:sz w:val="32"/>
          <w:u w:val="single"/>
        </w:rPr>
        <w:t xml:space="preserve">List </w:t>
      </w:r>
      <w:r>
        <w:rPr>
          <w:b/>
          <w:spacing w:val="10"/>
          <w:sz w:val="32"/>
          <w:u w:val="single"/>
        </w:rPr>
        <w:t>of</w:t>
      </w:r>
      <w:r>
        <w:rPr>
          <w:b/>
          <w:spacing w:val="-5"/>
          <w:sz w:val="32"/>
          <w:u w:val="single"/>
        </w:rPr>
        <w:t xml:space="preserve"> </w:t>
      </w:r>
      <w:r>
        <w:rPr>
          <w:b/>
          <w:spacing w:val="7"/>
          <w:sz w:val="32"/>
          <w:u w:val="single"/>
        </w:rPr>
        <w:t>Services</w:t>
      </w:r>
    </w:p>
    <w:p w:rsidR="005B4391" w:rsidRDefault="005B4391">
      <w:pPr>
        <w:pStyle w:val="BodyText"/>
        <w:spacing w:before="8"/>
        <w:rPr>
          <w:b/>
          <w:sz w:val="23"/>
        </w:rPr>
      </w:pPr>
    </w:p>
    <w:p w:rsidR="005B4391" w:rsidRDefault="00C840BC">
      <w:pPr>
        <w:pStyle w:val="BodyText"/>
        <w:spacing w:before="59" w:line="280" w:lineRule="auto"/>
        <w:ind w:left="120" w:right="244"/>
      </w:pPr>
      <w:r>
        <w:rPr>
          <w:spacing w:val="10"/>
        </w:rPr>
        <w:t xml:space="preserve">1. </w:t>
      </w:r>
      <w:r>
        <w:rPr>
          <w:spacing w:val="11"/>
        </w:rPr>
        <w:t xml:space="preserve">(d) </w:t>
      </w:r>
      <w:r>
        <w:rPr>
          <w:spacing w:val="-14"/>
        </w:rPr>
        <w:t xml:space="preserve">All </w:t>
      </w:r>
      <w:r>
        <w:rPr>
          <w:spacing w:val="5"/>
        </w:rPr>
        <w:t xml:space="preserve">Services </w:t>
      </w:r>
      <w:r>
        <w:rPr>
          <w:spacing w:val="10"/>
        </w:rPr>
        <w:t xml:space="preserve">provided by the </w:t>
      </w:r>
      <w:r>
        <w:rPr>
          <w:spacing w:val="-5"/>
        </w:rPr>
        <w:t xml:space="preserve">Govt. </w:t>
      </w:r>
      <w:r>
        <w:t xml:space="preserve">or Local </w:t>
      </w:r>
      <w:r>
        <w:rPr>
          <w:spacing w:val="11"/>
        </w:rPr>
        <w:t xml:space="preserve">authority </w:t>
      </w:r>
      <w:r>
        <w:rPr>
          <w:spacing w:val="5"/>
        </w:rPr>
        <w:t xml:space="preserve">to </w:t>
      </w:r>
      <w:r>
        <w:t xml:space="preserve">a </w:t>
      </w:r>
      <w:r>
        <w:rPr>
          <w:spacing w:val="12"/>
        </w:rPr>
        <w:t xml:space="preserve">business </w:t>
      </w:r>
      <w:r>
        <w:rPr>
          <w:spacing w:val="8"/>
        </w:rPr>
        <w:t xml:space="preserve">entity </w:t>
      </w:r>
      <w:r>
        <w:rPr>
          <w:spacing w:val="11"/>
        </w:rPr>
        <w:t xml:space="preserve">removed </w:t>
      </w:r>
      <w:r>
        <w:rPr>
          <w:spacing w:val="-7"/>
        </w:rPr>
        <w:t>f</w:t>
      </w:r>
      <w:r>
        <w:rPr>
          <w:spacing w:val="33"/>
        </w:rPr>
        <w:t>r</w:t>
      </w:r>
      <w:r>
        <w:t>o</w:t>
      </w:r>
      <w:r>
        <w:rPr>
          <w:w w:val="99"/>
        </w:rPr>
        <w:t>m</w:t>
      </w:r>
      <w:r>
        <w:t xml:space="preserve"> </w:t>
      </w:r>
      <w:r>
        <w:rPr>
          <w:spacing w:val="-12"/>
          <w:w w:val="99"/>
        </w:rPr>
        <w:t>N</w:t>
      </w:r>
      <w:r>
        <w:rPr>
          <w:spacing w:val="18"/>
          <w:w w:val="99"/>
        </w:rPr>
        <w:t>e</w:t>
      </w:r>
      <w:r>
        <w:t>g</w:t>
      </w:r>
      <w:r>
        <w:rPr>
          <w:spacing w:val="18"/>
          <w:w w:val="99"/>
        </w:rPr>
        <w:t>a</w:t>
      </w:r>
      <w:r>
        <w:rPr>
          <w:spacing w:val="11"/>
          <w:w w:val="99"/>
        </w:rPr>
        <w:t>t</w:t>
      </w:r>
      <w:r>
        <w:rPr>
          <w:spacing w:val="-9"/>
          <w:w w:val="99"/>
        </w:rPr>
        <w:t>i</w:t>
      </w:r>
      <w:r>
        <w:t>v</w:t>
      </w:r>
      <w:r>
        <w:rPr>
          <w:w w:val="99"/>
        </w:rPr>
        <w:t>e</w:t>
      </w:r>
      <w:r>
        <w:t xml:space="preserve"> </w:t>
      </w:r>
      <w:r>
        <w:rPr>
          <w:spacing w:val="-9"/>
          <w:w w:val="99"/>
        </w:rPr>
        <w:t>li</w:t>
      </w:r>
      <w:r>
        <w:rPr>
          <w:spacing w:val="15"/>
          <w:w w:val="99"/>
        </w:rPr>
        <w:t>s</w:t>
      </w:r>
      <w:r>
        <w:rPr>
          <w:spacing w:val="11"/>
          <w:w w:val="99"/>
        </w:rPr>
        <w:t>t</w:t>
      </w:r>
      <w:r>
        <w:t xml:space="preserve">. </w:t>
      </w:r>
      <w:r>
        <w:rPr>
          <w:spacing w:val="-12"/>
          <w:w w:val="99"/>
        </w:rPr>
        <w:t>H</w:t>
      </w:r>
      <w:r>
        <w:rPr>
          <w:spacing w:val="18"/>
          <w:w w:val="99"/>
        </w:rPr>
        <w:t>e</w:t>
      </w:r>
      <w:r>
        <w:rPr>
          <w:spacing w:val="20"/>
        </w:rPr>
        <w:t>n</w:t>
      </w:r>
      <w:r>
        <w:rPr>
          <w:spacing w:val="-2"/>
          <w:w w:val="99"/>
        </w:rPr>
        <w:t>c</w:t>
      </w:r>
      <w:r>
        <w:rPr>
          <w:w w:val="99"/>
        </w:rPr>
        <w:t>e</w:t>
      </w:r>
      <w:r>
        <w:t xml:space="preserve"> </w:t>
      </w:r>
      <w:r>
        <w:rPr>
          <w:spacing w:val="-9"/>
          <w:w w:val="99"/>
        </w:rPr>
        <w:t>li</w:t>
      </w:r>
      <w:r>
        <w:rPr>
          <w:spacing w:val="18"/>
          <w:w w:val="99"/>
        </w:rPr>
        <w:t>a</w:t>
      </w:r>
      <w:r>
        <w:rPr>
          <w:spacing w:val="20"/>
        </w:rPr>
        <w:t>b</w:t>
      </w:r>
      <w:r>
        <w:rPr>
          <w:spacing w:val="-9"/>
          <w:w w:val="99"/>
        </w:rPr>
        <w:t>l</w:t>
      </w:r>
      <w:r>
        <w:rPr>
          <w:w w:val="99"/>
        </w:rPr>
        <w:t>e</w:t>
      </w:r>
      <w:r>
        <w:t xml:space="preserve"> </w:t>
      </w:r>
      <w:r>
        <w:rPr>
          <w:spacing w:val="11"/>
          <w:w w:val="99"/>
        </w:rPr>
        <w:t>t</w:t>
      </w:r>
      <w:r>
        <w:t xml:space="preserve">o </w:t>
      </w:r>
      <w:r>
        <w:rPr>
          <w:spacing w:val="15"/>
          <w:w w:val="99"/>
        </w:rPr>
        <w:t>s</w:t>
      </w:r>
      <w:r>
        <w:rPr>
          <w:spacing w:val="18"/>
          <w:w w:val="99"/>
        </w:rPr>
        <w:t>e</w:t>
      </w:r>
      <w:r>
        <w:rPr>
          <w:spacing w:val="33"/>
          <w:w w:val="99"/>
        </w:rPr>
        <w:t>r</w:t>
      </w:r>
      <w:r>
        <w:rPr>
          <w:w w:val="99"/>
        </w:rPr>
        <w:t>v</w:t>
      </w:r>
      <w:r>
        <w:rPr>
          <w:spacing w:val="-9"/>
          <w:w w:val="99"/>
        </w:rPr>
        <w:t>i</w:t>
      </w:r>
      <w:r>
        <w:rPr>
          <w:spacing w:val="-2"/>
          <w:w w:val="99"/>
        </w:rPr>
        <w:t>c</w:t>
      </w:r>
      <w:r>
        <w:rPr>
          <w:w w:val="99"/>
        </w:rPr>
        <w:t>e</w:t>
      </w:r>
      <w:r>
        <w:t xml:space="preserve"> </w:t>
      </w:r>
      <w:r>
        <w:rPr>
          <w:spacing w:val="11"/>
          <w:w w:val="99"/>
        </w:rPr>
        <w:t>t</w:t>
      </w:r>
      <w:r>
        <w:rPr>
          <w:spacing w:val="18"/>
          <w:w w:val="99"/>
        </w:rPr>
        <w:t>a</w:t>
      </w:r>
      <w:r>
        <w:t xml:space="preserve">x. </w:t>
      </w:r>
      <w:r>
        <w:rPr>
          <w:spacing w:val="-14"/>
          <w:w w:val="99"/>
        </w:rPr>
        <w:t>B</w:t>
      </w:r>
      <w:r>
        <w:rPr>
          <w:spacing w:val="-2"/>
          <w:w w:val="99"/>
        </w:rPr>
        <w:t>c</w:t>
      </w:r>
      <w:r>
        <w:t>o</w:t>
      </w:r>
      <w:r>
        <w:rPr>
          <w:w w:val="99"/>
        </w:rPr>
        <w:t>z</w:t>
      </w:r>
      <w:r>
        <w:t xml:space="preserve"> </w:t>
      </w:r>
      <w:r>
        <w:rPr>
          <w:spacing w:val="-180"/>
        </w:rPr>
        <w:t>“</w:t>
      </w:r>
      <w:r>
        <w:rPr>
          <w:spacing w:val="-18"/>
          <w:w w:val="99"/>
        </w:rPr>
        <w:t>S</w:t>
      </w:r>
      <w:r>
        <w:rPr>
          <w:spacing w:val="20"/>
        </w:rPr>
        <w:t>upp</w:t>
      </w:r>
      <w:r>
        <w:t xml:space="preserve">or </w:t>
      </w:r>
      <w:r>
        <w:rPr>
          <w:w w:val="99"/>
        </w:rPr>
        <w:t>t</w:t>
      </w:r>
      <w:r>
        <w:t xml:space="preserve"> </w:t>
      </w:r>
      <w:r>
        <w:rPr>
          <w:spacing w:val="-18"/>
          <w:w w:val="99"/>
        </w:rPr>
        <w:t>S</w:t>
      </w:r>
      <w:r>
        <w:rPr>
          <w:spacing w:val="18"/>
          <w:w w:val="99"/>
        </w:rPr>
        <w:t>e</w:t>
      </w:r>
      <w:r>
        <w:rPr>
          <w:spacing w:val="33"/>
          <w:w w:val="99"/>
        </w:rPr>
        <w:t>r</w:t>
      </w:r>
      <w:r>
        <w:rPr>
          <w:w w:val="99"/>
        </w:rPr>
        <w:t>v</w:t>
      </w:r>
      <w:r>
        <w:rPr>
          <w:spacing w:val="-9"/>
          <w:w w:val="99"/>
        </w:rPr>
        <w:t>i</w:t>
      </w:r>
      <w:r>
        <w:rPr>
          <w:spacing w:val="-2"/>
          <w:w w:val="99"/>
        </w:rPr>
        <w:t>c</w:t>
      </w:r>
      <w:r>
        <w:rPr>
          <w:spacing w:val="18"/>
          <w:w w:val="99"/>
        </w:rPr>
        <w:t>e</w:t>
      </w:r>
      <w:r>
        <w:rPr>
          <w:spacing w:val="-40"/>
        </w:rPr>
        <w:t>”</w:t>
      </w:r>
      <w:r>
        <w:rPr>
          <w:spacing w:val="20"/>
        </w:rPr>
        <w:t>h</w:t>
      </w:r>
      <w:r>
        <w:rPr>
          <w:spacing w:val="18"/>
          <w:w w:val="99"/>
        </w:rPr>
        <w:t>a</w:t>
      </w:r>
      <w:r>
        <w:rPr>
          <w:w w:val="99"/>
        </w:rPr>
        <w:t>s</w:t>
      </w:r>
      <w:r>
        <w:t xml:space="preserve"> </w:t>
      </w:r>
      <w:r>
        <w:rPr>
          <w:spacing w:val="20"/>
        </w:rPr>
        <w:t>b</w:t>
      </w:r>
      <w:r>
        <w:rPr>
          <w:spacing w:val="18"/>
          <w:w w:val="99"/>
        </w:rPr>
        <w:t>ee</w:t>
      </w:r>
      <w:r>
        <w:t xml:space="preserve">n </w:t>
      </w:r>
      <w:r>
        <w:rPr>
          <w:spacing w:val="20"/>
        </w:rPr>
        <w:t>d</w:t>
      </w:r>
      <w:r>
        <w:rPr>
          <w:spacing w:val="18"/>
          <w:w w:val="99"/>
        </w:rPr>
        <w:t>e</w:t>
      </w:r>
      <w:r>
        <w:rPr>
          <w:spacing w:val="-9"/>
          <w:w w:val="99"/>
        </w:rPr>
        <w:t>l</w:t>
      </w:r>
      <w:r>
        <w:rPr>
          <w:spacing w:val="18"/>
          <w:w w:val="99"/>
        </w:rPr>
        <w:t>e</w:t>
      </w:r>
      <w:r>
        <w:rPr>
          <w:spacing w:val="11"/>
          <w:w w:val="99"/>
        </w:rPr>
        <w:t>t</w:t>
      </w:r>
      <w:r>
        <w:rPr>
          <w:spacing w:val="18"/>
          <w:w w:val="99"/>
        </w:rPr>
        <w:t>e</w:t>
      </w:r>
      <w:r>
        <w:t xml:space="preserve">d </w:t>
      </w:r>
      <w:r>
        <w:rPr>
          <w:spacing w:val="18"/>
          <w:w w:val="99"/>
        </w:rPr>
        <w:t>a</w:t>
      </w:r>
      <w:r>
        <w:rPr>
          <w:spacing w:val="20"/>
        </w:rPr>
        <w:t>n</w:t>
      </w:r>
      <w:r>
        <w:t xml:space="preserve">d </w:t>
      </w:r>
      <w:r>
        <w:rPr>
          <w:spacing w:val="15"/>
          <w:w w:val="99"/>
        </w:rPr>
        <w:t>s</w:t>
      </w:r>
      <w:r>
        <w:rPr>
          <w:spacing w:val="20"/>
        </w:rPr>
        <w:t>ub</w:t>
      </w:r>
      <w:r>
        <w:rPr>
          <w:spacing w:val="15"/>
          <w:w w:val="99"/>
        </w:rPr>
        <w:t>s</w:t>
      </w:r>
      <w:r>
        <w:rPr>
          <w:spacing w:val="11"/>
          <w:w w:val="99"/>
        </w:rPr>
        <w:t>t</w:t>
      </w:r>
      <w:r>
        <w:rPr>
          <w:spacing w:val="-9"/>
          <w:w w:val="99"/>
        </w:rPr>
        <w:t>i</w:t>
      </w:r>
      <w:r>
        <w:rPr>
          <w:spacing w:val="11"/>
          <w:w w:val="99"/>
        </w:rPr>
        <w:t>t</w:t>
      </w:r>
      <w:r>
        <w:rPr>
          <w:spacing w:val="20"/>
        </w:rPr>
        <w:t>u</w:t>
      </w:r>
      <w:r>
        <w:rPr>
          <w:spacing w:val="11"/>
          <w:w w:val="99"/>
        </w:rPr>
        <w:t>t</w:t>
      </w:r>
      <w:r>
        <w:rPr>
          <w:spacing w:val="18"/>
          <w:w w:val="99"/>
        </w:rPr>
        <w:t>e</w:t>
      </w:r>
      <w:r>
        <w:t>d</w:t>
      </w:r>
      <w:r>
        <w:rPr>
          <w:spacing w:val="20"/>
        </w:rPr>
        <w:t xml:space="preserve"> b</w:t>
      </w:r>
      <w:r>
        <w:t xml:space="preserve">y </w:t>
      </w:r>
      <w:r>
        <w:rPr>
          <w:spacing w:val="-180"/>
        </w:rPr>
        <w:t>“</w:t>
      </w:r>
      <w:r>
        <w:rPr>
          <w:spacing w:val="-32"/>
          <w:w w:val="99"/>
        </w:rPr>
        <w:t>A</w:t>
      </w:r>
      <w:r>
        <w:rPr>
          <w:spacing w:val="20"/>
        </w:rPr>
        <w:t>n</w:t>
      </w:r>
      <w:r>
        <w:t xml:space="preserve">y </w:t>
      </w:r>
      <w:r>
        <w:rPr>
          <w:spacing w:val="-18"/>
          <w:w w:val="99"/>
        </w:rPr>
        <w:t>S</w:t>
      </w:r>
      <w:r>
        <w:rPr>
          <w:spacing w:val="18"/>
          <w:w w:val="99"/>
        </w:rPr>
        <w:t>e</w:t>
      </w:r>
      <w:r>
        <w:rPr>
          <w:spacing w:val="33"/>
          <w:w w:val="99"/>
        </w:rPr>
        <w:t>r</w:t>
      </w:r>
      <w:r>
        <w:rPr>
          <w:w w:val="99"/>
        </w:rPr>
        <w:t>v</w:t>
      </w:r>
      <w:r>
        <w:rPr>
          <w:spacing w:val="-9"/>
          <w:w w:val="99"/>
        </w:rPr>
        <w:t>i</w:t>
      </w:r>
      <w:r>
        <w:rPr>
          <w:spacing w:val="-2"/>
          <w:w w:val="99"/>
        </w:rPr>
        <w:t>c</w:t>
      </w:r>
      <w:r>
        <w:rPr>
          <w:spacing w:val="18"/>
          <w:w w:val="99"/>
        </w:rPr>
        <w:t>e</w:t>
      </w:r>
      <w:r>
        <w:rPr>
          <w:spacing w:val="-120"/>
        </w:rPr>
        <w:t>”</w:t>
      </w:r>
      <w:r>
        <w:rPr>
          <w:spacing w:val="8"/>
          <w:w w:val="99"/>
        </w:rPr>
        <w:t>w</w:t>
      </w:r>
      <w:r>
        <w:rPr>
          <w:spacing w:val="20"/>
        </w:rPr>
        <w:t>h</w:t>
      </w:r>
      <w:r>
        <w:rPr>
          <w:spacing w:val="-9"/>
          <w:w w:val="99"/>
        </w:rPr>
        <w:t>i</w:t>
      </w:r>
      <w:r>
        <w:rPr>
          <w:spacing w:val="-2"/>
          <w:w w:val="99"/>
        </w:rPr>
        <w:t>c</w:t>
      </w:r>
      <w:r>
        <w:t xml:space="preserve">h </w:t>
      </w:r>
      <w:r>
        <w:rPr>
          <w:spacing w:val="11"/>
          <w:w w:val="99"/>
        </w:rPr>
        <w:t>m</w:t>
      </w:r>
      <w:r>
        <w:rPr>
          <w:spacing w:val="18"/>
          <w:w w:val="99"/>
        </w:rPr>
        <w:t>ea</w:t>
      </w:r>
      <w:r>
        <w:rPr>
          <w:spacing w:val="20"/>
        </w:rPr>
        <w:t>n</w:t>
      </w:r>
      <w:r>
        <w:rPr>
          <w:w w:val="99"/>
        </w:rPr>
        <w:t>s</w:t>
      </w:r>
      <w:r>
        <w:t xml:space="preserve"> </w:t>
      </w:r>
      <w:r>
        <w:rPr>
          <w:spacing w:val="20"/>
        </w:rPr>
        <w:t>n</w:t>
      </w:r>
      <w:r>
        <w:t>o</w:t>
      </w:r>
      <w:r>
        <w:rPr>
          <w:w w:val="99"/>
        </w:rPr>
        <w:t>w</w:t>
      </w:r>
      <w:r>
        <w:t xml:space="preserve"> </w:t>
      </w:r>
      <w:r>
        <w:rPr>
          <w:spacing w:val="18"/>
          <w:w w:val="99"/>
        </w:rPr>
        <w:t>a</w:t>
      </w:r>
      <w:r>
        <w:rPr>
          <w:spacing w:val="-9"/>
          <w:w w:val="99"/>
        </w:rPr>
        <w:t>l</w:t>
      </w:r>
      <w:r>
        <w:rPr>
          <w:w w:val="99"/>
        </w:rPr>
        <w:t>l</w:t>
      </w:r>
      <w:r>
        <w:t xml:space="preserve"> </w:t>
      </w:r>
      <w:r>
        <w:rPr>
          <w:spacing w:val="15"/>
          <w:w w:val="99"/>
        </w:rPr>
        <w:t>s</w:t>
      </w:r>
      <w:r>
        <w:rPr>
          <w:spacing w:val="18"/>
          <w:w w:val="99"/>
        </w:rPr>
        <w:t>e</w:t>
      </w:r>
      <w:r>
        <w:rPr>
          <w:spacing w:val="33"/>
          <w:w w:val="99"/>
        </w:rPr>
        <w:t>r</w:t>
      </w:r>
      <w:r>
        <w:rPr>
          <w:w w:val="99"/>
        </w:rPr>
        <w:t>v</w:t>
      </w:r>
      <w:r>
        <w:rPr>
          <w:spacing w:val="-9"/>
          <w:w w:val="99"/>
        </w:rPr>
        <w:t>i</w:t>
      </w:r>
      <w:r>
        <w:rPr>
          <w:spacing w:val="-2"/>
          <w:w w:val="99"/>
        </w:rPr>
        <w:t>c</w:t>
      </w:r>
      <w:r>
        <w:rPr>
          <w:w w:val="99"/>
        </w:rPr>
        <w:t>e</w:t>
      </w:r>
    </w:p>
    <w:p w:rsidR="005B4391" w:rsidRDefault="00C840BC">
      <w:pPr>
        <w:pStyle w:val="Heading2"/>
        <w:spacing w:before="271"/>
        <w:ind w:left="120" w:right="244"/>
      </w:pPr>
      <w:r>
        <w:rPr>
          <w:b w:val="0"/>
        </w:rPr>
        <w:t xml:space="preserve">9. </w:t>
      </w:r>
      <w:r>
        <w:rPr>
          <w:u w:val="single"/>
        </w:rPr>
        <w:t>Composition Scheme</w:t>
      </w:r>
    </w:p>
    <w:p w:rsidR="005B4391" w:rsidRDefault="005B4391">
      <w:pPr>
        <w:sectPr w:rsidR="005B4391">
          <w:pgSz w:w="16280" w:h="21060"/>
          <w:pgMar w:top="1280" w:right="1580" w:bottom="280" w:left="1800" w:header="997" w:footer="0" w:gutter="0"/>
          <w:cols w:space="720"/>
        </w:sectPr>
      </w:pPr>
    </w:p>
    <w:p w:rsidR="005B4391" w:rsidRDefault="005B4391">
      <w:pPr>
        <w:pStyle w:val="BodyText"/>
        <w:rPr>
          <w:b/>
          <w:sz w:val="20"/>
        </w:rPr>
      </w:pPr>
    </w:p>
    <w:p w:rsidR="005B4391" w:rsidRDefault="005B4391">
      <w:pPr>
        <w:pStyle w:val="BodyText"/>
        <w:rPr>
          <w:b/>
          <w:sz w:val="20"/>
        </w:rPr>
      </w:pPr>
    </w:p>
    <w:p w:rsidR="005B4391" w:rsidRDefault="00C840BC">
      <w:pPr>
        <w:pStyle w:val="BodyText"/>
        <w:spacing w:before="204" w:line="456" w:lineRule="auto"/>
        <w:ind w:left="120" w:right="2985"/>
      </w:pPr>
      <w:r>
        <w:rPr>
          <w:noProof/>
          <w:lang w:val="en-GB" w:eastAsia="en-GB"/>
        </w:rPr>
        <w:drawing>
          <wp:anchor distT="0" distB="0" distL="0" distR="0" simplePos="0" relativeHeight="251657216" behindDoc="1" locked="0" layoutInCell="1" allowOverlap="1">
            <wp:simplePos x="0" y="0"/>
            <wp:positionH relativeFrom="page">
              <wp:posOffset>1689100</wp:posOffset>
            </wp:positionH>
            <wp:positionV relativeFrom="paragraph">
              <wp:posOffset>827246</wp:posOffset>
            </wp:positionV>
            <wp:extent cx="5054600" cy="762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054600" cy="76200"/>
                    </a:xfrm>
                    <a:prstGeom prst="rect">
                      <a:avLst/>
                    </a:prstGeom>
                  </pic:spPr>
                </pic:pic>
              </a:graphicData>
            </a:graphic>
          </wp:anchor>
        </w:drawing>
      </w:r>
      <w:r>
        <w:rPr>
          <w:spacing w:val="-3"/>
        </w:rPr>
        <w:t xml:space="preserve">Effect </w:t>
      </w:r>
      <w:r>
        <w:t xml:space="preserve">of </w:t>
      </w:r>
      <w:r>
        <w:rPr>
          <w:spacing w:val="2"/>
        </w:rPr>
        <w:t xml:space="preserve">Swatch </w:t>
      </w:r>
      <w:r>
        <w:rPr>
          <w:spacing w:val="14"/>
        </w:rPr>
        <w:t xml:space="preserve">bharat </w:t>
      </w:r>
      <w:r>
        <w:rPr>
          <w:spacing w:val="7"/>
        </w:rPr>
        <w:t xml:space="preserve">cess </w:t>
      </w:r>
      <w:r>
        <w:rPr>
          <w:spacing w:val="-12"/>
        </w:rPr>
        <w:t xml:space="preserve">–0.5% </w:t>
      </w:r>
      <w:r>
        <w:t xml:space="preserve">on </w:t>
      </w:r>
      <w:r>
        <w:rPr>
          <w:spacing w:val="4"/>
        </w:rPr>
        <w:t xml:space="preserve">Composition Scheme </w:t>
      </w:r>
      <w:r>
        <w:rPr>
          <w:spacing w:val="5"/>
        </w:rPr>
        <w:t xml:space="preserve">Services </w:t>
      </w:r>
      <w:r>
        <w:t xml:space="preserve">SBC= </w:t>
      </w:r>
      <w:r>
        <w:rPr>
          <w:spacing w:val="3"/>
        </w:rPr>
        <w:t xml:space="preserve">Service </w:t>
      </w:r>
      <w:r>
        <w:rPr>
          <w:spacing w:val="9"/>
        </w:rPr>
        <w:t xml:space="preserve">tax </w:t>
      </w:r>
      <w:r>
        <w:rPr>
          <w:spacing w:val="2"/>
        </w:rPr>
        <w:t xml:space="preserve">liability </w:t>
      </w:r>
      <w:r>
        <w:rPr>
          <w:spacing w:val="-7"/>
        </w:rPr>
        <w:t xml:space="preserve">(As </w:t>
      </w:r>
      <w:r>
        <w:rPr>
          <w:spacing w:val="12"/>
        </w:rPr>
        <w:t xml:space="preserve">per </w:t>
      </w:r>
      <w:r>
        <w:rPr>
          <w:spacing w:val="4"/>
        </w:rPr>
        <w:t xml:space="preserve">Composition </w:t>
      </w:r>
      <w:r>
        <w:rPr>
          <w:spacing w:val="6"/>
        </w:rPr>
        <w:t xml:space="preserve">Scheme) </w:t>
      </w:r>
      <w:r>
        <w:t xml:space="preserve">x </w:t>
      </w:r>
      <w:r>
        <w:rPr>
          <w:spacing w:val="5"/>
        </w:rPr>
        <w:t>0.5%</w:t>
      </w:r>
    </w:p>
    <w:p w:rsidR="005B4391" w:rsidRDefault="00C840BC">
      <w:pPr>
        <w:pStyle w:val="BodyText"/>
        <w:spacing w:before="13"/>
        <w:ind w:left="4180" w:right="2985"/>
      </w:pPr>
      <w:r>
        <w:t>14%</w:t>
      </w:r>
    </w:p>
    <w:p w:rsidR="005B4391" w:rsidRDefault="005B4391">
      <w:pPr>
        <w:pStyle w:val="BodyText"/>
        <w:spacing w:before="1"/>
        <w:rPr>
          <w:sz w:val="27"/>
        </w:rPr>
      </w:pPr>
    </w:p>
    <w:p w:rsidR="005B4391" w:rsidRDefault="00C840BC">
      <w:pPr>
        <w:pStyle w:val="BodyText"/>
        <w:spacing w:line="283" w:lineRule="auto"/>
        <w:ind w:left="120" w:right="1202"/>
      </w:pPr>
      <w:r>
        <w:t xml:space="preserve">The </w:t>
      </w:r>
      <w:r>
        <w:rPr>
          <w:spacing w:val="6"/>
        </w:rPr>
        <w:t xml:space="preserve">formula </w:t>
      </w:r>
      <w:r>
        <w:rPr>
          <w:spacing w:val="13"/>
        </w:rPr>
        <w:t xml:space="preserve">means </w:t>
      </w:r>
      <w:r>
        <w:rPr>
          <w:spacing w:val="12"/>
        </w:rPr>
        <w:t xml:space="preserve">that </w:t>
      </w:r>
      <w:r>
        <w:rPr>
          <w:spacing w:val="11"/>
        </w:rPr>
        <w:t xml:space="preserve">whatever </w:t>
      </w:r>
      <w:r>
        <w:rPr>
          <w:spacing w:val="7"/>
        </w:rPr>
        <w:t xml:space="preserve">service </w:t>
      </w:r>
      <w:r>
        <w:rPr>
          <w:spacing w:val="9"/>
        </w:rPr>
        <w:t xml:space="preserve">tax </w:t>
      </w:r>
      <w:r>
        <w:rPr>
          <w:spacing w:val="-5"/>
        </w:rPr>
        <w:t xml:space="preserve">is </w:t>
      </w:r>
      <w:r>
        <w:rPr>
          <w:spacing w:val="6"/>
        </w:rPr>
        <w:t xml:space="preserve">calculated </w:t>
      </w:r>
      <w:r>
        <w:rPr>
          <w:spacing w:val="10"/>
        </w:rPr>
        <w:t xml:space="preserve">by </w:t>
      </w:r>
      <w:r>
        <w:rPr>
          <w:spacing w:val="7"/>
        </w:rPr>
        <w:t xml:space="preserve">composition </w:t>
      </w:r>
      <w:r>
        <w:rPr>
          <w:spacing w:val="10"/>
        </w:rPr>
        <w:t xml:space="preserve">scheme </w:t>
      </w:r>
      <w:r>
        <w:rPr>
          <w:spacing w:val="-3"/>
        </w:rPr>
        <w:t xml:space="preserve">i.e. </w:t>
      </w:r>
      <w:r>
        <w:rPr>
          <w:spacing w:val="18"/>
          <w:w w:val="99"/>
        </w:rPr>
        <w:t>e</w:t>
      </w:r>
      <w:r>
        <w:t>x</w:t>
      </w:r>
      <w:r>
        <w:rPr>
          <w:spacing w:val="-2"/>
          <w:w w:val="99"/>
        </w:rPr>
        <w:t>c</w:t>
      </w:r>
      <w:r>
        <w:rPr>
          <w:spacing w:val="-9"/>
          <w:w w:val="99"/>
        </w:rPr>
        <w:t>l</w:t>
      </w:r>
      <w:r>
        <w:rPr>
          <w:spacing w:val="20"/>
        </w:rPr>
        <w:t>ud</w:t>
      </w:r>
      <w:r>
        <w:rPr>
          <w:spacing w:val="-9"/>
          <w:w w:val="99"/>
        </w:rPr>
        <w:t>i</w:t>
      </w:r>
      <w:r>
        <w:rPr>
          <w:spacing w:val="20"/>
        </w:rPr>
        <w:t>n</w:t>
      </w:r>
      <w:r>
        <w:t xml:space="preserve">g </w:t>
      </w:r>
      <w:r>
        <w:rPr>
          <w:spacing w:val="-18"/>
          <w:w w:val="99"/>
        </w:rPr>
        <w:t>S</w:t>
      </w:r>
      <w:r>
        <w:rPr>
          <w:spacing w:val="-14"/>
          <w:w w:val="99"/>
        </w:rPr>
        <w:t>B</w:t>
      </w:r>
      <w:r>
        <w:rPr>
          <w:spacing w:val="26"/>
          <w:w w:val="99"/>
        </w:rPr>
        <w:t>C</w:t>
      </w:r>
      <w:r>
        <w:rPr>
          <w:spacing w:val="-120"/>
        </w:rPr>
        <w:t>…</w:t>
      </w:r>
      <w:r>
        <w:rPr>
          <w:spacing w:val="15"/>
          <w:w w:val="99"/>
        </w:rPr>
        <w:t>s</w:t>
      </w:r>
      <w:r>
        <w:t xml:space="preserve">o </w:t>
      </w:r>
      <w:r>
        <w:rPr>
          <w:spacing w:val="11"/>
          <w:w w:val="99"/>
        </w:rPr>
        <w:t>t</w:t>
      </w:r>
      <w:r>
        <w:rPr>
          <w:spacing w:val="20"/>
        </w:rPr>
        <w:t>h</w:t>
      </w:r>
      <w:r>
        <w:rPr>
          <w:spacing w:val="18"/>
          <w:w w:val="99"/>
        </w:rPr>
        <w:t>a</w:t>
      </w:r>
      <w:r>
        <w:rPr>
          <w:w w:val="99"/>
        </w:rPr>
        <w:t>t</w:t>
      </w:r>
      <w:r>
        <w:t xml:space="preserve"> </w:t>
      </w:r>
      <w:r>
        <w:rPr>
          <w:spacing w:val="-9"/>
          <w:w w:val="99"/>
        </w:rPr>
        <w:t>i</w:t>
      </w:r>
      <w:r>
        <w:rPr>
          <w:w w:val="99"/>
        </w:rPr>
        <w:t>s</w:t>
      </w:r>
      <w:r>
        <w:t xml:space="preserve"> </w:t>
      </w:r>
      <w:r>
        <w:rPr>
          <w:spacing w:val="8"/>
          <w:w w:val="99"/>
        </w:rPr>
        <w:t>w</w:t>
      </w:r>
      <w:r>
        <w:rPr>
          <w:spacing w:val="20"/>
        </w:rPr>
        <w:t>h</w:t>
      </w:r>
      <w:r>
        <w:t xml:space="preserve">y </w:t>
      </w:r>
      <w:r>
        <w:rPr>
          <w:spacing w:val="8"/>
          <w:w w:val="99"/>
        </w:rPr>
        <w:t>w</w:t>
      </w:r>
      <w:r>
        <w:rPr>
          <w:w w:val="99"/>
        </w:rPr>
        <w:t>e</w:t>
      </w:r>
      <w:r>
        <w:t xml:space="preserve">  </w:t>
      </w:r>
      <w:r>
        <w:rPr>
          <w:spacing w:val="18"/>
          <w:w w:val="99"/>
        </w:rPr>
        <w:t>a</w:t>
      </w:r>
      <w:r>
        <w:rPr>
          <w:spacing w:val="33"/>
          <w:w w:val="99"/>
        </w:rPr>
        <w:t>r</w:t>
      </w:r>
      <w:r>
        <w:rPr>
          <w:w w:val="99"/>
        </w:rPr>
        <w:t>e</w:t>
      </w:r>
      <w:r>
        <w:t xml:space="preserve"> </w:t>
      </w:r>
      <w:r>
        <w:rPr>
          <w:spacing w:val="20"/>
        </w:rPr>
        <w:t>d</w:t>
      </w:r>
      <w:r>
        <w:rPr>
          <w:spacing w:val="-9"/>
          <w:w w:val="99"/>
        </w:rPr>
        <w:t>i</w:t>
      </w:r>
      <w:r>
        <w:t>v</w:t>
      </w:r>
      <w:r>
        <w:rPr>
          <w:spacing w:val="-9"/>
          <w:w w:val="99"/>
        </w:rPr>
        <w:t>i</w:t>
      </w:r>
      <w:r>
        <w:rPr>
          <w:spacing w:val="20"/>
        </w:rPr>
        <w:t>d</w:t>
      </w:r>
      <w:r>
        <w:rPr>
          <w:spacing w:val="11"/>
          <w:w w:val="99"/>
        </w:rPr>
        <w:t>i</w:t>
      </w:r>
      <w:r>
        <w:rPr>
          <w:spacing w:val="20"/>
        </w:rPr>
        <w:t>n</w:t>
      </w:r>
      <w:r>
        <w:t xml:space="preserve">g </w:t>
      </w:r>
      <w:r>
        <w:rPr>
          <w:spacing w:val="-9"/>
          <w:w w:val="99"/>
        </w:rPr>
        <w:t>i</w:t>
      </w:r>
      <w:r>
        <w:rPr>
          <w:w w:val="99"/>
        </w:rPr>
        <w:t>t</w:t>
      </w:r>
      <w:r>
        <w:t xml:space="preserve"> </w:t>
      </w:r>
      <w:r>
        <w:rPr>
          <w:spacing w:val="20"/>
        </w:rPr>
        <w:t>b</w:t>
      </w:r>
      <w:r>
        <w:t xml:space="preserve">y </w:t>
      </w:r>
      <w:r>
        <w:rPr>
          <w:spacing w:val="20"/>
        </w:rPr>
        <w:t>1</w:t>
      </w:r>
      <w:r>
        <w:t xml:space="preserve">4% </w:t>
      </w:r>
      <w:r>
        <w:rPr>
          <w:spacing w:val="18"/>
          <w:w w:val="99"/>
        </w:rPr>
        <w:t>a</w:t>
      </w:r>
      <w:r>
        <w:rPr>
          <w:spacing w:val="20"/>
        </w:rPr>
        <w:t>n</w:t>
      </w:r>
      <w:r>
        <w:t xml:space="preserve">d </w:t>
      </w:r>
      <w:r>
        <w:rPr>
          <w:spacing w:val="11"/>
          <w:w w:val="99"/>
        </w:rPr>
        <w:t>t</w:t>
      </w:r>
      <w:r>
        <w:rPr>
          <w:spacing w:val="20"/>
        </w:rPr>
        <w:t>h</w:t>
      </w:r>
      <w:r>
        <w:rPr>
          <w:spacing w:val="18"/>
          <w:w w:val="99"/>
        </w:rPr>
        <w:t>a</w:t>
      </w:r>
      <w:r>
        <w:t xml:space="preserve">n </w:t>
      </w:r>
      <w:r>
        <w:rPr>
          <w:spacing w:val="8"/>
          <w:w w:val="99"/>
        </w:rPr>
        <w:t>w</w:t>
      </w:r>
      <w:r>
        <w:rPr>
          <w:w w:val="99"/>
        </w:rPr>
        <w:t>e</w:t>
      </w:r>
      <w:r>
        <w:t xml:space="preserve"> </w:t>
      </w:r>
      <w:r>
        <w:rPr>
          <w:spacing w:val="8"/>
          <w:w w:val="99"/>
        </w:rPr>
        <w:t>w</w:t>
      </w:r>
      <w:r>
        <w:rPr>
          <w:spacing w:val="-9"/>
          <w:w w:val="99"/>
        </w:rPr>
        <w:t>i</w:t>
      </w:r>
      <w:r>
        <w:rPr>
          <w:spacing w:val="11"/>
          <w:w w:val="99"/>
        </w:rPr>
        <w:t>l</w:t>
      </w:r>
      <w:r>
        <w:rPr>
          <w:w w:val="99"/>
        </w:rPr>
        <w:t>l</w:t>
      </w:r>
      <w:r>
        <w:t xml:space="preserve"> </w:t>
      </w:r>
      <w:r>
        <w:rPr>
          <w:spacing w:val="20"/>
        </w:rPr>
        <w:t>b</w:t>
      </w:r>
      <w:r>
        <w:rPr>
          <w:w w:val="99"/>
        </w:rPr>
        <w:t>e</w:t>
      </w:r>
      <w:r>
        <w:t xml:space="preserve"> </w:t>
      </w:r>
      <w:r>
        <w:rPr>
          <w:spacing w:val="18"/>
          <w:w w:val="99"/>
        </w:rPr>
        <w:t>a</w:t>
      </w:r>
      <w:r>
        <w:rPr>
          <w:spacing w:val="20"/>
        </w:rPr>
        <w:t>b</w:t>
      </w:r>
      <w:r>
        <w:rPr>
          <w:spacing w:val="-9"/>
          <w:w w:val="99"/>
        </w:rPr>
        <w:t>l</w:t>
      </w:r>
      <w:r>
        <w:rPr>
          <w:w w:val="99"/>
        </w:rPr>
        <w:t>e</w:t>
      </w:r>
      <w:r>
        <w:t xml:space="preserve"> </w:t>
      </w:r>
      <w:r>
        <w:rPr>
          <w:spacing w:val="11"/>
          <w:w w:val="99"/>
        </w:rPr>
        <w:t>t</w:t>
      </w:r>
      <w:r>
        <w:t xml:space="preserve">o </w:t>
      </w:r>
      <w:r>
        <w:rPr>
          <w:spacing w:val="5"/>
        </w:rPr>
        <w:t xml:space="preserve">calculate </w:t>
      </w:r>
      <w:r>
        <w:rPr>
          <w:spacing w:val="10"/>
        </w:rPr>
        <w:t xml:space="preserve">the </w:t>
      </w:r>
      <w:r>
        <w:rPr>
          <w:spacing w:val="5"/>
        </w:rPr>
        <w:t xml:space="preserve">value </w:t>
      </w:r>
      <w:r>
        <w:t xml:space="preserve">of </w:t>
      </w:r>
      <w:r>
        <w:rPr>
          <w:spacing w:val="7"/>
        </w:rPr>
        <w:t xml:space="preserve">service </w:t>
      </w:r>
      <w:r>
        <w:rPr>
          <w:spacing w:val="12"/>
        </w:rPr>
        <w:t>and then</w:t>
      </w:r>
      <w:r>
        <w:t xml:space="preserve"> SBC@ </w:t>
      </w:r>
      <w:r>
        <w:rPr>
          <w:spacing w:val="10"/>
        </w:rPr>
        <w:t>0.5%.</w:t>
      </w:r>
      <w:r>
        <w:rPr>
          <w:spacing w:val="-40"/>
        </w:rPr>
        <w:t xml:space="preserve"> </w:t>
      </w:r>
      <w:r>
        <w:t xml:space="preserve">We </w:t>
      </w:r>
      <w:r>
        <w:rPr>
          <w:spacing w:val="5"/>
        </w:rPr>
        <w:t xml:space="preserve">can </w:t>
      </w:r>
      <w:r>
        <w:rPr>
          <w:spacing w:val="15"/>
        </w:rPr>
        <w:t xml:space="preserve">understand </w:t>
      </w:r>
      <w:r>
        <w:rPr>
          <w:spacing w:val="10"/>
        </w:rPr>
        <w:t xml:space="preserve">by the </w:t>
      </w:r>
      <w:r>
        <w:rPr>
          <w:spacing w:val="7"/>
        </w:rPr>
        <w:t>help</w:t>
      </w:r>
      <w:r>
        <w:t xml:space="preserve"> of </w:t>
      </w:r>
      <w:r>
        <w:rPr>
          <w:spacing w:val="3"/>
        </w:rPr>
        <w:t xml:space="preserve">following </w:t>
      </w:r>
      <w:r>
        <w:rPr>
          <w:spacing w:val="7"/>
        </w:rPr>
        <w:t>example:-</w:t>
      </w:r>
    </w:p>
    <w:p w:rsidR="005B4391" w:rsidRDefault="00C840BC">
      <w:pPr>
        <w:pStyle w:val="BodyText"/>
        <w:spacing w:before="268" w:line="280" w:lineRule="auto"/>
        <w:ind w:left="120" w:right="360"/>
      </w:pPr>
      <w:r>
        <w:rPr>
          <w:spacing w:val="3"/>
        </w:rPr>
        <w:t xml:space="preserve">Example </w:t>
      </w:r>
      <w:r>
        <w:t xml:space="preserve">: </w:t>
      </w:r>
      <w:r>
        <w:rPr>
          <w:spacing w:val="-13"/>
        </w:rPr>
        <w:t xml:space="preserve">M/ </w:t>
      </w:r>
      <w:r>
        <w:t xml:space="preserve">s </w:t>
      </w:r>
      <w:r>
        <w:rPr>
          <w:spacing w:val="5"/>
        </w:rPr>
        <w:t xml:space="preserve">Kuber </w:t>
      </w:r>
      <w:r>
        <w:rPr>
          <w:spacing w:val="11"/>
        </w:rPr>
        <w:t xml:space="preserve">chand </w:t>
      </w:r>
      <w:r>
        <w:rPr>
          <w:spacing w:val="12"/>
        </w:rPr>
        <w:t xml:space="preserve">and </w:t>
      </w:r>
      <w:r>
        <w:t xml:space="preserve">co. </w:t>
      </w:r>
      <w:r>
        <w:rPr>
          <w:spacing w:val="12"/>
        </w:rPr>
        <w:t xml:space="preserve">has </w:t>
      </w:r>
      <w:r>
        <w:rPr>
          <w:spacing w:val="14"/>
        </w:rPr>
        <w:t xml:space="preserve">been </w:t>
      </w:r>
      <w:r>
        <w:rPr>
          <w:spacing w:val="10"/>
        </w:rPr>
        <w:t xml:space="preserve">appointed </w:t>
      </w:r>
      <w:r>
        <w:rPr>
          <w:spacing w:val="9"/>
        </w:rPr>
        <w:t xml:space="preserve">as </w:t>
      </w:r>
      <w:r>
        <w:rPr>
          <w:spacing w:val="12"/>
        </w:rPr>
        <w:t xml:space="preserve">distributors </w:t>
      </w:r>
      <w:r>
        <w:t xml:space="preserve">of </w:t>
      </w:r>
      <w:r>
        <w:rPr>
          <w:spacing w:val="10"/>
        </w:rPr>
        <w:t xml:space="preserve">lotteries </w:t>
      </w:r>
      <w:r>
        <w:rPr>
          <w:spacing w:val="8"/>
        </w:rPr>
        <w:t xml:space="preserve">organized </w:t>
      </w:r>
      <w:r>
        <w:rPr>
          <w:spacing w:val="10"/>
        </w:rPr>
        <w:t xml:space="preserve">by </w:t>
      </w:r>
      <w:r>
        <w:rPr>
          <w:spacing w:val="11"/>
        </w:rPr>
        <w:t xml:space="preserve">state </w:t>
      </w:r>
      <w:r>
        <w:t xml:space="preserve">of </w:t>
      </w:r>
      <w:r>
        <w:rPr>
          <w:spacing w:val="4"/>
        </w:rPr>
        <w:t xml:space="preserve">Assam. </w:t>
      </w:r>
      <w:r>
        <w:t xml:space="preserve">The </w:t>
      </w:r>
      <w:r>
        <w:rPr>
          <w:spacing w:val="10"/>
        </w:rPr>
        <w:t xml:space="preserve">distributor </w:t>
      </w:r>
      <w:r>
        <w:rPr>
          <w:spacing w:val="12"/>
        </w:rPr>
        <w:t xml:space="preserve">has </w:t>
      </w:r>
      <w:r>
        <w:rPr>
          <w:spacing w:val="9"/>
        </w:rPr>
        <w:t xml:space="preserve">opted </w:t>
      </w:r>
      <w:r>
        <w:rPr>
          <w:spacing w:val="-3"/>
        </w:rPr>
        <w:t xml:space="preserve">for </w:t>
      </w:r>
      <w:r>
        <w:rPr>
          <w:spacing w:val="7"/>
        </w:rPr>
        <w:t xml:space="preserve">composition </w:t>
      </w:r>
      <w:r>
        <w:rPr>
          <w:spacing w:val="10"/>
        </w:rPr>
        <w:t xml:space="preserve">scheme </w:t>
      </w:r>
      <w:r>
        <w:t xml:space="preserve">of </w:t>
      </w:r>
      <w:r>
        <w:rPr>
          <w:spacing w:val="3"/>
        </w:rPr>
        <w:t xml:space="preserve">Service </w:t>
      </w:r>
      <w:r>
        <w:rPr>
          <w:spacing w:val="9"/>
        </w:rPr>
        <w:t xml:space="preserve">tax </w:t>
      </w:r>
      <w:r>
        <w:rPr>
          <w:spacing w:val="12"/>
        </w:rPr>
        <w:t>rules,</w:t>
      </w:r>
      <w:r>
        <w:rPr>
          <w:spacing w:val="-39"/>
        </w:rPr>
        <w:t xml:space="preserve"> </w:t>
      </w:r>
      <w:r>
        <w:rPr>
          <w:spacing w:val="16"/>
        </w:rPr>
        <w:t>1994.</w:t>
      </w:r>
      <w:r>
        <w:rPr>
          <w:spacing w:val="-39"/>
        </w:rPr>
        <w:t xml:space="preserve"> </w:t>
      </w:r>
      <w:r>
        <w:rPr>
          <w:spacing w:val="10"/>
        </w:rPr>
        <w:t xml:space="preserve">Determine the </w:t>
      </w:r>
      <w:r>
        <w:rPr>
          <w:spacing w:val="7"/>
        </w:rPr>
        <w:t xml:space="preserve">service </w:t>
      </w:r>
      <w:r>
        <w:rPr>
          <w:spacing w:val="9"/>
        </w:rPr>
        <w:t xml:space="preserve">tax </w:t>
      </w:r>
      <w:r>
        <w:rPr>
          <w:spacing w:val="2"/>
        </w:rPr>
        <w:t xml:space="preserve">liability </w:t>
      </w:r>
      <w:r>
        <w:rPr>
          <w:spacing w:val="6"/>
        </w:rPr>
        <w:t xml:space="preserve">from </w:t>
      </w:r>
      <w:r>
        <w:rPr>
          <w:spacing w:val="10"/>
        </w:rPr>
        <w:t xml:space="preserve">the </w:t>
      </w:r>
      <w:r>
        <w:rPr>
          <w:spacing w:val="3"/>
        </w:rPr>
        <w:t xml:space="preserve">following </w:t>
      </w:r>
      <w:r>
        <w:rPr>
          <w:spacing w:val="7"/>
        </w:rPr>
        <w:t>information:-</w:t>
      </w:r>
    </w:p>
    <w:p w:rsidR="005B4391" w:rsidRDefault="005B4391">
      <w:pPr>
        <w:pStyle w:val="BodyText"/>
        <w:spacing w:before="10"/>
        <w:rPr>
          <w:sz w:val="20"/>
        </w:rPr>
      </w:pPr>
    </w:p>
    <w:tbl>
      <w:tblPr>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40"/>
        <w:gridCol w:w="3480"/>
        <w:gridCol w:w="3620"/>
      </w:tblGrid>
      <w:tr w:rsidR="005B4391">
        <w:trPr>
          <w:trHeight w:hRule="exact" w:val="380"/>
        </w:trPr>
        <w:tc>
          <w:tcPr>
            <w:tcW w:w="5640" w:type="dxa"/>
          </w:tcPr>
          <w:p w:rsidR="005B4391" w:rsidRDefault="00C840BC">
            <w:pPr>
              <w:pStyle w:val="TableParagraph"/>
              <w:ind w:left="2350"/>
              <w:jc w:val="left"/>
              <w:rPr>
                <w:sz w:val="32"/>
              </w:rPr>
            </w:pPr>
            <w:r>
              <w:rPr>
                <w:sz w:val="32"/>
              </w:rPr>
              <w:t>Particualrs</w:t>
            </w:r>
          </w:p>
        </w:tc>
        <w:tc>
          <w:tcPr>
            <w:tcW w:w="3480" w:type="dxa"/>
          </w:tcPr>
          <w:p w:rsidR="005B4391" w:rsidRDefault="00C840BC">
            <w:pPr>
              <w:pStyle w:val="TableParagraph"/>
              <w:ind w:left="1028" w:right="462"/>
              <w:rPr>
                <w:sz w:val="32"/>
              </w:rPr>
            </w:pPr>
            <w:r>
              <w:rPr>
                <w:sz w:val="32"/>
              </w:rPr>
              <w:t>Diwali bumper</w:t>
            </w:r>
          </w:p>
        </w:tc>
        <w:tc>
          <w:tcPr>
            <w:tcW w:w="3620" w:type="dxa"/>
          </w:tcPr>
          <w:p w:rsidR="005B4391" w:rsidRDefault="00C840BC">
            <w:pPr>
              <w:pStyle w:val="TableParagraph"/>
              <w:ind w:left="788" w:right="222"/>
              <w:rPr>
                <w:sz w:val="32"/>
              </w:rPr>
            </w:pPr>
            <w:r>
              <w:rPr>
                <w:spacing w:val="-5"/>
                <w:sz w:val="32"/>
              </w:rPr>
              <w:t xml:space="preserve">Chr </w:t>
            </w:r>
            <w:r>
              <w:rPr>
                <w:spacing w:val="7"/>
                <w:sz w:val="32"/>
              </w:rPr>
              <w:t xml:space="preserve">istmas </w:t>
            </w:r>
            <w:r>
              <w:rPr>
                <w:spacing w:val="14"/>
                <w:sz w:val="32"/>
              </w:rPr>
              <w:t>bumper</w:t>
            </w:r>
          </w:p>
        </w:tc>
      </w:tr>
      <w:tr w:rsidR="005B4391">
        <w:trPr>
          <w:trHeight w:hRule="exact" w:val="360"/>
        </w:trPr>
        <w:tc>
          <w:tcPr>
            <w:tcW w:w="5640" w:type="dxa"/>
          </w:tcPr>
          <w:p w:rsidR="005B4391" w:rsidRDefault="00C840BC">
            <w:pPr>
              <w:pStyle w:val="TableParagraph"/>
              <w:ind w:left="1170"/>
              <w:jc w:val="left"/>
              <w:rPr>
                <w:sz w:val="32"/>
              </w:rPr>
            </w:pPr>
            <w:r>
              <w:rPr>
                <w:sz w:val="32"/>
              </w:rPr>
              <w:t>Total no. of tickets printed</w:t>
            </w:r>
          </w:p>
        </w:tc>
        <w:tc>
          <w:tcPr>
            <w:tcW w:w="3480" w:type="dxa"/>
          </w:tcPr>
          <w:p w:rsidR="005B4391" w:rsidRDefault="00C840BC">
            <w:pPr>
              <w:pStyle w:val="TableParagraph"/>
              <w:ind w:left="1002" w:right="462"/>
              <w:rPr>
                <w:sz w:val="32"/>
              </w:rPr>
            </w:pPr>
            <w:r>
              <w:rPr>
                <w:sz w:val="32"/>
              </w:rPr>
              <w:t>44,60,000</w:t>
            </w:r>
          </w:p>
        </w:tc>
        <w:tc>
          <w:tcPr>
            <w:tcW w:w="3620" w:type="dxa"/>
          </w:tcPr>
          <w:p w:rsidR="005B4391" w:rsidRDefault="00C840BC">
            <w:pPr>
              <w:pStyle w:val="TableParagraph"/>
              <w:ind w:left="782" w:right="222"/>
              <w:rPr>
                <w:sz w:val="32"/>
              </w:rPr>
            </w:pPr>
            <w:r>
              <w:rPr>
                <w:sz w:val="32"/>
              </w:rPr>
              <w:t>80,000</w:t>
            </w:r>
          </w:p>
        </w:tc>
      </w:tr>
      <w:tr w:rsidR="005B4391">
        <w:trPr>
          <w:trHeight w:hRule="exact" w:val="380"/>
        </w:trPr>
        <w:tc>
          <w:tcPr>
            <w:tcW w:w="5640" w:type="dxa"/>
          </w:tcPr>
          <w:p w:rsidR="005B4391" w:rsidRDefault="00C840BC">
            <w:pPr>
              <w:pStyle w:val="TableParagraph"/>
              <w:spacing w:before="11" w:line="240" w:lineRule="auto"/>
              <w:ind w:left="990"/>
              <w:jc w:val="left"/>
              <w:rPr>
                <w:sz w:val="32"/>
              </w:rPr>
            </w:pPr>
            <w:r>
              <w:rPr>
                <w:sz w:val="32"/>
              </w:rPr>
              <w:t>Face value of ticket (amt. in Rs)</w:t>
            </w:r>
          </w:p>
        </w:tc>
        <w:tc>
          <w:tcPr>
            <w:tcW w:w="3480" w:type="dxa"/>
          </w:tcPr>
          <w:p w:rsidR="005B4391" w:rsidRDefault="00C840BC">
            <w:pPr>
              <w:pStyle w:val="TableParagraph"/>
              <w:spacing w:before="11" w:line="240" w:lineRule="auto"/>
              <w:ind w:left="1002" w:right="462"/>
              <w:rPr>
                <w:sz w:val="32"/>
              </w:rPr>
            </w:pPr>
            <w:r>
              <w:rPr>
                <w:sz w:val="32"/>
              </w:rPr>
              <w:t>10</w:t>
            </w:r>
          </w:p>
        </w:tc>
        <w:tc>
          <w:tcPr>
            <w:tcW w:w="3620" w:type="dxa"/>
          </w:tcPr>
          <w:p w:rsidR="005B4391" w:rsidRDefault="00C840BC">
            <w:pPr>
              <w:pStyle w:val="TableParagraph"/>
              <w:spacing w:before="11" w:line="240" w:lineRule="auto"/>
              <w:ind w:left="782" w:right="222"/>
              <w:rPr>
                <w:sz w:val="32"/>
              </w:rPr>
            </w:pPr>
            <w:r>
              <w:rPr>
                <w:sz w:val="32"/>
              </w:rPr>
              <w:t>20</w:t>
            </w:r>
          </w:p>
        </w:tc>
      </w:tr>
      <w:tr w:rsidR="005B4391">
        <w:trPr>
          <w:trHeight w:hRule="exact" w:val="380"/>
        </w:trPr>
        <w:tc>
          <w:tcPr>
            <w:tcW w:w="5640" w:type="dxa"/>
          </w:tcPr>
          <w:p w:rsidR="005B4391" w:rsidRDefault="00C840BC">
            <w:pPr>
              <w:pStyle w:val="TableParagraph"/>
              <w:ind w:left="1350"/>
              <w:jc w:val="left"/>
              <w:rPr>
                <w:sz w:val="32"/>
              </w:rPr>
            </w:pPr>
            <w:r>
              <w:rPr>
                <w:sz w:val="32"/>
              </w:rPr>
              <w:t>Guaranteed Prize payouts</w:t>
            </w:r>
          </w:p>
        </w:tc>
        <w:tc>
          <w:tcPr>
            <w:tcW w:w="3480" w:type="dxa"/>
          </w:tcPr>
          <w:p w:rsidR="005B4391" w:rsidRDefault="00C840BC">
            <w:pPr>
              <w:pStyle w:val="TableParagraph"/>
              <w:ind w:left="1008" w:right="462"/>
              <w:rPr>
                <w:sz w:val="32"/>
              </w:rPr>
            </w:pPr>
            <w:r>
              <w:rPr>
                <w:sz w:val="32"/>
              </w:rPr>
              <w:t>60%</w:t>
            </w:r>
          </w:p>
        </w:tc>
        <w:tc>
          <w:tcPr>
            <w:tcW w:w="3620" w:type="dxa"/>
          </w:tcPr>
          <w:p w:rsidR="005B4391" w:rsidRDefault="00C840BC">
            <w:pPr>
              <w:pStyle w:val="TableParagraph"/>
              <w:ind w:left="768" w:right="222"/>
              <w:rPr>
                <w:sz w:val="32"/>
              </w:rPr>
            </w:pPr>
            <w:r>
              <w:rPr>
                <w:sz w:val="32"/>
              </w:rPr>
              <w:t>90%</w:t>
            </w:r>
          </w:p>
        </w:tc>
      </w:tr>
      <w:tr w:rsidR="005B4391">
        <w:trPr>
          <w:trHeight w:hRule="exact" w:val="360"/>
        </w:trPr>
        <w:tc>
          <w:tcPr>
            <w:tcW w:w="5640" w:type="dxa"/>
          </w:tcPr>
          <w:p w:rsidR="005B4391" w:rsidRDefault="00C840BC">
            <w:pPr>
              <w:pStyle w:val="TableParagraph"/>
              <w:ind w:left="1450"/>
              <w:jc w:val="left"/>
              <w:rPr>
                <w:sz w:val="32"/>
              </w:rPr>
            </w:pPr>
            <w:r>
              <w:rPr>
                <w:sz w:val="32"/>
              </w:rPr>
              <w:t>Actual no. of tickets sold</w:t>
            </w:r>
          </w:p>
        </w:tc>
        <w:tc>
          <w:tcPr>
            <w:tcW w:w="3480" w:type="dxa"/>
          </w:tcPr>
          <w:p w:rsidR="005B4391" w:rsidRDefault="00C840BC">
            <w:pPr>
              <w:pStyle w:val="TableParagraph"/>
              <w:ind w:left="1002" w:right="462"/>
              <w:rPr>
                <w:sz w:val="32"/>
              </w:rPr>
            </w:pPr>
            <w:r>
              <w:rPr>
                <w:sz w:val="32"/>
              </w:rPr>
              <w:t>44,00,000</w:t>
            </w:r>
          </w:p>
        </w:tc>
        <w:tc>
          <w:tcPr>
            <w:tcW w:w="3620" w:type="dxa"/>
          </w:tcPr>
          <w:p w:rsidR="005B4391" w:rsidRDefault="00C840BC">
            <w:pPr>
              <w:pStyle w:val="TableParagraph"/>
              <w:ind w:left="782" w:right="222"/>
              <w:rPr>
                <w:sz w:val="32"/>
              </w:rPr>
            </w:pPr>
            <w:r>
              <w:rPr>
                <w:sz w:val="32"/>
              </w:rPr>
              <w:t>65,000</w:t>
            </w:r>
          </w:p>
        </w:tc>
      </w:tr>
    </w:tbl>
    <w:p w:rsidR="005B4391" w:rsidRDefault="005B4391">
      <w:pPr>
        <w:pStyle w:val="BodyText"/>
        <w:rPr>
          <w:sz w:val="20"/>
        </w:rPr>
      </w:pPr>
    </w:p>
    <w:p w:rsidR="005B4391" w:rsidRDefault="005B4391">
      <w:pPr>
        <w:pStyle w:val="BodyText"/>
        <w:rPr>
          <w:sz w:val="20"/>
        </w:rPr>
      </w:pPr>
    </w:p>
    <w:p w:rsidR="005B4391" w:rsidRDefault="005B4391">
      <w:pPr>
        <w:pStyle w:val="BodyText"/>
        <w:rPr>
          <w:sz w:val="20"/>
        </w:rPr>
      </w:pPr>
    </w:p>
    <w:p w:rsidR="005B4391" w:rsidRDefault="005B4391">
      <w:pPr>
        <w:pStyle w:val="BodyText"/>
        <w:spacing w:before="1"/>
        <w:rPr>
          <w:sz w:val="21"/>
        </w:rPr>
      </w:pPr>
    </w:p>
    <w:p w:rsidR="005B4391" w:rsidRDefault="00C840BC">
      <w:pPr>
        <w:pStyle w:val="BodyText"/>
        <w:spacing w:before="59"/>
        <w:ind w:left="120" w:right="2985"/>
      </w:pPr>
      <w:r>
        <w:t>Solution : - Service tax liability :-</w:t>
      </w:r>
    </w:p>
    <w:p w:rsidR="005B4391" w:rsidRDefault="005B4391">
      <w:pPr>
        <w:pStyle w:val="BodyText"/>
        <w:spacing w:before="4" w:after="1"/>
        <w:rPr>
          <w:sz w:val="24"/>
        </w:rPr>
      </w:pPr>
    </w:p>
    <w:tbl>
      <w:tblPr>
        <w:tblW w:w="0" w:type="auto"/>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40"/>
        <w:gridCol w:w="4260"/>
        <w:gridCol w:w="4240"/>
      </w:tblGrid>
      <w:tr w:rsidR="005B4391">
        <w:trPr>
          <w:trHeight w:hRule="exact" w:val="380"/>
        </w:trPr>
        <w:tc>
          <w:tcPr>
            <w:tcW w:w="4240" w:type="dxa"/>
          </w:tcPr>
          <w:p w:rsidR="005B4391" w:rsidRDefault="00C840BC">
            <w:pPr>
              <w:pStyle w:val="TableParagraph"/>
              <w:ind w:left="564"/>
              <w:rPr>
                <w:sz w:val="32"/>
              </w:rPr>
            </w:pPr>
            <w:r>
              <w:rPr>
                <w:sz w:val="32"/>
              </w:rPr>
              <w:t>Particulars</w:t>
            </w:r>
          </w:p>
        </w:tc>
        <w:tc>
          <w:tcPr>
            <w:tcW w:w="4260" w:type="dxa"/>
          </w:tcPr>
          <w:p w:rsidR="005B4391" w:rsidRDefault="00C840BC">
            <w:pPr>
              <w:pStyle w:val="TableParagraph"/>
              <w:ind w:left="1408" w:right="862"/>
              <w:rPr>
                <w:sz w:val="32"/>
              </w:rPr>
            </w:pPr>
            <w:r>
              <w:rPr>
                <w:sz w:val="32"/>
              </w:rPr>
              <w:t>Diwali bumper</w:t>
            </w:r>
          </w:p>
        </w:tc>
        <w:tc>
          <w:tcPr>
            <w:tcW w:w="4240" w:type="dxa"/>
          </w:tcPr>
          <w:p w:rsidR="005B4391" w:rsidRDefault="00C840BC">
            <w:pPr>
              <w:pStyle w:val="TableParagraph"/>
              <w:ind w:left="566"/>
              <w:rPr>
                <w:sz w:val="32"/>
              </w:rPr>
            </w:pPr>
            <w:r>
              <w:rPr>
                <w:sz w:val="32"/>
              </w:rPr>
              <w:t>Chr istmas bumper</w:t>
            </w:r>
          </w:p>
        </w:tc>
      </w:tr>
      <w:tr w:rsidR="005B4391">
        <w:trPr>
          <w:trHeight w:hRule="exact" w:val="360"/>
        </w:trPr>
        <w:tc>
          <w:tcPr>
            <w:tcW w:w="4240" w:type="dxa"/>
          </w:tcPr>
          <w:p w:rsidR="005B4391" w:rsidRDefault="00C840BC">
            <w:pPr>
              <w:pStyle w:val="TableParagraph"/>
              <w:ind w:left="560"/>
              <w:rPr>
                <w:sz w:val="32"/>
              </w:rPr>
            </w:pPr>
            <w:r>
              <w:rPr>
                <w:spacing w:val="6"/>
                <w:sz w:val="32"/>
              </w:rPr>
              <w:t xml:space="preserve">Total </w:t>
            </w:r>
            <w:r>
              <w:rPr>
                <w:spacing w:val="-4"/>
                <w:sz w:val="32"/>
              </w:rPr>
              <w:t xml:space="preserve">No. </w:t>
            </w:r>
            <w:r>
              <w:rPr>
                <w:sz w:val="32"/>
              </w:rPr>
              <w:t xml:space="preserve">of </w:t>
            </w:r>
            <w:r>
              <w:rPr>
                <w:spacing w:val="7"/>
                <w:sz w:val="32"/>
              </w:rPr>
              <w:t xml:space="preserve">tickets </w:t>
            </w:r>
            <w:r>
              <w:rPr>
                <w:spacing w:val="13"/>
                <w:sz w:val="32"/>
              </w:rPr>
              <w:t>printed</w:t>
            </w:r>
          </w:p>
        </w:tc>
        <w:tc>
          <w:tcPr>
            <w:tcW w:w="4260" w:type="dxa"/>
          </w:tcPr>
          <w:p w:rsidR="005B4391" w:rsidRDefault="00C840BC">
            <w:pPr>
              <w:pStyle w:val="TableParagraph"/>
              <w:ind w:left="1402" w:right="862"/>
              <w:rPr>
                <w:sz w:val="32"/>
              </w:rPr>
            </w:pPr>
            <w:r>
              <w:rPr>
                <w:sz w:val="32"/>
              </w:rPr>
              <w:t>44,60,000</w:t>
            </w:r>
          </w:p>
        </w:tc>
        <w:tc>
          <w:tcPr>
            <w:tcW w:w="4240" w:type="dxa"/>
          </w:tcPr>
          <w:p w:rsidR="005B4391" w:rsidRDefault="00C840BC">
            <w:pPr>
              <w:pStyle w:val="TableParagraph"/>
              <w:ind w:left="560"/>
              <w:rPr>
                <w:sz w:val="32"/>
              </w:rPr>
            </w:pPr>
            <w:r>
              <w:rPr>
                <w:sz w:val="32"/>
              </w:rPr>
              <w:t>80,000</w:t>
            </w:r>
          </w:p>
        </w:tc>
      </w:tr>
      <w:tr w:rsidR="005B4391">
        <w:trPr>
          <w:trHeight w:hRule="exact" w:val="380"/>
        </w:trPr>
        <w:tc>
          <w:tcPr>
            <w:tcW w:w="4240" w:type="dxa"/>
          </w:tcPr>
          <w:p w:rsidR="005B4391" w:rsidRDefault="00C840BC">
            <w:pPr>
              <w:pStyle w:val="TableParagraph"/>
              <w:spacing w:before="11" w:line="240" w:lineRule="auto"/>
              <w:ind w:left="548"/>
              <w:rPr>
                <w:sz w:val="32"/>
              </w:rPr>
            </w:pPr>
            <w:r>
              <w:rPr>
                <w:sz w:val="32"/>
              </w:rPr>
              <w:t>FVof ticket</w:t>
            </w:r>
          </w:p>
        </w:tc>
        <w:tc>
          <w:tcPr>
            <w:tcW w:w="4260" w:type="dxa"/>
          </w:tcPr>
          <w:p w:rsidR="005B4391" w:rsidRDefault="00C840BC">
            <w:pPr>
              <w:pStyle w:val="TableParagraph"/>
              <w:spacing w:before="11" w:line="240" w:lineRule="auto"/>
              <w:ind w:left="1402" w:right="862"/>
              <w:rPr>
                <w:sz w:val="32"/>
              </w:rPr>
            </w:pPr>
            <w:r>
              <w:rPr>
                <w:sz w:val="32"/>
              </w:rPr>
              <w:t>10</w:t>
            </w:r>
          </w:p>
        </w:tc>
        <w:tc>
          <w:tcPr>
            <w:tcW w:w="4240" w:type="dxa"/>
          </w:tcPr>
          <w:p w:rsidR="005B4391" w:rsidRDefault="00C840BC">
            <w:pPr>
              <w:pStyle w:val="TableParagraph"/>
              <w:spacing w:before="11" w:line="240" w:lineRule="auto"/>
              <w:ind w:left="560"/>
              <w:rPr>
                <w:sz w:val="32"/>
              </w:rPr>
            </w:pPr>
            <w:r>
              <w:rPr>
                <w:sz w:val="32"/>
              </w:rPr>
              <w:t>20</w:t>
            </w:r>
          </w:p>
        </w:tc>
      </w:tr>
      <w:tr w:rsidR="005B4391">
        <w:trPr>
          <w:trHeight w:hRule="exact" w:val="740"/>
        </w:trPr>
        <w:tc>
          <w:tcPr>
            <w:tcW w:w="4240" w:type="dxa"/>
          </w:tcPr>
          <w:p w:rsidR="005B4391" w:rsidRDefault="00C840BC">
            <w:pPr>
              <w:pStyle w:val="TableParagraph"/>
              <w:spacing w:line="247" w:lineRule="auto"/>
              <w:ind w:left="1950" w:hanging="1120"/>
              <w:jc w:val="left"/>
              <w:rPr>
                <w:sz w:val="32"/>
              </w:rPr>
            </w:pPr>
            <w:r>
              <w:rPr>
                <w:sz w:val="32"/>
              </w:rPr>
              <w:t>Aggr egate FVof lottery Tickets</w:t>
            </w:r>
          </w:p>
        </w:tc>
        <w:tc>
          <w:tcPr>
            <w:tcW w:w="4260" w:type="dxa"/>
          </w:tcPr>
          <w:p w:rsidR="005B4391" w:rsidRDefault="00C840BC">
            <w:pPr>
              <w:pStyle w:val="TableParagraph"/>
              <w:ind w:left="1402" w:right="862"/>
              <w:rPr>
                <w:sz w:val="32"/>
              </w:rPr>
            </w:pPr>
            <w:r>
              <w:rPr>
                <w:sz w:val="32"/>
              </w:rPr>
              <w:t>4,46,00,000</w:t>
            </w:r>
          </w:p>
        </w:tc>
        <w:tc>
          <w:tcPr>
            <w:tcW w:w="4240" w:type="dxa"/>
          </w:tcPr>
          <w:p w:rsidR="005B4391" w:rsidRDefault="00C840BC">
            <w:pPr>
              <w:pStyle w:val="TableParagraph"/>
              <w:ind w:left="560"/>
              <w:rPr>
                <w:sz w:val="32"/>
              </w:rPr>
            </w:pPr>
            <w:r>
              <w:rPr>
                <w:sz w:val="32"/>
              </w:rPr>
              <w:t>16,00,000</w:t>
            </w:r>
          </w:p>
        </w:tc>
      </w:tr>
      <w:tr w:rsidR="005B4391">
        <w:trPr>
          <w:trHeight w:hRule="exact" w:val="760"/>
        </w:trPr>
        <w:tc>
          <w:tcPr>
            <w:tcW w:w="4240" w:type="dxa"/>
          </w:tcPr>
          <w:p w:rsidR="005B4391" w:rsidRDefault="00C840BC">
            <w:pPr>
              <w:pStyle w:val="TableParagraph"/>
              <w:spacing w:before="22" w:line="360" w:lineRule="exact"/>
              <w:ind w:left="1850" w:hanging="1200"/>
              <w:jc w:val="left"/>
              <w:rPr>
                <w:sz w:val="32"/>
              </w:rPr>
            </w:pPr>
            <w:r>
              <w:rPr>
                <w:sz w:val="32"/>
              </w:rPr>
              <w:t>Value of guaranteed prize payouts</w:t>
            </w:r>
          </w:p>
        </w:tc>
        <w:tc>
          <w:tcPr>
            <w:tcW w:w="4260" w:type="dxa"/>
          </w:tcPr>
          <w:p w:rsidR="005B4391" w:rsidRDefault="00C840BC">
            <w:pPr>
              <w:pStyle w:val="TableParagraph"/>
              <w:spacing w:before="11" w:line="240" w:lineRule="auto"/>
              <w:ind w:left="1408" w:right="862"/>
              <w:rPr>
                <w:sz w:val="32"/>
              </w:rPr>
            </w:pPr>
            <w:r>
              <w:rPr>
                <w:sz w:val="32"/>
              </w:rPr>
              <w:t>60%</w:t>
            </w:r>
          </w:p>
        </w:tc>
        <w:tc>
          <w:tcPr>
            <w:tcW w:w="4240" w:type="dxa"/>
          </w:tcPr>
          <w:p w:rsidR="005B4391" w:rsidRDefault="00C840BC">
            <w:pPr>
              <w:pStyle w:val="TableParagraph"/>
              <w:spacing w:before="11" w:line="240" w:lineRule="auto"/>
              <w:ind w:left="566"/>
              <w:rPr>
                <w:sz w:val="32"/>
              </w:rPr>
            </w:pPr>
            <w:r>
              <w:rPr>
                <w:sz w:val="32"/>
              </w:rPr>
              <w:t>90%</w:t>
            </w:r>
          </w:p>
        </w:tc>
      </w:tr>
      <w:tr w:rsidR="005B4391">
        <w:trPr>
          <w:trHeight w:hRule="exact" w:val="740"/>
        </w:trPr>
        <w:tc>
          <w:tcPr>
            <w:tcW w:w="4240" w:type="dxa"/>
          </w:tcPr>
          <w:p w:rsidR="005B4391" w:rsidRDefault="00C840BC">
            <w:pPr>
              <w:pStyle w:val="TableParagraph"/>
              <w:ind w:left="1090"/>
              <w:jc w:val="left"/>
              <w:rPr>
                <w:sz w:val="32"/>
              </w:rPr>
            </w:pPr>
            <w:r>
              <w:rPr>
                <w:sz w:val="32"/>
              </w:rPr>
              <w:t>Service tax payable</w:t>
            </w:r>
          </w:p>
          <w:p w:rsidR="005B4391" w:rsidRDefault="00C840BC">
            <w:pPr>
              <w:pStyle w:val="TableParagraph"/>
              <w:spacing w:before="12" w:line="240" w:lineRule="auto"/>
              <w:ind w:left="1130"/>
              <w:jc w:val="left"/>
              <w:rPr>
                <w:sz w:val="32"/>
              </w:rPr>
            </w:pPr>
            <w:r>
              <w:rPr>
                <w:sz w:val="32"/>
              </w:rPr>
              <w:t>(For every 10 lakh)</w:t>
            </w:r>
          </w:p>
        </w:tc>
        <w:tc>
          <w:tcPr>
            <w:tcW w:w="4260" w:type="dxa"/>
          </w:tcPr>
          <w:p w:rsidR="005B4391" w:rsidRDefault="00C840BC">
            <w:pPr>
              <w:pStyle w:val="TableParagraph"/>
              <w:ind w:left="1402" w:right="862"/>
              <w:rPr>
                <w:sz w:val="32"/>
              </w:rPr>
            </w:pPr>
            <w:r>
              <w:rPr>
                <w:sz w:val="32"/>
              </w:rPr>
              <w:t>12,800</w:t>
            </w:r>
          </w:p>
        </w:tc>
        <w:tc>
          <w:tcPr>
            <w:tcW w:w="4240" w:type="dxa"/>
          </w:tcPr>
          <w:p w:rsidR="005B4391" w:rsidRDefault="00C840BC">
            <w:pPr>
              <w:pStyle w:val="TableParagraph"/>
              <w:ind w:left="560"/>
              <w:rPr>
                <w:sz w:val="32"/>
              </w:rPr>
            </w:pPr>
            <w:r>
              <w:rPr>
                <w:sz w:val="32"/>
              </w:rPr>
              <w:t>8200</w:t>
            </w:r>
          </w:p>
        </w:tc>
      </w:tr>
      <w:tr w:rsidR="005B4391">
        <w:trPr>
          <w:trHeight w:hRule="exact" w:val="380"/>
        </w:trPr>
        <w:tc>
          <w:tcPr>
            <w:tcW w:w="4240" w:type="dxa"/>
          </w:tcPr>
          <w:p w:rsidR="005B4391" w:rsidRDefault="00C840BC">
            <w:pPr>
              <w:pStyle w:val="TableParagraph"/>
              <w:ind w:left="581"/>
              <w:rPr>
                <w:sz w:val="32"/>
              </w:rPr>
            </w:pPr>
            <w:r>
              <w:rPr>
                <w:sz w:val="32"/>
              </w:rPr>
              <w:t>Service tax payable</w:t>
            </w:r>
          </w:p>
        </w:tc>
        <w:tc>
          <w:tcPr>
            <w:tcW w:w="4260" w:type="dxa"/>
          </w:tcPr>
          <w:p w:rsidR="005B4391" w:rsidRDefault="00C840BC">
            <w:pPr>
              <w:pStyle w:val="TableParagraph"/>
              <w:ind w:left="1402" w:right="862"/>
              <w:rPr>
                <w:sz w:val="32"/>
              </w:rPr>
            </w:pPr>
            <w:r>
              <w:rPr>
                <w:sz w:val="32"/>
              </w:rPr>
              <w:t>5,76,000</w:t>
            </w:r>
          </w:p>
        </w:tc>
        <w:tc>
          <w:tcPr>
            <w:tcW w:w="4240" w:type="dxa"/>
          </w:tcPr>
          <w:p w:rsidR="005B4391" w:rsidRDefault="00C840BC">
            <w:pPr>
              <w:pStyle w:val="TableParagraph"/>
              <w:ind w:left="560"/>
              <w:rPr>
                <w:sz w:val="32"/>
              </w:rPr>
            </w:pPr>
            <w:r>
              <w:rPr>
                <w:sz w:val="32"/>
              </w:rPr>
              <w:t>16,400</w:t>
            </w:r>
          </w:p>
        </w:tc>
      </w:tr>
    </w:tbl>
    <w:p w:rsidR="005B4391" w:rsidRDefault="005B4391">
      <w:pPr>
        <w:pStyle w:val="BodyText"/>
        <w:rPr>
          <w:sz w:val="20"/>
        </w:rPr>
      </w:pPr>
    </w:p>
    <w:p w:rsidR="005B4391" w:rsidRDefault="005B4391">
      <w:pPr>
        <w:pStyle w:val="BodyText"/>
        <w:rPr>
          <w:sz w:val="20"/>
        </w:rPr>
      </w:pPr>
    </w:p>
    <w:p w:rsidR="005B4391" w:rsidRDefault="005B4391">
      <w:pPr>
        <w:pStyle w:val="BodyText"/>
        <w:spacing w:before="11"/>
        <w:rPr>
          <w:sz w:val="21"/>
        </w:rPr>
      </w:pPr>
    </w:p>
    <w:p w:rsidR="005B4391" w:rsidRDefault="00C840BC">
      <w:pPr>
        <w:pStyle w:val="BodyText"/>
        <w:spacing w:before="59"/>
        <w:ind w:left="120" w:right="2985"/>
      </w:pPr>
      <w:r>
        <w:rPr>
          <w:spacing w:val="6"/>
        </w:rPr>
        <w:t xml:space="preserve">Total </w:t>
      </w:r>
      <w:r>
        <w:rPr>
          <w:spacing w:val="3"/>
        </w:rPr>
        <w:t xml:space="preserve">Service </w:t>
      </w:r>
      <w:r>
        <w:rPr>
          <w:spacing w:val="9"/>
        </w:rPr>
        <w:t xml:space="preserve">tax </w:t>
      </w:r>
      <w:r>
        <w:rPr>
          <w:spacing w:val="2"/>
        </w:rPr>
        <w:t xml:space="preserve">liability </w:t>
      </w:r>
      <w:r>
        <w:t xml:space="preserve">: </w:t>
      </w:r>
      <w:r>
        <w:rPr>
          <w:spacing w:val="7"/>
        </w:rPr>
        <w:t>5,92,400</w:t>
      </w:r>
    </w:p>
    <w:p w:rsidR="005B4391" w:rsidRDefault="005B4391">
      <w:pPr>
        <w:pStyle w:val="BodyText"/>
        <w:spacing w:before="10"/>
        <w:rPr>
          <w:sz w:val="28"/>
        </w:rPr>
      </w:pPr>
    </w:p>
    <w:p w:rsidR="005B4391" w:rsidRDefault="00C840BC">
      <w:pPr>
        <w:pStyle w:val="BodyText"/>
        <w:tabs>
          <w:tab w:val="left" w:pos="8399"/>
          <w:tab w:val="left" w:pos="8919"/>
        </w:tabs>
        <w:ind w:left="120" w:right="2985"/>
      </w:pPr>
      <w:r>
        <w:rPr>
          <w:noProof/>
          <w:lang w:val="en-GB" w:eastAsia="en-GB"/>
        </w:rPr>
        <w:drawing>
          <wp:anchor distT="0" distB="0" distL="0" distR="0" simplePos="0" relativeHeight="251656192" behindDoc="0" locked="0" layoutInCell="1" allowOverlap="1">
            <wp:simplePos x="0" y="0"/>
            <wp:positionH relativeFrom="page">
              <wp:posOffset>3619500</wp:posOffset>
            </wp:positionH>
            <wp:positionV relativeFrom="paragraph">
              <wp:posOffset>278606</wp:posOffset>
            </wp:positionV>
            <wp:extent cx="1254156" cy="88677"/>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254156" cy="88677"/>
                    </a:xfrm>
                    <a:prstGeom prst="rect">
                      <a:avLst/>
                    </a:prstGeom>
                  </pic:spPr>
                </pic:pic>
              </a:graphicData>
            </a:graphic>
          </wp:anchor>
        </w:drawing>
      </w:r>
      <w:r>
        <w:rPr>
          <w:spacing w:val="3"/>
        </w:rPr>
        <w:t xml:space="preserve">Plus </w:t>
      </w:r>
      <w:r>
        <w:rPr>
          <w:spacing w:val="4"/>
        </w:rPr>
        <w:t xml:space="preserve">Swachh </w:t>
      </w:r>
      <w:r>
        <w:rPr>
          <w:spacing w:val="14"/>
        </w:rPr>
        <w:t xml:space="preserve">bharat </w:t>
      </w:r>
      <w:r>
        <w:t xml:space="preserve">Cess =  </w:t>
      </w:r>
      <w:r>
        <w:rPr>
          <w:spacing w:val="13"/>
        </w:rPr>
        <w:t>592400</w:t>
      </w:r>
      <w:r>
        <w:rPr>
          <w:spacing w:val="23"/>
        </w:rPr>
        <w:t xml:space="preserve"> </w:t>
      </w:r>
      <w:r>
        <w:t xml:space="preserve">x </w:t>
      </w:r>
      <w:r>
        <w:rPr>
          <w:spacing w:val="5"/>
        </w:rPr>
        <w:t>0.5%</w:t>
      </w:r>
      <w:r>
        <w:rPr>
          <w:spacing w:val="5"/>
        </w:rPr>
        <w:tab/>
      </w:r>
      <w:r>
        <w:t>=</w:t>
      </w:r>
      <w:r>
        <w:tab/>
      </w:r>
      <w:r>
        <w:rPr>
          <w:spacing w:val="10"/>
        </w:rPr>
        <w:t>21,157</w:t>
      </w:r>
    </w:p>
    <w:p w:rsidR="005B4391" w:rsidRDefault="00C840BC">
      <w:pPr>
        <w:pStyle w:val="BodyText"/>
        <w:spacing w:before="92"/>
        <w:ind w:left="4611" w:right="7742"/>
        <w:jc w:val="center"/>
      </w:pPr>
      <w:r>
        <w:t>14%</w:t>
      </w:r>
    </w:p>
    <w:p w:rsidR="005B4391" w:rsidRDefault="005B4391">
      <w:pPr>
        <w:pStyle w:val="BodyText"/>
        <w:spacing w:before="10"/>
        <w:rPr>
          <w:sz w:val="28"/>
        </w:rPr>
      </w:pPr>
    </w:p>
    <w:p w:rsidR="005B4391" w:rsidRDefault="00C840BC" w:rsidP="00037842">
      <w:pPr>
        <w:pStyle w:val="BodyText"/>
        <w:ind w:left="120" w:right="2985"/>
        <w:sectPr w:rsidR="005B4391">
          <w:pgSz w:w="16280" w:h="21060"/>
          <w:pgMar w:top="1280" w:right="1500" w:bottom="280" w:left="1800" w:header="997" w:footer="0" w:gutter="0"/>
          <w:cols w:space="720"/>
        </w:sectPr>
      </w:pPr>
      <w:r>
        <w:t>Total Serv</w:t>
      </w:r>
      <w:r w:rsidR="00037842">
        <w:t>ice Tax in</w:t>
      </w:r>
      <w:bookmarkStart w:id="0" w:name="_GoBack"/>
      <w:bookmarkEnd w:id="0"/>
      <w:r w:rsidR="00037842">
        <w:t>cluding SBC = 6,13,55</w:t>
      </w:r>
    </w:p>
    <w:p w:rsidR="005B4391" w:rsidRDefault="005B4391">
      <w:pPr>
        <w:pStyle w:val="BodyText"/>
        <w:spacing w:before="2"/>
        <w:rPr>
          <w:sz w:val="16"/>
        </w:rPr>
      </w:pPr>
    </w:p>
    <w:p w:rsidR="005B4391" w:rsidRDefault="00C840BC">
      <w:pPr>
        <w:pStyle w:val="BodyText"/>
        <w:spacing w:before="58"/>
        <w:ind w:left="100" w:right="122"/>
      </w:pPr>
      <w:r>
        <w:t>Frnds please change your answers of composition scheme according to amendments.</w:t>
      </w:r>
    </w:p>
    <w:p w:rsidR="005B4391" w:rsidRDefault="005B4391">
      <w:pPr>
        <w:pStyle w:val="BodyText"/>
      </w:pPr>
    </w:p>
    <w:p w:rsidR="005B4391" w:rsidRDefault="005B4391">
      <w:pPr>
        <w:pStyle w:val="BodyText"/>
      </w:pPr>
    </w:p>
    <w:p w:rsidR="005B4391" w:rsidRDefault="005B4391">
      <w:pPr>
        <w:pStyle w:val="BodyText"/>
        <w:spacing w:before="8"/>
        <w:rPr>
          <w:sz w:val="25"/>
        </w:rPr>
      </w:pPr>
    </w:p>
    <w:p w:rsidR="005B4391" w:rsidRPr="007D4DF6" w:rsidRDefault="005B4391" w:rsidP="007D4DF6">
      <w:pPr>
        <w:pStyle w:val="BodyText"/>
        <w:ind w:right="122"/>
      </w:pPr>
    </w:p>
    <w:sectPr w:rsidR="005B4391" w:rsidRPr="007D4DF6">
      <w:pgSz w:w="16280" w:h="21060"/>
      <w:pgMar w:top="1280" w:right="2340" w:bottom="280" w:left="1820" w:header="99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12D" w:rsidRDefault="00CB112D">
      <w:r>
        <w:separator/>
      </w:r>
    </w:p>
  </w:endnote>
  <w:endnote w:type="continuationSeparator" w:id="0">
    <w:p w:rsidR="00CB112D" w:rsidRDefault="00CB1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12D" w:rsidRDefault="00CB112D">
      <w:r>
        <w:separator/>
      </w:r>
    </w:p>
  </w:footnote>
  <w:footnote w:type="continuationSeparator" w:id="0">
    <w:p w:rsidR="00CB112D" w:rsidRDefault="00CB1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391" w:rsidRDefault="008807AE">
    <w:pPr>
      <w:pStyle w:val="BodyText"/>
      <w:spacing w:line="14" w:lineRule="auto"/>
      <w:rPr>
        <w:sz w:val="20"/>
      </w:rPr>
    </w:pPr>
    <w:r>
      <w:rPr>
        <w:noProof/>
        <w:lang w:val="en-GB" w:eastAsia="en-GB"/>
      </w:rPr>
      <mc:AlternateContent>
        <mc:Choice Requires="wps">
          <w:drawing>
            <wp:anchor distT="0" distB="0" distL="114300" distR="114300" simplePos="0" relativeHeight="251657728" behindDoc="1" locked="0" layoutInCell="1" allowOverlap="1">
              <wp:simplePos x="0" y="0"/>
              <wp:positionH relativeFrom="page">
                <wp:posOffset>1206500</wp:posOffset>
              </wp:positionH>
              <wp:positionV relativeFrom="page">
                <wp:posOffset>620395</wp:posOffset>
              </wp:positionV>
              <wp:extent cx="2722245" cy="215900"/>
              <wp:effectExtent l="0" t="0" r="0" b="0"/>
              <wp:wrapNone/>
              <wp:docPr id="5"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22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391" w:rsidRDefault="005B4391">
                          <w:pPr>
                            <w:spacing w:line="327" w:lineRule="exact"/>
                            <w:ind w:left="20"/>
                            <w:rPr>
                              <w:rFonts w:ascii="Arial"/>
                              <w:sz w:val="3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1" o:spid="_x0000_s1027" type="#_x0000_t202" style="position:absolute;margin-left:95pt;margin-top:48.85pt;width:214.35pt;height:1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" filled="f" stroked="f">
              <v:path arrowok="t"/>
              <v:textbox inset="0,0,0,0">
                <w:txbxContent>
                  <w:p w:rsidR="005B4391" w:rsidRDefault="005B4391">
                    <w:pPr>
                      <w:spacing w:line="327" w:lineRule="exact"/>
                      <w:ind w:left="20"/>
                      <w:rPr>
                        <w:rFonts w:ascii="Arial"/>
                        <w:sz w:val="30"/>
                      </w:rPr>
                    </w:pPr>
                    <w:bookmarkStart w:id="1" w:name="_GoBack"/>
                    <w:bookmarkEnd w:id="1"/>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505A"/>
    <w:multiLevelType w:val="hybridMultilevel"/>
    <w:tmpl w:val="FFFFFFFF"/>
    <w:lvl w:ilvl="0" w:tplc="C80CEA10">
      <w:start w:val="4"/>
      <w:numFmt w:val="decimal"/>
      <w:lvlText w:val="%1."/>
      <w:lvlJc w:val="left"/>
      <w:pPr>
        <w:ind w:left="1080" w:hanging="480"/>
        <w:jc w:val="left"/>
      </w:pPr>
      <w:rPr>
        <w:rFonts w:hint="default"/>
        <w:spacing w:val="-52"/>
        <w:u w:val="single" w:color="000000"/>
      </w:rPr>
    </w:lvl>
    <w:lvl w:ilvl="1" w:tplc="18886E50">
      <w:start w:val="1"/>
      <w:numFmt w:val="bullet"/>
      <w:lvlText w:val="•"/>
      <w:lvlJc w:val="left"/>
      <w:pPr>
        <w:ind w:left="2262" w:hanging="480"/>
      </w:pPr>
      <w:rPr>
        <w:rFonts w:hint="default"/>
      </w:rPr>
    </w:lvl>
    <w:lvl w:ilvl="2" w:tplc="96606806">
      <w:start w:val="1"/>
      <w:numFmt w:val="bullet"/>
      <w:lvlText w:val="•"/>
      <w:lvlJc w:val="left"/>
      <w:pPr>
        <w:ind w:left="3444" w:hanging="480"/>
      </w:pPr>
      <w:rPr>
        <w:rFonts w:hint="default"/>
      </w:rPr>
    </w:lvl>
    <w:lvl w:ilvl="3" w:tplc="425874E4">
      <w:start w:val="1"/>
      <w:numFmt w:val="bullet"/>
      <w:lvlText w:val="•"/>
      <w:lvlJc w:val="left"/>
      <w:pPr>
        <w:ind w:left="4626" w:hanging="480"/>
      </w:pPr>
      <w:rPr>
        <w:rFonts w:hint="default"/>
      </w:rPr>
    </w:lvl>
    <w:lvl w:ilvl="4" w:tplc="D46486CE">
      <w:start w:val="1"/>
      <w:numFmt w:val="bullet"/>
      <w:lvlText w:val="•"/>
      <w:lvlJc w:val="left"/>
      <w:pPr>
        <w:ind w:left="5808" w:hanging="480"/>
      </w:pPr>
      <w:rPr>
        <w:rFonts w:hint="default"/>
      </w:rPr>
    </w:lvl>
    <w:lvl w:ilvl="5" w:tplc="29121C50">
      <w:start w:val="1"/>
      <w:numFmt w:val="bullet"/>
      <w:lvlText w:val="•"/>
      <w:lvlJc w:val="left"/>
      <w:pPr>
        <w:ind w:left="6990" w:hanging="480"/>
      </w:pPr>
      <w:rPr>
        <w:rFonts w:hint="default"/>
      </w:rPr>
    </w:lvl>
    <w:lvl w:ilvl="6" w:tplc="74BE14AE">
      <w:start w:val="1"/>
      <w:numFmt w:val="bullet"/>
      <w:lvlText w:val="•"/>
      <w:lvlJc w:val="left"/>
      <w:pPr>
        <w:ind w:left="8172" w:hanging="480"/>
      </w:pPr>
      <w:rPr>
        <w:rFonts w:hint="default"/>
      </w:rPr>
    </w:lvl>
    <w:lvl w:ilvl="7" w:tplc="DEF02F58">
      <w:start w:val="1"/>
      <w:numFmt w:val="bullet"/>
      <w:lvlText w:val="•"/>
      <w:lvlJc w:val="left"/>
      <w:pPr>
        <w:ind w:left="9354" w:hanging="480"/>
      </w:pPr>
      <w:rPr>
        <w:rFonts w:hint="default"/>
      </w:rPr>
    </w:lvl>
    <w:lvl w:ilvl="8" w:tplc="89CA807A">
      <w:start w:val="1"/>
      <w:numFmt w:val="bullet"/>
      <w:lvlText w:val="•"/>
      <w:lvlJc w:val="left"/>
      <w:pPr>
        <w:ind w:left="10536" w:hanging="480"/>
      </w:pPr>
      <w:rPr>
        <w:rFonts w:hint="default"/>
      </w:rPr>
    </w:lvl>
  </w:abstractNum>
  <w:abstractNum w:abstractNumId="1" w15:restartNumberingAfterBreak="0">
    <w:nsid w:val="06C0346A"/>
    <w:multiLevelType w:val="hybridMultilevel"/>
    <w:tmpl w:val="FFFFFFFF"/>
    <w:lvl w:ilvl="0" w:tplc="EC90D89E">
      <w:start w:val="1"/>
      <w:numFmt w:val="lowerLetter"/>
      <w:lvlText w:val="(%1)"/>
      <w:lvlJc w:val="left"/>
      <w:pPr>
        <w:ind w:left="100" w:hanging="680"/>
        <w:jc w:val="left"/>
      </w:pPr>
      <w:rPr>
        <w:rFonts w:ascii="Times New Roman" w:eastAsia="Times New Roman" w:hAnsi="Times New Roman" w:cs="Times New Roman" w:hint="default"/>
        <w:spacing w:val="-47"/>
        <w:w w:val="99"/>
        <w:sz w:val="32"/>
        <w:szCs w:val="32"/>
      </w:rPr>
    </w:lvl>
    <w:lvl w:ilvl="1" w:tplc="A6F20108">
      <w:start w:val="1"/>
      <w:numFmt w:val="bullet"/>
      <w:lvlText w:val="•"/>
      <w:lvlJc w:val="left"/>
      <w:pPr>
        <w:ind w:left="1360" w:hanging="680"/>
      </w:pPr>
      <w:rPr>
        <w:rFonts w:hint="default"/>
      </w:rPr>
    </w:lvl>
    <w:lvl w:ilvl="2" w:tplc="F7623566">
      <w:start w:val="1"/>
      <w:numFmt w:val="bullet"/>
      <w:lvlText w:val="•"/>
      <w:lvlJc w:val="left"/>
      <w:pPr>
        <w:ind w:left="2620" w:hanging="680"/>
      </w:pPr>
      <w:rPr>
        <w:rFonts w:hint="default"/>
      </w:rPr>
    </w:lvl>
    <w:lvl w:ilvl="3" w:tplc="DB307784">
      <w:start w:val="1"/>
      <w:numFmt w:val="bullet"/>
      <w:lvlText w:val="•"/>
      <w:lvlJc w:val="left"/>
      <w:pPr>
        <w:ind w:left="3880" w:hanging="680"/>
      </w:pPr>
      <w:rPr>
        <w:rFonts w:hint="default"/>
      </w:rPr>
    </w:lvl>
    <w:lvl w:ilvl="4" w:tplc="60C4A63C">
      <w:start w:val="1"/>
      <w:numFmt w:val="bullet"/>
      <w:lvlText w:val="•"/>
      <w:lvlJc w:val="left"/>
      <w:pPr>
        <w:ind w:left="5140" w:hanging="680"/>
      </w:pPr>
      <w:rPr>
        <w:rFonts w:hint="default"/>
      </w:rPr>
    </w:lvl>
    <w:lvl w:ilvl="5" w:tplc="BD923232">
      <w:start w:val="1"/>
      <w:numFmt w:val="bullet"/>
      <w:lvlText w:val="•"/>
      <w:lvlJc w:val="left"/>
      <w:pPr>
        <w:ind w:left="6400" w:hanging="680"/>
      </w:pPr>
      <w:rPr>
        <w:rFonts w:hint="default"/>
      </w:rPr>
    </w:lvl>
    <w:lvl w:ilvl="6" w:tplc="3618A304">
      <w:start w:val="1"/>
      <w:numFmt w:val="bullet"/>
      <w:lvlText w:val="•"/>
      <w:lvlJc w:val="left"/>
      <w:pPr>
        <w:ind w:left="7660" w:hanging="680"/>
      </w:pPr>
      <w:rPr>
        <w:rFonts w:hint="default"/>
      </w:rPr>
    </w:lvl>
    <w:lvl w:ilvl="7" w:tplc="406CDB88">
      <w:start w:val="1"/>
      <w:numFmt w:val="bullet"/>
      <w:lvlText w:val="•"/>
      <w:lvlJc w:val="left"/>
      <w:pPr>
        <w:ind w:left="8920" w:hanging="680"/>
      </w:pPr>
      <w:rPr>
        <w:rFonts w:hint="default"/>
      </w:rPr>
    </w:lvl>
    <w:lvl w:ilvl="8" w:tplc="A8A4116C">
      <w:start w:val="1"/>
      <w:numFmt w:val="bullet"/>
      <w:lvlText w:val="•"/>
      <w:lvlJc w:val="left"/>
      <w:pPr>
        <w:ind w:left="10180" w:hanging="680"/>
      </w:pPr>
      <w:rPr>
        <w:rFonts w:hint="default"/>
      </w:rPr>
    </w:lvl>
  </w:abstractNum>
  <w:abstractNum w:abstractNumId="2" w15:restartNumberingAfterBreak="0">
    <w:nsid w:val="0B1B4660"/>
    <w:multiLevelType w:val="hybridMultilevel"/>
    <w:tmpl w:val="3158793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3" w15:restartNumberingAfterBreak="0">
    <w:nsid w:val="1BE00AE0"/>
    <w:multiLevelType w:val="hybridMultilevel"/>
    <w:tmpl w:val="FFFFFFFF"/>
    <w:lvl w:ilvl="0" w:tplc="E56E3CB6">
      <w:start w:val="6"/>
      <w:numFmt w:val="decimal"/>
      <w:lvlText w:val="%1."/>
      <w:lvlJc w:val="left"/>
      <w:pPr>
        <w:ind w:left="500" w:hanging="320"/>
        <w:jc w:val="right"/>
      </w:pPr>
      <w:rPr>
        <w:rFonts w:ascii="Times New Roman" w:eastAsia="Times New Roman" w:hAnsi="Times New Roman" w:cs="Times New Roman" w:hint="default"/>
        <w:spacing w:val="0"/>
        <w:w w:val="100"/>
        <w:sz w:val="32"/>
        <w:szCs w:val="32"/>
      </w:rPr>
    </w:lvl>
    <w:lvl w:ilvl="1" w:tplc="A62A1882">
      <w:start w:val="1"/>
      <w:numFmt w:val="bullet"/>
      <w:lvlText w:val="•"/>
      <w:lvlJc w:val="left"/>
      <w:pPr>
        <w:ind w:left="1740" w:hanging="320"/>
      </w:pPr>
      <w:rPr>
        <w:rFonts w:hint="default"/>
      </w:rPr>
    </w:lvl>
    <w:lvl w:ilvl="2" w:tplc="992A831A">
      <w:start w:val="1"/>
      <w:numFmt w:val="bullet"/>
      <w:lvlText w:val="•"/>
      <w:lvlJc w:val="left"/>
      <w:pPr>
        <w:ind w:left="2980" w:hanging="320"/>
      </w:pPr>
      <w:rPr>
        <w:rFonts w:hint="default"/>
      </w:rPr>
    </w:lvl>
    <w:lvl w:ilvl="3" w:tplc="1DBE4748">
      <w:start w:val="1"/>
      <w:numFmt w:val="bullet"/>
      <w:lvlText w:val="•"/>
      <w:lvlJc w:val="left"/>
      <w:pPr>
        <w:ind w:left="4220" w:hanging="320"/>
      </w:pPr>
      <w:rPr>
        <w:rFonts w:hint="default"/>
      </w:rPr>
    </w:lvl>
    <w:lvl w:ilvl="4" w:tplc="22B87684">
      <w:start w:val="1"/>
      <w:numFmt w:val="bullet"/>
      <w:lvlText w:val="•"/>
      <w:lvlJc w:val="left"/>
      <w:pPr>
        <w:ind w:left="5460" w:hanging="320"/>
      </w:pPr>
      <w:rPr>
        <w:rFonts w:hint="default"/>
      </w:rPr>
    </w:lvl>
    <w:lvl w:ilvl="5" w:tplc="39480EEA">
      <w:start w:val="1"/>
      <w:numFmt w:val="bullet"/>
      <w:lvlText w:val="•"/>
      <w:lvlJc w:val="left"/>
      <w:pPr>
        <w:ind w:left="6700" w:hanging="320"/>
      </w:pPr>
      <w:rPr>
        <w:rFonts w:hint="default"/>
      </w:rPr>
    </w:lvl>
    <w:lvl w:ilvl="6" w:tplc="AD2E737E">
      <w:start w:val="1"/>
      <w:numFmt w:val="bullet"/>
      <w:lvlText w:val="•"/>
      <w:lvlJc w:val="left"/>
      <w:pPr>
        <w:ind w:left="7940" w:hanging="320"/>
      </w:pPr>
      <w:rPr>
        <w:rFonts w:hint="default"/>
      </w:rPr>
    </w:lvl>
    <w:lvl w:ilvl="7" w:tplc="065A267A">
      <w:start w:val="1"/>
      <w:numFmt w:val="bullet"/>
      <w:lvlText w:val="•"/>
      <w:lvlJc w:val="left"/>
      <w:pPr>
        <w:ind w:left="9180" w:hanging="320"/>
      </w:pPr>
      <w:rPr>
        <w:rFonts w:hint="default"/>
      </w:rPr>
    </w:lvl>
    <w:lvl w:ilvl="8" w:tplc="8CF04D20">
      <w:start w:val="1"/>
      <w:numFmt w:val="bullet"/>
      <w:lvlText w:val="•"/>
      <w:lvlJc w:val="left"/>
      <w:pPr>
        <w:ind w:left="10420" w:hanging="320"/>
      </w:pPr>
      <w:rPr>
        <w:rFonts w:hint="default"/>
      </w:rPr>
    </w:lvl>
  </w:abstractNum>
  <w:abstractNum w:abstractNumId="4" w15:restartNumberingAfterBreak="0">
    <w:nsid w:val="202B3F11"/>
    <w:multiLevelType w:val="hybridMultilevel"/>
    <w:tmpl w:val="FFFFFFFF"/>
    <w:lvl w:ilvl="0" w:tplc="64628E4E">
      <w:start w:val="1"/>
      <w:numFmt w:val="decimal"/>
      <w:lvlText w:val="%1."/>
      <w:lvlJc w:val="left"/>
      <w:pPr>
        <w:ind w:left="1080" w:hanging="480"/>
        <w:jc w:val="right"/>
      </w:pPr>
      <w:rPr>
        <w:rFonts w:ascii="Times New Roman" w:eastAsia="Times New Roman" w:hAnsi="Times New Roman" w:cs="Times New Roman" w:hint="default"/>
        <w:spacing w:val="-32"/>
        <w:w w:val="99"/>
        <w:sz w:val="32"/>
        <w:szCs w:val="32"/>
      </w:rPr>
    </w:lvl>
    <w:lvl w:ilvl="1" w:tplc="B0567422">
      <w:start w:val="1"/>
      <w:numFmt w:val="bullet"/>
      <w:lvlText w:val="•"/>
      <w:lvlJc w:val="left"/>
      <w:pPr>
        <w:ind w:left="2262" w:hanging="480"/>
      </w:pPr>
      <w:rPr>
        <w:rFonts w:hint="default"/>
      </w:rPr>
    </w:lvl>
    <w:lvl w:ilvl="2" w:tplc="AFB8B0AE">
      <w:start w:val="1"/>
      <w:numFmt w:val="bullet"/>
      <w:lvlText w:val="•"/>
      <w:lvlJc w:val="left"/>
      <w:pPr>
        <w:ind w:left="3444" w:hanging="480"/>
      </w:pPr>
      <w:rPr>
        <w:rFonts w:hint="default"/>
      </w:rPr>
    </w:lvl>
    <w:lvl w:ilvl="3" w:tplc="B23E7720">
      <w:start w:val="1"/>
      <w:numFmt w:val="bullet"/>
      <w:lvlText w:val="•"/>
      <w:lvlJc w:val="left"/>
      <w:pPr>
        <w:ind w:left="4626" w:hanging="480"/>
      </w:pPr>
      <w:rPr>
        <w:rFonts w:hint="default"/>
      </w:rPr>
    </w:lvl>
    <w:lvl w:ilvl="4" w:tplc="8FFE7640">
      <w:start w:val="1"/>
      <w:numFmt w:val="bullet"/>
      <w:lvlText w:val="•"/>
      <w:lvlJc w:val="left"/>
      <w:pPr>
        <w:ind w:left="5808" w:hanging="480"/>
      </w:pPr>
      <w:rPr>
        <w:rFonts w:hint="default"/>
      </w:rPr>
    </w:lvl>
    <w:lvl w:ilvl="5" w:tplc="0834016E">
      <w:start w:val="1"/>
      <w:numFmt w:val="bullet"/>
      <w:lvlText w:val="•"/>
      <w:lvlJc w:val="left"/>
      <w:pPr>
        <w:ind w:left="6990" w:hanging="480"/>
      </w:pPr>
      <w:rPr>
        <w:rFonts w:hint="default"/>
      </w:rPr>
    </w:lvl>
    <w:lvl w:ilvl="6" w:tplc="5A887000">
      <w:start w:val="1"/>
      <w:numFmt w:val="bullet"/>
      <w:lvlText w:val="•"/>
      <w:lvlJc w:val="left"/>
      <w:pPr>
        <w:ind w:left="8172" w:hanging="480"/>
      </w:pPr>
      <w:rPr>
        <w:rFonts w:hint="default"/>
      </w:rPr>
    </w:lvl>
    <w:lvl w:ilvl="7" w:tplc="20303744">
      <w:start w:val="1"/>
      <w:numFmt w:val="bullet"/>
      <w:lvlText w:val="•"/>
      <w:lvlJc w:val="left"/>
      <w:pPr>
        <w:ind w:left="9354" w:hanging="480"/>
      </w:pPr>
      <w:rPr>
        <w:rFonts w:hint="default"/>
      </w:rPr>
    </w:lvl>
    <w:lvl w:ilvl="8" w:tplc="AAC8631E">
      <w:start w:val="1"/>
      <w:numFmt w:val="bullet"/>
      <w:lvlText w:val="•"/>
      <w:lvlJc w:val="left"/>
      <w:pPr>
        <w:ind w:left="10536" w:hanging="480"/>
      </w:pPr>
      <w:rPr>
        <w:rFonts w:hint="default"/>
      </w:rPr>
    </w:lvl>
  </w:abstractNum>
  <w:abstractNum w:abstractNumId="5" w15:restartNumberingAfterBreak="0">
    <w:nsid w:val="273B295D"/>
    <w:multiLevelType w:val="hybridMultilevel"/>
    <w:tmpl w:val="FFFFFFFF"/>
    <w:lvl w:ilvl="0" w:tplc="06846E34">
      <w:start w:val="1"/>
      <w:numFmt w:val="decimal"/>
      <w:lvlText w:val="%1."/>
      <w:lvlJc w:val="left"/>
      <w:pPr>
        <w:ind w:left="100" w:hanging="380"/>
        <w:jc w:val="right"/>
      </w:pPr>
      <w:rPr>
        <w:rFonts w:ascii="Times New Roman" w:eastAsia="Times New Roman" w:hAnsi="Times New Roman" w:cs="Times New Roman" w:hint="default"/>
        <w:spacing w:val="0"/>
        <w:w w:val="100"/>
        <w:sz w:val="32"/>
        <w:szCs w:val="32"/>
      </w:rPr>
    </w:lvl>
    <w:lvl w:ilvl="1" w:tplc="1B84ECCC">
      <w:start w:val="1"/>
      <w:numFmt w:val="bullet"/>
      <w:lvlText w:val=""/>
      <w:lvlJc w:val="left"/>
      <w:pPr>
        <w:ind w:left="1060" w:hanging="480"/>
      </w:pPr>
      <w:rPr>
        <w:rFonts w:ascii="Symbol" w:eastAsia="Symbol" w:hAnsi="Symbol" w:cs="Symbol" w:hint="default"/>
        <w:w w:val="100"/>
        <w:sz w:val="32"/>
        <w:szCs w:val="32"/>
      </w:rPr>
    </w:lvl>
    <w:lvl w:ilvl="2" w:tplc="076E8554">
      <w:start w:val="1"/>
      <w:numFmt w:val="bullet"/>
      <w:lvlText w:val="•"/>
      <w:lvlJc w:val="left"/>
      <w:pPr>
        <w:ind w:left="2348" w:hanging="480"/>
      </w:pPr>
      <w:rPr>
        <w:rFonts w:hint="default"/>
      </w:rPr>
    </w:lvl>
    <w:lvl w:ilvl="3" w:tplc="5AA2916A">
      <w:start w:val="1"/>
      <w:numFmt w:val="bullet"/>
      <w:lvlText w:val="•"/>
      <w:lvlJc w:val="left"/>
      <w:pPr>
        <w:ind w:left="3637" w:hanging="480"/>
      </w:pPr>
      <w:rPr>
        <w:rFonts w:hint="default"/>
      </w:rPr>
    </w:lvl>
    <w:lvl w:ilvl="4" w:tplc="38A44C58">
      <w:start w:val="1"/>
      <w:numFmt w:val="bullet"/>
      <w:lvlText w:val="•"/>
      <w:lvlJc w:val="left"/>
      <w:pPr>
        <w:ind w:left="4926" w:hanging="480"/>
      </w:pPr>
      <w:rPr>
        <w:rFonts w:hint="default"/>
      </w:rPr>
    </w:lvl>
    <w:lvl w:ilvl="5" w:tplc="4CB679E6">
      <w:start w:val="1"/>
      <w:numFmt w:val="bullet"/>
      <w:lvlText w:val="•"/>
      <w:lvlJc w:val="left"/>
      <w:pPr>
        <w:ind w:left="6215" w:hanging="480"/>
      </w:pPr>
      <w:rPr>
        <w:rFonts w:hint="default"/>
      </w:rPr>
    </w:lvl>
    <w:lvl w:ilvl="6" w:tplc="E640DF82">
      <w:start w:val="1"/>
      <w:numFmt w:val="bullet"/>
      <w:lvlText w:val="•"/>
      <w:lvlJc w:val="left"/>
      <w:pPr>
        <w:ind w:left="7504" w:hanging="480"/>
      </w:pPr>
      <w:rPr>
        <w:rFonts w:hint="default"/>
      </w:rPr>
    </w:lvl>
    <w:lvl w:ilvl="7" w:tplc="37028FFA">
      <w:start w:val="1"/>
      <w:numFmt w:val="bullet"/>
      <w:lvlText w:val="•"/>
      <w:lvlJc w:val="left"/>
      <w:pPr>
        <w:ind w:left="8793" w:hanging="480"/>
      </w:pPr>
      <w:rPr>
        <w:rFonts w:hint="default"/>
      </w:rPr>
    </w:lvl>
    <w:lvl w:ilvl="8" w:tplc="118EB004">
      <w:start w:val="1"/>
      <w:numFmt w:val="bullet"/>
      <w:lvlText w:val="•"/>
      <w:lvlJc w:val="left"/>
      <w:pPr>
        <w:ind w:left="10082" w:hanging="480"/>
      </w:pPr>
      <w:rPr>
        <w:rFonts w:hint="default"/>
      </w:rPr>
    </w:lvl>
  </w:abstractNum>
  <w:abstractNum w:abstractNumId="6" w15:restartNumberingAfterBreak="0">
    <w:nsid w:val="4C9073E1"/>
    <w:multiLevelType w:val="hybridMultilevel"/>
    <w:tmpl w:val="FFFFFFFF"/>
    <w:lvl w:ilvl="0" w:tplc="B99C3AF4">
      <w:start w:val="1"/>
      <w:numFmt w:val="decimal"/>
      <w:lvlText w:val="%1)"/>
      <w:lvlJc w:val="left"/>
      <w:pPr>
        <w:ind w:left="580" w:hanging="540"/>
        <w:jc w:val="left"/>
      </w:pPr>
      <w:rPr>
        <w:rFonts w:ascii="Times New Roman" w:eastAsia="Times New Roman" w:hAnsi="Times New Roman" w:cs="Times New Roman" w:hint="default"/>
        <w:spacing w:val="-45"/>
        <w:w w:val="99"/>
        <w:sz w:val="32"/>
        <w:szCs w:val="32"/>
      </w:rPr>
    </w:lvl>
    <w:lvl w:ilvl="1" w:tplc="209445A6">
      <w:start w:val="1"/>
      <w:numFmt w:val="decimal"/>
      <w:lvlText w:val="%2."/>
      <w:lvlJc w:val="left"/>
      <w:pPr>
        <w:ind w:left="1060" w:hanging="480"/>
        <w:jc w:val="left"/>
      </w:pPr>
      <w:rPr>
        <w:rFonts w:hint="default"/>
        <w:b/>
        <w:bCs/>
        <w:spacing w:val="-180"/>
        <w:w w:val="100"/>
      </w:rPr>
    </w:lvl>
    <w:lvl w:ilvl="2" w:tplc="5F7ED226">
      <w:start w:val="1"/>
      <w:numFmt w:val="lowerLetter"/>
      <w:lvlText w:val="%3."/>
      <w:lvlJc w:val="left"/>
      <w:pPr>
        <w:ind w:left="1060" w:hanging="480"/>
        <w:jc w:val="left"/>
      </w:pPr>
      <w:rPr>
        <w:rFonts w:ascii="Times New Roman" w:eastAsia="Times New Roman" w:hAnsi="Times New Roman" w:cs="Times New Roman" w:hint="default"/>
        <w:spacing w:val="-38"/>
        <w:w w:val="100"/>
        <w:sz w:val="28"/>
        <w:szCs w:val="28"/>
      </w:rPr>
    </w:lvl>
    <w:lvl w:ilvl="3" w:tplc="977A9F50">
      <w:start w:val="1"/>
      <w:numFmt w:val="lowerRoman"/>
      <w:lvlText w:val="%4."/>
      <w:lvlJc w:val="left"/>
      <w:pPr>
        <w:ind w:left="2020" w:hanging="960"/>
        <w:jc w:val="left"/>
      </w:pPr>
      <w:rPr>
        <w:rFonts w:ascii="Times New Roman" w:eastAsia="Times New Roman" w:hAnsi="Times New Roman" w:cs="Times New Roman" w:hint="default"/>
        <w:spacing w:val="-43"/>
        <w:w w:val="100"/>
        <w:sz w:val="28"/>
        <w:szCs w:val="28"/>
      </w:rPr>
    </w:lvl>
    <w:lvl w:ilvl="4" w:tplc="42EA84C8">
      <w:start w:val="1"/>
      <w:numFmt w:val="bullet"/>
      <w:lvlText w:val="•"/>
      <w:lvlJc w:val="left"/>
      <w:pPr>
        <w:ind w:left="4680" w:hanging="960"/>
      </w:pPr>
      <w:rPr>
        <w:rFonts w:hint="default"/>
      </w:rPr>
    </w:lvl>
    <w:lvl w:ilvl="5" w:tplc="85860104">
      <w:start w:val="1"/>
      <w:numFmt w:val="bullet"/>
      <w:lvlText w:val="•"/>
      <w:lvlJc w:val="left"/>
      <w:pPr>
        <w:ind w:left="6010" w:hanging="960"/>
      </w:pPr>
      <w:rPr>
        <w:rFonts w:hint="default"/>
      </w:rPr>
    </w:lvl>
    <w:lvl w:ilvl="6" w:tplc="4D5E7936">
      <w:start w:val="1"/>
      <w:numFmt w:val="bullet"/>
      <w:lvlText w:val="•"/>
      <w:lvlJc w:val="left"/>
      <w:pPr>
        <w:ind w:left="7340" w:hanging="960"/>
      </w:pPr>
      <w:rPr>
        <w:rFonts w:hint="default"/>
      </w:rPr>
    </w:lvl>
    <w:lvl w:ilvl="7" w:tplc="9A10E226">
      <w:start w:val="1"/>
      <w:numFmt w:val="bullet"/>
      <w:lvlText w:val="•"/>
      <w:lvlJc w:val="left"/>
      <w:pPr>
        <w:ind w:left="8670" w:hanging="960"/>
      </w:pPr>
      <w:rPr>
        <w:rFonts w:hint="default"/>
      </w:rPr>
    </w:lvl>
    <w:lvl w:ilvl="8" w:tplc="50BEE800">
      <w:start w:val="1"/>
      <w:numFmt w:val="bullet"/>
      <w:lvlText w:val="•"/>
      <w:lvlJc w:val="left"/>
      <w:pPr>
        <w:ind w:left="10000" w:hanging="960"/>
      </w:pPr>
      <w:rPr>
        <w:rFonts w:hint="default"/>
      </w:rPr>
    </w:lvl>
  </w:abstractNum>
  <w:abstractNum w:abstractNumId="7" w15:restartNumberingAfterBreak="0">
    <w:nsid w:val="4E0971B4"/>
    <w:multiLevelType w:val="hybridMultilevel"/>
    <w:tmpl w:val="FFFFFFFF"/>
    <w:lvl w:ilvl="0" w:tplc="C0B8FFA4">
      <w:start w:val="1"/>
      <w:numFmt w:val="lowerRoman"/>
      <w:lvlText w:val="%1."/>
      <w:lvlJc w:val="left"/>
      <w:pPr>
        <w:ind w:left="1540" w:hanging="480"/>
        <w:jc w:val="left"/>
      </w:pPr>
      <w:rPr>
        <w:rFonts w:ascii="Times New Roman" w:eastAsia="Times New Roman" w:hAnsi="Times New Roman" w:cs="Times New Roman" w:hint="default"/>
        <w:spacing w:val="-32"/>
        <w:w w:val="99"/>
        <w:sz w:val="32"/>
        <w:szCs w:val="32"/>
      </w:rPr>
    </w:lvl>
    <w:lvl w:ilvl="1" w:tplc="C99626D4">
      <w:start w:val="1"/>
      <w:numFmt w:val="bullet"/>
      <w:lvlText w:val="•"/>
      <w:lvlJc w:val="left"/>
      <w:pPr>
        <w:ind w:left="2682" w:hanging="480"/>
      </w:pPr>
      <w:rPr>
        <w:rFonts w:hint="default"/>
      </w:rPr>
    </w:lvl>
    <w:lvl w:ilvl="2" w:tplc="D4FEABC4">
      <w:start w:val="1"/>
      <w:numFmt w:val="bullet"/>
      <w:lvlText w:val="•"/>
      <w:lvlJc w:val="left"/>
      <w:pPr>
        <w:ind w:left="3824" w:hanging="480"/>
      </w:pPr>
      <w:rPr>
        <w:rFonts w:hint="default"/>
      </w:rPr>
    </w:lvl>
    <w:lvl w:ilvl="3" w:tplc="03A2D2E8">
      <w:start w:val="1"/>
      <w:numFmt w:val="bullet"/>
      <w:lvlText w:val="•"/>
      <w:lvlJc w:val="left"/>
      <w:pPr>
        <w:ind w:left="4966" w:hanging="480"/>
      </w:pPr>
      <w:rPr>
        <w:rFonts w:hint="default"/>
      </w:rPr>
    </w:lvl>
    <w:lvl w:ilvl="4" w:tplc="A9467A30">
      <w:start w:val="1"/>
      <w:numFmt w:val="bullet"/>
      <w:lvlText w:val="•"/>
      <w:lvlJc w:val="left"/>
      <w:pPr>
        <w:ind w:left="6108" w:hanging="480"/>
      </w:pPr>
      <w:rPr>
        <w:rFonts w:hint="default"/>
      </w:rPr>
    </w:lvl>
    <w:lvl w:ilvl="5" w:tplc="E9AA9ECA">
      <w:start w:val="1"/>
      <w:numFmt w:val="bullet"/>
      <w:lvlText w:val="•"/>
      <w:lvlJc w:val="left"/>
      <w:pPr>
        <w:ind w:left="7250" w:hanging="480"/>
      </w:pPr>
      <w:rPr>
        <w:rFonts w:hint="default"/>
      </w:rPr>
    </w:lvl>
    <w:lvl w:ilvl="6" w:tplc="46A45400">
      <w:start w:val="1"/>
      <w:numFmt w:val="bullet"/>
      <w:lvlText w:val="•"/>
      <w:lvlJc w:val="left"/>
      <w:pPr>
        <w:ind w:left="8392" w:hanging="480"/>
      </w:pPr>
      <w:rPr>
        <w:rFonts w:hint="default"/>
      </w:rPr>
    </w:lvl>
    <w:lvl w:ilvl="7" w:tplc="F69419A8">
      <w:start w:val="1"/>
      <w:numFmt w:val="bullet"/>
      <w:lvlText w:val="•"/>
      <w:lvlJc w:val="left"/>
      <w:pPr>
        <w:ind w:left="9534" w:hanging="480"/>
      </w:pPr>
      <w:rPr>
        <w:rFonts w:hint="default"/>
      </w:rPr>
    </w:lvl>
    <w:lvl w:ilvl="8" w:tplc="9B48AA60">
      <w:start w:val="1"/>
      <w:numFmt w:val="bullet"/>
      <w:lvlText w:val="•"/>
      <w:lvlJc w:val="left"/>
      <w:pPr>
        <w:ind w:left="10676" w:hanging="480"/>
      </w:pPr>
      <w:rPr>
        <w:rFonts w:hint="default"/>
      </w:rPr>
    </w:lvl>
  </w:abstractNum>
  <w:abstractNum w:abstractNumId="8" w15:restartNumberingAfterBreak="0">
    <w:nsid w:val="66E768B1"/>
    <w:multiLevelType w:val="hybridMultilevel"/>
    <w:tmpl w:val="FFFFFFFF"/>
    <w:lvl w:ilvl="0" w:tplc="41801CAC">
      <w:start w:val="1"/>
      <w:numFmt w:val="decimal"/>
      <w:lvlText w:val="%1."/>
      <w:lvlJc w:val="left"/>
      <w:pPr>
        <w:ind w:left="1060" w:hanging="480"/>
        <w:jc w:val="left"/>
      </w:pPr>
      <w:rPr>
        <w:rFonts w:ascii="Times New Roman" w:eastAsia="Times New Roman" w:hAnsi="Times New Roman" w:cs="Times New Roman" w:hint="default"/>
        <w:b/>
        <w:bCs/>
        <w:spacing w:val="-40"/>
        <w:w w:val="100"/>
        <w:sz w:val="32"/>
        <w:szCs w:val="32"/>
      </w:rPr>
    </w:lvl>
    <w:lvl w:ilvl="1" w:tplc="409E7018">
      <w:start w:val="1"/>
      <w:numFmt w:val="bullet"/>
      <w:lvlText w:val="•"/>
      <w:lvlJc w:val="left"/>
      <w:pPr>
        <w:ind w:left="2224" w:hanging="480"/>
      </w:pPr>
      <w:rPr>
        <w:rFonts w:hint="default"/>
      </w:rPr>
    </w:lvl>
    <w:lvl w:ilvl="2" w:tplc="C044ABB6">
      <w:start w:val="1"/>
      <w:numFmt w:val="bullet"/>
      <w:lvlText w:val="•"/>
      <w:lvlJc w:val="left"/>
      <w:pPr>
        <w:ind w:left="3388" w:hanging="480"/>
      </w:pPr>
      <w:rPr>
        <w:rFonts w:hint="default"/>
      </w:rPr>
    </w:lvl>
    <w:lvl w:ilvl="3" w:tplc="DB4A5210">
      <w:start w:val="1"/>
      <w:numFmt w:val="bullet"/>
      <w:lvlText w:val="•"/>
      <w:lvlJc w:val="left"/>
      <w:pPr>
        <w:ind w:left="4552" w:hanging="480"/>
      </w:pPr>
      <w:rPr>
        <w:rFonts w:hint="default"/>
      </w:rPr>
    </w:lvl>
    <w:lvl w:ilvl="4" w:tplc="9B26A7DA">
      <w:start w:val="1"/>
      <w:numFmt w:val="bullet"/>
      <w:lvlText w:val="•"/>
      <w:lvlJc w:val="left"/>
      <w:pPr>
        <w:ind w:left="5716" w:hanging="480"/>
      </w:pPr>
      <w:rPr>
        <w:rFonts w:hint="default"/>
      </w:rPr>
    </w:lvl>
    <w:lvl w:ilvl="5" w:tplc="F6EC5B50">
      <w:start w:val="1"/>
      <w:numFmt w:val="bullet"/>
      <w:lvlText w:val="•"/>
      <w:lvlJc w:val="left"/>
      <w:pPr>
        <w:ind w:left="6880" w:hanging="480"/>
      </w:pPr>
      <w:rPr>
        <w:rFonts w:hint="default"/>
      </w:rPr>
    </w:lvl>
    <w:lvl w:ilvl="6" w:tplc="83D4E662">
      <w:start w:val="1"/>
      <w:numFmt w:val="bullet"/>
      <w:lvlText w:val="•"/>
      <w:lvlJc w:val="left"/>
      <w:pPr>
        <w:ind w:left="8044" w:hanging="480"/>
      </w:pPr>
      <w:rPr>
        <w:rFonts w:hint="default"/>
      </w:rPr>
    </w:lvl>
    <w:lvl w:ilvl="7" w:tplc="D1CC04AA">
      <w:start w:val="1"/>
      <w:numFmt w:val="bullet"/>
      <w:lvlText w:val="•"/>
      <w:lvlJc w:val="left"/>
      <w:pPr>
        <w:ind w:left="9208" w:hanging="480"/>
      </w:pPr>
      <w:rPr>
        <w:rFonts w:hint="default"/>
      </w:rPr>
    </w:lvl>
    <w:lvl w:ilvl="8" w:tplc="324CF6C6">
      <w:start w:val="1"/>
      <w:numFmt w:val="bullet"/>
      <w:lvlText w:val="•"/>
      <w:lvlJc w:val="left"/>
      <w:pPr>
        <w:ind w:left="10372" w:hanging="480"/>
      </w:pPr>
      <w:rPr>
        <w:rFonts w:hint="default"/>
      </w:rPr>
    </w:lvl>
  </w:abstractNum>
  <w:abstractNum w:abstractNumId="9" w15:restartNumberingAfterBreak="0">
    <w:nsid w:val="6C1D5CC4"/>
    <w:multiLevelType w:val="hybridMultilevel"/>
    <w:tmpl w:val="FFFFFFFF"/>
    <w:lvl w:ilvl="0" w:tplc="22B83AE0">
      <w:start w:val="1"/>
      <w:numFmt w:val="decimal"/>
      <w:lvlText w:val="%1."/>
      <w:lvlJc w:val="left"/>
      <w:pPr>
        <w:ind w:left="580" w:hanging="256"/>
        <w:jc w:val="left"/>
      </w:pPr>
      <w:rPr>
        <w:rFonts w:hint="default"/>
        <w:b/>
        <w:bCs/>
        <w:spacing w:val="-45"/>
        <w:w w:val="100"/>
      </w:rPr>
    </w:lvl>
    <w:lvl w:ilvl="1" w:tplc="106C4AAC">
      <w:start w:val="1"/>
      <w:numFmt w:val="bullet"/>
      <w:lvlText w:val="•"/>
      <w:lvlJc w:val="left"/>
      <w:pPr>
        <w:ind w:left="1830" w:hanging="256"/>
      </w:pPr>
      <w:rPr>
        <w:rFonts w:hint="default"/>
      </w:rPr>
    </w:lvl>
    <w:lvl w:ilvl="2" w:tplc="28105524">
      <w:start w:val="1"/>
      <w:numFmt w:val="bullet"/>
      <w:lvlText w:val="•"/>
      <w:lvlJc w:val="left"/>
      <w:pPr>
        <w:ind w:left="3080" w:hanging="256"/>
      </w:pPr>
      <w:rPr>
        <w:rFonts w:hint="default"/>
      </w:rPr>
    </w:lvl>
    <w:lvl w:ilvl="3" w:tplc="CA62B966">
      <w:start w:val="1"/>
      <w:numFmt w:val="bullet"/>
      <w:lvlText w:val="•"/>
      <w:lvlJc w:val="left"/>
      <w:pPr>
        <w:ind w:left="4330" w:hanging="256"/>
      </w:pPr>
      <w:rPr>
        <w:rFonts w:hint="default"/>
      </w:rPr>
    </w:lvl>
    <w:lvl w:ilvl="4" w:tplc="07F0C71C">
      <w:start w:val="1"/>
      <w:numFmt w:val="bullet"/>
      <w:lvlText w:val="•"/>
      <w:lvlJc w:val="left"/>
      <w:pPr>
        <w:ind w:left="5580" w:hanging="256"/>
      </w:pPr>
      <w:rPr>
        <w:rFonts w:hint="default"/>
      </w:rPr>
    </w:lvl>
    <w:lvl w:ilvl="5" w:tplc="361EA5F2">
      <w:start w:val="1"/>
      <w:numFmt w:val="bullet"/>
      <w:lvlText w:val="•"/>
      <w:lvlJc w:val="left"/>
      <w:pPr>
        <w:ind w:left="6830" w:hanging="256"/>
      </w:pPr>
      <w:rPr>
        <w:rFonts w:hint="default"/>
      </w:rPr>
    </w:lvl>
    <w:lvl w:ilvl="6" w:tplc="E02EEACC">
      <w:start w:val="1"/>
      <w:numFmt w:val="bullet"/>
      <w:lvlText w:val="•"/>
      <w:lvlJc w:val="left"/>
      <w:pPr>
        <w:ind w:left="8080" w:hanging="256"/>
      </w:pPr>
      <w:rPr>
        <w:rFonts w:hint="default"/>
      </w:rPr>
    </w:lvl>
    <w:lvl w:ilvl="7" w:tplc="5782A402">
      <w:start w:val="1"/>
      <w:numFmt w:val="bullet"/>
      <w:lvlText w:val="•"/>
      <w:lvlJc w:val="left"/>
      <w:pPr>
        <w:ind w:left="9330" w:hanging="256"/>
      </w:pPr>
      <w:rPr>
        <w:rFonts w:hint="default"/>
      </w:rPr>
    </w:lvl>
    <w:lvl w:ilvl="8" w:tplc="79BEF414">
      <w:start w:val="1"/>
      <w:numFmt w:val="bullet"/>
      <w:lvlText w:val="•"/>
      <w:lvlJc w:val="left"/>
      <w:pPr>
        <w:ind w:left="10580" w:hanging="256"/>
      </w:pPr>
      <w:rPr>
        <w:rFonts w:hint="default"/>
      </w:rPr>
    </w:lvl>
  </w:abstractNum>
  <w:num w:numId="1">
    <w:abstractNumId w:val="3"/>
  </w:num>
  <w:num w:numId="2">
    <w:abstractNumId w:val="4"/>
  </w:num>
  <w:num w:numId="3">
    <w:abstractNumId w:val="0"/>
  </w:num>
  <w:num w:numId="4">
    <w:abstractNumId w:val="5"/>
  </w:num>
  <w:num w:numId="5">
    <w:abstractNumId w:val="1"/>
  </w:num>
  <w:num w:numId="6">
    <w:abstractNumId w:val="8"/>
  </w:num>
  <w:num w:numId="7">
    <w:abstractNumId w:val="7"/>
  </w:num>
  <w:num w:numId="8">
    <w:abstractNumId w:val="6"/>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391"/>
    <w:rsid w:val="00037842"/>
    <w:rsid w:val="001D74B4"/>
    <w:rsid w:val="00301A1B"/>
    <w:rsid w:val="004D04ED"/>
    <w:rsid w:val="005B4391"/>
    <w:rsid w:val="007D4DF6"/>
    <w:rsid w:val="008807AE"/>
    <w:rsid w:val="00A63901"/>
    <w:rsid w:val="00C840BC"/>
    <w:rsid w:val="00CB112D"/>
    <w:rsid w:val="00F43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B31F0"/>
  <w15:docId w15:val="{A990FFD4-054D-BA4C-90B3-42765472D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084" w:right="5163"/>
      <w:jc w:val="center"/>
      <w:outlineLvl w:val="0"/>
    </w:pPr>
    <w:rPr>
      <w:b/>
      <w:bCs/>
      <w:sz w:val="48"/>
      <w:szCs w:val="48"/>
    </w:rPr>
  </w:style>
  <w:style w:type="paragraph" w:styleId="Heading2">
    <w:name w:val="heading 2"/>
    <w:basedOn w:val="Normal"/>
    <w:uiPriority w:val="1"/>
    <w:qFormat/>
    <w:pPr>
      <w:ind w:left="1060"/>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ListParagraph">
    <w:name w:val="List Paragraph"/>
    <w:basedOn w:val="Normal"/>
    <w:uiPriority w:val="1"/>
    <w:qFormat/>
    <w:pPr>
      <w:ind w:left="1060" w:hanging="480"/>
    </w:pPr>
  </w:style>
  <w:style w:type="paragraph" w:customStyle="1" w:styleId="TableParagraph">
    <w:name w:val="Table Paragraph"/>
    <w:basedOn w:val="Normal"/>
    <w:uiPriority w:val="1"/>
    <w:qFormat/>
    <w:pPr>
      <w:spacing w:line="359"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2227</Words>
  <Characters>12700</Characters>
  <Application>Microsoft Office Word</Application>
  <DocSecurity>0</DocSecurity>
  <Lines>105</Lines>
  <Paragraphs>29</Paragraphs>
  <ScaleCrop>false</ScaleCrop>
  <Company/>
  <LinksUpToDate>false</LinksUpToDate>
  <CharactersWithSpaces>14898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shubhamdharmik95@gmail.com</cp:lastModifiedBy>
  <cp:revision>9</cp:revision>
  <dcterms:created xsi:type="dcterms:W3CDTF">2016-10-08T00:12:00Z</dcterms:created>
  <dcterms:modified xsi:type="dcterms:W3CDTF">2016-10-08T00:21:00Z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2016-10-07T00:00:00Z</vt:filetime>
  </property>
</Properties>
</file>