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7FF" w:rsidRPr="008B3038" w:rsidRDefault="004F77FF" w:rsidP="004F77FF">
      <w:pPr>
        <w:widowControl w:val="0"/>
        <w:autoSpaceDE w:val="0"/>
        <w:autoSpaceDN w:val="0"/>
        <w:adjustRightInd w:val="0"/>
        <w:spacing w:after="0" w:line="240" w:lineRule="auto"/>
        <w:ind w:left="4560"/>
        <w:rPr>
          <w:rFonts w:ascii="Arial" w:hAnsi="Arial" w:cs="Arial"/>
          <w:sz w:val="18"/>
          <w:szCs w:val="24"/>
        </w:rPr>
      </w:pPr>
    </w:p>
    <w:p w:rsidR="004F77FF" w:rsidRPr="008B3038" w:rsidRDefault="004F77FF" w:rsidP="004F77FF">
      <w:pPr>
        <w:widowControl w:val="0"/>
        <w:autoSpaceDE w:val="0"/>
        <w:autoSpaceDN w:val="0"/>
        <w:adjustRightInd w:val="0"/>
        <w:spacing w:after="0" w:line="240" w:lineRule="auto"/>
        <w:jc w:val="center"/>
        <w:rPr>
          <w:rFonts w:ascii="Arial" w:hAnsi="Arial" w:cs="Arial"/>
          <w:b/>
          <w:szCs w:val="24"/>
        </w:rPr>
      </w:pPr>
      <w:r w:rsidRPr="008B3038">
        <w:rPr>
          <w:rFonts w:ascii="Arial" w:hAnsi="Arial" w:cs="Arial"/>
          <w:b/>
          <w:szCs w:val="24"/>
        </w:rPr>
        <w:t>Analysis of May 2016 CA Final Exam Paper of AMA</w:t>
      </w:r>
    </w:p>
    <w:p w:rsidR="004F77FF" w:rsidRPr="008B3038" w:rsidRDefault="004F77FF" w:rsidP="004F77FF">
      <w:pPr>
        <w:widowControl w:val="0"/>
        <w:autoSpaceDE w:val="0"/>
        <w:autoSpaceDN w:val="0"/>
        <w:adjustRightInd w:val="0"/>
        <w:spacing w:after="0" w:line="240" w:lineRule="auto"/>
        <w:jc w:val="center"/>
        <w:rPr>
          <w:rFonts w:ascii="Arial" w:hAnsi="Arial" w:cs="Arial"/>
          <w:sz w:val="18"/>
          <w:szCs w:val="24"/>
        </w:rPr>
      </w:pPr>
    </w:p>
    <w:tbl>
      <w:tblPr>
        <w:tblStyle w:val="TableGrid"/>
        <w:tblW w:w="8421" w:type="dxa"/>
        <w:jc w:val="center"/>
        <w:tblLayout w:type="fixed"/>
        <w:tblLook w:val="04A0"/>
      </w:tblPr>
      <w:tblGrid>
        <w:gridCol w:w="1317"/>
        <w:gridCol w:w="4073"/>
        <w:gridCol w:w="1016"/>
        <w:gridCol w:w="2015"/>
      </w:tblGrid>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b/>
                <w:sz w:val="18"/>
                <w:szCs w:val="24"/>
              </w:rPr>
            </w:pPr>
            <w:r w:rsidRPr="008B3038">
              <w:rPr>
                <w:rFonts w:ascii="Arial" w:hAnsi="Arial" w:cs="Arial"/>
                <w:b/>
                <w:sz w:val="18"/>
                <w:szCs w:val="24"/>
              </w:rPr>
              <w:t xml:space="preserve">Question </w:t>
            </w:r>
          </w:p>
        </w:tc>
        <w:tc>
          <w:tcPr>
            <w:tcW w:w="4073" w:type="dxa"/>
          </w:tcPr>
          <w:p w:rsidR="004F77FF" w:rsidRPr="008B3038" w:rsidRDefault="004F77FF" w:rsidP="00285D40">
            <w:pPr>
              <w:widowControl w:val="0"/>
              <w:autoSpaceDE w:val="0"/>
              <w:autoSpaceDN w:val="0"/>
              <w:adjustRightInd w:val="0"/>
              <w:jc w:val="center"/>
              <w:rPr>
                <w:rFonts w:ascii="Arial" w:hAnsi="Arial" w:cs="Arial"/>
                <w:b/>
                <w:sz w:val="18"/>
                <w:szCs w:val="24"/>
              </w:rPr>
            </w:pPr>
            <w:r w:rsidRPr="008B3038">
              <w:rPr>
                <w:rFonts w:ascii="Arial" w:hAnsi="Arial" w:cs="Arial"/>
                <w:b/>
                <w:sz w:val="18"/>
                <w:szCs w:val="24"/>
              </w:rPr>
              <w:t>Chapter</w:t>
            </w:r>
          </w:p>
        </w:tc>
        <w:tc>
          <w:tcPr>
            <w:tcW w:w="1016" w:type="dxa"/>
          </w:tcPr>
          <w:p w:rsidR="004F77FF" w:rsidRPr="008B3038" w:rsidRDefault="004F77FF" w:rsidP="00285D40">
            <w:pPr>
              <w:widowControl w:val="0"/>
              <w:autoSpaceDE w:val="0"/>
              <w:autoSpaceDN w:val="0"/>
              <w:adjustRightInd w:val="0"/>
              <w:jc w:val="center"/>
              <w:rPr>
                <w:rFonts w:ascii="Arial" w:hAnsi="Arial" w:cs="Arial"/>
                <w:b/>
                <w:sz w:val="18"/>
                <w:szCs w:val="24"/>
              </w:rPr>
            </w:pPr>
          </w:p>
        </w:tc>
        <w:tc>
          <w:tcPr>
            <w:tcW w:w="2015" w:type="dxa"/>
          </w:tcPr>
          <w:p w:rsidR="004F77FF" w:rsidRPr="008B3038" w:rsidRDefault="004F77FF" w:rsidP="00285D40">
            <w:pPr>
              <w:widowControl w:val="0"/>
              <w:autoSpaceDE w:val="0"/>
              <w:autoSpaceDN w:val="0"/>
              <w:adjustRightInd w:val="0"/>
              <w:jc w:val="center"/>
              <w:rPr>
                <w:rFonts w:ascii="Arial" w:hAnsi="Arial" w:cs="Arial"/>
                <w:b/>
                <w:sz w:val="18"/>
                <w:szCs w:val="24"/>
              </w:rPr>
            </w:pPr>
            <w:r w:rsidRPr="008B3038">
              <w:rPr>
                <w:rFonts w:ascii="Arial" w:hAnsi="Arial" w:cs="Arial"/>
                <w:b/>
                <w:sz w:val="18"/>
                <w:szCs w:val="24"/>
              </w:rPr>
              <w:t>Level of Question</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1(a)</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Target Costing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5</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A</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1(b)</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Total Quality Management</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5</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1(c)</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Service Sector Costing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5</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1(d)</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Transportation</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5</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2(a)</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Total Quality Management</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C</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2(b)</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Pricing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A</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3(a)</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Transfer Pricing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A</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3(b)</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Budgeting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 xml:space="preserve">8 </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4(a)</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Standard Costing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4(b)</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Network Analysis</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 xml:space="preserve">8 </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5(a)</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Learning Curve + Life Cycle + Pricing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5(b)</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Relevant Cost</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A</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6(a)</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Marginal Costing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6(b)</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 xml:space="preserve">LPP – Graphical Method </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7(a)</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Assignment</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8</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C</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7(b)</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Performance Measurement</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4</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C</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7(c)</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Simulation</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4</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7(d)</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ABC Costing</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4</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B</w:t>
            </w:r>
          </w:p>
        </w:tc>
      </w:tr>
      <w:tr w:rsidR="004F77FF" w:rsidRPr="008B3038" w:rsidTr="00285D40">
        <w:trPr>
          <w:jc w:val="center"/>
        </w:trPr>
        <w:tc>
          <w:tcPr>
            <w:tcW w:w="1317"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7(e)</w:t>
            </w:r>
          </w:p>
        </w:tc>
        <w:tc>
          <w:tcPr>
            <w:tcW w:w="4073" w:type="dxa"/>
          </w:tcPr>
          <w:p w:rsidR="004F77FF" w:rsidRPr="008B3038" w:rsidRDefault="004F77FF" w:rsidP="00285D40">
            <w:pPr>
              <w:widowControl w:val="0"/>
              <w:autoSpaceDE w:val="0"/>
              <w:autoSpaceDN w:val="0"/>
              <w:adjustRightInd w:val="0"/>
              <w:rPr>
                <w:rFonts w:ascii="Arial" w:hAnsi="Arial" w:cs="Arial"/>
                <w:sz w:val="18"/>
                <w:szCs w:val="24"/>
              </w:rPr>
            </w:pPr>
            <w:r w:rsidRPr="008B3038">
              <w:rPr>
                <w:rFonts w:ascii="Arial" w:hAnsi="Arial" w:cs="Arial"/>
                <w:sz w:val="18"/>
                <w:szCs w:val="24"/>
              </w:rPr>
              <w:t xml:space="preserve">Pricing </w:t>
            </w:r>
          </w:p>
        </w:tc>
        <w:tc>
          <w:tcPr>
            <w:tcW w:w="1016"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4</w:t>
            </w:r>
          </w:p>
        </w:tc>
        <w:tc>
          <w:tcPr>
            <w:tcW w:w="2015" w:type="dxa"/>
          </w:tcPr>
          <w:p w:rsidR="004F77FF" w:rsidRPr="008B3038" w:rsidRDefault="004F77FF" w:rsidP="00285D40">
            <w:pPr>
              <w:widowControl w:val="0"/>
              <w:autoSpaceDE w:val="0"/>
              <w:autoSpaceDN w:val="0"/>
              <w:adjustRightInd w:val="0"/>
              <w:jc w:val="center"/>
              <w:rPr>
                <w:rFonts w:ascii="Arial" w:hAnsi="Arial" w:cs="Arial"/>
                <w:sz w:val="18"/>
                <w:szCs w:val="24"/>
              </w:rPr>
            </w:pPr>
            <w:r w:rsidRPr="008B3038">
              <w:rPr>
                <w:rFonts w:ascii="Arial" w:hAnsi="Arial" w:cs="Arial"/>
                <w:sz w:val="18"/>
                <w:szCs w:val="24"/>
              </w:rPr>
              <w:t>C</w:t>
            </w:r>
          </w:p>
        </w:tc>
      </w:tr>
    </w:tbl>
    <w:p w:rsidR="004F77FF" w:rsidRPr="008B3038" w:rsidRDefault="004F77FF" w:rsidP="004F77FF">
      <w:pPr>
        <w:widowControl w:val="0"/>
        <w:autoSpaceDE w:val="0"/>
        <w:autoSpaceDN w:val="0"/>
        <w:adjustRightInd w:val="0"/>
        <w:spacing w:after="0" w:line="240" w:lineRule="auto"/>
        <w:jc w:val="center"/>
        <w:rPr>
          <w:rFonts w:ascii="Arial" w:hAnsi="Arial" w:cs="Arial"/>
          <w:sz w:val="18"/>
          <w:szCs w:val="24"/>
        </w:rPr>
      </w:pPr>
    </w:p>
    <w:p w:rsidR="004F77FF" w:rsidRPr="008B3038" w:rsidRDefault="004F77FF" w:rsidP="004F77FF">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8"/>
          <w:szCs w:val="24"/>
        </w:rPr>
        <w:t>A denotes innovative question</w:t>
      </w:r>
    </w:p>
    <w:p w:rsidR="004F77FF" w:rsidRPr="008B3038" w:rsidRDefault="004F77FF" w:rsidP="004F77FF">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8"/>
          <w:szCs w:val="24"/>
        </w:rPr>
        <w:t>B denotes concept based question</w:t>
      </w:r>
    </w:p>
    <w:p w:rsidR="004F77FF" w:rsidRPr="008B3038" w:rsidRDefault="004F77FF" w:rsidP="004F77FF">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8"/>
          <w:szCs w:val="24"/>
        </w:rPr>
        <w:t>C denotes average question</w:t>
      </w:r>
    </w:p>
    <w:p w:rsidR="004F77FF" w:rsidRPr="008B3038" w:rsidRDefault="004F77FF" w:rsidP="004F77FF">
      <w:pPr>
        <w:widowControl w:val="0"/>
        <w:autoSpaceDE w:val="0"/>
        <w:autoSpaceDN w:val="0"/>
        <w:adjustRightInd w:val="0"/>
        <w:spacing w:after="0" w:line="240" w:lineRule="auto"/>
        <w:rPr>
          <w:rFonts w:ascii="Arial" w:hAnsi="Arial" w:cs="Arial"/>
          <w:sz w:val="18"/>
          <w:szCs w:val="24"/>
        </w:rPr>
      </w:pPr>
    </w:p>
    <w:p w:rsidR="004F77FF" w:rsidRPr="008B3038" w:rsidRDefault="00A70BED">
      <w:pPr>
        <w:rPr>
          <w:rFonts w:ascii="Arial" w:hAnsi="Arial" w:cs="Arial"/>
          <w:b/>
          <w:sz w:val="24"/>
          <w:szCs w:val="24"/>
        </w:rPr>
      </w:pPr>
      <w:r>
        <w:rPr>
          <w:rFonts w:ascii="Arial" w:hAnsi="Arial" w:cs="Arial"/>
          <w:b/>
          <w:noProof/>
          <w:sz w:val="24"/>
          <w:szCs w:val="24"/>
        </w:rPr>
        <w:pict>
          <v:shapetype id="_x0000_t202" coordsize="21600,21600" o:spt="202" path="m,l,21600r21600,l21600,xe">
            <v:stroke joinstyle="miter"/>
            <v:path gradientshapeok="t" o:connecttype="rect"/>
          </v:shapetype>
          <v:shape id="Text Box 2" o:spid="_x0000_s1026" type="#_x0000_t202" style="position:absolute;margin-left:39.5pt;margin-top:16.9pt;width:186.95pt;height:110.55pt;z-index:25174835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">
            <v:textbox style="mso-fit-shape-to-text:t">
              <w:txbxContent>
                <w:p w:rsidR="002D7D94" w:rsidRPr="002D7D94" w:rsidRDefault="002D7D94">
                  <w:pPr>
                    <w:rPr>
                      <w:b/>
                      <w:sz w:val="40"/>
                    </w:rPr>
                  </w:pPr>
                  <w:r w:rsidRPr="002D7D94">
                    <w:rPr>
                      <w:b/>
                      <w:sz w:val="40"/>
                    </w:rPr>
                    <w:t xml:space="preserve">Allocation of Marks </w:t>
                  </w:r>
                </w:p>
              </w:txbxContent>
            </v:textbox>
          </v:shape>
        </w:pict>
      </w:r>
      <w:r w:rsidR="002D7D94">
        <w:rPr>
          <w:noProof/>
        </w:rPr>
        <w:drawing>
          <wp:inline distT="0" distB="0" distL="0" distR="0">
            <wp:extent cx="4572000" cy="3109912"/>
            <wp:effectExtent l="0" t="0" r="19050" b="1460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4F77FF" w:rsidRPr="008B3038">
        <w:rPr>
          <w:rFonts w:ascii="Arial" w:hAnsi="Arial" w:cs="Arial"/>
          <w:b/>
          <w:sz w:val="24"/>
          <w:szCs w:val="24"/>
        </w:rPr>
        <w:br w:type="page"/>
      </w:r>
    </w:p>
    <w:p w:rsidR="00B21375" w:rsidRPr="008B3038" w:rsidRDefault="00B21375" w:rsidP="00B21375">
      <w:pPr>
        <w:spacing w:after="0" w:line="240" w:lineRule="auto"/>
        <w:jc w:val="center"/>
        <w:rPr>
          <w:rFonts w:ascii="Arial" w:hAnsi="Arial" w:cs="Arial"/>
          <w:b/>
          <w:sz w:val="24"/>
          <w:szCs w:val="24"/>
          <w:u w:val="single"/>
        </w:rPr>
      </w:pPr>
      <w:r w:rsidRPr="008B3038">
        <w:rPr>
          <w:rFonts w:ascii="Arial" w:hAnsi="Arial" w:cs="Arial"/>
          <w:b/>
          <w:sz w:val="24"/>
          <w:szCs w:val="24"/>
          <w:u w:val="single"/>
        </w:rPr>
        <w:lastRenderedPageBreak/>
        <w:t>CA FINAL, ADVANCED MANAGEMENT ACCOUNTING</w:t>
      </w:r>
    </w:p>
    <w:p w:rsidR="00B21375" w:rsidRPr="008B3038" w:rsidRDefault="00B21375" w:rsidP="00B21375">
      <w:pPr>
        <w:spacing w:after="0" w:line="240" w:lineRule="auto"/>
        <w:jc w:val="center"/>
        <w:rPr>
          <w:rFonts w:ascii="Arial" w:hAnsi="Arial" w:cs="Arial"/>
          <w:b/>
          <w:sz w:val="24"/>
          <w:szCs w:val="24"/>
        </w:rPr>
      </w:pPr>
      <w:r w:rsidRPr="008B3038">
        <w:rPr>
          <w:rFonts w:ascii="Arial" w:hAnsi="Arial" w:cs="Arial"/>
          <w:b/>
          <w:sz w:val="24"/>
          <w:szCs w:val="24"/>
        </w:rPr>
        <w:t xml:space="preserve">Suggested Answers for </w:t>
      </w:r>
    </w:p>
    <w:p w:rsidR="00B21375" w:rsidRPr="008B3038" w:rsidRDefault="00B21375" w:rsidP="00B21375">
      <w:pPr>
        <w:spacing w:after="0" w:line="240" w:lineRule="auto"/>
        <w:jc w:val="center"/>
        <w:rPr>
          <w:rFonts w:ascii="Arial" w:hAnsi="Arial" w:cs="Arial"/>
          <w:b/>
          <w:sz w:val="24"/>
          <w:szCs w:val="24"/>
        </w:rPr>
      </w:pPr>
      <w:r w:rsidRPr="008B3038">
        <w:rPr>
          <w:rFonts w:ascii="Arial" w:hAnsi="Arial" w:cs="Arial"/>
          <w:b/>
          <w:sz w:val="24"/>
          <w:szCs w:val="24"/>
        </w:rPr>
        <w:t>May, 2016 Exam</w:t>
      </w:r>
    </w:p>
    <w:p w:rsidR="00B21375" w:rsidRPr="008B3038" w:rsidRDefault="00B21375" w:rsidP="001F6D79">
      <w:pPr>
        <w:widowControl w:val="0"/>
        <w:autoSpaceDE w:val="0"/>
        <w:autoSpaceDN w:val="0"/>
        <w:adjustRightInd w:val="0"/>
        <w:spacing w:after="0" w:line="291" w:lineRule="exact"/>
        <w:rPr>
          <w:rFonts w:ascii="Arial" w:hAnsi="Arial" w:cs="Arial"/>
          <w:b/>
          <w:bCs/>
          <w:sz w:val="20"/>
          <w:szCs w:val="26"/>
        </w:rPr>
      </w:pPr>
    </w:p>
    <w:tbl>
      <w:tblPr>
        <w:tblW w:w="10180" w:type="dxa"/>
        <w:tblLayout w:type="fixed"/>
        <w:tblCellMar>
          <w:left w:w="0" w:type="dxa"/>
          <w:right w:w="0" w:type="dxa"/>
        </w:tblCellMar>
        <w:tblLook w:val="0000"/>
      </w:tblPr>
      <w:tblGrid>
        <w:gridCol w:w="80"/>
        <w:gridCol w:w="8600"/>
        <w:gridCol w:w="1400"/>
        <w:gridCol w:w="100"/>
      </w:tblGrid>
      <w:tr w:rsidR="00B21375" w:rsidRPr="008B3038" w:rsidTr="00B21375">
        <w:trPr>
          <w:trHeight w:val="231"/>
        </w:trPr>
        <w:tc>
          <w:tcPr>
            <w:tcW w:w="80" w:type="dxa"/>
            <w:tcBorders>
              <w:top w:val="nil"/>
              <w:left w:val="nil"/>
              <w:bottom w:val="nil"/>
              <w:right w:val="nil"/>
            </w:tcBorders>
            <w:shd w:val="clear" w:color="auto" w:fill="auto"/>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c>
          <w:tcPr>
            <w:tcW w:w="8600" w:type="dxa"/>
            <w:tcBorders>
              <w:top w:val="nil"/>
              <w:left w:val="nil"/>
              <w:bottom w:val="nil"/>
              <w:right w:val="single" w:sz="8" w:space="0" w:color="DFDFDF"/>
            </w:tcBorders>
            <w:shd w:val="clear" w:color="auto" w:fill="auto"/>
            <w:vAlign w:val="bottom"/>
          </w:tcPr>
          <w:p w:rsidR="00BC4DDF" w:rsidRPr="008B3038" w:rsidRDefault="00B21375" w:rsidP="008E1D81">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Q</w:t>
            </w:r>
            <w:r w:rsidR="00BD339C" w:rsidRPr="008B3038">
              <w:rPr>
                <w:rFonts w:ascii="Arial" w:hAnsi="Arial" w:cs="Arial"/>
                <w:b/>
                <w:bCs/>
                <w:color w:val="C00000"/>
                <w:sz w:val="14"/>
                <w:szCs w:val="20"/>
              </w:rPr>
              <w:t xml:space="preserve"> 1(a): </w:t>
            </w:r>
          </w:p>
        </w:tc>
        <w:tc>
          <w:tcPr>
            <w:tcW w:w="1400" w:type="dxa"/>
            <w:tcBorders>
              <w:top w:val="nil"/>
              <w:left w:val="nil"/>
              <w:bottom w:val="nil"/>
              <w:right w:val="nil"/>
            </w:tcBorders>
            <w:shd w:val="clear" w:color="auto" w:fill="auto"/>
            <w:vAlign w:val="bottom"/>
          </w:tcPr>
          <w:p w:rsidR="00BC4DDF" w:rsidRPr="008B3038" w:rsidRDefault="00BD339C">
            <w:pPr>
              <w:widowControl w:val="0"/>
              <w:autoSpaceDE w:val="0"/>
              <w:autoSpaceDN w:val="0"/>
              <w:adjustRightInd w:val="0"/>
              <w:spacing w:after="0" w:line="240" w:lineRule="auto"/>
              <w:jc w:val="right"/>
              <w:rPr>
                <w:rFonts w:ascii="Arial" w:hAnsi="Arial" w:cs="Arial"/>
                <w:color w:val="C00000"/>
                <w:sz w:val="18"/>
                <w:szCs w:val="24"/>
              </w:rPr>
            </w:pPr>
            <w:r w:rsidRPr="008B3038">
              <w:rPr>
                <w:rFonts w:ascii="Arial" w:hAnsi="Arial" w:cs="Arial"/>
                <w:b/>
                <w:bCs/>
                <w:color w:val="C00000"/>
                <w:sz w:val="14"/>
                <w:szCs w:val="20"/>
              </w:rPr>
              <w:t>5 Marks</w:t>
            </w:r>
          </w:p>
        </w:tc>
        <w:tc>
          <w:tcPr>
            <w:tcW w:w="100" w:type="dxa"/>
            <w:tcBorders>
              <w:top w:val="nil"/>
              <w:left w:val="nil"/>
              <w:bottom w:val="nil"/>
              <w:right w:val="nil"/>
            </w:tcBorders>
            <w:shd w:val="clear" w:color="auto" w:fill="auto"/>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r>
      <w:tr w:rsidR="00B21375" w:rsidRPr="008B3038" w:rsidTr="00B21375">
        <w:trPr>
          <w:trHeight w:val="229"/>
        </w:trPr>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86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29" w:lineRule="exact"/>
              <w:ind w:left="40"/>
              <w:rPr>
                <w:rFonts w:ascii="Arial" w:hAnsi="Arial" w:cs="Arial"/>
                <w:color w:val="C00000"/>
                <w:sz w:val="18"/>
                <w:szCs w:val="24"/>
              </w:rPr>
            </w:pPr>
            <w:r w:rsidRPr="008B3038">
              <w:rPr>
                <w:rFonts w:ascii="Arial" w:hAnsi="Arial" w:cs="Arial"/>
                <w:b/>
                <w:bCs/>
                <w:color w:val="C00000"/>
                <w:sz w:val="14"/>
                <w:szCs w:val="20"/>
              </w:rPr>
              <w:t>UK Ltd prepared a Draft Budget for the next year as follows:</w:t>
            </w:r>
          </w:p>
        </w:tc>
        <w:tc>
          <w:tcPr>
            <w:tcW w:w="14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r>
      <w:tr w:rsidR="00B21375" w:rsidRPr="008B3038" w:rsidTr="00B21375">
        <w:trPr>
          <w:trHeight w:val="239"/>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c>
          <w:tcPr>
            <w:tcW w:w="86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Quantity</w:t>
            </w:r>
          </w:p>
        </w:tc>
        <w:tc>
          <w:tcPr>
            <w:tcW w:w="14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right="100"/>
              <w:jc w:val="right"/>
              <w:rPr>
                <w:rFonts w:ascii="Arial" w:hAnsi="Arial" w:cs="Arial"/>
                <w:color w:val="C00000"/>
                <w:sz w:val="18"/>
                <w:szCs w:val="24"/>
              </w:rPr>
            </w:pPr>
            <w:r w:rsidRPr="008B3038">
              <w:rPr>
                <w:rFonts w:ascii="Arial" w:hAnsi="Arial" w:cs="Arial"/>
                <w:b/>
                <w:bCs/>
                <w:color w:val="C00000"/>
                <w:sz w:val="14"/>
                <w:szCs w:val="20"/>
              </w:rPr>
              <w:t>10,000 units</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r>
      <w:tr w:rsidR="00B21375" w:rsidRPr="008B3038" w:rsidTr="00B21375">
        <w:trPr>
          <w:trHeight w:val="235"/>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c>
          <w:tcPr>
            <w:tcW w:w="8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c>
          <w:tcPr>
            <w:tcW w:w="1400" w:type="dxa"/>
            <w:tcBorders>
              <w:top w:val="nil"/>
              <w:left w:val="nil"/>
              <w:bottom w:val="single" w:sz="8" w:space="0" w:color="auto"/>
              <w:right w:val="nil"/>
            </w:tcBorders>
            <w:vAlign w:val="bottom"/>
          </w:tcPr>
          <w:p w:rsidR="00BC4DDF" w:rsidRPr="008B3038" w:rsidRDefault="0004038F">
            <w:pPr>
              <w:widowControl w:val="0"/>
              <w:autoSpaceDE w:val="0"/>
              <w:autoSpaceDN w:val="0"/>
              <w:adjustRightInd w:val="0"/>
              <w:spacing w:after="0" w:line="228" w:lineRule="exact"/>
              <w:jc w:val="right"/>
              <w:rPr>
                <w:rFonts w:ascii="Arial" w:hAnsi="Arial" w:cs="Arial"/>
                <w:color w:val="C00000"/>
                <w:sz w:val="18"/>
                <w:szCs w:val="24"/>
              </w:rPr>
            </w:pPr>
            <w:r w:rsidRPr="008B3038">
              <w:rPr>
                <w:rFonts w:ascii="Arial" w:hAnsi="Arial" w:cs="Arial"/>
                <w:b/>
                <w:bCs/>
                <w:color w:val="C00000"/>
                <w:sz w:val="14"/>
                <w:szCs w:val="20"/>
              </w:rPr>
              <w:t>₹</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r>
      <w:tr w:rsidR="00B21375" w:rsidRPr="008B3038" w:rsidTr="00B21375">
        <w:trPr>
          <w:trHeight w:val="220"/>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8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20" w:lineRule="exact"/>
              <w:ind w:left="40"/>
              <w:rPr>
                <w:rFonts w:ascii="Arial" w:hAnsi="Arial" w:cs="Arial"/>
                <w:color w:val="C00000"/>
                <w:sz w:val="18"/>
                <w:szCs w:val="24"/>
              </w:rPr>
            </w:pPr>
            <w:r w:rsidRPr="008B3038">
              <w:rPr>
                <w:rFonts w:ascii="Arial" w:hAnsi="Arial" w:cs="Arial"/>
                <w:b/>
                <w:bCs/>
                <w:color w:val="C00000"/>
                <w:sz w:val="14"/>
                <w:szCs w:val="20"/>
              </w:rPr>
              <w:t>Selling Price per Unit</w:t>
            </w:r>
          </w:p>
        </w:tc>
        <w:tc>
          <w:tcPr>
            <w:tcW w:w="14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20" w:lineRule="exact"/>
              <w:jc w:val="right"/>
              <w:rPr>
                <w:rFonts w:ascii="Arial" w:hAnsi="Arial" w:cs="Arial"/>
                <w:color w:val="C00000"/>
                <w:sz w:val="18"/>
                <w:szCs w:val="24"/>
              </w:rPr>
            </w:pPr>
            <w:r w:rsidRPr="008B3038">
              <w:rPr>
                <w:rFonts w:ascii="Arial" w:hAnsi="Arial" w:cs="Arial"/>
                <w:b/>
                <w:bCs/>
                <w:color w:val="C00000"/>
                <w:sz w:val="14"/>
                <w:szCs w:val="20"/>
              </w:rPr>
              <w:t>60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r>
      <w:tr w:rsidR="00B21375" w:rsidRPr="008B3038" w:rsidTr="00B21375">
        <w:trPr>
          <w:trHeight w:val="250"/>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8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Variable Cost per Unit</w:t>
            </w:r>
          </w:p>
        </w:tc>
        <w:tc>
          <w:tcPr>
            <w:tcW w:w="14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r>
      <w:tr w:rsidR="00B21375" w:rsidRPr="008B3038" w:rsidTr="00B21375">
        <w:trPr>
          <w:trHeight w:val="250"/>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8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color w:val="C00000"/>
                <w:sz w:val="14"/>
                <w:szCs w:val="20"/>
              </w:rPr>
              <w:t xml:space="preserve">–   </w:t>
            </w:r>
            <w:r w:rsidRPr="008B3038">
              <w:rPr>
                <w:rFonts w:ascii="Arial" w:hAnsi="Arial" w:cs="Arial"/>
                <w:b/>
                <w:bCs/>
                <w:color w:val="C00000"/>
                <w:sz w:val="14"/>
                <w:szCs w:val="20"/>
              </w:rPr>
              <w:t>Direct Materials</w:t>
            </w:r>
          </w:p>
        </w:tc>
        <w:tc>
          <w:tcPr>
            <w:tcW w:w="14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color w:val="C00000"/>
                <w:sz w:val="18"/>
                <w:szCs w:val="24"/>
              </w:rPr>
            </w:pPr>
            <w:r w:rsidRPr="008B3038">
              <w:rPr>
                <w:rFonts w:ascii="Arial" w:hAnsi="Arial" w:cs="Arial"/>
                <w:b/>
                <w:bCs/>
                <w:color w:val="C00000"/>
                <w:sz w:val="14"/>
                <w:szCs w:val="20"/>
              </w:rPr>
              <w:t>16</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r>
      <w:tr w:rsidR="00B21375" w:rsidRPr="008B3038" w:rsidTr="00B21375">
        <w:trPr>
          <w:trHeight w:val="251"/>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8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color w:val="C00000"/>
                <w:sz w:val="14"/>
                <w:szCs w:val="20"/>
              </w:rPr>
              <w:t xml:space="preserve">–   </w:t>
            </w:r>
            <w:r w:rsidRPr="008B3038">
              <w:rPr>
                <w:rFonts w:ascii="Arial" w:hAnsi="Arial" w:cs="Arial"/>
                <w:b/>
                <w:bCs/>
                <w:color w:val="C00000"/>
                <w:sz w:val="14"/>
                <w:szCs w:val="20"/>
              </w:rPr>
              <w:t>Direct Labour (2 hours ×</w:t>
            </w:r>
            <w:r w:rsidR="0004038F" w:rsidRPr="008B3038">
              <w:rPr>
                <w:rFonts w:ascii="Arial" w:hAnsi="Arial" w:cs="Arial"/>
                <w:b/>
                <w:bCs/>
                <w:color w:val="C00000"/>
                <w:sz w:val="14"/>
                <w:szCs w:val="20"/>
              </w:rPr>
              <w:t>₹</w:t>
            </w:r>
            <w:r w:rsidRPr="008B3038">
              <w:rPr>
                <w:rFonts w:ascii="Arial" w:hAnsi="Arial" w:cs="Arial"/>
                <w:b/>
                <w:bCs/>
                <w:color w:val="C00000"/>
                <w:sz w:val="14"/>
                <w:szCs w:val="20"/>
              </w:rPr>
              <w:t>6)</w:t>
            </w:r>
          </w:p>
        </w:tc>
        <w:tc>
          <w:tcPr>
            <w:tcW w:w="14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color w:val="C00000"/>
                <w:sz w:val="18"/>
                <w:szCs w:val="24"/>
              </w:rPr>
            </w:pPr>
            <w:r w:rsidRPr="008B3038">
              <w:rPr>
                <w:rFonts w:ascii="Arial" w:hAnsi="Arial" w:cs="Arial"/>
                <w:b/>
                <w:bCs/>
                <w:color w:val="C00000"/>
                <w:sz w:val="14"/>
                <w:szCs w:val="20"/>
              </w:rPr>
              <w:t>12</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r>
      <w:tr w:rsidR="00B21375" w:rsidRPr="008B3038" w:rsidTr="00B21375">
        <w:trPr>
          <w:trHeight w:val="277"/>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8"/>
                <w:szCs w:val="24"/>
              </w:rPr>
            </w:pPr>
          </w:p>
        </w:tc>
        <w:tc>
          <w:tcPr>
            <w:tcW w:w="86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color w:val="C00000"/>
                <w:sz w:val="14"/>
                <w:szCs w:val="20"/>
              </w:rPr>
              <w:t xml:space="preserve">–   </w:t>
            </w:r>
            <w:r w:rsidRPr="008B3038">
              <w:rPr>
                <w:rFonts w:ascii="Arial" w:hAnsi="Arial" w:cs="Arial"/>
                <w:b/>
                <w:bCs/>
                <w:color w:val="C00000"/>
                <w:sz w:val="14"/>
                <w:szCs w:val="20"/>
              </w:rPr>
              <w:t>Variable Overheads (2 hrs</w:t>
            </w:r>
            <w:r w:rsidR="0004038F" w:rsidRPr="008B3038">
              <w:rPr>
                <w:rFonts w:ascii="Arial" w:hAnsi="Arial" w:cs="Arial"/>
                <w:b/>
                <w:bCs/>
                <w:color w:val="C00000"/>
                <w:sz w:val="14"/>
                <w:szCs w:val="20"/>
              </w:rPr>
              <w:t>₹</w:t>
            </w:r>
            <w:r w:rsidRPr="008B3038">
              <w:rPr>
                <w:rFonts w:ascii="Arial" w:hAnsi="Arial" w:cs="Arial"/>
                <w:b/>
                <w:bCs/>
                <w:color w:val="C00000"/>
                <w:sz w:val="14"/>
                <w:szCs w:val="20"/>
              </w:rPr>
              <w:t>1)</w:t>
            </w:r>
          </w:p>
        </w:tc>
        <w:tc>
          <w:tcPr>
            <w:tcW w:w="14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color w:val="C00000"/>
                <w:sz w:val="18"/>
                <w:szCs w:val="24"/>
              </w:rPr>
            </w:pPr>
            <w:r w:rsidRPr="008B3038">
              <w:rPr>
                <w:rFonts w:ascii="Arial" w:hAnsi="Arial" w:cs="Arial"/>
                <w:b/>
                <w:bCs/>
                <w:color w:val="C00000"/>
                <w:sz w:val="14"/>
                <w:szCs w:val="20"/>
              </w:rPr>
              <w:t>2</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8"/>
                <w:szCs w:val="24"/>
              </w:rPr>
            </w:pPr>
          </w:p>
        </w:tc>
      </w:tr>
      <w:tr w:rsidR="00B21375" w:rsidRPr="008B3038" w:rsidTr="00B21375">
        <w:trPr>
          <w:trHeight w:val="239"/>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c>
          <w:tcPr>
            <w:tcW w:w="86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Contribution per Unit</w:t>
            </w:r>
          </w:p>
        </w:tc>
        <w:tc>
          <w:tcPr>
            <w:tcW w:w="14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color w:val="C00000"/>
                <w:sz w:val="18"/>
                <w:szCs w:val="24"/>
              </w:rPr>
            </w:pPr>
            <w:r w:rsidRPr="008B3038">
              <w:rPr>
                <w:rFonts w:ascii="Arial" w:hAnsi="Arial" w:cs="Arial"/>
                <w:b/>
                <w:bCs/>
                <w:color w:val="C00000"/>
                <w:sz w:val="14"/>
                <w:szCs w:val="20"/>
              </w:rPr>
              <w:t>30</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r>
      <w:tr w:rsidR="00B21375" w:rsidRPr="008B3038" w:rsidTr="00B21375">
        <w:trPr>
          <w:trHeight w:val="215"/>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2"/>
                <w:szCs w:val="18"/>
              </w:rPr>
            </w:pPr>
          </w:p>
        </w:tc>
        <w:tc>
          <w:tcPr>
            <w:tcW w:w="8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4" w:lineRule="exact"/>
              <w:ind w:left="540"/>
              <w:rPr>
                <w:rFonts w:ascii="Arial" w:hAnsi="Arial" w:cs="Arial"/>
                <w:color w:val="C00000"/>
                <w:sz w:val="18"/>
                <w:szCs w:val="24"/>
              </w:rPr>
            </w:pPr>
            <w:r w:rsidRPr="008B3038">
              <w:rPr>
                <w:rFonts w:ascii="Arial" w:hAnsi="Arial" w:cs="Arial"/>
                <w:b/>
                <w:bCs/>
                <w:color w:val="C00000"/>
                <w:sz w:val="14"/>
                <w:szCs w:val="20"/>
              </w:rPr>
              <w:t>Total Budgeted Contribution</w:t>
            </w:r>
          </w:p>
        </w:tc>
        <w:tc>
          <w:tcPr>
            <w:tcW w:w="14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4" w:lineRule="exact"/>
              <w:jc w:val="right"/>
              <w:rPr>
                <w:rFonts w:ascii="Arial" w:hAnsi="Arial" w:cs="Arial"/>
                <w:color w:val="C00000"/>
                <w:sz w:val="18"/>
                <w:szCs w:val="24"/>
              </w:rPr>
            </w:pPr>
            <w:r w:rsidRPr="008B3038">
              <w:rPr>
                <w:rFonts w:ascii="Arial" w:hAnsi="Arial" w:cs="Arial"/>
                <w:b/>
                <w:bCs/>
                <w:color w:val="C00000"/>
                <w:sz w:val="14"/>
                <w:szCs w:val="20"/>
              </w:rPr>
              <w:t>3,00,000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2"/>
                <w:szCs w:val="18"/>
              </w:rPr>
            </w:pPr>
          </w:p>
        </w:tc>
      </w:tr>
      <w:tr w:rsidR="00B21375" w:rsidRPr="008B3038" w:rsidTr="00B21375">
        <w:trPr>
          <w:trHeight w:val="274"/>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8"/>
                <w:szCs w:val="23"/>
              </w:rPr>
            </w:pPr>
          </w:p>
        </w:tc>
        <w:tc>
          <w:tcPr>
            <w:tcW w:w="86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Less: Total Budgeted Fixed Overheads</w:t>
            </w:r>
          </w:p>
        </w:tc>
        <w:tc>
          <w:tcPr>
            <w:tcW w:w="14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color w:val="C00000"/>
                <w:sz w:val="18"/>
                <w:szCs w:val="24"/>
              </w:rPr>
            </w:pPr>
            <w:r w:rsidRPr="008B3038">
              <w:rPr>
                <w:rFonts w:ascii="Arial" w:hAnsi="Arial" w:cs="Arial"/>
                <w:b/>
                <w:bCs/>
                <w:color w:val="C00000"/>
                <w:sz w:val="14"/>
                <w:szCs w:val="20"/>
              </w:rPr>
              <w:t>2,80,000</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8"/>
                <w:szCs w:val="23"/>
              </w:rPr>
            </w:pPr>
          </w:p>
        </w:tc>
      </w:tr>
      <w:tr w:rsidR="00B21375" w:rsidRPr="008B3038" w:rsidTr="00B21375">
        <w:trPr>
          <w:trHeight w:val="240"/>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c>
          <w:tcPr>
            <w:tcW w:w="86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540"/>
              <w:rPr>
                <w:rFonts w:ascii="Arial" w:hAnsi="Arial" w:cs="Arial"/>
                <w:color w:val="C00000"/>
                <w:sz w:val="18"/>
                <w:szCs w:val="24"/>
              </w:rPr>
            </w:pPr>
            <w:r w:rsidRPr="008B3038">
              <w:rPr>
                <w:rFonts w:ascii="Arial" w:hAnsi="Arial" w:cs="Arial"/>
                <w:b/>
                <w:bCs/>
                <w:color w:val="C00000"/>
                <w:sz w:val="14"/>
                <w:szCs w:val="20"/>
              </w:rPr>
              <w:t>Total Budgeted Profit</w:t>
            </w:r>
          </w:p>
        </w:tc>
        <w:tc>
          <w:tcPr>
            <w:tcW w:w="14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color w:val="C00000"/>
                <w:sz w:val="18"/>
                <w:szCs w:val="24"/>
              </w:rPr>
            </w:pPr>
            <w:r w:rsidRPr="008B3038">
              <w:rPr>
                <w:rFonts w:ascii="Arial" w:hAnsi="Arial" w:cs="Arial"/>
                <w:b/>
                <w:bCs/>
                <w:color w:val="C00000"/>
                <w:sz w:val="14"/>
                <w:szCs w:val="20"/>
              </w:rPr>
              <w:t>20,000</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20"/>
              </w:rPr>
            </w:pPr>
          </w:p>
        </w:tc>
      </w:tr>
    </w:tbl>
    <w:p w:rsidR="00BC4DDF" w:rsidRPr="008B3038" w:rsidRDefault="00BC4DDF">
      <w:pPr>
        <w:widowControl w:val="0"/>
        <w:autoSpaceDE w:val="0"/>
        <w:autoSpaceDN w:val="0"/>
        <w:adjustRightInd w:val="0"/>
        <w:spacing w:after="0" w:line="195"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color w:val="C00000"/>
          <w:sz w:val="18"/>
          <w:szCs w:val="24"/>
        </w:rPr>
      </w:pPr>
      <w:r w:rsidRPr="008B3038">
        <w:rPr>
          <w:rFonts w:ascii="Arial" w:hAnsi="Arial" w:cs="Arial"/>
          <w:b/>
          <w:bCs/>
          <w:color w:val="C00000"/>
          <w:sz w:val="14"/>
          <w:szCs w:val="20"/>
        </w:rPr>
        <w:t>The Board of Directors are not satisfied with this Draft Budget and suggested the following changes for the better profit:</w:t>
      </w:r>
    </w:p>
    <w:p w:rsidR="00BC4DDF" w:rsidRPr="008B3038" w:rsidRDefault="00BC4DDF">
      <w:pPr>
        <w:widowControl w:val="0"/>
        <w:autoSpaceDE w:val="0"/>
        <w:autoSpaceDN w:val="0"/>
        <w:adjustRightInd w:val="0"/>
        <w:spacing w:after="0" w:line="61" w:lineRule="exact"/>
        <w:rPr>
          <w:rFonts w:ascii="Arial" w:hAnsi="Arial" w:cs="Arial"/>
          <w:color w:val="C00000"/>
          <w:sz w:val="18"/>
          <w:szCs w:val="24"/>
        </w:rPr>
      </w:pPr>
    </w:p>
    <w:p w:rsidR="00BC4DDF" w:rsidRPr="008B3038" w:rsidRDefault="00BD339C">
      <w:pPr>
        <w:widowControl w:val="0"/>
        <w:numPr>
          <w:ilvl w:val="0"/>
          <w:numId w:val="1"/>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The Budgeted Profit is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50,000, </w:t>
      </w:r>
    </w:p>
    <w:p w:rsidR="00BC4DDF" w:rsidRPr="008B3038" w:rsidRDefault="00BC4DDF">
      <w:pPr>
        <w:widowControl w:val="0"/>
        <w:autoSpaceDE w:val="0"/>
        <w:autoSpaceDN w:val="0"/>
        <w:adjustRightInd w:val="0"/>
        <w:spacing w:after="0" w:line="61" w:lineRule="exact"/>
        <w:rPr>
          <w:rFonts w:ascii="Arial" w:hAnsi="Arial" w:cs="Arial"/>
          <w:b/>
          <w:bCs/>
          <w:color w:val="C00000"/>
          <w:sz w:val="14"/>
          <w:szCs w:val="20"/>
        </w:rPr>
      </w:pPr>
    </w:p>
    <w:p w:rsidR="00BC4DDF" w:rsidRPr="008B3038" w:rsidRDefault="00BD339C">
      <w:pPr>
        <w:widowControl w:val="0"/>
        <w:numPr>
          <w:ilvl w:val="0"/>
          <w:numId w:val="1"/>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The Company should spend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57,000 on advertisement and the Target Sales Price up to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64 per unit. </w:t>
      </w:r>
    </w:p>
    <w:p w:rsidR="00BC4DDF" w:rsidRPr="008B3038" w:rsidRDefault="00BC4DDF">
      <w:pPr>
        <w:widowControl w:val="0"/>
        <w:autoSpaceDE w:val="0"/>
        <w:autoSpaceDN w:val="0"/>
        <w:adjustRightInd w:val="0"/>
        <w:spacing w:after="0" w:line="60" w:lineRule="exact"/>
        <w:rPr>
          <w:rFonts w:ascii="Arial" w:hAnsi="Arial" w:cs="Arial"/>
          <w:b/>
          <w:bCs/>
          <w:color w:val="C00000"/>
          <w:sz w:val="14"/>
          <w:szCs w:val="20"/>
        </w:rPr>
      </w:pPr>
    </w:p>
    <w:p w:rsidR="00BC4DDF" w:rsidRPr="008B3038" w:rsidRDefault="00BD339C">
      <w:pPr>
        <w:widowControl w:val="0"/>
        <w:numPr>
          <w:ilvl w:val="0"/>
          <w:numId w:val="1"/>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It is expected that the Sales Volume will also rise, inspite of the price rise, to 12,000 units. </w:t>
      </w:r>
    </w:p>
    <w:p w:rsidR="00BC4DDF" w:rsidRPr="008B3038" w:rsidRDefault="00BC4DDF">
      <w:pPr>
        <w:widowControl w:val="0"/>
        <w:autoSpaceDE w:val="0"/>
        <w:autoSpaceDN w:val="0"/>
        <w:adjustRightInd w:val="0"/>
        <w:spacing w:after="0" w:line="229" w:lineRule="exact"/>
        <w:rPr>
          <w:rFonts w:ascii="Arial" w:hAnsi="Arial" w:cs="Arial"/>
          <w:color w:val="C00000"/>
          <w:sz w:val="18"/>
          <w:szCs w:val="24"/>
        </w:rPr>
      </w:pPr>
    </w:p>
    <w:p w:rsidR="00BC4DDF" w:rsidRPr="008B3038" w:rsidRDefault="00BD339C">
      <w:pPr>
        <w:widowControl w:val="0"/>
        <w:overflowPunct w:val="0"/>
        <w:autoSpaceDE w:val="0"/>
        <w:autoSpaceDN w:val="0"/>
        <w:adjustRightInd w:val="0"/>
        <w:spacing w:after="0" w:line="267" w:lineRule="auto"/>
        <w:ind w:left="120" w:right="120"/>
        <w:jc w:val="both"/>
        <w:rPr>
          <w:rFonts w:ascii="Arial" w:hAnsi="Arial" w:cs="Arial"/>
          <w:color w:val="C00000"/>
          <w:sz w:val="18"/>
          <w:szCs w:val="24"/>
        </w:rPr>
      </w:pPr>
      <w:r w:rsidRPr="008B3038">
        <w:rPr>
          <w:rFonts w:ascii="Arial" w:hAnsi="Arial" w:cs="Arial"/>
          <w:b/>
          <w:bCs/>
          <w:color w:val="C00000"/>
          <w:sz w:val="14"/>
          <w:szCs w:val="20"/>
        </w:rPr>
        <w:t xml:space="preserve">In order to achieve the extra Production Capacity, however, the work force must be able to reduce the time taken to make each unit of the product. It is proposed to offer a pay and productivity deal in which the wages rate per hour is increased to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8. The hourly rate for Variable Overheads will be unaffected.</w:t>
      </w:r>
    </w:p>
    <w:p w:rsidR="00BC4DDF" w:rsidRPr="008B3038" w:rsidRDefault="00BC4DDF">
      <w:pPr>
        <w:widowControl w:val="0"/>
        <w:autoSpaceDE w:val="0"/>
        <w:autoSpaceDN w:val="0"/>
        <w:adjustRightInd w:val="0"/>
        <w:spacing w:after="0" w:line="154" w:lineRule="exact"/>
        <w:rPr>
          <w:rFonts w:ascii="Arial" w:hAnsi="Arial" w:cs="Arial"/>
          <w:color w:val="C00000"/>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color w:val="C00000"/>
          <w:sz w:val="18"/>
          <w:szCs w:val="24"/>
        </w:rPr>
      </w:pPr>
      <w:r w:rsidRPr="008B3038">
        <w:rPr>
          <w:rFonts w:ascii="Arial" w:hAnsi="Arial" w:cs="Arial"/>
          <w:b/>
          <w:bCs/>
          <w:color w:val="C00000"/>
          <w:sz w:val="14"/>
          <w:szCs w:val="20"/>
        </w:rPr>
        <w:t>You are required to calculate the target labour time require to achieve the Target Profit.</w:t>
      </w:r>
    </w:p>
    <w:p w:rsidR="00BC4DDF" w:rsidRPr="008B3038" w:rsidRDefault="00BC4DDF">
      <w:pPr>
        <w:widowControl w:val="0"/>
        <w:autoSpaceDE w:val="0"/>
        <w:autoSpaceDN w:val="0"/>
        <w:adjustRightInd w:val="0"/>
        <w:spacing w:after="0" w:line="253" w:lineRule="exact"/>
        <w:rPr>
          <w:rFonts w:ascii="Arial" w:hAnsi="Arial" w:cs="Arial"/>
          <w:color w:val="FF0000"/>
          <w:sz w:val="18"/>
          <w:szCs w:val="24"/>
        </w:rPr>
      </w:pPr>
    </w:p>
    <w:tbl>
      <w:tblPr>
        <w:tblW w:w="0" w:type="auto"/>
        <w:tblInd w:w="120" w:type="dxa"/>
        <w:tblLayout w:type="fixed"/>
        <w:tblCellMar>
          <w:left w:w="0" w:type="dxa"/>
          <w:right w:w="0" w:type="dxa"/>
        </w:tblCellMar>
        <w:tblLook w:val="0000"/>
      </w:tblPr>
      <w:tblGrid>
        <w:gridCol w:w="2820"/>
        <w:gridCol w:w="2060"/>
        <w:gridCol w:w="220"/>
        <w:gridCol w:w="2380"/>
        <w:gridCol w:w="1680"/>
      </w:tblGrid>
      <w:tr w:rsidR="00BC4DDF" w:rsidRPr="008B3038">
        <w:trPr>
          <w:trHeight w:val="226"/>
        </w:trPr>
        <w:tc>
          <w:tcPr>
            <w:tcW w:w="2820" w:type="dxa"/>
            <w:tcBorders>
              <w:top w:val="nil"/>
              <w:left w:val="nil"/>
              <w:bottom w:val="nil"/>
              <w:right w:val="nil"/>
            </w:tcBorders>
            <w:vAlign w:val="bottom"/>
          </w:tcPr>
          <w:p w:rsidR="00BC4DDF" w:rsidRPr="008B3038" w:rsidRDefault="00B21375">
            <w:pPr>
              <w:widowControl w:val="0"/>
              <w:autoSpaceDE w:val="0"/>
              <w:autoSpaceDN w:val="0"/>
              <w:adjustRightInd w:val="0"/>
              <w:spacing w:after="0" w:line="240" w:lineRule="auto"/>
              <w:rPr>
                <w:rFonts w:ascii="Arial" w:hAnsi="Arial" w:cs="Arial"/>
                <w:sz w:val="18"/>
                <w:szCs w:val="24"/>
              </w:rPr>
            </w:pPr>
            <w:r w:rsidRPr="008B3038">
              <w:rPr>
                <w:rFonts w:ascii="Arial" w:hAnsi="Arial" w:cs="Arial"/>
                <w:b/>
                <w:bCs/>
                <w:sz w:val="12"/>
                <w:szCs w:val="18"/>
              </w:rPr>
              <w:t>Ans. 1(a)</w:t>
            </w:r>
          </w:p>
        </w:tc>
        <w:tc>
          <w:tcPr>
            <w:tcW w:w="466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left="780"/>
              <w:rPr>
                <w:rFonts w:ascii="Arial" w:hAnsi="Arial" w:cs="Arial"/>
                <w:sz w:val="18"/>
                <w:szCs w:val="24"/>
              </w:rPr>
            </w:pPr>
          </w:p>
        </w:tc>
        <w:tc>
          <w:tcPr>
            <w:tcW w:w="1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r>
      <w:tr w:rsidR="00BC4DDF" w:rsidRPr="008B3038">
        <w:trPr>
          <w:trHeight w:val="398"/>
        </w:trPr>
        <w:tc>
          <w:tcPr>
            <w:tcW w:w="28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1.  Target Contribution Per Unit =</w:t>
            </w:r>
          </w:p>
        </w:tc>
        <w:tc>
          <w:tcPr>
            <w:tcW w:w="20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6"/>
                <w:sz w:val="12"/>
                <w:szCs w:val="18"/>
                <w:u w:val="single"/>
              </w:rPr>
              <w:t>Fixed Cost + Target Profit</w:t>
            </w:r>
          </w:p>
        </w:tc>
        <w:tc>
          <w:tcPr>
            <w:tcW w:w="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w:t>
            </w:r>
          </w:p>
        </w:tc>
        <w:tc>
          <w:tcPr>
            <w:tcW w:w="2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8"/>
                <w:sz w:val="12"/>
                <w:szCs w:val="18"/>
                <w:u w:val="single"/>
              </w:rPr>
              <w:t>(2,80,000 + 57,000) + 50,000</w:t>
            </w:r>
          </w:p>
        </w:tc>
        <w:tc>
          <w:tcPr>
            <w:tcW w:w="1680" w:type="dxa"/>
            <w:tcBorders>
              <w:top w:val="nil"/>
              <w:left w:val="nil"/>
              <w:bottom w:val="nil"/>
              <w:right w:val="nil"/>
            </w:tcBorders>
            <w:vAlign w:val="bottom"/>
          </w:tcPr>
          <w:p w:rsidR="00BC4DDF" w:rsidRPr="008B3038" w:rsidRDefault="008E1D81" w:rsidP="008E1D81">
            <w:pPr>
              <w:widowControl w:val="0"/>
              <w:autoSpaceDE w:val="0"/>
              <w:autoSpaceDN w:val="0"/>
              <w:adjustRightInd w:val="0"/>
              <w:spacing w:after="0" w:line="241" w:lineRule="exact"/>
              <w:ind w:left="40"/>
              <w:rPr>
                <w:rFonts w:ascii="Arial" w:hAnsi="Arial" w:cs="Arial"/>
                <w:sz w:val="18"/>
                <w:szCs w:val="24"/>
              </w:rPr>
            </w:pPr>
            <w:r w:rsidRPr="008B3038">
              <w:rPr>
                <w:rFonts w:ascii="Arial" w:hAnsi="Arial" w:cs="Arial"/>
                <w:sz w:val="12"/>
                <w:szCs w:val="18"/>
              </w:rPr>
              <w:t>=</w:t>
            </w:r>
            <w:r w:rsidR="0004038F" w:rsidRPr="008B3038">
              <w:rPr>
                <w:rFonts w:ascii="Arial" w:hAnsi="Arial" w:cs="Arial"/>
                <w:b/>
                <w:bCs/>
                <w:sz w:val="14"/>
                <w:szCs w:val="20"/>
              </w:rPr>
              <w:t>₹</w:t>
            </w:r>
            <w:r w:rsidR="00BD339C" w:rsidRPr="008B3038">
              <w:rPr>
                <w:rFonts w:ascii="Arial" w:hAnsi="Arial" w:cs="Arial"/>
                <w:b/>
                <w:bCs/>
                <w:sz w:val="12"/>
                <w:szCs w:val="18"/>
              </w:rPr>
              <w:t>32.25 PerUnit</w:t>
            </w:r>
          </w:p>
        </w:tc>
      </w:tr>
      <w:tr w:rsidR="00BC4DDF" w:rsidRPr="008B3038">
        <w:trPr>
          <w:trHeight w:val="222"/>
        </w:trPr>
        <w:tc>
          <w:tcPr>
            <w:tcW w:w="2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8"/>
                <w:sz w:val="12"/>
                <w:szCs w:val="18"/>
              </w:rPr>
              <w:t>Sale Quantity</w:t>
            </w:r>
          </w:p>
        </w:tc>
        <w:tc>
          <w:tcPr>
            <w:tcW w:w="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7"/>
                <w:sz w:val="12"/>
                <w:szCs w:val="18"/>
              </w:rPr>
              <w:t>12,000 Units</w:t>
            </w:r>
          </w:p>
        </w:tc>
        <w:tc>
          <w:tcPr>
            <w:tcW w:w="1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r>
    </w:tbl>
    <w:p w:rsidR="00BC4DDF" w:rsidRPr="008B3038" w:rsidRDefault="00BC4DDF">
      <w:pPr>
        <w:widowControl w:val="0"/>
        <w:autoSpaceDE w:val="0"/>
        <w:autoSpaceDN w:val="0"/>
        <w:adjustRightInd w:val="0"/>
        <w:spacing w:after="0" w:line="201" w:lineRule="exact"/>
        <w:rPr>
          <w:rFonts w:ascii="Arial" w:hAnsi="Arial" w:cs="Arial"/>
          <w:sz w:val="18"/>
          <w:szCs w:val="24"/>
        </w:rPr>
      </w:pPr>
    </w:p>
    <w:p w:rsidR="00BC4DDF" w:rsidRPr="008B3038" w:rsidRDefault="00BD339C">
      <w:pPr>
        <w:widowControl w:val="0"/>
        <w:numPr>
          <w:ilvl w:val="0"/>
          <w:numId w:val="2"/>
        </w:numPr>
        <w:tabs>
          <w:tab w:val="clear" w:pos="720"/>
          <w:tab w:val="num" w:pos="480"/>
        </w:tabs>
        <w:overflowPunct w:val="0"/>
        <w:autoSpaceDE w:val="0"/>
        <w:autoSpaceDN w:val="0"/>
        <w:adjustRightInd w:val="0"/>
        <w:spacing w:after="0" w:line="239" w:lineRule="auto"/>
        <w:ind w:left="480" w:hanging="368"/>
        <w:jc w:val="both"/>
        <w:rPr>
          <w:rFonts w:ascii="Arial" w:hAnsi="Arial" w:cs="Arial"/>
          <w:sz w:val="12"/>
          <w:szCs w:val="18"/>
        </w:rPr>
      </w:pPr>
      <w:r w:rsidRPr="008B3038">
        <w:rPr>
          <w:rFonts w:ascii="Arial" w:hAnsi="Arial" w:cs="Arial"/>
          <w:sz w:val="12"/>
          <w:szCs w:val="18"/>
        </w:rPr>
        <w:t xml:space="preserve">Target Variable Cost Per Unit = New sale Price – Target Contribution pu = </w:t>
      </w:r>
      <w:r w:rsidR="0004038F" w:rsidRPr="008B3038">
        <w:rPr>
          <w:rFonts w:ascii="Arial" w:hAnsi="Arial" w:cs="Arial"/>
          <w:b/>
          <w:bCs/>
          <w:sz w:val="14"/>
          <w:szCs w:val="20"/>
        </w:rPr>
        <w:t>₹</w:t>
      </w:r>
      <w:r w:rsidRPr="008B3038">
        <w:rPr>
          <w:rFonts w:ascii="Arial" w:hAnsi="Arial" w:cs="Arial"/>
          <w:sz w:val="12"/>
          <w:szCs w:val="18"/>
        </w:rPr>
        <w:t xml:space="preserve"> 64 – </w:t>
      </w:r>
      <w:r w:rsidR="0004038F" w:rsidRPr="008B3038">
        <w:rPr>
          <w:rFonts w:ascii="Arial" w:hAnsi="Arial" w:cs="Arial"/>
          <w:b/>
          <w:bCs/>
          <w:sz w:val="14"/>
          <w:szCs w:val="20"/>
        </w:rPr>
        <w:t>₹</w:t>
      </w:r>
      <w:r w:rsidRPr="008B3038">
        <w:rPr>
          <w:rFonts w:ascii="Arial" w:hAnsi="Arial" w:cs="Arial"/>
          <w:sz w:val="12"/>
          <w:szCs w:val="18"/>
        </w:rPr>
        <w:t xml:space="preserve"> 32.25 = </w:t>
      </w:r>
      <w:r w:rsidR="0004038F" w:rsidRPr="008B3038">
        <w:rPr>
          <w:rFonts w:ascii="Arial" w:hAnsi="Arial" w:cs="Arial"/>
          <w:b/>
          <w:bCs/>
          <w:sz w:val="14"/>
          <w:szCs w:val="20"/>
        </w:rPr>
        <w:t>₹</w:t>
      </w:r>
      <w:r w:rsidRPr="008B3038">
        <w:rPr>
          <w:rFonts w:ascii="Arial" w:hAnsi="Arial" w:cs="Arial"/>
          <w:b/>
          <w:bCs/>
          <w:sz w:val="12"/>
          <w:szCs w:val="18"/>
        </w:rPr>
        <w:t>31.75 Per Unit</w:t>
      </w:r>
    </w:p>
    <w:p w:rsidR="00BC4DDF" w:rsidRPr="008B3038" w:rsidRDefault="00BC4DDF">
      <w:pPr>
        <w:widowControl w:val="0"/>
        <w:autoSpaceDE w:val="0"/>
        <w:autoSpaceDN w:val="0"/>
        <w:adjustRightInd w:val="0"/>
        <w:spacing w:after="0" w:line="206" w:lineRule="exact"/>
        <w:rPr>
          <w:rFonts w:ascii="Arial" w:hAnsi="Arial" w:cs="Arial"/>
          <w:sz w:val="12"/>
          <w:szCs w:val="18"/>
        </w:rPr>
      </w:pPr>
    </w:p>
    <w:p w:rsidR="00BC4DDF" w:rsidRPr="008B3038" w:rsidRDefault="00BD339C">
      <w:pPr>
        <w:widowControl w:val="0"/>
        <w:numPr>
          <w:ilvl w:val="0"/>
          <w:numId w:val="2"/>
        </w:numPr>
        <w:tabs>
          <w:tab w:val="clear" w:pos="720"/>
          <w:tab w:val="num" w:pos="480"/>
        </w:tabs>
        <w:overflowPunct w:val="0"/>
        <w:autoSpaceDE w:val="0"/>
        <w:autoSpaceDN w:val="0"/>
        <w:adjustRightInd w:val="0"/>
        <w:spacing w:after="0" w:line="239" w:lineRule="auto"/>
        <w:ind w:left="480" w:hanging="368"/>
        <w:jc w:val="both"/>
        <w:rPr>
          <w:rFonts w:ascii="Arial" w:hAnsi="Arial" w:cs="Arial"/>
          <w:sz w:val="12"/>
          <w:szCs w:val="18"/>
        </w:rPr>
      </w:pPr>
      <w:r w:rsidRPr="008B3038">
        <w:rPr>
          <w:rFonts w:ascii="Arial" w:hAnsi="Arial" w:cs="Arial"/>
          <w:sz w:val="12"/>
          <w:szCs w:val="18"/>
        </w:rPr>
        <w:t xml:space="preserve">Direct Materials + Direct Labour + VOH = </w:t>
      </w:r>
      <w:r w:rsidR="0004038F" w:rsidRPr="008B3038">
        <w:rPr>
          <w:rFonts w:ascii="Arial" w:hAnsi="Arial" w:cs="Arial"/>
          <w:b/>
          <w:bCs/>
          <w:sz w:val="14"/>
          <w:szCs w:val="20"/>
        </w:rPr>
        <w:t>₹</w:t>
      </w:r>
      <w:r w:rsidRPr="008B3038">
        <w:rPr>
          <w:rFonts w:ascii="Arial" w:hAnsi="Arial" w:cs="Arial"/>
          <w:sz w:val="12"/>
          <w:szCs w:val="18"/>
        </w:rPr>
        <w:t xml:space="preserve"> 16+ (H × </w:t>
      </w:r>
      <w:r w:rsidR="0004038F" w:rsidRPr="008B3038">
        <w:rPr>
          <w:rFonts w:ascii="Arial" w:hAnsi="Arial" w:cs="Arial"/>
          <w:b/>
          <w:bCs/>
          <w:sz w:val="14"/>
          <w:szCs w:val="20"/>
        </w:rPr>
        <w:t>₹</w:t>
      </w:r>
      <w:r w:rsidRPr="008B3038">
        <w:rPr>
          <w:rFonts w:ascii="Arial" w:hAnsi="Arial" w:cs="Arial"/>
          <w:sz w:val="12"/>
          <w:szCs w:val="18"/>
        </w:rPr>
        <w:t xml:space="preserve"> 8) + (H × </w:t>
      </w:r>
      <w:r w:rsidR="0004038F" w:rsidRPr="008B3038">
        <w:rPr>
          <w:rFonts w:ascii="Arial" w:hAnsi="Arial" w:cs="Arial"/>
          <w:b/>
          <w:bCs/>
          <w:sz w:val="14"/>
          <w:szCs w:val="20"/>
        </w:rPr>
        <w:t>₹</w:t>
      </w:r>
      <w:r w:rsidRPr="008B3038">
        <w:rPr>
          <w:rFonts w:ascii="Arial" w:hAnsi="Arial" w:cs="Arial"/>
          <w:sz w:val="12"/>
          <w:szCs w:val="18"/>
        </w:rPr>
        <w:t xml:space="preserve"> 1) = </w:t>
      </w:r>
      <w:r w:rsidR="0004038F" w:rsidRPr="008B3038">
        <w:rPr>
          <w:rFonts w:ascii="Arial" w:hAnsi="Arial" w:cs="Arial"/>
          <w:b/>
          <w:bCs/>
          <w:sz w:val="14"/>
          <w:szCs w:val="20"/>
        </w:rPr>
        <w:t>₹</w:t>
      </w:r>
      <w:r w:rsidRPr="008B3038">
        <w:rPr>
          <w:rFonts w:ascii="Arial" w:hAnsi="Arial" w:cs="Arial"/>
          <w:sz w:val="12"/>
          <w:szCs w:val="18"/>
        </w:rPr>
        <w:t xml:space="preserve"> 31.75 </w:t>
      </w:r>
    </w:p>
    <w:p w:rsidR="00BC4DDF" w:rsidRPr="008B3038" w:rsidRDefault="00BC4DDF">
      <w:pPr>
        <w:widowControl w:val="0"/>
        <w:autoSpaceDE w:val="0"/>
        <w:autoSpaceDN w:val="0"/>
        <w:adjustRightInd w:val="0"/>
        <w:spacing w:after="0" w:line="2" w:lineRule="exact"/>
        <w:rPr>
          <w:rFonts w:ascii="Arial" w:hAnsi="Arial" w:cs="Arial"/>
          <w:sz w:val="18"/>
          <w:szCs w:val="24"/>
        </w:rPr>
      </w:pPr>
    </w:p>
    <w:p w:rsidR="00BC4DDF" w:rsidRPr="008B3038" w:rsidRDefault="00A70BED">
      <w:pPr>
        <w:widowControl w:val="0"/>
        <w:overflowPunct w:val="0"/>
        <w:autoSpaceDE w:val="0"/>
        <w:autoSpaceDN w:val="0"/>
        <w:adjustRightInd w:val="0"/>
        <w:spacing w:after="0" w:line="184" w:lineRule="auto"/>
        <w:ind w:left="3780" w:right="4880" w:hanging="3316"/>
        <w:rPr>
          <w:rFonts w:ascii="Arial" w:hAnsi="Arial" w:cs="Arial"/>
          <w:sz w:val="18"/>
          <w:szCs w:val="24"/>
        </w:rPr>
      </w:pPr>
      <w:r w:rsidRPr="00A70BED">
        <w:rPr>
          <w:rFonts w:ascii="Arial" w:hAnsi="Arial" w:cs="Arial"/>
          <w:noProof/>
          <w:sz w:val="12"/>
          <w:szCs w:val="18"/>
        </w:rPr>
        <w:pict>
          <v:shape id="_x0000_s1027" type="#_x0000_t202" style="position:absolute;left:0;text-align:left;margin-left:122.1pt;margin-top:7.15pt;width:16.7pt;height:17.85pt;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" strokecolor="white [3212]">
            <v:textbox>
              <w:txbxContent>
                <w:p w:rsidR="003A2401" w:rsidRPr="003A2401" w:rsidRDefault="003A2401">
                  <w:pPr>
                    <w:rPr>
                      <w:sz w:val="18"/>
                    </w:rPr>
                  </w:pPr>
                  <w:r w:rsidRPr="003A2401">
                    <w:rPr>
                      <w:sz w:val="18"/>
                    </w:rPr>
                    <w:t>9</w:t>
                  </w:r>
                </w:p>
              </w:txbxContent>
            </v:textbox>
          </v:shape>
        </w:pict>
      </w:r>
      <w:r w:rsidR="00BD339C" w:rsidRPr="008B3038">
        <w:rPr>
          <w:rFonts w:ascii="Arial" w:hAnsi="Arial" w:cs="Arial"/>
          <w:sz w:val="12"/>
          <w:szCs w:val="18"/>
        </w:rPr>
        <w:t xml:space="preserve">Solving, we have 9H = 15.75. So, H = </w:t>
      </w:r>
      <w:r w:rsidR="00BD339C" w:rsidRPr="008B3038">
        <w:rPr>
          <w:rFonts w:ascii="Arial" w:hAnsi="Arial" w:cs="Arial"/>
          <w:sz w:val="24"/>
          <w:szCs w:val="35"/>
          <w:u w:val="single"/>
          <w:vertAlign w:val="superscript"/>
        </w:rPr>
        <w:t>15.75</w:t>
      </w:r>
      <w:r w:rsidR="00BD339C" w:rsidRPr="008B3038">
        <w:rPr>
          <w:rFonts w:ascii="Arial" w:hAnsi="Arial" w:cs="Arial"/>
          <w:sz w:val="12"/>
          <w:szCs w:val="18"/>
        </w:rPr>
        <w:t xml:space="preserve"> = </w:t>
      </w:r>
      <w:r w:rsidR="00BD339C" w:rsidRPr="008B3038">
        <w:rPr>
          <w:rFonts w:ascii="Arial" w:hAnsi="Arial" w:cs="Arial"/>
          <w:b/>
          <w:bCs/>
          <w:sz w:val="12"/>
          <w:szCs w:val="18"/>
        </w:rPr>
        <w:t>1.75 Hours</w:t>
      </w:r>
    </w:p>
    <w:p w:rsidR="00BC4DDF" w:rsidRPr="008B3038" w:rsidRDefault="00BC4DDF">
      <w:pPr>
        <w:widowControl w:val="0"/>
        <w:autoSpaceDE w:val="0"/>
        <w:autoSpaceDN w:val="0"/>
        <w:adjustRightInd w:val="0"/>
        <w:spacing w:after="0" w:line="313" w:lineRule="exact"/>
        <w:rPr>
          <w:rFonts w:ascii="Arial" w:hAnsi="Arial" w:cs="Arial"/>
          <w:sz w:val="18"/>
          <w:szCs w:val="24"/>
        </w:rPr>
      </w:pPr>
    </w:p>
    <w:p w:rsidR="00BC4DDF" w:rsidRPr="008B3038" w:rsidRDefault="00BD339C">
      <w:pPr>
        <w:widowControl w:val="0"/>
        <w:overflowPunct w:val="0"/>
        <w:autoSpaceDE w:val="0"/>
        <w:autoSpaceDN w:val="0"/>
        <w:adjustRightInd w:val="0"/>
        <w:spacing w:after="0"/>
        <w:ind w:left="120" w:right="120"/>
        <w:jc w:val="both"/>
        <w:rPr>
          <w:rFonts w:ascii="Arial" w:hAnsi="Arial" w:cs="Arial"/>
          <w:b/>
          <w:bCs/>
          <w:color w:val="C00000"/>
          <w:sz w:val="14"/>
          <w:szCs w:val="20"/>
        </w:rPr>
      </w:pPr>
      <w:r w:rsidRPr="008B3038">
        <w:rPr>
          <w:rFonts w:ascii="Arial" w:hAnsi="Arial" w:cs="Arial"/>
          <w:b/>
          <w:bCs/>
          <w:color w:val="C00000"/>
          <w:sz w:val="14"/>
          <w:szCs w:val="20"/>
        </w:rPr>
        <w:t>Q 1(b): 5 Marks Supreme Prakashan Ltd is in the business of publishing a leading newspaper which has a wide customer base. It measures quality of service in terms of –</w:t>
      </w:r>
    </w:p>
    <w:p w:rsidR="00BC4DDF" w:rsidRPr="008B3038" w:rsidRDefault="00BC4DDF">
      <w:pPr>
        <w:widowControl w:val="0"/>
        <w:autoSpaceDE w:val="0"/>
        <w:autoSpaceDN w:val="0"/>
        <w:adjustRightInd w:val="0"/>
        <w:spacing w:after="0" w:line="213" w:lineRule="exact"/>
        <w:rPr>
          <w:rFonts w:ascii="Arial" w:hAnsi="Arial" w:cs="Arial"/>
          <w:b/>
          <w:bCs/>
          <w:color w:val="C00000"/>
          <w:sz w:val="14"/>
          <w:szCs w:val="20"/>
        </w:rPr>
      </w:pPr>
    </w:p>
    <w:p w:rsidR="00BC4DDF" w:rsidRPr="008B3038" w:rsidRDefault="00BD339C">
      <w:pPr>
        <w:widowControl w:val="0"/>
        <w:numPr>
          <w:ilvl w:val="0"/>
          <w:numId w:val="3"/>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Print Quantity </w:t>
      </w:r>
    </w:p>
    <w:p w:rsidR="00BC4DDF" w:rsidRPr="008B3038" w:rsidRDefault="00BC4DDF">
      <w:pPr>
        <w:widowControl w:val="0"/>
        <w:autoSpaceDE w:val="0"/>
        <w:autoSpaceDN w:val="0"/>
        <w:adjustRightInd w:val="0"/>
        <w:spacing w:after="0" w:line="39" w:lineRule="exact"/>
        <w:rPr>
          <w:rFonts w:ascii="Arial" w:hAnsi="Arial" w:cs="Arial"/>
          <w:b/>
          <w:bCs/>
          <w:color w:val="C00000"/>
          <w:sz w:val="14"/>
          <w:szCs w:val="20"/>
        </w:rPr>
      </w:pPr>
    </w:p>
    <w:p w:rsidR="00BC4DDF" w:rsidRPr="008B3038" w:rsidRDefault="00BD339C">
      <w:pPr>
        <w:widowControl w:val="0"/>
        <w:numPr>
          <w:ilvl w:val="0"/>
          <w:numId w:val="3"/>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On time Delivery </w:t>
      </w:r>
    </w:p>
    <w:p w:rsidR="00BC4DDF" w:rsidRPr="008B3038" w:rsidRDefault="00BC4DDF">
      <w:pPr>
        <w:widowControl w:val="0"/>
        <w:autoSpaceDE w:val="0"/>
        <w:autoSpaceDN w:val="0"/>
        <w:adjustRightInd w:val="0"/>
        <w:spacing w:after="0" w:line="39" w:lineRule="exact"/>
        <w:rPr>
          <w:rFonts w:ascii="Arial" w:hAnsi="Arial" w:cs="Arial"/>
          <w:b/>
          <w:bCs/>
          <w:color w:val="C00000"/>
          <w:sz w:val="14"/>
          <w:szCs w:val="20"/>
        </w:rPr>
      </w:pPr>
    </w:p>
    <w:p w:rsidR="00BC4DDF" w:rsidRPr="008B3038" w:rsidRDefault="00BD339C" w:rsidP="00DA3B76">
      <w:pPr>
        <w:widowControl w:val="0"/>
        <w:numPr>
          <w:ilvl w:val="0"/>
          <w:numId w:val="3"/>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Numbe</w:t>
      </w:r>
      <w:r w:rsidR="00DA3B76" w:rsidRPr="008B3038">
        <w:rPr>
          <w:rFonts w:ascii="Arial" w:hAnsi="Arial" w:cs="Arial"/>
          <w:b/>
          <w:bCs/>
          <w:color w:val="C00000"/>
          <w:sz w:val="14"/>
          <w:szCs w:val="20"/>
        </w:rPr>
        <w:t>r of Damaged and Unsold Paper</w:t>
      </w:r>
    </w:p>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p w:rsidR="00BC4DDF" w:rsidRPr="008B3038" w:rsidRDefault="00BC4DDF">
      <w:pPr>
        <w:widowControl w:val="0"/>
        <w:autoSpaceDE w:val="0"/>
        <w:autoSpaceDN w:val="0"/>
        <w:adjustRightInd w:val="0"/>
        <w:spacing w:after="0" w:line="152" w:lineRule="exact"/>
        <w:rPr>
          <w:rFonts w:ascii="Arial" w:hAnsi="Arial" w:cs="Arial"/>
          <w:b/>
          <w:bCs/>
          <w:color w:val="C00000"/>
          <w:sz w:val="14"/>
          <w:szCs w:val="20"/>
        </w:rPr>
      </w:pPr>
      <w:bookmarkStart w:id="0" w:name="page2"/>
      <w:bookmarkEnd w:id="0"/>
    </w:p>
    <w:p w:rsidR="00BC4DDF" w:rsidRPr="008B3038" w:rsidRDefault="00BD339C">
      <w:pPr>
        <w:widowControl w:val="0"/>
        <w:overflowPunct w:val="0"/>
        <w:autoSpaceDE w:val="0"/>
        <w:autoSpaceDN w:val="0"/>
        <w:adjustRightInd w:val="0"/>
        <w:spacing w:after="0" w:line="267"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 xml:space="preserve">To improve its business prospects and performance, the Company is considering installing a scheduling and tracking system which involve an annual additional cost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3,00,000, beside Equipments costing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4,00,000 needed for the installation of System.</w:t>
      </w:r>
    </w:p>
    <w:p w:rsidR="00BC4DDF" w:rsidRPr="008B3038" w:rsidRDefault="00BC4DDF">
      <w:pPr>
        <w:widowControl w:val="0"/>
        <w:autoSpaceDE w:val="0"/>
        <w:autoSpaceDN w:val="0"/>
        <w:adjustRightInd w:val="0"/>
        <w:spacing w:after="0" w:line="154"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68" w:lineRule="auto"/>
        <w:ind w:left="120" w:right="300"/>
        <w:rPr>
          <w:rFonts w:ascii="Arial" w:hAnsi="Arial" w:cs="Arial"/>
          <w:b/>
          <w:bCs/>
          <w:color w:val="C00000"/>
          <w:sz w:val="14"/>
          <w:szCs w:val="20"/>
        </w:rPr>
      </w:pPr>
      <w:r w:rsidRPr="008B3038">
        <w:rPr>
          <w:rFonts w:ascii="Arial" w:hAnsi="Arial" w:cs="Arial"/>
          <w:b/>
          <w:bCs/>
          <w:color w:val="C00000"/>
          <w:sz w:val="14"/>
          <w:szCs w:val="20"/>
        </w:rPr>
        <w:t>To purchase the Equipment, the Company is planning to utilize the proceeds of an Investment fetching an Annual Income of 9%. Details, regarding the present and future performance are given as under:–</w:t>
      </w:r>
    </w:p>
    <w:tbl>
      <w:tblPr>
        <w:tblW w:w="0" w:type="auto"/>
        <w:tblInd w:w="10" w:type="dxa"/>
        <w:tblLayout w:type="fixed"/>
        <w:tblCellMar>
          <w:left w:w="0" w:type="dxa"/>
          <w:right w:w="0" w:type="dxa"/>
        </w:tblCellMar>
        <w:tblLook w:val="0000"/>
      </w:tblPr>
      <w:tblGrid>
        <w:gridCol w:w="6160"/>
        <w:gridCol w:w="2060"/>
        <w:gridCol w:w="1960"/>
      </w:tblGrid>
      <w:tr w:rsidR="00BC4DDF" w:rsidRPr="008B3038">
        <w:trPr>
          <w:trHeight w:val="219"/>
        </w:trPr>
        <w:tc>
          <w:tcPr>
            <w:tcW w:w="6160" w:type="dxa"/>
            <w:tcBorders>
              <w:top w:val="single" w:sz="8" w:space="0" w:color="auto"/>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6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19" w:lineRule="exact"/>
              <w:ind w:left="720"/>
              <w:rPr>
                <w:rFonts w:ascii="Arial" w:hAnsi="Arial" w:cs="Arial"/>
                <w:b/>
                <w:bCs/>
                <w:color w:val="C00000"/>
                <w:sz w:val="14"/>
                <w:szCs w:val="20"/>
              </w:rPr>
            </w:pPr>
            <w:r w:rsidRPr="008B3038">
              <w:rPr>
                <w:rFonts w:ascii="Arial" w:hAnsi="Arial" w:cs="Arial"/>
                <w:b/>
                <w:bCs/>
                <w:color w:val="C00000"/>
                <w:sz w:val="14"/>
                <w:szCs w:val="20"/>
              </w:rPr>
              <w:t>Present</w:t>
            </w:r>
          </w:p>
        </w:tc>
        <w:tc>
          <w:tcPr>
            <w:tcW w:w="196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19" w:lineRule="exact"/>
              <w:ind w:left="600"/>
              <w:rPr>
                <w:rFonts w:ascii="Arial" w:hAnsi="Arial" w:cs="Arial"/>
                <w:b/>
                <w:bCs/>
                <w:color w:val="C00000"/>
                <w:sz w:val="14"/>
                <w:szCs w:val="20"/>
              </w:rPr>
            </w:pPr>
            <w:r w:rsidRPr="008B3038">
              <w:rPr>
                <w:rFonts w:ascii="Arial" w:hAnsi="Arial" w:cs="Arial"/>
                <w:b/>
                <w:bCs/>
                <w:color w:val="C00000"/>
                <w:sz w:val="14"/>
                <w:szCs w:val="20"/>
              </w:rPr>
              <w:t>Expected</w:t>
            </w:r>
          </w:p>
        </w:tc>
      </w:tr>
      <w:tr w:rsidR="00BC4DDF" w:rsidRPr="008B3038">
        <w:trPr>
          <w:trHeight w:val="215"/>
        </w:trPr>
        <w:tc>
          <w:tcPr>
            <w:tcW w:w="616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14" w:lineRule="exact"/>
              <w:ind w:left="120"/>
              <w:rPr>
                <w:rFonts w:ascii="Arial" w:hAnsi="Arial" w:cs="Arial"/>
                <w:b/>
                <w:bCs/>
                <w:color w:val="C00000"/>
                <w:sz w:val="14"/>
                <w:szCs w:val="20"/>
              </w:rPr>
            </w:pPr>
            <w:r w:rsidRPr="008B3038">
              <w:rPr>
                <w:rFonts w:ascii="Arial" w:hAnsi="Arial" w:cs="Arial"/>
                <w:b/>
                <w:bCs/>
                <w:color w:val="C00000"/>
                <w:sz w:val="14"/>
                <w:szCs w:val="20"/>
              </w:rPr>
              <w:t>On–Time Delivery</w:t>
            </w:r>
          </w:p>
        </w:tc>
        <w:tc>
          <w:tcPr>
            <w:tcW w:w="20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4" w:lineRule="exact"/>
              <w:jc w:val="center"/>
              <w:rPr>
                <w:rFonts w:ascii="Arial" w:hAnsi="Arial" w:cs="Arial"/>
                <w:b/>
                <w:bCs/>
                <w:color w:val="C00000"/>
                <w:sz w:val="14"/>
                <w:szCs w:val="20"/>
              </w:rPr>
            </w:pPr>
            <w:r w:rsidRPr="008B3038">
              <w:rPr>
                <w:rFonts w:ascii="Arial" w:hAnsi="Arial" w:cs="Arial"/>
                <w:b/>
                <w:bCs/>
                <w:color w:val="C00000"/>
                <w:sz w:val="14"/>
                <w:szCs w:val="20"/>
              </w:rPr>
              <w:t>85%</w:t>
            </w:r>
          </w:p>
        </w:tc>
        <w:tc>
          <w:tcPr>
            <w:tcW w:w="19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4" w:lineRule="exact"/>
              <w:jc w:val="center"/>
              <w:rPr>
                <w:rFonts w:ascii="Arial" w:hAnsi="Arial" w:cs="Arial"/>
                <w:b/>
                <w:bCs/>
                <w:color w:val="C00000"/>
                <w:sz w:val="14"/>
                <w:szCs w:val="20"/>
              </w:rPr>
            </w:pPr>
            <w:r w:rsidRPr="008B3038">
              <w:rPr>
                <w:rFonts w:ascii="Arial" w:hAnsi="Arial" w:cs="Arial"/>
                <w:b/>
                <w:bCs/>
                <w:color w:val="C00000"/>
                <w:sz w:val="14"/>
                <w:szCs w:val="20"/>
              </w:rPr>
              <w:t>97%</w:t>
            </w:r>
          </w:p>
        </w:tc>
      </w:tr>
      <w:tr w:rsidR="00BC4DDF" w:rsidRPr="008B3038">
        <w:trPr>
          <w:trHeight w:val="252"/>
        </w:trPr>
        <w:tc>
          <w:tcPr>
            <w:tcW w:w="616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Variable Cost per lot of Newspaper Damaged and Unsold</w:t>
            </w:r>
          </w:p>
        </w:tc>
        <w:tc>
          <w:tcPr>
            <w:tcW w:w="20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40</w:t>
            </w:r>
          </w:p>
        </w:tc>
        <w:tc>
          <w:tcPr>
            <w:tcW w:w="19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40</w:t>
            </w:r>
          </w:p>
        </w:tc>
      </w:tr>
      <w:tr w:rsidR="00BC4DDF" w:rsidRPr="008B3038">
        <w:trPr>
          <w:trHeight w:val="251"/>
        </w:trPr>
        <w:tc>
          <w:tcPr>
            <w:tcW w:w="616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Fixed Cost</w:t>
            </w:r>
          </w:p>
        </w:tc>
        <w:tc>
          <w:tcPr>
            <w:tcW w:w="20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50,000</w:t>
            </w:r>
          </w:p>
        </w:tc>
        <w:tc>
          <w:tcPr>
            <w:tcW w:w="19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50,000</w:t>
            </w:r>
          </w:p>
        </w:tc>
      </w:tr>
      <w:tr w:rsidR="00BC4DDF" w:rsidRPr="008B3038">
        <w:trPr>
          <w:trHeight w:val="275"/>
        </w:trPr>
        <w:tc>
          <w:tcPr>
            <w:tcW w:w="616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No. of lots of Newspaper Damaged and Unsold</w:t>
            </w:r>
          </w:p>
        </w:tc>
        <w:tc>
          <w:tcPr>
            <w:tcW w:w="206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6,000</w:t>
            </w:r>
          </w:p>
        </w:tc>
        <w:tc>
          <w:tcPr>
            <w:tcW w:w="196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1,000</w:t>
            </w:r>
          </w:p>
        </w:tc>
      </w:tr>
    </w:tbl>
    <w:p w:rsidR="00BC4DDF" w:rsidRPr="008B3038" w:rsidRDefault="00BC4DDF">
      <w:pPr>
        <w:widowControl w:val="0"/>
        <w:autoSpaceDE w:val="0"/>
        <w:autoSpaceDN w:val="0"/>
        <w:adjustRightInd w:val="0"/>
        <w:spacing w:after="0" w:line="196" w:lineRule="exact"/>
        <w:rPr>
          <w:rFonts w:ascii="Arial" w:hAnsi="Arial" w:cs="Arial"/>
          <w:sz w:val="18"/>
          <w:szCs w:val="24"/>
        </w:rPr>
      </w:pPr>
    </w:p>
    <w:p w:rsidR="00BC4DDF" w:rsidRPr="008B3038" w:rsidRDefault="00BD339C" w:rsidP="008E1D81">
      <w:pPr>
        <w:widowControl w:val="0"/>
        <w:overflowPunct w:val="0"/>
        <w:autoSpaceDE w:val="0"/>
        <w:autoSpaceDN w:val="0"/>
        <w:adjustRightInd w:val="0"/>
        <w:spacing w:after="0" w:line="294"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 xml:space="preserve">It is expected that each percentage increase in on time performance will result in Revenue Increase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36,000 per annum. Required Contribution Margin is 40%.Should Supreme Prakashan Ltd install the New System?</w:t>
      </w:r>
    </w:p>
    <w:tbl>
      <w:tblPr>
        <w:tblW w:w="10180" w:type="dxa"/>
        <w:tblLayout w:type="fixed"/>
        <w:tblCellMar>
          <w:left w:w="0" w:type="dxa"/>
          <w:right w:w="0" w:type="dxa"/>
        </w:tblCellMar>
        <w:tblLook w:val="0000"/>
      </w:tblPr>
      <w:tblGrid>
        <w:gridCol w:w="3340"/>
        <w:gridCol w:w="1080"/>
        <w:gridCol w:w="1000"/>
        <w:gridCol w:w="3800"/>
        <w:gridCol w:w="960"/>
      </w:tblGrid>
      <w:tr w:rsidR="00BC4DDF" w:rsidRPr="008B3038" w:rsidTr="003A2401">
        <w:trPr>
          <w:trHeight w:val="227"/>
        </w:trPr>
        <w:tc>
          <w:tcPr>
            <w:tcW w:w="3340" w:type="dxa"/>
            <w:tcBorders>
              <w:top w:val="nil"/>
              <w:left w:val="nil"/>
              <w:bottom w:val="single" w:sz="8" w:space="0" w:color="auto"/>
              <w:right w:val="nil"/>
            </w:tcBorders>
            <w:vAlign w:val="bottom"/>
          </w:tcPr>
          <w:p w:rsidR="003A2401" w:rsidRDefault="003A2401" w:rsidP="003A2401">
            <w:pPr>
              <w:widowControl w:val="0"/>
              <w:autoSpaceDE w:val="0"/>
              <w:autoSpaceDN w:val="0"/>
              <w:adjustRightInd w:val="0"/>
              <w:spacing w:after="0" w:line="240" w:lineRule="auto"/>
              <w:ind w:left="120"/>
              <w:rPr>
                <w:rFonts w:ascii="Arial" w:hAnsi="Arial" w:cs="Arial"/>
                <w:b/>
                <w:bCs/>
                <w:sz w:val="12"/>
                <w:szCs w:val="18"/>
              </w:rPr>
            </w:pPr>
          </w:p>
          <w:p w:rsidR="00BC4DDF" w:rsidRPr="008B3038" w:rsidRDefault="008B3038" w:rsidP="003A2401">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1(b)</w:t>
            </w:r>
            <w:r w:rsidR="003A2401">
              <w:rPr>
                <w:rFonts w:ascii="Arial" w:hAnsi="Arial" w:cs="Arial"/>
                <w:b/>
                <w:bCs/>
                <w:sz w:val="12"/>
                <w:szCs w:val="18"/>
              </w:rPr>
              <w:t>Statement of Decision For New System</w:t>
            </w:r>
          </w:p>
        </w:tc>
        <w:tc>
          <w:tcPr>
            <w:tcW w:w="5880" w:type="dxa"/>
            <w:gridSpan w:val="3"/>
            <w:tcBorders>
              <w:top w:val="nil"/>
              <w:left w:val="nil"/>
              <w:bottom w:val="single" w:sz="8" w:space="0" w:color="auto"/>
              <w:right w:val="nil"/>
            </w:tcBorders>
            <w:vAlign w:val="bottom"/>
          </w:tcPr>
          <w:p w:rsidR="00BC4DDF" w:rsidRPr="008B3038" w:rsidRDefault="00BC4DDF" w:rsidP="008E1D81">
            <w:pPr>
              <w:widowControl w:val="0"/>
              <w:autoSpaceDE w:val="0"/>
              <w:autoSpaceDN w:val="0"/>
              <w:adjustRightInd w:val="0"/>
              <w:spacing w:after="0" w:line="240" w:lineRule="auto"/>
              <w:rPr>
                <w:rFonts w:ascii="Arial" w:hAnsi="Arial" w:cs="Arial"/>
                <w:sz w:val="18"/>
                <w:szCs w:val="24"/>
              </w:rPr>
            </w:pP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r>
      <w:tr w:rsidR="00BC4DDF" w:rsidRPr="008B3038" w:rsidTr="003A2401">
        <w:trPr>
          <w:trHeight w:val="239"/>
        </w:trPr>
        <w:tc>
          <w:tcPr>
            <w:tcW w:w="33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540"/>
              <w:rPr>
                <w:rFonts w:ascii="Arial" w:hAnsi="Arial" w:cs="Arial"/>
                <w:sz w:val="18"/>
                <w:szCs w:val="24"/>
              </w:rPr>
            </w:pPr>
            <w:r w:rsidRPr="008B3038">
              <w:rPr>
                <w:rFonts w:ascii="Arial" w:hAnsi="Arial" w:cs="Arial"/>
                <w:b/>
                <w:bCs/>
                <w:sz w:val="12"/>
                <w:szCs w:val="18"/>
              </w:rPr>
              <w:t>Relevant Costs</w:t>
            </w:r>
          </w:p>
        </w:tc>
        <w:tc>
          <w:tcPr>
            <w:tcW w:w="10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0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8"/>
              <w:jc w:val="right"/>
              <w:rPr>
                <w:rFonts w:ascii="Arial" w:hAnsi="Arial" w:cs="Arial"/>
                <w:sz w:val="18"/>
                <w:szCs w:val="24"/>
              </w:rPr>
            </w:pPr>
            <w:r w:rsidRPr="008B3038">
              <w:rPr>
                <w:rFonts w:ascii="Arial" w:hAnsi="Arial" w:cs="Arial"/>
                <w:b/>
                <w:bCs/>
                <w:sz w:val="14"/>
                <w:szCs w:val="20"/>
              </w:rPr>
              <w:t>₹</w:t>
            </w:r>
          </w:p>
        </w:tc>
        <w:tc>
          <w:tcPr>
            <w:tcW w:w="38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2"/>
                <w:szCs w:val="18"/>
              </w:rPr>
              <w:t>Relevant Benefits</w:t>
            </w:r>
          </w:p>
        </w:tc>
        <w:tc>
          <w:tcPr>
            <w:tcW w:w="9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7"/>
              <w:jc w:val="right"/>
              <w:rPr>
                <w:rFonts w:ascii="Arial" w:hAnsi="Arial" w:cs="Arial"/>
                <w:sz w:val="18"/>
                <w:szCs w:val="24"/>
              </w:rPr>
            </w:pPr>
            <w:r w:rsidRPr="008B3038">
              <w:rPr>
                <w:rFonts w:ascii="Arial" w:hAnsi="Arial" w:cs="Arial"/>
                <w:b/>
                <w:bCs/>
                <w:sz w:val="14"/>
                <w:szCs w:val="20"/>
              </w:rPr>
              <w:t>₹</w:t>
            </w:r>
          </w:p>
        </w:tc>
      </w:tr>
      <w:tr w:rsidR="00BC4DDF" w:rsidRPr="008B3038" w:rsidTr="003A2401">
        <w:trPr>
          <w:trHeight w:val="21"/>
        </w:trPr>
        <w:tc>
          <w:tcPr>
            <w:tcW w:w="334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3A2401">
        <w:trPr>
          <w:trHeight w:val="238"/>
        </w:trPr>
        <w:tc>
          <w:tcPr>
            <w:tcW w:w="33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lastRenderedPageBreak/>
              <w:t>Annual Costs of new system (given)</w:t>
            </w:r>
          </w:p>
        </w:tc>
        <w:tc>
          <w:tcPr>
            <w:tcW w:w="10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sz w:val="12"/>
                <w:szCs w:val="18"/>
              </w:rPr>
              <w:t>3,00,000</w:t>
            </w:r>
          </w:p>
        </w:tc>
        <w:tc>
          <w:tcPr>
            <w:tcW w:w="38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7" w:lineRule="exact"/>
              <w:jc w:val="center"/>
              <w:rPr>
                <w:rFonts w:ascii="Arial" w:hAnsi="Arial" w:cs="Arial"/>
                <w:sz w:val="18"/>
                <w:szCs w:val="24"/>
              </w:rPr>
            </w:pPr>
            <w:r w:rsidRPr="008B3038">
              <w:rPr>
                <w:rFonts w:ascii="Arial" w:hAnsi="Arial" w:cs="Arial"/>
                <w:w w:val="90"/>
                <w:sz w:val="12"/>
                <w:szCs w:val="18"/>
              </w:rPr>
              <w:t>Contribution Earned (</w:t>
            </w:r>
            <w:r w:rsidR="0004038F" w:rsidRPr="008B3038">
              <w:rPr>
                <w:rFonts w:ascii="Arial" w:hAnsi="Arial" w:cs="Arial"/>
                <w:b/>
                <w:bCs/>
                <w:w w:val="90"/>
                <w:sz w:val="14"/>
                <w:szCs w:val="20"/>
              </w:rPr>
              <w:t>₹</w:t>
            </w:r>
            <w:r w:rsidRPr="008B3038">
              <w:rPr>
                <w:rFonts w:ascii="Arial" w:hAnsi="Arial" w:cs="Arial"/>
                <w:w w:val="90"/>
                <w:sz w:val="12"/>
                <w:szCs w:val="18"/>
              </w:rPr>
              <w:t xml:space="preserve"> 36,000 × 12 times × 40%)</w:t>
            </w:r>
          </w:p>
        </w:tc>
        <w:tc>
          <w:tcPr>
            <w:tcW w:w="9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7"/>
              <w:jc w:val="right"/>
              <w:rPr>
                <w:rFonts w:ascii="Arial" w:hAnsi="Arial" w:cs="Arial"/>
                <w:sz w:val="18"/>
                <w:szCs w:val="24"/>
              </w:rPr>
            </w:pPr>
            <w:r w:rsidRPr="008B3038">
              <w:rPr>
                <w:rFonts w:ascii="Arial" w:hAnsi="Arial" w:cs="Arial"/>
                <w:sz w:val="12"/>
                <w:szCs w:val="18"/>
              </w:rPr>
              <w:t>1,72,800</w:t>
            </w:r>
          </w:p>
        </w:tc>
      </w:tr>
      <w:tr w:rsidR="00BC4DDF" w:rsidRPr="008B3038" w:rsidTr="003A2401">
        <w:trPr>
          <w:trHeight w:val="271"/>
        </w:trPr>
        <w:tc>
          <w:tcPr>
            <w:tcW w:w="442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left="120"/>
              <w:rPr>
                <w:rFonts w:ascii="Arial" w:hAnsi="Arial" w:cs="Arial"/>
                <w:sz w:val="18"/>
                <w:szCs w:val="24"/>
              </w:rPr>
            </w:pPr>
            <w:r w:rsidRPr="008B3038">
              <w:rPr>
                <w:rFonts w:ascii="Arial" w:hAnsi="Arial" w:cs="Arial"/>
                <w:sz w:val="12"/>
                <w:szCs w:val="18"/>
              </w:rPr>
              <w:t>Income lost on Capital Investment (</w:t>
            </w:r>
            <w:r w:rsidR="0004038F" w:rsidRPr="008B3038">
              <w:rPr>
                <w:rFonts w:ascii="Arial" w:hAnsi="Arial" w:cs="Arial"/>
                <w:b/>
                <w:bCs/>
                <w:sz w:val="14"/>
                <w:szCs w:val="20"/>
              </w:rPr>
              <w:t>₹</w:t>
            </w:r>
            <w:r w:rsidRPr="008B3038">
              <w:rPr>
                <w:rFonts w:ascii="Arial" w:hAnsi="Arial" w:cs="Arial"/>
                <w:sz w:val="12"/>
                <w:szCs w:val="18"/>
              </w:rPr>
              <w:t xml:space="preserve"> 4,00,000</w:t>
            </w:r>
            <w:r w:rsidRPr="008B3038">
              <w:rPr>
                <w:rFonts w:ascii="Arial" w:hAnsi="Arial" w:cs="Arial"/>
                <w:sz w:val="12"/>
                <w:szCs w:val="18"/>
              </w:rPr>
              <w:t>9%)</w:t>
            </w: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sz w:val="12"/>
                <w:szCs w:val="18"/>
              </w:rPr>
              <w:t>36,000</w:t>
            </w:r>
          </w:p>
        </w:tc>
        <w:tc>
          <w:tcPr>
            <w:tcW w:w="38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Savings in Variable Costs:</w:t>
            </w:r>
          </w:p>
        </w:tc>
        <w:tc>
          <w:tcPr>
            <w:tcW w:w="9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r>
      <w:tr w:rsidR="00BC4DDF" w:rsidRPr="008B3038" w:rsidTr="003A2401">
        <w:trPr>
          <w:trHeight w:val="270"/>
        </w:trPr>
        <w:tc>
          <w:tcPr>
            <w:tcW w:w="442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Fixed Costs (Apportionment, and not relevant)</w:t>
            </w: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sz w:val="12"/>
                <w:szCs w:val="18"/>
              </w:rPr>
              <w:t>Nil</w:t>
            </w:r>
          </w:p>
        </w:tc>
        <w:tc>
          <w:tcPr>
            <w:tcW w:w="38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left="1860"/>
              <w:rPr>
                <w:rFonts w:ascii="Arial" w:hAnsi="Arial" w:cs="Arial"/>
                <w:sz w:val="18"/>
                <w:szCs w:val="24"/>
              </w:rPr>
            </w:pPr>
            <w:r w:rsidRPr="008B3038">
              <w:rPr>
                <w:rFonts w:ascii="Arial" w:hAnsi="Arial" w:cs="Arial"/>
                <w:sz w:val="12"/>
                <w:szCs w:val="18"/>
              </w:rPr>
              <w:t xml:space="preserve">(6,000 – 1,000) × </w:t>
            </w:r>
            <w:r w:rsidR="0004038F" w:rsidRPr="008B3038">
              <w:rPr>
                <w:rFonts w:ascii="Arial" w:hAnsi="Arial" w:cs="Arial"/>
                <w:b/>
                <w:bCs/>
                <w:sz w:val="14"/>
                <w:szCs w:val="20"/>
              </w:rPr>
              <w:t>₹</w:t>
            </w:r>
            <w:r w:rsidRPr="008B3038">
              <w:rPr>
                <w:rFonts w:ascii="Arial" w:hAnsi="Arial" w:cs="Arial"/>
                <w:sz w:val="12"/>
                <w:szCs w:val="18"/>
              </w:rPr>
              <w:t xml:space="preserve"> 40</w:t>
            </w:r>
          </w:p>
        </w:tc>
        <w:tc>
          <w:tcPr>
            <w:tcW w:w="9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7"/>
              <w:jc w:val="right"/>
              <w:rPr>
                <w:rFonts w:ascii="Arial" w:hAnsi="Arial" w:cs="Arial"/>
                <w:sz w:val="18"/>
                <w:szCs w:val="24"/>
              </w:rPr>
            </w:pPr>
            <w:r w:rsidRPr="008B3038">
              <w:rPr>
                <w:rFonts w:ascii="Arial" w:hAnsi="Arial" w:cs="Arial"/>
                <w:sz w:val="12"/>
                <w:szCs w:val="18"/>
              </w:rPr>
              <w:t>2,00,000</w:t>
            </w:r>
          </w:p>
        </w:tc>
      </w:tr>
      <w:tr w:rsidR="00BC4DDF" w:rsidRPr="008B3038" w:rsidTr="003A2401">
        <w:trPr>
          <w:trHeight w:val="256"/>
        </w:trPr>
        <w:tc>
          <w:tcPr>
            <w:tcW w:w="33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Net Benefit </w:t>
            </w:r>
            <w:r w:rsidRPr="008B3038">
              <w:rPr>
                <w:rFonts w:ascii="Arial" w:hAnsi="Arial" w:cs="Arial"/>
                <w:sz w:val="12"/>
                <w:szCs w:val="18"/>
              </w:rPr>
              <w:t>(balancing figure)</w:t>
            </w:r>
          </w:p>
        </w:tc>
        <w:tc>
          <w:tcPr>
            <w:tcW w:w="10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b/>
                <w:bCs/>
                <w:sz w:val="12"/>
                <w:szCs w:val="18"/>
              </w:rPr>
              <w:t>36,800</w:t>
            </w:r>
          </w:p>
        </w:tc>
        <w:tc>
          <w:tcPr>
            <w:tcW w:w="38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9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r>
      <w:tr w:rsidR="00BC4DDF" w:rsidRPr="008B3038" w:rsidTr="003A2401">
        <w:trPr>
          <w:trHeight w:val="22"/>
        </w:trPr>
        <w:tc>
          <w:tcPr>
            <w:tcW w:w="334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3A2401">
        <w:trPr>
          <w:trHeight w:val="225"/>
        </w:trPr>
        <w:tc>
          <w:tcPr>
            <w:tcW w:w="33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980"/>
              <w:rPr>
                <w:rFonts w:ascii="Arial" w:hAnsi="Arial" w:cs="Arial"/>
                <w:sz w:val="18"/>
                <w:szCs w:val="24"/>
              </w:rPr>
            </w:pPr>
            <w:r w:rsidRPr="008B3038">
              <w:rPr>
                <w:rFonts w:ascii="Arial" w:hAnsi="Arial" w:cs="Arial"/>
                <w:b/>
                <w:bCs/>
                <w:sz w:val="12"/>
                <w:szCs w:val="18"/>
              </w:rPr>
              <w:t>Total</w:t>
            </w:r>
          </w:p>
        </w:tc>
        <w:tc>
          <w:tcPr>
            <w:tcW w:w="10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sz w:val="18"/>
                <w:szCs w:val="24"/>
              </w:rPr>
            </w:pPr>
            <w:r w:rsidRPr="008B3038">
              <w:rPr>
                <w:rFonts w:ascii="Arial" w:hAnsi="Arial" w:cs="Arial"/>
                <w:b/>
                <w:bCs/>
                <w:sz w:val="12"/>
                <w:szCs w:val="18"/>
              </w:rPr>
              <w:t>3,72,800</w:t>
            </w:r>
          </w:p>
        </w:tc>
        <w:tc>
          <w:tcPr>
            <w:tcW w:w="38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2"/>
                <w:szCs w:val="18"/>
              </w:rPr>
              <w:t>Total</w:t>
            </w:r>
          </w:p>
        </w:tc>
        <w:tc>
          <w:tcPr>
            <w:tcW w:w="9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b/>
                <w:bCs/>
                <w:sz w:val="12"/>
                <w:szCs w:val="18"/>
              </w:rPr>
              <w:t>3,72,800</w:t>
            </w:r>
          </w:p>
        </w:tc>
      </w:tr>
      <w:tr w:rsidR="00BC4DDF" w:rsidRPr="008B3038" w:rsidTr="003A2401">
        <w:trPr>
          <w:trHeight w:val="23"/>
        </w:trPr>
        <w:tc>
          <w:tcPr>
            <w:tcW w:w="334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BD339C">
      <w:pPr>
        <w:widowControl w:val="0"/>
        <w:autoSpaceDE w:val="0"/>
        <w:autoSpaceDN w:val="0"/>
        <w:adjustRightInd w:val="0"/>
        <w:spacing w:after="0" w:line="238" w:lineRule="auto"/>
        <w:ind w:left="120"/>
        <w:rPr>
          <w:rFonts w:ascii="Arial" w:hAnsi="Arial" w:cs="Arial"/>
          <w:sz w:val="18"/>
          <w:szCs w:val="24"/>
        </w:rPr>
      </w:pPr>
      <w:r w:rsidRPr="008B3038">
        <w:rPr>
          <w:rFonts w:ascii="Arial" w:hAnsi="Arial" w:cs="Arial"/>
          <w:b/>
          <w:bCs/>
          <w:sz w:val="12"/>
          <w:szCs w:val="18"/>
        </w:rPr>
        <w:t xml:space="preserve">Decision: </w:t>
      </w:r>
      <w:r w:rsidRPr="008B3038">
        <w:rPr>
          <w:rFonts w:ascii="Arial" w:hAnsi="Arial" w:cs="Arial"/>
          <w:sz w:val="12"/>
          <w:szCs w:val="18"/>
        </w:rPr>
        <w:t>The new system may be implemented.</w:t>
      </w:r>
    </w:p>
    <w:p w:rsidR="00BC4DDF" w:rsidRPr="008B3038" w:rsidRDefault="00BC4DDF">
      <w:pPr>
        <w:widowControl w:val="0"/>
        <w:autoSpaceDE w:val="0"/>
        <w:autoSpaceDN w:val="0"/>
        <w:adjustRightInd w:val="0"/>
        <w:spacing w:after="0" w:line="200" w:lineRule="exact"/>
        <w:rPr>
          <w:rFonts w:ascii="Arial" w:hAnsi="Arial" w:cs="Arial"/>
          <w:sz w:val="18"/>
          <w:szCs w:val="24"/>
        </w:rPr>
      </w:pPr>
    </w:p>
    <w:p w:rsidR="00BC4DDF" w:rsidRPr="008B3038" w:rsidRDefault="00BC4DDF">
      <w:pPr>
        <w:widowControl w:val="0"/>
        <w:autoSpaceDE w:val="0"/>
        <w:autoSpaceDN w:val="0"/>
        <w:adjustRightInd w:val="0"/>
        <w:spacing w:after="0" w:line="227" w:lineRule="exact"/>
        <w:rPr>
          <w:rFonts w:ascii="Arial" w:hAnsi="Arial" w:cs="Arial"/>
          <w:sz w:val="18"/>
          <w:szCs w:val="24"/>
        </w:rPr>
      </w:pPr>
    </w:p>
    <w:p w:rsidR="00946EBE" w:rsidRPr="008B3038" w:rsidRDefault="008B3038">
      <w:pPr>
        <w:widowControl w:val="0"/>
        <w:overflowPunct w:val="0"/>
        <w:autoSpaceDE w:val="0"/>
        <w:autoSpaceDN w:val="0"/>
        <w:adjustRightInd w:val="0"/>
        <w:spacing w:after="0" w:line="257" w:lineRule="auto"/>
        <w:ind w:left="120" w:right="120"/>
        <w:jc w:val="both"/>
        <w:rPr>
          <w:rFonts w:ascii="Arial" w:hAnsi="Arial" w:cs="Arial"/>
          <w:b/>
          <w:bCs/>
          <w:color w:val="C00000"/>
          <w:sz w:val="14"/>
          <w:szCs w:val="20"/>
        </w:rPr>
      </w:pPr>
      <w:r>
        <w:rPr>
          <w:rFonts w:ascii="Arial" w:hAnsi="Arial" w:cs="Arial"/>
          <w:b/>
          <w:bCs/>
          <w:color w:val="C00000"/>
          <w:sz w:val="14"/>
          <w:szCs w:val="20"/>
        </w:rPr>
        <w:t xml:space="preserve">Q </w:t>
      </w:r>
      <w:r w:rsidR="00BD339C" w:rsidRPr="008B3038">
        <w:rPr>
          <w:rFonts w:ascii="Arial" w:hAnsi="Arial" w:cs="Arial"/>
          <w:b/>
          <w:bCs/>
          <w:color w:val="C00000"/>
          <w:sz w:val="14"/>
          <w:szCs w:val="20"/>
        </w:rPr>
        <w:t xml:space="preserve">1(c): </w:t>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BD339C" w:rsidRPr="008B3038">
        <w:rPr>
          <w:rFonts w:ascii="Arial" w:hAnsi="Arial" w:cs="Arial"/>
          <w:b/>
          <w:bCs/>
          <w:color w:val="C00000"/>
          <w:sz w:val="14"/>
          <w:szCs w:val="20"/>
        </w:rPr>
        <w:t>5 Marks</w:t>
      </w:r>
    </w:p>
    <w:p w:rsidR="00BC4DDF" w:rsidRPr="008B3038" w:rsidRDefault="00BD339C">
      <w:pPr>
        <w:widowControl w:val="0"/>
        <w:overflowPunct w:val="0"/>
        <w:autoSpaceDE w:val="0"/>
        <w:autoSpaceDN w:val="0"/>
        <w:adjustRightInd w:val="0"/>
        <w:spacing w:after="0" w:line="257"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 xml:space="preserve"> A Company is considering three alternative proposals for conveyance facilities for its Sales Personnel who, have to do considerable travelling, approximately 20,000 kilometres every year. The proposals are as follows:</w:t>
      </w:r>
    </w:p>
    <w:p w:rsidR="00BC4DDF" w:rsidRPr="008B3038" w:rsidRDefault="00BC4DDF">
      <w:pPr>
        <w:widowControl w:val="0"/>
        <w:autoSpaceDE w:val="0"/>
        <w:autoSpaceDN w:val="0"/>
        <w:adjustRightInd w:val="0"/>
        <w:spacing w:after="0" w:line="3" w:lineRule="exact"/>
        <w:rPr>
          <w:rFonts w:ascii="Arial" w:hAnsi="Arial" w:cs="Arial"/>
          <w:b/>
          <w:bCs/>
          <w:color w:val="C00000"/>
          <w:sz w:val="14"/>
          <w:szCs w:val="20"/>
        </w:rPr>
      </w:pPr>
    </w:p>
    <w:p w:rsidR="00BC4DDF" w:rsidRPr="008B3038" w:rsidRDefault="00BD339C">
      <w:pPr>
        <w:widowControl w:val="0"/>
        <w:numPr>
          <w:ilvl w:val="0"/>
          <w:numId w:val="4"/>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Purchase and maintain its own fleet of Cars. The average cost of a Car is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1,00,000. </w:t>
      </w:r>
    </w:p>
    <w:p w:rsidR="00BC4DDF" w:rsidRPr="008B3038" w:rsidRDefault="00BC4DDF">
      <w:pPr>
        <w:widowControl w:val="0"/>
        <w:autoSpaceDE w:val="0"/>
        <w:autoSpaceDN w:val="0"/>
        <w:adjustRightInd w:val="0"/>
        <w:spacing w:after="0" w:line="41" w:lineRule="exact"/>
        <w:rPr>
          <w:rFonts w:ascii="Arial" w:hAnsi="Arial" w:cs="Arial"/>
          <w:b/>
          <w:bCs/>
          <w:color w:val="C00000"/>
          <w:sz w:val="14"/>
          <w:szCs w:val="20"/>
        </w:rPr>
      </w:pPr>
    </w:p>
    <w:p w:rsidR="00BC4DDF" w:rsidRPr="008B3038" w:rsidRDefault="00BD339C">
      <w:pPr>
        <w:widowControl w:val="0"/>
        <w:numPr>
          <w:ilvl w:val="0"/>
          <w:numId w:val="4"/>
        </w:numPr>
        <w:tabs>
          <w:tab w:val="clear" w:pos="720"/>
          <w:tab w:val="num" w:pos="480"/>
        </w:tabs>
        <w:overflowPunct w:val="0"/>
        <w:autoSpaceDE w:val="0"/>
        <w:autoSpaceDN w:val="0"/>
        <w:adjustRightInd w:val="0"/>
        <w:spacing w:after="0" w:line="262"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Allow the Executive to use his own Car and reimburse expenses at the rate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1.60 per kilometer, and also bear Insurance Costs. </w:t>
      </w:r>
    </w:p>
    <w:p w:rsidR="00BC4DDF" w:rsidRPr="008B3038" w:rsidRDefault="00BD339C">
      <w:pPr>
        <w:widowControl w:val="0"/>
        <w:numPr>
          <w:ilvl w:val="0"/>
          <w:numId w:val="4"/>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Hire Cars from an Agency at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20,000 per year per Car. The Company will have to bear costs of Petrol, Taxes and Tyres. </w:t>
      </w:r>
    </w:p>
    <w:p w:rsidR="00BC4DDF" w:rsidRPr="008B3038" w:rsidRDefault="00BC4DDF">
      <w:pPr>
        <w:widowControl w:val="0"/>
        <w:autoSpaceDE w:val="0"/>
        <w:autoSpaceDN w:val="0"/>
        <w:adjustRightInd w:val="0"/>
        <w:spacing w:after="0" w:line="218"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The following further details are available:</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Petrol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0.60 per km </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Repairs and Maintenance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0.20 per km </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Tyres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0.12 per km </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Insurance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1,200 per Car per annum </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Taxes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800 per Car per annum </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Life of the car: 5 years with Annual Mileage of 20,000 kms</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Resale Value: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20,000 at the end of the fifth year. </w:t>
      </w:r>
    </w:p>
    <w:p w:rsidR="00BC4DDF" w:rsidRPr="008B3038" w:rsidRDefault="00BC4DDF">
      <w:pPr>
        <w:widowControl w:val="0"/>
        <w:autoSpaceDE w:val="0"/>
        <w:autoSpaceDN w:val="0"/>
        <w:adjustRightInd w:val="0"/>
        <w:spacing w:after="0" w:line="230"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Work out the relevant costs of three proposals and rank them.</w:t>
      </w:r>
    </w:p>
    <w:p w:rsidR="00BC4DDF" w:rsidRPr="008B3038" w:rsidRDefault="00BC4DDF">
      <w:pPr>
        <w:widowControl w:val="0"/>
        <w:autoSpaceDE w:val="0"/>
        <w:autoSpaceDN w:val="0"/>
        <w:adjustRightInd w:val="0"/>
        <w:spacing w:after="0" w:line="254" w:lineRule="exact"/>
        <w:rPr>
          <w:rFonts w:ascii="Arial" w:hAnsi="Arial" w:cs="Arial"/>
          <w:sz w:val="18"/>
          <w:szCs w:val="24"/>
        </w:rPr>
      </w:pPr>
    </w:p>
    <w:tbl>
      <w:tblPr>
        <w:tblW w:w="10210" w:type="dxa"/>
        <w:tblLayout w:type="fixed"/>
        <w:tblCellMar>
          <w:left w:w="0" w:type="dxa"/>
          <w:right w:w="0" w:type="dxa"/>
        </w:tblCellMar>
        <w:tblLook w:val="0000"/>
      </w:tblPr>
      <w:tblGrid>
        <w:gridCol w:w="400"/>
        <w:gridCol w:w="20"/>
        <w:gridCol w:w="1740"/>
        <w:gridCol w:w="460"/>
        <w:gridCol w:w="940"/>
        <w:gridCol w:w="900"/>
        <w:gridCol w:w="980"/>
        <w:gridCol w:w="360"/>
        <w:gridCol w:w="1260"/>
        <w:gridCol w:w="460"/>
        <w:gridCol w:w="1060"/>
        <w:gridCol w:w="1600"/>
        <w:gridCol w:w="30"/>
      </w:tblGrid>
      <w:tr w:rsidR="00BC4DDF" w:rsidRPr="008B3038" w:rsidTr="003A2401">
        <w:trPr>
          <w:trHeight w:val="226"/>
        </w:trPr>
        <w:tc>
          <w:tcPr>
            <w:tcW w:w="2160" w:type="dxa"/>
            <w:gridSpan w:val="3"/>
            <w:tcBorders>
              <w:top w:val="nil"/>
              <w:left w:val="nil"/>
              <w:bottom w:val="nil"/>
              <w:right w:val="nil"/>
            </w:tcBorders>
            <w:vAlign w:val="bottom"/>
          </w:tcPr>
          <w:p w:rsidR="00BC4DDF" w:rsidRPr="008B3038" w:rsidRDefault="008B3038" w:rsidP="008B3038">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1(c)</w:t>
            </w:r>
            <w:r w:rsidR="003A2401">
              <w:rPr>
                <w:rFonts w:ascii="Arial" w:hAnsi="Arial" w:cs="Arial"/>
                <w:b/>
                <w:bCs/>
                <w:sz w:val="12"/>
                <w:szCs w:val="18"/>
              </w:rPr>
              <w:t xml:space="preserve"> Statement of Comparison &amp; Ranking of Proposals</w:t>
            </w:r>
          </w:p>
        </w:tc>
        <w:tc>
          <w:tcPr>
            <w:tcW w:w="5360" w:type="dxa"/>
            <w:gridSpan w:val="7"/>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left="380"/>
              <w:rPr>
                <w:rFonts w:ascii="Arial" w:hAnsi="Arial" w:cs="Arial"/>
                <w:sz w:val="18"/>
                <w:szCs w:val="24"/>
              </w:rPr>
            </w:pPr>
          </w:p>
        </w:tc>
        <w:tc>
          <w:tcPr>
            <w:tcW w:w="10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435"/>
        </w:trPr>
        <w:tc>
          <w:tcPr>
            <w:tcW w:w="4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7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900" w:type="dxa"/>
            <w:gridSpan w:val="6"/>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2"/>
                <w:szCs w:val="18"/>
              </w:rPr>
              <w:t>Computation of Operating Cost per Km</w:t>
            </w:r>
          </w:p>
        </w:tc>
        <w:tc>
          <w:tcPr>
            <w:tcW w:w="10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6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25"/>
        </w:trPr>
        <w:tc>
          <w:tcPr>
            <w:tcW w:w="40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76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20"/>
              <w:rPr>
                <w:rFonts w:ascii="Arial" w:hAnsi="Arial" w:cs="Arial"/>
                <w:sz w:val="18"/>
                <w:szCs w:val="24"/>
              </w:rPr>
            </w:pPr>
            <w:r w:rsidRPr="008B3038">
              <w:rPr>
                <w:rFonts w:ascii="Arial" w:hAnsi="Arial" w:cs="Arial"/>
                <w:b/>
                <w:bCs/>
                <w:sz w:val="12"/>
                <w:szCs w:val="18"/>
              </w:rPr>
              <w:t>Particulars</w:t>
            </w:r>
          </w:p>
        </w:tc>
        <w:tc>
          <w:tcPr>
            <w:tcW w:w="4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82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w w:val="99"/>
                <w:sz w:val="12"/>
                <w:szCs w:val="18"/>
              </w:rPr>
              <w:t>Computations</w:t>
            </w: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3"/>
              <w:jc w:val="right"/>
              <w:rPr>
                <w:rFonts w:ascii="Arial" w:hAnsi="Arial" w:cs="Arial"/>
                <w:sz w:val="18"/>
                <w:szCs w:val="24"/>
              </w:rPr>
            </w:pPr>
            <w:r w:rsidRPr="008B3038">
              <w:rPr>
                <w:rFonts w:ascii="Arial" w:hAnsi="Arial" w:cs="Arial"/>
                <w:b/>
                <w:bCs/>
                <w:sz w:val="12"/>
                <w:szCs w:val="18"/>
              </w:rPr>
              <w:t>Option (i)</w:t>
            </w: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w w:val="98"/>
                <w:sz w:val="12"/>
                <w:szCs w:val="18"/>
              </w:rPr>
              <w:t>Option (ii)</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7"/>
              <w:jc w:val="right"/>
              <w:rPr>
                <w:rFonts w:ascii="Arial" w:hAnsi="Arial" w:cs="Arial"/>
                <w:sz w:val="18"/>
                <w:szCs w:val="24"/>
              </w:rPr>
            </w:pPr>
            <w:r w:rsidRPr="008B3038">
              <w:rPr>
                <w:rFonts w:ascii="Arial" w:hAnsi="Arial" w:cs="Arial"/>
                <w:b/>
                <w:bCs/>
                <w:sz w:val="12"/>
                <w:szCs w:val="18"/>
              </w:rPr>
              <w:t>Option (iii)</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
        </w:trPr>
        <w:tc>
          <w:tcPr>
            <w:tcW w:w="40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82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8"/>
        </w:trPr>
        <w:tc>
          <w:tcPr>
            <w:tcW w:w="40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w:t>
            </w:r>
          </w:p>
        </w:tc>
        <w:tc>
          <w:tcPr>
            <w:tcW w:w="176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Petrol</w:t>
            </w:r>
          </w:p>
        </w:tc>
        <w:tc>
          <w:tcPr>
            <w:tcW w:w="4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82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8"/>
                <w:sz w:val="12"/>
                <w:szCs w:val="18"/>
              </w:rPr>
              <w:t>Given</w:t>
            </w: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2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3"/>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0.60</w:t>
            </w: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0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w:t>
            </w:r>
          </w:p>
        </w:tc>
        <w:tc>
          <w:tcPr>
            <w:tcW w:w="16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0.60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1"/>
        </w:trPr>
        <w:tc>
          <w:tcPr>
            <w:tcW w:w="40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82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6"/>
        </w:trPr>
        <w:tc>
          <w:tcPr>
            <w:tcW w:w="400" w:type="dxa"/>
            <w:vMerge w:val="restart"/>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(ii)</w:t>
            </w:r>
          </w:p>
        </w:tc>
        <w:tc>
          <w:tcPr>
            <w:tcW w:w="176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Depreciation</w:t>
            </w:r>
          </w:p>
        </w:tc>
        <w:tc>
          <w:tcPr>
            <w:tcW w:w="4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820" w:type="dxa"/>
            <w:gridSpan w:val="3"/>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jc w:val="center"/>
              <w:rPr>
                <w:rFonts w:ascii="Arial" w:hAnsi="Arial" w:cs="Arial"/>
                <w:sz w:val="18"/>
                <w:szCs w:val="24"/>
              </w:rPr>
            </w:pPr>
            <w:r w:rsidRPr="008B3038">
              <w:rPr>
                <w:rFonts w:ascii="Arial" w:hAnsi="Arial" w:cs="Arial"/>
                <w:b/>
                <w:bCs/>
                <w:sz w:val="14"/>
                <w:szCs w:val="20"/>
                <w:u w:val="single"/>
              </w:rPr>
              <w:t>₹</w:t>
            </w:r>
            <w:r w:rsidR="00BD339C" w:rsidRPr="008B3038">
              <w:rPr>
                <w:rFonts w:ascii="Arial" w:hAnsi="Arial" w:cs="Arial"/>
                <w:sz w:val="12"/>
                <w:szCs w:val="17"/>
                <w:u w:val="single"/>
              </w:rPr>
              <w:t>1,00,000 -</w:t>
            </w:r>
            <w:r w:rsidRPr="008B3038">
              <w:rPr>
                <w:rFonts w:ascii="Arial" w:hAnsi="Arial" w:cs="Arial"/>
                <w:b/>
                <w:bCs/>
                <w:sz w:val="14"/>
                <w:szCs w:val="20"/>
                <w:u w:val="single"/>
              </w:rPr>
              <w:t>₹</w:t>
            </w:r>
            <w:r w:rsidR="00BD339C" w:rsidRPr="008B3038">
              <w:rPr>
                <w:rFonts w:ascii="Arial" w:hAnsi="Arial" w:cs="Arial"/>
                <w:sz w:val="12"/>
                <w:szCs w:val="17"/>
                <w:u w:val="single"/>
              </w:rPr>
              <w:t>20,000</w:t>
            </w: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260" w:type="dxa"/>
            <w:vMerge w:val="restart"/>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3"/>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0.80</w:t>
            </w: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06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w:t>
            </w:r>
          </w:p>
        </w:tc>
        <w:tc>
          <w:tcPr>
            <w:tcW w:w="16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7"/>
              <w:jc w:val="right"/>
              <w:rPr>
                <w:rFonts w:ascii="Arial" w:hAnsi="Arial" w:cs="Arial"/>
                <w:sz w:val="18"/>
                <w:szCs w:val="24"/>
              </w:rPr>
            </w:pPr>
            <w:r w:rsidRPr="008B3038">
              <w:rPr>
                <w:rFonts w:ascii="Arial" w:hAnsi="Arial" w:cs="Arial"/>
                <w:sz w:val="12"/>
                <w:szCs w:val="18"/>
              </w:rPr>
              <w:t>–</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148"/>
        </w:trPr>
        <w:tc>
          <w:tcPr>
            <w:tcW w:w="400" w:type="dxa"/>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76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820" w:type="dxa"/>
            <w:gridSpan w:val="3"/>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5"/>
                <w:sz w:val="12"/>
                <w:szCs w:val="18"/>
              </w:rPr>
              <w:t>5 Years × 20,000 Km</w:t>
            </w: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6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6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6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107"/>
        </w:trPr>
        <w:tc>
          <w:tcPr>
            <w:tcW w:w="40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76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4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2820" w:type="dxa"/>
            <w:gridSpan w:val="3"/>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2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60"/>
        </w:trPr>
        <w:tc>
          <w:tcPr>
            <w:tcW w:w="40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17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4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282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12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10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45"/>
        </w:trPr>
        <w:tc>
          <w:tcPr>
            <w:tcW w:w="420" w:type="dxa"/>
            <w:gridSpan w:val="2"/>
            <w:tcBorders>
              <w:top w:val="single" w:sz="8" w:space="0" w:color="auto"/>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20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30"/>
              <w:jc w:val="center"/>
              <w:rPr>
                <w:rFonts w:ascii="Arial" w:hAnsi="Arial" w:cs="Arial"/>
                <w:sz w:val="18"/>
                <w:szCs w:val="24"/>
              </w:rPr>
            </w:pPr>
            <w:r w:rsidRPr="008B3038">
              <w:rPr>
                <w:rFonts w:ascii="Arial" w:hAnsi="Arial" w:cs="Arial"/>
                <w:b/>
                <w:bCs/>
                <w:sz w:val="12"/>
                <w:szCs w:val="18"/>
              </w:rPr>
              <w:t>Particulars</w:t>
            </w:r>
          </w:p>
        </w:tc>
        <w:tc>
          <w:tcPr>
            <w:tcW w:w="2820" w:type="dxa"/>
            <w:gridSpan w:val="3"/>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center"/>
              <w:rPr>
                <w:rFonts w:ascii="Arial" w:hAnsi="Arial" w:cs="Arial"/>
                <w:sz w:val="18"/>
                <w:szCs w:val="24"/>
              </w:rPr>
            </w:pPr>
            <w:r w:rsidRPr="008B3038">
              <w:rPr>
                <w:rFonts w:ascii="Arial" w:hAnsi="Arial" w:cs="Arial"/>
                <w:b/>
                <w:bCs/>
                <w:w w:val="99"/>
                <w:sz w:val="12"/>
                <w:szCs w:val="18"/>
              </w:rPr>
              <w:t>Computations</w:t>
            </w:r>
          </w:p>
        </w:tc>
        <w:tc>
          <w:tcPr>
            <w:tcW w:w="162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4"/>
              <w:jc w:val="right"/>
              <w:rPr>
                <w:rFonts w:ascii="Arial" w:hAnsi="Arial" w:cs="Arial"/>
                <w:sz w:val="18"/>
                <w:szCs w:val="24"/>
              </w:rPr>
            </w:pPr>
            <w:r w:rsidRPr="008B3038">
              <w:rPr>
                <w:rFonts w:ascii="Arial" w:hAnsi="Arial" w:cs="Arial"/>
                <w:b/>
                <w:bCs/>
                <w:sz w:val="12"/>
                <w:szCs w:val="18"/>
              </w:rPr>
              <w:t>Option (i)</w:t>
            </w:r>
          </w:p>
        </w:tc>
        <w:tc>
          <w:tcPr>
            <w:tcW w:w="152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b/>
                <w:bCs/>
                <w:sz w:val="12"/>
                <w:szCs w:val="18"/>
              </w:rPr>
              <w:t>Option (ii)</w:t>
            </w:r>
          </w:p>
        </w:tc>
        <w:tc>
          <w:tcPr>
            <w:tcW w:w="160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5"/>
              <w:jc w:val="right"/>
              <w:rPr>
                <w:rFonts w:ascii="Arial" w:hAnsi="Arial" w:cs="Arial"/>
                <w:sz w:val="18"/>
                <w:szCs w:val="24"/>
              </w:rPr>
            </w:pPr>
            <w:r w:rsidRPr="008B3038">
              <w:rPr>
                <w:rFonts w:ascii="Arial" w:hAnsi="Arial" w:cs="Arial"/>
                <w:b/>
                <w:bCs/>
                <w:sz w:val="12"/>
                <w:szCs w:val="18"/>
              </w:rPr>
              <w:t>Option (iii)</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
        </w:trPr>
        <w:tc>
          <w:tcPr>
            <w:tcW w:w="42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8"/>
        </w:trPr>
        <w:tc>
          <w:tcPr>
            <w:tcW w:w="42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(iii)</w:t>
            </w:r>
          </w:p>
        </w:tc>
        <w:tc>
          <w:tcPr>
            <w:tcW w:w="22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Reimbursement</w:t>
            </w: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8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960"/>
              <w:jc w:val="center"/>
              <w:rPr>
                <w:rFonts w:ascii="Arial" w:hAnsi="Arial" w:cs="Arial"/>
                <w:sz w:val="18"/>
                <w:szCs w:val="24"/>
              </w:rPr>
            </w:pPr>
            <w:r w:rsidRPr="008B3038">
              <w:rPr>
                <w:rFonts w:ascii="Arial" w:hAnsi="Arial" w:cs="Arial"/>
                <w:w w:val="98"/>
                <w:sz w:val="12"/>
                <w:szCs w:val="18"/>
              </w:rPr>
              <w:t>Given</w:t>
            </w:r>
          </w:p>
        </w:tc>
        <w:tc>
          <w:tcPr>
            <w:tcW w:w="16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4"/>
              <w:jc w:val="right"/>
              <w:rPr>
                <w:rFonts w:ascii="Arial" w:hAnsi="Arial" w:cs="Arial"/>
                <w:sz w:val="18"/>
                <w:szCs w:val="24"/>
              </w:rPr>
            </w:pPr>
            <w:r w:rsidRPr="008B3038">
              <w:rPr>
                <w:rFonts w:ascii="Arial" w:hAnsi="Arial" w:cs="Arial"/>
                <w:sz w:val="12"/>
                <w:szCs w:val="18"/>
              </w:rPr>
              <w:t>–</w:t>
            </w:r>
          </w:p>
        </w:tc>
        <w:tc>
          <w:tcPr>
            <w:tcW w:w="152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1.60</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5"/>
              <w:jc w:val="right"/>
              <w:rPr>
                <w:rFonts w:ascii="Arial" w:hAnsi="Arial" w:cs="Arial"/>
                <w:sz w:val="18"/>
                <w:szCs w:val="24"/>
              </w:rPr>
            </w:pPr>
            <w:r w:rsidRPr="008B3038">
              <w:rPr>
                <w:rFonts w:ascii="Arial" w:hAnsi="Arial" w:cs="Arial"/>
                <w:sz w:val="12"/>
                <w:szCs w:val="18"/>
              </w:rPr>
              <w:t>–</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1"/>
        </w:trPr>
        <w:tc>
          <w:tcPr>
            <w:tcW w:w="42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6"/>
        </w:trPr>
        <w:tc>
          <w:tcPr>
            <w:tcW w:w="420" w:type="dxa"/>
            <w:gridSpan w:val="2"/>
            <w:vMerge w:val="restart"/>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(iv)</w:t>
            </w:r>
          </w:p>
        </w:tc>
        <w:tc>
          <w:tcPr>
            <w:tcW w:w="220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Hire Charges</w:t>
            </w:r>
          </w:p>
        </w:tc>
        <w:tc>
          <w:tcPr>
            <w:tcW w:w="1840" w:type="dxa"/>
            <w:gridSpan w:val="2"/>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left="842"/>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20,000</w:t>
            </w: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2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4"/>
              <w:jc w:val="right"/>
              <w:rPr>
                <w:rFonts w:ascii="Arial" w:hAnsi="Arial" w:cs="Arial"/>
                <w:sz w:val="18"/>
                <w:szCs w:val="24"/>
              </w:rPr>
            </w:pPr>
            <w:r w:rsidRPr="008B3038">
              <w:rPr>
                <w:rFonts w:ascii="Arial" w:hAnsi="Arial" w:cs="Arial"/>
                <w:sz w:val="12"/>
                <w:szCs w:val="18"/>
              </w:rPr>
              <w:t>–</w:t>
            </w:r>
          </w:p>
        </w:tc>
        <w:tc>
          <w:tcPr>
            <w:tcW w:w="152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sz w:val="12"/>
                <w:szCs w:val="18"/>
              </w:rPr>
              <w:t>–</w:t>
            </w:r>
          </w:p>
        </w:tc>
        <w:tc>
          <w:tcPr>
            <w:tcW w:w="1600" w:type="dxa"/>
            <w:vMerge w:val="restart"/>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5"/>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5"/>
        </w:trPr>
        <w:tc>
          <w:tcPr>
            <w:tcW w:w="420" w:type="dxa"/>
            <w:gridSpan w:val="2"/>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0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5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116"/>
        </w:trPr>
        <w:tc>
          <w:tcPr>
            <w:tcW w:w="420" w:type="dxa"/>
            <w:gridSpan w:val="2"/>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20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88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4" w:lineRule="exact"/>
              <w:ind w:right="960"/>
              <w:jc w:val="center"/>
              <w:rPr>
                <w:rFonts w:ascii="Arial" w:hAnsi="Arial" w:cs="Arial"/>
                <w:sz w:val="18"/>
                <w:szCs w:val="24"/>
              </w:rPr>
            </w:pPr>
            <w:r w:rsidRPr="008B3038">
              <w:rPr>
                <w:rFonts w:ascii="Arial" w:hAnsi="Arial" w:cs="Arial"/>
                <w:sz w:val="12"/>
                <w:szCs w:val="18"/>
              </w:rPr>
              <w:t>20,000 Km</w:t>
            </w:r>
          </w:p>
        </w:tc>
        <w:tc>
          <w:tcPr>
            <w:tcW w:w="16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5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6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97"/>
        </w:trPr>
        <w:tc>
          <w:tcPr>
            <w:tcW w:w="42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2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88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62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52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81"/>
        </w:trPr>
        <w:tc>
          <w:tcPr>
            <w:tcW w:w="42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22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9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8"/>
        </w:trPr>
        <w:tc>
          <w:tcPr>
            <w:tcW w:w="42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(v)</w:t>
            </w:r>
          </w:p>
        </w:tc>
        <w:tc>
          <w:tcPr>
            <w:tcW w:w="22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Repairs and Maintenance</w:t>
            </w: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8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960"/>
              <w:jc w:val="center"/>
              <w:rPr>
                <w:rFonts w:ascii="Arial" w:hAnsi="Arial" w:cs="Arial"/>
                <w:sz w:val="18"/>
                <w:szCs w:val="24"/>
              </w:rPr>
            </w:pPr>
            <w:r w:rsidRPr="008B3038">
              <w:rPr>
                <w:rFonts w:ascii="Arial" w:hAnsi="Arial" w:cs="Arial"/>
                <w:w w:val="98"/>
                <w:sz w:val="12"/>
                <w:szCs w:val="18"/>
              </w:rPr>
              <w:t>Given</w:t>
            </w:r>
          </w:p>
        </w:tc>
        <w:tc>
          <w:tcPr>
            <w:tcW w:w="162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4"/>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0.20</w:t>
            </w:r>
          </w:p>
        </w:tc>
        <w:tc>
          <w:tcPr>
            <w:tcW w:w="15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sz w:val="12"/>
                <w:szCs w:val="18"/>
              </w:rPr>
              <w:t>–</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5"/>
              <w:jc w:val="right"/>
              <w:rPr>
                <w:rFonts w:ascii="Arial" w:hAnsi="Arial" w:cs="Arial"/>
                <w:sz w:val="18"/>
                <w:szCs w:val="24"/>
              </w:rPr>
            </w:pPr>
            <w:r w:rsidRPr="008B3038">
              <w:rPr>
                <w:rFonts w:ascii="Arial" w:hAnsi="Arial" w:cs="Arial"/>
                <w:sz w:val="12"/>
                <w:szCs w:val="18"/>
              </w:rPr>
              <w:t>–</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1"/>
        </w:trPr>
        <w:tc>
          <w:tcPr>
            <w:tcW w:w="2620" w:type="dxa"/>
            <w:gridSpan w:val="4"/>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40"/>
        </w:trPr>
        <w:tc>
          <w:tcPr>
            <w:tcW w:w="2620" w:type="dxa"/>
            <w:gridSpan w:val="4"/>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(vi) Tyres</w:t>
            </w: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8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960"/>
              <w:jc w:val="center"/>
              <w:rPr>
                <w:rFonts w:ascii="Arial" w:hAnsi="Arial" w:cs="Arial"/>
                <w:sz w:val="18"/>
                <w:szCs w:val="24"/>
              </w:rPr>
            </w:pPr>
            <w:r w:rsidRPr="008B3038">
              <w:rPr>
                <w:rFonts w:ascii="Arial" w:hAnsi="Arial" w:cs="Arial"/>
                <w:w w:val="98"/>
                <w:sz w:val="12"/>
                <w:szCs w:val="18"/>
              </w:rPr>
              <w:t>Given</w:t>
            </w:r>
          </w:p>
        </w:tc>
        <w:tc>
          <w:tcPr>
            <w:tcW w:w="162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4"/>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0.12</w:t>
            </w:r>
          </w:p>
        </w:tc>
        <w:tc>
          <w:tcPr>
            <w:tcW w:w="15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sz w:val="12"/>
                <w:szCs w:val="18"/>
              </w:rPr>
              <w:t>–</w:t>
            </w:r>
          </w:p>
        </w:tc>
        <w:tc>
          <w:tcPr>
            <w:tcW w:w="16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5"/>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0.12</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1"/>
        </w:trPr>
        <w:tc>
          <w:tcPr>
            <w:tcW w:w="42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8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4"/>
        </w:trPr>
        <w:tc>
          <w:tcPr>
            <w:tcW w:w="2620" w:type="dxa"/>
            <w:gridSpan w:val="4"/>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(vii) Insurance</w:t>
            </w:r>
          </w:p>
        </w:tc>
        <w:tc>
          <w:tcPr>
            <w:tcW w:w="1840" w:type="dxa"/>
            <w:gridSpan w:val="2"/>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left="842"/>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1,200</w:t>
            </w: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20" w:type="dxa"/>
            <w:gridSpan w:val="2"/>
            <w:vMerge w:val="restart"/>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4"/>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0.06</w:t>
            </w:r>
          </w:p>
        </w:tc>
        <w:tc>
          <w:tcPr>
            <w:tcW w:w="1520" w:type="dxa"/>
            <w:gridSpan w:val="2"/>
            <w:vMerge w:val="restart"/>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0.06</w:t>
            </w:r>
          </w:p>
        </w:tc>
        <w:tc>
          <w:tcPr>
            <w:tcW w:w="16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5"/>
              <w:jc w:val="right"/>
              <w:rPr>
                <w:rFonts w:ascii="Arial" w:hAnsi="Arial" w:cs="Arial"/>
                <w:sz w:val="18"/>
                <w:szCs w:val="24"/>
              </w:rPr>
            </w:pPr>
            <w:r w:rsidRPr="008B3038">
              <w:rPr>
                <w:rFonts w:ascii="Arial" w:hAnsi="Arial" w:cs="Arial"/>
                <w:sz w:val="12"/>
                <w:szCs w:val="18"/>
              </w:rPr>
              <w:t>–</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6"/>
        </w:trPr>
        <w:tc>
          <w:tcPr>
            <w:tcW w:w="2620" w:type="dxa"/>
            <w:gridSpan w:val="4"/>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5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114"/>
        </w:trPr>
        <w:tc>
          <w:tcPr>
            <w:tcW w:w="2620" w:type="dxa"/>
            <w:gridSpan w:val="4"/>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88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2" w:lineRule="exact"/>
              <w:ind w:right="980"/>
              <w:jc w:val="center"/>
              <w:rPr>
                <w:rFonts w:ascii="Arial" w:hAnsi="Arial" w:cs="Arial"/>
                <w:sz w:val="18"/>
                <w:szCs w:val="24"/>
              </w:rPr>
            </w:pPr>
            <w:r w:rsidRPr="008B3038">
              <w:rPr>
                <w:rFonts w:ascii="Arial" w:hAnsi="Arial" w:cs="Arial"/>
                <w:sz w:val="12"/>
                <w:szCs w:val="18"/>
              </w:rPr>
              <w:t>20,000 Km</w:t>
            </w:r>
          </w:p>
        </w:tc>
        <w:tc>
          <w:tcPr>
            <w:tcW w:w="16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5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6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98"/>
        </w:trPr>
        <w:tc>
          <w:tcPr>
            <w:tcW w:w="42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2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88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62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52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78"/>
        </w:trPr>
        <w:tc>
          <w:tcPr>
            <w:tcW w:w="42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22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18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5"/>
        </w:trPr>
        <w:tc>
          <w:tcPr>
            <w:tcW w:w="2620" w:type="dxa"/>
            <w:gridSpan w:val="4"/>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(viii) Taxes</w:t>
            </w:r>
          </w:p>
        </w:tc>
        <w:tc>
          <w:tcPr>
            <w:tcW w:w="1840" w:type="dxa"/>
            <w:gridSpan w:val="2"/>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left="862"/>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800</w:t>
            </w: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20" w:type="dxa"/>
            <w:gridSpan w:val="2"/>
            <w:vMerge w:val="restart"/>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4"/>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0.04</w:t>
            </w:r>
          </w:p>
        </w:tc>
        <w:tc>
          <w:tcPr>
            <w:tcW w:w="152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sz w:val="12"/>
                <w:szCs w:val="18"/>
              </w:rPr>
              <w:t>–</w:t>
            </w:r>
          </w:p>
        </w:tc>
        <w:tc>
          <w:tcPr>
            <w:tcW w:w="1600" w:type="dxa"/>
            <w:vMerge w:val="restart"/>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5"/>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0.04</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6"/>
        </w:trPr>
        <w:tc>
          <w:tcPr>
            <w:tcW w:w="2620" w:type="dxa"/>
            <w:gridSpan w:val="4"/>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5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114"/>
        </w:trPr>
        <w:tc>
          <w:tcPr>
            <w:tcW w:w="2620" w:type="dxa"/>
            <w:gridSpan w:val="4"/>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88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2" w:lineRule="exact"/>
              <w:ind w:right="980"/>
              <w:jc w:val="center"/>
              <w:rPr>
                <w:rFonts w:ascii="Arial" w:hAnsi="Arial" w:cs="Arial"/>
                <w:sz w:val="18"/>
                <w:szCs w:val="24"/>
              </w:rPr>
            </w:pPr>
            <w:r w:rsidRPr="008B3038">
              <w:rPr>
                <w:rFonts w:ascii="Arial" w:hAnsi="Arial" w:cs="Arial"/>
                <w:sz w:val="12"/>
                <w:szCs w:val="18"/>
              </w:rPr>
              <w:t>20,000 Km</w:t>
            </w:r>
          </w:p>
        </w:tc>
        <w:tc>
          <w:tcPr>
            <w:tcW w:w="16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5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6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98"/>
        </w:trPr>
        <w:tc>
          <w:tcPr>
            <w:tcW w:w="42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2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88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62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52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78"/>
        </w:trPr>
        <w:tc>
          <w:tcPr>
            <w:tcW w:w="42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22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9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38"/>
        </w:trPr>
        <w:tc>
          <w:tcPr>
            <w:tcW w:w="42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2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30"/>
              <w:jc w:val="center"/>
              <w:rPr>
                <w:rFonts w:ascii="Arial" w:hAnsi="Arial" w:cs="Arial"/>
                <w:sz w:val="18"/>
                <w:szCs w:val="24"/>
              </w:rPr>
            </w:pPr>
            <w:r w:rsidRPr="008B3038">
              <w:rPr>
                <w:rFonts w:ascii="Arial" w:hAnsi="Arial" w:cs="Arial"/>
                <w:b/>
                <w:bCs/>
                <w:sz w:val="12"/>
                <w:szCs w:val="18"/>
              </w:rPr>
              <w:t>Total</w:t>
            </w: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9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2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4"/>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1.82</w:t>
            </w:r>
          </w:p>
        </w:tc>
        <w:tc>
          <w:tcPr>
            <w:tcW w:w="152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b/>
                <w:bCs/>
                <w:sz w:val="12"/>
                <w:szCs w:val="18"/>
              </w:rPr>
              <w:t>1.66</w:t>
            </w:r>
          </w:p>
        </w:tc>
        <w:tc>
          <w:tcPr>
            <w:tcW w:w="16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5"/>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1.76</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1"/>
        </w:trPr>
        <w:tc>
          <w:tcPr>
            <w:tcW w:w="42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26"/>
        </w:trPr>
        <w:tc>
          <w:tcPr>
            <w:tcW w:w="42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2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30"/>
              <w:jc w:val="center"/>
              <w:rPr>
                <w:rFonts w:ascii="Arial" w:hAnsi="Arial" w:cs="Arial"/>
                <w:sz w:val="18"/>
                <w:szCs w:val="24"/>
              </w:rPr>
            </w:pPr>
            <w:r w:rsidRPr="008B3038">
              <w:rPr>
                <w:rFonts w:ascii="Arial" w:hAnsi="Arial" w:cs="Arial"/>
                <w:b/>
                <w:bCs/>
                <w:w w:val="99"/>
                <w:sz w:val="12"/>
                <w:szCs w:val="18"/>
              </w:rPr>
              <w:t>Rank</w:t>
            </w: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4"/>
              <w:jc w:val="right"/>
              <w:rPr>
                <w:rFonts w:ascii="Arial" w:hAnsi="Arial" w:cs="Arial"/>
                <w:sz w:val="18"/>
                <w:szCs w:val="24"/>
              </w:rPr>
            </w:pPr>
            <w:r w:rsidRPr="008B3038">
              <w:rPr>
                <w:rFonts w:ascii="Arial" w:hAnsi="Arial" w:cs="Arial"/>
                <w:sz w:val="12"/>
                <w:szCs w:val="18"/>
              </w:rPr>
              <w:t>III</w:t>
            </w:r>
          </w:p>
        </w:tc>
        <w:tc>
          <w:tcPr>
            <w:tcW w:w="15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b/>
                <w:bCs/>
                <w:sz w:val="12"/>
                <w:szCs w:val="18"/>
              </w:rPr>
              <w:t>I</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5"/>
              <w:jc w:val="right"/>
              <w:rPr>
                <w:rFonts w:ascii="Arial" w:hAnsi="Arial" w:cs="Arial"/>
                <w:sz w:val="18"/>
                <w:szCs w:val="24"/>
              </w:rPr>
            </w:pPr>
            <w:r w:rsidRPr="008B3038">
              <w:rPr>
                <w:rFonts w:ascii="Arial" w:hAnsi="Arial" w:cs="Arial"/>
                <w:sz w:val="12"/>
                <w:szCs w:val="18"/>
              </w:rPr>
              <w:t>II</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22"/>
        </w:trPr>
        <w:tc>
          <w:tcPr>
            <w:tcW w:w="2620" w:type="dxa"/>
            <w:gridSpan w:val="4"/>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3A2401">
        <w:trPr>
          <w:trHeight w:val="654"/>
        </w:trPr>
        <w:tc>
          <w:tcPr>
            <w:tcW w:w="5440" w:type="dxa"/>
            <w:gridSpan w:val="7"/>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 xml:space="preserve">Q1(d): </w:t>
            </w:r>
          </w:p>
        </w:tc>
        <w:tc>
          <w:tcPr>
            <w:tcW w:w="1620" w:type="dxa"/>
            <w:gridSpan w:val="2"/>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520" w:type="dxa"/>
            <w:gridSpan w:val="2"/>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60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ind w:right="45"/>
              <w:jc w:val="right"/>
              <w:rPr>
                <w:rFonts w:ascii="Arial" w:hAnsi="Arial" w:cs="Arial"/>
                <w:b/>
                <w:bCs/>
                <w:color w:val="C00000"/>
                <w:sz w:val="14"/>
                <w:szCs w:val="20"/>
              </w:rPr>
            </w:pPr>
            <w:r w:rsidRPr="008B3038">
              <w:rPr>
                <w:rFonts w:ascii="Arial" w:hAnsi="Arial" w:cs="Arial"/>
                <w:b/>
                <w:bCs/>
                <w:color w:val="C00000"/>
                <w:sz w:val="14"/>
                <w:szCs w:val="20"/>
              </w:rPr>
              <w:t>5 Marks</w:t>
            </w:r>
          </w:p>
        </w:tc>
        <w:tc>
          <w:tcPr>
            <w:tcW w:w="3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A70BED">
      <w:pPr>
        <w:widowControl w:val="0"/>
        <w:overflowPunct w:val="0"/>
        <w:autoSpaceDE w:val="0"/>
        <w:autoSpaceDN w:val="0"/>
        <w:adjustRightInd w:val="0"/>
        <w:spacing w:after="0" w:line="249" w:lineRule="auto"/>
        <w:ind w:left="120" w:right="120"/>
        <w:jc w:val="both"/>
        <w:rPr>
          <w:rFonts w:ascii="Arial" w:hAnsi="Arial" w:cs="Arial"/>
          <w:b/>
          <w:bCs/>
          <w:color w:val="C00000"/>
          <w:sz w:val="14"/>
          <w:szCs w:val="20"/>
        </w:rPr>
      </w:pPr>
      <w:r>
        <w:rPr>
          <w:rFonts w:ascii="Arial" w:hAnsi="Arial" w:cs="Arial"/>
          <w:b/>
          <w:bCs/>
          <w:color w:val="C00000"/>
          <w:sz w:val="14"/>
          <w:szCs w:val="20"/>
        </w:rPr>
        <w:pict>
          <v:rect id="Rectangle 8" o:spid="_x0000_s1090" style="position:absolute;left:0;text-align:left;margin-left:4.05pt;margin-top:-11.45pt;width:499.85pt;height:11.45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" o:allowincell="f" fillcolor="#dfdfdf" stroked="f"/>
        </w:pict>
      </w:r>
      <w:r w:rsidR="00BD339C" w:rsidRPr="008B3038">
        <w:rPr>
          <w:rFonts w:ascii="Arial" w:hAnsi="Arial" w:cs="Arial"/>
          <w:b/>
          <w:bCs/>
          <w:color w:val="C00000"/>
          <w:sz w:val="14"/>
          <w:szCs w:val="20"/>
        </w:rPr>
        <w:t>The Cost per unit of transporting goods from the Factories X, Y and Z to Destinations A, B, C and D, and the quantities demanded and supplied are given:</w:t>
      </w:r>
    </w:p>
    <w:tbl>
      <w:tblPr>
        <w:tblW w:w="0" w:type="auto"/>
        <w:tblLayout w:type="fixed"/>
        <w:tblCellMar>
          <w:left w:w="0" w:type="dxa"/>
          <w:right w:w="0" w:type="dxa"/>
        </w:tblCellMar>
        <w:tblLook w:val="0000"/>
      </w:tblPr>
      <w:tblGrid>
        <w:gridCol w:w="1540"/>
        <w:gridCol w:w="1720"/>
        <w:gridCol w:w="1100"/>
        <w:gridCol w:w="2340"/>
        <w:gridCol w:w="1700"/>
        <w:gridCol w:w="1760"/>
      </w:tblGrid>
      <w:tr w:rsidR="00BC4DDF" w:rsidRPr="008B3038">
        <w:trPr>
          <w:trHeight w:val="242"/>
        </w:trPr>
        <w:tc>
          <w:tcPr>
            <w:tcW w:w="1540" w:type="dxa"/>
            <w:tcBorders>
              <w:top w:val="nil"/>
              <w:left w:val="nil"/>
              <w:bottom w:val="nil"/>
              <w:right w:val="nil"/>
            </w:tcBorders>
            <w:vAlign w:val="bottom"/>
          </w:tcPr>
          <w:p w:rsidR="00BC4DDF" w:rsidRPr="008B3038" w:rsidRDefault="00A70BED">
            <w:pPr>
              <w:widowControl w:val="0"/>
              <w:autoSpaceDE w:val="0"/>
              <w:autoSpaceDN w:val="0"/>
              <w:adjustRightInd w:val="0"/>
              <w:spacing w:after="0" w:line="240" w:lineRule="auto"/>
              <w:jc w:val="center"/>
              <w:rPr>
                <w:rFonts w:ascii="Arial" w:hAnsi="Arial" w:cs="Arial"/>
                <w:b/>
                <w:bCs/>
                <w:color w:val="C00000"/>
                <w:sz w:val="14"/>
                <w:szCs w:val="20"/>
              </w:rPr>
            </w:pPr>
            <w:r>
              <w:rPr>
                <w:rFonts w:ascii="Arial" w:hAnsi="Arial" w:cs="Arial"/>
                <w:b/>
                <w:bCs/>
                <w:color w:val="C00000"/>
                <w:sz w:val="14"/>
                <w:szCs w:val="20"/>
              </w:rPr>
              <w:pict>
                <v:line id="Line 9" o:spid="_x0000_s1089" style="position:absolute;left:0;text-align:left;z-index:-251651072;visibility:visible" from="0,-.6pt" to="50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" o:allowincell="f" strokeweight=".16931mm"/>
              </w:pict>
            </w:r>
            <w:r>
              <w:rPr>
                <w:rFonts w:ascii="Arial" w:hAnsi="Arial" w:cs="Arial"/>
                <w:b/>
                <w:bCs/>
                <w:color w:val="C00000"/>
                <w:sz w:val="14"/>
                <w:szCs w:val="20"/>
              </w:rPr>
              <w:pict>
                <v:line id="Line 10" o:spid="_x0000_s1088" style="position:absolute;left:0;text-align:left;z-index:-251650048;visibility:visible" from="77.6pt,-.85pt" to="77.6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" o:allowincell="f" strokeweight=".16931mm"/>
              </w:pict>
            </w:r>
            <w:r>
              <w:rPr>
                <w:rFonts w:ascii="Arial" w:hAnsi="Arial" w:cs="Arial"/>
                <w:b/>
                <w:bCs/>
                <w:color w:val="C00000"/>
                <w:sz w:val="14"/>
                <w:szCs w:val="20"/>
              </w:rPr>
              <w:pict>
                <v:line id="Line 11" o:spid="_x0000_s1087" style="position:absolute;left:0;text-align:left;z-index:-251649024;visibility:visible" from="419.6pt,-.85pt" to="419.6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" o:allowincell="f" strokeweight=".16931mm"/>
              </w:pict>
            </w:r>
            <w:r>
              <w:rPr>
                <w:rFonts w:ascii="Arial" w:hAnsi="Arial" w:cs="Arial"/>
                <w:b/>
                <w:bCs/>
                <w:color w:val="C00000"/>
                <w:sz w:val="14"/>
                <w:szCs w:val="20"/>
              </w:rPr>
              <w:pict>
                <v:line id="Line 12" o:spid="_x0000_s1086" style="position:absolute;left:0;text-align:left;z-index:-251648000;visibility:visible" from=".15pt,-.85pt" to=".1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" o:allowincell="f" strokeweight=".16931mm"/>
              </w:pict>
            </w:r>
            <w:r>
              <w:rPr>
                <w:rFonts w:ascii="Arial" w:hAnsi="Arial" w:cs="Arial"/>
                <w:b/>
                <w:bCs/>
                <w:color w:val="C00000"/>
                <w:sz w:val="14"/>
                <w:szCs w:val="20"/>
              </w:rPr>
              <w:pict>
                <v:line id="Line 13" o:spid="_x0000_s1085" style="position:absolute;left:0;text-align:left;z-index:-251646976;visibility:visible" from="507.8pt,-.85pt" to="507.8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KpHQ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" o:allowincell="f" strokeweight=".16931mm"/>
              </w:pict>
            </w:r>
            <w:r w:rsidR="00BD339C" w:rsidRPr="008B3038">
              <w:rPr>
                <w:rFonts w:ascii="Arial" w:hAnsi="Arial" w:cs="Arial"/>
                <w:b/>
                <w:bCs/>
                <w:color w:val="C00000"/>
                <w:sz w:val="14"/>
                <w:szCs w:val="20"/>
              </w:rPr>
              <w:t>Factories</w:t>
            </w:r>
          </w:p>
        </w:tc>
        <w:tc>
          <w:tcPr>
            <w:tcW w:w="17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3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Destinations</w:t>
            </w:r>
          </w:p>
        </w:tc>
        <w:tc>
          <w:tcPr>
            <w:tcW w:w="17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Supply</w:t>
            </w:r>
          </w:p>
        </w:tc>
      </w:tr>
      <w:tr w:rsidR="00BC4DDF" w:rsidRPr="008B3038">
        <w:trPr>
          <w:trHeight w:val="239"/>
        </w:trPr>
        <w:tc>
          <w:tcPr>
            <w:tcW w:w="15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800"/>
              <w:rPr>
                <w:rFonts w:ascii="Arial" w:hAnsi="Arial" w:cs="Arial"/>
                <w:b/>
                <w:bCs/>
                <w:color w:val="C00000"/>
                <w:sz w:val="14"/>
                <w:szCs w:val="20"/>
              </w:rPr>
            </w:pPr>
            <w:r w:rsidRPr="008B3038">
              <w:rPr>
                <w:rFonts w:ascii="Arial" w:hAnsi="Arial" w:cs="Arial"/>
                <w:b/>
                <w:bCs/>
                <w:color w:val="C00000"/>
                <w:sz w:val="14"/>
                <w:szCs w:val="20"/>
              </w:rPr>
              <w:t>A</w:t>
            </w:r>
          </w:p>
        </w:tc>
        <w:tc>
          <w:tcPr>
            <w:tcW w:w="11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800"/>
              <w:rPr>
                <w:rFonts w:ascii="Arial" w:hAnsi="Arial" w:cs="Arial"/>
                <w:b/>
                <w:bCs/>
                <w:color w:val="C00000"/>
                <w:sz w:val="14"/>
                <w:szCs w:val="20"/>
              </w:rPr>
            </w:pPr>
            <w:r w:rsidRPr="008B3038">
              <w:rPr>
                <w:rFonts w:ascii="Arial" w:hAnsi="Arial" w:cs="Arial"/>
                <w:b/>
                <w:bCs/>
                <w:color w:val="C00000"/>
                <w:sz w:val="14"/>
                <w:szCs w:val="20"/>
              </w:rPr>
              <w:t>B</w:t>
            </w:r>
          </w:p>
        </w:tc>
        <w:tc>
          <w:tcPr>
            <w:tcW w:w="23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400"/>
              <w:rPr>
                <w:rFonts w:ascii="Arial" w:hAnsi="Arial" w:cs="Arial"/>
                <w:b/>
                <w:bCs/>
                <w:color w:val="C00000"/>
                <w:sz w:val="14"/>
                <w:szCs w:val="20"/>
              </w:rPr>
            </w:pPr>
            <w:r w:rsidRPr="008B3038">
              <w:rPr>
                <w:rFonts w:ascii="Arial" w:hAnsi="Arial" w:cs="Arial"/>
                <w:b/>
                <w:bCs/>
                <w:color w:val="C00000"/>
                <w:sz w:val="14"/>
                <w:szCs w:val="20"/>
              </w:rPr>
              <w:t>C</w:t>
            </w:r>
          </w:p>
        </w:tc>
        <w:tc>
          <w:tcPr>
            <w:tcW w:w="17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D</w:t>
            </w:r>
          </w:p>
        </w:tc>
        <w:tc>
          <w:tcPr>
            <w:tcW w:w="17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15"/>
        </w:trPr>
        <w:tc>
          <w:tcPr>
            <w:tcW w:w="15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4" w:lineRule="exact"/>
              <w:jc w:val="center"/>
              <w:rPr>
                <w:rFonts w:ascii="Arial" w:hAnsi="Arial" w:cs="Arial"/>
                <w:b/>
                <w:bCs/>
                <w:color w:val="C00000"/>
                <w:sz w:val="14"/>
                <w:szCs w:val="20"/>
              </w:rPr>
            </w:pPr>
            <w:r w:rsidRPr="008B3038">
              <w:rPr>
                <w:rFonts w:ascii="Arial" w:hAnsi="Arial" w:cs="Arial"/>
                <w:b/>
                <w:bCs/>
                <w:color w:val="C00000"/>
                <w:sz w:val="14"/>
                <w:szCs w:val="20"/>
              </w:rPr>
              <w:t>X</w:t>
            </w:r>
          </w:p>
        </w:tc>
        <w:tc>
          <w:tcPr>
            <w:tcW w:w="17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4" w:lineRule="exact"/>
              <w:jc w:val="center"/>
              <w:rPr>
                <w:rFonts w:ascii="Arial" w:hAnsi="Arial" w:cs="Arial"/>
                <w:b/>
                <w:bCs/>
                <w:color w:val="C00000"/>
                <w:sz w:val="14"/>
                <w:szCs w:val="20"/>
              </w:rPr>
            </w:pPr>
            <w:r w:rsidRPr="008B3038">
              <w:rPr>
                <w:rFonts w:ascii="Arial" w:hAnsi="Arial" w:cs="Arial"/>
                <w:b/>
                <w:bCs/>
                <w:color w:val="C00000"/>
                <w:sz w:val="14"/>
                <w:szCs w:val="20"/>
              </w:rPr>
              <w:t>25</w:t>
            </w:r>
          </w:p>
        </w:tc>
        <w:tc>
          <w:tcPr>
            <w:tcW w:w="1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4" w:lineRule="exact"/>
              <w:ind w:left="500"/>
              <w:jc w:val="center"/>
              <w:rPr>
                <w:rFonts w:ascii="Arial" w:hAnsi="Arial" w:cs="Arial"/>
                <w:b/>
                <w:bCs/>
                <w:color w:val="C00000"/>
                <w:sz w:val="14"/>
                <w:szCs w:val="20"/>
              </w:rPr>
            </w:pPr>
            <w:r w:rsidRPr="008B3038">
              <w:rPr>
                <w:rFonts w:ascii="Arial" w:hAnsi="Arial" w:cs="Arial"/>
                <w:b/>
                <w:bCs/>
                <w:color w:val="C00000"/>
                <w:sz w:val="14"/>
                <w:szCs w:val="20"/>
              </w:rPr>
              <w:t>50</w:t>
            </w:r>
          </w:p>
        </w:tc>
        <w:tc>
          <w:tcPr>
            <w:tcW w:w="23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4" w:lineRule="exact"/>
              <w:ind w:left="500"/>
              <w:jc w:val="center"/>
              <w:rPr>
                <w:rFonts w:ascii="Arial" w:hAnsi="Arial" w:cs="Arial"/>
                <w:b/>
                <w:bCs/>
                <w:color w:val="C00000"/>
                <w:sz w:val="14"/>
                <w:szCs w:val="20"/>
              </w:rPr>
            </w:pPr>
            <w:r w:rsidRPr="008B3038">
              <w:rPr>
                <w:rFonts w:ascii="Arial" w:hAnsi="Arial" w:cs="Arial"/>
                <w:b/>
                <w:bCs/>
                <w:color w:val="C00000"/>
                <w:sz w:val="14"/>
                <w:szCs w:val="20"/>
              </w:rPr>
              <w:t>20</w:t>
            </w:r>
          </w:p>
        </w:tc>
        <w:tc>
          <w:tcPr>
            <w:tcW w:w="1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4" w:lineRule="exact"/>
              <w:jc w:val="center"/>
              <w:rPr>
                <w:rFonts w:ascii="Arial" w:hAnsi="Arial" w:cs="Arial"/>
                <w:b/>
                <w:bCs/>
                <w:color w:val="C00000"/>
                <w:sz w:val="14"/>
                <w:szCs w:val="20"/>
              </w:rPr>
            </w:pPr>
            <w:r w:rsidRPr="008B3038">
              <w:rPr>
                <w:rFonts w:ascii="Arial" w:hAnsi="Arial" w:cs="Arial"/>
                <w:b/>
                <w:bCs/>
                <w:color w:val="C00000"/>
                <w:sz w:val="14"/>
                <w:szCs w:val="20"/>
              </w:rPr>
              <w:t>24</w:t>
            </w:r>
          </w:p>
        </w:tc>
        <w:tc>
          <w:tcPr>
            <w:tcW w:w="17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4" w:lineRule="exact"/>
              <w:jc w:val="center"/>
              <w:rPr>
                <w:rFonts w:ascii="Arial" w:hAnsi="Arial" w:cs="Arial"/>
                <w:b/>
                <w:bCs/>
                <w:color w:val="C00000"/>
                <w:sz w:val="14"/>
                <w:szCs w:val="20"/>
              </w:rPr>
            </w:pPr>
            <w:r w:rsidRPr="008B3038">
              <w:rPr>
                <w:rFonts w:ascii="Arial" w:hAnsi="Arial" w:cs="Arial"/>
                <w:b/>
                <w:bCs/>
                <w:color w:val="C00000"/>
                <w:sz w:val="14"/>
                <w:szCs w:val="20"/>
              </w:rPr>
              <w:t>100</w:t>
            </w:r>
          </w:p>
        </w:tc>
      </w:tr>
      <w:tr w:rsidR="00BC4DDF" w:rsidRPr="008B3038">
        <w:trPr>
          <w:trHeight w:val="250"/>
        </w:trPr>
        <w:tc>
          <w:tcPr>
            <w:tcW w:w="15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Y</w:t>
            </w:r>
          </w:p>
        </w:tc>
        <w:tc>
          <w:tcPr>
            <w:tcW w:w="17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30</w:t>
            </w:r>
          </w:p>
        </w:tc>
        <w:tc>
          <w:tcPr>
            <w:tcW w:w="1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500"/>
              <w:jc w:val="center"/>
              <w:rPr>
                <w:rFonts w:ascii="Arial" w:hAnsi="Arial" w:cs="Arial"/>
                <w:b/>
                <w:bCs/>
                <w:color w:val="C00000"/>
                <w:sz w:val="14"/>
                <w:szCs w:val="20"/>
              </w:rPr>
            </w:pPr>
            <w:r w:rsidRPr="008B3038">
              <w:rPr>
                <w:rFonts w:ascii="Arial" w:hAnsi="Arial" w:cs="Arial"/>
                <w:b/>
                <w:bCs/>
                <w:color w:val="C00000"/>
                <w:sz w:val="14"/>
                <w:szCs w:val="20"/>
              </w:rPr>
              <w:t>40</w:t>
            </w:r>
          </w:p>
        </w:tc>
        <w:tc>
          <w:tcPr>
            <w:tcW w:w="23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500"/>
              <w:jc w:val="center"/>
              <w:rPr>
                <w:rFonts w:ascii="Arial" w:hAnsi="Arial" w:cs="Arial"/>
                <w:b/>
                <w:bCs/>
                <w:color w:val="C00000"/>
                <w:sz w:val="14"/>
                <w:szCs w:val="20"/>
              </w:rPr>
            </w:pPr>
            <w:r w:rsidRPr="008B3038">
              <w:rPr>
                <w:rFonts w:ascii="Arial" w:hAnsi="Arial" w:cs="Arial"/>
                <w:b/>
                <w:bCs/>
                <w:color w:val="C00000"/>
                <w:sz w:val="14"/>
                <w:szCs w:val="20"/>
              </w:rPr>
              <w:t>35</w:t>
            </w:r>
          </w:p>
        </w:tc>
        <w:tc>
          <w:tcPr>
            <w:tcW w:w="1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10</w:t>
            </w:r>
          </w:p>
        </w:tc>
        <w:tc>
          <w:tcPr>
            <w:tcW w:w="17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250</w:t>
            </w:r>
          </w:p>
        </w:tc>
      </w:tr>
      <w:tr w:rsidR="00BC4DDF" w:rsidRPr="008B3038">
        <w:trPr>
          <w:trHeight w:val="274"/>
        </w:trPr>
        <w:tc>
          <w:tcPr>
            <w:tcW w:w="15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Z</w:t>
            </w:r>
          </w:p>
        </w:tc>
        <w:tc>
          <w:tcPr>
            <w:tcW w:w="17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20</w:t>
            </w:r>
          </w:p>
        </w:tc>
        <w:tc>
          <w:tcPr>
            <w:tcW w:w="11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500"/>
              <w:jc w:val="center"/>
              <w:rPr>
                <w:rFonts w:ascii="Arial" w:hAnsi="Arial" w:cs="Arial"/>
                <w:b/>
                <w:bCs/>
                <w:color w:val="C00000"/>
                <w:sz w:val="14"/>
                <w:szCs w:val="20"/>
              </w:rPr>
            </w:pPr>
            <w:r w:rsidRPr="008B3038">
              <w:rPr>
                <w:rFonts w:ascii="Arial" w:hAnsi="Arial" w:cs="Arial"/>
                <w:b/>
                <w:bCs/>
                <w:color w:val="C00000"/>
                <w:sz w:val="14"/>
                <w:szCs w:val="20"/>
              </w:rPr>
              <w:t>10</w:t>
            </w:r>
          </w:p>
        </w:tc>
        <w:tc>
          <w:tcPr>
            <w:tcW w:w="23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500"/>
              <w:jc w:val="center"/>
              <w:rPr>
                <w:rFonts w:ascii="Arial" w:hAnsi="Arial" w:cs="Arial"/>
                <w:b/>
                <w:bCs/>
                <w:color w:val="C00000"/>
                <w:sz w:val="14"/>
                <w:szCs w:val="20"/>
              </w:rPr>
            </w:pPr>
            <w:r w:rsidRPr="008B3038">
              <w:rPr>
                <w:rFonts w:ascii="Arial" w:hAnsi="Arial" w:cs="Arial"/>
                <w:b/>
                <w:bCs/>
                <w:color w:val="C00000"/>
                <w:sz w:val="14"/>
                <w:szCs w:val="20"/>
              </w:rPr>
              <w:t>25</w:t>
            </w:r>
          </w:p>
        </w:tc>
        <w:tc>
          <w:tcPr>
            <w:tcW w:w="17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35</w:t>
            </w:r>
          </w:p>
        </w:tc>
        <w:tc>
          <w:tcPr>
            <w:tcW w:w="17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200</w:t>
            </w:r>
          </w:p>
        </w:tc>
      </w:tr>
      <w:tr w:rsidR="00BC4DDF" w:rsidRPr="008B3038">
        <w:trPr>
          <w:trHeight w:val="249"/>
        </w:trPr>
        <w:tc>
          <w:tcPr>
            <w:tcW w:w="15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Demand</w:t>
            </w:r>
          </w:p>
        </w:tc>
        <w:tc>
          <w:tcPr>
            <w:tcW w:w="17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250</w:t>
            </w:r>
          </w:p>
        </w:tc>
        <w:tc>
          <w:tcPr>
            <w:tcW w:w="1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520"/>
              <w:jc w:val="center"/>
              <w:rPr>
                <w:rFonts w:ascii="Arial" w:hAnsi="Arial" w:cs="Arial"/>
                <w:b/>
                <w:bCs/>
                <w:color w:val="C00000"/>
                <w:sz w:val="14"/>
                <w:szCs w:val="20"/>
              </w:rPr>
            </w:pPr>
            <w:r w:rsidRPr="008B3038">
              <w:rPr>
                <w:rFonts w:ascii="Arial" w:hAnsi="Arial" w:cs="Arial"/>
                <w:b/>
                <w:bCs/>
                <w:color w:val="C00000"/>
                <w:sz w:val="14"/>
                <w:szCs w:val="20"/>
              </w:rPr>
              <w:t>100</w:t>
            </w:r>
          </w:p>
        </w:tc>
        <w:tc>
          <w:tcPr>
            <w:tcW w:w="23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80"/>
              <w:jc w:val="center"/>
              <w:rPr>
                <w:rFonts w:ascii="Arial" w:hAnsi="Arial" w:cs="Arial"/>
                <w:b/>
                <w:bCs/>
                <w:color w:val="C00000"/>
                <w:sz w:val="14"/>
                <w:szCs w:val="20"/>
              </w:rPr>
            </w:pPr>
            <w:r w:rsidRPr="008B3038">
              <w:rPr>
                <w:rFonts w:ascii="Arial" w:hAnsi="Arial" w:cs="Arial"/>
                <w:b/>
                <w:bCs/>
                <w:color w:val="C00000"/>
                <w:sz w:val="14"/>
                <w:szCs w:val="20"/>
              </w:rPr>
              <w:t>150</w:t>
            </w:r>
          </w:p>
        </w:tc>
        <w:tc>
          <w:tcPr>
            <w:tcW w:w="1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50</w:t>
            </w:r>
          </w:p>
        </w:tc>
        <w:tc>
          <w:tcPr>
            <w:tcW w:w="17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550</w:t>
            </w:r>
          </w:p>
        </w:tc>
      </w:tr>
    </w:tbl>
    <w:p w:rsidR="00BC4DDF" w:rsidRPr="008B3038" w:rsidRDefault="00A70BED">
      <w:pPr>
        <w:widowControl w:val="0"/>
        <w:autoSpaceDE w:val="0"/>
        <w:autoSpaceDN w:val="0"/>
        <w:adjustRightInd w:val="0"/>
        <w:spacing w:after="0" w:line="240" w:lineRule="auto"/>
        <w:ind w:left="120"/>
        <w:rPr>
          <w:rFonts w:ascii="Arial" w:hAnsi="Arial" w:cs="Arial"/>
          <w:b/>
          <w:bCs/>
          <w:color w:val="C00000"/>
          <w:sz w:val="14"/>
          <w:szCs w:val="20"/>
        </w:rPr>
      </w:pPr>
      <w:r>
        <w:rPr>
          <w:rFonts w:ascii="Arial" w:hAnsi="Arial" w:cs="Arial"/>
          <w:b/>
          <w:bCs/>
          <w:color w:val="C00000"/>
          <w:sz w:val="14"/>
          <w:szCs w:val="20"/>
        </w:rPr>
        <w:pict>
          <v:line id="Line 14" o:spid="_x0000_s1084" style="position:absolute;left:0;text-align:left;z-index:-251645952;visibility:visible;mso-position-horizontal-relative:text;mso-position-vertical-relative:text" from="163.1pt,-64.3pt" to="16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bEHQIAAEIEAAAOAAAAZHJzL2Uyb0RvYy54bWysU82O2jAQvlfqO1i+QxIaW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" o:allowincell="f" strokeweight=".16931mm"/>
        </w:pict>
      </w:r>
      <w:r>
        <w:rPr>
          <w:rFonts w:ascii="Arial" w:hAnsi="Arial" w:cs="Arial"/>
          <w:b/>
          <w:bCs/>
          <w:color w:val="C00000"/>
          <w:sz w:val="14"/>
          <w:szCs w:val="20"/>
        </w:rPr>
        <w:pict>
          <v:line id="Line 15" o:spid="_x0000_s1083" style="position:absolute;left:0;text-align:left;z-index:-251644928;visibility:visible;mso-position-horizontal-relative:text;mso-position-vertical-relative:text" from="248.55pt,-64.3pt" to="24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w0HQIAAEIEAAAOAAAAZHJzL2Uyb0RvYy54bWysU82O2jAQvlfqO1i+QxIaW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" o:allowincell="f" strokeweight=".16931mm"/>
        </w:pict>
      </w:r>
      <w:r>
        <w:rPr>
          <w:rFonts w:ascii="Arial" w:hAnsi="Arial" w:cs="Arial"/>
          <w:b/>
          <w:bCs/>
          <w:color w:val="C00000"/>
          <w:sz w:val="14"/>
          <w:szCs w:val="20"/>
        </w:rPr>
        <w:pict>
          <v:line id="Line 16" o:spid="_x0000_s1082" style="position:absolute;left:0;text-align:left;z-index:-251643904;visibility:visible;mso-position-horizontal-relative:text;mso-position-vertical-relative:text" from="334.05pt,-64.3pt" to="33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" o:allowincell="f" strokeweight=".16931mm"/>
        </w:pict>
      </w:r>
      <w:r>
        <w:rPr>
          <w:rFonts w:ascii="Arial" w:hAnsi="Arial" w:cs="Arial"/>
          <w:b/>
          <w:bCs/>
          <w:color w:val="C00000"/>
          <w:sz w:val="14"/>
          <w:szCs w:val="20"/>
        </w:rPr>
        <w:pict>
          <v:line id="Line 17" o:spid="_x0000_s1081" style="position:absolute;left:0;text-align:left;z-index:-251642880;visibility:visible;mso-position-horizontal-relative:text;mso-position-vertical-relative:text" from="0,-.2pt" to="50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QIHQIAAEMEAAAOAAAAZHJzL2Uyb0RvYy54bWysU8GO2jAQvVfqP1i5QxKaDR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" o:allowincell="f" strokeweight=".48pt"/>
        </w:pict>
      </w:r>
      <w:r w:rsidR="00BD339C" w:rsidRPr="008B3038">
        <w:rPr>
          <w:rFonts w:ascii="Arial" w:hAnsi="Arial" w:cs="Arial"/>
          <w:b/>
          <w:bCs/>
          <w:color w:val="C00000"/>
          <w:sz w:val="14"/>
          <w:szCs w:val="20"/>
        </w:rPr>
        <w:t>Answer the following question with reasons, taking u3 as zero while calculating ui&amp;vj :</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p w:rsidR="00BC4DDF" w:rsidRPr="008B3038" w:rsidRDefault="00BD339C">
      <w:pPr>
        <w:widowControl w:val="0"/>
        <w:numPr>
          <w:ilvl w:val="0"/>
          <w:numId w:val="6"/>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Is this solution is optimum? </w:t>
      </w:r>
    </w:p>
    <w:p w:rsidR="00BC4DDF" w:rsidRPr="008B3038" w:rsidRDefault="00BD339C">
      <w:pPr>
        <w:widowControl w:val="0"/>
        <w:numPr>
          <w:ilvl w:val="0"/>
          <w:numId w:val="6"/>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lastRenderedPageBreak/>
        <w:t xml:space="preserve">If yes, can there be any alternate optimum solution? </w:t>
      </w:r>
    </w:p>
    <w:p w:rsidR="00BC4DDF" w:rsidRPr="008B3038" w:rsidRDefault="00BC4DDF">
      <w:pPr>
        <w:widowControl w:val="0"/>
        <w:autoSpaceDE w:val="0"/>
        <w:autoSpaceDN w:val="0"/>
        <w:adjustRightInd w:val="0"/>
        <w:spacing w:after="0" w:line="173" w:lineRule="exact"/>
        <w:rPr>
          <w:rFonts w:ascii="Arial" w:hAnsi="Arial" w:cs="Arial"/>
          <w:sz w:val="18"/>
          <w:szCs w:val="24"/>
        </w:rPr>
      </w:pPr>
    </w:p>
    <w:tbl>
      <w:tblPr>
        <w:tblW w:w="0" w:type="auto"/>
        <w:tblLayout w:type="fixed"/>
        <w:tblCellMar>
          <w:left w:w="0" w:type="dxa"/>
          <w:right w:w="0" w:type="dxa"/>
        </w:tblCellMar>
        <w:tblLook w:val="0000"/>
      </w:tblPr>
      <w:tblGrid>
        <w:gridCol w:w="1160"/>
        <w:gridCol w:w="420"/>
        <w:gridCol w:w="320"/>
        <w:gridCol w:w="360"/>
        <w:gridCol w:w="120"/>
        <w:gridCol w:w="200"/>
        <w:gridCol w:w="440"/>
        <w:gridCol w:w="240"/>
        <w:gridCol w:w="60"/>
        <w:gridCol w:w="20"/>
        <w:gridCol w:w="60"/>
        <w:gridCol w:w="100"/>
        <w:gridCol w:w="500"/>
        <w:gridCol w:w="100"/>
        <w:gridCol w:w="260"/>
        <w:gridCol w:w="140"/>
        <w:gridCol w:w="100"/>
        <w:gridCol w:w="640"/>
        <w:gridCol w:w="120"/>
        <w:gridCol w:w="320"/>
        <w:gridCol w:w="40"/>
        <w:gridCol w:w="100"/>
        <w:gridCol w:w="800"/>
        <w:gridCol w:w="120"/>
        <w:gridCol w:w="240"/>
        <w:gridCol w:w="100"/>
        <w:gridCol w:w="420"/>
        <w:gridCol w:w="420"/>
        <w:gridCol w:w="340"/>
        <w:gridCol w:w="100"/>
        <w:gridCol w:w="140"/>
        <w:gridCol w:w="120"/>
        <w:gridCol w:w="200"/>
        <w:gridCol w:w="740"/>
        <w:gridCol w:w="20"/>
      </w:tblGrid>
      <w:tr w:rsidR="005076B5" w:rsidRPr="008B3038" w:rsidTr="005076B5">
        <w:trPr>
          <w:gridAfter w:val="25"/>
          <w:wAfter w:w="6240" w:type="dxa"/>
          <w:trHeight w:val="226"/>
        </w:trPr>
        <w:tc>
          <w:tcPr>
            <w:tcW w:w="1160" w:type="dxa"/>
            <w:tcBorders>
              <w:top w:val="nil"/>
              <w:left w:val="nil"/>
              <w:bottom w:val="nil"/>
              <w:right w:val="nil"/>
            </w:tcBorders>
            <w:vAlign w:val="bottom"/>
          </w:tcPr>
          <w:p w:rsidR="005076B5" w:rsidRPr="008B3038" w:rsidRDefault="008B3038">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1(d)</w:t>
            </w:r>
          </w:p>
        </w:tc>
        <w:tc>
          <w:tcPr>
            <w:tcW w:w="42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c>
          <w:tcPr>
            <w:tcW w:w="36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c>
          <w:tcPr>
            <w:tcW w:w="20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c>
          <w:tcPr>
            <w:tcW w:w="740" w:type="dxa"/>
            <w:gridSpan w:val="3"/>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c>
          <w:tcPr>
            <w:tcW w:w="2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22"/>
        </w:trPr>
        <w:tc>
          <w:tcPr>
            <w:tcW w:w="11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8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060" w:type="dxa"/>
            <w:gridSpan w:val="7"/>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410"/>
              <w:jc w:val="right"/>
              <w:rPr>
                <w:rFonts w:ascii="Arial" w:hAnsi="Arial" w:cs="Arial"/>
                <w:sz w:val="18"/>
                <w:szCs w:val="24"/>
              </w:rPr>
            </w:pPr>
            <w:r w:rsidRPr="008B3038">
              <w:rPr>
                <w:rFonts w:ascii="Arial" w:hAnsi="Arial" w:cs="Arial"/>
                <w:sz w:val="12"/>
                <w:szCs w:val="18"/>
              </w:rPr>
              <w:t>Cost Differences</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5"/>
        </w:trPr>
        <w:tc>
          <w:tcPr>
            <w:tcW w:w="1160" w:type="dxa"/>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Particulars</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8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50"/>
              <w:jc w:val="right"/>
              <w:rPr>
                <w:rFonts w:ascii="Arial" w:hAnsi="Arial" w:cs="Arial"/>
                <w:sz w:val="18"/>
                <w:szCs w:val="24"/>
              </w:rPr>
            </w:pPr>
            <w:r w:rsidRPr="008B3038">
              <w:rPr>
                <w:rFonts w:ascii="Arial" w:hAnsi="Arial" w:cs="Arial"/>
                <w:b/>
                <w:bCs/>
                <w:sz w:val="12"/>
                <w:szCs w:val="18"/>
              </w:rPr>
              <w:t>A</w:t>
            </w: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8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b/>
                <w:bCs/>
                <w:sz w:val="12"/>
                <w:szCs w:val="18"/>
              </w:rPr>
              <w:t>B</w:t>
            </w: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0" w:type="dxa"/>
            <w:gridSpan w:val="4"/>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b/>
                <w:bCs/>
                <w:sz w:val="12"/>
                <w:szCs w:val="18"/>
              </w:rPr>
              <w:t>C</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40"/>
              <w:rPr>
                <w:rFonts w:ascii="Arial" w:hAnsi="Arial" w:cs="Arial"/>
                <w:sz w:val="18"/>
                <w:szCs w:val="24"/>
              </w:rPr>
            </w:pPr>
            <w:r w:rsidRPr="008B3038">
              <w:rPr>
                <w:rFonts w:ascii="Arial" w:hAnsi="Arial" w:cs="Arial"/>
                <w:b/>
                <w:bCs/>
                <w:sz w:val="12"/>
                <w:szCs w:val="18"/>
              </w:rPr>
              <w:t>D</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60" w:type="dxa"/>
            <w:gridSpan w:val="4"/>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0"/>
              <w:rPr>
                <w:rFonts w:ascii="Arial" w:hAnsi="Arial" w:cs="Arial"/>
                <w:sz w:val="18"/>
                <w:szCs w:val="24"/>
              </w:rPr>
            </w:pPr>
            <w:r w:rsidRPr="008B3038">
              <w:rPr>
                <w:rFonts w:ascii="Arial" w:hAnsi="Arial" w:cs="Arial"/>
                <w:b/>
                <w:bCs/>
                <w:sz w:val="12"/>
                <w:szCs w:val="18"/>
              </w:rPr>
              <w:t>Amount</w:t>
            </w: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60" w:type="dxa"/>
            <w:gridSpan w:val="7"/>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19"/>
        </w:trPr>
        <w:tc>
          <w:tcPr>
            <w:tcW w:w="1160" w:type="dxa"/>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8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88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0" w:type="dxa"/>
            <w:gridSpan w:val="4"/>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60" w:type="dxa"/>
            <w:gridSpan w:val="4"/>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I</w:t>
            </w:r>
          </w:p>
        </w:tc>
        <w:tc>
          <w:tcPr>
            <w:tcW w:w="4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70"/>
              <w:jc w:val="right"/>
              <w:rPr>
                <w:rFonts w:ascii="Arial" w:hAnsi="Arial" w:cs="Arial"/>
                <w:sz w:val="18"/>
                <w:szCs w:val="24"/>
              </w:rPr>
            </w:pPr>
            <w:r w:rsidRPr="008B3038">
              <w:rPr>
                <w:rFonts w:ascii="Arial" w:hAnsi="Arial" w:cs="Arial"/>
                <w:sz w:val="12"/>
                <w:szCs w:val="18"/>
              </w:rPr>
              <w:t>II</w:t>
            </w:r>
          </w:p>
        </w:tc>
        <w:tc>
          <w:tcPr>
            <w:tcW w:w="46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00"/>
              <w:jc w:val="right"/>
              <w:rPr>
                <w:rFonts w:ascii="Arial" w:hAnsi="Arial" w:cs="Arial"/>
                <w:sz w:val="18"/>
                <w:szCs w:val="24"/>
              </w:rPr>
            </w:pPr>
            <w:r w:rsidRPr="008B3038">
              <w:rPr>
                <w:rFonts w:ascii="Arial" w:hAnsi="Arial" w:cs="Arial"/>
                <w:sz w:val="12"/>
                <w:szCs w:val="18"/>
              </w:rPr>
              <w:t>III</w:t>
            </w:r>
          </w:p>
        </w:tc>
        <w:tc>
          <w:tcPr>
            <w:tcW w:w="7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30"/>
              <w:jc w:val="right"/>
              <w:rPr>
                <w:rFonts w:ascii="Arial" w:hAnsi="Arial" w:cs="Arial"/>
                <w:sz w:val="18"/>
                <w:szCs w:val="24"/>
              </w:rPr>
            </w:pPr>
            <w:r w:rsidRPr="008B3038">
              <w:rPr>
                <w:rFonts w:ascii="Arial" w:hAnsi="Arial" w:cs="Arial"/>
                <w:sz w:val="12"/>
                <w:szCs w:val="18"/>
              </w:rPr>
              <w:t>IV</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18"/>
        </w:trPr>
        <w:tc>
          <w:tcPr>
            <w:tcW w:w="11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4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6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7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3"/>
        </w:trPr>
        <w:tc>
          <w:tcPr>
            <w:tcW w:w="116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0"/>
        </w:trPr>
        <w:tc>
          <w:tcPr>
            <w:tcW w:w="11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198"/>
        </w:trPr>
        <w:tc>
          <w:tcPr>
            <w:tcW w:w="1160" w:type="dxa"/>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940"/>
              <w:rPr>
                <w:rFonts w:ascii="Arial" w:hAnsi="Arial" w:cs="Arial"/>
                <w:sz w:val="18"/>
                <w:szCs w:val="24"/>
              </w:rPr>
            </w:pPr>
            <w:r w:rsidRPr="008B3038">
              <w:rPr>
                <w:rFonts w:ascii="Arial" w:hAnsi="Arial" w:cs="Arial"/>
                <w:sz w:val="12"/>
                <w:szCs w:val="18"/>
              </w:rPr>
              <w:t>X</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0" w:type="dxa"/>
            <w:gridSpan w:val="2"/>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ind w:right="40"/>
              <w:jc w:val="right"/>
              <w:rPr>
                <w:rFonts w:ascii="Arial" w:hAnsi="Arial" w:cs="Arial"/>
                <w:sz w:val="18"/>
                <w:szCs w:val="24"/>
              </w:rPr>
            </w:pPr>
            <w:r w:rsidRPr="008B3038">
              <w:rPr>
                <w:rFonts w:ascii="Arial" w:hAnsi="Arial" w:cs="Arial"/>
                <w:b/>
                <w:bCs/>
                <w:w w:val="98"/>
                <w:sz w:val="12"/>
                <w:szCs w:val="18"/>
              </w:rPr>
              <w:t>100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96"/>
        </w:trPr>
        <w:tc>
          <w:tcPr>
            <w:tcW w:w="1160" w:type="dxa"/>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100"/>
              <w:rPr>
                <w:rFonts w:ascii="Arial" w:hAnsi="Arial" w:cs="Arial"/>
                <w:sz w:val="18"/>
                <w:szCs w:val="24"/>
              </w:rPr>
            </w:pPr>
            <w:r w:rsidRPr="008B3038">
              <w:rPr>
                <w:rFonts w:ascii="Arial" w:hAnsi="Arial" w:cs="Arial"/>
                <w:sz w:val="12"/>
                <w:szCs w:val="18"/>
              </w:rPr>
              <w:t>25</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100"/>
              <w:rPr>
                <w:rFonts w:ascii="Arial" w:hAnsi="Arial" w:cs="Arial"/>
                <w:sz w:val="18"/>
                <w:szCs w:val="24"/>
              </w:rPr>
            </w:pPr>
            <w:r w:rsidRPr="008B3038">
              <w:rPr>
                <w:rFonts w:ascii="Arial" w:hAnsi="Arial" w:cs="Arial"/>
                <w:sz w:val="12"/>
                <w:szCs w:val="18"/>
              </w:rPr>
              <w:t>50</w:t>
            </w: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5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20</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80"/>
              <w:rPr>
                <w:rFonts w:ascii="Arial" w:hAnsi="Arial" w:cs="Arial"/>
                <w:sz w:val="18"/>
                <w:szCs w:val="24"/>
              </w:rPr>
            </w:pPr>
            <w:r w:rsidRPr="008B3038">
              <w:rPr>
                <w:rFonts w:ascii="Arial" w:hAnsi="Arial" w:cs="Arial"/>
                <w:sz w:val="12"/>
                <w:szCs w:val="18"/>
              </w:rPr>
              <w:t>25</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94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80"/>
              <w:rPr>
                <w:rFonts w:ascii="Arial" w:hAnsi="Arial" w:cs="Arial"/>
                <w:sz w:val="18"/>
                <w:szCs w:val="24"/>
              </w:rPr>
            </w:pPr>
            <w:r w:rsidRPr="008B3038">
              <w:rPr>
                <w:rFonts w:ascii="Arial" w:hAnsi="Arial" w:cs="Arial"/>
                <w:sz w:val="12"/>
                <w:szCs w:val="18"/>
              </w:rPr>
              <w:t>100/0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100"/>
              <w:rPr>
                <w:rFonts w:ascii="Arial" w:hAnsi="Arial" w:cs="Arial"/>
                <w:sz w:val="18"/>
                <w:szCs w:val="24"/>
              </w:rPr>
            </w:pPr>
            <w:r w:rsidRPr="008B3038">
              <w:rPr>
                <w:rFonts w:ascii="Arial" w:hAnsi="Arial" w:cs="Arial"/>
                <w:sz w:val="12"/>
                <w:szCs w:val="18"/>
              </w:rPr>
              <w:t>5</w:t>
            </w:r>
          </w:p>
        </w:tc>
        <w:tc>
          <w:tcPr>
            <w:tcW w:w="3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jc w:val="right"/>
              <w:rPr>
                <w:rFonts w:ascii="Arial" w:hAnsi="Arial" w:cs="Arial"/>
                <w:sz w:val="18"/>
                <w:szCs w:val="24"/>
              </w:rPr>
            </w:pPr>
            <w:r w:rsidRPr="008B3038">
              <w:rPr>
                <w:rFonts w:ascii="Arial" w:hAnsi="Arial" w:cs="Arial"/>
                <w:sz w:val="12"/>
                <w:szCs w:val="18"/>
              </w:rPr>
              <w:t>5</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6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right="200"/>
              <w:jc w:val="right"/>
              <w:rPr>
                <w:rFonts w:ascii="Arial" w:hAnsi="Arial" w:cs="Arial"/>
                <w:sz w:val="18"/>
                <w:szCs w:val="24"/>
              </w:rPr>
            </w:pPr>
            <w:r w:rsidRPr="008B3038">
              <w:rPr>
                <w:rFonts w:ascii="Arial" w:hAnsi="Arial" w:cs="Arial"/>
                <w:sz w:val="12"/>
                <w:szCs w:val="18"/>
              </w:rPr>
              <w:t>5</w:t>
            </w:r>
          </w:p>
        </w:tc>
        <w:tc>
          <w:tcPr>
            <w:tcW w:w="7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right="350"/>
              <w:jc w:val="right"/>
              <w:rPr>
                <w:rFonts w:ascii="Arial" w:hAnsi="Arial" w:cs="Arial"/>
                <w:sz w:val="18"/>
                <w:szCs w:val="24"/>
              </w:rPr>
            </w:pPr>
            <w:r w:rsidRPr="008B3038">
              <w:rPr>
                <w:rFonts w:ascii="Arial" w:hAnsi="Arial" w:cs="Arial"/>
                <w:sz w:val="12"/>
                <w:szCs w:val="18"/>
              </w:rPr>
              <w:t>–</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28"/>
        </w:trPr>
        <w:tc>
          <w:tcPr>
            <w:tcW w:w="11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94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6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7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
        </w:trPr>
        <w:tc>
          <w:tcPr>
            <w:tcW w:w="116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0"/>
        </w:trPr>
        <w:tc>
          <w:tcPr>
            <w:tcW w:w="11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0" w:type="dxa"/>
            <w:gridSpan w:val="4"/>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sz w:val="18"/>
                <w:szCs w:val="24"/>
              </w:rPr>
            </w:pPr>
            <w:r w:rsidRPr="008B3038">
              <w:rPr>
                <w:rFonts w:ascii="Arial" w:hAnsi="Arial" w:cs="Arial"/>
                <w:b/>
                <w:bCs/>
                <w:sz w:val="12"/>
                <w:szCs w:val="18"/>
              </w:rPr>
              <w:t>50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4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b/>
                <w:bCs/>
                <w:sz w:val="12"/>
                <w:szCs w:val="18"/>
              </w:rPr>
              <w:t>50</w:t>
            </w: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198"/>
        </w:trPr>
        <w:tc>
          <w:tcPr>
            <w:tcW w:w="1160" w:type="dxa"/>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940"/>
              <w:rPr>
                <w:rFonts w:ascii="Arial" w:hAnsi="Arial" w:cs="Arial"/>
                <w:sz w:val="18"/>
                <w:szCs w:val="24"/>
              </w:rPr>
            </w:pPr>
            <w:r w:rsidRPr="008B3038">
              <w:rPr>
                <w:rFonts w:ascii="Arial" w:hAnsi="Arial" w:cs="Arial"/>
                <w:sz w:val="12"/>
                <w:szCs w:val="18"/>
              </w:rPr>
              <w:t>Y</w:t>
            </w: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jc w:val="right"/>
              <w:rPr>
                <w:rFonts w:ascii="Arial" w:hAnsi="Arial" w:cs="Arial"/>
                <w:sz w:val="18"/>
                <w:szCs w:val="24"/>
              </w:rPr>
            </w:pPr>
            <w:r w:rsidRPr="008B3038">
              <w:rPr>
                <w:rFonts w:ascii="Arial" w:hAnsi="Arial" w:cs="Arial"/>
                <w:b/>
                <w:bCs/>
                <w:w w:val="92"/>
                <w:sz w:val="12"/>
                <w:szCs w:val="18"/>
              </w:rPr>
              <w:t>150</w:t>
            </w: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0" w:type="dxa"/>
            <w:gridSpan w:val="4"/>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4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96"/>
        </w:trPr>
        <w:tc>
          <w:tcPr>
            <w:tcW w:w="1160" w:type="dxa"/>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30</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100"/>
              <w:rPr>
                <w:rFonts w:ascii="Arial" w:hAnsi="Arial" w:cs="Arial"/>
                <w:sz w:val="18"/>
                <w:szCs w:val="24"/>
              </w:rPr>
            </w:pPr>
            <w:r w:rsidRPr="008B3038">
              <w:rPr>
                <w:rFonts w:ascii="Arial" w:hAnsi="Arial" w:cs="Arial"/>
                <w:sz w:val="12"/>
                <w:szCs w:val="18"/>
              </w:rPr>
              <w:t>40</w:t>
            </w: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5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35</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10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94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80"/>
              <w:rPr>
                <w:rFonts w:ascii="Arial" w:hAnsi="Arial" w:cs="Arial"/>
                <w:sz w:val="18"/>
                <w:szCs w:val="24"/>
              </w:rPr>
            </w:pPr>
            <w:r w:rsidRPr="008B3038">
              <w:rPr>
                <w:rFonts w:ascii="Arial" w:hAnsi="Arial" w:cs="Arial"/>
                <w:w w:val="99"/>
                <w:sz w:val="12"/>
                <w:szCs w:val="18"/>
              </w:rPr>
              <w:t>250/200/0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ind w:left="100"/>
              <w:rPr>
                <w:rFonts w:ascii="Arial" w:hAnsi="Arial" w:cs="Arial"/>
                <w:sz w:val="18"/>
                <w:szCs w:val="24"/>
              </w:rPr>
            </w:pPr>
            <w:r w:rsidRPr="008B3038">
              <w:rPr>
                <w:rFonts w:ascii="Arial" w:hAnsi="Arial" w:cs="Arial"/>
                <w:sz w:val="12"/>
                <w:szCs w:val="18"/>
              </w:rPr>
              <w:t>20</w:t>
            </w:r>
          </w:p>
        </w:tc>
        <w:tc>
          <w:tcPr>
            <w:tcW w:w="4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jc w:val="right"/>
              <w:rPr>
                <w:rFonts w:ascii="Arial" w:hAnsi="Arial" w:cs="Arial"/>
                <w:sz w:val="18"/>
                <w:szCs w:val="24"/>
              </w:rPr>
            </w:pPr>
            <w:r w:rsidRPr="008B3038">
              <w:rPr>
                <w:rFonts w:ascii="Arial" w:hAnsi="Arial" w:cs="Arial"/>
                <w:b/>
                <w:bCs/>
                <w:sz w:val="12"/>
                <w:szCs w:val="18"/>
              </w:rPr>
              <w:t>20</w:t>
            </w:r>
          </w:p>
        </w:tc>
        <w:tc>
          <w:tcPr>
            <w:tcW w:w="46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ind w:right="160"/>
              <w:jc w:val="right"/>
              <w:rPr>
                <w:rFonts w:ascii="Arial" w:hAnsi="Arial" w:cs="Arial"/>
                <w:sz w:val="18"/>
                <w:szCs w:val="24"/>
              </w:rPr>
            </w:pPr>
            <w:r w:rsidRPr="008B3038">
              <w:rPr>
                <w:rFonts w:ascii="Arial" w:hAnsi="Arial" w:cs="Arial"/>
                <w:sz w:val="12"/>
                <w:szCs w:val="18"/>
              </w:rPr>
              <w:t>5</w:t>
            </w:r>
          </w:p>
        </w:tc>
        <w:tc>
          <w:tcPr>
            <w:tcW w:w="7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ind w:right="330"/>
              <w:jc w:val="right"/>
              <w:rPr>
                <w:rFonts w:ascii="Arial" w:hAnsi="Arial" w:cs="Arial"/>
                <w:sz w:val="18"/>
                <w:szCs w:val="24"/>
              </w:rPr>
            </w:pPr>
            <w:r w:rsidRPr="008B3038">
              <w:rPr>
                <w:rFonts w:ascii="Arial" w:hAnsi="Arial" w:cs="Arial"/>
                <w:sz w:val="12"/>
                <w:szCs w:val="18"/>
              </w:rPr>
              <w:t>5</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28"/>
        </w:trPr>
        <w:tc>
          <w:tcPr>
            <w:tcW w:w="11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94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4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6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7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
        </w:trPr>
        <w:tc>
          <w:tcPr>
            <w:tcW w:w="116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0"/>
        </w:trPr>
        <w:tc>
          <w:tcPr>
            <w:tcW w:w="11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vMerge w:val="restart"/>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198"/>
        </w:trPr>
        <w:tc>
          <w:tcPr>
            <w:tcW w:w="1160" w:type="dxa"/>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940"/>
              <w:rPr>
                <w:rFonts w:ascii="Arial" w:hAnsi="Arial" w:cs="Arial"/>
                <w:sz w:val="18"/>
                <w:szCs w:val="24"/>
              </w:rPr>
            </w:pPr>
            <w:r w:rsidRPr="008B3038">
              <w:rPr>
                <w:rFonts w:ascii="Arial" w:hAnsi="Arial" w:cs="Arial"/>
                <w:sz w:val="12"/>
                <w:szCs w:val="18"/>
              </w:rPr>
              <w:t>Z</w:t>
            </w: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jc w:val="right"/>
              <w:rPr>
                <w:rFonts w:ascii="Arial" w:hAnsi="Arial" w:cs="Arial"/>
                <w:sz w:val="18"/>
                <w:szCs w:val="24"/>
              </w:rPr>
            </w:pPr>
            <w:r w:rsidRPr="008B3038">
              <w:rPr>
                <w:rFonts w:ascii="Arial" w:hAnsi="Arial" w:cs="Arial"/>
                <w:b/>
                <w:bCs/>
                <w:w w:val="92"/>
                <w:sz w:val="12"/>
                <w:szCs w:val="18"/>
              </w:rPr>
              <w:t>100</w:t>
            </w: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80" w:type="dxa"/>
            <w:gridSpan w:val="4"/>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jc w:val="right"/>
              <w:rPr>
                <w:rFonts w:ascii="Arial" w:hAnsi="Arial" w:cs="Arial"/>
                <w:sz w:val="18"/>
                <w:szCs w:val="24"/>
              </w:rPr>
            </w:pPr>
            <w:r w:rsidRPr="008B3038">
              <w:rPr>
                <w:rFonts w:ascii="Arial" w:hAnsi="Arial" w:cs="Arial"/>
                <w:b/>
                <w:bCs/>
                <w:w w:val="98"/>
                <w:sz w:val="12"/>
                <w:szCs w:val="18"/>
              </w:rPr>
              <w:t>100</w:t>
            </w:r>
          </w:p>
        </w:tc>
        <w:tc>
          <w:tcPr>
            <w:tcW w:w="1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96"/>
        </w:trPr>
        <w:tc>
          <w:tcPr>
            <w:tcW w:w="1160" w:type="dxa"/>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20</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10</w:t>
            </w: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5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100"/>
              <w:rPr>
                <w:rFonts w:ascii="Arial" w:hAnsi="Arial" w:cs="Arial"/>
                <w:sz w:val="18"/>
                <w:szCs w:val="24"/>
              </w:rPr>
            </w:pPr>
            <w:r w:rsidRPr="008B3038">
              <w:rPr>
                <w:rFonts w:ascii="Arial" w:hAnsi="Arial" w:cs="Arial"/>
                <w:sz w:val="12"/>
                <w:szCs w:val="18"/>
              </w:rPr>
              <w:t>25</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80"/>
              <w:rPr>
                <w:rFonts w:ascii="Arial" w:hAnsi="Arial" w:cs="Arial"/>
                <w:sz w:val="18"/>
                <w:szCs w:val="24"/>
              </w:rPr>
            </w:pPr>
            <w:r w:rsidRPr="008B3038">
              <w:rPr>
                <w:rFonts w:ascii="Arial" w:hAnsi="Arial" w:cs="Arial"/>
                <w:sz w:val="12"/>
                <w:szCs w:val="18"/>
              </w:rPr>
              <w:t>35</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94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80"/>
              <w:rPr>
                <w:rFonts w:ascii="Arial" w:hAnsi="Arial" w:cs="Arial"/>
                <w:sz w:val="18"/>
                <w:szCs w:val="24"/>
              </w:rPr>
            </w:pPr>
            <w:r w:rsidRPr="008B3038">
              <w:rPr>
                <w:rFonts w:ascii="Arial" w:hAnsi="Arial" w:cs="Arial"/>
                <w:w w:val="99"/>
                <w:sz w:val="12"/>
                <w:szCs w:val="18"/>
              </w:rPr>
              <w:t>200/100/0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left="100"/>
              <w:rPr>
                <w:rFonts w:ascii="Arial" w:hAnsi="Arial" w:cs="Arial"/>
                <w:sz w:val="18"/>
                <w:szCs w:val="24"/>
              </w:rPr>
            </w:pPr>
            <w:r w:rsidRPr="008B3038">
              <w:rPr>
                <w:rFonts w:ascii="Arial" w:hAnsi="Arial" w:cs="Arial"/>
                <w:sz w:val="12"/>
                <w:szCs w:val="18"/>
              </w:rPr>
              <w:t>10</w:t>
            </w:r>
          </w:p>
        </w:tc>
        <w:tc>
          <w:tcPr>
            <w:tcW w:w="4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jc w:val="right"/>
              <w:rPr>
                <w:rFonts w:ascii="Arial" w:hAnsi="Arial" w:cs="Arial"/>
                <w:sz w:val="18"/>
                <w:szCs w:val="24"/>
              </w:rPr>
            </w:pPr>
            <w:r w:rsidRPr="008B3038">
              <w:rPr>
                <w:rFonts w:ascii="Arial" w:hAnsi="Arial" w:cs="Arial"/>
                <w:sz w:val="12"/>
                <w:szCs w:val="18"/>
              </w:rPr>
              <w:t>5</w:t>
            </w:r>
          </w:p>
        </w:tc>
        <w:tc>
          <w:tcPr>
            <w:tcW w:w="46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right="140"/>
              <w:jc w:val="right"/>
              <w:rPr>
                <w:rFonts w:ascii="Arial" w:hAnsi="Arial" w:cs="Arial"/>
                <w:sz w:val="18"/>
                <w:szCs w:val="24"/>
              </w:rPr>
            </w:pPr>
            <w:r w:rsidRPr="008B3038">
              <w:rPr>
                <w:rFonts w:ascii="Arial" w:hAnsi="Arial" w:cs="Arial"/>
                <w:sz w:val="12"/>
                <w:szCs w:val="18"/>
              </w:rPr>
              <w:t>5</w:t>
            </w:r>
          </w:p>
        </w:tc>
        <w:tc>
          <w:tcPr>
            <w:tcW w:w="7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04" w:lineRule="exact"/>
              <w:ind w:right="310"/>
              <w:jc w:val="right"/>
              <w:rPr>
                <w:rFonts w:ascii="Arial" w:hAnsi="Arial" w:cs="Arial"/>
                <w:sz w:val="18"/>
                <w:szCs w:val="24"/>
              </w:rPr>
            </w:pPr>
            <w:r w:rsidRPr="008B3038">
              <w:rPr>
                <w:rFonts w:ascii="Arial" w:hAnsi="Arial" w:cs="Arial"/>
                <w:sz w:val="12"/>
                <w:szCs w:val="18"/>
              </w:rPr>
              <w:t>5</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28"/>
        </w:trPr>
        <w:tc>
          <w:tcPr>
            <w:tcW w:w="11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94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40" w:type="dxa"/>
            <w:gridSpan w:val="2"/>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6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7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3"/>
        </w:trPr>
        <w:tc>
          <w:tcPr>
            <w:tcW w:w="116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5"/>
        </w:trPr>
        <w:tc>
          <w:tcPr>
            <w:tcW w:w="116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Required</w:t>
            </w:r>
          </w:p>
        </w:tc>
        <w:tc>
          <w:tcPr>
            <w:tcW w:w="11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200/150/0</w:t>
            </w: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100/0</w:t>
            </w: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6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w w:val="98"/>
                <w:sz w:val="12"/>
                <w:szCs w:val="18"/>
              </w:rPr>
              <w:t>150/50/0</w:t>
            </w: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50/0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4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550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
        </w:trPr>
        <w:tc>
          <w:tcPr>
            <w:tcW w:w="116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6"/>
        </w:trPr>
        <w:tc>
          <w:tcPr>
            <w:tcW w:w="11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Cost Diff:</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68"/>
        </w:trPr>
        <w:tc>
          <w:tcPr>
            <w:tcW w:w="11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w:t>
            </w:r>
          </w:p>
        </w:tc>
        <w:tc>
          <w:tcPr>
            <w:tcW w:w="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5</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76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10"/>
              <w:jc w:val="right"/>
              <w:rPr>
                <w:rFonts w:ascii="Arial" w:hAnsi="Arial" w:cs="Arial"/>
                <w:sz w:val="18"/>
                <w:szCs w:val="24"/>
              </w:rPr>
            </w:pPr>
            <w:r w:rsidRPr="008B3038">
              <w:rPr>
                <w:rFonts w:ascii="Arial" w:hAnsi="Arial" w:cs="Arial"/>
                <w:b/>
                <w:bCs/>
                <w:sz w:val="12"/>
                <w:szCs w:val="18"/>
              </w:rPr>
              <w:t>30</w:t>
            </w: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740" w:type="dxa"/>
            <w:gridSpan w:val="5"/>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40"/>
              <w:rPr>
                <w:rFonts w:ascii="Arial" w:hAnsi="Arial" w:cs="Arial"/>
                <w:sz w:val="18"/>
                <w:szCs w:val="24"/>
              </w:rPr>
            </w:pPr>
            <w:r w:rsidRPr="008B3038">
              <w:rPr>
                <w:rFonts w:ascii="Arial" w:hAnsi="Arial" w:cs="Arial"/>
                <w:sz w:val="12"/>
                <w:szCs w:val="18"/>
              </w:rPr>
              <w:t>5</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7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80"/>
              <w:rPr>
                <w:rFonts w:ascii="Arial" w:hAnsi="Arial" w:cs="Arial"/>
                <w:sz w:val="18"/>
                <w:szCs w:val="24"/>
              </w:rPr>
            </w:pPr>
            <w:r w:rsidRPr="008B3038">
              <w:rPr>
                <w:rFonts w:ascii="Arial" w:hAnsi="Arial" w:cs="Arial"/>
                <w:sz w:val="12"/>
                <w:szCs w:val="18"/>
              </w:rPr>
              <w:t>15</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4200" w:type="dxa"/>
            <w:gridSpan w:val="15"/>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60"/>
              <w:rPr>
                <w:rFonts w:ascii="Arial" w:hAnsi="Arial" w:cs="Arial"/>
                <w:sz w:val="18"/>
                <w:szCs w:val="24"/>
              </w:rPr>
            </w:pPr>
            <w:r w:rsidRPr="008B3038">
              <w:rPr>
                <w:rFonts w:ascii="Arial" w:hAnsi="Arial" w:cs="Arial"/>
                <w:w w:val="99"/>
                <w:sz w:val="12"/>
                <w:szCs w:val="18"/>
              </w:rPr>
              <w:t>In the above IBFS, Number of allocated cells is 6.</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1"/>
        </w:trPr>
        <w:tc>
          <w:tcPr>
            <w:tcW w:w="11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II</w:t>
            </w:r>
          </w:p>
        </w:tc>
        <w:tc>
          <w:tcPr>
            <w:tcW w:w="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5</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88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w:t>
            </w:r>
          </w:p>
        </w:tc>
        <w:tc>
          <w:tcPr>
            <w:tcW w:w="740" w:type="dxa"/>
            <w:gridSpan w:val="5"/>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40"/>
              <w:rPr>
                <w:rFonts w:ascii="Arial" w:hAnsi="Arial" w:cs="Arial"/>
                <w:sz w:val="18"/>
                <w:szCs w:val="24"/>
              </w:rPr>
            </w:pPr>
            <w:r w:rsidRPr="008B3038">
              <w:rPr>
                <w:rFonts w:ascii="Arial" w:hAnsi="Arial" w:cs="Arial"/>
                <w:sz w:val="12"/>
                <w:szCs w:val="18"/>
              </w:rPr>
              <w:t>5</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7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80"/>
              <w:rPr>
                <w:rFonts w:ascii="Arial" w:hAnsi="Arial" w:cs="Arial"/>
                <w:sz w:val="18"/>
                <w:szCs w:val="24"/>
              </w:rPr>
            </w:pPr>
            <w:r w:rsidRPr="008B3038">
              <w:rPr>
                <w:rFonts w:ascii="Arial" w:hAnsi="Arial" w:cs="Arial"/>
                <w:sz w:val="12"/>
                <w:szCs w:val="18"/>
              </w:rPr>
              <w:t>15</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3460" w:type="dxa"/>
            <w:gridSpan w:val="14"/>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60"/>
              <w:rPr>
                <w:rFonts w:ascii="Arial" w:hAnsi="Arial" w:cs="Arial"/>
                <w:sz w:val="18"/>
                <w:szCs w:val="24"/>
              </w:rPr>
            </w:pPr>
            <w:r w:rsidRPr="008B3038">
              <w:rPr>
                <w:rFonts w:ascii="Arial" w:hAnsi="Arial" w:cs="Arial"/>
                <w:sz w:val="12"/>
                <w:szCs w:val="18"/>
              </w:rPr>
              <w:t>m + n – 1 (i.e. Rows + Columns – 1)</w:t>
            </w: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2"/>
        </w:trPr>
        <w:tc>
          <w:tcPr>
            <w:tcW w:w="116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III</w:t>
            </w: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5</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8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w:t>
            </w:r>
          </w:p>
        </w:tc>
        <w:tc>
          <w:tcPr>
            <w:tcW w:w="740" w:type="dxa"/>
            <w:gridSpan w:val="5"/>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90"/>
              <w:jc w:val="right"/>
              <w:rPr>
                <w:rFonts w:ascii="Arial" w:hAnsi="Arial" w:cs="Arial"/>
                <w:sz w:val="18"/>
                <w:szCs w:val="24"/>
              </w:rPr>
            </w:pPr>
            <w:r w:rsidRPr="008B3038">
              <w:rPr>
                <w:rFonts w:ascii="Arial" w:hAnsi="Arial" w:cs="Arial"/>
                <w:b/>
                <w:bCs/>
                <w:sz w:val="12"/>
                <w:szCs w:val="18"/>
              </w:rPr>
              <w:t>5</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b/>
                <w:bCs/>
                <w:sz w:val="12"/>
                <w:szCs w:val="18"/>
              </w:rPr>
              <w:t>–</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0" w:type="dxa"/>
            <w:gridSpan w:val="15"/>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60"/>
              <w:rPr>
                <w:rFonts w:ascii="Arial" w:hAnsi="Arial" w:cs="Arial"/>
                <w:sz w:val="18"/>
                <w:szCs w:val="24"/>
              </w:rPr>
            </w:pPr>
            <w:r w:rsidRPr="008B3038">
              <w:rPr>
                <w:rFonts w:ascii="Arial" w:hAnsi="Arial" w:cs="Arial"/>
                <w:sz w:val="12"/>
                <w:szCs w:val="18"/>
              </w:rPr>
              <w:t>= 3 + 4 – 1 = 6. Hence, there is no degeneracy.</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91"/>
        </w:trPr>
        <w:tc>
          <w:tcPr>
            <w:tcW w:w="116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88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740" w:type="dxa"/>
            <w:gridSpan w:val="5"/>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6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3000" w:type="dxa"/>
            <w:gridSpan w:val="11"/>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60"/>
              <w:rPr>
                <w:rFonts w:ascii="Arial" w:hAnsi="Arial" w:cs="Arial"/>
                <w:sz w:val="18"/>
                <w:szCs w:val="24"/>
              </w:rPr>
            </w:pPr>
            <w:r w:rsidRPr="008B3038">
              <w:rPr>
                <w:rFonts w:ascii="Arial" w:hAnsi="Arial" w:cs="Arial"/>
                <w:sz w:val="12"/>
                <w:szCs w:val="18"/>
              </w:rPr>
              <w:t>This can be tested for optimality.</w:t>
            </w: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46"/>
        </w:trPr>
        <w:tc>
          <w:tcPr>
            <w:tcW w:w="116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IV</w:t>
            </w: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10</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88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w:t>
            </w:r>
          </w:p>
        </w:tc>
        <w:tc>
          <w:tcPr>
            <w:tcW w:w="740" w:type="dxa"/>
            <w:gridSpan w:val="5"/>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40"/>
              <w:rPr>
                <w:rFonts w:ascii="Arial" w:hAnsi="Arial" w:cs="Arial"/>
                <w:sz w:val="18"/>
                <w:szCs w:val="24"/>
              </w:rPr>
            </w:pPr>
            <w:r w:rsidRPr="008B3038">
              <w:rPr>
                <w:rFonts w:ascii="Arial" w:hAnsi="Arial" w:cs="Arial"/>
                <w:sz w:val="12"/>
                <w:szCs w:val="18"/>
              </w:rPr>
              <w:t>10</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6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b/>
                <w:bCs/>
                <w:sz w:val="12"/>
                <w:szCs w:val="18"/>
              </w:rPr>
              <w:t>–</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000" w:type="dxa"/>
            <w:gridSpan w:val="11"/>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40"/>
        </w:trPr>
        <w:tc>
          <w:tcPr>
            <w:tcW w:w="116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88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740" w:type="dxa"/>
            <w:gridSpan w:val="5"/>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6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17"/>
        </w:trPr>
        <w:tc>
          <w:tcPr>
            <w:tcW w:w="2260" w:type="dxa"/>
            <w:gridSpan w:val="4"/>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OPTIMALITY TEST:</w:t>
            </w:r>
          </w:p>
        </w:tc>
        <w:tc>
          <w:tcPr>
            <w:tcW w:w="5660" w:type="dxa"/>
            <w:gridSpan w:val="24"/>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b/>
                <w:bCs/>
                <w:sz w:val="12"/>
                <w:szCs w:val="18"/>
              </w:rPr>
              <w:t>Table 1 = U + V for allocated cells computed as below:</w:t>
            </w: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9"/>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360" w:type="dxa"/>
            <w:gridSpan w:val="5"/>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8" w:lineRule="exact"/>
              <w:ind w:right="510"/>
              <w:jc w:val="right"/>
              <w:rPr>
                <w:rFonts w:ascii="Arial" w:hAnsi="Arial" w:cs="Arial"/>
                <w:sz w:val="18"/>
                <w:szCs w:val="24"/>
              </w:rPr>
            </w:pPr>
            <w:r w:rsidRPr="008B3038">
              <w:rPr>
                <w:rFonts w:ascii="Arial" w:hAnsi="Arial" w:cs="Arial"/>
                <w:b/>
                <w:bCs/>
                <w:sz w:val="12"/>
                <w:szCs w:val="18"/>
              </w:rPr>
              <w:t>U &amp; V</w:t>
            </w:r>
          </w:p>
        </w:tc>
        <w:tc>
          <w:tcPr>
            <w:tcW w:w="140" w:type="dxa"/>
            <w:gridSpan w:val="3"/>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100" w:type="dxa"/>
            <w:gridSpan w:val="5"/>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8" w:lineRule="exact"/>
              <w:ind w:right="140"/>
              <w:jc w:val="right"/>
              <w:rPr>
                <w:rFonts w:ascii="Arial" w:hAnsi="Arial" w:cs="Arial"/>
                <w:sz w:val="18"/>
                <w:szCs w:val="24"/>
              </w:rPr>
            </w:pPr>
            <w:r w:rsidRPr="008B3038">
              <w:rPr>
                <w:rFonts w:ascii="Arial" w:hAnsi="Arial" w:cs="Arial"/>
                <w:w w:val="99"/>
                <w:sz w:val="12"/>
                <w:szCs w:val="18"/>
              </w:rPr>
              <w:t>20 – 0 = 20</w:t>
            </w:r>
          </w:p>
        </w:tc>
        <w:tc>
          <w:tcPr>
            <w:tcW w:w="100" w:type="dxa"/>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20" w:type="dxa"/>
            <w:gridSpan w:val="5"/>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8" w:lineRule="exact"/>
              <w:ind w:left="160"/>
              <w:rPr>
                <w:rFonts w:ascii="Arial" w:hAnsi="Arial" w:cs="Arial"/>
                <w:sz w:val="18"/>
                <w:szCs w:val="24"/>
              </w:rPr>
            </w:pPr>
            <w:r w:rsidRPr="008B3038">
              <w:rPr>
                <w:rFonts w:ascii="Arial" w:hAnsi="Arial" w:cs="Arial"/>
                <w:sz w:val="12"/>
                <w:szCs w:val="18"/>
              </w:rPr>
              <w:t>10 – 0 = 10</w:t>
            </w:r>
          </w:p>
        </w:tc>
        <w:tc>
          <w:tcPr>
            <w:tcW w:w="1260" w:type="dxa"/>
            <w:gridSpan w:val="4"/>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8" w:lineRule="exact"/>
              <w:ind w:left="100"/>
              <w:rPr>
                <w:rFonts w:ascii="Arial" w:hAnsi="Arial" w:cs="Arial"/>
                <w:sz w:val="18"/>
                <w:szCs w:val="24"/>
              </w:rPr>
            </w:pPr>
            <w:r w:rsidRPr="008B3038">
              <w:rPr>
                <w:rFonts w:ascii="Arial" w:hAnsi="Arial" w:cs="Arial"/>
                <w:sz w:val="12"/>
                <w:szCs w:val="18"/>
              </w:rPr>
              <w:t>35 – 10 = 25</w:t>
            </w:r>
          </w:p>
        </w:tc>
        <w:tc>
          <w:tcPr>
            <w:tcW w:w="420" w:type="dxa"/>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120" w:type="dxa"/>
            <w:gridSpan w:val="5"/>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8" w:lineRule="exact"/>
              <w:ind w:right="120"/>
              <w:jc w:val="right"/>
              <w:rPr>
                <w:rFonts w:ascii="Arial" w:hAnsi="Arial" w:cs="Arial"/>
                <w:sz w:val="18"/>
                <w:szCs w:val="24"/>
              </w:rPr>
            </w:pPr>
            <w:r w:rsidRPr="008B3038">
              <w:rPr>
                <w:rFonts w:ascii="Arial" w:hAnsi="Arial" w:cs="Arial"/>
                <w:sz w:val="12"/>
                <w:szCs w:val="18"/>
              </w:rPr>
              <w:t>10 – 10 = 0</w:t>
            </w: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96"/>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360" w:type="dxa"/>
            <w:gridSpan w:val="5"/>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20 – 25 = –5</w:t>
            </w: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8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6" w:lineRule="exact"/>
              <w:jc w:val="right"/>
              <w:rPr>
                <w:rFonts w:ascii="Arial" w:hAnsi="Arial" w:cs="Arial"/>
                <w:sz w:val="18"/>
                <w:szCs w:val="24"/>
              </w:rPr>
            </w:pPr>
            <w:r w:rsidRPr="008B3038">
              <w:rPr>
                <w:rFonts w:ascii="Arial" w:hAnsi="Arial" w:cs="Arial"/>
                <w:b/>
                <w:bCs/>
                <w:w w:val="92"/>
                <w:sz w:val="12"/>
                <w:szCs w:val="18"/>
              </w:rPr>
              <w:t>100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98"/>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360" w:type="dxa"/>
            <w:gridSpan w:val="5"/>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gridSpan w:val="5"/>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50"/>
              <w:jc w:val="right"/>
              <w:rPr>
                <w:rFonts w:ascii="Arial" w:hAnsi="Arial" w:cs="Arial"/>
                <w:sz w:val="18"/>
                <w:szCs w:val="24"/>
              </w:rPr>
            </w:pPr>
            <w:r w:rsidRPr="008B3038">
              <w:rPr>
                <w:rFonts w:ascii="Arial" w:hAnsi="Arial" w:cs="Arial"/>
                <w:sz w:val="12"/>
                <w:szCs w:val="18"/>
              </w:rPr>
              <w:t>25</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90"/>
              <w:jc w:val="right"/>
              <w:rPr>
                <w:rFonts w:ascii="Arial" w:hAnsi="Arial" w:cs="Arial"/>
                <w:sz w:val="18"/>
                <w:szCs w:val="24"/>
              </w:rPr>
            </w:pPr>
            <w:r w:rsidRPr="008B3038">
              <w:rPr>
                <w:rFonts w:ascii="Arial" w:hAnsi="Arial" w:cs="Arial"/>
                <w:sz w:val="12"/>
                <w:szCs w:val="18"/>
              </w:rPr>
              <w:t>50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8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20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25</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50"/>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740" w:type="dxa"/>
            <w:gridSpan w:val="5"/>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740" w:type="dxa"/>
            <w:gridSpan w:val="2"/>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3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800" w:type="dxa"/>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420" w:type="dxa"/>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3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98"/>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360" w:type="dxa"/>
            <w:gridSpan w:val="5"/>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30 – 20 = 10</w:t>
            </w:r>
          </w:p>
        </w:tc>
        <w:tc>
          <w:tcPr>
            <w:tcW w:w="740" w:type="dxa"/>
            <w:gridSpan w:val="5"/>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rPr>
                <w:rFonts w:ascii="Arial" w:hAnsi="Arial" w:cs="Arial"/>
                <w:sz w:val="18"/>
                <w:szCs w:val="24"/>
              </w:rPr>
            </w:pPr>
            <w:r w:rsidRPr="008B3038">
              <w:rPr>
                <w:rFonts w:ascii="Arial" w:hAnsi="Arial" w:cs="Arial"/>
                <w:b/>
                <w:bCs/>
                <w:w w:val="92"/>
                <w:sz w:val="12"/>
                <w:szCs w:val="18"/>
              </w:rPr>
              <w:t>150</w:t>
            </w:r>
          </w:p>
        </w:tc>
        <w:tc>
          <w:tcPr>
            <w:tcW w:w="1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92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jc w:val="right"/>
              <w:rPr>
                <w:rFonts w:ascii="Arial" w:hAnsi="Arial" w:cs="Arial"/>
                <w:sz w:val="18"/>
                <w:szCs w:val="24"/>
              </w:rPr>
            </w:pPr>
            <w:r w:rsidRPr="008B3038">
              <w:rPr>
                <w:rFonts w:ascii="Arial" w:hAnsi="Arial" w:cs="Arial"/>
                <w:b/>
                <w:bCs/>
                <w:w w:val="87"/>
                <w:sz w:val="12"/>
                <w:szCs w:val="18"/>
              </w:rPr>
              <w:t>50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jc w:val="right"/>
              <w:rPr>
                <w:rFonts w:ascii="Arial" w:hAnsi="Arial" w:cs="Arial"/>
                <w:sz w:val="18"/>
                <w:szCs w:val="24"/>
              </w:rPr>
            </w:pPr>
            <w:r w:rsidRPr="008B3038">
              <w:rPr>
                <w:rFonts w:ascii="Arial" w:hAnsi="Arial" w:cs="Arial"/>
                <w:b/>
                <w:bCs/>
                <w:w w:val="87"/>
                <w:sz w:val="12"/>
                <w:szCs w:val="18"/>
              </w:rPr>
              <w:t>50</w:t>
            </w: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98"/>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360" w:type="dxa"/>
            <w:gridSpan w:val="5"/>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gridSpan w:val="5"/>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50"/>
              <w:jc w:val="right"/>
              <w:rPr>
                <w:rFonts w:ascii="Arial" w:hAnsi="Arial" w:cs="Arial"/>
                <w:sz w:val="18"/>
                <w:szCs w:val="24"/>
              </w:rPr>
            </w:pPr>
            <w:r w:rsidRPr="008B3038">
              <w:rPr>
                <w:rFonts w:ascii="Arial" w:hAnsi="Arial" w:cs="Arial"/>
                <w:sz w:val="12"/>
                <w:szCs w:val="18"/>
              </w:rPr>
              <w:t>30</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90"/>
              <w:jc w:val="right"/>
              <w:rPr>
                <w:rFonts w:ascii="Arial" w:hAnsi="Arial" w:cs="Arial"/>
                <w:sz w:val="18"/>
                <w:szCs w:val="24"/>
              </w:rPr>
            </w:pPr>
            <w:r w:rsidRPr="008B3038">
              <w:rPr>
                <w:rFonts w:ascii="Arial" w:hAnsi="Arial" w:cs="Arial"/>
                <w:sz w:val="12"/>
                <w:szCs w:val="18"/>
              </w:rPr>
              <w:t>40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8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35</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10</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49"/>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740" w:type="dxa"/>
            <w:gridSpan w:val="5"/>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740" w:type="dxa"/>
            <w:gridSpan w:val="2"/>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800" w:type="dxa"/>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20" w:type="dxa"/>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98"/>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880" w:type="dxa"/>
            <w:gridSpan w:val="3"/>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w w:val="99"/>
                <w:sz w:val="12"/>
                <w:szCs w:val="18"/>
              </w:rPr>
              <w:t xml:space="preserve">(Base) </w:t>
            </w:r>
            <w:r w:rsidRPr="008B3038">
              <w:rPr>
                <w:rFonts w:ascii="Arial" w:hAnsi="Arial" w:cs="Arial"/>
                <w:w w:val="99"/>
                <w:sz w:val="12"/>
                <w:szCs w:val="18"/>
              </w:rPr>
              <w:t>0</w:t>
            </w:r>
          </w:p>
        </w:tc>
        <w:tc>
          <w:tcPr>
            <w:tcW w:w="740" w:type="dxa"/>
            <w:gridSpan w:val="5"/>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rPr>
                <w:rFonts w:ascii="Arial" w:hAnsi="Arial" w:cs="Arial"/>
                <w:sz w:val="18"/>
                <w:szCs w:val="24"/>
              </w:rPr>
            </w:pPr>
            <w:r w:rsidRPr="008B3038">
              <w:rPr>
                <w:rFonts w:ascii="Arial" w:hAnsi="Arial" w:cs="Arial"/>
                <w:b/>
                <w:bCs/>
                <w:w w:val="92"/>
                <w:sz w:val="12"/>
                <w:szCs w:val="18"/>
              </w:rPr>
              <w:t>100</w:t>
            </w:r>
          </w:p>
        </w:tc>
        <w:tc>
          <w:tcPr>
            <w:tcW w:w="1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6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97" w:lineRule="exact"/>
              <w:rPr>
                <w:rFonts w:ascii="Arial" w:hAnsi="Arial" w:cs="Arial"/>
                <w:sz w:val="18"/>
                <w:szCs w:val="24"/>
              </w:rPr>
            </w:pPr>
            <w:r w:rsidRPr="008B3038">
              <w:rPr>
                <w:rFonts w:ascii="Arial" w:hAnsi="Arial" w:cs="Arial"/>
                <w:b/>
                <w:bCs/>
                <w:w w:val="92"/>
                <w:sz w:val="12"/>
                <w:szCs w:val="18"/>
              </w:rPr>
              <w:t>100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8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98"/>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880" w:type="dxa"/>
            <w:gridSpan w:val="3"/>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gridSpan w:val="5"/>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50"/>
              <w:jc w:val="right"/>
              <w:rPr>
                <w:rFonts w:ascii="Arial" w:hAnsi="Arial" w:cs="Arial"/>
                <w:sz w:val="18"/>
                <w:szCs w:val="24"/>
              </w:rPr>
            </w:pPr>
            <w:r w:rsidRPr="008B3038">
              <w:rPr>
                <w:rFonts w:ascii="Arial" w:hAnsi="Arial" w:cs="Arial"/>
                <w:sz w:val="12"/>
                <w:szCs w:val="18"/>
              </w:rPr>
              <w:t>20</w:t>
            </w: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90"/>
              <w:jc w:val="right"/>
              <w:rPr>
                <w:rFonts w:ascii="Arial" w:hAnsi="Arial" w:cs="Arial"/>
                <w:sz w:val="18"/>
                <w:szCs w:val="24"/>
              </w:rPr>
            </w:pPr>
            <w:r w:rsidRPr="008B3038">
              <w:rPr>
                <w:rFonts w:ascii="Arial" w:hAnsi="Arial" w:cs="Arial"/>
                <w:sz w:val="12"/>
                <w:szCs w:val="18"/>
              </w:rPr>
              <w:t>10</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8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25</w:t>
            </w: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35</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28"/>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740" w:type="dxa"/>
            <w:gridSpan w:val="5"/>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740" w:type="dxa"/>
            <w:gridSpan w:val="2"/>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800" w:type="dxa"/>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321"/>
        </w:trPr>
        <w:tc>
          <w:tcPr>
            <w:tcW w:w="1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480" w:type="dxa"/>
            <w:gridSpan w:val="9"/>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right="1540"/>
              <w:jc w:val="right"/>
              <w:rPr>
                <w:rFonts w:ascii="Arial" w:hAnsi="Arial" w:cs="Arial"/>
                <w:sz w:val="18"/>
                <w:szCs w:val="24"/>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bl>
    <w:p w:rsidR="00BC4DDF" w:rsidRPr="008B3038" w:rsidRDefault="00A70BED">
      <w:pPr>
        <w:widowControl w:val="0"/>
        <w:autoSpaceDE w:val="0"/>
        <w:autoSpaceDN w:val="0"/>
        <w:adjustRightInd w:val="0"/>
        <w:spacing w:after="0" w:line="20" w:lineRule="exact"/>
        <w:rPr>
          <w:rFonts w:ascii="Arial" w:hAnsi="Arial" w:cs="Arial"/>
          <w:sz w:val="18"/>
          <w:szCs w:val="24"/>
        </w:rPr>
      </w:pPr>
      <w:r w:rsidRPr="00A70BED">
        <w:rPr>
          <w:rFonts w:ascii="Arial" w:hAnsi="Arial" w:cs="Arial"/>
          <w:noProof/>
          <w:sz w:val="16"/>
        </w:rPr>
        <w:pict>
          <v:line id="Line 18" o:spid="_x0000_s1080" style="position:absolute;z-index:-251641856;visibility:visible;mso-position-horizontal-relative:text;mso-position-vertical-relative:text" from="210.9pt,-253.65pt" to="223.3pt,-2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" o:allowincell="f" strokeweight=".48pt"/>
        </w:pict>
      </w:r>
      <w:r w:rsidRPr="00A70BED">
        <w:rPr>
          <w:rFonts w:ascii="Arial" w:hAnsi="Arial" w:cs="Arial"/>
          <w:noProof/>
          <w:sz w:val="16"/>
        </w:rPr>
        <w:pict>
          <v:line id="Line 19" o:spid="_x0000_s1079" style="position:absolute;z-index:-251640832;visibility:visible;mso-position-horizontal-relative:text;mso-position-vertical-relative:text" from="211.15pt,-253.9pt" to="211.15pt,-2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" o:allowincell="f" strokeweight=".16931mm"/>
        </w:pict>
      </w:r>
      <w:r w:rsidRPr="00A70BED">
        <w:rPr>
          <w:rFonts w:ascii="Arial" w:hAnsi="Arial" w:cs="Arial"/>
          <w:noProof/>
          <w:sz w:val="16"/>
        </w:rPr>
        <w:pict>
          <v:line id="Line 20" o:spid="_x0000_s1078" style="position:absolute;z-index:-251639808;visibility:visible;mso-position-horizontal-relative:text;mso-position-vertical-relative:text" from="210.9pt,-242.3pt" to="223.3pt,-2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" o:allowincell="f" strokeweight=".16931mm"/>
        </w:pict>
      </w:r>
      <w:r w:rsidRPr="00A70BED">
        <w:rPr>
          <w:rFonts w:ascii="Arial" w:hAnsi="Arial" w:cs="Arial"/>
          <w:noProof/>
          <w:sz w:val="16"/>
        </w:rPr>
        <w:pict>
          <v:line id="Line 21" o:spid="_x0000_s1077" style="position:absolute;z-index:-251638784;visibility:visible;mso-position-horizontal-relative:text;mso-position-vertical-relative:text" from="223.05pt,-253.9pt" to="223.05pt,-2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" o:allowincell="f" strokeweight=".16931mm"/>
        </w:pict>
      </w:r>
      <w:r w:rsidRPr="00A70BED">
        <w:rPr>
          <w:rFonts w:ascii="Arial" w:hAnsi="Arial" w:cs="Arial"/>
          <w:noProof/>
          <w:sz w:val="16"/>
        </w:rPr>
        <w:pict>
          <v:line id="Line 22" o:spid="_x0000_s1076" style="position:absolute;z-index:-251637760;visibility:visible;mso-position-horizontal-relative:text;mso-position-vertical-relative:text" from="265pt,-253.65pt" to="277.45pt,-2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" o:allowincell="f" strokeweight=".48pt"/>
        </w:pict>
      </w:r>
      <w:r w:rsidRPr="00A70BED">
        <w:rPr>
          <w:rFonts w:ascii="Arial" w:hAnsi="Arial" w:cs="Arial"/>
          <w:noProof/>
          <w:sz w:val="16"/>
        </w:rPr>
        <w:pict>
          <v:line id="Line 23" o:spid="_x0000_s1075" style="position:absolute;z-index:-251636736;visibility:visible;mso-position-horizontal-relative:text;mso-position-vertical-relative:text" from="265.25pt,-253.9pt" to="265.25pt,-2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FAHAIAAEIEAAAOAAAAZHJzL2Uyb0RvYy54bWysU82O2jAQvlfqO1i+QxI2U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" o:allowincell="f" strokeweight=".16931mm"/>
        </w:pict>
      </w:r>
      <w:r w:rsidRPr="00A70BED">
        <w:rPr>
          <w:rFonts w:ascii="Arial" w:hAnsi="Arial" w:cs="Arial"/>
          <w:noProof/>
          <w:sz w:val="16"/>
        </w:rPr>
        <w:pict>
          <v:line id="Line 24" o:spid="_x0000_s1074" style="position:absolute;z-index:-251635712;visibility:visible;mso-position-horizontal-relative:text;mso-position-vertical-relative:text" from="265pt,-242.3pt" to="277.45pt,-2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6kxHAIAAEI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" o:allowincell="f" strokeweight=".16931mm"/>
        </w:pict>
      </w:r>
      <w:r w:rsidRPr="00A70BED">
        <w:rPr>
          <w:rFonts w:ascii="Arial" w:hAnsi="Arial" w:cs="Arial"/>
          <w:noProof/>
          <w:sz w:val="16"/>
        </w:rPr>
        <w:pict>
          <v:line id="Line 25" o:spid="_x0000_s1073" style="position:absolute;z-index:-251634688;visibility:visible;mso-position-horizontal-relative:text;mso-position-vertical-relative:text" from="277.2pt,-253.9pt" to="277.2pt,-2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wPHAIAAEIEAAAOAAAAZHJzL2Uyb0RvYy54bWysU82O2jAQvlfqO1i+QxI2UI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" o:allowincell="f" strokeweight=".16931mm"/>
        </w:pict>
      </w:r>
      <w:r w:rsidRPr="00A70BED">
        <w:rPr>
          <w:rFonts w:ascii="Arial" w:hAnsi="Arial" w:cs="Arial"/>
          <w:noProof/>
          <w:sz w:val="16"/>
        </w:rPr>
        <w:pict>
          <v:line id="Line 26" o:spid="_x0000_s1072" style="position:absolute;z-index:-251633664;visibility:visible;mso-position-horizontal-relative:text;mso-position-vertical-relative:text" from="403.9pt,-241.85pt" to="416.35pt,-2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" o:allowincell="f" strokeweight=".48pt"/>
        </w:pict>
      </w:r>
      <w:r w:rsidRPr="00A70BED">
        <w:rPr>
          <w:rFonts w:ascii="Arial" w:hAnsi="Arial" w:cs="Arial"/>
          <w:noProof/>
          <w:sz w:val="16"/>
        </w:rPr>
        <w:pict>
          <v:line id="Line 27" o:spid="_x0000_s1071" style="position:absolute;z-index:-251632640;visibility:visible;mso-position-horizontal-relative:text;mso-position-vertical-relative:text" from="404.15pt,-242.1pt" to="404.15pt,-2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" o:allowincell="f" strokeweight=".48pt"/>
        </w:pict>
      </w:r>
      <w:r w:rsidRPr="00A70BED">
        <w:rPr>
          <w:rFonts w:ascii="Arial" w:hAnsi="Arial" w:cs="Arial"/>
          <w:noProof/>
          <w:sz w:val="16"/>
        </w:rPr>
        <w:pict>
          <v:line id="Line 28" o:spid="_x0000_s1070" style="position:absolute;z-index:-251631616;visibility:visible;mso-position-horizontal-relative:text;mso-position-vertical-relative:text" from="403.9pt,-230.5pt" to="416.3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" o:allowincell="f" strokeweight=".48pt"/>
        </w:pict>
      </w:r>
      <w:r w:rsidRPr="00A70BED">
        <w:rPr>
          <w:rFonts w:ascii="Arial" w:hAnsi="Arial" w:cs="Arial"/>
          <w:noProof/>
          <w:sz w:val="16"/>
        </w:rPr>
        <w:pict>
          <v:line id="Line 29" o:spid="_x0000_s1069" style="position:absolute;z-index:-251630592;visibility:visible;mso-position-horizontal-relative:text;mso-position-vertical-relative:text" from="416.1pt,-242.1pt" to="416.1pt,-2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" o:allowincell="f" strokeweight=".48pt"/>
        </w:pict>
      </w:r>
      <w:r w:rsidRPr="00A70BED">
        <w:rPr>
          <w:rFonts w:ascii="Arial" w:hAnsi="Arial" w:cs="Arial"/>
          <w:noProof/>
          <w:sz w:val="16"/>
        </w:rPr>
        <w:pict>
          <v:line id="Line 30" o:spid="_x0000_s1068" style="position:absolute;z-index:-251629568;visibility:visible;mso-position-horizontal-relative:text;mso-position-vertical-relative:text" from="123.65pt,-175pt" to="13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I0HgIAAEI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" o:allowincell="f" strokeweight=".16931mm"/>
        </w:pict>
      </w:r>
      <w:r w:rsidRPr="00A70BED">
        <w:rPr>
          <w:rFonts w:ascii="Arial" w:hAnsi="Arial" w:cs="Arial"/>
          <w:noProof/>
          <w:sz w:val="16"/>
        </w:rPr>
        <w:pict>
          <v:line id="Line 31" o:spid="_x0000_s1067" style="position:absolute;z-index:-251628544;visibility:visible;mso-position-horizontal-relative:text;mso-position-vertical-relative:text" from="135.85pt,-175.25pt" to="135.85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" o:allowincell="f" strokeweight=".16931mm"/>
        </w:pict>
      </w:r>
      <w:r w:rsidRPr="00A70BED">
        <w:rPr>
          <w:rFonts w:ascii="Arial" w:hAnsi="Arial" w:cs="Arial"/>
          <w:noProof/>
          <w:sz w:val="16"/>
        </w:rPr>
        <w:pict>
          <v:line id="Line 32" o:spid="_x0000_s1066" style="position:absolute;z-index:-251627520;visibility:visible;mso-position-horizontal-relative:text;mso-position-vertical-relative:text" from="123.9pt,-175.25pt" to="123.9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" o:allowincell="f" strokeweight=".16931mm"/>
        </w:pict>
      </w:r>
      <w:r w:rsidRPr="00A70BED">
        <w:rPr>
          <w:rFonts w:ascii="Arial" w:hAnsi="Arial" w:cs="Arial"/>
          <w:noProof/>
          <w:sz w:val="16"/>
        </w:rPr>
        <w:pict>
          <v:line id="Line 33" o:spid="_x0000_s1065" style="position:absolute;z-index:-251626496;visibility:visible;mso-position-horizontal-relative:text;mso-position-vertical-relative:text" from="123.65pt,-163.65pt" to="136.05pt,-1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XJHQIAAEI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" o:allowincell="f" strokeweight=".48pt"/>
        </w:pict>
      </w:r>
      <w:r w:rsidRPr="00A70BED">
        <w:rPr>
          <w:rFonts w:ascii="Arial" w:hAnsi="Arial" w:cs="Arial"/>
          <w:noProof/>
          <w:sz w:val="16"/>
        </w:rPr>
        <w:pict>
          <v:line id="Line 34" o:spid="_x0000_s1064" style="position:absolute;z-index:-251625472;visibility:visible;mso-position-horizontal-relative:text;mso-position-vertical-relative:text" from="179.95pt,-147.3pt" to="186.65pt,-1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7B7HAIAAEEEAAAOAAAAZHJzL2Uyb0RvYy54bWysU8GO2jAQvVfqP1i+QxI2U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" o:allowincell="f" strokeweight=".16931mm"/>
        </w:pict>
      </w:r>
      <w:r w:rsidRPr="00A70BED">
        <w:rPr>
          <w:rFonts w:ascii="Arial" w:hAnsi="Arial" w:cs="Arial"/>
          <w:noProof/>
          <w:sz w:val="16"/>
        </w:rPr>
        <w:pict>
          <v:line id="Line 35" o:spid="_x0000_s1063" style="position:absolute;z-index:-251624448;visibility:visible;mso-position-horizontal-relative:text;mso-position-vertical-relative:text" from="186.4pt,-147.5pt" to="186.4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YspHQ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" o:allowincell="f" strokeweight=".48pt"/>
        </w:pict>
      </w:r>
      <w:r w:rsidRPr="00A70BED">
        <w:rPr>
          <w:rFonts w:ascii="Arial" w:hAnsi="Arial" w:cs="Arial"/>
          <w:noProof/>
          <w:sz w:val="16"/>
        </w:rPr>
        <w:pict>
          <v:line id="Line 36" o:spid="_x0000_s1062" style="position:absolute;z-index:-251623424;visibility:visible;mso-position-horizontal-relative:text;mso-position-vertical-relative:text" from="180.2pt,-147.5pt" to="180.2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" o:allowincell="f" strokeweight=".16931mm"/>
        </w:pict>
      </w:r>
      <w:r w:rsidRPr="00A70BED">
        <w:rPr>
          <w:rFonts w:ascii="Arial" w:hAnsi="Arial" w:cs="Arial"/>
          <w:noProof/>
          <w:sz w:val="16"/>
        </w:rPr>
        <w:pict>
          <v:line id="Line 37" o:spid="_x0000_s1061" style="position:absolute;z-index:-251622400;visibility:visible;mso-position-horizontal-relative:text;mso-position-vertical-relative:text" from="179.95pt,-135.95pt" to="186.65pt,-1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O+HQIAAEE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" o:allowincell="f" strokeweight=".48pt"/>
        </w:pict>
      </w:r>
      <w:r w:rsidRPr="00A70BED">
        <w:rPr>
          <w:rFonts w:ascii="Arial" w:hAnsi="Arial" w:cs="Arial"/>
          <w:noProof/>
          <w:sz w:val="16"/>
        </w:rPr>
        <w:pict>
          <v:line id="Line 38" o:spid="_x0000_s1060" style="position:absolute;z-index:-251621376;visibility:visible;mso-position-horizontal-relative:text;mso-position-vertical-relative:text" from="63.35pt,-132.95pt" to="75.8pt,-1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W9HQIAAEI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" o:allowincell="f" strokeweight=".48pt"/>
        </w:pict>
      </w:r>
      <w:r w:rsidRPr="00A70BED">
        <w:rPr>
          <w:rFonts w:ascii="Arial" w:hAnsi="Arial" w:cs="Arial"/>
          <w:noProof/>
          <w:sz w:val="16"/>
        </w:rPr>
        <w:pict>
          <v:line id="Line 39" o:spid="_x0000_s1059" style="position:absolute;z-index:-251620352;visibility:visible;mso-position-horizontal-relative:text;mso-position-vertical-relative:text" from="63.6pt,-133.2pt" to="63.6pt,-1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" o:allowincell="f" strokeweight=".48pt"/>
        </w:pict>
      </w:r>
      <w:r w:rsidRPr="00A70BED">
        <w:rPr>
          <w:rFonts w:ascii="Arial" w:hAnsi="Arial" w:cs="Arial"/>
          <w:noProof/>
          <w:sz w:val="16"/>
        </w:rPr>
        <w:pict>
          <v:line id="Line 40" o:spid="_x0000_s1058" style="position:absolute;z-index:-251619328;visibility:visible;mso-position-horizontal-relative:text;mso-position-vertical-relative:text" from="63.35pt,-121.6pt" to="75.8pt,-1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" o:allowincell="f" strokeweight=".16931mm"/>
        </w:pict>
      </w:r>
      <w:r w:rsidRPr="00A70BED">
        <w:rPr>
          <w:rFonts w:ascii="Arial" w:hAnsi="Arial" w:cs="Arial"/>
          <w:noProof/>
          <w:sz w:val="16"/>
        </w:rPr>
        <w:pict>
          <v:line id="Line 41" o:spid="_x0000_s1057" style="position:absolute;z-index:-251618304;visibility:visible;mso-position-horizontal-relative:text;mso-position-vertical-relative:text" from="75.55pt,-133.2pt" to="75.55pt,-1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" o:allowincell="f" strokeweight=".48pt"/>
        </w:pict>
      </w:r>
    </w:p>
    <w:p w:rsidR="00B45DB1" w:rsidRPr="008B3038" w:rsidRDefault="00B45DB1">
      <w:pPr>
        <w:widowControl w:val="0"/>
        <w:autoSpaceDE w:val="0"/>
        <w:autoSpaceDN w:val="0"/>
        <w:adjustRightInd w:val="0"/>
        <w:spacing w:after="0" w:line="20" w:lineRule="exact"/>
        <w:rPr>
          <w:rFonts w:ascii="Arial" w:hAnsi="Arial" w:cs="Arial"/>
          <w:sz w:val="18"/>
          <w:szCs w:val="24"/>
        </w:rPr>
      </w:pPr>
    </w:p>
    <w:p w:rsidR="00BC4DDF" w:rsidRPr="008B3038" w:rsidRDefault="00BC4DDF" w:rsidP="00B45DB1">
      <w:pPr>
        <w:rPr>
          <w:rFonts w:ascii="Arial" w:hAnsi="Arial" w:cs="Arial"/>
          <w:sz w:val="18"/>
          <w:szCs w:val="24"/>
        </w:rPr>
        <w:sectPr w:rsidR="00BC4DDF" w:rsidRPr="008B3038" w:rsidSect="0096150E">
          <w:headerReference w:type="default" r:id="rId9"/>
          <w:footerReference w:type="default" r:id="rId10"/>
          <w:footerReference w:type="first" r:id="rId11"/>
          <w:pgSz w:w="12240" w:h="15840"/>
          <w:pgMar w:top="287" w:right="1040" w:bottom="954" w:left="1040" w:header="720" w:footer="720" w:gutter="0"/>
          <w:cols w:space="720" w:equalWidth="0">
            <w:col w:w="10160"/>
          </w:cols>
          <w:noEndnote/>
          <w:titlePg/>
          <w:docGrid w:linePitch="299"/>
        </w:sectPr>
      </w:pPr>
    </w:p>
    <w:p w:rsidR="00BC4DDF" w:rsidRPr="008B3038" w:rsidRDefault="00BC4DDF">
      <w:pPr>
        <w:widowControl w:val="0"/>
        <w:autoSpaceDE w:val="0"/>
        <w:autoSpaceDN w:val="0"/>
        <w:adjustRightInd w:val="0"/>
        <w:spacing w:after="0" w:line="152" w:lineRule="exact"/>
        <w:rPr>
          <w:rFonts w:ascii="Arial" w:hAnsi="Arial" w:cs="Arial"/>
          <w:sz w:val="18"/>
          <w:szCs w:val="24"/>
        </w:rPr>
      </w:pPr>
      <w:bookmarkStart w:id="1" w:name="page4"/>
      <w:bookmarkEnd w:id="1"/>
    </w:p>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pgSz w:w="12240" w:h="15840"/>
          <w:pgMar w:top="287" w:right="2360" w:bottom="954" w:left="2360" w:header="720" w:footer="720" w:gutter="0"/>
          <w:cols w:space="720" w:equalWidth="0">
            <w:col w:w="7520"/>
          </w:cols>
          <w:noEndnote/>
        </w:sectPr>
      </w:pPr>
    </w:p>
    <w:p w:rsidR="00BC4DDF" w:rsidRPr="008B3038" w:rsidRDefault="00BC4DDF">
      <w:pPr>
        <w:widowControl w:val="0"/>
        <w:autoSpaceDE w:val="0"/>
        <w:autoSpaceDN w:val="0"/>
        <w:adjustRightInd w:val="0"/>
        <w:spacing w:after="0" w:line="222"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520"/>
        <w:rPr>
          <w:rFonts w:ascii="Arial" w:hAnsi="Arial" w:cs="Arial"/>
          <w:sz w:val="18"/>
          <w:szCs w:val="24"/>
        </w:rPr>
      </w:pPr>
      <w:r w:rsidRPr="008B3038">
        <w:rPr>
          <w:rFonts w:ascii="Arial" w:hAnsi="Arial" w:cs="Arial"/>
          <w:b/>
          <w:bCs/>
          <w:sz w:val="12"/>
          <w:szCs w:val="18"/>
        </w:rPr>
        <w:t>Table 2 = U + V for Unallocated Cells</w:t>
      </w:r>
    </w:p>
    <w:p w:rsidR="00BC4DDF" w:rsidRPr="008B3038" w:rsidRDefault="00BC4DDF">
      <w:pPr>
        <w:widowControl w:val="0"/>
        <w:autoSpaceDE w:val="0"/>
        <w:autoSpaceDN w:val="0"/>
        <w:adjustRightInd w:val="0"/>
        <w:spacing w:after="0" w:line="207"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1380"/>
        <w:gridCol w:w="1240"/>
        <w:gridCol w:w="1200"/>
        <w:gridCol w:w="1260"/>
      </w:tblGrid>
      <w:tr w:rsidR="00BC4DDF" w:rsidRPr="008B3038">
        <w:trPr>
          <w:trHeight w:val="268"/>
        </w:trPr>
        <w:tc>
          <w:tcPr>
            <w:tcW w:w="1380" w:type="dxa"/>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60"/>
              <w:rPr>
                <w:rFonts w:ascii="Arial" w:hAnsi="Arial" w:cs="Arial"/>
                <w:sz w:val="18"/>
                <w:szCs w:val="24"/>
              </w:rPr>
            </w:pPr>
            <w:r w:rsidRPr="008B3038">
              <w:rPr>
                <w:rFonts w:ascii="Arial" w:hAnsi="Arial" w:cs="Arial"/>
                <w:sz w:val="12"/>
                <w:szCs w:val="18"/>
              </w:rPr>
              <w:t>20+(–5) = 15</w:t>
            </w:r>
          </w:p>
        </w:tc>
        <w:tc>
          <w:tcPr>
            <w:tcW w:w="124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10+(–5) = 5</w:t>
            </w:r>
          </w:p>
        </w:tc>
        <w:tc>
          <w:tcPr>
            <w:tcW w:w="1200" w:type="dxa"/>
            <w:tcBorders>
              <w:top w:val="single" w:sz="8" w:space="0" w:color="auto"/>
              <w:left w:val="nil"/>
              <w:bottom w:val="single" w:sz="8" w:space="0" w:color="E0E0E0"/>
              <w:right w:val="single" w:sz="8" w:space="0" w:color="auto"/>
            </w:tcBorders>
            <w:shd w:val="clear" w:color="auto" w:fill="E0E0E0"/>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126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0+(–5) = –5</w:t>
            </w:r>
          </w:p>
        </w:tc>
      </w:tr>
      <w:tr w:rsidR="00BC4DDF" w:rsidRPr="008B3038">
        <w:trPr>
          <w:trHeight w:val="248"/>
        </w:trPr>
        <w:tc>
          <w:tcPr>
            <w:tcW w:w="1380" w:type="dxa"/>
            <w:tcBorders>
              <w:top w:val="single" w:sz="8" w:space="0" w:color="auto"/>
              <w:left w:val="single" w:sz="8" w:space="0" w:color="auto"/>
              <w:bottom w:val="single" w:sz="8" w:space="0" w:color="D9D9D9"/>
              <w:right w:val="single" w:sz="8" w:space="0" w:color="auto"/>
            </w:tcBorders>
            <w:shd w:val="clear" w:color="auto" w:fill="D9D9D9"/>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4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10+10 = 20</w:t>
            </w:r>
          </w:p>
        </w:tc>
        <w:tc>
          <w:tcPr>
            <w:tcW w:w="1200" w:type="dxa"/>
            <w:tcBorders>
              <w:top w:val="single" w:sz="8" w:space="0" w:color="auto"/>
              <w:left w:val="nil"/>
              <w:bottom w:val="single" w:sz="8" w:space="0" w:color="E0E0E0"/>
              <w:right w:val="single" w:sz="8" w:space="0" w:color="auto"/>
            </w:tcBorders>
            <w:shd w:val="clear" w:color="auto" w:fill="E0E0E0"/>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60" w:type="dxa"/>
            <w:tcBorders>
              <w:top w:val="single" w:sz="8" w:space="0" w:color="auto"/>
              <w:left w:val="nil"/>
              <w:bottom w:val="single" w:sz="8" w:space="0" w:color="D9D9D9"/>
              <w:right w:val="single" w:sz="8" w:space="0" w:color="auto"/>
            </w:tcBorders>
            <w:shd w:val="clear" w:color="auto" w:fill="D9D9D9"/>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r>
      <w:tr w:rsidR="00BC4DDF" w:rsidRPr="008B3038">
        <w:trPr>
          <w:trHeight w:val="226"/>
        </w:trPr>
        <w:tc>
          <w:tcPr>
            <w:tcW w:w="1380" w:type="dxa"/>
            <w:tcBorders>
              <w:top w:val="single" w:sz="8" w:space="0" w:color="auto"/>
              <w:left w:val="single" w:sz="8" w:space="0" w:color="auto"/>
              <w:bottom w:val="single" w:sz="8" w:space="0" w:color="E0E0E0"/>
              <w:right w:val="single" w:sz="8" w:space="0" w:color="auto"/>
            </w:tcBorders>
            <w:shd w:val="clear" w:color="auto" w:fill="E0E0E0"/>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40" w:type="dxa"/>
            <w:tcBorders>
              <w:top w:val="single" w:sz="8" w:space="0" w:color="auto"/>
              <w:left w:val="nil"/>
              <w:bottom w:val="single" w:sz="8" w:space="0" w:color="D9D9D9"/>
              <w:right w:val="single" w:sz="8" w:space="0" w:color="auto"/>
            </w:tcBorders>
            <w:shd w:val="clear" w:color="auto" w:fill="D9D9D9"/>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0" w:type="dxa"/>
            <w:tcBorders>
              <w:top w:val="single" w:sz="8" w:space="0" w:color="auto"/>
              <w:left w:val="nil"/>
              <w:bottom w:val="single" w:sz="8" w:space="0" w:color="E0E0E0"/>
              <w:right w:val="single" w:sz="8" w:space="0" w:color="auto"/>
            </w:tcBorders>
            <w:shd w:val="clear" w:color="auto" w:fill="E0E0E0"/>
            <w:vAlign w:val="bottom"/>
          </w:tcPr>
          <w:p w:rsidR="00BC4DDF" w:rsidRPr="008B3038" w:rsidRDefault="00BD339C">
            <w:pPr>
              <w:widowControl w:val="0"/>
              <w:autoSpaceDE w:val="0"/>
              <w:autoSpaceDN w:val="0"/>
              <w:adjustRightInd w:val="0"/>
              <w:spacing w:after="0" w:line="240" w:lineRule="auto"/>
              <w:ind w:left="180"/>
              <w:rPr>
                <w:rFonts w:ascii="Arial" w:hAnsi="Arial" w:cs="Arial"/>
                <w:sz w:val="18"/>
                <w:szCs w:val="24"/>
              </w:rPr>
            </w:pPr>
            <w:r w:rsidRPr="008B3038">
              <w:rPr>
                <w:rFonts w:ascii="Arial" w:hAnsi="Arial" w:cs="Arial"/>
                <w:sz w:val="12"/>
                <w:szCs w:val="18"/>
              </w:rPr>
              <w:t>25 –0 = 25</w:t>
            </w:r>
          </w:p>
        </w:tc>
        <w:tc>
          <w:tcPr>
            <w:tcW w:w="126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0 – 0 = 0</w:t>
            </w:r>
          </w:p>
        </w:tc>
      </w:tr>
      <w:tr w:rsidR="00BC4DDF" w:rsidRPr="008B3038">
        <w:trPr>
          <w:trHeight w:val="20"/>
        </w:trPr>
        <w:tc>
          <w:tcPr>
            <w:tcW w:w="1380" w:type="dxa"/>
            <w:tcBorders>
              <w:top w:val="nil"/>
              <w:left w:val="single" w:sz="8" w:space="0" w:color="auto"/>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tcBorders>
              <w:top w:val="nil"/>
              <w:left w:val="nil"/>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0" w:type="dxa"/>
            <w:tcBorders>
              <w:top w:val="nil"/>
              <w:left w:val="nil"/>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60" w:type="dxa"/>
            <w:tcBorders>
              <w:top w:val="nil"/>
              <w:left w:val="nil"/>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BD339C">
      <w:pPr>
        <w:widowControl w:val="0"/>
        <w:autoSpaceDE w:val="0"/>
        <w:autoSpaceDN w:val="0"/>
        <w:adjustRightInd w:val="0"/>
        <w:spacing w:after="0" w:line="222" w:lineRule="exact"/>
        <w:rPr>
          <w:rFonts w:ascii="Arial" w:hAnsi="Arial" w:cs="Arial"/>
          <w:sz w:val="18"/>
          <w:szCs w:val="24"/>
        </w:rPr>
      </w:pPr>
      <w:r w:rsidRPr="008B3038">
        <w:rPr>
          <w:rFonts w:ascii="Arial" w:hAnsi="Arial" w:cs="Arial"/>
          <w:sz w:val="18"/>
          <w:szCs w:val="24"/>
        </w:rPr>
        <w:br w:type="column"/>
      </w:r>
    </w:p>
    <w:p w:rsidR="00BC4DDF" w:rsidRPr="008B3038" w:rsidRDefault="00BD339C">
      <w:pPr>
        <w:widowControl w:val="0"/>
        <w:autoSpaceDE w:val="0"/>
        <w:autoSpaceDN w:val="0"/>
        <w:adjustRightInd w:val="0"/>
        <w:spacing w:after="0" w:line="240" w:lineRule="auto"/>
        <w:ind w:left="800"/>
        <w:rPr>
          <w:rFonts w:ascii="Arial" w:hAnsi="Arial" w:cs="Arial"/>
          <w:sz w:val="18"/>
          <w:szCs w:val="24"/>
        </w:rPr>
      </w:pPr>
      <w:r w:rsidRPr="008B3038">
        <w:rPr>
          <w:rFonts w:ascii="Arial" w:hAnsi="Arial" w:cs="Arial"/>
          <w:b/>
          <w:bCs/>
          <w:sz w:val="12"/>
          <w:szCs w:val="18"/>
        </w:rPr>
        <w:t>Table 3 = Net Evaluation Table (NET)</w:t>
      </w:r>
    </w:p>
    <w:p w:rsidR="00BC4DDF" w:rsidRPr="008B3038" w:rsidRDefault="00BC4DDF">
      <w:pPr>
        <w:widowControl w:val="0"/>
        <w:autoSpaceDE w:val="0"/>
        <w:autoSpaceDN w:val="0"/>
        <w:adjustRightInd w:val="0"/>
        <w:spacing w:after="0" w:line="9" w:lineRule="exact"/>
        <w:rPr>
          <w:rFonts w:ascii="Arial" w:hAnsi="Arial" w:cs="Arial"/>
          <w:sz w:val="18"/>
          <w:szCs w:val="24"/>
        </w:rPr>
      </w:pPr>
    </w:p>
    <w:p w:rsidR="00BC4DDF" w:rsidRPr="008B3038" w:rsidRDefault="00BD339C">
      <w:pPr>
        <w:widowControl w:val="0"/>
        <w:autoSpaceDE w:val="0"/>
        <w:autoSpaceDN w:val="0"/>
        <w:adjustRightInd w:val="0"/>
        <w:spacing w:after="0" w:line="239" w:lineRule="auto"/>
        <w:ind w:left="760"/>
        <w:rPr>
          <w:rFonts w:ascii="Arial" w:hAnsi="Arial" w:cs="Arial"/>
          <w:sz w:val="18"/>
          <w:szCs w:val="24"/>
        </w:rPr>
      </w:pPr>
      <w:r w:rsidRPr="008B3038">
        <w:rPr>
          <w:rFonts w:ascii="Arial" w:hAnsi="Arial" w:cs="Arial"/>
          <w:sz w:val="12"/>
          <w:szCs w:val="18"/>
        </w:rPr>
        <w:t>= Table 1 – Table 2 for Unallocated Cells</w:t>
      </w:r>
    </w:p>
    <w:p w:rsidR="00BC4DDF" w:rsidRPr="008B3038" w:rsidRDefault="00BC4DDF">
      <w:pPr>
        <w:widowControl w:val="0"/>
        <w:autoSpaceDE w:val="0"/>
        <w:autoSpaceDN w:val="0"/>
        <w:adjustRightInd w:val="0"/>
        <w:spacing w:after="0" w:line="1"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1320"/>
        <w:gridCol w:w="1220"/>
        <w:gridCol w:w="940"/>
        <w:gridCol w:w="1220"/>
      </w:tblGrid>
      <w:tr w:rsidR="00BC4DDF" w:rsidRPr="008B3038">
        <w:trPr>
          <w:trHeight w:val="249"/>
        </w:trPr>
        <w:tc>
          <w:tcPr>
            <w:tcW w:w="1320" w:type="dxa"/>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left="160"/>
              <w:rPr>
                <w:rFonts w:ascii="Arial" w:hAnsi="Arial" w:cs="Arial"/>
                <w:sz w:val="18"/>
                <w:szCs w:val="24"/>
              </w:rPr>
            </w:pPr>
            <w:r w:rsidRPr="008B3038">
              <w:rPr>
                <w:rFonts w:ascii="Arial" w:hAnsi="Arial" w:cs="Arial"/>
                <w:sz w:val="12"/>
                <w:szCs w:val="18"/>
              </w:rPr>
              <w:t>25 – 15 = 10</w:t>
            </w:r>
          </w:p>
        </w:tc>
        <w:tc>
          <w:tcPr>
            <w:tcW w:w="122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right="30"/>
              <w:jc w:val="right"/>
              <w:rPr>
                <w:rFonts w:ascii="Arial" w:hAnsi="Arial" w:cs="Arial"/>
                <w:sz w:val="18"/>
                <w:szCs w:val="24"/>
              </w:rPr>
            </w:pPr>
            <w:r w:rsidRPr="008B3038">
              <w:rPr>
                <w:rFonts w:ascii="Arial" w:hAnsi="Arial" w:cs="Arial"/>
                <w:sz w:val="12"/>
                <w:szCs w:val="18"/>
              </w:rPr>
              <w:t>50 – 5 = 45</w:t>
            </w:r>
          </w:p>
        </w:tc>
        <w:tc>
          <w:tcPr>
            <w:tcW w:w="940" w:type="dxa"/>
            <w:tcBorders>
              <w:top w:val="single" w:sz="8" w:space="0" w:color="auto"/>
              <w:left w:val="nil"/>
              <w:bottom w:val="single" w:sz="8" w:space="0" w:color="E0E0E0"/>
              <w:right w:val="single" w:sz="8" w:space="0" w:color="auto"/>
            </w:tcBorders>
            <w:shd w:val="clear" w:color="auto" w:fill="E0E0E0"/>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2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right="50"/>
              <w:jc w:val="right"/>
              <w:rPr>
                <w:rFonts w:ascii="Arial" w:hAnsi="Arial" w:cs="Arial"/>
                <w:sz w:val="18"/>
                <w:szCs w:val="24"/>
              </w:rPr>
            </w:pPr>
            <w:r w:rsidRPr="008B3038">
              <w:rPr>
                <w:rFonts w:ascii="Arial" w:hAnsi="Arial" w:cs="Arial"/>
                <w:sz w:val="12"/>
                <w:szCs w:val="18"/>
              </w:rPr>
              <w:t>25–(–5)=30</w:t>
            </w:r>
          </w:p>
        </w:tc>
      </w:tr>
      <w:tr w:rsidR="00BC4DDF" w:rsidRPr="008B3038">
        <w:trPr>
          <w:trHeight w:val="248"/>
        </w:trPr>
        <w:tc>
          <w:tcPr>
            <w:tcW w:w="1320" w:type="dxa"/>
            <w:tcBorders>
              <w:top w:val="single" w:sz="8" w:space="0" w:color="auto"/>
              <w:left w:val="single" w:sz="8" w:space="0" w:color="auto"/>
              <w:bottom w:val="single" w:sz="8" w:space="0" w:color="D9D9D9"/>
              <w:right w:val="single" w:sz="8" w:space="0" w:color="auto"/>
            </w:tcBorders>
            <w:shd w:val="clear" w:color="auto" w:fill="D9D9D9"/>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2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40–20 = 20</w:t>
            </w:r>
          </w:p>
        </w:tc>
        <w:tc>
          <w:tcPr>
            <w:tcW w:w="940" w:type="dxa"/>
            <w:tcBorders>
              <w:top w:val="single" w:sz="8" w:space="0" w:color="auto"/>
              <w:left w:val="nil"/>
              <w:bottom w:val="single" w:sz="8" w:space="0" w:color="E0E0E0"/>
              <w:right w:val="single" w:sz="8" w:space="0" w:color="auto"/>
            </w:tcBorders>
            <w:shd w:val="clear" w:color="auto" w:fill="E0E0E0"/>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20" w:type="dxa"/>
            <w:tcBorders>
              <w:top w:val="single" w:sz="8" w:space="0" w:color="auto"/>
              <w:left w:val="nil"/>
              <w:bottom w:val="single" w:sz="8" w:space="0" w:color="D9D9D9"/>
              <w:right w:val="single" w:sz="8" w:space="0" w:color="auto"/>
            </w:tcBorders>
            <w:shd w:val="clear" w:color="auto" w:fill="D9D9D9"/>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r>
      <w:tr w:rsidR="00BC4DDF" w:rsidRPr="008B3038">
        <w:trPr>
          <w:trHeight w:val="227"/>
        </w:trPr>
        <w:tc>
          <w:tcPr>
            <w:tcW w:w="1320" w:type="dxa"/>
            <w:tcBorders>
              <w:top w:val="single" w:sz="8" w:space="0" w:color="auto"/>
              <w:left w:val="single" w:sz="8" w:space="0" w:color="auto"/>
              <w:bottom w:val="single" w:sz="8" w:space="0" w:color="E0E0E0"/>
              <w:right w:val="single" w:sz="8" w:space="0" w:color="auto"/>
            </w:tcBorders>
            <w:shd w:val="clear" w:color="auto" w:fill="E0E0E0"/>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20" w:type="dxa"/>
            <w:tcBorders>
              <w:top w:val="single" w:sz="8" w:space="0" w:color="auto"/>
              <w:left w:val="nil"/>
              <w:bottom w:val="single" w:sz="8" w:space="0" w:color="D9D9D9"/>
              <w:right w:val="single" w:sz="8" w:space="0" w:color="auto"/>
            </w:tcBorders>
            <w:shd w:val="clear" w:color="auto" w:fill="D9D9D9"/>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6 – 5 = 1</w:t>
            </w:r>
          </w:p>
        </w:tc>
        <w:tc>
          <w:tcPr>
            <w:tcW w:w="94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25–25=0</w:t>
            </w:r>
          </w:p>
        </w:tc>
        <w:tc>
          <w:tcPr>
            <w:tcW w:w="122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35–0 = 35</w:t>
            </w:r>
          </w:p>
        </w:tc>
      </w:tr>
      <w:tr w:rsidR="00BC4DDF" w:rsidRPr="008B3038">
        <w:trPr>
          <w:trHeight w:val="20"/>
        </w:trPr>
        <w:tc>
          <w:tcPr>
            <w:tcW w:w="1320" w:type="dxa"/>
            <w:tcBorders>
              <w:top w:val="nil"/>
              <w:left w:val="single" w:sz="8" w:space="0" w:color="auto"/>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tcBorders>
              <w:top w:val="nil"/>
              <w:left w:val="nil"/>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40" w:type="dxa"/>
            <w:tcBorders>
              <w:top w:val="nil"/>
              <w:left w:val="nil"/>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tcBorders>
              <w:top w:val="nil"/>
              <w:left w:val="nil"/>
              <w:bottom w:val="nil"/>
              <w:right w:val="single" w:sz="8" w:space="0" w:color="auto"/>
            </w:tcBorders>
            <w:shd w:val="clear" w:color="auto" w:fill="000000"/>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type w:val="continuous"/>
          <w:pgSz w:w="12240" w:h="15840"/>
          <w:pgMar w:top="287" w:right="1040" w:bottom="954" w:left="1040" w:header="720" w:footer="720" w:gutter="0"/>
          <w:cols w:num="2" w:space="420" w:equalWidth="0">
            <w:col w:w="5060" w:space="420"/>
            <w:col w:w="4680"/>
          </w:cols>
          <w:noEndnote/>
        </w:sectPr>
      </w:pPr>
    </w:p>
    <w:p w:rsidR="00BC4DDF" w:rsidRPr="008B3038" w:rsidRDefault="00BC4DDF">
      <w:pPr>
        <w:widowControl w:val="0"/>
        <w:autoSpaceDE w:val="0"/>
        <w:autoSpaceDN w:val="0"/>
        <w:adjustRightInd w:val="0"/>
        <w:spacing w:after="0" w:line="110" w:lineRule="exact"/>
        <w:rPr>
          <w:rFonts w:ascii="Arial" w:hAnsi="Arial" w:cs="Arial"/>
          <w:sz w:val="18"/>
          <w:szCs w:val="24"/>
        </w:rPr>
      </w:pPr>
    </w:p>
    <w:p w:rsidR="00BC4DDF" w:rsidRPr="008B3038" w:rsidRDefault="00BD339C">
      <w:pPr>
        <w:widowControl w:val="0"/>
        <w:overflowPunct w:val="0"/>
        <w:autoSpaceDE w:val="0"/>
        <w:autoSpaceDN w:val="0"/>
        <w:adjustRightInd w:val="0"/>
        <w:spacing w:after="0" w:line="249" w:lineRule="auto"/>
        <w:ind w:left="120" w:right="120"/>
        <w:rPr>
          <w:rFonts w:ascii="Arial" w:hAnsi="Arial" w:cs="Arial"/>
          <w:sz w:val="18"/>
          <w:szCs w:val="24"/>
        </w:rPr>
      </w:pPr>
      <w:r w:rsidRPr="008B3038">
        <w:rPr>
          <w:rFonts w:ascii="Arial" w:hAnsi="Arial" w:cs="Arial"/>
          <w:b/>
          <w:bCs/>
          <w:sz w:val="12"/>
          <w:szCs w:val="18"/>
        </w:rPr>
        <w:t xml:space="preserve">Conclusion: </w:t>
      </w:r>
      <w:r w:rsidRPr="008B3038">
        <w:rPr>
          <w:rFonts w:ascii="Arial" w:hAnsi="Arial" w:cs="Arial"/>
          <w:sz w:val="12"/>
          <w:szCs w:val="18"/>
        </w:rPr>
        <w:t>Since, all NET Entries are≥0, the solution is</w:t>
      </w:r>
      <w:r w:rsidRPr="008B3038">
        <w:rPr>
          <w:rFonts w:ascii="Arial" w:hAnsi="Arial" w:cs="Arial"/>
          <w:b/>
          <w:bCs/>
          <w:sz w:val="12"/>
          <w:szCs w:val="18"/>
        </w:rPr>
        <w:t xml:space="preserve"> Optimal, but not unique</w:t>
      </w:r>
      <w:r w:rsidRPr="008B3038">
        <w:rPr>
          <w:rFonts w:ascii="Arial" w:hAnsi="Arial" w:cs="Arial"/>
          <w:sz w:val="12"/>
          <w:szCs w:val="18"/>
        </w:rPr>
        <w:t xml:space="preserve">. As many Zeroes, that manyAlternative Optimal Solutions are possible. Hence, in this case there is </w:t>
      </w:r>
      <w:r w:rsidRPr="008B3038">
        <w:rPr>
          <w:rFonts w:ascii="Arial" w:hAnsi="Arial" w:cs="Arial"/>
          <w:b/>
          <w:bCs/>
          <w:sz w:val="12"/>
          <w:szCs w:val="18"/>
        </w:rPr>
        <w:t>1 alternative Optimal Solution</w:t>
      </w:r>
      <w:r w:rsidRPr="008B3038">
        <w:rPr>
          <w:rFonts w:ascii="Arial" w:hAnsi="Arial" w:cs="Arial"/>
          <w:sz w:val="12"/>
          <w:szCs w:val="18"/>
        </w:rPr>
        <w:t xml:space="preserve"> (1 Zero in ZC cell).</w:t>
      </w:r>
    </w:p>
    <w:p w:rsidR="00BC4DDF" w:rsidRPr="008B3038" w:rsidRDefault="00BC4DDF">
      <w:pPr>
        <w:widowControl w:val="0"/>
        <w:autoSpaceDE w:val="0"/>
        <w:autoSpaceDN w:val="0"/>
        <w:adjustRightInd w:val="0"/>
        <w:spacing w:after="0" w:line="332" w:lineRule="exact"/>
        <w:rPr>
          <w:rFonts w:ascii="Arial" w:hAnsi="Arial" w:cs="Arial"/>
          <w:b/>
          <w:bCs/>
          <w:color w:val="C00000"/>
          <w:sz w:val="14"/>
          <w:szCs w:val="20"/>
        </w:rPr>
      </w:pPr>
    </w:p>
    <w:tbl>
      <w:tblPr>
        <w:tblW w:w="0" w:type="auto"/>
        <w:tblInd w:w="80" w:type="dxa"/>
        <w:tblLayout w:type="fixed"/>
        <w:tblCellMar>
          <w:left w:w="0" w:type="dxa"/>
          <w:right w:w="0" w:type="dxa"/>
        </w:tblCellMar>
        <w:tblLook w:val="0000"/>
      </w:tblPr>
      <w:tblGrid>
        <w:gridCol w:w="3480"/>
        <w:gridCol w:w="1400"/>
        <w:gridCol w:w="3920"/>
        <w:gridCol w:w="1200"/>
      </w:tblGrid>
      <w:tr w:rsidR="00BC4DDF" w:rsidRPr="008B3038" w:rsidTr="00525606">
        <w:trPr>
          <w:trHeight w:val="229"/>
        </w:trPr>
        <w:tc>
          <w:tcPr>
            <w:tcW w:w="3480" w:type="dxa"/>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 xml:space="preserve">Q 2(a): </w:t>
            </w:r>
          </w:p>
        </w:tc>
        <w:tc>
          <w:tcPr>
            <w:tcW w:w="140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92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20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ind w:left="560"/>
              <w:rPr>
                <w:rFonts w:ascii="Arial" w:hAnsi="Arial" w:cs="Arial"/>
                <w:b/>
                <w:bCs/>
                <w:color w:val="C00000"/>
                <w:sz w:val="14"/>
                <w:szCs w:val="20"/>
              </w:rPr>
            </w:pPr>
            <w:r w:rsidRPr="008B3038">
              <w:rPr>
                <w:rFonts w:ascii="Arial" w:hAnsi="Arial" w:cs="Arial"/>
                <w:b/>
                <w:bCs/>
                <w:color w:val="C00000"/>
                <w:sz w:val="14"/>
                <w:szCs w:val="20"/>
              </w:rPr>
              <w:t>8 Marks</w:t>
            </w:r>
          </w:p>
        </w:tc>
      </w:tr>
      <w:tr w:rsidR="00BC4DDF" w:rsidRPr="008B3038">
        <w:trPr>
          <w:trHeight w:val="196"/>
        </w:trPr>
        <w:tc>
          <w:tcPr>
            <w:tcW w:w="88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196" w:lineRule="exact"/>
              <w:ind w:left="40"/>
              <w:rPr>
                <w:rFonts w:ascii="Arial" w:hAnsi="Arial" w:cs="Arial"/>
                <w:b/>
                <w:bCs/>
                <w:color w:val="C00000"/>
                <w:sz w:val="14"/>
                <w:szCs w:val="20"/>
              </w:rPr>
            </w:pPr>
            <w:r w:rsidRPr="008B3038">
              <w:rPr>
                <w:rFonts w:ascii="Arial" w:hAnsi="Arial" w:cs="Arial"/>
                <w:b/>
                <w:bCs/>
                <w:color w:val="C00000"/>
                <w:sz w:val="14"/>
                <w:szCs w:val="20"/>
              </w:rPr>
              <w:t>A Company produces and sells a single product. The Cost Data per unit for the year 2017 is predicted as below:</w:t>
            </w:r>
          </w:p>
        </w:tc>
        <w:tc>
          <w:tcPr>
            <w:tcW w:w="1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30"/>
        </w:trPr>
        <w:tc>
          <w:tcPr>
            <w:tcW w:w="3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40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per unit</w:t>
            </w:r>
          </w:p>
        </w:tc>
        <w:tc>
          <w:tcPr>
            <w:tcW w:w="39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20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40" w:lineRule="auto"/>
              <w:ind w:right="240"/>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per unit</w:t>
            </w:r>
          </w:p>
        </w:tc>
      </w:tr>
      <w:tr w:rsidR="00BC4DDF" w:rsidRPr="008B3038">
        <w:trPr>
          <w:trHeight w:val="229"/>
        </w:trPr>
        <w:tc>
          <w:tcPr>
            <w:tcW w:w="3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Direct Material</w:t>
            </w:r>
          </w:p>
        </w:tc>
        <w:tc>
          <w:tcPr>
            <w:tcW w:w="14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29" w:lineRule="exact"/>
              <w:jc w:val="center"/>
              <w:rPr>
                <w:rFonts w:ascii="Arial" w:hAnsi="Arial" w:cs="Arial"/>
                <w:b/>
                <w:bCs/>
                <w:color w:val="C00000"/>
                <w:sz w:val="14"/>
                <w:szCs w:val="20"/>
              </w:rPr>
            </w:pPr>
            <w:r w:rsidRPr="008B3038">
              <w:rPr>
                <w:rFonts w:ascii="Arial" w:hAnsi="Arial" w:cs="Arial"/>
                <w:b/>
                <w:bCs/>
                <w:color w:val="C00000"/>
                <w:sz w:val="14"/>
                <w:szCs w:val="20"/>
              </w:rPr>
              <w:t>35</w:t>
            </w:r>
          </w:p>
        </w:tc>
        <w:tc>
          <w:tcPr>
            <w:tcW w:w="39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29" w:lineRule="exact"/>
              <w:ind w:left="380"/>
              <w:rPr>
                <w:rFonts w:ascii="Arial" w:hAnsi="Arial" w:cs="Arial"/>
                <w:b/>
                <w:bCs/>
                <w:color w:val="C00000"/>
                <w:sz w:val="14"/>
                <w:szCs w:val="20"/>
              </w:rPr>
            </w:pPr>
            <w:r w:rsidRPr="008B3038">
              <w:rPr>
                <w:rFonts w:ascii="Arial" w:hAnsi="Arial" w:cs="Arial"/>
                <w:b/>
                <w:bCs/>
                <w:color w:val="C00000"/>
                <w:sz w:val="14"/>
                <w:szCs w:val="20"/>
              </w:rPr>
              <w:t>Variable Overheads</w:t>
            </w:r>
          </w:p>
        </w:tc>
        <w:tc>
          <w:tcPr>
            <w:tcW w:w="12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29" w:lineRule="exact"/>
              <w:ind w:right="240"/>
              <w:jc w:val="center"/>
              <w:rPr>
                <w:rFonts w:ascii="Arial" w:hAnsi="Arial" w:cs="Arial"/>
                <w:b/>
                <w:bCs/>
                <w:color w:val="C00000"/>
                <w:sz w:val="14"/>
                <w:szCs w:val="20"/>
              </w:rPr>
            </w:pPr>
            <w:r w:rsidRPr="008B3038">
              <w:rPr>
                <w:rFonts w:ascii="Arial" w:hAnsi="Arial" w:cs="Arial"/>
                <w:b/>
                <w:bCs/>
                <w:color w:val="C00000"/>
                <w:sz w:val="14"/>
                <w:szCs w:val="20"/>
              </w:rPr>
              <w:t>15</w:t>
            </w:r>
          </w:p>
        </w:tc>
      </w:tr>
      <w:tr w:rsidR="00BC4DDF" w:rsidRPr="008B3038">
        <w:trPr>
          <w:trHeight w:val="281"/>
        </w:trPr>
        <w:tc>
          <w:tcPr>
            <w:tcW w:w="3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Direct Labour</w:t>
            </w:r>
          </w:p>
        </w:tc>
        <w:tc>
          <w:tcPr>
            <w:tcW w:w="14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25</w:t>
            </w:r>
          </w:p>
        </w:tc>
        <w:tc>
          <w:tcPr>
            <w:tcW w:w="39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80"/>
              <w:rPr>
                <w:rFonts w:ascii="Arial" w:hAnsi="Arial" w:cs="Arial"/>
                <w:b/>
                <w:bCs/>
                <w:color w:val="C00000"/>
                <w:sz w:val="14"/>
                <w:szCs w:val="20"/>
              </w:rPr>
            </w:pPr>
            <w:r w:rsidRPr="008B3038">
              <w:rPr>
                <w:rFonts w:ascii="Arial" w:hAnsi="Arial" w:cs="Arial"/>
                <w:b/>
                <w:bCs/>
                <w:color w:val="C00000"/>
                <w:sz w:val="14"/>
                <w:szCs w:val="20"/>
              </w:rPr>
              <w:t>Selling Price</w:t>
            </w:r>
          </w:p>
        </w:tc>
        <w:tc>
          <w:tcPr>
            <w:tcW w:w="12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40"/>
              <w:jc w:val="center"/>
              <w:rPr>
                <w:rFonts w:ascii="Arial" w:hAnsi="Arial" w:cs="Arial"/>
                <w:b/>
                <w:bCs/>
                <w:color w:val="C00000"/>
                <w:sz w:val="14"/>
                <w:szCs w:val="20"/>
              </w:rPr>
            </w:pPr>
            <w:r w:rsidRPr="008B3038">
              <w:rPr>
                <w:rFonts w:ascii="Arial" w:hAnsi="Arial" w:cs="Arial"/>
                <w:b/>
                <w:bCs/>
                <w:color w:val="C00000"/>
                <w:sz w:val="14"/>
                <w:szCs w:val="20"/>
              </w:rPr>
              <w:t>90</w:t>
            </w:r>
          </w:p>
        </w:tc>
      </w:tr>
    </w:tbl>
    <w:p w:rsidR="00BC4DDF" w:rsidRPr="008B3038" w:rsidRDefault="00BC4DDF">
      <w:pPr>
        <w:widowControl w:val="0"/>
        <w:autoSpaceDE w:val="0"/>
        <w:autoSpaceDN w:val="0"/>
        <w:adjustRightInd w:val="0"/>
        <w:spacing w:after="0" w:line="63"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95"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The Company has forecast that demand for the product during the year 2017 will be 28,000 units. However, to satisfy this level of demand, Production Quantity will be increased.</w:t>
      </w:r>
    </w:p>
    <w:p w:rsidR="00BC4DDF" w:rsidRPr="008B3038" w:rsidRDefault="00BC4DDF">
      <w:pPr>
        <w:widowControl w:val="0"/>
        <w:autoSpaceDE w:val="0"/>
        <w:autoSpaceDN w:val="0"/>
        <w:adjustRightInd w:val="0"/>
        <w:spacing w:after="0" w:line="9"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There are no Opening Stock and Closing Stock of the Product.</w:t>
      </w:r>
    </w:p>
    <w:p w:rsidR="00BC4DDF" w:rsidRPr="008B3038" w:rsidRDefault="00BC4DDF">
      <w:pPr>
        <w:widowControl w:val="0"/>
        <w:autoSpaceDE w:val="0"/>
        <w:autoSpaceDN w:val="0"/>
        <w:adjustRightInd w:val="0"/>
        <w:spacing w:after="0" w:line="115"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The Stock Level of Material remains unchanged throughout the Period.</w:t>
      </w:r>
    </w:p>
    <w:p w:rsidR="00BC4DDF" w:rsidRPr="008B3038" w:rsidRDefault="00BC4DDF">
      <w:pPr>
        <w:widowControl w:val="0"/>
        <w:autoSpaceDE w:val="0"/>
        <w:autoSpaceDN w:val="0"/>
        <w:adjustRightInd w:val="0"/>
        <w:spacing w:after="0" w:line="115"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The following additional information regarding Costs and Revenue are given:</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7"/>
        </w:numPr>
        <w:tabs>
          <w:tab w:val="clear" w:pos="720"/>
          <w:tab w:val="num" w:pos="480"/>
        </w:tabs>
        <w:overflowPunct w:val="0"/>
        <w:autoSpaceDE w:val="0"/>
        <w:autoSpaceDN w:val="0"/>
        <w:adjustRightInd w:val="0"/>
        <w:spacing w:after="0" w:line="268"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12.5% of the items delivered to Customers will be rejected due to Specification Failure, and will require free replacement. The Cost of delivering the replacement item is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 per unit. </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p w:rsidR="00BC4DDF" w:rsidRPr="008B3038" w:rsidRDefault="00BD339C">
      <w:pPr>
        <w:widowControl w:val="0"/>
        <w:numPr>
          <w:ilvl w:val="0"/>
          <w:numId w:val="7"/>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20% of the items produced will be discovered faulty at the Inspection Stage before they are delivered to customers. </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7"/>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10% of the Direct Material will be scrapped due to damage while in storage. </w:t>
      </w:r>
    </w:p>
    <w:p w:rsidR="00BC4DDF" w:rsidRPr="008B3038" w:rsidRDefault="00BC4DDF">
      <w:pPr>
        <w:widowControl w:val="0"/>
        <w:autoSpaceDE w:val="0"/>
        <w:autoSpaceDN w:val="0"/>
        <w:adjustRightInd w:val="0"/>
        <w:spacing w:after="0" w:line="140"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 xml:space="preserve">Due to above, Total Quality Costs for the year is expected to be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10,75,556.</w:t>
      </w:r>
    </w:p>
    <w:p w:rsidR="00BC4DDF" w:rsidRPr="008B3038" w:rsidRDefault="00BC4DDF">
      <w:pPr>
        <w:widowControl w:val="0"/>
        <w:autoSpaceDE w:val="0"/>
        <w:autoSpaceDN w:val="0"/>
        <w:adjustRightInd w:val="0"/>
        <w:spacing w:after="0" w:line="114"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The Company is now considering the following proposal:</w:t>
      </w:r>
    </w:p>
    <w:p w:rsidR="00BC4DDF" w:rsidRPr="008B3038" w:rsidRDefault="00BC4DDF">
      <w:pPr>
        <w:widowControl w:val="0"/>
        <w:autoSpaceDE w:val="0"/>
        <w:autoSpaceDN w:val="0"/>
        <w:adjustRightInd w:val="0"/>
        <w:spacing w:after="0" w:line="52" w:lineRule="exact"/>
        <w:rPr>
          <w:rFonts w:ascii="Arial" w:hAnsi="Arial" w:cs="Arial"/>
          <w:b/>
          <w:bCs/>
          <w:color w:val="C00000"/>
          <w:sz w:val="14"/>
          <w:szCs w:val="20"/>
        </w:rPr>
      </w:pPr>
    </w:p>
    <w:p w:rsidR="00BC4DDF" w:rsidRPr="008B3038" w:rsidRDefault="00BD339C">
      <w:pPr>
        <w:widowControl w:val="0"/>
        <w:numPr>
          <w:ilvl w:val="0"/>
          <w:numId w:val="8"/>
        </w:numPr>
        <w:tabs>
          <w:tab w:val="clear" w:pos="720"/>
          <w:tab w:val="num" w:pos="480"/>
        </w:tabs>
        <w:overflowPunct w:val="0"/>
        <w:autoSpaceDE w:val="0"/>
        <w:autoSpaceDN w:val="0"/>
        <w:adjustRightInd w:val="0"/>
        <w:spacing w:after="0" w:line="261"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To introduce Training Programmes for the workers which, the Management of the Company believes, will reduce the level of faulty production to 10%. This Training Programme will cost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4,50,000 per annum. </w:t>
      </w:r>
    </w:p>
    <w:p w:rsidR="00BC4DDF" w:rsidRPr="008B3038" w:rsidRDefault="00BD339C">
      <w:pPr>
        <w:widowControl w:val="0"/>
        <w:numPr>
          <w:ilvl w:val="0"/>
          <w:numId w:val="8"/>
        </w:numPr>
        <w:tabs>
          <w:tab w:val="clear" w:pos="720"/>
          <w:tab w:val="num" w:pos="480"/>
        </w:tabs>
        <w:overflowPunct w:val="0"/>
        <w:autoSpaceDE w:val="0"/>
        <w:autoSpaceDN w:val="0"/>
        <w:adjustRightInd w:val="0"/>
        <w:spacing w:after="0" w:line="284"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To avail the services of Quality Control Consultant, at an annual charges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50,000, which would reduce the percentage of faulty items delivered to customers to 9.5%. </w:t>
      </w:r>
    </w:p>
    <w:p w:rsidR="00BC4DDF" w:rsidRPr="008B3038" w:rsidRDefault="00BC4DDF">
      <w:pPr>
        <w:widowControl w:val="0"/>
        <w:autoSpaceDE w:val="0"/>
        <w:autoSpaceDN w:val="0"/>
        <w:adjustRightInd w:val="0"/>
        <w:spacing w:after="0" w:line="44"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You are required to:</w:t>
      </w:r>
    </w:p>
    <w:p w:rsidR="00BC4DDF" w:rsidRPr="008B3038" w:rsidRDefault="00BC4DDF">
      <w:pPr>
        <w:widowControl w:val="0"/>
        <w:autoSpaceDE w:val="0"/>
        <w:autoSpaceDN w:val="0"/>
        <w:adjustRightInd w:val="0"/>
        <w:spacing w:after="0" w:line="60" w:lineRule="exact"/>
        <w:rPr>
          <w:rFonts w:ascii="Arial" w:hAnsi="Arial" w:cs="Arial"/>
          <w:b/>
          <w:bCs/>
          <w:color w:val="C00000"/>
          <w:sz w:val="14"/>
          <w:szCs w:val="20"/>
        </w:rPr>
      </w:pPr>
    </w:p>
    <w:p w:rsidR="00BC4DDF" w:rsidRPr="008B3038" w:rsidRDefault="00BD339C">
      <w:pPr>
        <w:widowControl w:val="0"/>
        <w:numPr>
          <w:ilvl w:val="0"/>
          <w:numId w:val="9"/>
        </w:numPr>
        <w:tabs>
          <w:tab w:val="clear" w:pos="720"/>
          <w:tab w:val="num" w:pos="480"/>
        </w:tabs>
        <w:overflowPunct w:val="0"/>
        <w:autoSpaceDE w:val="0"/>
        <w:autoSpaceDN w:val="0"/>
        <w:adjustRightInd w:val="0"/>
        <w:spacing w:after="0" w:line="271"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Prepare a statement of expected Quality Costs the Company would incur if it accepts the proposal. Costs are to be calculated using the four recognized Quality Costs Heads. </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p w:rsidR="00BC4DDF" w:rsidRPr="008B3038" w:rsidRDefault="00BD339C">
      <w:pPr>
        <w:widowControl w:val="0"/>
        <w:numPr>
          <w:ilvl w:val="0"/>
          <w:numId w:val="9"/>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Would you recommend the proposal? Give Financial and Non–Financial Reasons. </w:t>
      </w:r>
    </w:p>
    <w:p w:rsidR="00BC4DDF" w:rsidRPr="008B3038" w:rsidRDefault="00BC4DDF">
      <w:pPr>
        <w:widowControl w:val="0"/>
        <w:autoSpaceDE w:val="0"/>
        <w:autoSpaceDN w:val="0"/>
        <w:adjustRightInd w:val="0"/>
        <w:spacing w:after="0" w:line="207" w:lineRule="exact"/>
        <w:rPr>
          <w:rFonts w:ascii="Arial" w:hAnsi="Arial" w:cs="Arial"/>
          <w:sz w:val="18"/>
          <w:szCs w:val="24"/>
        </w:rPr>
      </w:pPr>
    </w:p>
    <w:p w:rsidR="00BC4DDF" w:rsidRPr="008B3038" w:rsidRDefault="008B3038">
      <w:pPr>
        <w:widowControl w:val="0"/>
        <w:tabs>
          <w:tab w:val="left" w:pos="2980"/>
        </w:tabs>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2(a)</w:t>
      </w:r>
      <w:r w:rsidR="00BD339C" w:rsidRPr="008B3038">
        <w:rPr>
          <w:rFonts w:ascii="Arial" w:hAnsi="Arial" w:cs="Arial"/>
          <w:sz w:val="18"/>
          <w:szCs w:val="24"/>
        </w:rPr>
        <w:tab/>
      </w:r>
    </w:p>
    <w:p w:rsidR="00BC4DDF" w:rsidRPr="008B3038" w:rsidRDefault="00BC4DDF">
      <w:pPr>
        <w:widowControl w:val="0"/>
        <w:autoSpaceDE w:val="0"/>
        <w:autoSpaceDN w:val="0"/>
        <w:adjustRightInd w:val="0"/>
        <w:spacing w:after="0" w:line="9" w:lineRule="exact"/>
        <w:rPr>
          <w:rFonts w:ascii="Arial" w:hAnsi="Arial" w:cs="Arial"/>
          <w:sz w:val="18"/>
          <w:szCs w:val="24"/>
        </w:rPr>
      </w:pPr>
    </w:p>
    <w:p w:rsidR="00BC4DDF" w:rsidRPr="008B3038" w:rsidRDefault="00BD339C">
      <w:pPr>
        <w:widowControl w:val="0"/>
        <w:numPr>
          <w:ilvl w:val="0"/>
          <w:numId w:val="10"/>
        </w:numPr>
        <w:tabs>
          <w:tab w:val="clear" w:pos="720"/>
          <w:tab w:val="num" w:pos="2640"/>
        </w:tabs>
        <w:overflowPunct w:val="0"/>
        <w:autoSpaceDE w:val="0"/>
        <w:autoSpaceDN w:val="0"/>
        <w:adjustRightInd w:val="0"/>
        <w:spacing w:after="0" w:line="239" w:lineRule="auto"/>
        <w:ind w:left="2640" w:hanging="356"/>
        <w:jc w:val="both"/>
        <w:rPr>
          <w:rFonts w:ascii="Arial" w:hAnsi="Arial" w:cs="Arial"/>
          <w:b/>
          <w:bCs/>
          <w:sz w:val="12"/>
          <w:szCs w:val="18"/>
        </w:rPr>
      </w:pPr>
      <w:r w:rsidRPr="008B3038">
        <w:rPr>
          <w:rFonts w:ascii="Arial" w:hAnsi="Arial" w:cs="Arial"/>
          <w:b/>
          <w:bCs/>
          <w:sz w:val="12"/>
          <w:szCs w:val="18"/>
        </w:rPr>
        <w:t xml:space="preserve">Computation of Finished Goods Production Quantity (in units) </w:t>
      </w:r>
    </w:p>
    <w:p w:rsidR="00BC4DDF" w:rsidRPr="008B3038" w:rsidRDefault="00BC4DDF">
      <w:pPr>
        <w:widowControl w:val="0"/>
        <w:autoSpaceDE w:val="0"/>
        <w:autoSpaceDN w:val="0"/>
        <w:adjustRightInd w:val="0"/>
        <w:spacing w:after="0" w:line="1"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5060"/>
        <w:gridCol w:w="260"/>
        <w:gridCol w:w="200"/>
        <w:gridCol w:w="900"/>
        <w:gridCol w:w="660"/>
        <w:gridCol w:w="640"/>
        <w:gridCol w:w="140"/>
        <w:gridCol w:w="960"/>
        <w:gridCol w:w="40"/>
        <w:gridCol w:w="500"/>
        <w:gridCol w:w="820"/>
        <w:gridCol w:w="30"/>
      </w:tblGrid>
      <w:tr w:rsidR="00BC4DDF" w:rsidRPr="008B3038">
        <w:trPr>
          <w:trHeight w:val="231"/>
        </w:trPr>
        <w:tc>
          <w:tcPr>
            <w:tcW w:w="5060" w:type="dxa"/>
            <w:tcBorders>
              <w:top w:val="single" w:sz="8" w:space="0" w:color="auto"/>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60" w:type="dxa"/>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00" w:type="dxa"/>
            <w:tcBorders>
              <w:top w:val="single" w:sz="8" w:space="0" w:color="auto"/>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900" w:type="dxa"/>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440" w:type="dxa"/>
            <w:gridSpan w:val="3"/>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16" w:lineRule="exact"/>
              <w:ind w:right="120"/>
              <w:jc w:val="right"/>
              <w:rPr>
                <w:rFonts w:ascii="Arial" w:hAnsi="Arial" w:cs="Arial"/>
                <w:sz w:val="18"/>
                <w:szCs w:val="24"/>
              </w:rPr>
            </w:pPr>
            <w:r w:rsidRPr="008B3038">
              <w:rPr>
                <w:rFonts w:ascii="Arial" w:hAnsi="Arial" w:cs="Arial"/>
                <w:b/>
                <w:bCs/>
                <w:sz w:val="12"/>
                <w:szCs w:val="18"/>
              </w:rPr>
              <w:t>Before TQM</w:t>
            </w:r>
          </w:p>
        </w:tc>
        <w:tc>
          <w:tcPr>
            <w:tcW w:w="960" w:type="dxa"/>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40" w:type="dxa"/>
            <w:tcBorders>
              <w:top w:val="single" w:sz="8" w:space="0" w:color="auto"/>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320" w:type="dxa"/>
            <w:gridSpan w:val="2"/>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16" w:lineRule="exact"/>
              <w:ind w:left="280"/>
              <w:rPr>
                <w:rFonts w:ascii="Arial" w:hAnsi="Arial" w:cs="Arial"/>
                <w:sz w:val="18"/>
                <w:szCs w:val="24"/>
              </w:rPr>
            </w:pPr>
            <w:r w:rsidRPr="008B3038">
              <w:rPr>
                <w:rFonts w:ascii="Arial" w:hAnsi="Arial" w:cs="Arial"/>
                <w:b/>
                <w:bCs/>
                <w:sz w:val="12"/>
                <w:szCs w:val="18"/>
              </w:rPr>
              <w:t>After TQM</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4"/>
        </w:trPr>
        <w:tc>
          <w:tcPr>
            <w:tcW w:w="532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840"/>
              <w:rPr>
                <w:rFonts w:ascii="Arial" w:hAnsi="Arial" w:cs="Arial"/>
                <w:sz w:val="18"/>
                <w:szCs w:val="24"/>
              </w:rPr>
            </w:pPr>
            <w:r w:rsidRPr="008B3038">
              <w:rPr>
                <w:rFonts w:ascii="Arial" w:hAnsi="Arial" w:cs="Arial"/>
                <w:sz w:val="12"/>
                <w:szCs w:val="18"/>
              </w:rPr>
              <w:t>Sales Quantity</w:t>
            </w:r>
          </w:p>
        </w:tc>
        <w:tc>
          <w:tcPr>
            <w:tcW w:w="2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20"/>
              <w:jc w:val="right"/>
              <w:rPr>
                <w:rFonts w:ascii="Arial" w:hAnsi="Arial" w:cs="Arial"/>
                <w:sz w:val="18"/>
                <w:szCs w:val="24"/>
              </w:rPr>
            </w:pPr>
            <w:r w:rsidRPr="008B3038">
              <w:rPr>
                <w:rFonts w:ascii="Arial" w:hAnsi="Arial" w:cs="Arial"/>
                <w:sz w:val="12"/>
                <w:szCs w:val="18"/>
              </w:rPr>
              <w:t>28,000</w:t>
            </w:r>
          </w:p>
        </w:tc>
        <w:tc>
          <w:tcPr>
            <w:tcW w:w="9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28,000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65"/>
        </w:trPr>
        <w:tc>
          <w:tcPr>
            <w:tcW w:w="5320" w:type="dxa"/>
            <w:gridSpan w:val="2"/>
            <w:vMerge w:val="restart"/>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Add:   </w:t>
            </w:r>
            <w:r w:rsidRPr="008B3038">
              <w:rPr>
                <w:rFonts w:ascii="Arial" w:hAnsi="Arial" w:cs="Arial"/>
                <w:sz w:val="12"/>
                <w:szCs w:val="18"/>
              </w:rPr>
              <w:t>Additional Quantity towards Specification Failure</w:t>
            </w:r>
          </w:p>
        </w:tc>
        <w:tc>
          <w:tcPr>
            <w:tcW w:w="2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9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28,000 ×</w:t>
            </w:r>
          </w:p>
        </w:tc>
        <w:tc>
          <w:tcPr>
            <w:tcW w:w="6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u w:val="single"/>
              </w:rPr>
              <w:t>12.5%</w:t>
            </w:r>
          </w:p>
        </w:tc>
        <w:tc>
          <w:tcPr>
            <w:tcW w:w="78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20"/>
              <w:jc w:val="right"/>
              <w:rPr>
                <w:rFonts w:ascii="Arial" w:hAnsi="Arial" w:cs="Arial"/>
                <w:sz w:val="18"/>
                <w:szCs w:val="24"/>
              </w:rPr>
            </w:pPr>
            <w:r w:rsidRPr="008B3038">
              <w:rPr>
                <w:rFonts w:ascii="Arial" w:hAnsi="Arial" w:cs="Arial"/>
                <w:sz w:val="12"/>
                <w:szCs w:val="18"/>
              </w:rPr>
              <w:t>= 4,000</w:t>
            </w:r>
          </w:p>
        </w:tc>
        <w:tc>
          <w:tcPr>
            <w:tcW w:w="96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sz w:val="12"/>
                <w:szCs w:val="18"/>
              </w:rPr>
              <w:t>28,000 ×</w:t>
            </w: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5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w w:val="98"/>
                <w:sz w:val="12"/>
                <w:szCs w:val="18"/>
              </w:rPr>
              <w:t>9.5%</w:t>
            </w:r>
          </w:p>
        </w:tc>
        <w:tc>
          <w:tcPr>
            <w:tcW w:w="82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 2,939</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88"/>
        </w:trPr>
        <w:tc>
          <w:tcPr>
            <w:tcW w:w="5320" w:type="dxa"/>
            <w:gridSpan w:val="2"/>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2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9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66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87.5%</w:t>
            </w:r>
          </w:p>
        </w:tc>
        <w:tc>
          <w:tcPr>
            <w:tcW w:w="78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96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540" w:type="dxa"/>
            <w:gridSpan w:val="2"/>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w w:val="98"/>
                <w:sz w:val="12"/>
                <w:szCs w:val="18"/>
              </w:rPr>
              <w:t>90.5%</w:t>
            </w:r>
          </w:p>
        </w:tc>
        <w:tc>
          <w:tcPr>
            <w:tcW w:w="82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32"/>
        </w:trPr>
        <w:tc>
          <w:tcPr>
            <w:tcW w:w="506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60" w:type="dxa"/>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540" w:type="dxa"/>
            <w:gridSpan w:val="2"/>
            <w:vMerge/>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8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9"/>
        </w:trPr>
        <w:tc>
          <w:tcPr>
            <w:tcW w:w="532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840"/>
              <w:rPr>
                <w:rFonts w:ascii="Arial" w:hAnsi="Arial" w:cs="Arial"/>
                <w:sz w:val="18"/>
                <w:szCs w:val="24"/>
              </w:rPr>
            </w:pPr>
            <w:r w:rsidRPr="008B3038">
              <w:rPr>
                <w:rFonts w:ascii="Arial" w:hAnsi="Arial" w:cs="Arial"/>
                <w:sz w:val="12"/>
                <w:szCs w:val="18"/>
              </w:rPr>
              <w:t>Total of the above</w:t>
            </w:r>
          </w:p>
        </w:tc>
        <w:tc>
          <w:tcPr>
            <w:tcW w:w="2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20"/>
              <w:jc w:val="right"/>
              <w:rPr>
                <w:rFonts w:ascii="Arial" w:hAnsi="Arial" w:cs="Arial"/>
                <w:sz w:val="18"/>
                <w:szCs w:val="24"/>
              </w:rPr>
            </w:pPr>
            <w:r w:rsidRPr="008B3038">
              <w:rPr>
                <w:rFonts w:ascii="Arial" w:hAnsi="Arial" w:cs="Arial"/>
                <w:sz w:val="12"/>
                <w:szCs w:val="18"/>
              </w:rPr>
              <w:t>32,000</w:t>
            </w:r>
          </w:p>
        </w:tc>
        <w:tc>
          <w:tcPr>
            <w:tcW w:w="9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30,939</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336"/>
        </w:trPr>
        <w:tc>
          <w:tcPr>
            <w:tcW w:w="532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Add:   </w:t>
            </w:r>
            <w:r w:rsidRPr="008B3038">
              <w:rPr>
                <w:rFonts w:ascii="Arial" w:hAnsi="Arial" w:cs="Arial"/>
                <w:sz w:val="12"/>
                <w:szCs w:val="18"/>
              </w:rPr>
              <w:t>Additional Quantity towards Faulty Inspection</w:t>
            </w:r>
          </w:p>
        </w:tc>
        <w:tc>
          <w:tcPr>
            <w:tcW w:w="2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56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334" w:lineRule="exact"/>
              <w:jc w:val="right"/>
              <w:rPr>
                <w:rFonts w:ascii="Arial" w:hAnsi="Arial" w:cs="Arial"/>
                <w:sz w:val="18"/>
                <w:szCs w:val="24"/>
              </w:rPr>
            </w:pPr>
            <w:r w:rsidRPr="008B3038">
              <w:rPr>
                <w:rFonts w:ascii="Arial" w:hAnsi="Arial" w:cs="Arial"/>
                <w:sz w:val="12"/>
                <w:szCs w:val="18"/>
              </w:rPr>
              <w:t xml:space="preserve">32,000 × </w:t>
            </w:r>
            <w:r w:rsidRPr="008B3038">
              <w:rPr>
                <w:rFonts w:ascii="Arial" w:hAnsi="Arial" w:cs="Arial"/>
                <w:sz w:val="24"/>
                <w:szCs w:val="35"/>
                <w:u w:val="single"/>
                <w:vertAlign w:val="superscript"/>
              </w:rPr>
              <w:t>20</w:t>
            </w:r>
          </w:p>
        </w:tc>
        <w:tc>
          <w:tcPr>
            <w:tcW w:w="7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20"/>
              <w:jc w:val="right"/>
              <w:rPr>
                <w:rFonts w:ascii="Arial" w:hAnsi="Arial" w:cs="Arial"/>
                <w:sz w:val="18"/>
                <w:szCs w:val="24"/>
              </w:rPr>
            </w:pPr>
            <w:r w:rsidRPr="008B3038">
              <w:rPr>
                <w:rFonts w:ascii="Arial" w:hAnsi="Arial" w:cs="Arial"/>
                <w:sz w:val="12"/>
                <w:szCs w:val="18"/>
              </w:rPr>
              <w:t>= 8,000</w:t>
            </w:r>
          </w:p>
        </w:tc>
        <w:tc>
          <w:tcPr>
            <w:tcW w:w="15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334" w:lineRule="exact"/>
              <w:jc w:val="right"/>
              <w:rPr>
                <w:rFonts w:ascii="Arial" w:hAnsi="Arial" w:cs="Arial"/>
                <w:sz w:val="18"/>
                <w:szCs w:val="24"/>
              </w:rPr>
            </w:pPr>
            <w:r w:rsidRPr="008B3038">
              <w:rPr>
                <w:rFonts w:ascii="Arial" w:hAnsi="Arial" w:cs="Arial"/>
                <w:sz w:val="12"/>
                <w:szCs w:val="18"/>
              </w:rPr>
              <w:t xml:space="preserve">30,939 × </w:t>
            </w:r>
            <w:r w:rsidRPr="008B3038">
              <w:rPr>
                <w:rFonts w:ascii="Arial" w:hAnsi="Arial" w:cs="Arial"/>
                <w:sz w:val="24"/>
                <w:szCs w:val="35"/>
                <w:u w:val="single"/>
                <w:vertAlign w:val="superscript"/>
              </w:rPr>
              <w:t>10</w:t>
            </w:r>
          </w:p>
        </w:tc>
        <w:tc>
          <w:tcPr>
            <w:tcW w:w="8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 3,438</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79"/>
        </w:trPr>
        <w:tc>
          <w:tcPr>
            <w:tcW w:w="506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6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178" w:lineRule="exact"/>
              <w:jc w:val="right"/>
              <w:rPr>
                <w:rFonts w:ascii="Arial" w:hAnsi="Arial" w:cs="Arial"/>
                <w:sz w:val="18"/>
                <w:szCs w:val="24"/>
              </w:rPr>
            </w:pPr>
            <w:r w:rsidRPr="008B3038">
              <w:rPr>
                <w:rFonts w:ascii="Arial" w:hAnsi="Arial" w:cs="Arial"/>
                <w:sz w:val="12"/>
                <w:szCs w:val="18"/>
              </w:rPr>
              <w:t>80</w:t>
            </w: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5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178" w:lineRule="exact"/>
              <w:ind w:left="280"/>
              <w:rPr>
                <w:rFonts w:ascii="Arial" w:hAnsi="Arial" w:cs="Arial"/>
                <w:sz w:val="18"/>
                <w:szCs w:val="24"/>
              </w:rPr>
            </w:pPr>
            <w:r w:rsidRPr="008B3038">
              <w:rPr>
                <w:rFonts w:ascii="Arial" w:hAnsi="Arial" w:cs="Arial"/>
                <w:sz w:val="12"/>
                <w:szCs w:val="18"/>
              </w:rPr>
              <w:t>90</w:t>
            </w:r>
          </w:p>
        </w:tc>
        <w:tc>
          <w:tcPr>
            <w:tcW w:w="8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7"/>
        </w:trPr>
        <w:tc>
          <w:tcPr>
            <w:tcW w:w="5320" w:type="dxa"/>
            <w:gridSpan w:val="2"/>
            <w:tcBorders>
              <w:top w:val="nil"/>
              <w:left w:val="single" w:sz="8" w:space="0" w:color="auto"/>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840"/>
              <w:rPr>
                <w:rFonts w:ascii="Arial" w:hAnsi="Arial" w:cs="Arial"/>
                <w:sz w:val="18"/>
                <w:szCs w:val="24"/>
              </w:rPr>
            </w:pPr>
            <w:r w:rsidRPr="008B3038">
              <w:rPr>
                <w:rFonts w:ascii="Arial" w:hAnsi="Arial" w:cs="Arial"/>
                <w:b/>
                <w:bCs/>
                <w:w w:val="95"/>
                <w:sz w:val="12"/>
                <w:szCs w:val="18"/>
              </w:rPr>
              <w:t>Total FG Quantity to be produced before Inspection</w:t>
            </w:r>
          </w:p>
        </w:tc>
        <w:tc>
          <w:tcPr>
            <w:tcW w:w="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8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120"/>
              <w:jc w:val="right"/>
              <w:rPr>
                <w:rFonts w:ascii="Arial" w:hAnsi="Arial" w:cs="Arial"/>
                <w:sz w:val="18"/>
                <w:szCs w:val="24"/>
              </w:rPr>
            </w:pPr>
            <w:r w:rsidRPr="008B3038">
              <w:rPr>
                <w:rFonts w:ascii="Arial" w:hAnsi="Arial" w:cs="Arial"/>
                <w:sz w:val="12"/>
                <w:szCs w:val="18"/>
              </w:rPr>
              <w:t>40,000</w:t>
            </w: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2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34,377</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372"/>
        </w:trPr>
        <w:tc>
          <w:tcPr>
            <w:tcW w:w="6420" w:type="dxa"/>
            <w:gridSpan w:val="4"/>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1" w:lineRule="exact"/>
              <w:ind w:left="4160"/>
              <w:rPr>
                <w:rFonts w:ascii="Arial" w:hAnsi="Arial" w:cs="Arial"/>
                <w:sz w:val="18"/>
                <w:szCs w:val="24"/>
              </w:rPr>
            </w:pPr>
            <w:r w:rsidRPr="008B3038">
              <w:rPr>
                <w:rFonts w:ascii="Arial" w:hAnsi="Arial" w:cs="Arial"/>
                <w:b/>
                <w:bCs/>
                <w:sz w:val="12"/>
                <w:szCs w:val="18"/>
              </w:rPr>
              <w:t xml:space="preserve">2.  Material Costs (in </w:t>
            </w:r>
            <w:r w:rsidR="0004038F" w:rsidRPr="008B3038">
              <w:rPr>
                <w:rFonts w:ascii="Arial" w:hAnsi="Arial" w:cs="Arial"/>
                <w:b/>
                <w:bCs/>
                <w:sz w:val="14"/>
                <w:szCs w:val="20"/>
              </w:rPr>
              <w:t>₹</w:t>
            </w:r>
            <w:r w:rsidRPr="008B3038">
              <w:rPr>
                <w:rFonts w:ascii="Arial" w:hAnsi="Arial" w:cs="Arial"/>
                <w:b/>
                <w:bCs/>
                <w:sz w:val="12"/>
                <w:szCs w:val="18"/>
              </w:rPr>
              <w:t>)</w:t>
            </w:r>
          </w:p>
        </w:tc>
        <w:tc>
          <w:tcPr>
            <w:tcW w:w="6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8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08"/>
        </w:trPr>
        <w:tc>
          <w:tcPr>
            <w:tcW w:w="506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30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8" w:lineRule="exact"/>
              <w:ind w:right="30"/>
              <w:jc w:val="right"/>
              <w:rPr>
                <w:rFonts w:ascii="Arial" w:hAnsi="Arial" w:cs="Arial"/>
                <w:sz w:val="18"/>
                <w:szCs w:val="24"/>
              </w:rPr>
            </w:pPr>
            <w:r w:rsidRPr="008B3038">
              <w:rPr>
                <w:rFonts w:ascii="Arial" w:hAnsi="Arial" w:cs="Arial"/>
                <w:b/>
                <w:bCs/>
                <w:sz w:val="12"/>
                <w:szCs w:val="18"/>
              </w:rPr>
              <w:t>Before TQM</w:t>
            </w: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32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8" w:lineRule="exact"/>
              <w:ind w:left="280"/>
              <w:rPr>
                <w:rFonts w:ascii="Arial" w:hAnsi="Arial" w:cs="Arial"/>
                <w:sz w:val="18"/>
                <w:szCs w:val="24"/>
              </w:rPr>
            </w:pPr>
            <w:r w:rsidRPr="008B3038">
              <w:rPr>
                <w:rFonts w:ascii="Arial" w:hAnsi="Arial" w:cs="Arial"/>
                <w:b/>
                <w:bCs/>
                <w:sz w:val="12"/>
                <w:szCs w:val="18"/>
              </w:rPr>
              <w:t>After TQM</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18"/>
        </w:trPr>
        <w:tc>
          <w:tcPr>
            <w:tcW w:w="5060" w:type="dxa"/>
            <w:tcBorders>
              <w:top w:val="nil"/>
              <w:left w:val="single" w:sz="8" w:space="0" w:color="auto"/>
              <w:bottom w:val="nil"/>
              <w:right w:val="single" w:sz="8" w:space="0" w:color="auto"/>
            </w:tcBorders>
            <w:vAlign w:val="bottom"/>
          </w:tcPr>
          <w:p w:rsidR="00BC4DDF" w:rsidRPr="008B3038" w:rsidRDefault="003A2401">
            <w:pPr>
              <w:widowControl w:val="0"/>
              <w:autoSpaceDE w:val="0"/>
              <w:autoSpaceDN w:val="0"/>
              <w:adjustRightInd w:val="0"/>
              <w:spacing w:after="0" w:line="240" w:lineRule="auto"/>
              <w:ind w:left="840"/>
              <w:rPr>
                <w:rFonts w:ascii="Arial" w:hAnsi="Arial" w:cs="Arial"/>
                <w:sz w:val="18"/>
                <w:szCs w:val="24"/>
              </w:rPr>
            </w:pPr>
            <w:r>
              <w:rPr>
                <w:rFonts w:ascii="Arial" w:hAnsi="Arial" w:cs="Arial"/>
                <w:sz w:val="12"/>
                <w:szCs w:val="18"/>
              </w:rPr>
              <w:t>Raw Material</w:t>
            </w:r>
            <w:r w:rsidR="00BD339C" w:rsidRPr="008B3038">
              <w:rPr>
                <w:rFonts w:ascii="Arial" w:hAnsi="Arial" w:cs="Arial"/>
                <w:sz w:val="12"/>
                <w:szCs w:val="18"/>
              </w:rPr>
              <w:t xml:space="preserve"> Costs for producing Pre–Inspection FG Quantity</w:t>
            </w: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240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7" w:lineRule="exact"/>
              <w:ind w:right="30"/>
              <w:jc w:val="right"/>
              <w:rPr>
                <w:rFonts w:ascii="Arial" w:hAnsi="Arial" w:cs="Arial"/>
                <w:sz w:val="18"/>
                <w:szCs w:val="24"/>
              </w:rPr>
            </w:pPr>
            <w:r w:rsidRPr="008B3038">
              <w:rPr>
                <w:rFonts w:ascii="Arial" w:hAnsi="Arial" w:cs="Arial"/>
                <w:sz w:val="12"/>
                <w:szCs w:val="18"/>
              </w:rPr>
              <w:t xml:space="preserve">40,000 × </w:t>
            </w:r>
            <w:r w:rsidR="0004038F" w:rsidRPr="008B3038">
              <w:rPr>
                <w:rFonts w:ascii="Arial" w:hAnsi="Arial" w:cs="Arial"/>
                <w:b/>
                <w:bCs/>
                <w:sz w:val="14"/>
                <w:szCs w:val="20"/>
              </w:rPr>
              <w:t>₹</w:t>
            </w:r>
            <w:r w:rsidRPr="008B3038">
              <w:rPr>
                <w:rFonts w:ascii="Arial" w:hAnsi="Arial" w:cs="Arial"/>
                <w:sz w:val="12"/>
                <w:szCs w:val="18"/>
              </w:rPr>
              <w:t xml:space="preserve"> 35 = 14,00,000</w:t>
            </w: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232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7" w:lineRule="exact"/>
              <w:ind w:right="30"/>
              <w:jc w:val="right"/>
              <w:rPr>
                <w:rFonts w:ascii="Arial" w:hAnsi="Arial" w:cs="Arial"/>
                <w:sz w:val="18"/>
                <w:szCs w:val="24"/>
              </w:rPr>
            </w:pPr>
            <w:r w:rsidRPr="008B3038">
              <w:rPr>
                <w:rFonts w:ascii="Arial" w:hAnsi="Arial" w:cs="Arial"/>
                <w:sz w:val="12"/>
                <w:szCs w:val="18"/>
              </w:rPr>
              <w:t xml:space="preserve">34,377 × </w:t>
            </w:r>
            <w:r w:rsidR="0004038F" w:rsidRPr="008B3038">
              <w:rPr>
                <w:rFonts w:ascii="Arial" w:hAnsi="Arial" w:cs="Arial"/>
                <w:b/>
                <w:bCs/>
                <w:sz w:val="14"/>
                <w:szCs w:val="20"/>
              </w:rPr>
              <w:t>₹</w:t>
            </w:r>
            <w:r w:rsidRPr="008B3038">
              <w:rPr>
                <w:rFonts w:ascii="Arial" w:hAnsi="Arial" w:cs="Arial"/>
                <w:sz w:val="12"/>
                <w:szCs w:val="18"/>
              </w:rPr>
              <w:t xml:space="preserve"> 35 = 12,03,195</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322"/>
        </w:trPr>
        <w:tc>
          <w:tcPr>
            <w:tcW w:w="506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Add:   </w:t>
            </w:r>
            <w:r w:rsidRPr="008B3038">
              <w:rPr>
                <w:rFonts w:ascii="Arial" w:hAnsi="Arial" w:cs="Arial"/>
                <w:sz w:val="12"/>
                <w:szCs w:val="18"/>
              </w:rPr>
              <w:t>Scrapping at Storage Stage</w:t>
            </w: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10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w w:val="99"/>
                <w:sz w:val="12"/>
                <w:szCs w:val="18"/>
              </w:rPr>
              <w:t>14,00,000 ×</w:t>
            </w:r>
          </w:p>
        </w:tc>
        <w:tc>
          <w:tcPr>
            <w:tcW w:w="1300" w:type="dxa"/>
            <w:gridSpan w:val="2"/>
            <w:tcBorders>
              <w:top w:val="nil"/>
              <w:left w:val="nil"/>
              <w:bottom w:val="nil"/>
              <w:right w:val="single" w:sz="8" w:space="0" w:color="auto"/>
            </w:tcBorders>
            <w:vAlign w:val="bottom"/>
          </w:tcPr>
          <w:p w:rsidR="00BC4DDF" w:rsidRPr="008B3038" w:rsidRDefault="00BD339C" w:rsidP="003A2401">
            <w:pPr>
              <w:widowControl w:val="0"/>
              <w:autoSpaceDE w:val="0"/>
              <w:autoSpaceDN w:val="0"/>
              <w:adjustRightInd w:val="0"/>
              <w:spacing w:after="0" w:line="322" w:lineRule="exact"/>
              <w:ind w:right="30"/>
              <w:rPr>
                <w:rFonts w:ascii="Arial" w:hAnsi="Arial" w:cs="Arial"/>
                <w:sz w:val="18"/>
                <w:szCs w:val="24"/>
              </w:rPr>
            </w:pPr>
            <w:r w:rsidRPr="008B3038">
              <w:rPr>
                <w:rFonts w:ascii="Arial" w:hAnsi="Arial" w:cs="Arial"/>
                <w:w w:val="96"/>
                <w:sz w:val="24"/>
                <w:szCs w:val="35"/>
                <w:u w:val="single"/>
                <w:vertAlign w:val="superscript"/>
              </w:rPr>
              <w:t>10</w:t>
            </w:r>
            <w:r w:rsidRPr="008B3038">
              <w:rPr>
                <w:rFonts w:ascii="Arial" w:hAnsi="Arial" w:cs="Arial"/>
                <w:w w:val="96"/>
                <w:sz w:val="12"/>
                <w:szCs w:val="18"/>
              </w:rPr>
              <w:t xml:space="preserve"> = 1,55,556</w:t>
            </w: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w w:val="97"/>
                <w:sz w:val="12"/>
                <w:szCs w:val="18"/>
              </w:rPr>
              <w:t>12,03,195 ×</w:t>
            </w:r>
          </w:p>
        </w:tc>
        <w:tc>
          <w:tcPr>
            <w:tcW w:w="1320" w:type="dxa"/>
            <w:gridSpan w:val="2"/>
            <w:tcBorders>
              <w:top w:val="nil"/>
              <w:left w:val="nil"/>
              <w:bottom w:val="nil"/>
              <w:right w:val="single" w:sz="8" w:space="0" w:color="auto"/>
            </w:tcBorders>
            <w:vAlign w:val="bottom"/>
          </w:tcPr>
          <w:p w:rsidR="00BC4DDF" w:rsidRPr="008B3038" w:rsidRDefault="00BD339C" w:rsidP="003A2401">
            <w:pPr>
              <w:widowControl w:val="0"/>
              <w:autoSpaceDE w:val="0"/>
              <w:autoSpaceDN w:val="0"/>
              <w:adjustRightInd w:val="0"/>
              <w:spacing w:after="0" w:line="322" w:lineRule="exact"/>
              <w:ind w:right="50"/>
              <w:rPr>
                <w:rFonts w:ascii="Arial" w:hAnsi="Arial" w:cs="Arial"/>
                <w:sz w:val="18"/>
                <w:szCs w:val="24"/>
              </w:rPr>
            </w:pPr>
            <w:r w:rsidRPr="008B3038">
              <w:rPr>
                <w:rFonts w:ascii="Arial" w:hAnsi="Arial" w:cs="Arial"/>
                <w:sz w:val="24"/>
                <w:szCs w:val="35"/>
                <w:u w:val="single"/>
                <w:vertAlign w:val="superscript"/>
              </w:rPr>
              <w:t>10</w:t>
            </w:r>
            <w:r w:rsidRPr="008B3038">
              <w:rPr>
                <w:rFonts w:ascii="Arial" w:hAnsi="Arial" w:cs="Arial"/>
                <w:sz w:val="12"/>
                <w:szCs w:val="18"/>
              </w:rPr>
              <w:t xml:space="preserve"> =1,33,688</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79"/>
        </w:trPr>
        <w:tc>
          <w:tcPr>
            <w:tcW w:w="506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6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178" w:lineRule="exact"/>
              <w:ind w:right="350"/>
              <w:jc w:val="right"/>
              <w:rPr>
                <w:rFonts w:ascii="Arial" w:hAnsi="Arial" w:cs="Arial"/>
                <w:sz w:val="18"/>
                <w:szCs w:val="24"/>
              </w:rPr>
            </w:pPr>
            <w:r w:rsidRPr="008B3038">
              <w:rPr>
                <w:rFonts w:ascii="Arial" w:hAnsi="Arial" w:cs="Arial"/>
                <w:sz w:val="12"/>
                <w:szCs w:val="18"/>
              </w:rPr>
              <w:t>90</w:t>
            </w:r>
          </w:p>
        </w:tc>
        <w:tc>
          <w:tcPr>
            <w:tcW w:w="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500" w:type="dxa"/>
            <w:tcBorders>
              <w:top w:val="nil"/>
              <w:left w:val="nil"/>
              <w:bottom w:val="single" w:sz="8" w:space="0" w:color="auto"/>
              <w:right w:val="nil"/>
            </w:tcBorders>
            <w:vAlign w:val="bottom"/>
          </w:tcPr>
          <w:p w:rsidR="00BC4DDF" w:rsidRPr="008B3038" w:rsidRDefault="00BD339C" w:rsidP="003A2401">
            <w:pPr>
              <w:widowControl w:val="0"/>
              <w:autoSpaceDE w:val="0"/>
              <w:autoSpaceDN w:val="0"/>
              <w:adjustRightInd w:val="0"/>
              <w:spacing w:after="0" w:line="178" w:lineRule="exact"/>
              <w:ind w:right="110"/>
              <w:jc w:val="center"/>
              <w:rPr>
                <w:rFonts w:ascii="Arial" w:hAnsi="Arial" w:cs="Arial"/>
                <w:sz w:val="18"/>
                <w:szCs w:val="24"/>
              </w:rPr>
            </w:pPr>
            <w:r w:rsidRPr="008B3038">
              <w:rPr>
                <w:rFonts w:ascii="Arial" w:hAnsi="Arial" w:cs="Arial"/>
                <w:sz w:val="12"/>
                <w:szCs w:val="18"/>
              </w:rPr>
              <w:t>90</w:t>
            </w:r>
          </w:p>
        </w:tc>
        <w:tc>
          <w:tcPr>
            <w:tcW w:w="8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9"/>
                <w:szCs w:val="15"/>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07"/>
        </w:trPr>
        <w:tc>
          <w:tcPr>
            <w:tcW w:w="506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6" w:lineRule="exact"/>
              <w:ind w:left="840"/>
              <w:rPr>
                <w:rFonts w:ascii="Arial" w:hAnsi="Arial" w:cs="Arial"/>
                <w:sz w:val="18"/>
                <w:szCs w:val="24"/>
              </w:rPr>
            </w:pPr>
            <w:r w:rsidRPr="008B3038">
              <w:rPr>
                <w:rFonts w:ascii="Arial" w:hAnsi="Arial" w:cs="Arial"/>
                <w:b/>
                <w:bCs/>
                <w:sz w:val="12"/>
                <w:szCs w:val="18"/>
              </w:rPr>
              <w:t>Total</w:t>
            </w: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9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30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6" w:lineRule="exact"/>
              <w:ind w:right="30"/>
              <w:jc w:val="right"/>
              <w:rPr>
                <w:rFonts w:ascii="Arial" w:hAnsi="Arial" w:cs="Arial"/>
                <w:sz w:val="18"/>
                <w:szCs w:val="24"/>
              </w:rPr>
            </w:pPr>
            <w:r w:rsidRPr="008B3038">
              <w:rPr>
                <w:rFonts w:ascii="Arial" w:hAnsi="Arial" w:cs="Arial"/>
                <w:b/>
                <w:bCs/>
                <w:sz w:val="12"/>
                <w:szCs w:val="18"/>
              </w:rPr>
              <w:t>15,55,556</w:t>
            </w:r>
          </w:p>
        </w:tc>
        <w:tc>
          <w:tcPr>
            <w:tcW w:w="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9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32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6" w:lineRule="exact"/>
              <w:ind w:right="30"/>
              <w:jc w:val="right"/>
              <w:rPr>
                <w:rFonts w:ascii="Arial" w:hAnsi="Arial" w:cs="Arial"/>
                <w:sz w:val="18"/>
                <w:szCs w:val="24"/>
              </w:rPr>
            </w:pPr>
            <w:r w:rsidRPr="008B3038">
              <w:rPr>
                <w:rFonts w:ascii="Arial" w:hAnsi="Arial" w:cs="Arial"/>
                <w:b/>
                <w:bCs/>
                <w:sz w:val="12"/>
                <w:szCs w:val="18"/>
              </w:rPr>
              <w:t>13,36,883</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356"/>
        </w:trPr>
        <w:tc>
          <w:tcPr>
            <w:tcW w:w="6420" w:type="dxa"/>
            <w:gridSpan w:val="4"/>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left="4620"/>
              <w:rPr>
                <w:rFonts w:ascii="Arial" w:hAnsi="Arial" w:cs="Arial"/>
                <w:sz w:val="18"/>
                <w:szCs w:val="24"/>
              </w:rPr>
            </w:pPr>
          </w:p>
        </w:tc>
        <w:tc>
          <w:tcPr>
            <w:tcW w:w="6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9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bl>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type w:val="continuous"/>
          <w:pgSz w:w="12240" w:h="15840"/>
          <w:pgMar w:top="287" w:right="1040" w:bottom="954" w:left="1040" w:header="720" w:footer="720" w:gutter="0"/>
          <w:cols w:space="420" w:equalWidth="0">
            <w:col w:w="10160" w:space="420"/>
          </w:cols>
          <w:noEndnote/>
        </w:sectPr>
      </w:pPr>
    </w:p>
    <w:p w:rsidR="00BC4DDF" w:rsidRPr="008B3038" w:rsidRDefault="00BD339C">
      <w:pPr>
        <w:widowControl w:val="0"/>
        <w:numPr>
          <w:ilvl w:val="0"/>
          <w:numId w:val="11"/>
        </w:numPr>
        <w:tabs>
          <w:tab w:val="clear" w:pos="720"/>
          <w:tab w:val="num" w:pos="2960"/>
        </w:tabs>
        <w:overflowPunct w:val="0"/>
        <w:autoSpaceDE w:val="0"/>
        <w:autoSpaceDN w:val="0"/>
        <w:adjustRightInd w:val="0"/>
        <w:spacing w:after="0" w:line="239" w:lineRule="auto"/>
        <w:ind w:left="2960" w:hanging="370"/>
        <w:jc w:val="both"/>
        <w:rPr>
          <w:rFonts w:ascii="Arial" w:hAnsi="Arial" w:cs="Arial"/>
          <w:b/>
          <w:bCs/>
          <w:sz w:val="12"/>
          <w:szCs w:val="18"/>
        </w:rPr>
      </w:pPr>
      <w:bookmarkStart w:id="2" w:name="page5"/>
      <w:bookmarkEnd w:id="2"/>
      <w:r w:rsidRPr="008B3038">
        <w:rPr>
          <w:rFonts w:ascii="Arial" w:hAnsi="Arial" w:cs="Arial"/>
          <w:b/>
          <w:bCs/>
          <w:sz w:val="12"/>
          <w:szCs w:val="18"/>
        </w:rPr>
        <w:lastRenderedPageBreak/>
        <w:t xml:space="preserve">Cost Comparison </w:t>
      </w:r>
      <w:r w:rsidRPr="008B3038">
        <w:rPr>
          <w:rFonts w:ascii="Arial" w:hAnsi="Arial" w:cs="Arial"/>
          <w:sz w:val="12"/>
          <w:szCs w:val="18"/>
        </w:rPr>
        <w:t>(</w:t>
      </w:r>
      <w:r w:rsidRPr="008B3038">
        <w:rPr>
          <w:rFonts w:ascii="Arial" w:hAnsi="Arial" w:cs="Arial"/>
          <w:b/>
          <w:bCs/>
          <w:sz w:val="12"/>
          <w:szCs w:val="18"/>
        </w:rPr>
        <w:t xml:space="preserve">Note: </w:t>
      </w:r>
      <w:r w:rsidRPr="008B3038">
        <w:rPr>
          <w:rFonts w:ascii="Arial" w:hAnsi="Arial" w:cs="Arial"/>
          <w:sz w:val="12"/>
          <w:szCs w:val="18"/>
        </w:rPr>
        <w:t>VC pu = 35+25+15 =</w:t>
      </w:r>
      <w:r w:rsidR="0004038F" w:rsidRPr="008B3038">
        <w:rPr>
          <w:rFonts w:ascii="Arial" w:hAnsi="Arial" w:cs="Arial"/>
          <w:b/>
          <w:bCs/>
          <w:sz w:val="14"/>
          <w:szCs w:val="20"/>
        </w:rPr>
        <w:t>₹</w:t>
      </w:r>
      <w:r w:rsidRPr="008B3038">
        <w:rPr>
          <w:rFonts w:ascii="Arial" w:hAnsi="Arial" w:cs="Arial"/>
          <w:sz w:val="12"/>
          <w:szCs w:val="18"/>
        </w:rPr>
        <w:t>75)</w:t>
      </w:r>
      <w:r w:rsidRPr="008B3038">
        <w:rPr>
          <w:rFonts w:ascii="Arial" w:hAnsi="Arial" w:cs="Arial"/>
          <w:b/>
          <w:bCs/>
          <w:sz w:val="12"/>
          <w:szCs w:val="18"/>
        </w:rPr>
        <w:t xml:space="preserve"> (in </w:t>
      </w:r>
      <w:r w:rsidR="0004038F" w:rsidRPr="008B3038">
        <w:rPr>
          <w:rFonts w:ascii="Arial" w:hAnsi="Arial" w:cs="Arial"/>
          <w:b/>
          <w:bCs/>
          <w:sz w:val="14"/>
          <w:szCs w:val="20"/>
        </w:rPr>
        <w:t>₹</w:t>
      </w:r>
      <w:r w:rsidRPr="008B3038">
        <w:rPr>
          <w:rFonts w:ascii="Arial" w:hAnsi="Arial" w:cs="Arial"/>
          <w:b/>
          <w:bCs/>
          <w:sz w:val="12"/>
          <w:szCs w:val="18"/>
        </w:rPr>
        <w:t xml:space="preserve">) </w:t>
      </w:r>
    </w:p>
    <w:p w:rsidR="00BC4DDF" w:rsidRPr="008B3038" w:rsidRDefault="00BC4DDF">
      <w:pPr>
        <w:widowControl w:val="0"/>
        <w:autoSpaceDE w:val="0"/>
        <w:autoSpaceDN w:val="0"/>
        <w:adjustRightInd w:val="0"/>
        <w:spacing w:after="0" w:line="1"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740"/>
        <w:gridCol w:w="3400"/>
        <w:gridCol w:w="2220"/>
        <w:gridCol w:w="2220"/>
        <w:gridCol w:w="1600"/>
      </w:tblGrid>
      <w:tr w:rsidR="00BC4DDF" w:rsidRPr="008B3038">
        <w:trPr>
          <w:trHeight w:val="238"/>
        </w:trPr>
        <w:tc>
          <w:tcPr>
            <w:tcW w:w="740" w:type="dxa"/>
            <w:tcBorders>
              <w:top w:val="single" w:sz="8" w:space="0" w:color="auto"/>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340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700"/>
              <w:rPr>
                <w:rFonts w:ascii="Arial" w:hAnsi="Arial" w:cs="Arial"/>
                <w:sz w:val="18"/>
                <w:szCs w:val="24"/>
              </w:rPr>
            </w:pPr>
            <w:r w:rsidRPr="008B3038">
              <w:rPr>
                <w:rFonts w:ascii="Arial" w:hAnsi="Arial" w:cs="Arial"/>
                <w:b/>
                <w:bCs/>
                <w:sz w:val="12"/>
                <w:szCs w:val="18"/>
              </w:rPr>
              <w:t>COQ Category</w:t>
            </w:r>
          </w:p>
        </w:tc>
        <w:tc>
          <w:tcPr>
            <w:tcW w:w="222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Before TQM</w:t>
            </w:r>
          </w:p>
        </w:tc>
        <w:tc>
          <w:tcPr>
            <w:tcW w:w="222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After TQM</w:t>
            </w:r>
          </w:p>
        </w:tc>
        <w:tc>
          <w:tcPr>
            <w:tcW w:w="160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b/>
                <w:bCs/>
                <w:sz w:val="12"/>
                <w:szCs w:val="18"/>
              </w:rPr>
              <w:t>Savings/(Addl)</w:t>
            </w:r>
          </w:p>
        </w:tc>
      </w:tr>
      <w:tr w:rsidR="00BC4DDF" w:rsidRPr="008B3038">
        <w:trPr>
          <w:trHeight w:val="31"/>
        </w:trPr>
        <w:tc>
          <w:tcPr>
            <w:tcW w:w="4140" w:type="dxa"/>
            <w:gridSpan w:val="2"/>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6"/>
        </w:trPr>
        <w:tc>
          <w:tcPr>
            <w:tcW w:w="414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A.  Quality Compliance Costs</w:t>
            </w: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r>
      <w:tr w:rsidR="00BC4DDF" w:rsidRPr="008B3038">
        <w:trPr>
          <w:trHeight w:val="278"/>
        </w:trPr>
        <w:tc>
          <w:tcPr>
            <w:tcW w:w="7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b/>
                <w:bCs/>
                <w:sz w:val="12"/>
                <w:szCs w:val="18"/>
              </w:rPr>
              <w:t>1.</w:t>
            </w: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b/>
                <w:bCs/>
                <w:sz w:val="12"/>
                <w:szCs w:val="18"/>
                <w:u w:val="single"/>
              </w:rPr>
              <w:t>Prevention</w:t>
            </w: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r>
      <w:tr w:rsidR="00BC4DDF" w:rsidRPr="008B3038">
        <w:trPr>
          <w:trHeight w:val="277"/>
        </w:trPr>
        <w:tc>
          <w:tcPr>
            <w:tcW w:w="74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  Consultant to reduce Spec.Failure</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50,000</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(50,000)</w:t>
            </w:r>
          </w:p>
        </w:tc>
      </w:tr>
      <w:tr w:rsidR="00BC4DDF" w:rsidRPr="008B3038">
        <w:trPr>
          <w:trHeight w:val="277"/>
        </w:trPr>
        <w:tc>
          <w:tcPr>
            <w:tcW w:w="74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(b)  Training to reduce Faulty Prodn</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4,50,000</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(4,50,000)</w:t>
            </w:r>
          </w:p>
        </w:tc>
      </w:tr>
      <w:tr w:rsidR="00BC4DDF" w:rsidRPr="008B3038">
        <w:trPr>
          <w:trHeight w:val="277"/>
        </w:trPr>
        <w:tc>
          <w:tcPr>
            <w:tcW w:w="7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b/>
                <w:bCs/>
                <w:sz w:val="12"/>
                <w:szCs w:val="18"/>
              </w:rPr>
              <w:t>2.</w:t>
            </w: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b/>
                <w:bCs/>
                <w:sz w:val="12"/>
                <w:szCs w:val="18"/>
                <w:u w:val="single"/>
              </w:rPr>
              <w:t>Appraisal</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w:t>
            </w:r>
          </w:p>
        </w:tc>
      </w:tr>
      <w:tr w:rsidR="00BC4DDF" w:rsidRPr="008B3038">
        <w:trPr>
          <w:trHeight w:val="31"/>
        </w:trPr>
        <w:tc>
          <w:tcPr>
            <w:tcW w:w="4140" w:type="dxa"/>
            <w:gridSpan w:val="2"/>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6"/>
        </w:trPr>
        <w:tc>
          <w:tcPr>
            <w:tcW w:w="414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B.  Quality Non – Compliance Costs</w:t>
            </w: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r>
      <w:tr w:rsidR="00BC4DDF" w:rsidRPr="008B3038">
        <w:trPr>
          <w:trHeight w:val="277"/>
        </w:trPr>
        <w:tc>
          <w:tcPr>
            <w:tcW w:w="7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b/>
                <w:bCs/>
                <w:sz w:val="12"/>
                <w:szCs w:val="18"/>
              </w:rPr>
              <w:t>1.</w:t>
            </w: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b/>
                <w:bCs/>
                <w:sz w:val="12"/>
                <w:szCs w:val="18"/>
                <w:u w:val="single"/>
              </w:rPr>
              <w:t>Internal Failure:</w:t>
            </w: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r>
      <w:tr w:rsidR="00BC4DDF" w:rsidRPr="008B3038">
        <w:trPr>
          <w:trHeight w:val="277"/>
        </w:trPr>
        <w:tc>
          <w:tcPr>
            <w:tcW w:w="74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  Material Scrap at Storage</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1,55,556</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1,33,688</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21,868</w:t>
            </w:r>
          </w:p>
        </w:tc>
      </w:tr>
      <w:tr w:rsidR="00BC4DDF" w:rsidRPr="008B3038">
        <w:trPr>
          <w:trHeight w:val="290"/>
        </w:trPr>
        <w:tc>
          <w:tcPr>
            <w:tcW w:w="74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(b)  Faulty Production (Pre–delivery)</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30"/>
              <w:jc w:val="right"/>
              <w:rPr>
                <w:rFonts w:ascii="Arial" w:hAnsi="Arial" w:cs="Arial"/>
                <w:sz w:val="18"/>
                <w:szCs w:val="24"/>
              </w:rPr>
            </w:pPr>
            <w:r w:rsidRPr="008B3038">
              <w:rPr>
                <w:rFonts w:ascii="Arial" w:hAnsi="Arial" w:cs="Arial"/>
                <w:sz w:val="12"/>
                <w:szCs w:val="18"/>
              </w:rPr>
              <w:t xml:space="preserve">8,000 × </w:t>
            </w:r>
            <w:r w:rsidR="0004038F" w:rsidRPr="008B3038">
              <w:rPr>
                <w:rFonts w:ascii="Arial" w:hAnsi="Arial" w:cs="Arial"/>
                <w:b/>
                <w:bCs/>
                <w:sz w:val="14"/>
                <w:szCs w:val="20"/>
              </w:rPr>
              <w:t>₹</w:t>
            </w:r>
            <w:r w:rsidRPr="008B3038">
              <w:rPr>
                <w:rFonts w:ascii="Arial" w:hAnsi="Arial" w:cs="Arial"/>
                <w:sz w:val="12"/>
                <w:szCs w:val="18"/>
              </w:rPr>
              <w:t xml:space="preserve"> 75 = 6,00,000</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30"/>
              <w:jc w:val="right"/>
              <w:rPr>
                <w:rFonts w:ascii="Arial" w:hAnsi="Arial" w:cs="Arial"/>
                <w:sz w:val="18"/>
                <w:szCs w:val="24"/>
              </w:rPr>
            </w:pPr>
            <w:r w:rsidRPr="008B3038">
              <w:rPr>
                <w:rFonts w:ascii="Arial" w:hAnsi="Arial" w:cs="Arial"/>
                <w:sz w:val="12"/>
                <w:szCs w:val="18"/>
              </w:rPr>
              <w:t xml:space="preserve">3,438 × </w:t>
            </w:r>
            <w:r w:rsidR="0004038F" w:rsidRPr="008B3038">
              <w:rPr>
                <w:rFonts w:ascii="Arial" w:hAnsi="Arial" w:cs="Arial"/>
                <w:b/>
                <w:bCs/>
                <w:sz w:val="14"/>
                <w:szCs w:val="20"/>
              </w:rPr>
              <w:t>₹</w:t>
            </w:r>
            <w:r w:rsidRPr="008B3038">
              <w:rPr>
                <w:rFonts w:ascii="Arial" w:hAnsi="Arial" w:cs="Arial"/>
                <w:sz w:val="12"/>
                <w:szCs w:val="18"/>
              </w:rPr>
              <w:t xml:space="preserve"> 75 = 2,57,850</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3,42,150</w:t>
            </w:r>
          </w:p>
        </w:tc>
      </w:tr>
      <w:tr w:rsidR="00BC4DDF" w:rsidRPr="008B3038">
        <w:trPr>
          <w:trHeight w:val="278"/>
        </w:trPr>
        <w:tc>
          <w:tcPr>
            <w:tcW w:w="7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sz w:val="12"/>
                <w:szCs w:val="18"/>
              </w:rPr>
              <w:t>2.</w:t>
            </w: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b/>
                <w:bCs/>
                <w:sz w:val="12"/>
                <w:szCs w:val="18"/>
                <w:u w:val="single"/>
              </w:rPr>
              <w:t>External Failure</w:t>
            </w:r>
            <w:r w:rsidRPr="008B3038">
              <w:rPr>
                <w:rFonts w:ascii="Arial" w:hAnsi="Arial" w:cs="Arial"/>
                <w:b/>
                <w:bCs/>
                <w:sz w:val="12"/>
                <w:szCs w:val="18"/>
              </w:rPr>
              <w:t xml:space="preserve">: </w:t>
            </w:r>
            <w:r w:rsidRPr="008B3038">
              <w:rPr>
                <w:rFonts w:ascii="Arial" w:hAnsi="Arial" w:cs="Arial"/>
                <w:sz w:val="12"/>
                <w:szCs w:val="18"/>
              </w:rPr>
              <w:t>Specification Failure</w:t>
            </w: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6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r>
      <w:tr w:rsidR="00BC4DDF" w:rsidRPr="008B3038">
        <w:trPr>
          <w:trHeight w:val="290"/>
        </w:trPr>
        <w:tc>
          <w:tcPr>
            <w:tcW w:w="74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  Production Cost of Extra Units</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30"/>
              <w:jc w:val="right"/>
              <w:rPr>
                <w:rFonts w:ascii="Arial" w:hAnsi="Arial" w:cs="Arial"/>
                <w:sz w:val="18"/>
                <w:szCs w:val="24"/>
              </w:rPr>
            </w:pPr>
            <w:r w:rsidRPr="008B3038">
              <w:rPr>
                <w:rFonts w:ascii="Arial" w:hAnsi="Arial" w:cs="Arial"/>
                <w:sz w:val="12"/>
                <w:szCs w:val="18"/>
              </w:rPr>
              <w:t xml:space="preserve">4,000 × </w:t>
            </w:r>
            <w:r w:rsidR="0004038F" w:rsidRPr="008B3038">
              <w:rPr>
                <w:rFonts w:ascii="Arial" w:hAnsi="Arial" w:cs="Arial"/>
                <w:b/>
                <w:bCs/>
                <w:sz w:val="14"/>
                <w:szCs w:val="20"/>
              </w:rPr>
              <w:t>₹</w:t>
            </w:r>
            <w:r w:rsidRPr="008B3038">
              <w:rPr>
                <w:rFonts w:ascii="Arial" w:hAnsi="Arial" w:cs="Arial"/>
                <w:sz w:val="12"/>
                <w:szCs w:val="18"/>
              </w:rPr>
              <w:t xml:space="preserve"> 75 = 3,00,000</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30"/>
              <w:jc w:val="right"/>
              <w:rPr>
                <w:rFonts w:ascii="Arial" w:hAnsi="Arial" w:cs="Arial"/>
                <w:sz w:val="18"/>
                <w:szCs w:val="24"/>
              </w:rPr>
            </w:pPr>
            <w:r w:rsidRPr="008B3038">
              <w:rPr>
                <w:rFonts w:ascii="Arial" w:hAnsi="Arial" w:cs="Arial"/>
                <w:sz w:val="12"/>
                <w:szCs w:val="18"/>
              </w:rPr>
              <w:t xml:space="preserve">2,939 × </w:t>
            </w:r>
            <w:r w:rsidR="0004038F" w:rsidRPr="008B3038">
              <w:rPr>
                <w:rFonts w:ascii="Arial" w:hAnsi="Arial" w:cs="Arial"/>
                <w:b/>
                <w:bCs/>
                <w:sz w:val="14"/>
                <w:szCs w:val="20"/>
              </w:rPr>
              <w:t>₹</w:t>
            </w:r>
            <w:r w:rsidRPr="008B3038">
              <w:rPr>
                <w:rFonts w:ascii="Arial" w:hAnsi="Arial" w:cs="Arial"/>
                <w:sz w:val="12"/>
                <w:szCs w:val="18"/>
              </w:rPr>
              <w:t xml:space="preserve"> 75 = 2,20,425</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79,575</w:t>
            </w:r>
          </w:p>
        </w:tc>
      </w:tr>
      <w:tr w:rsidR="00BC4DDF" w:rsidRPr="008B3038">
        <w:trPr>
          <w:trHeight w:val="290"/>
        </w:trPr>
        <w:tc>
          <w:tcPr>
            <w:tcW w:w="74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(b)  Delivery Costs</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30"/>
              <w:jc w:val="right"/>
              <w:rPr>
                <w:rFonts w:ascii="Arial" w:hAnsi="Arial" w:cs="Arial"/>
                <w:sz w:val="18"/>
                <w:szCs w:val="24"/>
              </w:rPr>
            </w:pPr>
            <w:r w:rsidRPr="008B3038">
              <w:rPr>
                <w:rFonts w:ascii="Arial" w:hAnsi="Arial" w:cs="Arial"/>
                <w:sz w:val="12"/>
                <w:szCs w:val="18"/>
              </w:rPr>
              <w:t xml:space="preserve">4,000 × </w:t>
            </w:r>
            <w:r w:rsidR="0004038F" w:rsidRPr="008B3038">
              <w:rPr>
                <w:rFonts w:ascii="Arial" w:hAnsi="Arial" w:cs="Arial"/>
                <w:b/>
                <w:bCs/>
                <w:sz w:val="14"/>
                <w:szCs w:val="20"/>
              </w:rPr>
              <w:t>₹</w:t>
            </w:r>
            <w:r w:rsidRPr="008B3038">
              <w:rPr>
                <w:rFonts w:ascii="Arial" w:hAnsi="Arial" w:cs="Arial"/>
                <w:sz w:val="12"/>
                <w:szCs w:val="18"/>
              </w:rPr>
              <w:t xml:space="preserve"> 5 = 20,000</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30"/>
              <w:jc w:val="right"/>
              <w:rPr>
                <w:rFonts w:ascii="Arial" w:hAnsi="Arial" w:cs="Arial"/>
                <w:sz w:val="18"/>
                <w:szCs w:val="24"/>
              </w:rPr>
            </w:pPr>
            <w:r w:rsidRPr="008B3038">
              <w:rPr>
                <w:rFonts w:ascii="Arial" w:hAnsi="Arial" w:cs="Arial"/>
                <w:sz w:val="12"/>
                <w:szCs w:val="18"/>
              </w:rPr>
              <w:t xml:space="preserve">2,939 × </w:t>
            </w:r>
            <w:r w:rsidR="0004038F" w:rsidRPr="008B3038">
              <w:rPr>
                <w:rFonts w:ascii="Arial" w:hAnsi="Arial" w:cs="Arial"/>
                <w:b/>
                <w:bCs/>
                <w:sz w:val="14"/>
                <w:szCs w:val="20"/>
              </w:rPr>
              <w:t>₹</w:t>
            </w:r>
            <w:r w:rsidRPr="008B3038">
              <w:rPr>
                <w:rFonts w:ascii="Arial" w:hAnsi="Arial" w:cs="Arial"/>
                <w:sz w:val="12"/>
                <w:szCs w:val="18"/>
              </w:rPr>
              <w:t xml:space="preserve"> 5 = 14,695</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5,305</w:t>
            </w:r>
          </w:p>
        </w:tc>
      </w:tr>
      <w:tr w:rsidR="00BC4DDF" w:rsidRPr="008B3038">
        <w:trPr>
          <w:trHeight w:val="31"/>
        </w:trPr>
        <w:tc>
          <w:tcPr>
            <w:tcW w:w="74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4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7"/>
        </w:trPr>
        <w:tc>
          <w:tcPr>
            <w:tcW w:w="74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34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100"/>
              <w:rPr>
                <w:rFonts w:ascii="Arial" w:hAnsi="Arial" w:cs="Arial"/>
                <w:sz w:val="18"/>
                <w:szCs w:val="24"/>
              </w:rPr>
            </w:pPr>
            <w:r w:rsidRPr="008B3038">
              <w:rPr>
                <w:rFonts w:ascii="Arial" w:hAnsi="Arial" w:cs="Arial"/>
                <w:b/>
                <w:bCs/>
                <w:sz w:val="12"/>
                <w:szCs w:val="18"/>
              </w:rPr>
              <w:t>Total</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10,75,556</w:t>
            </w:r>
          </w:p>
        </w:tc>
        <w:tc>
          <w:tcPr>
            <w:tcW w:w="22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11,26,658</w:t>
            </w:r>
          </w:p>
        </w:tc>
        <w:tc>
          <w:tcPr>
            <w:tcW w:w="16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(51,102)</w:t>
            </w:r>
          </w:p>
        </w:tc>
      </w:tr>
      <w:tr w:rsidR="00BC4DDF" w:rsidRPr="008B3038">
        <w:trPr>
          <w:trHeight w:val="31"/>
        </w:trPr>
        <w:tc>
          <w:tcPr>
            <w:tcW w:w="74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4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2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6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bl>
    <w:p w:rsidR="00BC4DDF" w:rsidRPr="008B3038" w:rsidRDefault="00BC4DDF">
      <w:pPr>
        <w:widowControl w:val="0"/>
        <w:autoSpaceDE w:val="0"/>
        <w:autoSpaceDN w:val="0"/>
        <w:adjustRightInd w:val="0"/>
        <w:spacing w:after="0" w:line="207"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Conclusion:</w:t>
      </w:r>
    </w:p>
    <w:p w:rsidR="00BC4DDF" w:rsidRPr="008B3038" w:rsidRDefault="00BD339C">
      <w:pPr>
        <w:widowControl w:val="0"/>
        <w:numPr>
          <w:ilvl w:val="0"/>
          <w:numId w:val="12"/>
        </w:numPr>
        <w:tabs>
          <w:tab w:val="clear" w:pos="720"/>
          <w:tab w:val="num" w:pos="480"/>
        </w:tabs>
        <w:overflowPunct w:val="0"/>
        <w:autoSpaceDE w:val="0"/>
        <w:autoSpaceDN w:val="0"/>
        <w:adjustRightInd w:val="0"/>
        <w:spacing w:after="0" w:line="235" w:lineRule="auto"/>
        <w:ind w:left="480" w:hanging="368"/>
        <w:jc w:val="both"/>
        <w:rPr>
          <w:rFonts w:ascii="Arial" w:hAnsi="Arial" w:cs="Arial"/>
          <w:sz w:val="12"/>
          <w:szCs w:val="18"/>
        </w:rPr>
      </w:pPr>
      <w:r w:rsidRPr="008B3038">
        <w:rPr>
          <w:rFonts w:ascii="Arial" w:hAnsi="Arial" w:cs="Arial"/>
          <w:sz w:val="12"/>
          <w:szCs w:val="18"/>
        </w:rPr>
        <w:t xml:space="preserve">There is an Additional COQ of </w:t>
      </w:r>
      <w:r w:rsidR="0004038F" w:rsidRPr="008B3038">
        <w:rPr>
          <w:rFonts w:ascii="Arial" w:hAnsi="Arial" w:cs="Arial"/>
          <w:b/>
          <w:bCs/>
          <w:sz w:val="14"/>
          <w:szCs w:val="20"/>
        </w:rPr>
        <w:t>₹</w:t>
      </w:r>
      <w:r w:rsidRPr="008B3038">
        <w:rPr>
          <w:rFonts w:ascii="Arial" w:hAnsi="Arial" w:cs="Arial"/>
          <w:b/>
          <w:bCs/>
          <w:sz w:val="12"/>
          <w:szCs w:val="18"/>
        </w:rPr>
        <w:t>51,102</w:t>
      </w:r>
      <w:r w:rsidRPr="008B3038">
        <w:rPr>
          <w:rFonts w:ascii="Arial" w:hAnsi="Arial" w:cs="Arial"/>
          <w:sz w:val="12"/>
          <w:szCs w:val="18"/>
        </w:rPr>
        <w:t xml:space="preserve">. Hence, considering financial reasons alone, TQM proposal is </w:t>
      </w:r>
      <w:r w:rsidRPr="008B3038">
        <w:rPr>
          <w:rFonts w:ascii="Arial" w:hAnsi="Arial" w:cs="Arial"/>
          <w:b/>
          <w:bCs/>
          <w:sz w:val="12"/>
          <w:szCs w:val="18"/>
        </w:rPr>
        <w:t>not</w:t>
      </w:r>
      <w:r w:rsidRPr="008B3038">
        <w:rPr>
          <w:rFonts w:ascii="Arial" w:hAnsi="Arial" w:cs="Arial"/>
          <w:sz w:val="12"/>
          <w:szCs w:val="18"/>
        </w:rPr>
        <w:t xml:space="preserve"> worthwhile. </w:t>
      </w:r>
    </w:p>
    <w:p w:rsidR="00BC4DDF" w:rsidRPr="008B3038" w:rsidRDefault="00BD339C">
      <w:pPr>
        <w:widowControl w:val="0"/>
        <w:numPr>
          <w:ilvl w:val="0"/>
          <w:numId w:val="12"/>
        </w:numPr>
        <w:tabs>
          <w:tab w:val="clear" w:pos="720"/>
          <w:tab w:val="num" w:pos="480"/>
        </w:tabs>
        <w:overflowPunct w:val="0"/>
        <w:autoSpaceDE w:val="0"/>
        <w:autoSpaceDN w:val="0"/>
        <w:adjustRightInd w:val="0"/>
        <w:spacing w:after="0" w:line="240" w:lineRule="auto"/>
        <w:ind w:left="480" w:hanging="368"/>
        <w:jc w:val="both"/>
        <w:rPr>
          <w:rFonts w:ascii="Arial" w:hAnsi="Arial" w:cs="Arial"/>
          <w:sz w:val="12"/>
          <w:szCs w:val="17"/>
        </w:rPr>
      </w:pPr>
      <w:r w:rsidRPr="008B3038">
        <w:rPr>
          <w:rFonts w:ascii="Arial" w:hAnsi="Arial" w:cs="Arial"/>
          <w:sz w:val="12"/>
          <w:szCs w:val="17"/>
        </w:rPr>
        <w:t xml:space="preserve">Proposed Sale Revenue = </w:t>
      </w:r>
      <w:r w:rsidR="0004038F" w:rsidRPr="008B3038">
        <w:rPr>
          <w:rFonts w:ascii="Arial" w:hAnsi="Arial" w:cs="Arial"/>
          <w:b/>
          <w:bCs/>
          <w:sz w:val="14"/>
          <w:szCs w:val="19"/>
        </w:rPr>
        <w:t>₹</w:t>
      </w:r>
      <w:r w:rsidRPr="008B3038">
        <w:rPr>
          <w:rFonts w:ascii="Arial" w:hAnsi="Arial" w:cs="Arial"/>
          <w:sz w:val="12"/>
          <w:szCs w:val="17"/>
        </w:rPr>
        <w:t xml:space="preserve"> 90 × 28,000 = </w:t>
      </w:r>
      <w:r w:rsidR="0004038F" w:rsidRPr="008B3038">
        <w:rPr>
          <w:rFonts w:ascii="Arial" w:hAnsi="Arial" w:cs="Arial"/>
          <w:b/>
          <w:bCs/>
          <w:sz w:val="14"/>
          <w:szCs w:val="19"/>
        </w:rPr>
        <w:t>₹</w:t>
      </w:r>
      <w:r w:rsidRPr="008B3038">
        <w:rPr>
          <w:rFonts w:ascii="Arial" w:hAnsi="Arial" w:cs="Arial"/>
          <w:sz w:val="12"/>
          <w:szCs w:val="17"/>
        </w:rPr>
        <w:t xml:space="preserve"> 25,20,000. Additional COQ = </w:t>
      </w:r>
      <w:r w:rsidRPr="008B3038">
        <w:rPr>
          <w:rFonts w:ascii="Arial" w:hAnsi="Arial" w:cs="Arial"/>
          <w:sz w:val="24"/>
          <w:szCs w:val="33"/>
          <w:vertAlign w:val="subscript"/>
        </w:rPr>
        <w:t>25,20,000</w:t>
      </w:r>
      <w:r w:rsidRPr="008B3038">
        <w:rPr>
          <w:rFonts w:ascii="Arial" w:hAnsi="Arial" w:cs="Arial"/>
          <w:sz w:val="24"/>
          <w:szCs w:val="33"/>
          <w:vertAlign w:val="superscript"/>
        </w:rPr>
        <w:t>51,102</w:t>
      </w:r>
      <w:r w:rsidRPr="008B3038">
        <w:rPr>
          <w:rFonts w:ascii="Arial" w:hAnsi="Arial" w:cs="Arial"/>
          <w:sz w:val="12"/>
          <w:szCs w:val="17"/>
        </w:rPr>
        <w:t xml:space="preserve"> = only 2.03% of Sale Revenue. </w:t>
      </w:r>
    </w:p>
    <w:p w:rsidR="00BC4DDF" w:rsidRPr="008B3038" w:rsidRDefault="00BC4DDF">
      <w:pPr>
        <w:widowControl w:val="0"/>
        <w:autoSpaceDE w:val="0"/>
        <w:autoSpaceDN w:val="0"/>
        <w:adjustRightInd w:val="0"/>
        <w:spacing w:after="0" w:line="117" w:lineRule="exact"/>
        <w:rPr>
          <w:rFonts w:ascii="Arial" w:hAnsi="Arial" w:cs="Arial"/>
          <w:sz w:val="12"/>
          <w:szCs w:val="17"/>
        </w:rPr>
      </w:pPr>
    </w:p>
    <w:p w:rsidR="00BC4DDF" w:rsidRPr="008B3038" w:rsidRDefault="00BD339C">
      <w:pPr>
        <w:widowControl w:val="0"/>
        <w:numPr>
          <w:ilvl w:val="0"/>
          <w:numId w:val="12"/>
        </w:numPr>
        <w:tabs>
          <w:tab w:val="clear" w:pos="720"/>
          <w:tab w:val="num" w:pos="480"/>
        </w:tabs>
        <w:overflowPunct w:val="0"/>
        <w:autoSpaceDE w:val="0"/>
        <w:autoSpaceDN w:val="0"/>
        <w:adjustRightInd w:val="0"/>
        <w:spacing w:after="0" w:line="245" w:lineRule="auto"/>
        <w:ind w:left="480" w:right="120" w:hanging="368"/>
        <w:jc w:val="both"/>
        <w:rPr>
          <w:rFonts w:ascii="Arial" w:hAnsi="Arial" w:cs="Arial"/>
          <w:sz w:val="12"/>
          <w:szCs w:val="18"/>
        </w:rPr>
      </w:pPr>
      <w:r w:rsidRPr="008B3038">
        <w:rPr>
          <w:rFonts w:ascii="Arial" w:hAnsi="Arial" w:cs="Arial"/>
          <w:sz w:val="12"/>
          <w:szCs w:val="18"/>
        </w:rPr>
        <w:t xml:space="preserve">Hence, considering Materiality, and Non–Financial Factors (viz. long run impact on Profits, better market image due to the quality of supply, future increase in Sales, etc.), the TQM Proposal may be implemented. </w:t>
      </w:r>
    </w:p>
    <w:p w:rsidR="00BC4DDF" w:rsidRPr="008B3038" w:rsidRDefault="00A70BED">
      <w:pPr>
        <w:widowControl w:val="0"/>
        <w:autoSpaceDE w:val="0"/>
        <w:autoSpaceDN w:val="0"/>
        <w:adjustRightInd w:val="0"/>
        <w:spacing w:after="0" w:line="205" w:lineRule="exact"/>
        <w:rPr>
          <w:rFonts w:ascii="Arial" w:hAnsi="Arial" w:cs="Arial"/>
          <w:sz w:val="18"/>
          <w:szCs w:val="24"/>
        </w:rPr>
      </w:pPr>
      <w:r w:rsidRPr="00A70BED">
        <w:rPr>
          <w:rFonts w:ascii="Arial" w:hAnsi="Arial" w:cs="Arial"/>
          <w:noProof/>
          <w:sz w:val="16"/>
        </w:rPr>
        <w:pict>
          <v:line id="Line 44" o:spid="_x0000_s1056" style="position:absolute;z-index:-251615232;visibility:visible" from="325.3pt,-35.1pt" to="366.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" o:allowincell="f" strokeweight=".17531mm"/>
        </w:pict>
      </w:r>
    </w:p>
    <w:p w:rsidR="00BC4DDF" w:rsidRPr="008B3038" w:rsidRDefault="005076B5">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Non-financial Reason</w:t>
      </w:r>
      <w:r w:rsidR="00BD339C" w:rsidRPr="008B3038">
        <w:rPr>
          <w:rFonts w:ascii="Arial" w:hAnsi="Arial" w:cs="Arial"/>
          <w:b/>
          <w:bCs/>
          <w:sz w:val="12"/>
          <w:szCs w:val="18"/>
        </w:rPr>
        <w:t xml:space="preserve">: </w:t>
      </w:r>
      <w:r w:rsidR="00BD339C" w:rsidRPr="008B3038">
        <w:rPr>
          <w:rFonts w:ascii="Arial" w:hAnsi="Arial" w:cs="Arial"/>
          <w:sz w:val="12"/>
          <w:szCs w:val="18"/>
        </w:rPr>
        <w:t>The Company may also identify measures to reduce Material Scrapping Costs, to implement better cost management.</w:t>
      </w:r>
    </w:p>
    <w:p w:rsidR="00BC4DDF" w:rsidRPr="008B3038" w:rsidRDefault="00BC4DDF" w:rsidP="00525606">
      <w:pPr>
        <w:widowControl w:val="0"/>
        <w:shd w:val="clear" w:color="auto" w:fill="FFFFFF" w:themeFill="background1"/>
        <w:autoSpaceDE w:val="0"/>
        <w:autoSpaceDN w:val="0"/>
        <w:adjustRightInd w:val="0"/>
        <w:spacing w:after="0" w:line="200" w:lineRule="exact"/>
        <w:rPr>
          <w:rFonts w:ascii="Arial" w:hAnsi="Arial" w:cs="Arial"/>
          <w:sz w:val="18"/>
          <w:szCs w:val="24"/>
        </w:rPr>
      </w:pPr>
    </w:p>
    <w:p w:rsidR="00BC4DDF" w:rsidRPr="008B3038" w:rsidRDefault="00BC4DDF" w:rsidP="00525606">
      <w:pPr>
        <w:widowControl w:val="0"/>
        <w:shd w:val="clear" w:color="auto" w:fill="FFFFFF" w:themeFill="background1"/>
        <w:autoSpaceDE w:val="0"/>
        <w:autoSpaceDN w:val="0"/>
        <w:adjustRightInd w:val="0"/>
        <w:spacing w:after="0" w:line="210" w:lineRule="exact"/>
        <w:rPr>
          <w:rFonts w:ascii="Arial" w:hAnsi="Arial" w:cs="Arial"/>
          <w:sz w:val="18"/>
          <w:szCs w:val="24"/>
        </w:rPr>
      </w:pPr>
    </w:p>
    <w:p w:rsidR="00BC4DDF" w:rsidRPr="008B3038" w:rsidRDefault="00BD339C">
      <w:pPr>
        <w:widowControl w:val="0"/>
        <w:overflowPunct w:val="0"/>
        <w:autoSpaceDE w:val="0"/>
        <w:autoSpaceDN w:val="0"/>
        <w:adjustRightInd w:val="0"/>
        <w:spacing w:after="0" w:line="275" w:lineRule="auto"/>
        <w:ind w:left="120" w:right="120"/>
        <w:jc w:val="both"/>
        <w:rPr>
          <w:rFonts w:ascii="Arial" w:hAnsi="Arial" w:cs="Arial"/>
          <w:b/>
          <w:bCs/>
          <w:color w:val="C00000"/>
          <w:sz w:val="14"/>
          <w:szCs w:val="20"/>
        </w:rPr>
      </w:pPr>
      <w:r w:rsidRPr="008B3038">
        <w:rPr>
          <w:rFonts w:ascii="Arial" w:hAnsi="Arial" w:cs="Arial"/>
          <w:b/>
          <w:bCs/>
          <w:color w:val="C00000"/>
          <w:sz w:val="14"/>
          <w:szCs w:val="20"/>
          <w:shd w:val="clear" w:color="auto" w:fill="FFFFFF" w:themeFill="background1"/>
        </w:rPr>
        <w:t>Q 2(b): 8 Marks A Company manufactures a product Y in addition to other products, by using the same machines in Department A and</w:t>
      </w:r>
      <w:r w:rsidRPr="008B3038">
        <w:rPr>
          <w:rFonts w:ascii="Arial" w:hAnsi="Arial" w:cs="Arial"/>
          <w:b/>
          <w:bCs/>
          <w:color w:val="C00000"/>
          <w:sz w:val="14"/>
          <w:szCs w:val="20"/>
        </w:rPr>
        <w:t xml:space="preserve"> Department B.</w:t>
      </w:r>
    </w:p>
    <w:p w:rsidR="00BC4DDF" w:rsidRPr="008B3038" w:rsidRDefault="00A70BED">
      <w:pPr>
        <w:widowControl w:val="0"/>
        <w:autoSpaceDE w:val="0"/>
        <w:autoSpaceDN w:val="0"/>
        <w:adjustRightInd w:val="0"/>
        <w:spacing w:after="0" w:line="392" w:lineRule="exact"/>
        <w:rPr>
          <w:rFonts w:ascii="Arial" w:hAnsi="Arial" w:cs="Arial"/>
          <w:b/>
          <w:bCs/>
          <w:color w:val="C00000"/>
          <w:sz w:val="14"/>
          <w:szCs w:val="20"/>
        </w:rPr>
      </w:pPr>
      <w:r>
        <w:rPr>
          <w:rFonts w:ascii="Arial" w:hAnsi="Arial" w:cs="Arial"/>
          <w:b/>
          <w:bCs/>
          <w:color w:val="C00000"/>
          <w:sz w:val="14"/>
          <w:szCs w:val="20"/>
        </w:rPr>
        <w:pict>
          <v:rect id="Rectangle 45" o:spid="_x0000_s1055" style="position:absolute;margin-left:4.05pt;margin-top:-24.55pt;width:499.85pt;height:11.45pt;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" o:allowincell="f" fillcolor="#dfdfdf" stroked="f"/>
        </w:pict>
      </w: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The usage details are:–</w:t>
      </w:r>
    </w:p>
    <w:p w:rsidR="00BC4DDF" w:rsidRPr="008B3038" w:rsidRDefault="00BC4DDF">
      <w:pPr>
        <w:widowControl w:val="0"/>
        <w:autoSpaceDE w:val="0"/>
        <w:autoSpaceDN w:val="0"/>
        <w:adjustRightInd w:val="0"/>
        <w:spacing w:after="0" w:line="34" w:lineRule="exact"/>
        <w:rPr>
          <w:rFonts w:ascii="Arial" w:hAnsi="Arial" w:cs="Arial"/>
          <w:b/>
          <w:bCs/>
          <w:color w:val="C00000"/>
          <w:sz w:val="14"/>
          <w:szCs w:val="20"/>
        </w:rPr>
      </w:pPr>
    </w:p>
    <w:tbl>
      <w:tblPr>
        <w:tblW w:w="0" w:type="auto"/>
        <w:tblInd w:w="10" w:type="dxa"/>
        <w:tblLayout w:type="fixed"/>
        <w:tblCellMar>
          <w:left w:w="0" w:type="dxa"/>
          <w:right w:w="0" w:type="dxa"/>
        </w:tblCellMar>
        <w:tblLook w:val="0000"/>
      </w:tblPr>
      <w:tblGrid>
        <w:gridCol w:w="3400"/>
        <w:gridCol w:w="1140"/>
        <w:gridCol w:w="560"/>
        <w:gridCol w:w="1680"/>
        <w:gridCol w:w="1140"/>
        <w:gridCol w:w="560"/>
        <w:gridCol w:w="1700"/>
      </w:tblGrid>
      <w:tr w:rsidR="00BC4DDF" w:rsidRPr="008B3038">
        <w:trPr>
          <w:trHeight w:val="239"/>
        </w:trPr>
        <w:tc>
          <w:tcPr>
            <w:tcW w:w="3400" w:type="dxa"/>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80"/>
              <w:rPr>
                <w:rFonts w:ascii="Arial" w:hAnsi="Arial" w:cs="Arial"/>
                <w:b/>
                <w:bCs/>
                <w:color w:val="C00000"/>
                <w:sz w:val="14"/>
                <w:szCs w:val="20"/>
              </w:rPr>
            </w:pPr>
            <w:r w:rsidRPr="008B3038">
              <w:rPr>
                <w:rFonts w:ascii="Arial" w:hAnsi="Arial" w:cs="Arial"/>
                <w:b/>
                <w:bCs/>
                <w:color w:val="C00000"/>
                <w:sz w:val="14"/>
                <w:szCs w:val="20"/>
              </w:rPr>
              <w:t>Per unit of Product Y</w:t>
            </w:r>
          </w:p>
        </w:tc>
        <w:tc>
          <w:tcPr>
            <w:tcW w:w="114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24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rPr>
                <w:rFonts w:ascii="Arial" w:hAnsi="Arial" w:cs="Arial"/>
                <w:b/>
                <w:bCs/>
                <w:color w:val="C00000"/>
                <w:sz w:val="14"/>
                <w:szCs w:val="20"/>
              </w:rPr>
            </w:pPr>
            <w:r w:rsidRPr="008B3038">
              <w:rPr>
                <w:rFonts w:ascii="Arial" w:hAnsi="Arial" w:cs="Arial"/>
                <w:b/>
                <w:bCs/>
                <w:color w:val="C00000"/>
                <w:sz w:val="14"/>
                <w:szCs w:val="20"/>
              </w:rPr>
              <w:t>Department A</w:t>
            </w:r>
          </w:p>
        </w:tc>
        <w:tc>
          <w:tcPr>
            <w:tcW w:w="114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26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rPr>
                <w:rFonts w:ascii="Arial" w:hAnsi="Arial" w:cs="Arial"/>
                <w:b/>
                <w:bCs/>
                <w:color w:val="C00000"/>
                <w:sz w:val="14"/>
                <w:szCs w:val="20"/>
              </w:rPr>
            </w:pPr>
            <w:r w:rsidRPr="008B3038">
              <w:rPr>
                <w:rFonts w:ascii="Arial" w:hAnsi="Arial" w:cs="Arial"/>
                <w:b/>
                <w:bCs/>
                <w:color w:val="C00000"/>
                <w:sz w:val="14"/>
                <w:szCs w:val="20"/>
              </w:rPr>
              <w:t>Department B</w:t>
            </w:r>
          </w:p>
        </w:tc>
      </w:tr>
      <w:tr w:rsidR="00BC4DDF" w:rsidRPr="008B3038">
        <w:trPr>
          <w:trHeight w:val="250"/>
        </w:trPr>
        <w:tc>
          <w:tcPr>
            <w:tcW w:w="340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1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420"/>
              <w:jc w:val="center"/>
              <w:rPr>
                <w:rFonts w:ascii="Arial" w:hAnsi="Arial" w:cs="Arial"/>
                <w:b/>
                <w:bCs/>
                <w:color w:val="C00000"/>
                <w:sz w:val="14"/>
                <w:szCs w:val="20"/>
              </w:rPr>
            </w:pPr>
            <w:r w:rsidRPr="008B3038">
              <w:rPr>
                <w:rFonts w:ascii="Arial" w:hAnsi="Arial" w:cs="Arial"/>
                <w:b/>
                <w:bCs/>
                <w:color w:val="C00000"/>
                <w:sz w:val="14"/>
                <w:szCs w:val="20"/>
              </w:rPr>
              <w:t>Usage</w:t>
            </w:r>
          </w:p>
        </w:tc>
        <w:tc>
          <w:tcPr>
            <w:tcW w:w="5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68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640"/>
              <w:rPr>
                <w:rFonts w:ascii="Arial" w:hAnsi="Arial" w:cs="Arial"/>
                <w:b/>
                <w:bCs/>
                <w:color w:val="C00000"/>
                <w:sz w:val="14"/>
                <w:szCs w:val="20"/>
              </w:rPr>
            </w:pPr>
            <w:r w:rsidRPr="008B3038">
              <w:rPr>
                <w:rFonts w:ascii="Arial" w:hAnsi="Arial" w:cs="Arial"/>
                <w:b/>
                <w:bCs/>
                <w:color w:val="C00000"/>
                <w:sz w:val="14"/>
                <w:szCs w:val="20"/>
              </w:rPr>
              <w:t>Rate</w:t>
            </w:r>
          </w:p>
        </w:tc>
        <w:tc>
          <w:tcPr>
            <w:tcW w:w="11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440"/>
              <w:jc w:val="center"/>
              <w:rPr>
                <w:rFonts w:ascii="Arial" w:hAnsi="Arial" w:cs="Arial"/>
                <w:b/>
                <w:bCs/>
                <w:color w:val="C00000"/>
                <w:sz w:val="14"/>
                <w:szCs w:val="20"/>
              </w:rPr>
            </w:pPr>
            <w:r w:rsidRPr="008B3038">
              <w:rPr>
                <w:rFonts w:ascii="Arial" w:hAnsi="Arial" w:cs="Arial"/>
                <w:b/>
                <w:bCs/>
                <w:color w:val="C00000"/>
                <w:sz w:val="14"/>
                <w:szCs w:val="20"/>
              </w:rPr>
              <w:t>Usage</w:t>
            </w:r>
          </w:p>
        </w:tc>
        <w:tc>
          <w:tcPr>
            <w:tcW w:w="5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660"/>
              <w:rPr>
                <w:rFonts w:ascii="Arial" w:hAnsi="Arial" w:cs="Arial"/>
                <w:b/>
                <w:bCs/>
                <w:color w:val="C00000"/>
                <w:sz w:val="14"/>
                <w:szCs w:val="20"/>
              </w:rPr>
            </w:pPr>
            <w:r w:rsidRPr="008B3038">
              <w:rPr>
                <w:rFonts w:ascii="Arial" w:hAnsi="Arial" w:cs="Arial"/>
                <w:b/>
                <w:bCs/>
                <w:color w:val="C00000"/>
                <w:sz w:val="14"/>
                <w:szCs w:val="20"/>
              </w:rPr>
              <w:t>Rate</w:t>
            </w:r>
          </w:p>
        </w:tc>
      </w:tr>
      <w:tr w:rsidR="00BC4DDF" w:rsidRPr="008B3038">
        <w:trPr>
          <w:trHeight w:val="217"/>
        </w:trPr>
        <w:tc>
          <w:tcPr>
            <w:tcW w:w="340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left="120"/>
              <w:rPr>
                <w:rFonts w:ascii="Arial" w:hAnsi="Arial" w:cs="Arial"/>
                <w:b/>
                <w:bCs/>
                <w:color w:val="C00000"/>
                <w:sz w:val="14"/>
                <w:szCs w:val="20"/>
              </w:rPr>
            </w:pPr>
            <w:r w:rsidRPr="008B3038">
              <w:rPr>
                <w:rFonts w:ascii="Arial" w:hAnsi="Arial" w:cs="Arial"/>
                <w:b/>
                <w:bCs/>
                <w:color w:val="C00000"/>
                <w:sz w:val="14"/>
                <w:szCs w:val="20"/>
              </w:rPr>
              <w:t>Direct Material</w:t>
            </w:r>
          </w:p>
        </w:tc>
        <w:tc>
          <w:tcPr>
            <w:tcW w:w="11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6" w:lineRule="exact"/>
              <w:ind w:left="420"/>
              <w:jc w:val="center"/>
              <w:rPr>
                <w:rFonts w:ascii="Arial" w:hAnsi="Arial" w:cs="Arial"/>
                <w:b/>
                <w:bCs/>
                <w:color w:val="C00000"/>
                <w:sz w:val="14"/>
                <w:szCs w:val="20"/>
              </w:rPr>
            </w:pPr>
            <w:r w:rsidRPr="008B3038">
              <w:rPr>
                <w:rFonts w:ascii="Arial" w:hAnsi="Arial" w:cs="Arial"/>
                <w:b/>
                <w:bCs/>
                <w:color w:val="C00000"/>
                <w:sz w:val="14"/>
                <w:szCs w:val="20"/>
              </w:rPr>
              <w:t>8 kg</w:t>
            </w:r>
          </w:p>
        </w:tc>
        <w:tc>
          <w:tcPr>
            <w:tcW w:w="5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68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17" w:lineRule="exact"/>
              <w:ind w:right="620"/>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4</w:t>
            </w:r>
          </w:p>
        </w:tc>
        <w:tc>
          <w:tcPr>
            <w:tcW w:w="11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6" w:lineRule="exact"/>
              <w:ind w:left="440"/>
              <w:jc w:val="center"/>
              <w:rPr>
                <w:rFonts w:ascii="Arial" w:hAnsi="Arial" w:cs="Arial"/>
                <w:b/>
                <w:bCs/>
                <w:color w:val="C00000"/>
                <w:sz w:val="14"/>
                <w:szCs w:val="20"/>
              </w:rPr>
            </w:pPr>
            <w:r w:rsidRPr="008B3038">
              <w:rPr>
                <w:rFonts w:ascii="Arial" w:hAnsi="Arial" w:cs="Arial"/>
                <w:b/>
                <w:bCs/>
                <w:color w:val="C00000"/>
                <w:sz w:val="14"/>
                <w:szCs w:val="20"/>
              </w:rPr>
              <w:t>4 kg</w:t>
            </w:r>
          </w:p>
        </w:tc>
        <w:tc>
          <w:tcPr>
            <w:tcW w:w="5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17" w:lineRule="exact"/>
              <w:ind w:right="640"/>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6</w:t>
            </w:r>
          </w:p>
        </w:tc>
      </w:tr>
      <w:tr w:rsidR="00BC4DDF" w:rsidRPr="008B3038">
        <w:trPr>
          <w:trHeight w:val="277"/>
        </w:trPr>
        <w:tc>
          <w:tcPr>
            <w:tcW w:w="340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Direct Labour</w:t>
            </w:r>
          </w:p>
        </w:tc>
        <w:tc>
          <w:tcPr>
            <w:tcW w:w="11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440"/>
              <w:jc w:val="center"/>
              <w:rPr>
                <w:rFonts w:ascii="Arial" w:hAnsi="Arial" w:cs="Arial"/>
                <w:b/>
                <w:bCs/>
                <w:color w:val="C00000"/>
                <w:sz w:val="14"/>
                <w:szCs w:val="20"/>
              </w:rPr>
            </w:pPr>
            <w:r w:rsidRPr="008B3038">
              <w:rPr>
                <w:rFonts w:ascii="Arial" w:hAnsi="Arial" w:cs="Arial"/>
                <w:b/>
                <w:bCs/>
                <w:color w:val="C00000"/>
                <w:sz w:val="14"/>
                <w:szCs w:val="20"/>
              </w:rPr>
              <w:t>2 hours</w:t>
            </w:r>
          </w:p>
        </w:tc>
        <w:tc>
          <w:tcPr>
            <w:tcW w:w="5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680" w:type="dxa"/>
            <w:tcBorders>
              <w:top w:val="nil"/>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40" w:lineRule="auto"/>
              <w:ind w:right="560"/>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14</w:t>
            </w:r>
          </w:p>
        </w:tc>
        <w:tc>
          <w:tcPr>
            <w:tcW w:w="114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440"/>
              <w:jc w:val="center"/>
              <w:rPr>
                <w:rFonts w:ascii="Arial" w:hAnsi="Arial" w:cs="Arial"/>
                <w:b/>
                <w:bCs/>
                <w:color w:val="C00000"/>
                <w:sz w:val="14"/>
                <w:szCs w:val="20"/>
              </w:rPr>
            </w:pPr>
            <w:r w:rsidRPr="008B3038">
              <w:rPr>
                <w:rFonts w:ascii="Arial" w:hAnsi="Arial" w:cs="Arial"/>
                <w:b/>
                <w:bCs/>
                <w:color w:val="C00000"/>
                <w:sz w:val="14"/>
                <w:szCs w:val="20"/>
              </w:rPr>
              <w:t>3 hours</w:t>
            </w:r>
          </w:p>
        </w:tc>
        <w:tc>
          <w:tcPr>
            <w:tcW w:w="5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00" w:type="dxa"/>
            <w:tcBorders>
              <w:top w:val="nil"/>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40" w:lineRule="auto"/>
              <w:ind w:right="580"/>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12</w:t>
            </w:r>
          </w:p>
        </w:tc>
      </w:tr>
    </w:tbl>
    <w:p w:rsidR="00BC4DDF" w:rsidRPr="008B3038" w:rsidRDefault="00BC4DDF">
      <w:pPr>
        <w:widowControl w:val="0"/>
        <w:autoSpaceDE w:val="0"/>
        <w:autoSpaceDN w:val="0"/>
        <w:adjustRightInd w:val="0"/>
        <w:spacing w:after="0" w:line="195"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Basis of Overhead recovery are given below:</w:t>
      </w:r>
    </w:p>
    <w:p w:rsidR="00BC4DDF" w:rsidRPr="008B3038" w:rsidRDefault="00BC4DDF">
      <w:pPr>
        <w:widowControl w:val="0"/>
        <w:autoSpaceDE w:val="0"/>
        <w:autoSpaceDN w:val="0"/>
        <w:adjustRightInd w:val="0"/>
        <w:spacing w:after="0" w:line="34" w:lineRule="exact"/>
        <w:rPr>
          <w:rFonts w:ascii="Arial" w:hAnsi="Arial" w:cs="Arial"/>
          <w:b/>
          <w:bCs/>
          <w:color w:val="C00000"/>
          <w:sz w:val="14"/>
          <w:szCs w:val="20"/>
        </w:rPr>
      </w:pPr>
    </w:p>
    <w:tbl>
      <w:tblPr>
        <w:tblW w:w="0" w:type="auto"/>
        <w:tblInd w:w="10" w:type="dxa"/>
        <w:tblLayout w:type="fixed"/>
        <w:tblCellMar>
          <w:left w:w="0" w:type="dxa"/>
          <w:right w:w="0" w:type="dxa"/>
        </w:tblCellMar>
        <w:tblLook w:val="0000"/>
      </w:tblPr>
      <w:tblGrid>
        <w:gridCol w:w="2740"/>
        <w:gridCol w:w="4040"/>
        <w:gridCol w:w="3400"/>
      </w:tblGrid>
      <w:tr w:rsidR="00BC4DDF" w:rsidRPr="008B3038">
        <w:trPr>
          <w:trHeight w:val="239"/>
        </w:trPr>
        <w:tc>
          <w:tcPr>
            <w:tcW w:w="2740" w:type="dxa"/>
            <w:tcBorders>
              <w:top w:val="single" w:sz="8" w:space="0" w:color="auto"/>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540"/>
              <w:rPr>
                <w:rFonts w:ascii="Arial" w:hAnsi="Arial" w:cs="Arial"/>
                <w:b/>
                <w:bCs/>
                <w:color w:val="C00000"/>
                <w:sz w:val="14"/>
                <w:szCs w:val="20"/>
              </w:rPr>
            </w:pPr>
            <w:r w:rsidRPr="008B3038">
              <w:rPr>
                <w:rFonts w:ascii="Arial" w:hAnsi="Arial" w:cs="Arial"/>
                <w:b/>
                <w:bCs/>
                <w:color w:val="C00000"/>
                <w:sz w:val="14"/>
                <w:szCs w:val="20"/>
              </w:rPr>
              <w:t>Per unit of Product Y</w:t>
            </w:r>
          </w:p>
        </w:tc>
        <w:tc>
          <w:tcPr>
            <w:tcW w:w="404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Department A per rupee of Direct Material</w:t>
            </w:r>
          </w:p>
        </w:tc>
        <w:tc>
          <w:tcPr>
            <w:tcW w:w="340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Department B per Direct Labour Hour</w:t>
            </w:r>
          </w:p>
        </w:tc>
      </w:tr>
      <w:tr w:rsidR="00BC4DDF" w:rsidRPr="008B3038">
        <w:trPr>
          <w:trHeight w:val="217"/>
        </w:trPr>
        <w:tc>
          <w:tcPr>
            <w:tcW w:w="27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left="120"/>
              <w:rPr>
                <w:rFonts w:ascii="Arial" w:hAnsi="Arial" w:cs="Arial"/>
                <w:b/>
                <w:bCs/>
                <w:color w:val="C00000"/>
                <w:sz w:val="14"/>
                <w:szCs w:val="20"/>
              </w:rPr>
            </w:pPr>
            <w:r w:rsidRPr="008B3038">
              <w:rPr>
                <w:rFonts w:ascii="Arial" w:hAnsi="Arial" w:cs="Arial"/>
                <w:b/>
                <w:bCs/>
                <w:color w:val="C00000"/>
                <w:sz w:val="14"/>
                <w:szCs w:val="20"/>
              </w:rPr>
              <w:t>Variable Overheads</w:t>
            </w:r>
          </w:p>
        </w:tc>
        <w:tc>
          <w:tcPr>
            <w:tcW w:w="404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17" w:lineRule="exact"/>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0.80</w:t>
            </w:r>
          </w:p>
        </w:tc>
        <w:tc>
          <w:tcPr>
            <w:tcW w:w="34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17" w:lineRule="exact"/>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2.00</w:t>
            </w:r>
          </w:p>
        </w:tc>
      </w:tr>
      <w:tr w:rsidR="00BC4DDF" w:rsidRPr="008B3038">
        <w:trPr>
          <w:trHeight w:val="277"/>
        </w:trPr>
        <w:tc>
          <w:tcPr>
            <w:tcW w:w="274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Fixed Overheads</w:t>
            </w:r>
          </w:p>
        </w:tc>
        <w:tc>
          <w:tcPr>
            <w:tcW w:w="4040" w:type="dxa"/>
            <w:tcBorders>
              <w:top w:val="nil"/>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2.20</w:t>
            </w:r>
          </w:p>
        </w:tc>
        <w:tc>
          <w:tcPr>
            <w:tcW w:w="3400" w:type="dxa"/>
            <w:tcBorders>
              <w:top w:val="nil"/>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3.00</w:t>
            </w:r>
          </w:p>
        </w:tc>
      </w:tr>
    </w:tbl>
    <w:p w:rsidR="00BC4DDF" w:rsidRPr="008B3038" w:rsidRDefault="00BC4DDF">
      <w:pPr>
        <w:widowControl w:val="0"/>
        <w:autoSpaceDE w:val="0"/>
        <w:autoSpaceDN w:val="0"/>
        <w:adjustRightInd w:val="0"/>
        <w:spacing w:after="0" w:line="195"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Other details are:</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13"/>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Value of Plant &amp; Machinery in Department A is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22 Lakhs and in Department B is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18 Lakhs. </w:t>
      </w:r>
    </w:p>
    <w:p w:rsidR="00BC4DDF" w:rsidRPr="008B3038" w:rsidRDefault="00BC4DDF">
      <w:pPr>
        <w:widowControl w:val="0"/>
        <w:autoSpaceDE w:val="0"/>
        <w:autoSpaceDN w:val="0"/>
        <w:adjustRightInd w:val="0"/>
        <w:spacing w:after="0" w:line="53" w:lineRule="exact"/>
        <w:rPr>
          <w:rFonts w:ascii="Arial" w:hAnsi="Arial" w:cs="Arial"/>
          <w:b/>
          <w:bCs/>
          <w:color w:val="C00000"/>
          <w:sz w:val="14"/>
          <w:szCs w:val="20"/>
        </w:rPr>
      </w:pPr>
    </w:p>
    <w:p w:rsidR="00BC4DDF" w:rsidRPr="008B3038" w:rsidRDefault="00BD339C">
      <w:pPr>
        <w:widowControl w:val="0"/>
        <w:numPr>
          <w:ilvl w:val="0"/>
          <w:numId w:val="13"/>
        </w:numPr>
        <w:tabs>
          <w:tab w:val="clear" w:pos="720"/>
          <w:tab w:val="num" w:pos="480"/>
        </w:tabs>
        <w:overflowPunct w:val="0"/>
        <w:autoSpaceDE w:val="0"/>
        <w:autoSpaceDN w:val="0"/>
        <w:adjustRightInd w:val="0"/>
        <w:spacing w:after="0" w:line="295"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The Working Capital Requirement of Product Y based on a Target Volume of output of 2,000 units per month is estimated at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2,72,800 per annum which is 40% of the potential capacity. </w:t>
      </w:r>
    </w:p>
    <w:p w:rsidR="00BC4DDF" w:rsidRPr="008B3038" w:rsidRDefault="00BC4DDF">
      <w:pPr>
        <w:widowControl w:val="0"/>
        <w:autoSpaceDE w:val="0"/>
        <w:autoSpaceDN w:val="0"/>
        <w:adjustRightInd w:val="0"/>
        <w:spacing w:after="0" w:line="126"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Required:</w:t>
      </w:r>
    </w:p>
    <w:p w:rsidR="00BC4DDF" w:rsidRPr="008B3038" w:rsidRDefault="00BC4DDF">
      <w:pPr>
        <w:widowControl w:val="0"/>
        <w:autoSpaceDE w:val="0"/>
        <w:autoSpaceDN w:val="0"/>
        <w:adjustRightInd w:val="0"/>
        <w:spacing w:after="0" w:line="61" w:lineRule="exact"/>
        <w:rPr>
          <w:rFonts w:ascii="Arial" w:hAnsi="Arial" w:cs="Arial"/>
          <w:b/>
          <w:bCs/>
          <w:color w:val="C00000"/>
          <w:sz w:val="14"/>
          <w:szCs w:val="20"/>
        </w:rPr>
      </w:pPr>
    </w:p>
    <w:p w:rsidR="00BC4DDF" w:rsidRPr="008B3038" w:rsidRDefault="00BD339C">
      <w:pPr>
        <w:widowControl w:val="0"/>
        <w:numPr>
          <w:ilvl w:val="0"/>
          <w:numId w:val="14"/>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Calculate the Selling Price of Product Y, to ensure contribution equivalent to 25% of Investment made. </w:t>
      </w:r>
    </w:p>
    <w:p w:rsidR="00BC4DDF" w:rsidRPr="008B3038" w:rsidRDefault="00BC4DDF">
      <w:pPr>
        <w:widowControl w:val="0"/>
        <w:autoSpaceDE w:val="0"/>
        <w:autoSpaceDN w:val="0"/>
        <w:adjustRightInd w:val="0"/>
        <w:spacing w:after="0" w:line="59" w:lineRule="exact"/>
        <w:rPr>
          <w:rFonts w:ascii="Arial" w:hAnsi="Arial" w:cs="Arial"/>
          <w:b/>
          <w:bCs/>
          <w:color w:val="C00000"/>
          <w:sz w:val="14"/>
          <w:szCs w:val="20"/>
        </w:rPr>
      </w:pPr>
    </w:p>
    <w:p w:rsidR="00BC4DDF" w:rsidRPr="008B3038" w:rsidRDefault="00BD339C">
      <w:pPr>
        <w:widowControl w:val="0"/>
        <w:numPr>
          <w:ilvl w:val="0"/>
          <w:numId w:val="14"/>
        </w:numPr>
        <w:tabs>
          <w:tab w:val="clear" w:pos="720"/>
          <w:tab w:val="num" w:pos="480"/>
        </w:tabs>
        <w:overflowPunct w:val="0"/>
        <w:autoSpaceDE w:val="0"/>
        <w:autoSpaceDN w:val="0"/>
        <w:adjustRightInd w:val="0"/>
        <w:spacing w:after="0" w:line="271"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If Product Y is a new product about to be launched in the market, on what basis should the price be Fixed and what would be the minimum price? </w:t>
      </w:r>
    </w:p>
    <w:p w:rsidR="00BC4DDF" w:rsidRPr="008B3038" w:rsidRDefault="00BD339C">
      <w:pPr>
        <w:widowControl w:val="0"/>
        <w:numPr>
          <w:ilvl w:val="0"/>
          <w:numId w:val="14"/>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If product Y is a </w:t>
      </w:r>
      <w:r w:rsidR="00946EBE" w:rsidRPr="008B3038">
        <w:rPr>
          <w:rFonts w:ascii="Arial" w:hAnsi="Arial" w:cs="Arial"/>
          <w:b/>
          <w:bCs/>
          <w:color w:val="C00000"/>
          <w:sz w:val="14"/>
          <w:szCs w:val="20"/>
        </w:rPr>
        <w:t>well-established</w:t>
      </w:r>
      <w:r w:rsidRPr="008B3038">
        <w:rPr>
          <w:rFonts w:ascii="Arial" w:hAnsi="Arial" w:cs="Arial"/>
          <w:b/>
          <w:bCs/>
          <w:color w:val="C00000"/>
          <w:sz w:val="14"/>
          <w:szCs w:val="20"/>
        </w:rPr>
        <w:t xml:space="preserve"> product, what should be the basis for price fixing and what would be the minimum price? </w:t>
      </w:r>
    </w:p>
    <w:p w:rsidR="00BC4DDF" w:rsidRPr="008B3038" w:rsidRDefault="00BC4DDF">
      <w:pPr>
        <w:widowControl w:val="0"/>
        <w:autoSpaceDE w:val="0"/>
        <w:autoSpaceDN w:val="0"/>
        <w:adjustRightInd w:val="0"/>
        <w:spacing w:after="0" w:line="348" w:lineRule="exact"/>
        <w:rPr>
          <w:rFonts w:ascii="Arial" w:hAnsi="Arial" w:cs="Arial"/>
          <w:sz w:val="18"/>
          <w:szCs w:val="24"/>
        </w:rPr>
      </w:pPr>
    </w:p>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pgSz w:w="12240" w:h="15840"/>
          <w:pgMar w:top="287" w:right="1040" w:bottom="958" w:left="1040" w:header="720" w:footer="720" w:gutter="0"/>
          <w:cols w:space="720" w:equalWidth="0">
            <w:col w:w="10160"/>
          </w:cols>
          <w:noEndnote/>
        </w:sectPr>
      </w:pPr>
    </w:p>
    <w:p w:rsidR="00BC4DDF" w:rsidRPr="008B3038" w:rsidRDefault="00BC4DDF">
      <w:pPr>
        <w:widowControl w:val="0"/>
        <w:autoSpaceDE w:val="0"/>
        <w:autoSpaceDN w:val="0"/>
        <w:adjustRightInd w:val="0"/>
        <w:spacing w:after="0" w:line="210" w:lineRule="exact"/>
        <w:rPr>
          <w:rFonts w:ascii="Arial" w:hAnsi="Arial" w:cs="Arial"/>
          <w:sz w:val="18"/>
          <w:szCs w:val="24"/>
        </w:rPr>
      </w:pPr>
      <w:bookmarkStart w:id="3" w:name="page6"/>
      <w:bookmarkEnd w:id="3"/>
    </w:p>
    <w:tbl>
      <w:tblPr>
        <w:tblW w:w="10180" w:type="dxa"/>
        <w:tblLayout w:type="fixed"/>
        <w:tblCellMar>
          <w:left w:w="0" w:type="dxa"/>
          <w:right w:w="0" w:type="dxa"/>
        </w:tblCellMar>
        <w:tblLook w:val="0000"/>
      </w:tblPr>
      <w:tblGrid>
        <w:gridCol w:w="420"/>
        <w:gridCol w:w="2500"/>
        <w:gridCol w:w="1140"/>
        <w:gridCol w:w="100"/>
        <w:gridCol w:w="4880"/>
        <w:gridCol w:w="1140"/>
      </w:tblGrid>
      <w:tr w:rsidR="005076B5" w:rsidRPr="008B3038" w:rsidTr="005076B5">
        <w:trPr>
          <w:gridAfter w:val="3"/>
          <w:wAfter w:w="6120" w:type="dxa"/>
          <w:trHeight w:val="226"/>
        </w:trPr>
        <w:tc>
          <w:tcPr>
            <w:tcW w:w="2920" w:type="dxa"/>
            <w:gridSpan w:val="2"/>
            <w:tcBorders>
              <w:top w:val="nil"/>
              <w:left w:val="nil"/>
              <w:bottom w:val="nil"/>
              <w:right w:val="nil"/>
            </w:tcBorders>
            <w:vAlign w:val="bottom"/>
          </w:tcPr>
          <w:p w:rsidR="005076B5" w:rsidRPr="008B3038" w:rsidRDefault="008B3038">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2(b)</w:t>
            </w:r>
          </w:p>
        </w:tc>
        <w:tc>
          <w:tcPr>
            <w:tcW w:w="114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r>
      <w:tr w:rsidR="00BC4DDF" w:rsidRPr="008B3038" w:rsidTr="005076B5">
        <w:trPr>
          <w:trHeight w:val="363"/>
        </w:trPr>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120" w:type="dxa"/>
            <w:gridSpan w:val="3"/>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right="1770"/>
              <w:jc w:val="right"/>
              <w:rPr>
                <w:rFonts w:ascii="Arial" w:hAnsi="Arial" w:cs="Arial"/>
                <w:sz w:val="18"/>
                <w:szCs w:val="24"/>
              </w:rPr>
            </w:pPr>
            <w:r w:rsidRPr="008B3038">
              <w:rPr>
                <w:rFonts w:ascii="Arial" w:hAnsi="Arial" w:cs="Arial"/>
                <w:b/>
                <w:bCs/>
                <w:sz w:val="12"/>
                <w:szCs w:val="18"/>
              </w:rPr>
              <w:t>1. Computation of Required Sale Price per unit</w:t>
            </w:r>
          </w:p>
        </w:tc>
        <w:tc>
          <w:tcPr>
            <w:tcW w:w="11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r>
      <w:tr w:rsidR="00BC4DDF" w:rsidRPr="008B3038" w:rsidTr="005076B5">
        <w:trPr>
          <w:trHeight w:val="239"/>
        </w:trPr>
        <w:tc>
          <w:tcPr>
            <w:tcW w:w="42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160"/>
              <w:rPr>
                <w:rFonts w:ascii="Arial" w:hAnsi="Arial" w:cs="Arial"/>
                <w:sz w:val="18"/>
                <w:szCs w:val="24"/>
              </w:rPr>
            </w:pPr>
            <w:r w:rsidRPr="008B3038">
              <w:rPr>
                <w:rFonts w:ascii="Arial" w:hAnsi="Arial" w:cs="Arial"/>
                <w:b/>
                <w:bCs/>
                <w:sz w:val="12"/>
                <w:szCs w:val="18"/>
              </w:rPr>
              <w:t>Particulars</w:t>
            </w:r>
          </w:p>
        </w:tc>
        <w:tc>
          <w:tcPr>
            <w:tcW w:w="12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Computation</w:t>
            </w:r>
          </w:p>
        </w:tc>
        <w:tc>
          <w:tcPr>
            <w:tcW w:w="114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9"/>
              <w:jc w:val="right"/>
              <w:rPr>
                <w:rFonts w:ascii="Arial" w:hAnsi="Arial" w:cs="Arial"/>
                <w:sz w:val="18"/>
                <w:szCs w:val="24"/>
              </w:rPr>
            </w:pPr>
            <w:r w:rsidRPr="008B3038">
              <w:rPr>
                <w:rFonts w:ascii="Arial" w:hAnsi="Arial" w:cs="Arial"/>
                <w:b/>
                <w:bCs/>
                <w:sz w:val="14"/>
                <w:szCs w:val="20"/>
              </w:rPr>
              <w:t>₹</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74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40"/>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(a)</w:t>
            </w:r>
          </w:p>
        </w:tc>
        <w:tc>
          <w:tcPr>
            <w:tcW w:w="374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Share of Investment in Plant and Machinery</w:t>
            </w: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9" w:lineRule="exact"/>
              <w:ind w:right="30"/>
              <w:jc w:val="right"/>
              <w:rPr>
                <w:rFonts w:ascii="Arial" w:hAnsi="Arial" w:cs="Arial"/>
                <w:sz w:val="18"/>
                <w:szCs w:val="24"/>
              </w:rPr>
            </w:pPr>
            <w:r w:rsidRPr="008B3038">
              <w:rPr>
                <w:rFonts w:ascii="Arial" w:hAnsi="Arial" w:cs="Arial"/>
                <w:sz w:val="12"/>
                <w:szCs w:val="18"/>
              </w:rPr>
              <w:t>40% of (</w:t>
            </w:r>
            <w:r w:rsidR="0004038F" w:rsidRPr="008B3038">
              <w:rPr>
                <w:rFonts w:ascii="Arial" w:hAnsi="Arial" w:cs="Arial"/>
                <w:b/>
                <w:bCs/>
                <w:sz w:val="14"/>
                <w:szCs w:val="20"/>
              </w:rPr>
              <w:t>₹</w:t>
            </w:r>
            <w:r w:rsidRPr="008B3038">
              <w:rPr>
                <w:rFonts w:ascii="Arial" w:hAnsi="Arial" w:cs="Arial"/>
                <w:sz w:val="12"/>
                <w:szCs w:val="18"/>
              </w:rPr>
              <w:t xml:space="preserve"> 22 Lakhs + </w:t>
            </w:r>
            <w:r w:rsidR="0004038F" w:rsidRPr="008B3038">
              <w:rPr>
                <w:rFonts w:ascii="Arial" w:hAnsi="Arial" w:cs="Arial"/>
                <w:b/>
                <w:bCs/>
                <w:sz w:val="14"/>
                <w:szCs w:val="20"/>
              </w:rPr>
              <w:t>₹</w:t>
            </w:r>
            <w:r w:rsidRPr="008B3038">
              <w:rPr>
                <w:rFonts w:ascii="Arial" w:hAnsi="Arial" w:cs="Arial"/>
                <w:sz w:val="12"/>
                <w:szCs w:val="18"/>
              </w:rPr>
              <w:t xml:space="preserve"> 18 Lakhs)</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16,00,000</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25"/>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(b)</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Investment in Working Capital</w:t>
            </w:r>
          </w:p>
        </w:tc>
        <w:tc>
          <w:tcPr>
            <w:tcW w:w="12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8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2,72,800</w:t>
            </w:r>
          </w:p>
        </w:tc>
      </w:tr>
      <w:tr w:rsidR="00BC4DDF" w:rsidRPr="008B3038" w:rsidTr="005076B5">
        <w:trPr>
          <w:trHeight w:val="22"/>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26"/>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(c)</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b/>
                <w:bCs/>
                <w:sz w:val="12"/>
                <w:szCs w:val="18"/>
              </w:rPr>
              <w:t>Total Investment</w:t>
            </w:r>
          </w:p>
        </w:tc>
        <w:tc>
          <w:tcPr>
            <w:tcW w:w="12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Assumed 40% of FA Capacity is for this Product</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b/>
                <w:bCs/>
                <w:sz w:val="12"/>
                <w:szCs w:val="18"/>
              </w:rPr>
              <w:t>18,72,800</w:t>
            </w:r>
          </w:p>
        </w:tc>
      </w:tr>
      <w:tr w:rsidR="00BC4DDF" w:rsidRPr="008B3038" w:rsidTr="005076B5">
        <w:trPr>
          <w:trHeight w:val="22"/>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74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38"/>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(d)</w:t>
            </w:r>
          </w:p>
        </w:tc>
        <w:tc>
          <w:tcPr>
            <w:tcW w:w="374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Required ROI= 25%. So, Required EBT</w:t>
            </w: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7" w:lineRule="exact"/>
              <w:ind w:right="30"/>
              <w:jc w:val="right"/>
              <w:rPr>
                <w:rFonts w:ascii="Arial" w:hAnsi="Arial" w:cs="Arial"/>
                <w:sz w:val="18"/>
                <w:szCs w:val="24"/>
              </w:rPr>
            </w:pPr>
            <w:r w:rsidRPr="008B3038">
              <w:rPr>
                <w:rFonts w:ascii="Arial" w:hAnsi="Arial" w:cs="Arial"/>
                <w:sz w:val="12"/>
                <w:szCs w:val="18"/>
              </w:rPr>
              <w:t xml:space="preserve">25% on </w:t>
            </w:r>
            <w:r w:rsidR="0004038F" w:rsidRPr="008B3038">
              <w:rPr>
                <w:rFonts w:ascii="Arial" w:hAnsi="Arial" w:cs="Arial"/>
                <w:b/>
                <w:bCs/>
                <w:sz w:val="14"/>
                <w:szCs w:val="20"/>
              </w:rPr>
              <w:t>₹</w:t>
            </w:r>
            <w:r w:rsidRPr="008B3038">
              <w:rPr>
                <w:rFonts w:ascii="Arial" w:hAnsi="Arial" w:cs="Arial"/>
                <w:sz w:val="12"/>
                <w:szCs w:val="18"/>
              </w:rPr>
              <w:t xml:space="preserve"> 18,72,800</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4,68,200</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74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40"/>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(e)</w:t>
            </w:r>
          </w:p>
        </w:tc>
        <w:tc>
          <w:tcPr>
            <w:tcW w:w="374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Required EBT per unit per month</w:t>
            </w: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9" w:lineRule="exact"/>
              <w:ind w:right="30"/>
              <w:jc w:val="right"/>
              <w:rPr>
                <w:rFonts w:ascii="Arial" w:hAnsi="Arial" w:cs="Arial"/>
                <w:sz w:val="18"/>
                <w:szCs w:val="24"/>
              </w:rPr>
            </w:pPr>
            <w:r w:rsidRPr="008B3038">
              <w:rPr>
                <w:rFonts w:ascii="Arial" w:hAnsi="Arial" w:cs="Arial"/>
                <w:sz w:val="12"/>
                <w:szCs w:val="18"/>
              </w:rPr>
              <w:t>(</w:t>
            </w:r>
            <w:r w:rsidR="0004038F" w:rsidRPr="008B3038">
              <w:rPr>
                <w:rFonts w:ascii="Arial" w:hAnsi="Arial" w:cs="Arial"/>
                <w:b/>
                <w:bCs/>
                <w:sz w:val="14"/>
                <w:szCs w:val="20"/>
              </w:rPr>
              <w:t>₹</w:t>
            </w:r>
            <w:r w:rsidRPr="008B3038">
              <w:rPr>
                <w:rFonts w:ascii="Arial" w:hAnsi="Arial" w:cs="Arial"/>
                <w:sz w:val="12"/>
                <w:szCs w:val="18"/>
              </w:rPr>
              <w:t xml:space="preserve"> 4,68,200 ÷ 12 months) ÷ 2,000 units</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19.51</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38"/>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(f)</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Material Cost p.u.</w:t>
            </w:r>
          </w:p>
        </w:tc>
        <w:tc>
          <w:tcPr>
            <w:tcW w:w="12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7" w:lineRule="exact"/>
              <w:ind w:right="30"/>
              <w:jc w:val="right"/>
              <w:rPr>
                <w:rFonts w:ascii="Arial" w:hAnsi="Arial" w:cs="Arial"/>
                <w:sz w:val="18"/>
                <w:szCs w:val="24"/>
              </w:rPr>
            </w:pPr>
            <w:r w:rsidRPr="008B3038">
              <w:rPr>
                <w:rFonts w:ascii="Arial" w:hAnsi="Arial" w:cs="Arial"/>
                <w:sz w:val="12"/>
                <w:szCs w:val="18"/>
              </w:rPr>
              <w:t xml:space="preserve">Dept A: 8 Kg × </w:t>
            </w:r>
            <w:r w:rsidR="0004038F" w:rsidRPr="008B3038">
              <w:rPr>
                <w:rFonts w:ascii="Arial" w:hAnsi="Arial" w:cs="Arial"/>
                <w:b/>
                <w:bCs/>
                <w:sz w:val="14"/>
                <w:szCs w:val="20"/>
              </w:rPr>
              <w:t>₹</w:t>
            </w:r>
            <w:r w:rsidRPr="008B3038">
              <w:rPr>
                <w:rFonts w:ascii="Arial" w:hAnsi="Arial" w:cs="Arial"/>
                <w:sz w:val="12"/>
                <w:szCs w:val="18"/>
              </w:rPr>
              <w:t xml:space="preserve"> 4 + Dept. B: 4 Kg × </w:t>
            </w:r>
            <w:r w:rsidR="0004038F" w:rsidRPr="008B3038">
              <w:rPr>
                <w:rFonts w:ascii="Arial" w:hAnsi="Arial" w:cs="Arial"/>
                <w:b/>
                <w:bCs/>
                <w:sz w:val="14"/>
                <w:szCs w:val="20"/>
              </w:rPr>
              <w:t>₹</w:t>
            </w:r>
            <w:r w:rsidRPr="008B3038">
              <w:rPr>
                <w:rFonts w:ascii="Arial" w:hAnsi="Arial" w:cs="Arial"/>
                <w:sz w:val="12"/>
                <w:szCs w:val="18"/>
              </w:rPr>
              <w:t xml:space="preserve"> 6</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56.00</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40"/>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(g)</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Labour Cost p.u.</w:t>
            </w:r>
          </w:p>
        </w:tc>
        <w:tc>
          <w:tcPr>
            <w:tcW w:w="12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9" w:lineRule="exact"/>
              <w:ind w:right="30"/>
              <w:jc w:val="right"/>
              <w:rPr>
                <w:rFonts w:ascii="Arial" w:hAnsi="Arial" w:cs="Arial"/>
                <w:sz w:val="18"/>
                <w:szCs w:val="24"/>
              </w:rPr>
            </w:pPr>
            <w:r w:rsidRPr="008B3038">
              <w:rPr>
                <w:rFonts w:ascii="Arial" w:hAnsi="Arial" w:cs="Arial"/>
                <w:sz w:val="12"/>
                <w:szCs w:val="18"/>
              </w:rPr>
              <w:t xml:space="preserve">Dept A: 2 hrs × </w:t>
            </w:r>
            <w:r w:rsidR="0004038F" w:rsidRPr="008B3038">
              <w:rPr>
                <w:rFonts w:ascii="Arial" w:hAnsi="Arial" w:cs="Arial"/>
                <w:b/>
                <w:bCs/>
                <w:sz w:val="14"/>
                <w:szCs w:val="20"/>
              </w:rPr>
              <w:t>₹</w:t>
            </w:r>
            <w:r w:rsidRPr="008B3038">
              <w:rPr>
                <w:rFonts w:ascii="Arial" w:hAnsi="Arial" w:cs="Arial"/>
                <w:sz w:val="12"/>
                <w:szCs w:val="18"/>
              </w:rPr>
              <w:t xml:space="preserve"> 14 + Dept. B: 3 hrs × </w:t>
            </w:r>
            <w:r w:rsidR="0004038F" w:rsidRPr="008B3038">
              <w:rPr>
                <w:rFonts w:ascii="Arial" w:hAnsi="Arial" w:cs="Arial"/>
                <w:b/>
                <w:bCs/>
                <w:sz w:val="14"/>
                <w:szCs w:val="20"/>
              </w:rPr>
              <w:t>₹</w:t>
            </w:r>
            <w:r w:rsidRPr="008B3038">
              <w:rPr>
                <w:rFonts w:ascii="Arial" w:hAnsi="Arial" w:cs="Arial"/>
                <w:sz w:val="12"/>
                <w:szCs w:val="18"/>
              </w:rPr>
              <w:t xml:space="preserve"> 12</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64.00</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38"/>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(h)</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VOH p.u.</w:t>
            </w:r>
          </w:p>
        </w:tc>
        <w:tc>
          <w:tcPr>
            <w:tcW w:w="12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7" w:lineRule="exact"/>
              <w:ind w:right="30"/>
              <w:jc w:val="right"/>
              <w:rPr>
                <w:rFonts w:ascii="Arial" w:hAnsi="Arial" w:cs="Arial"/>
                <w:sz w:val="18"/>
                <w:szCs w:val="24"/>
              </w:rPr>
            </w:pPr>
            <w:r w:rsidRPr="008B3038">
              <w:rPr>
                <w:rFonts w:ascii="Arial" w:hAnsi="Arial" w:cs="Arial"/>
                <w:sz w:val="12"/>
                <w:szCs w:val="18"/>
              </w:rPr>
              <w:t xml:space="preserve">(Dept A: 8 kg × </w:t>
            </w:r>
            <w:r w:rsidR="0004038F" w:rsidRPr="008B3038">
              <w:rPr>
                <w:rFonts w:ascii="Arial" w:hAnsi="Arial" w:cs="Arial"/>
                <w:b/>
                <w:bCs/>
                <w:sz w:val="14"/>
                <w:szCs w:val="20"/>
              </w:rPr>
              <w:t>₹</w:t>
            </w:r>
            <w:r w:rsidRPr="008B3038">
              <w:rPr>
                <w:rFonts w:ascii="Arial" w:hAnsi="Arial" w:cs="Arial"/>
                <w:sz w:val="12"/>
                <w:szCs w:val="18"/>
              </w:rPr>
              <w:t xml:space="preserve">4 × </w:t>
            </w:r>
            <w:r w:rsidR="0004038F" w:rsidRPr="008B3038">
              <w:rPr>
                <w:rFonts w:ascii="Arial" w:hAnsi="Arial" w:cs="Arial"/>
                <w:b/>
                <w:bCs/>
                <w:sz w:val="14"/>
                <w:szCs w:val="20"/>
              </w:rPr>
              <w:t>₹</w:t>
            </w:r>
            <w:r w:rsidRPr="008B3038">
              <w:rPr>
                <w:rFonts w:ascii="Arial" w:hAnsi="Arial" w:cs="Arial"/>
                <w:sz w:val="12"/>
                <w:szCs w:val="18"/>
              </w:rPr>
              <w:t xml:space="preserve"> 0.80) + (Dept. B: </w:t>
            </w:r>
            <w:r w:rsidR="0004038F" w:rsidRPr="008B3038">
              <w:rPr>
                <w:rFonts w:ascii="Arial" w:hAnsi="Arial" w:cs="Arial"/>
                <w:b/>
                <w:bCs/>
                <w:sz w:val="14"/>
                <w:szCs w:val="20"/>
              </w:rPr>
              <w:t>₹</w:t>
            </w:r>
            <w:r w:rsidRPr="008B3038">
              <w:rPr>
                <w:rFonts w:ascii="Arial" w:hAnsi="Arial" w:cs="Arial"/>
                <w:sz w:val="12"/>
                <w:szCs w:val="18"/>
              </w:rPr>
              <w:t xml:space="preserve"> 2 ph × 3 hrs)</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31.60</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38"/>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FOH p.u.</w:t>
            </w:r>
          </w:p>
        </w:tc>
        <w:tc>
          <w:tcPr>
            <w:tcW w:w="12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48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7" w:lineRule="exact"/>
              <w:ind w:right="30"/>
              <w:jc w:val="right"/>
              <w:rPr>
                <w:rFonts w:ascii="Arial" w:hAnsi="Arial" w:cs="Arial"/>
                <w:sz w:val="18"/>
                <w:szCs w:val="24"/>
              </w:rPr>
            </w:pPr>
            <w:r w:rsidRPr="008B3038">
              <w:rPr>
                <w:rFonts w:ascii="Arial" w:hAnsi="Arial" w:cs="Arial"/>
                <w:sz w:val="12"/>
                <w:szCs w:val="18"/>
              </w:rPr>
              <w:t xml:space="preserve">(Dept A: 8 kg × </w:t>
            </w:r>
            <w:r w:rsidR="0004038F" w:rsidRPr="008B3038">
              <w:rPr>
                <w:rFonts w:ascii="Arial" w:hAnsi="Arial" w:cs="Arial"/>
                <w:b/>
                <w:bCs/>
                <w:sz w:val="14"/>
                <w:szCs w:val="20"/>
              </w:rPr>
              <w:t>₹</w:t>
            </w:r>
            <w:r w:rsidRPr="008B3038">
              <w:rPr>
                <w:rFonts w:ascii="Arial" w:hAnsi="Arial" w:cs="Arial"/>
                <w:sz w:val="12"/>
                <w:szCs w:val="18"/>
              </w:rPr>
              <w:t xml:space="preserve">4 × </w:t>
            </w:r>
            <w:r w:rsidR="0004038F" w:rsidRPr="008B3038">
              <w:rPr>
                <w:rFonts w:ascii="Arial" w:hAnsi="Arial" w:cs="Arial"/>
                <w:b/>
                <w:bCs/>
                <w:sz w:val="14"/>
                <w:szCs w:val="20"/>
              </w:rPr>
              <w:t>₹</w:t>
            </w:r>
            <w:r w:rsidRPr="008B3038">
              <w:rPr>
                <w:rFonts w:ascii="Arial" w:hAnsi="Arial" w:cs="Arial"/>
                <w:sz w:val="12"/>
                <w:szCs w:val="18"/>
              </w:rPr>
              <w:t xml:space="preserve"> 2.20) + (Dept. B: </w:t>
            </w:r>
            <w:r w:rsidR="0004038F" w:rsidRPr="008B3038">
              <w:rPr>
                <w:rFonts w:ascii="Arial" w:hAnsi="Arial" w:cs="Arial"/>
                <w:b/>
                <w:bCs/>
                <w:sz w:val="14"/>
                <w:szCs w:val="20"/>
              </w:rPr>
              <w:t>₹</w:t>
            </w:r>
            <w:r w:rsidRPr="008B3038">
              <w:rPr>
                <w:rFonts w:ascii="Arial" w:hAnsi="Arial" w:cs="Arial"/>
                <w:sz w:val="12"/>
                <w:szCs w:val="18"/>
              </w:rPr>
              <w:t xml:space="preserve"> 3 ph × 3 hrs)</w:t>
            </w: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79.40</w:t>
            </w:r>
          </w:p>
        </w:tc>
      </w:tr>
      <w:tr w:rsidR="00BC4DDF" w:rsidRPr="008B3038" w:rsidTr="005076B5">
        <w:trPr>
          <w:trHeight w:val="21"/>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74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5076B5">
        <w:trPr>
          <w:trHeight w:val="226"/>
        </w:trPr>
        <w:tc>
          <w:tcPr>
            <w:tcW w:w="4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(j)</w:t>
            </w:r>
          </w:p>
        </w:tc>
        <w:tc>
          <w:tcPr>
            <w:tcW w:w="374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b/>
                <w:bCs/>
                <w:sz w:val="12"/>
                <w:szCs w:val="18"/>
              </w:rPr>
              <w:t xml:space="preserve">Required Sale Price p.u. </w:t>
            </w:r>
            <w:r w:rsidRPr="008B3038">
              <w:rPr>
                <w:rFonts w:ascii="Arial" w:hAnsi="Arial" w:cs="Arial"/>
                <w:sz w:val="12"/>
                <w:szCs w:val="18"/>
              </w:rPr>
              <w:t>(Total of e to i)</w:t>
            </w:r>
          </w:p>
        </w:tc>
        <w:tc>
          <w:tcPr>
            <w:tcW w:w="48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b/>
                <w:bCs/>
                <w:sz w:val="12"/>
                <w:szCs w:val="18"/>
              </w:rPr>
              <w:t>250.51</w:t>
            </w:r>
          </w:p>
        </w:tc>
      </w:tr>
      <w:tr w:rsidR="00BC4DDF" w:rsidRPr="008B3038" w:rsidTr="005076B5">
        <w:trPr>
          <w:trHeight w:val="22"/>
        </w:trPr>
        <w:tc>
          <w:tcPr>
            <w:tcW w:w="4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BD339C">
      <w:pPr>
        <w:widowControl w:val="0"/>
        <w:autoSpaceDE w:val="0"/>
        <w:autoSpaceDN w:val="0"/>
        <w:adjustRightInd w:val="0"/>
        <w:spacing w:after="0" w:line="237" w:lineRule="auto"/>
        <w:ind w:left="120"/>
        <w:rPr>
          <w:rFonts w:ascii="Arial" w:hAnsi="Arial" w:cs="Arial"/>
          <w:sz w:val="18"/>
          <w:szCs w:val="24"/>
        </w:rPr>
      </w:pPr>
      <w:r w:rsidRPr="008B3038">
        <w:rPr>
          <w:rFonts w:ascii="Arial" w:hAnsi="Arial" w:cs="Arial"/>
          <w:b/>
          <w:bCs/>
          <w:sz w:val="12"/>
          <w:szCs w:val="17"/>
        </w:rPr>
        <w:t xml:space="preserve">Note: </w:t>
      </w:r>
      <w:r w:rsidRPr="008B3038">
        <w:rPr>
          <w:rFonts w:ascii="Arial" w:hAnsi="Arial" w:cs="Arial"/>
          <w:sz w:val="12"/>
          <w:szCs w:val="17"/>
        </w:rPr>
        <w:t>Alternatively, FOH of</w:t>
      </w:r>
      <w:r w:rsidR="0004038F" w:rsidRPr="008B3038">
        <w:rPr>
          <w:rFonts w:ascii="Arial" w:hAnsi="Arial" w:cs="Arial"/>
          <w:b/>
          <w:bCs/>
          <w:sz w:val="14"/>
          <w:szCs w:val="19"/>
        </w:rPr>
        <w:t>₹</w:t>
      </w:r>
      <w:r w:rsidRPr="008B3038">
        <w:rPr>
          <w:rFonts w:ascii="Arial" w:hAnsi="Arial" w:cs="Arial"/>
          <w:sz w:val="12"/>
          <w:szCs w:val="17"/>
        </w:rPr>
        <w:t>79.40 p.u. can also be excluded, since other products are also produced using same Plant &amp; Machinery.</w:t>
      </w:r>
    </w:p>
    <w:p w:rsidR="00BC4DDF" w:rsidRPr="008B3038" w:rsidRDefault="00BC4DDF">
      <w:pPr>
        <w:widowControl w:val="0"/>
        <w:autoSpaceDE w:val="0"/>
        <w:autoSpaceDN w:val="0"/>
        <w:adjustRightInd w:val="0"/>
        <w:spacing w:after="0" w:line="210"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3800"/>
        <w:rPr>
          <w:rFonts w:ascii="Arial" w:hAnsi="Arial" w:cs="Arial"/>
          <w:sz w:val="18"/>
          <w:szCs w:val="24"/>
        </w:rPr>
      </w:pPr>
      <w:r w:rsidRPr="008B3038">
        <w:rPr>
          <w:rFonts w:ascii="Arial" w:hAnsi="Arial" w:cs="Arial"/>
          <w:b/>
          <w:bCs/>
          <w:sz w:val="12"/>
          <w:szCs w:val="18"/>
        </w:rPr>
        <w:t>2. Computation of Sale Price</w:t>
      </w:r>
    </w:p>
    <w:p w:rsidR="00BC4DDF" w:rsidRPr="008B3038" w:rsidRDefault="00BC4DDF">
      <w:pPr>
        <w:widowControl w:val="0"/>
        <w:autoSpaceDE w:val="0"/>
        <w:autoSpaceDN w:val="0"/>
        <w:adjustRightInd w:val="0"/>
        <w:spacing w:after="0" w:line="9"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80"/>
        <w:gridCol w:w="3640"/>
        <w:gridCol w:w="1380"/>
        <w:gridCol w:w="3200"/>
        <w:gridCol w:w="1780"/>
        <w:gridCol w:w="100"/>
        <w:gridCol w:w="30"/>
      </w:tblGrid>
      <w:tr w:rsidR="00BC4DDF" w:rsidRPr="008B3038">
        <w:trPr>
          <w:trHeight w:val="233"/>
        </w:trPr>
        <w:tc>
          <w:tcPr>
            <w:tcW w:w="80" w:type="dxa"/>
            <w:tcBorders>
              <w:top w:val="single" w:sz="8" w:space="0" w:color="auto"/>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502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right="70"/>
              <w:jc w:val="right"/>
              <w:rPr>
                <w:rFonts w:ascii="Arial" w:hAnsi="Arial" w:cs="Arial"/>
                <w:sz w:val="18"/>
                <w:szCs w:val="24"/>
              </w:rPr>
            </w:pPr>
            <w:r w:rsidRPr="008B3038">
              <w:rPr>
                <w:rFonts w:ascii="Arial" w:hAnsi="Arial" w:cs="Arial"/>
                <w:sz w:val="12"/>
                <w:szCs w:val="18"/>
              </w:rPr>
              <w:t xml:space="preserve">(a)  If the product is </w:t>
            </w:r>
            <w:r w:rsidRPr="008B3038">
              <w:rPr>
                <w:rFonts w:ascii="Arial" w:hAnsi="Arial" w:cs="Arial"/>
                <w:b/>
                <w:bCs/>
                <w:sz w:val="12"/>
                <w:szCs w:val="18"/>
              </w:rPr>
              <w:t>well established in the market</w:t>
            </w:r>
            <w:r w:rsidRPr="008B3038">
              <w:rPr>
                <w:rFonts w:ascii="Arial" w:hAnsi="Arial" w:cs="Arial"/>
                <w:sz w:val="12"/>
                <w:szCs w:val="18"/>
              </w:rPr>
              <w:t>, the</w:t>
            </w:r>
          </w:p>
        </w:tc>
        <w:tc>
          <w:tcPr>
            <w:tcW w:w="5080" w:type="dxa"/>
            <w:gridSpan w:val="3"/>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right="40"/>
              <w:jc w:val="center"/>
              <w:rPr>
                <w:rFonts w:ascii="Arial" w:hAnsi="Arial" w:cs="Arial"/>
                <w:sz w:val="18"/>
                <w:szCs w:val="24"/>
              </w:rPr>
            </w:pPr>
            <w:r w:rsidRPr="008B3038">
              <w:rPr>
                <w:rFonts w:ascii="Arial" w:hAnsi="Arial" w:cs="Arial"/>
                <w:w w:val="99"/>
                <w:sz w:val="12"/>
                <w:szCs w:val="18"/>
              </w:rPr>
              <w:t xml:space="preserve">(b)  If product is </w:t>
            </w:r>
            <w:r w:rsidRPr="008B3038">
              <w:rPr>
                <w:rFonts w:ascii="Arial" w:hAnsi="Arial" w:cs="Arial"/>
                <w:b/>
                <w:bCs/>
                <w:w w:val="99"/>
                <w:sz w:val="12"/>
                <w:szCs w:val="18"/>
              </w:rPr>
              <w:t>launched for the first time</w:t>
            </w:r>
            <w:r w:rsidRPr="008B3038">
              <w:rPr>
                <w:rFonts w:ascii="Arial" w:hAnsi="Arial" w:cs="Arial"/>
                <w:w w:val="99"/>
                <w:sz w:val="12"/>
                <w:szCs w:val="18"/>
              </w:rPr>
              <w:t xml:space="preserve"> in the</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0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160"/>
              <w:rPr>
                <w:rFonts w:ascii="Arial" w:hAnsi="Arial" w:cs="Arial"/>
                <w:sz w:val="18"/>
                <w:szCs w:val="24"/>
              </w:rPr>
            </w:pPr>
            <w:r w:rsidRPr="008B3038">
              <w:rPr>
                <w:rFonts w:ascii="Arial" w:hAnsi="Arial" w:cs="Arial"/>
                <w:sz w:val="12"/>
                <w:szCs w:val="18"/>
              </w:rPr>
              <w:t>minimum sale price can range from –</w:t>
            </w:r>
          </w:p>
        </w:tc>
        <w:tc>
          <w:tcPr>
            <w:tcW w:w="508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720"/>
              <w:rPr>
                <w:rFonts w:ascii="Arial" w:hAnsi="Arial" w:cs="Arial"/>
                <w:sz w:val="18"/>
                <w:szCs w:val="24"/>
              </w:rPr>
            </w:pPr>
            <w:r w:rsidRPr="008B3038">
              <w:rPr>
                <w:rFonts w:ascii="Arial" w:hAnsi="Arial" w:cs="Arial"/>
                <w:sz w:val="12"/>
                <w:szCs w:val="18"/>
              </w:rPr>
              <w:t>market, the minimum sale price can range from –</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31"/>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7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48"/>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6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Total Cost (Total of f to i)</w:t>
            </w:r>
          </w:p>
        </w:tc>
        <w:tc>
          <w:tcPr>
            <w:tcW w:w="13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70"/>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231.00</w:t>
            </w:r>
          </w:p>
        </w:tc>
        <w:tc>
          <w:tcPr>
            <w:tcW w:w="32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Variable Cost (Total of f to h)</w:t>
            </w:r>
          </w:p>
        </w:tc>
        <w:tc>
          <w:tcPr>
            <w:tcW w:w="17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151.60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60"/>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6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Total Cost + Profit Margin (Total of e to i)</w:t>
            </w:r>
          </w:p>
        </w:tc>
        <w:tc>
          <w:tcPr>
            <w:tcW w:w="13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70"/>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250.51</w:t>
            </w:r>
          </w:p>
        </w:tc>
        <w:tc>
          <w:tcPr>
            <w:tcW w:w="32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Total Cost (Total of f to i)</w:t>
            </w:r>
          </w:p>
        </w:tc>
        <w:tc>
          <w:tcPr>
            <w:tcW w:w="17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231.00</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60"/>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50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left="740"/>
              <w:rPr>
                <w:rFonts w:ascii="Arial" w:hAnsi="Arial" w:cs="Arial"/>
                <w:sz w:val="18"/>
                <w:szCs w:val="24"/>
              </w:rPr>
            </w:pPr>
            <w:r w:rsidRPr="008B3038">
              <w:rPr>
                <w:rFonts w:ascii="Arial" w:hAnsi="Arial" w:cs="Arial"/>
                <w:sz w:val="12"/>
                <w:szCs w:val="18"/>
              </w:rPr>
              <w:t xml:space="preserve">So, Price Range </w:t>
            </w:r>
            <w:r w:rsidRPr="008B3038">
              <w:rPr>
                <w:rFonts w:ascii="Arial" w:hAnsi="Arial" w:cs="Arial"/>
                <w:b/>
                <w:bCs/>
                <w:sz w:val="12"/>
                <w:szCs w:val="18"/>
              </w:rPr>
              <w:t>=</w:t>
            </w:r>
            <w:r w:rsidR="0004038F" w:rsidRPr="008B3038">
              <w:rPr>
                <w:rFonts w:ascii="Arial" w:hAnsi="Arial" w:cs="Arial"/>
                <w:b/>
                <w:bCs/>
                <w:sz w:val="14"/>
                <w:szCs w:val="20"/>
              </w:rPr>
              <w:t>₹</w:t>
            </w:r>
            <w:r w:rsidRPr="008B3038">
              <w:rPr>
                <w:rFonts w:ascii="Arial" w:hAnsi="Arial" w:cs="Arial"/>
                <w:b/>
                <w:bCs/>
                <w:sz w:val="12"/>
                <w:szCs w:val="18"/>
              </w:rPr>
              <w:t>231.00 to</w:t>
            </w:r>
            <w:r w:rsidR="0004038F" w:rsidRPr="008B3038">
              <w:rPr>
                <w:rFonts w:ascii="Arial" w:hAnsi="Arial" w:cs="Arial"/>
                <w:b/>
                <w:bCs/>
                <w:sz w:val="14"/>
                <w:szCs w:val="20"/>
              </w:rPr>
              <w:t>₹</w:t>
            </w:r>
            <w:r w:rsidRPr="008B3038">
              <w:rPr>
                <w:rFonts w:ascii="Arial" w:hAnsi="Arial" w:cs="Arial"/>
                <w:b/>
                <w:bCs/>
                <w:sz w:val="12"/>
                <w:szCs w:val="18"/>
              </w:rPr>
              <w:t>250.51</w:t>
            </w:r>
          </w:p>
        </w:tc>
        <w:tc>
          <w:tcPr>
            <w:tcW w:w="508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40"/>
              <w:jc w:val="center"/>
              <w:rPr>
                <w:rFonts w:ascii="Arial" w:hAnsi="Arial" w:cs="Arial"/>
                <w:sz w:val="18"/>
                <w:szCs w:val="24"/>
              </w:rPr>
            </w:pPr>
            <w:r w:rsidRPr="008B3038">
              <w:rPr>
                <w:rFonts w:ascii="Arial" w:hAnsi="Arial" w:cs="Arial"/>
                <w:sz w:val="12"/>
                <w:szCs w:val="18"/>
              </w:rPr>
              <w:t xml:space="preserve">So, Price Range = </w:t>
            </w:r>
            <w:r w:rsidR="0004038F" w:rsidRPr="008B3038">
              <w:rPr>
                <w:rFonts w:ascii="Arial" w:hAnsi="Arial" w:cs="Arial"/>
                <w:b/>
                <w:bCs/>
                <w:sz w:val="14"/>
                <w:szCs w:val="20"/>
              </w:rPr>
              <w:t>₹</w:t>
            </w:r>
            <w:r w:rsidRPr="008B3038">
              <w:rPr>
                <w:rFonts w:ascii="Arial" w:hAnsi="Arial" w:cs="Arial"/>
                <w:b/>
                <w:bCs/>
                <w:sz w:val="12"/>
                <w:szCs w:val="18"/>
              </w:rPr>
              <w:t>151.60 to</w:t>
            </w:r>
            <w:r w:rsidR="0004038F" w:rsidRPr="008B3038">
              <w:rPr>
                <w:rFonts w:ascii="Arial" w:hAnsi="Arial" w:cs="Arial"/>
                <w:b/>
                <w:bCs/>
                <w:sz w:val="14"/>
                <w:szCs w:val="20"/>
              </w:rPr>
              <w:t>₹</w:t>
            </w:r>
            <w:r w:rsidRPr="008B3038">
              <w:rPr>
                <w:rFonts w:ascii="Arial" w:hAnsi="Arial" w:cs="Arial"/>
                <w:b/>
                <w:bCs/>
                <w:sz w:val="12"/>
                <w:szCs w:val="18"/>
              </w:rPr>
              <w:t>231.00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32"/>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50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3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7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424"/>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502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7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25606">
        <w:trPr>
          <w:trHeight w:val="229"/>
        </w:trPr>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5020" w:type="dxa"/>
            <w:gridSpan w:val="2"/>
            <w:tcBorders>
              <w:top w:val="nil"/>
              <w:left w:val="nil"/>
              <w:bottom w:val="nil"/>
              <w:right w:val="single" w:sz="8" w:space="0" w:color="DFDFDF"/>
            </w:tcBorders>
            <w:shd w:val="clear" w:color="auto" w:fill="FFFFFF" w:themeFill="background1"/>
            <w:vAlign w:val="bottom"/>
          </w:tcPr>
          <w:p w:rsidR="00BC4DDF" w:rsidRPr="008B3038" w:rsidRDefault="00BD339C" w:rsidP="008B3038">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 xml:space="preserve">Q 3(a): </w:t>
            </w:r>
          </w:p>
        </w:tc>
        <w:tc>
          <w:tcPr>
            <w:tcW w:w="320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8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29" w:lineRule="exact"/>
              <w:jc w:val="right"/>
              <w:rPr>
                <w:rFonts w:ascii="Arial" w:hAnsi="Arial" w:cs="Arial"/>
                <w:b/>
                <w:bCs/>
                <w:color w:val="C00000"/>
                <w:sz w:val="14"/>
                <w:szCs w:val="20"/>
              </w:rPr>
            </w:pPr>
            <w:r w:rsidRPr="008B3038">
              <w:rPr>
                <w:rFonts w:ascii="Arial" w:hAnsi="Arial" w:cs="Arial"/>
                <w:b/>
                <w:bCs/>
                <w:color w:val="C00000"/>
                <w:sz w:val="14"/>
                <w:szCs w:val="20"/>
              </w:rPr>
              <w:t>8 Marks</w:t>
            </w:r>
          </w:p>
        </w:tc>
        <w:tc>
          <w:tcPr>
            <w:tcW w:w="100" w:type="dxa"/>
            <w:vMerge/>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BD339C">
      <w:pPr>
        <w:widowControl w:val="0"/>
        <w:overflowPunct w:val="0"/>
        <w:autoSpaceDE w:val="0"/>
        <w:autoSpaceDN w:val="0"/>
        <w:adjustRightInd w:val="0"/>
        <w:spacing w:after="0" w:line="241" w:lineRule="auto"/>
        <w:ind w:left="120" w:right="100"/>
        <w:jc w:val="both"/>
        <w:rPr>
          <w:rFonts w:ascii="Arial" w:hAnsi="Arial" w:cs="Arial"/>
          <w:b/>
          <w:bCs/>
          <w:color w:val="C00000"/>
          <w:sz w:val="14"/>
          <w:szCs w:val="20"/>
        </w:rPr>
      </w:pPr>
      <w:r w:rsidRPr="008B3038">
        <w:rPr>
          <w:rFonts w:ascii="Arial" w:hAnsi="Arial" w:cs="Arial"/>
          <w:b/>
          <w:bCs/>
          <w:color w:val="C00000"/>
          <w:sz w:val="14"/>
          <w:szCs w:val="20"/>
        </w:rPr>
        <w:t>Division X and Y are two divisions of XY Ltd, which operate as Profit Centres. Division X makes and sells Product X. The Budgeted Income Statement of Division X, based on a sales volume of 30,000 units, is given below:</w:t>
      </w:r>
    </w:p>
    <w:tbl>
      <w:tblPr>
        <w:tblW w:w="0" w:type="auto"/>
        <w:tblInd w:w="10" w:type="dxa"/>
        <w:tblLayout w:type="fixed"/>
        <w:tblCellMar>
          <w:left w:w="0" w:type="dxa"/>
          <w:right w:w="0" w:type="dxa"/>
        </w:tblCellMar>
        <w:tblLook w:val="0000"/>
      </w:tblPr>
      <w:tblGrid>
        <w:gridCol w:w="8140"/>
        <w:gridCol w:w="2040"/>
      </w:tblGrid>
      <w:tr w:rsidR="00BC4DDF" w:rsidRPr="008B3038">
        <w:trPr>
          <w:trHeight w:val="241"/>
        </w:trPr>
        <w:tc>
          <w:tcPr>
            <w:tcW w:w="8140" w:type="dxa"/>
            <w:tcBorders>
              <w:top w:val="single" w:sz="8" w:space="0" w:color="auto"/>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3640"/>
              <w:rPr>
                <w:rFonts w:ascii="Arial" w:hAnsi="Arial" w:cs="Arial"/>
                <w:b/>
                <w:bCs/>
                <w:color w:val="C00000"/>
                <w:sz w:val="14"/>
                <w:szCs w:val="20"/>
              </w:rPr>
            </w:pPr>
            <w:r w:rsidRPr="008B3038">
              <w:rPr>
                <w:rFonts w:ascii="Arial" w:hAnsi="Arial" w:cs="Arial"/>
                <w:b/>
                <w:bCs/>
                <w:color w:val="C00000"/>
                <w:sz w:val="14"/>
                <w:szCs w:val="20"/>
              </w:rPr>
              <w:t>Particulars</w:t>
            </w:r>
          </w:p>
        </w:tc>
        <w:tc>
          <w:tcPr>
            <w:tcW w:w="2040" w:type="dxa"/>
            <w:tcBorders>
              <w:top w:val="single" w:sz="8" w:space="0" w:color="auto"/>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29" w:lineRule="exact"/>
              <w:ind w:right="40"/>
              <w:jc w:val="right"/>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in ‘000</w:t>
            </w:r>
          </w:p>
        </w:tc>
      </w:tr>
      <w:tr w:rsidR="00BC4DDF" w:rsidRPr="008B3038">
        <w:trPr>
          <w:trHeight w:val="215"/>
        </w:trPr>
        <w:tc>
          <w:tcPr>
            <w:tcW w:w="81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14" w:lineRule="exact"/>
              <w:ind w:left="120"/>
              <w:rPr>
                <w:rFonts w:ascii="Arial" w:hAnsi="Arial" w:cs="Arial"/>
                <w:b/>
                <w:bCs/>
                <w:color w:val="C00000"/>
                <w:sz w:val="14"/>
                <w:szCs w:val="20"/>
              </w:rPr>
            </w:pPr>
            <w:r w:rsidRPr="008B3038">
              <w:rPr>
                <w:rFonts w:ascii="Arial" w:hAnsi="Arial" w:cs="Arial"/>
                <w:b/>
                <w:bCs/>
                <w:color w:val="C00000"/>
                <w:sz w:val="14"/>
                <w:szCs w:val="20"/>
              </w:rPr>
              <w:t>Sales Revenue</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4" w:lineRule="exact"/>
              <w:ind w:right="40"/>
              <w:jc w:val="right"/>
              <w:rPr>
                <w:rFonts w:ascii="Arial" w:hAnsi="Arial" w:cs="Arial"/>
                <w:b/>
                <w:bCs/>
                <w:color w:val="C00000"/>
                <w:sz w:val="14"/>
                <w:szCs w:val="20"/>
              </w:rPr>
            </w:pPr>
            <w:r w:rsidRPr="008B3038">
              <w:rPr>
                <w:rFonts w:ascii="Arial" w:hAnsi="Arial" w:cs="Arial"/>
                <w:b/>
                <w:bCs/>
                <w:color w:val="C00000"/>
                <w:sz w:val="14"/>
                <w:szCs w:val="20"/>
              </w:rPr>
              <w:t>6,000</w:t>
            </w:r>
          </w:p>
        </w:tc>
      </w:tr>
      <w:tr w:rsidR="00BC4DDF" w:rsidRPr="008B3038">
        <w:trPr>
          <w:trHeight w:val="250"/>
        </w:trPr>
        <w:tc>
          <w:tcPr>
            <w:tcW w:w="81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Component Purchases Costs</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1,050</w:t>
            </w:r>
          </w:p>
        </w:tc>
      </w:tr>
      <w:tr w:rsidR="00BC4DDF" w:rsidRPr="008B3038">
        <w:trPr>
          <w:trHeight w:val="250"/>
        </w:trPr>
        <w:tc>
          <w:tcPr>
            <w:tcW w:w="81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Other Variable Costs</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1,680</w:t>
            </w:r>
          </w:p>
        </w:tc>
      </w:tr>
      <w:tr w:rsidR="00BC4DDF" w:rsidRPr="008B3038">
        <w:trPr>
          <w:trHeight w:val="250"/>
        </w:trPr>
        <w:tc>
          <w:tcPr>
            <w:tcW w:w="81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Fixed Costs</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480</w:t>
            </w:r>
          </w:p>
        </w:tc>
      </w:tr>
      <w:tr w:rsidR="00BC4DDF" w:rsidRPr="008B3038">
        <w:trPr>
          <w:trHeight w:val="250"/>
        </w:trPr>
        <w:tc>
          <w:tcPr>
            <w:tcW w:w="81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Variable Marketing Costs</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270</w:t>
            </w:r>
          </w:p>
        </w:tc>
      </w:tr>
      <w:tr w:rsidR="00BC4DDF" w:rsidRPr="008B3038">
        <w:trPr>
          <w:trHeight w:val="274"/>
        </w:trPr>
        <w:tc>
          <w:tcPr>
            <w:tcW w:w="814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Fixed Marketing Overheads</w:t>
            </w:r>
          </w:p>
        </w:tc>
        <w:tc>
          <w:tcPr>
            <w:tcW w:w="204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855</w:t>
            </w:r>
          </w:p>
        </w:tc>
      </w:tr>
      <w:tr w:rsidR="00BC4DDF" w:rsidRPr="008B3038">
        <w:trPr>
          <w:trHeight w:val="239"/>
        </w:trPr>
        <w:tc>
          <w:tcPr>
            <w:tcW w:w="814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Operating Profit</w:t>
            </w:r>
          </w:p>
        </w:tc>
        <w:tc>
          <w:tcPr>
            <w:tcW w:w="204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1,665</w:t>
            </w:r>
          </w:p>
        </w:tc>
      </w:tr>
    </w:tbl>
    <w:p w:rsidR="00BC4DDF" w:rsidRPr="008B3038" w:rsidRDefault="00BC4DDF">
      <w:pPr>
        <w:widowControl w:val="0"/>
        <w:autoSpaceDE w:val="0"/>
        <w:autoSpaceDN w:val="0"/>
        <w:adjustRightInd w:val="0"/>
        <w:spacing w:after="0" w:line="196"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95"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 xml:space="preserve">The Manager of Division X suggests that sales can be increased by 9,600 units, if the Selling Price is reduced by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20 per unit from the present price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200 per unit, and that for this additional volume, no additional Fixed Costs will be incurred.</w:t>
      </w:r>
    </w:p>
    <w:p w:rsidR="00BC4DDF" w:rsidRPr="008B3038" w:rsidRDefault="00BC4DDF">
      <w:pPr>
        <w:widowControl w:val="0"/>
        <w:autoSpaceDE w:val="0"/>
        <w:autoSpaceDN w:val="0"/>
        <w:adjustRightInd w:val="0"/>
        <w:spacing w:after="0" w:line="127"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 xml:space="preserve">Division Y makes a Component Y, which is sold outside at a price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50 per unit.</w:t>
      </w:r>
    </w:p>
    <w:p w:rsidR="00BC4DDF" w:rsidRPr="008B3038" w:rsidRDefault="00BC4DDF">
      <w:pPr>
        <w:widowControl w:val="0"/>
        <w:autoSpaceDE w:val="0"/>
        <w:autoSpaceDN w:val="0"/>
        <w:adjustRightInd w:val="0"/>
        <w:spacing w:after="0" w:line="231"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58"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 xml:space="preserve">Division X presently uses a component which is purchased from outside at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35 per unit. This component is similar to the component made by Division Y. Division Y can make this component for Division X with a minor modification in specification which would cause reduction in Direct Material Cost for the Division Y by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1.5 per unit, and would require extra labour hour of 1 per unit at the rate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1.5 per hour.</w:t>
      </w:r>
    </w:p>
    <w:p w:rsidR="00BC4DDF" w:rsidRPr="008B3038" w:rsidRDefault="00BC4DDF">
      <w:pPr>
        <w:widowControl w:val="0"/>
        <w:autoSpaceDE w:val="0"/>
        <w:autoSpaceDN w:val="0"/>
        <w:adjustRightInd w:val="0"/>
        <w:spacing w:after="0" w:line="95"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94"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 xml:space="preserve">Further, Division Y will not incur Variable Selling Marketing Cost on units transferred to the Division X. Division X’s Manager has offered to buy the component from Division Y at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25.00 per unit.</w:t>
      </w:r>
    </w:p>
    <w:p w:rsidR="00BC4DDF" w:rsidRPr="008B3038" w:rsidRDefault="00BC4DDF">
      <w:pPr>
        <w:widowControl w:val="0"/>
        <w:autoSpaceDE w:val="0"/>
        <w:autoSpaceDN w:val="0"/>
        <w:adjustRightInd w:val="0"/>
        <w:spacing w:after="0" w:line="59"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Division Y has the Capacity to produce 85,000 units.</w:t>
      </w:r>
    </w:p>
    <w:p w:rsidR="00BC4DDF" w:rsidRPr="008B3038" w:rsidRDefault="00BC4DDF">
      <w:pPr>
        <w:widowControl w:val="0"/>
        <w:autoSpaceDE w:val="0"/>
        <w:autoSpaceDN w:val="0"/>
        <w:adjustRightInd w:val="0"/>
        <w:spacing w:after="0" w:line="183"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The Current budgeted Information of Division Y are as follows:</w:t>
      </w:r>
    </w:p>
    <w:p w:rsidR="00BC4DDF" w:rsidRPr="008B3038" w:rsidRDefault="00BC4DDF">
      <w:pPr>
        <w:widowControl w:val="0"/>
        <w:autoSpaceDE w:val="0"/>
        <w:autoSpaceDN w:val="0"/>
        <w:adjustRightInd w:val="0"/>
        <w:spacing w:after="0" w:line="35"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59" w:lineRule="auto"/>
        <w:ind w:left="120" w:right="120"/>
        <w:jc w:val="both"/>
        <w:rPr>
          <w:rFonts w:ascii="Arial" w:hAnsi="Arial" w:cs="Arial"/>
          <w:b/>
          <w:bCs/>
          <w:color w:val="C00000"/>
          <w:sz w:val="14"/>
          <w:szCs w:val="20"/>
        </w:rPr>
      </w:pPr>
      <w:r w:rsidRPr="008B3038">
        <w:rPr>
          <w:rFonts w:ascii="Arial" w:hAnsi="Arial" w:cs="Arial"/>
          <w:b/>
          <w:bCs/>
          <w:color w:val="C00000"/>
          <w:sz w:val="14"/>
          <w:szCs w:val="20"/>
        </w:rPr>
        <w:t xml:space="preserve">Number of units sold outside 60,000 units @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50 per unit, Variable Cost including Material and Labour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15 per unit, Variable Marketing Cost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3 per unit, Operating Profit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12,00,000 and Fixed Overheads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7,20,000.</w:t>
      </w:r>
    </w:p>
    <w:p w:rsidR="00BC4DDF" w:rsidRPr="008B3038" w:rsidRDefault="00BC4DDF">
      <w:pPr>
        <w:widowControl w:val="0"/>
        <w:autoSpaceDE w:val="0"/>
        <w:autoSpaceDN w:val="0"/>
        <w:adjustRightInd w:val="0"/>
        <w:spacing w:after="0" w:line="214" w:lineRule="exact"/>
        <w:rPr>
          <w:rFonts w:ascii="Arial" w:hAnsi="Arial" w:cs="Arial"/>
          <w:b/>
          <w:bCs/>
          <w:color w:val="C00000"/>
          <w:sz w:val="14"/>
          <w:szCs w:val="20"/>
        </w:rPr>
      </w:pPr>
    </w:p>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sectPr w:rsidR="00BC4DDF" w:rsidRPr="008B3038">
          <w:pgSz w:w="12240" w:h="15840"/>
          <w:pgMar w:top="287" w:right="1040" w:bottom="958" w:left="1040" w:header="720" w:footer="720" w:gutter="0"/>
          <w:cols w:space="720" w:equalWidth="0">
            <w:col w:w="10160"/>
          </w:cols>
          <w:noEndnote/>
        </w:sect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bookmarkStart w:id="4" w:name="page7"/>
      <w:bookmarkEnd w:id="4"/>
      <w:r w:rsidRPr="008B3038">
        <w:rPr>
          <w:rFonts w:ascii="Arial" w:hAnsi="Arial" w:cs="Arial"/>
          <w:b/>
          <w:bCs/>
          <w:color w:val="C00000"/>
          <w:sz w:val="14"/>
          <w:szCs w:val="20"/>
        </w:rPr>
        <w:lastRenderedPageBreak/>
        <w:t>Advise:</w:t>
      </w:r>
    </w:p>
    <w:p w:rsidR="00BC4DDF" w:rsidRPr="008B3038" w:rsidRDefault="00BC4DDF">
      <w:pPr>
        <w:widowControl w:val="0"/>
        <w:autoSpaceDE w:val="0"/>
        <w:autoSpaceDN w:val="0"/>
        <w:adjustRightInd w:val="0"/>
        <w:spacing w:after="0" w:line="35" w:lineRule="exact"/>
        <w:rPr>
          <w:rFonts w:ascii="Arial" w:hAnsi="Arial" w:cs="Arial"/>
          <w:b/>
          <w:bCs/>
          <w:color w:val="C00000"/>
          <w:sz w:val="14"/>
          <w:szCs w:val="20"/>
        </w:rPr>
      </w:pPr>
    </w:p>
    <w:p w:rsidR="00BC4DDF" w:rsidRPr="008B3038" w:rsidRDefault="00BD339C">
      <w:pPr>
        <w:widowControl w:val="0"/>
        <w:numPr>
          <w:ilvl w:val="0"/>
          <w:numId w:val="15"/>
        </w:numPr>
        <w:tabs>
          <w:tab w:val="clear" w:pos="720"/>
          <w:tab w:val="num" w:pos="480"/>
        </w:tabs>
        <w:overflowPunct w:val="0"/>
        <w:autoSpaceDE w:val="0"/>
        <w:autoSpaceDN w:val="0"/>
        <w:adjustRightInd w:val="0"/>
        <w:spacing w:after="0" w:line="241"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Should the Division X reduce the Selling Price by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20 per unit, even if it is not able to procure the component from Division Y at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25 per unit? </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p w:rsidR="00BC4DDF" w:rsidRPr="008B3038" w:rsidRDefault="00BD339C">
      <w:pPr>
        <w:widowControl w:val="0"/>
        <w:numPr>
          <w:ilvl w:val="0"/>
          <w:numId w:val="1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Should the Division Y be willing to supply 39,600 units to Division X at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25 per unit? </w:t>
      </w:r>
    </w:p>
    <w:p w:rsidR="00BC4DDF" w:rsidRPr="008B3038" w:rsidRDefault="00BC4DDF">
      <w:pPr>
        <w:widowControl w:val="0"/>
        <w:autoSpaceDE w:val="0"/>
        <w:autoSpaceDN w:val="0"/>
        <w:adjustRightInd w:val="0"/>
        <w:spacing w:after="0" w:line="196"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Support each of your conclusions with appropriate calculations.</w:t>
      </w:r>
    </w:p>
    <w:p w:rsidR="00BC4DDF" w:rsidRPr="008B3038" w:rsidRDefault="00BC4DDF">
      <w:pPr>
        <w:widowControl w:val="0"/>
        <w:autoSpaceDE w:val="0"/>
        <w:autoSpaceDN w:val="0"/>
        <w:adjustRightInd w:val="0"/>
        <w:spacing w:after="0" w:line="253" w:lineRule="exact"/>
        <w:rPr>
          <w:rFonts w:ascii="Arial" w:hAnsi="Arial" w:cs="Arial"/>
          <w:sz w:val="18"/>
          <w:szCs w:val="24"/>
        </w:rPr>
      </w:pPr>
    </w:p>
    <w:p w:rsidR="00BC4DDF" w:rsidRPr="008B3038" w:rsidRDefault="008B3038">
      <w:pPr>
        <w:widowControl w:val="0"/>
        <w:tabs>
          <w:tab w:val="left" w:pos="3280"/>
        </w:tabs>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3(a)</w:t>
      </w:r>
      <w:r w:rsidR="00BD339C" w:rsidRPr="008B3038">
        <w:rPr>
          <w:rFonts w:ascii="Arial" w:hAnsi="Arial" w:cs="Arial"/>
          <w:sz w:val="18"/>
          <w:szCs w:val="24"/>
        </w:rPr>
        <w:tab/>
      </w:r>
    </w:p>
    <w:p w:rsidR="00BC4DDF" w:rsidRPr="008B3038" w:rsidRDefault="00BC4DDF">
      <w:pPr>
        <w:widowControl w:val="0"/>
        <w:autoSpaceDE w:val="0"/>
        <w:autoSpaceDN w:val="0"/>
        <w:adjustRightInd w:val="0"/>
        <w:spacing w:after="0" w:line="9" w:lineRule="exact"/>
        <w:rPr>
          <w:rFonts w:ascii="Arial" w:hAnsi="Arial" w:cs="Arial"/>
          <w:sz w:val="18"/>
          <w:szCs w:val="24"/>
        </w:rPr>
      </w:pPr>
    </w:p>
    <w:p w:rsidR="00BC4DDF" w:rsidRPr="008B3038" w:rsidRDefault="00BD339C">
      <w:pPr>
        <w:widowControl w:val="0"/>
        <w:numPr>
          <w:ilvl w:val="0"/>
          <w:numId w:val="16"/>
        </w:numPr>
        <w:tabs>
          <w:tab w:val="clear" w:pos="720"/>
          <w:tab w:val="num" w:pos="4840"/>
        </w:tabs>
        <w:overflowPunct w:val="0"/>
        <w:autoSpaceDE w:val="0"/>
        <w:autoSpaceDN w:val="0"/>
        <w:adjustRightInd w:val="0"/>
        <w:spacing w:after="0" w:line="239" w:lineRule="auto"/>
        <w:ind w:left="4840" w:hanging="358"/>
        <w:jc w:val="both"/>
        <w:rPr>
          <w:rFonts w:ascii="Arial" w:hAnsi="Arial" w:cs="Arial"/>
          <w:b/>
          <w:bCs/>
          <w:sz w:val="12"/>
          <w:szCs w:val="18"/>
        </w:rPr>
      </w:pPr>
      <w:r w:rsidRPr="008B3038">
        <w:rPr>
          <w:rFonts w:ascii="Arial" w:hAnsi="Arial" w:cs="Arial"/>
          <w:b/>
          <w:bCs/>
          <w:sz w:val="12"/>
          <w:szCs w:val="18"/>
        </w:rPr>
        <w:t xml:space="preserve">Cost Analysis </w:t>
      </w:r>
    </w:p>
    <w:p w:rsidR="00BC4DDF" w:rsidRPr="008B3038" w:rsidRDefault="00A70BED">
      <w:pPr>
        <w:widowControl w:val="0"/>
        <w:autoSpaceDE w:val="0"/>
        <w:autoSpaceDN w:val="0"/>
        <w:adjustRightInd w:val="0"/>
        <w:spacing w:after="0" w:line="1" w:lineRule="exact"/>
        <w:rPr>
          <w:rFonts w:ascii="Arial" w:hAnsi="Arial" w:cs="Arial"/>
          <w:sz w:val="18"/>
          <w:szCs w:val="24"/>
        </w:rPr>
      </w:pPr>
      <w:r w:rsidRPr="00A70BED">
        <w:rPr>
          <w:rFonts w:ascii="Arial" w:hAnsi="Arial" w:cs="Arial"/>
          <w:noProof/>
          <w:sz w:val="16"/>
        </w:rPr>
        <w:pict>
          <v:rect id="Rectangle 48" o:spid="_x0000_s1054" style="position:absolute;margin-left:269.7pt;margin-top:-.15pt;width:.95pt;height:.95pt;z-index:-25161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Xz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" o:allowincell="f" fillcolor="black" stroked="f"/>
        </w:pict>
      </w:r>
    </w:p>
    <w:tbl>
      <w:tblPr>
        <w:tblW w:w="10180" w:type="dxa"/>
        <w:tblInd w:w="10" w:type="dxa"/>
        <w:tblLayout w:type="fixed"/>
        <w:tblCellMar>
          <w:left w:w="0" w:type="dxa"/>
          <w:right w:w="0" w:type="dxa"/>
        </w:tblCellMar>
        <w:tblLook w:val="0000"/>
      </w:tblPr>
      <w:tblGrid>
        <w:gridCol w:w="780"/>
        <w:gridCol w:w="2920"/>
        <w:gridCol w:w="700"/>
        <w:gridCol w:w="680"/>
        <w:gridCol w:w="50"/>
        <w:gridCol w:w="610"/>
        <w:gridCol w:w="440"/>
        <w:gridCol w:w="1500"/>
        <w:gridCol w:w="380"/>
        <w:gridCol w:w="1060"/>
        <w:gridCol w:w="1060"/>
      </w:tblGrid>
      <w:tr w:rsidR="00BC4DDF" w:rsidRPr="008B3038" w:rsidTr="00946EBE">
        <w:trPr>
          <w:trHeight w:val="227"/>
        </w:trPr>
        <w:tc>
          <w:tcPr>
            <w:tcW w:w="780" w:type="dxa"/>
            <w:tcBorders>
              <w:top w:val="single" w:sz="8" w:space="0" w:color="auto"/>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920" w:type="dxa"/>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16" w:lineRule="exact"/>
              <w:ind w:left="1300"/>
              <w:rPr>
                <w:rFonts w:ascii="Arial" w:hAnsi="Arial" w:cs="Arial"/>
                <w:sz w:val="18"/>
                <w:szCs w:val="24"/>
              </w:rPr>
            </w:pPr>
            <w:r w:rsidRPr="008B3038">
              <w:rPr>
                <w:rFonts w:ascii="Arial" w:hAnsi="Arial" w:cs="Arial"/>
                <w:b/>
                <w:bCs/>
                <w:sz w:val="12"/>
                <w:szCs w:val="18"/>
              </w:rPr>
              <w:t>A.  Division X</w:t>
            </w:r>
          </w:p>
        </w:tc>
        <w:tc>
          <w:tcPr>
            <w:tcW w:w="70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80" w:type="dxa"/>
            <w:tcBorders>
              <w:top w:val="single" w:sz="8" w:space="0" w:color="auto"/>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1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4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500" w:type="dxa"/>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16" w:lineRule="exact"/>
              <w:ind w:left="1160"/>
              <w:rPr>
                <w:rFonts w:ascii="Arial" w:hAnsi="Arial" w:cs="Arial"/>
                <w:sz w:val="18"/>
                <w:szCs w:val="24"/>
              </w:rPr>
            </w:pPr>
            <w:r w:rsidRPr="008B3038">
              <w:rPr>
                <w:rFonts w:ascii="Arial" w:hAnsi="Arial" w:cs="Arial"/>
                <w:b/>
                <w:bCs/>
                <w:sz w:val="12"/>
                <w:szCs w:val="18"/>
              </w:rPr>
              <w:t>B.</w:t>
            </w:r>
          </w:p>
        </w:tc>
        <w:tc>
          <w:tcPr>
            <w:tcW w:w="1440" w:type="dxa"/>
            <w:gridSpan w:val="2"/>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16" w:lineRule="exact"/>
              <w:ind w:right="442"/>
              <w:jc w:val="right"/>
              <w:rPr>
                <w:rFonts w:ascii="Arial" w:hAnsi="Arial" w:cs="Arial"/>
                <w:sz w:val="18"/>
                <w:szCs w:val="24"/>
              </w:rPr>
            </w:pPr>
            <w:r w:rsidRPr="008B3038">
              <w:rPr>
                <w:rFonts w:ascii="Arial" w:hAnsi="Arial" w:cs="Arial"/>
                <w:b/>
                <w:bCs/>
                <w:w w:val="98"/>
                <w:sz w:val="12"/>
                <w:szCs w:val="18"/>
              </w:rPr>
              <w:t>Division Y</w:t>
            </w:r>
          </w:p>
        </w:tc>
        <w:tc>
          <w:tcPr>
            <w:tcW w:w="1060" w:type="dxa"/>
            <w:tcBorders>
              <w:top w:val="single" w:sz="8" w:space="0" w:color="auto"/>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r>
      <w:tr w:rsidR="00BC4DDF" w:rsidRPr="008B3038" w:rsidTr="00946EBE">
        <w:trPr>
          <w:trHeight w:val="22"/>
        </w:trPr>
        <w:tc>
          <w:tcPr>
            <w:tcW w:w="37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1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946EBE">
        <w:trPr>
          <w:trHeight w:val="238"/>
        </w:trPr>
        <w:tc>
          <w:tcPr>
            <w:tcW w:w="370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  Variable Cost Per Unit</w:t>
            </w:r>
          </w:p>
        </w:tc>
        <w:tc>
          <w:tcPr>
            <w:tcW w:w="7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6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61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w:t>
            </w:r>
          </w:p>
        </w:tc>
        <w:tc>
          <w:tcPr>
            <w:tcW w:w="1940" w:type="dxa"/>
            <w:gridSpan w:val="2"/>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40"/>
              <w:rPr>
                <w:rFonts w:ascii="Arial" w:hAnsi="Arial" w:cs="Arial"/>
                <w:sz w:val="18"/>
                <w:szCs w:val="24"/>
              </w:rPr>
            </w:pPr>
            <w:r w:rsidRPr="008B3038">
              <w:rPr>
                <w:rFonts w:ascii="Arial" w:hAnsi="Arial" w:cs="Arial"/>
                <w:sz w:val="12"/>
                <w:szCs w:val="18"/>
              </w:rPr>
              <w:t>Variable Cost Per Unit</w:t>
            </w:r>
          </w:p>
        </w:tc>
        <w:tc>
          <w:tcPr>
            <w:tcW w:w="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06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22"/>
              <w:jc w:val="right"/>
              <w:rPr>
                <w:rFonts w:ascii="Arial" w:hAnsi="Arial" w:cs="Arial"/>
                <w:sz w:val="18"/>
                <w:szCs w:val="24"/>
              </w:rPr>
            </w:pPr>
            <w:r w:rsidRPr="008B3038">
              <w:rPr>
                <w:rFonts w:ascii="Arial" w:hAnsi="Arial" w:cs="Arial"/>
                <w:sz w:val="12"/>
                <w:szCs w:val="18"/>
              </w:rPr>
              <w:t>Production</w:t>
            </w:r>
          </w:p>
        </w:tc>
        <w:tc>
          <w:tcPr>
            <w:tcW w:w="106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47"/>
              <w:jc w:val="right"/>
              <w:rPr>
                <w:rFonts w:ascii="Arial" w:hAnsi="Arial" w:cs="Arial"/>
                <w:sz w:val="18"/>
                <w:szCs w:val="24"/>
              </w:rPr>
            </w:pPr>
            <w:r w:rsidRPr="008B3038">
              <w:rPr>
                <w:rFonts w:ascii="Arial" w:hAnsi="Arial" w:cs="Arial"/>
                <w:sz w:val="12"/>
                <w:szCs w:val="18"/>
              </w:rPr>
              <w:t>Marketing</w:t>
            </w:r>
          </w:p>
        </w:tc>
      </w:tr>
      <w:tr w:rsidR="00BC4DDF" w:rsidRPr="008B3038" w:rsidTr="00946EBE">
        <w:trPr>
          <w:trHeight w:val="340"/>
        </w:trPr>
        <w:tc>
          <w:tcPr>
            <w:tcW w:w="78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sz w:val="12"/>
                <w:szCs w:val="18"/>
              </w:rPr>
              <w:t>(a)</w:t>
            </w:r>
          </w:p>
        </w:tc>
        <w:tc>
          <w:tcPr>
            <w:tcW w:w="29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Component</w:t>
            </w:r>
          </w:p>
        </w:tc>
        <w:tc>
          <w:tcPr>
            <w:tcW w:w="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u w:val="single"/>
              </w:rPr>
              <w:t>1,050</w:t>
            </w:r>
          </w:p>
        </w:tc>
        <w:tc>
          <w:tcPr>
            <w:tcW w:w="6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27"/>
              <w:jc w:val="right"/>
              <w:rPr>
                <w:rFonts w:ascii="Arial" w:hAnsi="Arial" w:cs="Arial"/>
                <w:sz w:val="18"/>
                <w:szCs w:val="24"/>
              </w:rPr>
            </w:pPr>
            <w:r w:rsidRPr="008B3038">
              <w:rPr>
                <w:rFonts w:ascii="Arial" w:hAnsi="Arial" w:cs="Arial"/>
                <w:sz w:val="12"/>
                <w:szCs w:val="18"/>
              </w:rPr>
              <w:t>=</w:t>
            </w:r>
            <w:r w:rsidR="0004038F" w:rsidRPr="008B3038">
              <w:rPr>
                <w:rFonts w:ascii="Arial" w:hAnsi="Arial" w:cs="Arial"/>
                <w:b/>
                <w:bCs/>
                <w:sz w:val="14"/>
                <w:szCs w:val="20"/>
              </w:rPr>
              <w:t>₹</w:t>
            </w:r>
            <w:r w:rsidRPr="008B3038">
              <w:rPr>
                <w:rFonts w:ascii="Arial" w:hAnsi="Arial" w:cs="Arial"/>
                <w:sz w:val="12"/>
                <w:szCs w:val="18"/>
              </w:rPr>
              <w:t xml:space="preserve"> 35</w:t>
            </w: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1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40"/>
              <w:rPr>
                <w:rFonts w:ascii="Arial" w:hAnsi="Arial" w:cs="Arial"/>
                <w:sz w:val="18"/>
                <w:szCs w:val="24"/>
              </w:rPr>
            </w:pPr>
            <w:r w:rsidRPr="008B3038">
              <w:rPr>
                <w:rFonts w:ascii="Arial" w:hAnsi="Arial" w:cs="Arial"/>
                <w:sz w:val="12"/>
                <w:szCs w:val="18"/>
              </w:rPr>
              <w:t>(a)</w:t>
            </w:r>
          </w:p>
        </w:tc>
        <w:tc>
          <w:tcPr>
            <w:tcW w:w="1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w w:val="99"/>
                <w:sz w:val="12"/>
                <w:szCs w:val="18"/>
              </w:rPr>
              <w:t>For External Sales</w:t>
            </w: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2"/>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15</w:t>
            </w:r>
          </w:p>
        </w:tc>
        <w:tc>
          <w:tcPr>
            <w:tcW w:w="10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3</w:t>
            </w:r>
          </w:p>
        </w:tc>
      </w:tr>
      <w:tr w:rsidR="00BC4DDF" w:rsidRPr="008B3038" w:rsidTr="00946EBE">
        <w:trPr>
          <w:trHeight w:val="218"/>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29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40"/>
              <w:rPr>
                <w:rFonts w:ascii="Arial" w:hAnsi="Arial" w:cs="Arial"/>
                <w:sz w:val="18"/>
                <w:szCs w:val="24"/>
              </w:rPr>
            </w:pPr>
            <w:r w:rsidRPr="008B3038">
              <w:rPr>
                <w:rFonts w:ascii="Arial" w:hAnsi="Arial" w:cs="Arial"/>
                <w:sz w:val="12"/>
                <w:szCs w:val="18"/>
              </w:rPr>
              <w:t>30</w:t>
            </w:r>
          </w:p>
        </w:tc>
        <w:tc>
          <w:tcPr>
            <w:tcW w:w="6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61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r>
      <w:tr w:rsidR="00BC4DDF" w:rsidRPr="008B3038" w:rsidTr="00946EBE">
        <w:trPr>
          <w:trHeight w:val="322"/>
        </w:trPr>
        <w:tc>
          <w:tcPr>
            <w:tcW w:w="78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sz w:val="12"/>
                <w:szCs w:val="18"/>
              </w:rPr>
              <w:t>(b)</w:t>
            </w:r>
          </w:p>
        </w:tc>
        <w:tc>
          <w:tcPr>
            <w:tcW w:w="29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Other Production Costs</w:t>
            </w:r>
          </w:p>
        </w:tc>
        <w:tc>
          <w:tcPr>
            <w:tcW w:w="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u w:val="single"/>
              </w:rPr>
              <w:t>1,680</w:t>
            </w:r>
          </w:p>
        </w:tc>
        <w:tc>
          <w:tcPr>
            <w:tcW w:w="6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27"/>
              <w:jc w:val="right"/>
              <w:rPr>
                <w:rFonts w:ascii="Arial" w:hAnsi="Arial" w:cs="Arial"/>
                <w:sz w:val="18"/>
                <w:szCs w:val="24"/>
              </w:rPr>
            </w:pPr>
            <w:r w:rsidRPr="008B3038">
              <w:rPr>
                <w:rFonts w:ascii="Arial" w:hAnsi="Arial" w:cs="Arial"/>
                <w:sz w:val="12"/>
                <w:szCs w:val="18"/>
              </w:rPr>
              <w:t>=</w:t>
            </w:r>
            <w:r w:rsidR="0004038F" w:rsidRPr="008B3038">
              <w:rPr>
                <w:rFonts w:ascii="Arial" w:hAnsi="Arial" w:cs="Arial"/>
                <w:b/>
                <w:bCs/>
                <w:sz w:val="14"/>
                <w:szCs w:val="20"/>
              </w:rPr>
              <w:t>₹</w:t>
            </w:r>
            <w:r w:rsidRPr="008B3038">
              <w:rPr>
                <w:rFonts w:ascii="Arial" w:hAnsi="Arial" w:cs="Arial"/>
                <w:sz w:val="12"/>
                <w:szCs w:val="18"/>
              </w:rPr>
              <w:t xml:space="preserve"> 56</w:t>
            </w: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1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40"/>
              <w:rPr>
                <w:rFonts w:ascii="Arial" w:hAnsi="Arial" w:cs="Arial"/>
                <w:sz w:val="18"/>
                <w:szCs w:val="24"/>
              </w:rPr>
            </w:pPr>
            <w:r w:rsidRPr="008B3038">
              <w:rPr>
                <w:rFonts w:ascii="Arial" w:hAnsi="Arial" w:cs="Arial"/>
                <w:sz w:val="12"/>
                <w:szCs w:val="18"/>
              </w:rPr>
              <w:t>(b)</w:t>
            </w:r>
          </w:p>
        </w:tc>
        <w:tc>
          <w:tcPr>
            <w:tcW w:w="1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For Int. Transfer</w:t>
            </w: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6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2"/>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15</w:t>
            </w:r>
          </w:p>
        </w:tc>
        <w:tc>
          <w:tcPr>
            <w:tcW w:w="10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7"/>
              <w:jc w:val="right"/>
              <w:rPr>
                <w:rFonts w:ascii="Arial" w:hAnsi="Arial" w:cs="Arial"/>
                <w:sz w:val="18"/>
                <w:szCs w:val="24"/>
              </w:rPr>
            </w:pPr>
            <w:r w:rsidRPr="008B3038">
              <w:rPr>
                <w:rFonts w:ascii="Arial" w:hAnsi="Arial" w:cs="Arial"/>
                <w:sz w:val="12"/>
                <w:szCs w:val="18"/>
              </w:rPr>
              <w:t>Nil</w:t>
            </w:r>
          </w:p>
        </w:tc>
      </w:tr>
      <w:tr w:rsidR="00BC4DDF" w:rsidRPr="008B3038" w:rsidTr="00946EBE">
        <w:trPr>
          <w:trHeight w:val="217"/>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29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6" w:lineRule="exact"/>
              <w:ind w:left="340"/>
              <w:rPr>
                <w:rFonts w:ascii="Arial" w:hAnsi="Arial" w:cs="Arial"/>
                <w:sz w:val="18"/>
                <w:szCs w:val="24"/>
              </w:rPr>
            </w:pPr>
            <w:r w:rsidRPr="008B3038">
              <w:rPr>
                <w:rFonts w:ascii="Arial" w:hAnsi="Arial" w:cs="Arial"/>
                <w:sz w:val="12"/>
                <w:szCs w:val="18"/>
              </w:rPr>
              <w:t>30</w:t>
            </w:r>
          </w:p>
        </w:tc>
        <w:tc>
          <w:tcPr>
            <w:tcW w:w="6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61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6" w:lineRule="exact"/>
              <w:ind w:left="60"/>
              <w:rPr>
                <w:rFonts w:ascii="Arial" w:hAnsi="Arial" w:cs="Arial"/>
                <w:sz w:val="18"/>
                <w:szCs w:val="24"/>
              </w:rPr>
            </w:pPr>
            <w:r w:rsidRPr="008B3038">
              <w:rPr>
                <w:rFonts w:ascii="Arial" w:hAnsi="Arial" w:cs="Arial"/>
                <w:sz w:val="12"/>
                <w:szCs w:val="18"/>
              </w:rPr>
              <w:t>[15+1.5–1.5]</w:t>
            </w: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r>
      <w:tr w:rsidR="00BC4DDF" w:rsidRPr="008B3038" w:rsidTr="00946EBE">
        <w:trPr>
          <w:trHeight w:val="322"/>
        </w:trPr>
        <w:tc>
          <w:tcPr>
            <w:tcW w:w="78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sz w:val="12"/>
                <w:szCs w:val="18"/>
              </w:rPr>
              <w:t>(c)</w:t>
            </w:r>
          </w:p>
        </w:tc>
        <w:tc>
          <w:tcPr>
            <w:tcW w:w="29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Marketing</w:t>
            </w:r>
          </w:p>
        </w:tc>
        <w:tc>
          <w:tcPr>
            <w:tcW w:w="7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40"/>
              <w:rPr>
                <w:rFonts w:ascii="Arial" w:hAnsi="Arial" w:cs="Arial"/>
                <w:sz w:val="18"/>
                <w:szCs w:val="24"/>
              </w:rPr>
            </w:pPr>
            <w:r w:rsidRPr="008B3038">
              <w:rPr>
                <w:rFonts w:ascii="Arial" w:hAnsi="Arial" w:cs="Arial"/>
                <w:sz w:val="12"/>
                <w:szCs w:val="18"/>
                <w:u w:val="single"/>
              </w:rPr>
              <w:t>270</w:t>
            </w:r>
          </w:p>
        </w:tc>
        <w:tc>
          <w:tcPr>
            <w:tcW w:w="6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27"/>
              <w:jc w:val="right"/>
              <w:rPr>
                <w:rFonts w:ascii="Arial" w:hAnsi="Arial" w:cs="Arial"/>
                <w:sz w:val="18"/>
                <w:szCs w:val="24"/>
              </w:rPr>
            </w:pPr>
            <w:r w:rsidRPr="008B3038">
              <w:rPr>
                <w:rFonts w:ascii="Arial" w:hAnsi="Arial" w:cs="Arial"/>
                <w:sz w:val="12"/>
                <w:szCs w:val="18"/>
              </w:rPr>
              <w:t>=</w:t>
            </w:r>
            <w:r w:rsidR="0004038F" w:rsidRPr="008B3038">
              <w:rPr>
                <w:rFonts w:ascii="Arial" w:hAnsi="Arial" w:cs="Arial"/>
                <w:b/>
                <w:bCs/>
                <w:sz w:val="14"/>
                <w:szCs w:val="20"/>
              </w:rPr>
              <w:t>₹</w:t>
            </w:r>
            <w:r w:rsidRPr="008B3038">
              <w:rPr>
                <w:rFonts w:ascii="Arial" w:hAnsi="Arial" w:cs="Arial"/>
                <w:sz w:val="12"/>
                <w:szCs w:val="18"/>
              </w:rPr>
              <w:t xml:space="preserve"> 09</w:t>
            </w: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1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r>
      <w:tr w:rsidR="00BC4DDF" w:rsidRPr="008B3038" w:rsidTr="00946EBE">
        <w:trPr>
          <w:trHeight w:val="198"/>
        </w:trPr>
        <w:tc>
          <w:tcPr>
            <w:tcW w:w="7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29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7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197" w:lineRule="exact"/>
              <w:ind w:right="29"/>
              <w:jc w:val="right"/>
              <w:rPr>
                <w:rFonts w:ascii="Arial" w:hAnsi="Arial" w:cs="Arial"/>
                <w:sz w:val="18"/>
                <w:szCs w:val="24"/>
              </w:rPr>
            </w:pPr>
            <w:r w:rsidRPr="008B3038">
              <w:rPr>
                <w:rFonts w:ascii="Arial" w:hAnsi="Arial" w:cs="Arial"/>
                <w:sz w:val="12"/>
                <w:szCs w:val="18"/>
              </w:rPr>
              <w:t>30</w:t>
            </w:r>
          </w:p>
        </w:tc>
        <w:tc>
          <w:tcPr>
            <w:tcW w:w="6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61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r>
      <w:tr w:rsidR="00BC4DDF" w:rsidRPr="008B3038" w:rsidTr="00946EBE">
        <w:trPr>
          <w:trHeight w:val="240"/>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9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40"/>
              <w:rPr>
                <w:rFonts w:ascii="Arial" w:hAnsi="Arial" w:cs="Arial"/>
                <w:sz w:val="18"/>
                <w:szCs w:val="24"/>
              </w:rPr>
            </w:pPr>
            <w:r w:rsidRPr="008B3038">
              <w:rPr>
                <w:rFonts w:ascii="Arial" w:hAnsi="Arial" w:cs="Arial"/>
                <w:sz w:val="12"/>
                <w:szCs w:val="18"/>
              </w:rPr>
              <w:t>Total Variable Cost p.u.</w:t>
            </w:r>
          </w:p>
        </w:tc>
        <w:tc>
          <w:tcPr>
            <w:tcW w:w="7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68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ind w:right="2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b/>
                <w:bCs/>
                <w:sz w:val="12"/>
                <w:szCs w:val="18"/>
              </w:rPr>
              <w:t>100</w:t>
            </w: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61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0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r>
      <w:tr w:rsidR="00BC4DDF" w:rsidRPr="008B3038" w:rsidTr="00946EBE">
        <w:trPr>
          <w:trHeight w:val="21"/>
        </w:trPr>
        <w:tc>
          <w:tcPr>
            <w:tcW w:w="3700" w:type="dxa"/>
            <w:gridSpan w:val="2"/>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38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1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946EBE">
        <w:trPr>
          <w:trHeight w:val="238"/>
        </w:trPr>
        <w:tc>
          <w:tcPr>
            <w:tcW w:w="370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  Fixed Costs [4,80,000+8,55,000]</w:t>
            </w:r>
          </w:p>
        </w:tc>
        <w:tc>
          <w:tcPr>
            <w:tcW w:w="138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13,35,000</w:t>
            </w: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61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w:t>
            </w:r>
          </w:p>
        </w:tc>
        <w:tc>
          <w:tcPr>
            <w:tcW w:w="19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40"/>
              <w:rPr>
                <w:rFonts w:ascii="Arial" w:hAnsi="Arial" w:cs="Arial"/>
                <w:sz w:val="18"/>
                <w:szCs w:val="24"/>
              </w:rPr>
            </w:pPr>
            <w:r w:rsidRPr="008B3038">
              <w:rPr>
                <w:rFonts w:ascii="Arial" w:hAnsi="Arial" w:cs="Arial"/>
                <w:sz w:val="12"/>
                <w:szCs w:val="18"/>
              </w:rPr>
              <w:t>Fixed Costs (Given)</w:t>
            </w: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12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567"/>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7,20,000</w:t>
            </w:r>
          </w:p>
        </w:tc>
      </w:tr>
      <w:tr w:rsidR="00BC4DDF" w:rsidRPr="008B3038" w:rsidTr="00946EBE">
        <w:trPr>
          <w:trHeight w:val="22"/>
        </w:trPr>
        <w:tc>
          <w:tcPr>
            <w:tcW w:w="7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9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1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BC4DDF">
      <w:pPr>
        <w:widowControl w:val="0"/>
        <w:autoSpaceDE w:val="0"/>
        <w:autoSpaceDN w:val="0"/>
        <w:adjustRightInd w:val="0"/>
        <w:spacing w:after="0" w:line="207" w:lineRule="exact"/>
        <w:rPr>
          <w:rFonts w:ascii="Arial" w:hAnsi="Arial" w:cs="Arial"/>
          <w:sz w:val="18"/>
          <w:szCs w:val="24"/>
        </w:rPr>
      </w:pPr>
    </w:p>
    <w:p w:rsidR="00BC4DDF" w:rsidRPr="008B3038" w:rsidRDefault="00BD339C">
      <w:pPr>
        <w:widowControl w:val="0"/>
        <w:numPr>
          <w:ilvl w:val="0"/>
          <w:numId w:val="17"/>
        </w:numPr>
        <w:tabs>
          <w:tab w:val="clear" w:pos="720"/>
          <w:tab w:val="num" w:pos="4120"/>
        </w:tabs>
        <w:overflowPunct w:val="0"/>
        <w:autoSpaceDE w:val="0"/>
        <w:autoSpaceDN w:val="0"/>
        <w:adjustRightInd w:val="0"/>
        <w:spacing w:after="0" w:line="240" w:lineRule="auto"/>
        <w:ind w:left="4120" w:hanging="353"/>
        <w:jc w:val="both"/>
        <w:rPr>
          <w:rFonts w:ascii="Arial" w:hAnsi="Arial" w:cs="Arial"/>
          <w:b/>
          <w:bCs/>
          <w:sz w:val="12"/>
          <w:szCs w:val="18"/>
        </w:rPr>
      </w:pPr>
      <w:r w:rsidRPr="008B3038">
        <w:rPr>
          <w:rFonts w:ascii="Arial" w:hAnsi="Arial" w:cs="Arial"/>
          <w:b/>
          <w:bCs/>
          <w:sz w:val="12"/>
          <w:szCs w:val="18"/>
        </w:rPr>
        <w:t xml:space="preserve">Effect of Price reduction by X </w:t>
      </w:r>
    </w:p>
    <w:p w:rsidR="00BC4DDF" w:rsidRPr="008B3038" w:rsidRDefault="00BC4DDF">
      <w:pPr>
        <w:widowControl w:val="0"/>
        <w:autoSpaceDE w:val="0"/>
        <w:autoSpaceDN w:val="0"/>
        <w:adjustRightInd w:val="0"/>
        <w:spacing w:after="0" w:line="9" w:lineRule="exact"/>
        <w:rPr>
          <w:rFonts w:ascii="Arial" w:hAnsi="Arial" w:cs="Arial"/>
          <w:sz w:val="18"/>
          <w:szCs w:val="24"/>
        </w:rPr>
      </w:pPr>
    </w:p>
    <w:p w:rsidR="00BC4DDF" w:rsidRPr="008B3038" w:rsidRDefault="00BD339C">
      <w:pPr>
        <w:widowControl w:val="0"/>
        <w:autoSpaceDE w:val="0"/>
        <w:autoSpaceDN w:val="0"/>
        <w:adjustRightInd w:val="0"/>
        <w:spacing w:after="0" w:line="239" w:lineRule="auto"/>
        <w:ind w:left="120"/>
        <w:rPr>
          <w:rFonts w:ascii="Arial" w:hAnsi="Arial" w:cs="Arial"/>
          <w:sz w:val="18"/>
          <w:szCs w:val="24"/>
        </w:rPr>
      </w:pPr>
      <w:r w:rsidRPr="008B3038">
        <w:rPr>
          <w:rFonts w:ascii="Arial" w:hAnsi="Arial" w:cs="Arial"/>
          <w:sz w:val="12"/>
          <w:szCs w:val="18"/>
        </w:rPr>
        <w:t>Additional Contribution from Price Reduction by Division X</w:t>
      </w:r>
    </w:p>
    <w:p w:rsidR="00BC4DDF" w:rsidRPr="008B3038" w:rsidRDefault="00BC4DDF">
      <w:pPr>
        <w:widowControl w:val="0"/>
        <w:autoSpaceDE w:val="0"/>
        <w:autoSpaceDN w:val="0"/>
        <w:adjustRightInd w:val="0"/>
        <w:spacing w:after="0" w:line="36" w:lineRule="exact"/>
        <w:rPr>
          <w:rFonts w:ascii="Arial" w:hAnsi="Arial" w:cs="Arial"/>
          <w:sz w:val="18"/>
          <w:szCs w:val="24"/>
        </w:rPr>
      </w:pPr>
    </w:p>
    <w:tbl>
      <w:tblPr>
        <w:tblW w:w="0" w:type="auto"/>
        <w:tblInd w:w="1560" w:type="dxa"/>
        <w:tblLayout w:type="fixed"/>
        <w:tblCellMar>
          <w:left w:w="0" w:type="dxa"/>
          <w:right w:w="0" w:type="dxa"/>
        </w:tblCellMar>
        <w:tblLook w:val="0000"/>
      </w:tblPr>
      <w:tblGrid>
        <w:gridCol w:w="300"/>
        <w:gridCol w:w="3940"/>
        <w:gridCol w:w="540"/>
        <w:gridCol w:w="3160"/>
      </w:tblGrid>
      <w:tr w:rsidR="00BC4DDF" w:rsidRPr="008B3038">
        <w:trPr>
          <w:trHeight w:val="222"/>
        </w:trPr>
        <w:tc>
          <w:tcPr>
            <w:tcW w:w="3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w:t>
            </w:r>
          </w:p>
        </w:tc>
        <w:tc>
          <w:tcPr>
            <w:tcW w:w="39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60"/>
              <w:rPr>
                <w:rFonts w:ascii="Arial" w:hAnsi="Arial" w:cs="Arial"/>
                <w:sz w:val="18"/>
                <w:szCs w:val="24"/>
              </w:rPr>
            </w:pPr>
            <w:r w:rsidRPr="008B3038">
              <w:rPr>
                <w:rFonts w:ascii="Arial" w:hAnsi="Arial" w:cs="Arial"/>
                <w:sz w:val="12"/>
                <w:szCs w:val="18"/>
              </w:rPr>
              <w:t>Proposed Contribution</w:t>
            </w:r>
          </w:p>
        </w:tc>
        <w:tc>
          <w:tcPr>
            <w:tcW w:w="5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w:t>
            </w:r>
          </w:p>
        </w:tc>
        <w:tc>
          <w:tcPr>
            <w:tcW w:w="31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sz w:val="12"/>
                <w:szCs w:val="18"/>
              </w:rPr>
              <w:t>Present Contribution</w:t>
            </w:r>
          </w:p>
        </w:tc>
      </w:tr>
      <w:tr w:rsidR="00BC4DDF" w:rsidRPr="008B3038">
        <w:trPr>
          <w:trHeight w:val="270"/>
        </w:trPr>
        <w:tc>
          <w:tcPr>
            <w:tcW w:w="42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rPr>
                <w:rFonts w:ascii="Arial" w:hAnsi="Arial" w:cs="Arial"/>
                <w:sz w:val="18"/>
                <w:szCs w:val="24"/>
              </w:rPr>
            </w:pPr>
            <w:r w:rsidRPr="008B3038">
              <w:rPr>
                <w:rFonts w:ascii="Arial" w:hAnsi="Arial" w:cs="Arial"/>
                <w:sz w:val="12"/>
                <w:szCs w:val="18"/>
              </w:rPr>
              <w:t>= [39,600 Units×</w:t>
            </w:r>
            <w:r w:rsidR="0004038F" w:rsidRPr="008B3038">
              <w:rPr>
                <w:rFonts w:ascii="Arial" w:hAnsi="Arial" w:cs="Arial"/>
                <w:b/>
                <w:bCs/>
                <w:sz w:val="14"/>
                <w:szCs w:val="20"/>
              </w:rPr>
              <w:t>₹</w:t>
            </w:r>
            <w:r w:rsidRPr="008B3038">
              <w:rPr>
                <w:rFonts w:ascii="Arial" w:hAnsi="Arial" w:cs="Arial"/>
                <w:sz w:val="12"/>
                <w:szCs w:val="18"/>
              </w:rPr>
              <w:t xml:space="preserve"> (SP 200– Reduction 20–VC 100)]</w:t>
            </w:r>
          </w:p>
        </w:tc>
        <w:tc>
          <w:tcPr>
            <w:tcW w:w="5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w:t>
            </w:r>
          </w:p>
        </w:tc>
        <w:tc>
          <w:tcPr>
            <w:tcW w:w="31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ind w:left="220"/>
              <w:rPr>
                <w:rFonts w:ascii="Arial" w:hAnsi="Arial" w:cs="Arial"/>
                <w:sz w:val="18"/>
                <w:szCs w:val="24"/>
              </w:rPr>
            </w:pPr>
            <w:r w:rsidRPr="008B3038">
              <w:rPr>
                <w:rFonts w:ascii="Arial" w:hAnsi="Arial" w:cs="Arial"/>
                <w:sz w:val="12"/>
                <w:szCs w:val="18"/>
              </w:rPr>
              <w:t xml:space="preserve">[30,000 Units × </w:t>
            </w:r>
            <w:r w:rsidR="0004038F" w:rsidRPr="008B3038">
              <w:rPr>
                <w:rFonts w:ascii="Arial" w:hAnsi="Arial" w:cs="Arial"/>
                <w:b/>
                <w:bCs/>
                <w:sz w:val="14"/>
                <w:szCs w:val="20"/>
              </w:rPr>
              <w:t>₹</w:t>
            </w:r>
            <w:r w:rsidRPr="008B3038">
              <w:rPr>
                <w:rFonts w:ascii="Arial" w:hAnsi="Arial" w:cs="Arial"/>
                <w:sz w:val="12"/>
                <w:szCs w:val="18"/>
              </w:rPr>
              <w:t xml:space="preserve"> (SP 200– VC 100)]</w:t>
            </w:r>
          </w:p>
        </w:tc>
      </w:tr>
      <w:tr w:rsidR="00BC4DDF" w:rsidRPr="008B3038">
        <w:trPr>
          <w:trHeight w:val="271"/>
        </w:trPr>
        <w:tc>
          <w:tcPr>
            <w:tcW w:w="42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31,68,000 – </w:t>
            </w:r>
            <w:r w:rsidR="0004038F" w:rsidRPr="008B3038">
              <w:rPr>
                <w:rFonts w:ascii="Arial" w:hAnsi="Arial" w:cs="Arial"/>
                <w:b/>
                <w:bCs/>
                <w:sz w:val="14"/>
                <w:szCs w:val="20"/>
              </w:rPr>
              <w:t>₹</w:t>
            </w:r>
            <w:r w:rsidRPr="008B3038">
              <w:rPr>
                <w:rFonts w:ascii="Arial" w:hAnsi="Arial" w:cs="Arial"/>
                <w:sz w:val="12"/>
                <w:szCs w:val="18"/>
              </w:rPr>
              <w:t xml:space="preserve"> 30,00,000 = </w:t>
            </w:r>
            <w:r w:rsidR="0004038F" w:rsidRPr="008B3038">
              <w:rPr>
                <w:rFonts w:ascii="Arial" w:hAnsi="Arial" w:cs="Arial"/>
                <w:b/>
                <w:bCs/>
                <w:sz w:val="14"/>
                <w:szCs w:val="20"/>
              </w:rPr>
              <w:t>₹</w:t>
            </w:r>
            <w:r w:rsidRPr="008B3038">
              <w:rPr>
                <w:rFonts w:ascii="Arial" w:hAnsi="Arial" w:cs="Arial"/>
                <w:b/>
                <w:bCs/>
                <w:sz w:val="12"/>
                <w:szCs w:val="18"/>
              </w:rPr>
              <w:t>1,68,000</w:t>
            </w:r>
          </w:p>
        </w:tc>
        <w:tc>
          <w:tcPr>
            <w:tcW w:w="5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31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r>
    </w:tbl>
    <w:p w:rsidR="00BC4DDF" w:rsidRPr="008B3038" w:rsidRDefault="00BC4DDF">
      <w:pPr>
        <w:widowControl w:val="0"/>
        <w:autoSpaceDE w:val="0"/>
        <w:autoSpaceDN w:val="0"/>
        <w:adjustRightInd w:val="0"/>
        <w:spacing w:after="0" w:line="248"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60"/>
        <w:rPr>
          <w:rFonts w:ascii="Arial" w:hAnsi="Arial" w:cs="Arial"/>
          <w:sz w:val="18"/>
          <w:szCs w:val="24"/>
        </w:rPr>
      </w:pPr>
      <w:r w:rsidRPr="008B3038">
        <w:rPr>
          <w:rFonts w:ascii="Arial" w:hAnsi="Arial" w:cs="Arial"/>
          <w:sz w:val="12"/>
          <w:szCs w:val="18"/>
        </w:rPr>
        <w:t xml:space="preserve">Hence, the Price Reduction proposal is </w:t>
      </w:r>
      <w:r w:rsidRPr="008B3038">
        <w:rPr>
          <w:rFonts w:ascii="Arial" w:hAnsi="Arial" w:cs="Arial"/>
          <w:b/>
          <w:bCs/>
          <w:sz w:val="12"/>
          <w:szCs w:val="18"/>
        </w:rPr>
        <w:t>worthwhile</w:t>
      </w:r>
      <w:r w:rsidRPr="008B3038">
        <w:rPr>
          <w:rFonts w:ascii="Arial" w:hAnsi="Arial" w:cs="Arial"/>
          <w:sz w:val="12"/>
          <w:szCs w:val="18"/>
        </w:rPr>
        <w:t>, even if component is bought from outside.</w:t>
      </w:r>
    </w:p>
    <w:p w:rsidR="00BC4DDF" w:rsidRPr="008B3038" w:rsidRDefault="00BC4DDF">
      <w:pPr>
        <w:widowControl w:val="0"/>
        <w:autoSpaceDE w:val="0"/>
        <w:autoSpaceDN w:val="0"/>
        <w:adjustRightInd w:val="0"/>
        <w:spacing w:after="0" w:line="9" w:lineRule="exact"/>
        <w:rPr>
          <w:rFonts w:ascii="Arial" w:hAnsi="Arial" w:cs="Arial"/>
          <w:sz w:val="18"/>
          <w:szCs w:val="24"/>
        </w:rPr>
      </w:pPr>
    </w:p>
    <w:p w:rsidR="00BC4DDF" w:rsidRPr="008B3038" w:rsidRDefault="00E564B7">
      <w:pPr>
        <w:widowControl w:val="0"/>
        <w:autoSpaceDE w:val="0"/>
        <w:autoSpaceDN w:val="0"/>
        <w:adjustRightInd w:val="0"/>
        <w:spacing w:after="0" w:line="239" w:lineRule="auto"/>
        <w:ind w:left="660"/>
        <w:rPr>
          <w:rFonts w:ascii="Arial" w:hAnsi="Arial" w:cs="Arial"/>
          <w:sz w:val="18"/>
          <w:szCs w:val="24"/>
        </w:rPr>
      </w:pPr>
      <w:r>
        <w:rPr>
          <w:rFonts w:ascii="Arial" w:hAnsi="Arial" w:cs="Arial"/>
          <w:b/>
          <w:bCs/>
          <w:sz w:val="12"/>
          <w:szCs w:val="18"/>
        </w:rPr>
        <w:t>Assumption</w:t>
      </w:r>
      <w:r w:rsidRPr="008B3038">
        <w:rPr>
          <w:rFonts w:ascii="Arial" w:hAnsi="Arial" w:cs="Arial"/>
          <w:sz w:val="12"/>
          <w:szCs w:val="18"/>
        </w:rPr>
        <w:t xml:space="preserve">The </w:t>
      </w:r>
      <w:r w:rsidR="00BD339C" w:rsidRPr="008B3038">
        <w:rPr>
          <w:rFonts w:ascii="Arial" w:hAnsi="Arial" w:cs="Arial"/>
          <w:sz w:val="12"/>
          <w:szCs w:val="18"/>
        </w:rPr>
        <w:t>Reduced Price applies to all 39,600 Units, and not only the additional 9,600 Units.</w:t>
      </w:r>
    </w:p>
    <w:p w:rsidR="00BC4DDF" w:rsidRPr="008B3038" w:rsidRDefault="00BC4DDF">
      <w:pPr>
        <w:widowControl w:val="0"/>
        <w:autoSpaceDE w:val="0"/>
        <w:autoSpaceDN w:val="0"/>
        <w:adjustRightInd w:val="0"/>
        <w:spacing w:after="0" w:line="205" w:lineRule="exact"/>
        <w:rPr>
          <w:rFonts w:ascii="Arial" w:hAnsi="Arial" w:cs="Arial"/>
          <w:sz w:val="18"/>
          <w:szCs w:val="24"/>
        </w:rPr>
      </w:pPr>
    </w:p>
    <w:p w:rsidR="00BC4DDF" w:rsidRPr="008B3038" w:rsidRDefault="00BD339C">
      <w:pPr>
        <w:widowControl w:val="0"/>
        <w:numPr>
          <w:ilvl w:val="0"/>
          <w:numId w:val="18"/>
        </w:numPr>
        <w:tabs>
          <w:tab w:val="clear" w:pos="720"/>
          <w:tab w:val="num" w:pos="3320"/>
        </w:tabs>
        <w:overflowPunct w:val="0"/>
        <w:autoSpaceDE w:val="0"/>
        <w:autoSpaceDN w:val="0"/>
        <w:adjustRightInd w:val="0"/>
        <w:spacing w:after="0" w:line="239" w:lineRule="auto"/>
        <w:ind w:left="3320" w:hanging="364"/>
        <w:jc w:val="both"/>
        <w:rPr>
          <w:rFonts w:ascii="Arial" w:hAnsi="Arial" w:cs="Arial"/>
          <w:b/>
          <w:bCs/>
          <w:sz w:val="12"/>
          <w:szCs w:val="18"/>
        </w:rPr>
      </w:pPr>
      <w:r w:rsidRPr="008B3038">
        <w:rPr>
          <w:rFonts w:ascii="Arial" w:hAnsi="Arial" w:cs="Arial"/>
          <w:b/>
          <w:bCs/>
          <w:sz w:val="12"/>
          <w:szCs w:val="18"/>
        </w:rPr>
        <w:t xml:space="preserve">Effect of Internal Transfer at </w:t>
      </w:r>
      <w:r w:rsidR="0004038F" w:rsidRPr="008B3038">
        <w:rPr>
          <w:rFonts w:ascii="Arial" w:hAnsi="Arial" w:cs="Arial"/>
          <w:b/>
          <w:bCs/>
          <w:sz w:val="14"/>
          <w:szCs w:val="20"/>
        </w:rPr>
        <w:t>₹</w:t>
      </w:r>
      <w:r w:rsidRPr="008B3038">
        <w:rPr>
          <w:rFonts w:ascii="Arial" w:hAnsi="Arial" w:cs="Arial"/>
          <w:b/>
          <w:bCs/>
          <w:sz w:val="12"/>
          <w:szCs w:val="18"/>
        </w:rPr>
        <w:t xml:space="preserve"> 25 by Division Y </w:t>
      </w:r>
    </w:p>
    <w:p w:rsidR="00BC4DDF" w:rsidRPr="008B3038" w:rsidRDefault="00BC4DDF">
      <w:pPr>
        <w:widowControl w:val="0"/>
        <w:autoSpaceDE w:val="0"/>
        <w:autoSpaceDN w:val="0"/>
        <w:adjustRightInd w:val="0"/>
        <w:spacing w:after="0" w:line="1"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3840"/>
        <w:gridCol w:w="3200"/>
        <w:gridCol w:w="1520"/>
        <w:gridCol w:w="1620"/>
      </w:tblGrid>
      <w:tr w:rsidR="00BC4DDF" w:rsidRPr="008B3038">
        <w:trPr>
          <w:trHeight w:val="227"/>
        </w:trPr>
        <w:tc>
          <w:tcPr>
            <w:tcW w:w="3840" w:type="dxa"/>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left="1420"/>
              <w:rPr>
                <w:rFonts w:ascii="Arial" w:hAnsi="Arial" w:cs="Arial"/>
                <w:sz w:val="18"/>
                <w:szCs w:val="24"/>
              </w:rPr>
            </w:pPr>
            <w:r w:rsidRPr="008B3038">
              <w:rPr>
                <w:rFonts w:ascii="Arial" w:hAnsi="Arial" w:cs="Arial"/>
                <w:b/>
                <w:bCs/>
                <w:sz w:val="12"/>
                <w:szCs w:val="18"/>
              </w:rPr>
              <w:t>Particulars</w:t>
            </w:r>
          </w:p>
        </w:tc>
        <w:tc>
          <w:tcPr>
            <w:tcW w:w="320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sz w:val="12"/>
                <w:szCs w:val="18"/>
              </w:rPr>
              <w:t>Present</w:t>
            </w:r>
          </w:p>
        </w:tc>
        <w:tc>
          <w:tcPr>
            <w:tcW w:w="314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sz w:val="12"/>
                <w:szCs w:val="18"/>
              </w:rPr>
              <w:t>Proposed</w:t>
            </w:r>
          </w:p>
        </w:tc>
      </w:tr>
      <w:tr w:rsidR="00BC4DDF" w:rsidRPr="008B3038">
        <w:trPr>
          <w:trHeight w:val="22"/>
        </w:trPr>
        <w:tc>
          <w:tcPr>
            <w:tcW w:w="384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1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6"/>
        </w:trPr>
        <w:tc>
          <w:tcPr>
            <w:tcW w:w="38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40"/>
              <w:rPr>
                <w:rFonts w:ascii="Arial" w:hAnsi="Arial" w:cs="Arial"/>
                <w:sz w:val="18"/>
                <w:szCs w:val="24"/>
              </w:rPr>
            </w:pPr>
            <w:r w:rsidRPr="008B3038">
              <w:rPr>
                <w:rFonts w:ascii="Arial" w:hAnsi="Arial" w:cs="Arial"/>
                <w:sz w:val="12"/>
                <w:szCs w:val="18"/>
              </w:rPr>
              <w:t>Output</w:t>
            </w:r>
          </w:p>
        </w:tc>
        <w:tc>
          <w:tcPr>
            <w:tcW w:w="32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60,000 units (Capacity: 85,000 Units)</w:t>
            </w:r>
          </w:p>
        </w:tc>
        <w:tc>
          <w:tcPr>
            <w:tcW w:w="314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9"/>
                <w:sz w:val="12"/>
                <w:szCs w:val="18"/>
              </w:rPr>
              <w:t>85,000 Units</w:t>
            </w:r>
          </w:p>
        </w:tc>
      </w:tr>
      <w:tr w:rsidR="00BC4DDF" w:rsidRPr="008B3038">
        <w:trPr>
          <w:trHeight w:val="474"/>
        </w:trPr>
        <w:tc>
          <w:tcPr>
            <w:tcW w:w="384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w w:val="98"/>
                <w:sz w:val="12"/>
                <w:szCs w:val="18"/>
              </w:rPr>
              <w:t>External Sale</w:t>
            </w:r>
          </w:p>
        </w:tc>
        <w:tc>
          <w:tcPr>
            <w:tcW w:w="15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520"/>
              <w:rPr>
                <w:rFonts w:ascii="Arial" w:hAnsi="Arial" w:cs="Arial"/>
                <w:sz w:val="18"/>
                <w:szCs w:val="24"/>
              </w:rPr>
            </w:pPr>
            <w:r w:rsidRPr="008B3038">
              <w:rPr>
                <w:rFonts w:ascii="Arial" w:hAnsi="Arial" w:cs="Arial"/>
                <w:b/>
                <w:bCs/>
                <w:sz w:val="12"/>
                <w:szCs w:val="18"/>
              </w:rPr>
              <w:t>Sale</w:t>
            </w:r>
          </w:p>
        </w:tc>
        <w:tc>
          <w:tcPr>
            <w:tcW w:w="16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380"/>
              <w:rPr>
                <w:rFonts w:ascii="Arial" w:hAnsi="Arial" w:cs="Arial"/>
                <w:sz w:val="18"/>
                <w:szCs w:val="24"/>
              </w:rPr>
            </w:pPr>
            <w:r w:rsidRPr="008B3038">
              <w:rPr>
                <w:rFonts w:ascii="Arial" w:hAnsi="Arial" w:cs="Arial"/>
                <w:b/>
                <w:bCs/>
                <w:sz w:val="12"/>
                <w:szCs w:val="18"/>
              </w:rPr>
              <w:t>Transfer</w:t>
            </w:r>
          </w:p>
        </w:tc>
      </w:tr>
      <w:tr w:rsidR="00BC4DDF" w:rsidRPr="008B3038">
        <w:trPr>
          <w:trHeight w:val="270"/>
        </w:trPr>
        <w:tc>
          <w:tcPr>
            <w:tcW w:w="38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40"/>
              <w:rPr>
                <w:rFonts w:ascii="Arial" w:hAnsi="Arial" w:cs="Arial"/>
                <w:sz w:val="18"/>
                <w:szCs w:val="24"/>
              </w:rPr>
            </w:pPr>
            <w:r w:rsidRPr="008B3038">
              <w:rPr>
                <w:rFonts w:ascii="Arial" w:hAnsi="Arial" w:cs="Arial"/>
                <w:sz w:val="12"/>
                <w:szCs w:val="18"/>
              </w:rPr>
              <w:t>Revenue Per Unit</w:t>
            </w:r>
          </w:p>
        </w:tc>
        <w:tc>
          <w:tcPr>
            <w:tcW w:w="32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50</w:t>
            </w:r>
          </w:p>
        </w:tc>
        <w:tc>
          <w:tcPr>
            <w:tcW w:w="152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right="24"/>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50</w:t>
            </w:r>
          </w:p>
        </w:tc>
        <w:tc>
          <w:tcPr>
            <w:tcW w:w="162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2"/>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25</w:t>
            </w:r>
          </w:p>
        </w:tc>
      </w:tr>
      <w:tr w:rsidR="00BC4DDF" w:rsidRPr="008B3038">
        <w:trPr>
          <w:trHeight w:val="271"/>
        </w:trPr>
        <w:tc>
          <w:tcPr>
            <w:tcW w:w="38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Less:   </w:t>
            </w:r>
            <w:r w:rsidRPr="008B3038">
              <w:rPr>
                <w:rFonts w:ascii="Arial" w:hAnsi="Arial" w:cs="Arial"/>
                <w:sz w:val="12"/>
                <w:szCs w:val="18"/>
              </w:rPr>
              <w:t>Variable Cost Per Unit</w:t>
            </w:r>
            <w:r w:rsidRPr="008B3038">
              <w:rPr>
                <w:rFonts w:ascii="Arial" w:hAnsi="Arial" w:cs="Arial"/>
                <w:b/>
                <w:bCs/>
                <w:sz w:val="12"/>
                <w:szCs w:val="18"/>
              </w:rPr>
              <w:t xml:space="preserve"> [WN 1B]</w:t>
            </w:r>
          </w:p>
        </w:tc>
        <w:tc>
          <w:tcPr>
            <w:tcW w:w="32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1346"/>
              <w:jc w:val="right"/>
              <w:rPr>
                <w:rFonts w:ascii="Arial" w:hAnsi="Arial" w:cs="Arial"/>
                <w:sz w:val="18"/>
                <w:szCs w:val="24"/>
              </w:rPr>
            </w:pPr>
            <w:r w:rsidRPr="008B3038">
              <w:rPr>
                <w:rFonts w:ascii="Arial" w:hAnsi="Arial" w:cs="Arial"/>
                <w:sz w:val="12"/>
                <w:szCs w:val="18"/>
              </w:rPr>
              <w:t xml:space="preserve">15+3 </w:t>
            </w:r>
            <w:r w:rsidRPr="008B3038">
              <w:rPr>
                <w:rFonts w:ascii="Arial" w:hAnsi="Arial" w:cs="Arial"/>
                <w:b/>
                <w:bCs/>
                <w:sz w:val="14"/>
                <w:szCs w:val="20"/>
              </w:rPr>
              <w:t xml:space="preserve">= </w:t>
            </w:r>
            <w:r w:rsidR="0004038F" w:rsidRPr="008B3038">
              <w:rPr>
                <w:rFonts w:ascii="Arial" w:hAnsi="Arial" w:cs="Arial"/>
                <w:b/>
                <w:bCs/>
                <w:sz w:val="14"/>
                <w:szCs w:val="20"/>
              </w:rPr>
              <w:t>₹</w:t>
            </w:r>
            <w:r w:rsidRPr="008B3038">
              <w:rPr>
                <w:rFonts w:ascii="Arial" w:hAnsi="Arial" w:cs="Arial"/>
                <w:sz w:val="12"/>
                <w:szCs w:val="18"/>
              </w:rPr>
              <w:t xml:space="preserve"> 18</w:t>
            </w:r>
          </w:p>
        </w:tc>
        <w:tc>
          <w:tcPr>
            <w:tcW w:w="152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right="24"/>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18</w:t>
            </w:r>
          </w:p>
        </w:tc>
        <w:tc>
          <w:tcPr>
            <w:tcW w:w="162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2"/>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15</w:t>
            </w:r>
          </w:p>
        </w:tc>
      </w:tr>
      <w:tr w:rsidR="00BC4DDF" w:rsidRPr="008B3038">
        <w:trPr>
          <w:trHeight w:val="21"/>
        </w:trPr>
        <w:tc>
          <w:tcPr>
            <w:tcW w:w="384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38"/>
        </w:trPr>
        <w:tc>
          <w:tcPr>
            <w:tcW w:w="38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40"/>
              <w:rPr>
                <w:rFonts w:ascii="Arial" w:hAnsi="Arial" w:cs="Arial"/>
                <w:sz w:val="18"/>
                <w:szCs w:val="24"/>
              </w:rPr>
            </w:pPr>
            <w:r w:rsidRPr="008B3038">
              <w:rPr>
                <w:rFonts w:ascii="Arial" w:hAnsi="Arial" w:cs="Arial"/>
                <w:sz w:val="12"/>
                <w:szCs w:val="18"/>
              </w:rPr>
              <w:t>Contribution Per Unit</w:t>
            </w:r>
          </w:p>
        </w:tc>
        <w:tc>
          <w:tcPr>
            <w:tcW w:w="32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32</w:t>
            </w:r>
          </w:p>
        </w:tc>
        <w:tc>
          <w:tcPr>
            <w:tcW w:w="152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right="24"/>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32</w:t>
            </w:r>
          </w:p>
        </w:tc>
        <w:tc>
          <w:tcPr>
            <w:tcW w:w="162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2"/>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10</w:t>
            </w:r>
          </w:p>
        </w:tc>
      </w:tr>
      <w:tr w:rsidR="00BC4DDF" w:rsidRPr="008B3038">
        <w:trPr>
          <w:trHeight w:val="21"/>
        </w:trPr>
        <w:tc>
          <w:tcPr>
            <w:tcW w:w="384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38"/>
        </w:trPr>
        <w:tc>
          <w:tcPr>
            <w:tcW w:w="384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32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52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right="24"/>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14,52,800</w:t>
            </w:r>
          </w:p>
        </w:tc>
        <w:tc>
          <w:tcPr>
            <w:tcW w:w="162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2"/>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3,96,000</w:t>
            </w:r>
          </w:p>
        </w:tc>
      </w:tr>
      <w:tr w:rsidR="00BC4DDF" w:rsidRPr="008B3038">
        <w:trPr>
          <w:trHeight w:val="528"/>
        </w:trPr>
        <w:tc>
          <w:tcPr>
            <w:tcW w:w="38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40"/>
              <w:rPr>
                <w:rFonts w:ascii="Arial" w:hAnsi="Arial" w:cs="Arial"/>
                <w:sz w:val="18"/>
                <w:szCs w:val="24"/>
              </w:rPr>
            </w:pPr>
            <w:r w:rsidRPr="008B3038">
              <w:rPr>
                <w:rFonts w:ascii="Arial" w:hAnsi="Arial" w:cs="Arial"/>
                <w:b/>
                <w:bCs/>
                <w:sz w:val="12"/>
                <w:szCs w:val="18"/>
              </w:rPr>
              <w:t xml:space="preserve">Total Contribution </w:t>
            </w:r>
            <w:r w:rsidRPr="008B3038">
              <w:rPr>
                <w:rFonts w:ascii="Arial" w:hAnsi="Arial" w:cs="Arial"/>
                <w:sz w:val="12"/>
                <w:szCs w:val="18"/>
              </w:rPr>
              <w:t>(Qtty × Cnpu)</w:t>
            </w:r>
          </w:p>
        </w:tc>
        <w:tc>
          <w:tcPr>
            <w:tcW w:w="320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b/>
                <w:bCs/>
                <w:sz w:val="12"/>
                <w:szCs w:val="18"/>
              </w:rPr>
              <w:t>19,20,000</w:t>
            </w:r>
          </w:p>
        </w:tc>
        <w:tc>
          <w:tcPr>
            <w:tcW w:w="314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b/>
                <w:bCs/>
                <w:sz w:val="12"/>
                <w:szCs w:val="18"/>
              </w:rPr>
              <w:t>18,48,800</w:t>
            </w:r>
          </w:p>
        </w:tc>
      </w:tr>
      <w:tr w:rsidR="00BC4DDF" w:rsidRPr="008B3038">
        <w:trPr>
          <w:trHeight w:val="21"/>
        </w:trPr>
        <w:tc>
          <w:tcPr>
            <w:tcW w:w="384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2E0661" w:rsidP="00525606">
      <w:pPr>
        <w:widowControl w:val="0"/>
        <w:shd w:val="clear" w:color="auto" w:fill="FFFFFF" w:themeFill="background1"/>
        <w:autoSpaceDE w:val="0"/>
        <w:autoSpaceDN w:val="0"/>
        <w:adjustRightInd w:val="0"/>
        <w:spacing w:after="0" w:line="226" w:lineRule="auto"/>
        <w:ind w:left="120"/>
        <w:rPr>
          <w:rFonts w:ascii="Arial" w:hAnsi="Arial" w:cs="Arial"/>
          <w:sz w:val="18"/>
          <w:szCs w:val="24"/>
        </w:rPr>
      </w:pPr>
      <w:r w:rsidRPr="008B3038">
        <w:rPr>
          <w:rFonts w:ascii="Arial" w:hAnsi="Arial" w:cs="Arial"/>
          <w:noProof/>
          <w:sz w:val="16"/>
        </w:rPr>
        <w:drawing>
          <wp:anchor distT="0" distB="0" distL="114300" distR="114300" simplePos="0" relativeHeight="251706368" behindDoc="1" locked="0" layoutInCell="0" allowOverlap="1">
            <wp:simplePos x="0" y="0"/>
            <wp:positionH relativeFrom="column">
              <wp:posOffset>4909820</wp:posOffset>
            </wp:positionH>
            <wp:positionV relativeFrom="paragraph">
              <wp:posOffset>-1396365</wp:posOffset>
            </wp:positionV>
            <wp:extent cx="1219200" cy="186055"/>
            <wp:effectExtent l="0" t="0" r="0" b="444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186055"/>
                    </a:xfrm>
                    <a:prstGeom prst="rect">
                      <a:avLst/>
                    </a:prstGeom>
                    <a:noFill/>
                  </pic:spPr>
                </pic:pic>
              </a:graphicData>
            </a:graphic>
          </wp:anchor>
        </w:drawing>
      </w:r>
      <w:r w:rsidRPr="008B3038">
        <w:rPr>
          <w:rFonts w:ascii="Arial" w:hAnsi="Arial" w:cs="Arial"/>
          <w:noProof/>
          <w:sz w:val="16"/>
        </w:rPr>
        <w:drawing>
          <wp:anchor distT="0" distB="0" distL="114300" distR="114300" simplePos="0" relativeHeight="251707392" behindDoc="1" locked="0" layoutInCell="0" allowOverlap="1">
            <wp:simplePos x="0" y="0"/>
            <wp:positionH relativeFrom="column">
              <wp:posOffset>3429000</wp:posOffset>
            </wp:positionH>
            <wp:positionV relativeFrom="paragraph">
              <wp:posOffset>-1396365</wp:posOffset>
            </wp:positionV>
            <wp:extent cx="114300" cy="186055"/>
            <wp:effectExtent l="0" t="0" r="0" b="444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186055"/>
                    </a:xfrm>
                    <a:prstGeom prst="rect">
                      <a:avLst/>
                    </a:prstGeom>
                    <a:noFill/>
                  </pic:spPr>
                </pic:pic>
              </a:graphicData>
            </a:graphic>
          </wp:anchor>
        </w:drawing>
      </w:r>
      <w:r w:rsidRPr="008B3038">
        <w:rPr>
          <w:rFonts w:ascii="Arial" w:hAnsi="Arial" w:cs="Arial"/>
          <w:noProof/>
          <w:sz w:val="16"/>
        </w:rPr>
        <w:drawing>
          <wp:anchor distT="0" distB="0" distL="114300" distR="114300" simplePos="0" relativeHeight="251708416" behindDoc="1" locked="0" layoutInCell="0" allowOverlap="1">
            <wp:simplePos x="0" y="0"/>
            <wp:positionH relativeFrom="column">
              <wp:posOffset>4852670</wp:posOffset>
            </wp:positionH>
            <wp:positionV relativeFrom="paragraph">
              <wp:posOffset>-352425</wp:posOffset>
            </wp:positionV>
            <wp:extent cx="1371600" cy="186055"/>
            <wp:effectExtent l="0" t="0" r="0" b="444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186055"/>
                    </a:xfrm>
                    <a:prstGeom prst="rect">
                      <a:avLst/>
                    </a:prstGeom>
                    <a:noFill/>
                  </pic:spPr>
                </pic:pic>
              </a:graphicData>
            </a:graphic>
          </wp:anchor>
        </w:drawing>
      </w:r>
      <w:r w:rsidR="00E564B7">
        <w:rPr>
          <w:rFonts w:ascii="Arial" w:hAnsi="Arial" w:cs="Arial"/>
          <w:b/>
          <w:bCs/>
          <w:sz w:val="12"/>
          <w:szCs w:val="18"/>
        </w:rPr>
        <w:t>Conclusion</w:t>
      </w:r>
      <w:r w:rsidR="00BD339C" w:rsidRPr="008B3038">
        <w:rPr>
          <w:rFonts w:ascii="Arial" w:hAnsi="Arial" w:cs="Arial"/>
          <w:b/>
          <w:bCs/>
          <w:sz w:val="12"/>
          <w:szCs w:val="18"/>
        </w:rPr>
        <w:t xml:space="preserve">: </w:t>
      </w:r>
      <w:r w:rsidR="00BD339C" w:rsidRPr="008B3038">
        <w:rPr>
          <w:rFonts w:ascii="Arial" w:hAnsi="Arial" w:cs="Arial"/>
          <w:sz w:val="12"/>
          <w:szCs w:val="18"/>
        </w:rPr>
        <w:t>Division Y may not be interested in supplying 39,600 Units to X at</w:t>
      </w:r>
      <w:r w:rsidR="0004038F" w:rsidRPr="008B3038">
        <w:rPr>
          <w:rFonts w:ascii="Arial" w:hAnsi="Arial" w:cs="Arial"/>
          <w:b/>
          <w:bCs/>
          <w:sz w:val="14"/>
          <w:szCs w:val="20"/>
        </w:rPr>
        <w:t>₹</w:t>
      </w:r>
      <w:r w:rsidR="00BD339C" w:rsidRPr="008B3038">
        <w:rPr>
          <w:rFonts w:ascii="Arial" w:hAnsi="Arial" w:cs="Arial"/>
          <w:sz w:val="12"/>
          <w:szCs w:val="18"/>
        </w:rPr>
        <w:t>25 p.u. due to reduction in Contribution.</w:t>
      </w:r>
    </w:p>
    <w:p w:rsidR="00BC4DDF" w:rsidRPr="008B3038" w:rsidRDefault="00BC4DDF" w:rsidP="00525606">
      <w:pPr>
        <w:widowControl w:val="0"/>
        <w:shd w:val="clear" w:color="auto" w:fill="FFFFFF" w:themeFill="background1"/>
        <w:autoSpaceDE w:val="0"/>
        <w:autoSpaceDN w:val="0"/>
        <w:adjustRightInd w:val="0"/>
        <w:spacing w:after="0" w:line="200" w:lineRule="exact"/>
        <w:rPr>
          <w:rFonts w:ascii="Arial" w:hAnsi="Arial" w:cs="Arial"/>
          <w:sz w:val="18"/>
          <w:szCs w:val="24"/>
        </w:rPr>
      </w:pPr>
    </w:p>
    <w:p w:rsidR="00BC4DDF" w:rsidRPr="008B3038" w:rsidRDefault="00BC4DDF" w:rsidP="008B3038">
      <w:pPr>
        <w:widowControl w:val="0"/>
        <w:shd w:val="clear" w:color="auto" w:fill="FFFFFF" w:themeFill="background1"/>
        <w:autoSpaceDE w:val="0"/>
        <w:autoSpaceDN w:val="0"/>
        <w:adjustRightInd w:val="0"/>
        <w:spacing w:after="0" w:line="202" w:lineRule="exact"/>
        <w:rPr>
          <w:rFonts w:ascii="Arial" w:hAnsi="Arial" w:cs="Arial"/>
          <w:sz w:val="18"/>
          <w:szCs w:val="24"/>
        </w:rPr>
      </w:pPr>
    </w:p>
    <w:p w:rsidR="005076B5" w:rsidRPr="008B3038" w:rsidRDefault="00BD339C">
      <w:pPr>
        <w:widowControl w:val="0"/>
        <w:overflowPunct w:val="0"/>
        <w:autoSpaceDE w:val="0"/>
        <w:autoSpaceDN w:val="0"/>
        <w:adjustRightInd w:val="0"/>
        <w:spacing w:after="0" w:line="248" w:lineRule="auto"/>
        <w:ind w:left="120" w:right="100"/>
        <w:jc w:val="both"/>
        <w:rPr>
          <w:rFonts w:ascii="Arial" w:hAnsi="Arial" w:cs="Arial"/>
          <w:b/>
          <w:bCs/>
          <w:color w:val="C00000"/>
          <w:sz w:val="14"/>
          <w:szCs w:val="20"/>
        </w:rPr>
      </w:pPr>
      <w:r w:rsidRPr="008B3038">
        <w:rPr>
          <w:rFonts w:ascii="Arial" w:hAnsi="Arial" w:cs="Arial"/>
          <w:b/>
          <w:bCs/>
          <w:color w:val="C00000"/>
          <w:sz w:val="14"/>
          <w:szCs w:val="20"/>
        </w:rPr>
        <w:t xml:space="preserve">Q3(b): </w:t>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00946EBE" w:rsidRPr="008B3038">
        <w:rPr>
          <w:rFonts w:ascii="Arial" w:hAnsi="Arial" w:cs="Arial"/>
          <w:b/>
          <w:bCs/>
          <w:color w:val="C00000"/>
          <w:sz w:val="14"/>
          <w:szCs w:val="20"/>
        </w:rPr>
        <w:tab/>
      </w:r>
      <w:r w:rsidRPr="008B3038">
        <w:rPr>
          <w:rFonts w:ascii="Arial" w:hAnsi="Arial" w:cs="Arial"/>
          <w:b/>
          <w:bCs/>
          <w:color w:val="C00000"/>
          <w:sz w:val="14"/>
          <w:szCs w:val="20"/>
        </w:rPr>
        <w:t>8 Marks</w:t>
      </w:r>
    </w:p>
    <w:p w:rsidR="00BC4DDF" w:rsidRPr="008B3038" w:rsidRDefault="00BD339C">
      <w:pPr>
        <w:widowControl w:val="0"/>
        <w:overflowPunct w:val="0"/>
        <w:autoSpaceDE w:val="0"/>
        <w:autoSpaceDN w:val="0"/>
        <w:adjustRightInd w:val="0"/>
        <w:spacing w:after="0" w:line="248" w:lineRule="auto"/>
        <w:ind w:left="120" w:right="100"/>
        <w:jc w:val="both"/>
        <w:rPr>
          <w:rFonts w:ascii="Arial" w:hAnsi="Arial" w:cs="Arial"/>
          <w:b/>
          <w:bCs/>
          <w:color w:val="C00000"/>
          <w:sz w:val="14"/>
          <w:szCs w:val="20"/>
        </w:rPr>
      </w:pPr>
      <w:r w:rsidRPr="008B3038">
        <w:rPr>
          <w:rFonts w:ascii="Arial" w:hAnsi="Arial" w:cs="Arial"/>
          <w:b/>
          <w:bCs/>
          <w:color w:val="C00000"/>
          <w:sz w:val="14"/>
          <w:szCs w:val="20"/>
        </w:rPr>
        <w:t xml:space="preserve"> A Company is engaged in manufacturing two products M and N. Product M uses one unit of Component P and two units of Component Q. Product N uses two units of Component P, one unit of Component Q and two units of Component R. Component R, which is assembled in the Factory, uses one unit of Component Q. Components P and Q are purchased from the market. The Company has prepared the following forecast of Sales and Inventory for the next year:</w:t>
      </w:r>
    </w:p>
    <w:tbl>
      <w:tblPr>
        <w:tblW w:w="0" w:type="auto"/>
        <w:tblInd w:w="10" w:type="dxa"/>
        <w:tblLayout w:type="fixed"/>
        <w:tblCellMar>
          <w:left w:w="0" w:type="dxa"/>
          <w:right w:w="0" w:type="dxa"/>
        </w:tblCellMar>
        <w:tblLook w:val="0000"/>
      </w:tblPr>
      <w:tblGrid>
        <w:gridCol w:w="3440"/>
        <w:gridCol w:w="2620"/>
        <w:gridCol w:w="2080"/>
        <w:gridCol w:w="2040"/>
      </w:tblGrid>
      <w:tr w:rsidR="00BC4DDF" w:rsidRPr="008B3038">
        <w:trPr>
          <w:trHeight w:val="243"/>
        </w:trPr>
        <w:tc>
          <w:tcPr>
            <w:tcW w:w="3440" w:type="dxa"/>
            <w:tcBorders>
              <w:top w:val="single" w:sz="8" w:space="0" w:color="auto"/>
              <w:left w:val="single" w:sz="8" w:space="0" w:color="auto"/>
              <w:bottom w:val="single" w:sz="8" w:space="0" w:color="auto"/>
              <w:right w:val="nil"/>
            </w:tcBorders>
            <w:vAlign w:val="bottom"/>
          </w:tcPr>
          <w:p w:rsidR="00BC4DDF" w:rsidRPr="008B3038" w:rsidRDefault="00A70BED">
            <w:pPr>
              <w:widowControl w:val="0"/>
              <w:autoSpaceDE w:val="0"/>
              <w:autoSpaceDN w:val="0"/>
              <w:adjustRightInd w:val="0"/>
              <w:spacing w:after="0" w:line="240" w:lineRule="auto"/>
              <w:rPr>
                <w:rFonts w:ascii="Arial" w:hAnsi="Arial" w:cs="Arial"/>
                <w:b/>
                <w:bCs/>
                <w:color w:val="C00000"/>
                <w:sz w:val="14"/>
                <w:szCs w:val="20"/>
              </w:rPr>
            </w:pPr>
            <w:r>
              <w:rPr>
                <w:rFonts w:ascii="Arial" w:hAnsi="Arial" w:cs="Arial"/>
                <w:b/>
                <w:bCs/>
                <w:color w:val="C00000"/>
                <w:sz w:val="14"/>
                <w:szCs w:val="20"/>
              </w:rPr>
              <w:pict>
                <v:rect id="Rectangle 52" o:spid="_x0000_s1053" style="position:absolute;margin-left:4.05pt;margin-top:-57.55pt;width:499.85pt;height:11.45pt;z-index:-25160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" o:allowincell="f" fillcolor="#dfdfdf" stroked="f"/>
              </w:pict>
            </w:r>
          </w:p>
        </w:tc>
        <w:tc>
          <w:tcPr>
            <w:tcW w:w="2620" w:type="dxa"/>
            <w:tcBorders>
              <w:top w:val="single" w:sz="8" w:space="0" w:color="auto"/>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8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29" w:lineRule="exact"/>
              <w:ind w:right="20"/>
              <w:jc w:val="right"/>
              <w:rPr>
                <w:rFonts w:ascii="Arial" w:hAnsi="Arial" w:cs="Arial"/>
                <w:b/>
                <w:bCs/>
                <w:color w:val="C00000"/>
                <w:sz w:val="14"/>
                <w:szCs w:val="20"/>
              </w:rPr>
            </w:pPr>
            <w:r w:rsidRPr="008B3038">
              <w:rPr>
                <w:rFonts w:ascii="Arial" w:hAnsi="Arial" w:cs="Arial"/>
                <w:b/>
                <w:bCs/>
                <w:color w:val="C00000"/>
                <w:sz w:val="14"/>
                <w:szCs w:val="20"/>
              </w:rPr>
              <w:t>Product M</w:t>
            </w:r>
          </w:p>
        </w:tc>
        <w:tc>
          <w:tcPr>
            <w:tcW w:w="204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29" w:lineRule="exact"/>
              <w:ind w:right="20"/>
              <w:jc w:val="right"/>
              <w:rPr>
                <w:rFonts w:ascii="Arial" w:hAnsi="Arial" w:cs="Arial"/>
                <w:b/>
                <w:bCs/>
                <w:color w:val="C00000"/>
                <w:sz w:val="14"/>
                <w:szCs w:val="20"/>
              </w:rPr>
            </w:pPr>
            <w:r w:rsidRPr="008B3038">
              <w:rPr>
                <w:rFonts w:ascii="Arial" w:hAnsi="Arial" w:cs="Arial"/>
                <w:b/>
                <w:bCs/>
                <w:color w:val="C00000"/>
                <w:sz w:val="14"/>
                <w:szCs w:val="20"/>
              </w:rPr>
              <w:t>Product N</w:t>
            </w:r>
          </w:p>
        </w:tc>
      </w:tr>
      <w:tr w:rsidR="00BC4DDF" w:rsidRPr="008B3038">
        <w:trPr>
          <w:trHeight w:val="227"/>
        </w:trPr>
        <w:tc>
          <w:tcPr>
            <w:tcW w:w="34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26" w:lineRule="exact"/>
              <w:ind w:left="120"/>
              <w:rPr>
                <w:rFonts w:ascii="Arial" w:hAnsi="Arial" w:cs="Arial"/>
                <w:b/>
                <w:bCs/>
                <w:color w:val="C00000"/>
                <w:sz w:val="14"/>
                <w:szCs w:val="20"/>
              </w:rPr>
            </w:pPr>
            <w:r w:rsidRPr="008B3038">
              <w:rPr>
                <w:rFonts w:ascii="Arial" w:hAnsi="Arial" w:cs="Arial"/>
                <w:b/>
                <w:bCs/>
                <w:color w:val="C00000"/>
                <w:sz w:val="14"/>
                <w:szCs w:val="20"/>
              </w:rPr>
              <w:t>Sales (in units)</w:t>
            </w:r>
          </w:p>
        </w:tc>
        <w:tc>
          <w:tcPr>
            <w:tcW w:w="26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26" w:lineRule="exact"/>
              <w:ind w:right="20"/>
              <w:jc w:val="right"/>
              <w:rPr>
                <w:rFonts w:ascii="Arial" w:hAnsi="Arial" w:cs="Arial"/>
                <w:b/>
                <w:bCs/>
                <w:color w:val="C00000"/>
                <w:sz w:val="14"/>
                <w:szCs w:val="20"/>
              </w:rPr>
            </w:pPr>
            <w:r w:rsidRPr="008B3038">
              <w:rPr>
                <w:rFonts w:ascii="Arial" w:hAnsi="Arial" w:cs="Arial"/>
                <w:b/>
                <w:bCs/>
                <w:color w:val="C00000"/>
                <w:sz w:val="14"/>
                <w:szCs w:val="20"/>
              </w:rPr>
              <w:t>80,000</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26" w:lineRule="exact"/>
              <w:ind w:right="40"/>
              <w:jc w:val="right"/>
              <w:rPr>
                <w:rFonts w:ascii="Arial" w:hAnsi="Arial" w:cs="Arial"/>
                <w:b/>
                <w:bCs/>
                <w:color w:val="C00000"/>
                <w:sz w:val="14"/>
                <w:szCs w:val="20"/>
              </w:rPr>
            </w:pPr>
            <w:r w:rsidRPr="008B3038">
              <w:rPr>
                <w:rFonts w:ascii="Arial" w:hAnsi="Arial" w:cs="Arial"/>
                <w:b/>
                <w:bCs/>
                <w:color w:val="C00000"/>
                <w:sz w:val="14"/>
                <w:szCs w:val="20"/>
              </w:rPr>
              <w:t>1,50,000</w:t>
            </w:r>
          </w:p>
        </w:tc>
      </w:tr>
      <w:tr w:rsidR="00BC4DDF" w:rsidRPr="008B3038">
        <w:trPr>
          <w:trHeight w:val="258"/>
        </w:trPr>
        <w:tc>
          <w:tcPr>
            <w:tcW w:w="34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At the end of the year</w:t>
            </w:r>
          </w:p>
        </w:tc>
        <w:tc>
          <w:tcPr>
            <w:tcW w:w="26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10,000</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20,000</w:t>
            </w:r>
          </w:p>
        </w:tc>
      </w:tr>
      <w:tr w:rsidR="00BC4DDF" w:rsidRPr="008B3038">
        <w:trPr>
          <w:trHeight w:val="279"/>
        </w:trPr>
        <w:tc>
          <w:tcPr>
            <w:tcW w:w="3440" w:type="dxa"/>
            <w:tcBorders>
              <w:top w:val="nil"/>
              <w:left w:val="single" w:sz="8" w:space="0" w:color="auto"/>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At the beginning of the year</w:t>
            </w:r>
          </w:p>
        </w:tc>
        <w:tc>
          <w:tcPr>
            <w:tcW w:w="26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8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30,000</w:t>
            </w:r>
          </w:p>
        </w:tc>
        <w:tc>
          <w:tcPr>
            <w:tcW w:w="204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50,000</w:t>
            </w:r>
          </w:p>
        </w:tc>
      </w:tr>
      <w:tr w:rsidR="00BC4DDF" w:rsidRPr="008B3038">
        <w:trPr>
          <w:trHeight w:val="561"/>
        </w:trPr>
        <w:tc>
          <w:tcPr>
            <w:tcW w:w="3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7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right="2500"/>
              <w:jc w:val="right"/>
              <w:rPr>
                <w:rFonts w:ascii="Arial" w:hAnsi="Arial" w:cs="Arial"/>
                <w:b/>
                <w:bCs/>
                <w:color w:val="C00000"/>
                <w:sz w:val="14"/>
                <w:szCs w:val="20"/>
              </w:rPr>
            </w:pPr>
          </w:p>
        </w:tc>
        <w:tc>
          <w:tcPr>
            <w:tcW w:w="20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sectPr w:rsidR="00BC4DDF" w:rsidRPr="008B3038">
          <w:pgSz w:w="12240" w:h="15840"/>
          <w:pgMar w:top="287" w:right="1040" w:bottom="954" w:left="1040" w:header="720" w:footer="720" w:gutter="0"/>
          <w:cols w:space="720" w:equalWidth="0">
            <w:col w:w="10160"/>
          </w:cols>
          <w:noEndnote/>
        </w:sectPr>
      </w:pPr>
    </w:p>
    <w:p w:rsidR="00BC4DDF" w:rsidRPr="008B3038" w:rsidRDefault="00BD339C">
      <w:pPr>
        <w:widowControl w:val="0"/>
        <w:overflowPunct w:val="0"/>
        <w:autoSpaceDE w:val="0"/>
        <w:autoSpaceDN w:val="0"/>
        <w:adjustRightInd w:val="0"/>
        <w:spacing w:after="0" w:line="266" w:lineRule="auto"/>
        <w:ind w:left="120" w:right="120"/>
        <w:jc w:val="both"/>
        <w:rPr>
          <w:rFonts w:ascii="Arial" w:hAnsi="Arial" w:cs="Arial"/>
          <w:b/>
          <w:bCs/>
          <w:color w:val="C00000"/>
          <w:sz w:val="14"/>
          <w:szCs w:val="20"/>
        </w:rPr>
      </w:pPr>
      <w:bookmarkStart w:id="5" w:name="page8"/>
      <w:bookmarkEnd w:id="5"/>
      <w:r w:rsidRPr="008B3038">
        <w:rPr>
          <w:rFonts w:ascii="Arial" w:hAnsi="Arial" w:cs="Arial"/>
          <w:b/>
          <w:bCs/>
          <w:color w:val="C00000"/>
          <w:sz w:val="14"/>
          <w:szCs w:val="20"/>
        </w:rPr>
        <w:lastRenderedPageBreak/>
        <w:t>The production of both the products and the assembling of the Component R will be spread out uniformly throughout the year. The Company at present orders its inventory of P and Q in quantities equivalent to 3 months production. The Company has compiled the following data related to two components:</w:t>
      </w:r>
    </w:p>
    <w:p w:rsidR="00BC4DDF" w:rsidRPr="008B3038" w:rsidRDefault="00BC4DDF">
      <w:pPr>
        <w:widowControl w:val="0"/>
        <w:autoSpaceDE w:val="0"/>
        <w:autoSpaceDN w:val="0"/>
        <w:adjustRightInd w:val="0"/>
        <w:spacing w:after="0" w:line="169" w:lineRule="exact"/>
        <w:rPr>
          <w:rFonts w:ascii="Arial" w:hAnsi="Arial" w:cs="Arial"/>
          <w:b/>
          <w:bCs/>
          <w:color w:val="C00000"/>
          <w:sz w:val="14"/>
          <w:szCs w:val="20"/>
        </w:rPr>
      </w:pPr>
    </w:p>
    <w:tbl>
      <w:tblPr>
        <w:tblW w:w="0" w:type="auto"/>
        <w:tblInd w:w="10" w:type="dxa"/>
        <w:tblLayout w:type="fixed"/>
        <w:tblCellMar>
          <w:left w:w="0" w:type="dxa"/>
          <w:right w:w="0" w:type="dxa"/>
        </w:tblCellMar>
        <w:tblLook w:val="0000"/>
      </w:tblPr>
      <w:tblGrid>
        <w:gridCol w:w="6060"/>
        <w:gridCol w:w="2080"/>
        <w:gridCol w:w="2040"/>
      </w:tblGrid>
      <w:tr w:rsidR="00BC4DDF" w:rsidRPr="008B3038">
        <w:trPr>
          <w:trHeight w:val="268"/>
        </w:trPr>
        <w:tc>
          <w:tcPr>
            <w:tcW w:w="6060" w:type="dxa"/>
            <w:tcBorders>
              <w:top w:val="single" w:sz="8" w:space="0" w:color="auto"/>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8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P</w:t>
            </w:r>
          </w:p>
        </w:tc>
        <w:tc>
          <w:tcPr>
            <w:tcW w:w="204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Q</w:t>
            </w:r>
          </w:p>
        </w:tc>
      </w:tr>
      <w:tr w:rsidR="00BC4DDF" w:rsidRPr="008B3038">
        <w:trPr>
          <w:trHeight w:val="228"/>
        </w:trPr>
        <w:tc>
          <w:tcPr>
            <w:tcW w:w="606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27" w:lineRule="exact"/>
              <w:ind w:left="120"/>
              <w:rPr>
                <w:rFonts w:ascii="Arial" w:hAnsi="Arial" w:cs="Arial"/>
                <w:b/>
                <w:bCs/>
                <w:color w:val="C00000"/>
                <w:sz w:val="14"/>
                <w:szCs w:val="20"/>
              </w:rPr>
            </w:pPr>
            <w:r w:rsidRPr="008B3038">
              <w:rPr>
                <w:rFonts w:ascii="Arial" w:hAnsi="Arial" w:cs="Arial"/>
                <w:b/>
                <w:bCs/>
                <w:color w:val="C00000"/>
                <w:sz w:val="14"/>
                <w:szCs w:val="20"/>
              </w:rPr>
              <w:t>Price per unit (</w:t>
            </w:r>
            <w:r w:rsidR="0004038F" w:rsidRPr="008B3038">
              <w:rPr>
                <w:rFonts w:ascii="Arial" w:hAnsi="Arial" w:cs="Arial"/>
                <w:b/>
                <w:bCs/>
                <w:color w:val="C00000"/>
                <w:sz w:val="14"/>
                <w:szCs w:val="20"/>
              </w:rPr>
              <w:t>₹</w:t>
            </w:r>
            <w:r w:rsidRPr="008B3038">
              <w:rPr>
                <w:rFonts w:ascii="Arial" w:hAnsi="Arial" w:cs="Arial"/>
                <w:b/>
                <w:bCs/>
                <w:color w:val="C00000"/>
                <w:sz w:val="14"/>
                <w:szCs w:val="20"/>
              </w:rPr>
              <w:t>)</w:t>
            </w:r>
          </w:p>
        </w:tc>
        <w:tc>
          <w:tcPr>
            <w:tcW w:w="2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28" w:lineRule="exact"/>
              <w:ind w:right="20"/>
              <w:jc w:val="right"/>
              <w:rPr>
                <w:rFonts w:ascii="Arial" w:hAnsi="Arial" w:cs="Arial"/>
                <w:b/>
                <w:bCs/>
                <w:color w:val="C00000"/>
                <w:sz w:val="14"/>
                <w:szCs w:val="20"/>
              </w:rPr>
            </w:pPr>
            <w:r w:rsidRPr="008B3038">
              <w:rPr>
                <w:rFonts w:ascii="Arial" w:hAnsi="Arial" w:cs="Arial"/>
                <w:b/>
                <w:bCs/>
                <w:color w:val="C00000"/>
                <w:sz w:val="14"/>
                <w:szCs w:val="20"/>
              </w:rPr>
              <w:t>20</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28" w:lineRule="exact"/>
              <w:ind w:right="40"/>
              <w:jc w:val="right"/>
              <w:rPr>
                <w:rFonts w:ascii="Arial" w:hAnsi="Arial" w:cs="Arial"/>
                <w:b/>
                <w:bCs/>
                <w:color w:val="C00000"/>
                <w:sz w:val="14"/>
                <w:szCs w:val="20"/>
              </w:rPr>
            </w:pPr>
            <w:r w:rsidRPr="008B3038">
              <w:rPr>
                <w:rFonts w:ascii="Arial" w:hAnsi="Arial" w:cs="Arial"/>
                <w:b/>
                <w:bCs/>
                <w:color w:val="C00000"/>
                <w:sz w:val="14"/>
                <w:szCs w:val="20"/>
              </w:rPr>
              <w:t>8</w:t>
            </w:r>
          </w:p>
        </w:tc>
      </w:tr>
      <w:tr w:rsidR="00BC4DDF" w:rsidRPr="008B3038">
        <w:trPr>
          <w:trHeight w:val="259"/>
        </w:trPr>
        <w:tc>
          <w:tcPr>
            <w:tcW w:w="606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Order Placing Cost per order (</w:t>
            </w:r>
            <w:r w:rsidR="0004038F" w:rsidRPr="008B3038">
              <w:rPr>
                <w:rFonts w:ascii="Arial" w:hAnsi="Arial" w:cs="Arial"/>
                <w:b/>
                <w:bCs/>
                <w:color w:val="C00000"/>
                <w:sz w:val="14"/>
                <w:szCs w:val="20"/>
              </w:rPr>
              <w:t>₹</w:t>
            </w:r>
            <w:r w:rsidRPr="008B3038">
              <w:rPr>
                <w:rFonts w:ascii="Arial" w:hAnsi="Arial" w:cs="Arial"/>
                <w:b/>
                <w:bCs/>
                <w:color w:val="C00000"/>
                <w:sz w:val="14"/>
                <w:szCs w:val="20"/>
              </w:rPr>
              <w:t>)</w:t>
            </w:r>
          </w:p>
        </w:tc>
        <w:tc>
          <w:tcPr>
            <w:tcW w:w="2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1,500</w:t>
            </w:r>
          </w:p>
        </w:tc>
        <w:tc>
          <w:tcPr>
            <w:tcW w:w="2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1,500</w:t>
            </w:r>
          </w:p>
        </w:tc>
      </w:tr>
      <w:tr w:rsidR="00BC4DDF" w:rsidRPr="008B3038">
        <w:trPr>
          <w:trHeight w:val="279"/>
        </w:trPr>
        <w:tc>
          <w:tcPr>
            <w:tcW w:w="606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Carrying Cost per annum</w:t>
            </w:r>
          </w:p>
        </w:tc>
        <w:tc>
          <w:tcPr>
            <w:tcW w:w="208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20%</w:t>
            </w:r>
          </w:p>
        </w:tc>
        <w:tc>
          <w:tcPr>
            <w:tcW w:w="204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40"/>
              <w:jc w:val="right"/>
              <w:rPr>
                <w:rFonts w:ascii="Arial" w:hAnsi="Arial" w:cs="Arial"/>
                <w:b/>
                <w:bCs/>
                <w:color w:val="C00000"/>
                <w:sz w:val="14"/>
                <w:szCs w:val="20"/>
              </w:rPr>
            </w:pPr>
            <w:r w:rsidRPr="008B3038">
              <w:rPr>
                <w:rFonts w:ascii="Arial" w:hAnsi="Arial" w:cs="Arial"/>
                <w:b/>
                <w:bCs/>
                <w:color w:val="C00000"/>
                <w:sz w:val="14"/>
                <w:szCs w:val="20"/>
              </w:rPr>
              <w:t>20%</w:t>
            </w:r>
          </w:p>
        </w:tc>
      </w:tr>
    </w:tbl>
    <w:p w:rsidR="00BC4DDF" w:rsidRPr="008B3038" w:rsidRDefault="00BC4DDF">
      <w:pPr>
        <w:widowControl w:val="0"/>
        <w:autoSpaceDE w:val="0"/>
        <w:autoSpaceDN w:val="0"/>
        <w:adjustRightInd w:val="0"/>
        <w:spacing w:after="0" w:line="196"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Required:</w:t>
      </w:r>
    </w:p>
    <w:p w:rsidR="00BC4DDF" w:rsidRPr="008B3038" w:rsidRDefault="00BC4DDF">
      <w:pPr>
        <w:widowControl w:val="0"/>
        <w:autoSpaceDE w:val="0"/>
        <w:autoSpaceDN w:val="0"/>
        <w:adjustRightInd w:val="0"/>
        <w:spacing w:after="0" w:line="33" w:lineRule="exact"/>
        <w:rPr>
          <w:rFonts w:ascii="Arial" w:hAnsi="Arial" w:cs="Arial"/>
          <w:b/>
          <w:bCs/>
          <w:color w:val="C00000"/>
          <w:sz w:val="14"/>
          <w:szCs w:val="20"/>
        </w:rPr>
      </w:pPr>
    </w:p>
    <w:p w:rsidR="00BC4DDF" w:rsidRPr="008B3038" w:rsidRDefault="00BD339C">
      <w:pPr>
        <w:widowControl w:val="0"/>
        <w:numPr>
          <w:ilvl w:val="0"/>
          <w:numId w:val="19"/>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Prepare a Budget of Production and Requirements of Components for next year. </w:t>
      </w:r>
    </w:p>
    <w:p w:rsidR="00BC4DDF" w:rsidRPr="008B3038" w:rsidRDefault="00BD339C">
      <w:pPr>
        <w:widowControl w:val="0"/>
        <w:numPr>
          <w:ilvl w:val="0"/>
          <w:numId w:val="19"/>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Suggest the Optimal Order Quantity of Components P and Q. </w:t>
      </w:r>
    </w:p>
    <w:p w:rsidR="00BC4DDF" w:rsidRPr="008B3038" w:rsidRDefault="00BC4DDF">
      <w:pPr>
        <w:widowControl w:val="0"/>
        <w:autoSpaceDE w:val="0"/>
        <w:autoSpaceDN w:val="0"/>
        <w:adjustRightInd w:val="0"/>
        <w:spacing w:after="0" w:line="207" w:lineRule="exact"/>
        <w:rPr>
          <w:rFonts w:ascii="Arial" w:hAnsi="Arial" w:cs="Arial"/>
          <w:sz w:val="18"/>
          <w:szCs w:val="24"/>
        </w:rPr>
      </w:pPr>
    </w:p>
    <w:tbl>
      <w:tblPr>
        <w:tblW w:w="10210" w:type="dxa"/>
        <w:tblLayout w:type="fixed"/>
        <w:tblCellMar>
          <w:left w:w="0" w:type="dxa"/>
          <w:right w:w="0" w:type="dxa"/>
        </w:tblCellMar>
        <w:tblLook w:val="0000"/>
      </w:tblPr>
      <w:tblGrid>
        <w:gridCol w:w="780"/>
        <w:gridCol w:w="1460"/>
        <w:gridCol w:w="30"/>
        <w:gridCol w:w="70"/>
        <w:gridCol w:w="2640"/>
        <w:gridCol w:w="1240"/>
        <w:gridCol w:w="1480"/>
        <w:gridCol w:w="500"/>
        <w:gridCol w:w="1980"/>
        <w:gridCol w:w="30"/>
      </w:tblGrid>
      <w:tr w:rsidR="005076B5" w:rsidRPr="008B3038" w:rsidTr="005076B5">
        <w:trPr>
          <w:gridAfter w:val="7"/>
          <w:wAfter w:w="7940" w:type="dxa"/>
          <w:trHeight w:val="226"/>
        </w:trPr>
        <w:tc>
          <w:tcPr>
            <w:tcW w:w="2240" w:type="dxa"/>
            <w:gridSpan w:val="2"/>
            <w:tcBorders>
              <w:top w:val="nil"/>
              <w:left w:val="nil"/>
              <w:bottom w:val="nil"/>
              <w:right w:val="nil"/>
            </w:tcBorders>
            <w:vAlign w:val="bottom"/>
          </w:tcPr>
          <w:p w:rsidR="005076B5" w:rsidRPr="008B3038" w:rsidRDefault="008B3038">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3(b)</w:t>
            </w:r>
          </w:p>
        </w:tc>
        <w:tc>
          <w:tcPr>
            <w:tcW w:w="3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36"/>
        </w:trPr>
        <w:tc>
          <w:tcPr>
            <w:tcW w:w="7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5360" w:type="dxa"/>
            <w:gridSpan w:val="3"/>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right="250"/>
              <w:jc w:val="right"/>
              <w:rPr>
                <w:rFonts w:ascii="Arial" w:hAnsi="Arial" w:cs="Arial"/>
                <w:sz w:val="18"/>
                <w:szCs w:val="24"/>
              </w:rPr>
            </w:pPr>
            <w:r w:rsidRPr="008B3038">
              <w:rPr>
                <w:rFonts w:ascii="Arial" w:hAnsi="Arial" w:cs="Arial"/>
                <w:b/>
                <w:bCs/>
                <w:sz w:val="12"/>
                <w:szCs w:val="18"/>
              </w:rPr>
              <w:t>1. Computation of Budgeted Production Quantities</w:t>
            </w: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6"/>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6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289"/>
              <w:jc w:val="right"/>
              <w:rPr>
                <w:rFonts w:ascii="Arial" w:hAnsi="Arial" w:cs="Arial"/>
                <w:sz w:val="18"/>
                <w:szCs w:val="24"/>
              </w:rPr>
            </w:pPr>
            <w:r w:rsidRPr="008B3038">
              <w:rPr>
                <w:rFonts w:ascii="Arial" w:hAnsi="Arial" w:cs="Arial"/>
                <w:b/>
                <w:bCs/>
                <w:sz w:val="12"/>
                <w:szCs w:val="18"/>
              </w:rPr>
              <w:t>Particulars</w:t>
            </w:r>
          </w:p>
        </w:tc>
        <w:tc>
          <w:tcPr>
            <w:tcW w:w="12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9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Product M</w:t>
            </w: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b/>
                <w:bCs/>
                <w:sz w:val="12"/>
                <w:szCs w:val="18"/>
              </w:rPr>
              <w:t>Product N</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
        </w:trPr>
        <w:tc>
          <w:tcPr>
            <w:tcW w:w="7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5"/>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4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Budgeted Sales</w:t>
            </w:r>
          </w:p>
        </w:tc>
        <w:tc>
          <w:tcPr>
            <w:tcW w:w="1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9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80,000</w:t>
            </w: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1,50,000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98"/>
        </w:trPr>
        <w:tc>
          <w:tcPr>
            <w:tcW w:w="4980" w:type="dxa"/>
            <w:gridSpan w:val="5"/>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Add:   </w:t>
            </w:r>
            <w:r w:rsidRPr="008B3038">
              <w:rPr>
                <w:rFonts w:ascii="Arial" w:hAnsi="Arial" w:cs="Arial"/>
                <w:sz w:val="12"/>
                <w:szCs w:val="18"/>
              </w:rPr>
              <w:t>Stock at the end of the year</w:t>
            </w:r>
          </w:p>
        </w:tc>
        <w:tc>
          <w:tcPr>
            <w:tcW w:w="12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10,000</w:t>
            </w: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20,000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1"/>
        </w:trPr>
        <w:tc>
          <w:tcPr>
            <w:tcW w:w="7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6"/>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4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sz w:val="12"/>
                <w:szCs w:val="18"/>
              </w:rPr>
              <w:t>Sub – Total</w:t>
            </w:r>
          </w:p>
        </w:tc>
        <w:tc>
          <w:tcPr>
            <w:tcW w:w="1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6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9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90,000</w:t>
            </w: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1,70,000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96"/>
        </w:trPr>
        <w:tc>
          <w:tcPr>
            <w:tcW w:w="4980" w:type="dxa"/>
            <w:gridSpan w:val="5"/>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Less:   </w:t>
            </w:r>
            <w:r w:rsidRPr="008B3038">
              <w:rPr>
                <w:rFonts w:ascii="Arial" w:hAnsi="Arial" w:cs="Arial"/>
                <w:sz w:val="12"/>
                <w:szCs w:val="18"/>
              </w:rPr>
              <w:t>Stock at the beginning of the year</w:t>
            </w:r>
          </w:p>
        </w:tc>
        <w:tc>
          <w:tcPr>
            <w:tcW w:w="12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30,000</w:t>
            </w: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50,000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
        </w:trPr>
        <w:tc>
          <w:tcPr>
            <w:tcW w:w="7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56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6"/>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4200" w:type="dxa"/>
            <w:gridSpan w:val="4"/>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sz w:val="18"/>
                <w:szCs w:val="24"/>
              </w:rPr>
            </w:pPr>
            <w:r w:rsidRPr="008B3038">
              <w:rPr>
                <w:rFonts w:ascii="Arial" w:hAnsi="Arial" w:cs="Arial"/>
                <w:b/>
                <w:bCs/>
                <w:sz w:val="12"/>
                <w:szCs w:val="18"/>
              </w:rPr>
              <w:t>Budgeted Production Quantity</w:t>
            </w:r>
          </w:p>
        </w:tc>
        <w:tc>
          <w:tcPr>
            <w:tcW w:w="12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9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60,000</w:t>
            </w: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b/>
                <w:bCs/>
                <w:sz w:val="12"/>
                <w:szCs w:val="18"/>
              </w:rPr>
              <w:t>1,20,000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
        </w:trPr>
        <w:tc>
          <w:tcPr>
            <w:tcW w:w="7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56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3"/>
        </w:trPr>
        <w:tc>
          <w:tcPr>
            <w:tcW w:w="7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7420" w:type="dxa"/>
            <w:gridSpan w:val="7"/>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right="130"/>
              <w:jc w:val="right"/>
              <w:rPr>
                <w:rFonts w:ascii="Arial" w:hAnsi="Arial" w:cs="Arial"/>
                <w:sz w:val="18"/>
                <w:szCs w:val="24"/>
              </w:rPr>
            </w:pPr>
            <w:r w:rsidRPr="008B3038">
              <w:rPr>
                <w:rFonts w:ascii="Arial" w:hAnsi="Arial" w:cs="Arial"/>
                <w:b/>
                <w:bCs/>
                <w:sz w:val="12"/>
                <w:szCs w:val="18"/>
              </w:rPr>
              <w:t>2. Computation of Budgeted Component Requirements and EOQ</w:t>
            </w:r>
          </w:p>
        </w:tc>
        <w:tc>
          <w:tcPr>
            <w:tcW w:w="19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6"/>
        </w:trPr>
        <w:tc>
          <w:tcPr>
            <w:tcW w:w="224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w w:val="98"/>
                <w:sz w:val="12"/>
                <w:szCs w:val="18"/>
              </w:rPr>
              <w:t>Particulars</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b/>
                <w:bCs/>
                <w:sz w:val="12"/>
                <w:szCs w:val="18"/>
              </w:rPr>
              <w:t>Material P</w:t>
            </w:r>
          </w:p>
        </w:tc>
        <w:tc>
          <w:tcPr>
            <w:tcW w:w="1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4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Material Q</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b/>
                <w:bCs/>
                <w:sz w:val="12"/>
                <w:szCs w:val="18"/>
              </w:rPr>
              <w:t>Material R</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
        </w:trPr>
        <w:tc>
          <w:tcPr>
            <w:tcW w:w="224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7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5"/>
        </w:trPr>
        <w:tc>
          <w:tcPr>
            <w:tcW w:w="224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Product M: 60,000 units</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sz w:val="12"/>
                <w:szCs w:val="18"/>
              </w:rPr>
              <w:t>1 × 60,000 = 60,000</w:t>
            </w:r>
          </w:p>
        </w:tc>
        <w:tc>
          <w:tcPr>
            <w:tcW w:w="27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2 × 60,000 = 1,20,000</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NA</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
        </w:trPr>
        <w:tc>
          <w:tcPr>
            <w:tcW w:w="224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7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48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5"/>
        </w:trPr>
        <w:tc>
          <w:tcPr>
            <w:tcW w:w="224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Product N: 1,20,000 units</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sz w:val="12"/>
                <w:szCs w:val="18"/>
              </w:rPr>
              <w:t>2 × 1,20,000 = 2,40,000</w:t>
            </w:r>
          </w:p>
        </w:tc>
        <w:tc>
          <w:tcPr>
            <w:tcW w:w="27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1 × 1,20,000 = 1,20,000</w:t>
            </w:r>
          </w:p>
        </w:tc>
        <w:tc>
          <w:tcPr>
            <w:tcW w:w="24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sz w:val="12"/>
                <w:szCs w:val="18"/>
              </w:rPr>
              <w:t>2 × 1,20,000 = 2,40,000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58"/>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26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4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+(for making R)</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9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sz w:val="18"/>
                <w:szCs w:val="24"/>
              </w:rPr>
            </w:pPr>
            <w:r w:rsidRPr="008B3038">
              <w:rPr>
                <w:rFonts w:ascii="Arial" w:hAnsi="Arial" w:cs="Arial"/>
                <w:w w:val="99"/>
                <w:sz w:val="12"/>
                <w:szCs w:val="18"/>
              </w:rPr>
              <w:t>(to be made internally)</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57"/>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26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27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2,40,000 × 1=2,40,000</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
        </w:trPr>
        <w:tc>
          <w:tcPr>
            <w:tcW w:w="224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48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5"/>
        </w:trPr>
        <w:tc>
          <w:tcPr>
            <w:tcW w:w="224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Total Requirement p.a.</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b/>
                <w:bCs/>
                <w:sz w:val="12"/>
                <w:szCs w:val="18"/>
              </w:rPr>
              <w:t>3,00,000 units</w:t>
            </w:r>
          </w:p>
        </w:tc>
        <w:tc>
          <w:tcPr>
            <w:tcW w:w="1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4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4,80,000 units</w:t>
            </w:r>
          </w:p>
        </w:tc>
        <w:tc>
          <w:tcPr>
            <w:tcW w:w="24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b/>
                <w:bCs/>
                <w:sz w:val="12"/>
                <w:szCs w:val="18"/>
              </w:rPr>
              <w:t>(already considered in Q)</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
        </w:trPr>
        <w:tc>
          <w:tcPr>
            <w:tcW w:w="224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7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59"/>
        </w:trPr>
        <w:tc>
          <w:tcPr>
            <w:tcW w:w="224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Buying Cost per Order</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264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29"/>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1,500</w:t>
            </w:r>
          </w:p>
        </w:tc>
        <w:tc>
          <w:tcPr>
            <w:tcW w:w="272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30"/>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1,500</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0"/>
        </w:trPr>
        <w:tc>
          <w:tcPr>
            <w:tcW w:w="224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7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60"/>
        </w:trPr>
        <w:tc>
          <w:tcPr>
            <w:tcW w:w="224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Carrying Cost p.u. p.a.</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2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29"/>
              <w:jc w:val="right"/>
              <w:rPr>
                <w:rFonts w:ascii="Arial" w:hAnsi="Arial" w:cs="Arial"/>
                <w:sz w:val="18"/>
                <w:szCs w:val="24"/>
              </w:rPr>
            </w:pPr>
            <w:r w:rsidRPr="008B3038">
              <w:rPr>
                <w:rFonts w:ascii="Arial" w:hAnsi="Arial" w:cs="Arial"/>
                <w:sz w:val="12"/>
                <w:szCs w:val="18"/>
              </w:rPr>
              <w:t xml:space="preserve">20% of </w:t>
            </w:r>
            <w:r w:rsidR="0004038F" w:rsidRPr="008B3038">
              <w:rPr>
                <w:rFonts w:ascii="Arial" w:hAnsi="Arial" w:cs="Arial"/>
                <w:b/>
                <w:bCs/>
                <w:sz w:val="14"/>
                <w:szCs w:val="20"/>
              </w:rPr>
              <w:t>₹</w:t>
            </w:r>
            <w:r w:rsidRPr="008B3038">
              <w:rPr>
                <w:rFonts w:ascii="Arial" w:hAnsi="Arial" w:cs="Arial"/>
                <w:sz w:val="12"/>
                <w:szCs w:val="18"/>
              </w:rPr>
              <w:t xml:space="preserve"> 20 = </w:t>
            </w:r>
            <w:r w:rsidR="0004038F" w:rsidRPr="008B3038">
              <w:rPr>
                <w:rFonts w:ascii="Arial" w:hAnsi="Arial" w:cs="Arial"/>
                <w:b/>
                <w:bCs/>
                <w:sz w:val="14"/>
                <w:szCs w:val="20"/>
              </w:rPr>
              <w:t>₹</w:t>
            </w:r>
            <w:r w:rsidRPr="008B3038">
              <w:rPr>
                <w:rFonts w:ascii="Arial" w:hAnsi="Arial" w:cs="Arial"/>
                <w:sz w:val="12"/>
                <w:szCs w:val="18"/>
              </w:rPr>
              <w:t xml:space="preserve"> 4.00</w:t>
            </w:r>
          </w:p>
        </w:tc>
        <w:tc>
          <w:tcPr>
            <w:tcW w:w="27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30"/>
              <w:jc w:val="right"/>
              <w:rPr>
                <w:rFonts w:ascii="Arial" w:hAnsi="Arial" w:cs="Arial"/>
                <w:sz w:val="18"/>
                <w:szCs w:val="24"/>
              </w:rPr>
            </w:pPr>
            <w:r w:rsidRPr="008B3038">
              <w:rPr>
                <w:rFonts w:ascii="Arial" w:hAnsi="Arial" w:cs="Arial"/>
                <w:sz w:val="12"/>
                <w:szCs w:val="18"/>
              </w:rPr>
              <w:t xml:space="preserve">20% of </w:t>
            </w:r>
            <w:r w:rsidR="0004038F" w:rsidRPr="008B3038">
              <w:rPr>
                <w:rFonts w:ascii="Arial" w:hAnsi="Arial" w:cs="Arial"/>
                <w:b/>
                <w:bCs/>
                <w:sz w:val="14"/>
                <w:szCs w:val="20"/>
              </w:rPr>
              <w:t>₹</w:t>
            </w:r>
            <w:r w:rsidRPr="008B3038">
              <w:rPr>
                <w:rFonts w:ascii="Arial" w:hAnsi="Arial" w:cs="Arial"/>
                <w:sz w:val="12"/>
                <w:szCs w:val="18"/>
              </w:rPr>
              <w:t xml:space="preserve">8 = </w:t>
            </w:r>
            <w:r w:rsidR="0004038F" w:rsidRPr="008B3038">
              <w:rPr>
                <w:rFonts w:ascii="Arial" w:hAnsi="Arial" w:cs="Arial"/>
                <w:b/>
                <w:bCs/>
                <w:sz w:val="14"/>
                <w:szCs w:val="20"/>
              </w:rPr>
              <w:t>₹</w:t>
            </w:r>
            <w:r w:rsidRPr="008B3038">
              <w:rPr>
                <w:rFonts w:ascii="Arial" w:hAnsi="Arial" w:cs="Arial"/>
                <w:sz w:val="12"/>
                <w:szCs w:val="18"/>
              </w:rPr>
              <w:t>1.6</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0"/>
        </w:trPr>
        <w:tc>
          <w:tcPr>
            <w:tcW w:w="7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2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311"/>
        </w:trPr>
        <w:tc>
          <w:tcPr>
            <w:tcW w:w="780" w:type="dxa"/>
            <w:vMerge w:val="restart"/>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EOQ </w:t>
            </w:r>
            <w:r w:rsidRPr="008B3038">
              <w:rPr>
                <w:rFonts w:ascii="Arial" w:hAnsi="Arial" w:cs="Arial"/>
                <w:sz w:val="12"/>
                <w:szCs w:val="18"/>
              </w:rPr>
              <w:t>=</w:t>
            </w:r>
          </w:p>
        </w:tc>
        <w:tc>
          <w:tcPr>
            <w:tcW w:w="14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0"/>
              <w:rPr>
                <w:rFonts w:ascii="Arial" w:hAnsi="Arial" w:cs="Arial"/>
                <w:sz w:val="18"/>
                <w:szCs w:val="24"/>
              </w:rPr>
            </w:pPr>
            <w:r w:rsidRPr="008B3038">
              <w:rPr>
                <w:rFonts w:ascii="Arial" w:hAnsi="Arial" w:cs="Arial"/>
                <w:sz w:val="12"/>
                <w:szCs w:val="18"/>
              </w:rPr>
              <w:t>2AB</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64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9"/>
              <w:jc w:val="right"/>
              <w:rPr>
                <w:rFonts w:ascii="Arial" w:hAnsi="Arial" w:cs="Arial"/>
                <w:sz w:val="18"/>
                <w:szCs w:val="24"/>
              </w:rPr>
            </w:pPr>
            <w:r w:rsidRPr="008B3038">
              <w:rPr>
                <w:rFonts w:ascii="Arial" w:hAnsi="Arial" w:cs="Arial"/>
                <w:b/>
                <w:bCs/>
                <w:sz w:val="12"/>
                <w:szCs w:val="18"/>
              </w:rPr>
              <w:t>15,000 units</w:t>
            </w:r>
          </w:p>
        </w:tc>
        <w:tc>
          <w:tcPr>
            <w:tcW w:w="1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48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30,000 units</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16"/>
        </w:trPr>
        <w:tc>
          <w:tcPr>
            <w:tcW w:w="780" w:type="dxa"/>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6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670"/>
              <w:jc w:val="center"/>
              <w:rPr>
                <w:rFonts w:ascii="Arial" w:hAnsi="Arial" w:cs="Arial"/>
                <w:sz w:val="18"/>
                <w:szCs w:val="24"/>
              </w:rPr>
            </w:pPr>
            <w:r w:rsidRPr="008B3038">
              <w:rPr>
                <w:rFonts w:ascii="Arial" w:hAnsi="Arial" w:cs="Arial"/>
                <w:w w:val="92"/>
                <w:sz w:val="12"/>
                <w:szCs w:val="18"/>
              </w:rPr>
              <w:t>C</w:t>
            </w: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64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8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40"/>
        </w:trPr>
        <w:tc>
          <w:tcPr>
            <w:tcW w:w="7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6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26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2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4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9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83"/>
        </w:trPr>
        <w:tc>
          <w:tcPr>
            <w:tcW w:w="2340" w:type="dxa"/>
            <w:gridSpan w:val="4"/>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2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5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9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25606">
        <w:trPr>
          <w:trHeight w:val="653"/>
        </w:trPr>
        <w:tc>
          <w:tcPr>
            <w:tcW w:w="4980" w:type="dxa"/>
            <w:gridSpan w:val="5"/>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 xml:space="preserve">Q 4(a): </w:t>
            </w:r>
          </w:p>
        </w:tc>
        <w:tc>
          <w:tcPr>
            <w:tcW w:w="124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4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50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98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ind w:right="49"/>
              <w:jc w:val="right"/>
              <w:rPr>
                <w:rFonts w:ascii="Arial" w:hAnsi="Arial" w:cs="Arial"/>
                <w:b/>
                <w:bCs/>
                <w:color w:val="C00000"/>
                <w:sz w:val="14"/>
                <w:szCs w:val="20"/>
              </w:rPr>
            </w:pPr>
            <w:r w:rsidRPr="008B3038">
              <w:rPr>
                <w:rFonts w:ascii="Arial" w:hAnsi="Arial" w:cs="Arial"/>
                <w:b/>
                <w:bCs/>
                <w:color w:val="C00000"/>
                <w:sz w:val="14"/>
                <w:szCs w:val="20"/>
              </w:rPr>
              <w:t>8 Marks</w:t>
            </w:r>
          </w:p>
        </w:tc>
        <w:tc>
          <w:tcPr>
            <w:tcW w:w="3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2E0661">
      <w:pPr>
        <w:widowControl w:val="0"/>
        <w:overflowPunct w:val="0"/>
        <w:autoSpaceDE w:val="0"/>
        <w:autoSpaceDN w:val="0"/>
        <w:adjustRightInd w:val="0"/>
        <w:spacing w:after="0" w:line="240" w:lineRule="auto"/>
        <w:ind w:left="120" w:right="120"/>
        <w:jc w:val="both"/>
        <w:rPr>
          <w:rFonts w:ascii="Arial" w:hAnsi="Arial" w:cs="Arial"/>
          <w:b/>
          <w:bCs/>
          <w:color w:val="C00000"/>
          <w:sz w:val="14"/>
          <w:szCs w:val="20"/>
        </w:rPr>
      </w:pPr>
      <w:r w:rsidRPr="008B3038">
        <w:rPr>
          <w:rFonts w:ascii="Arial" w:hAnsi="Arial" w:cs="Arial"/>
          <w:b/>
          <w:bCs/>
          <w:noProof/>
          <w:color w:val="C00000"/>
          <w:sz w:val="14"/>
          <w:szCs w:val="20"/>
        </w:rPr>
        <w:drawing>
          <wp:anchor distT="0" distB="0" distL="114300" distR="114300" simplePos="0" relativeHeight="251711488" behindDoc="1" locked="0" layoutInCell="0" allowOverlap="1">
            <wp:simplePos x="0" y="0"/>
            <wp:positionH relativeFrom="column">
              <wp:posOffset>523875</wp:posOffset>
            </wp:positionH>
            <wp:positionV relativeFrom="paragraph">
              <wp:posOffset>-797560</wp:posOffset>
            </wp:positionV>
            <wp:extent cx="331470" cy="315595"/>
            <wp:effectExtent l="0" t="0" r="0" b="825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 cy="315595"/>
                    </a:xfrm>
                    <a:prstGeom prst="rect">
                      <a:avLst/>
                    </a:prstGeom>
                    <a:noFill/>
                  </pic:spPr>
                </pic:pic>
              </a:graphicData>
            </a:graphic>
          </wp:anchor>
        </w:drawing>
      </w:r>
      <w:r w:rsidR="00A70BED">
        <w:rPr>
          <w:rFonts w:ascii="Arial" w:hAnsi="Arial" w:cs="Arial"/>
          <w:b/>
          <w:bCs/>
          <w:color w:val="C00000"/>
          <w:sz w:val="14"/>
          <w:szCs w:val="20"/>
        </w:rPr>
        <w:pict>
          <v:rect id="Rectangle 55" o:spid="_x0000_s1052" style="position:absolute;left:0;text-align:left;margin-left:4.05pt;margin-top:-11.45pt;width:499.85pt;height:11.45pt;z-index:-251603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" o:allowincell="f" fillcolor="#dfdfdf" stroked="f"/>
        </w:pict>
      </w:r>
      <w:r w:rsidR="00BD339C" w:rsidRPr="008B3038">
        <w:rPr>
          <w:rFonts w:ascii="Arial" w:hAnsi="Arial" w:cs="Arial"/>
          <w:b/>
          <w:bCs/>
          <w:color w:val="C00000"/>
          <w:sz w:val="14"/>
          <w:szCs w:val="20"/>
        </w:rPr>
        <w:t>A Company operates a Standard Cost System to control the Variable Works Cost of its only product. The following are the details of actual production, Costs and Variances for November 2015.</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tbl>
      <w:tblPr>
        <w:tblW w:w="0" w:type="auto"/>
        <w:tblInd w:w="10" w:type="dxa"/>
        <w:tblLayout w:type="fixed"/>
        <w:tblCellMar>
          <w:left w:w="0" w:type="dxa"/>
          <w:right w:w="0" w:type="dxa"/>
        </w:tblCellMar>
        <w:tblLook w:val="0000"/>
      </w:tblPr>
      <w:tblGrid>
        <w:gridCol w:w="280"/>
        <w:gridCol w:w="1800"/>
        <w:gridCol w:w="3280"/>
        <w:gridCol w:w="260"/>
        <w:gridCol w:w="1180"/>
        <w:gridCol w:w="3380"/>
      </w:tblGrid>
      <w:tr w:rsidR="00BC4DDF" w:rsidRPr="008B3038">
        <w:trPr>
          <w:trHeight w:val="297"/>
        </w:trPr>
        <w:tc>
          <w:tcPr>
            <w:tcW w:w="5360" w:type="dxa"/>
            <w:gridSpan w:val="3"/>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Production Costs – Actuals – for 10,000 units:</w:t>
            </w:r>
          </w:p>
        </w:tc>
        <w:tc>
          <w:tcPr>
            <w:tcW w:w="1440" w:type="dxa"/>
            <w:gridSpan w:val="2"/>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b/>
                <w:bCs/>
                <w:color w:val="C00000"/>
                <w:sz w:val="14"/>
                <w:szCs w:val="20"/>
              </w:rPr>
            </w:pPr>
            <w:r w:rsidRPr="008B3038">
              <w:rPr>
                <w:rFonts w:ascii="Arial" w:hAnsi="Arial" w:cs="Arial"/>
                <w:b/>
                <w:bCs/>
                <w:color w:val="C00000"/>
                <w:sz w:val="14"/>
                <w:szCs w:val="20"/>
              </w:rPr>
              <w:t>Cost Variances:</w:t>
            </w:r>
          </w:p>
        </w:tc>
        <w:tc>
          <w:tcPr>
            <w:tcW w:w="3380" w:type="dxa"/>
            <w:tcBorders>
              <w:top w:val="single" w:sz="8" w:space="0" w:color="auto"/>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90"/>
        </w:trPr>
        <w:tc>
          <w:tcPr>
            <w:tcW w:w="28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1.</w:t>
            </w:r>
          </w:p>
        </w:tc>
        <w:tc>
          <w:tcPr>
            <w:tcW w:w="18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
              <w:rPr>
                <w:rFonts w:ascii="Arial" w:hAnsi="Arial" w:cs="Arial"/>
                <w:b/>
                <w:bCs/>
                <w:color w:val="C00000"/>
                <w:sz w:val="14"/>
                <w:szCs w:val="20"/>
              </w:rPr>
            </w:pPr>
            <w:r w:rsidRPr="008B3038">
              <w:rPr>
                <w:rFonts w:ascii="Arial" w:hAnsi="Arial" w:cs="Arial"/>
                <w:b/>
                <w:bCs/>
                <w:color w:val="C00000"/>
                <w:sz w:val="14"/>
                <w:szCs w:val="20"/>
              </w:rPr>
              <w:t>Direct Materials:</w:t>
            </w:r>
          </w:p>
        </w:tc>
        <w:tc>
          <w:tcPr>
            <w:tcW w:w="32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0"/>
              <w:rPr>
                <w:rFonts w:ascii="Arial" w:hAnsi="Arial" w:cs="Arial"/>
                <w:b/>
                <w:bCs/>
                <w:color w:val="C00000"/>
                <w:sz w:val="14"/>
                <w:szCs w:val="20"/>
              </w:rPr>
            </w:pPr>
            <w:r w:rsidRPr="008B3038">
              <w:rPr>
                <w:rFonts w:ascii="Arial" w:hAnsi="Arial" w:cs="Arial"/>
                <w:b/>
                <w:bCs/>
                <w:color w:val="C00000"/>
                <w:sz w:val="14"/>
                <w:szCs w:val="20"/>
              </w:rPr>
              <w:t xml:space="preserve">1,05,000 kgs at a cost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5,20,000</w:t>
            </w:r>
          </w:p>
        </w:tc>
        <w:tc>
          <w:tcPr>
            <w:tcW w:w="2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b/>
                <w:bCs/>
                <w:color w:val="C00000"/>
                <w:sz w:val="14"/>
                <w:szCs w:val="20"/>
              </w:rPr>
            </w:pPr>
            <w:r w:rsidRPr="008B3038">
              <w:rPr>
                <w:rFonts w:ascii="Arial" w:hAnsi="Arial" w:cs="Arial"/>
                <w:b/>
                <w:bCs/>
                <w:color w:val="C00000"/>
                <w:sz w:val="14"/>
                <w:szCs w:val="20"/>
              </w:rPr>
              <w:t>1.</w:t>
            </w:r>
          </w:p>
        </w:tc>
        <w:tc>
          <w:tcPr>
            <w:tcW w:w="11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
              <w:rPr>
                <w:rFonts w:ascii="Arial" w:hAnsi="Arial" w:cs="Arial"/>
                <w:b/>
                <w:bCs/>
                <w:color w:val="C00000"/>
                <w:sz w:val="14"/>
                <w:szCs w:val="20"/>
              </w:rPr>
            </w:pPr>
            <w:r w:rsidRPr="008B3038">
              <w:rPr>
                <w:rFonts w:ascii="Arial" w:hAnsi="Arial" w:cs="Arial"/>
                <w:b/>
                <w:bCs/>
                <w:color w:val="C00000"/>
                <w:sz w:val="14"/>
                <w:szCs w:val="20"/>
              </w:rPr>
              <w:t>Materials</w:t>
            </w:r>
          </w:p>
        </w:tc>
        <w:tc>
          <w:tcPr>
            <w:tcW w:w="33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b/>
                <w:bCs/>
                <w:color w:val="C00000"/>
                <w:sz w:val="14"/>
                <w:szCs w:val="20"/>
              </w:rPr>
            </w:pPr>
            <w:r w:rsidRPr="008B3038">
              <w:rPr>
                <w:rFonts w:ascii="Arial" w:hAnsi="Arial" w:cs="Arial"/>
                <w:b/>
                <w:bCs/>
                <w:color w:val="C00000"/>
                <w:sz w:val="14"/>
                <w:szCs w:val="20"/>
              </w:rPr>
              <w:t xml:space="preserve">Price: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5,000F, Usage: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25,000A</w:t>
            </w:r>
          </w:p>
        </w:tc>
      </w:tr>
      <w:tr w:rsidR="00BC4DDF" w:rsidRPr="008B3038">
        <w:trPr>
          <w:trHeight w:val="292"/>
        </w:trPr>
        <w:tc>
          <w:tcPr>
            <w:tcW w:w="28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2.</w:t>
            </w:r>
          </w:p>
        </w:tc>
        <w:tc>
          <w:tcPr>
            <w:tcW w:w="18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
              <w:rPr>
                <w:rFonts w:ascii="Arial" w:hAnsi="Arial" w:cs="Arial"/>
                <w:b/>
                <w:bCs/>
                <w:color w:val="C00000"/>
                <w:sz w:val="14"/>
                <w:szCs w:val="20"/>
              </w:rPr>
            </w:pPr>
            <w:r w:rsidRPr="008B3038">
              <w:rPr>
                <w:rFonts w:ascii="Arial" w:hAnsi="Arial" w:cs="Arial"/>
                <w:b/>
                <w:bCs/>
                <w:color w:val="C00000"/>
                <w:sz w:val="14"/>
                <w:szCs w:val="20"/>
              </w:rPr>
              <w:t>Direct Labour:</w:t>
            </w:r>
          </w:p>
        </w:tc>
        <w:tc>
          <w:tcPr>
            <w:tcW w:w="32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0"/>
              <w:rPr>
                <w:rFonts w:ascii="Arial" w:hAnsi="Arial" w:cs="Arial"/>
                <w:b/>
                <w:bCs/>
                <w:color w:val="C00000"/>
                <w:sz w:val="14"/>
                <w:szCs w:val="20"/>
              </w:rPr>
            </w:pPr>
            <w:r w:rsidRPr="008B3038">
              <w:rPr>
                <w:rFonts w:ascii="Arial" w:hAnsi="Arial" w:cs="Arial"/>
                <w:b/>
                <w:bCs/>
                <w:color w:val="C00000"/>
                <w:sz w:val="14"/>
                <w:szCs w:val="20"/>
              </w:rPr>
              <w:t xml:space="preserve">19,500 hours at a cost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3,08,000</w:t>
            </w:r>
          </w:p>
        </w:tc>
        <w:tc>
          <w:tcPr>
            <w:tcW w:w="2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b/>
                <w:bCs/>
                <w:color w:val="C00000"/>
                <w:sz w:val="14"/>
                <w:szCs w:val="20"/>
              </w:rPr>
            </w:pPr>
            <w:r w:rsidRPr="008B3038">
              <w:rPr>
                <w:rFonts w:ascii="Arial" w:hAnsi="Arial" w:cs="Arial"/>
                <w:b/>
                <w:bCs/>
                <w:color w:val="C00000"/>
                <w:sz w:val="14"/>
                <w:szCs w:val="20"/>
              </w:rPr>
              <w:t>2.</w:t>
            </w:r>
          </w:p>
        </w:tc>
        <w:tc>
          <w:tcPr>
            <w:tcW w:w="11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
              <w:rPr>
                <w:rFonts w:ascii="Arial" w:hAnsi="Arial" w:cs="Arial"/>
                <w:b/>
                <w:bCs/>
                <w:color w:val="C00000"/>
                <w:sz w:val="14"/>
                <w:szCs w:val="20"/>
              </w:rPr>
            </w:pPr>
            <w:r w:rsidRPr="008B3038">
              <w:rPr>
                <w:rFonts w:ascii="Arial" w:hAnsi="Arial" w:cs="Arial"/>
                <w:b/>
                <w:bCs/>
                <w:color w:val="C00000"/>
                <w:sz w:val="14"/>
                <w:szCs w:val="20"/>
              </w:rPr>
              <w:t>Labour</w:t>
            </w:r>
          </w:p>
        </w:tc>
        <w:tc>
          <w:tcPr>
            <w:tcW w:w="33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b/>
                <w:bCs/>
                <w:color w:val="C00000"/>
                <w:sz w:val="14"/>
                <w:szCs w:val="20"/>
              </w:rPr>
            </w:pPr>
            <w:r w:rsidRPr="008B3038">
              <w:rPr>
                <w:rFonts w:ascii="Arial" w:hAnsi="Arial" w:cs="Arial"/>
                <w:b/>
                <w:bCs/>
                <w:color w:val="C00000"/>
                <w:sz w:val="14"/>
                <w:szCs w:val="20"/>
              </w:rPr>
              <w:t xml:space="preserve">Rate: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15,500A, Efficiency: </w:t>
            </w:r>
            <w:r w:rsidR="0004038F" w:rsidRPr="008B3038">
              <w:rPr>
                <w:rFonts w:ascii="Arial" w:hAnsi="Arial" w:cs="Arial"/>
                <w:b/>
                <w:bCs/>
                <w:color w:val="C00000"/>
                <w:sz w:val="14"/>
                <w:szCs w:val="20"/>
              </w:rPr>
              <w:t>₹</w:t>
            </w:r>
            <w:r w:rsidRPr="008B3038">
              <w:rPr>
                <w:rFonts w:ascii="Arial" w:hAnsi="Arial" w:cs="Arial"/>
                <w:b/>
                <w:bCs/>
                <w:color w:val="C00000"/>
                <w:sz w:val="14"/>
                <w:szCs w:val="20"/>
              </w:rPr>
              <w:t>7,500F</w:t>
            </w:r>
          </w:p>
        </w:tc>
      </w:tr>
      <w:tr w:rsidR="00BC4DDF" w:rsidRPr="008B3038">
        <w:trPr>
          <w:trHeight w:val="292"/>
        </w:trPr>
        <w:tc>
          <w:tcPr>
            <w:tcW w:w="28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3.</w:t>
            </w:r>
          </w:p>
        </w:tc>
        <w:tc>
          <w:tcPr>
            <w:tcW w:w="18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
              <w:rPr>
                <w:rFonts w:ascii="Arial" w:hAnsi="Arial" w:cs="Arial"/>
                <w:b/>
                <w:bCs/>
                <w:color w:val="C00000"/>
                <w:sz w:val="14"/>
                <w:szCs w:val="20"/>
              </w:rPr>
            </w:pPr>
            <w:r w:rsidRPr="008B3038">
              <w:rPr>
                <w:rFonts w:ascii="Arial" w:hAnsi="Arial" w:cs="Arial"/>
                <w:b/>
                <w:bCs/>
                <w:color w:val="C00000"/>
                <w:sz w:val="14"/>
                <w:szCs w:val="20"/>
              </w:rPr>
              <w:t>Variable Overheads:</w:t>
            </w:r>
          </w:p>
        </w:tc>
        <w:tc>
          <w:tcPr>
            <w:tcW w:w="328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40" w:lineRule="auto"/>
              <w:ind w:left="200"/>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4,10,000</w:t>
            </w:r>
          </w:p>
        </w:tc>
        <w:tc>
          <w:tcPr>
            <w:tcW w:w="2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b/>
                <w:bCs/>
                <w:color w:val="C00000"/>
                <w:sz w:val="14"/>
                <w:szCs w:val="20"/>
              </w:rPr>
            </w:pPr>
            <w:r w:rsidRPr="008B3038">
              <w:rPr>
                <w:rFonts w:ascii="Arial" w:hAnsi="Arial" w:cs="Arial"/>
                <w:b/>
                <w:bCs/>
                <w:color w:val="C00000"/>
                <w:sz w:val="14"/>
                <w:szCs w:val="20"/>
              </w:rPr>
              <w:t>3.</w:t>
            </w:r>
          </w:p>
        </w:tc>
        <w:tc>
          <w:tcPr>
            <w:tcW w:w="456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
              <w:rPr>
                <w:rFonts w:ascii="Arial" w:hAnsi="Arial" w:cs="Arial"/>
                <w:b/>
                <w:bCs/>
                <w:color w:val="C00000"/>
                <w:sz w:val="14"/>
                <w:szCs w:val="20"/>
              </w:rPr>
            </w:pPr>
            <w:r w:rsidRPr="008B3038">
              <w:rPr>
                <w:rFonts w:ascii="Arial" w:hAnsi="Arial" w:cs="Arial"/>
                <w:b/>
                <w:bCs/>
                <w:color w:val="C00000"/>
                <w:sz w:val="14"/>
                <w:szCs w:val="20"/>
              </w:rPr>
              <w:t xml:space="preserve">Variable Overheads: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10,000A</w:t>
            </w:r>
          </w:p>
        </w:tc>
      </w:tr>
      <w:tr w:rsidR="00BC4DDF" w:rsidRPr="008B3038">
        <w:trPr>
          <w:trHeight w:val="43"/>
        </w:trPr>
        <w:tc>
          <w:tcPr>
            <w:tcW w:w="2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8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2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1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BC4DDF">
      <w:pPr>
        <w:widowControl w:val="0"/>
        <w:autoSpaceDE w:val="0"/>
        <w:autoSpaceDN w:val="0"/>
        <w:adjustRightInd w:val="0"/>
        <w:spacing w:after="0" w:line="195"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93" w:lineRule="auto"/>
        <w:ind w:left="120" w:right="120"/>
        <w:rPr>
          <w:rFonts w:ascii="Arial" w:hAnsi="Arial" w:cs="Arial"/>
          <w:b/>
          <w:bCs/>
          <w:color w:val="C00000"/>
          <w:sz w:val="14"/>
          <w:szCs w:val="20"/>
        </w:rPr>
      </w:pPr>
      <w:r w:rsidRPr="008B3038">
        <w:rPr>
          <w:rFonts w:ascii="Arial" w:hAnsi="Arial" w:cs="Arial"/>
          <w:b/>
          <w:bCs/>
          <w:color w:val="C00000"/>
          <w:sz w:val="14"/>
          <w:szCs w:val="20"/>
        </w:rPr>
        <w:t>The Cost Accountant finds that the Original Standard Cost Data for the product is missing from the Cost Department Files. The Variance analysis for December, 2015 is held up for want of this data.</w:t>
      </w:r>
    </w:p>
    <w:p w:rsidR="00BC4DDF" w:rsidRPr="008B3038" w:rsidRDefault="00BC4DDF">
      <w:pPr>
        <w:widowControl w:val="0"/>
        <w:autoSpaceDE w:val="0"/>
        <w:autoSpaceDN w:val="0"/>
        <w:adjustRightInd w:val="0"/>
        <w:spacing w:after="0" w:line="128" w:lineRule="exact"/>
        <w:rPr>
          <w:rFonts w:ascii="Arial" w:hAnsi="Arial" w:cs="Arial"/>
          <w:b/>
          <w:bCs/>
          <w:color w:val="C00000"/>
          <w:sz w:val="14"/>
          <w:szCs w:val="20"/>
        </w:rPr>
      </w:pPr>
    </w:p>
    <w:p w:rsidR="00BC4DDF" w:rsidRPr="008B3038" w:rsidRDefault="00BD339C">
      <w:pPr>
        <w:widowControl w:val="0"/>
        <w:overflowPunct w:val="0"/>
        <w:autoSpaceDE w:val="0"/>
        <w:autoSpaceDN w:val="0"/>
        <w:adjustRightInd w:val="0"/>
        <w:spacing w:after="0" w:line="293" w:lineRule="auto"/>
        <w:ind w:left="120" w:right="120"/>
        <w:rPr>
          <w:rFonts w:ascii="Arial" w:hAnsi="Arial" w:cs="Arial"/>
          <w:b/>
          <w:bCs/>
          <w:color w:val="C00000"/>
          <w:sz w:val="14"/>
          <w:szCs w:val="20"/>
        </w:rPr>
      </w:pPr>
      <w:r w:rsidRPr="008B3038">
        <w:rPr>
          <w:rFonts w:ascii="Arial" w:hAnsi="Arial" w:cs="Arial"/>
          <w:b/>
          <w:bCs/>
          <w:color w:val="C00000"/>
          <w:sz w:val="14"/>
          <w:szCs w:val="20"/>
        </w:rPr>
        <w:t>Calculate – (i) Standard Price per kg of Direct Material; (ii) Standard Quantity for each Unit of Output; (iii) Standard Rate of Direct Labour hour; (iv) Standard Time for Actual Production; (v) Standard Variable Overhead Rate.</w:t>
      </w:r>
    </w:p>
    <w:p w:rsidR="00BC4DDF" w:rsidRPr="008B3038" w:rsidRDefault="00BC4DDF">
      <w:pPr>
        <w:widowControl w:val="0"/>
        <w:autoSpaceDE w:val="0"/>
        <w:autoSpaceDN w:val="0"/>
        <w:adjustRightInd w:val="0"/>
        <w:spacing w:after="0" w:line="324" w:lineRule="exact"/>
        <w:rPr>
          <w:rFonts w:ascii="Arial" w:hAnsi="Arial" w:cs="Arial"/>
          <w:b/>
          <w:bCs/>
          <w:color w:val="C00000"/>
          <w:sz w:val="14"/>
          <w:szCs w:val="20"/>
        </w:rPr>
      </w:pPr>
    </w:p>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pgSz w:w="12240" w:h="15840"/>
          <w:pgMar w:top="287" w:right="1040" w:bottom="958" w:left="1040" w:header="720" w:footer="720" w:gutter="0"/>
          <w:cols w:space="720" w:equalWidth="0">
            <w:col w:w="10160"/>
          </w:cols>
          <w:noEndnote/>
        </w:sectPr>
      </w:pPr>
    </w:p>
    <w:p w:rsidR="00BC4DDF" w:rsidRPr="008B3038" w:rsidRDefault="00BC4DDF">
      <w:pPr>
        <w:widowControl w:val="0"/>
        <w:autoSpaceDE w:val="0"/>
        <w:autoSpaceDN w:val="0"/>
        <w:adjustRightInd w:val="0"/>
        <w:spacing w:after="0" w:line="185" w:lineRule="exact"/>
        <w:rPr>
          <w:rFonts w:ascii="Arial" w:hAnsi="Arial" w:cs="Arial"/>
          <w:sz w:val="18"/>
          <w:szCs w:val="24"/>
        </w:rPr>
      </w:pPr>
      <w:bookmarkStart w:id="6" w:name="page9"/>
      <w:bookmarkEnd w:id="6"/>
    </w:p>
    <w:tbl>
      <w:tblPr>
        <w:tblW w:w="0" w:type="auto"/>
        <w:tblLayout w:type="fixed"/>
        <w:tblCellMar>
          <w:left w:w="0" w:type="dxa"/>
          <w:right w:w="0" w:type="dxa"/>
        </w:tblCellMar>
        <w:tblLook w:val="0000"/>
      </w:tblPr>
      <w:tblGrid>
        <w:gridCol w:w="660"/>
        <w:gridCol w:w="200"/>
        <w:gridCol w:w="880"/>
        <w:gridCol w:w="2240"/>
        <w:gridCol w:w="4000"/>
        <w:gridCol w:w="1440"/>
        <w:gridCol w:w="440"/>
        <w:gridCol w:w="320"/>
        <w:gridCol w:w="30"/>
      </w:tblGrid>
      <w:tr w:rsidR="00BC4DDF" w:rsidRPr="008B3038">
        <w:trPr>
          <w:trHeight w:val="281"/>
        </w:trPr>
        <w:tc>
          <w:tcPr>
            <w:tcW w:w="860" w:type="dxa"/>
            <w:gridSpan w:val="2"/>
            <w:tcBorders>
              <w:top w:val="nil"/>
              <w:left w:val="nil"/>
              <w:bottom w:val="nil"/>
              <w:right w:val="nil"/>
            </w:tcBorders>
            <w:vAlign w:val="bottom"/>
          </w:tcPr>
          <w:p w:rsidR="00BC4DDF" w:rsidRPr="008B3038" w:rsidRDefault="008B3038">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4"/>
                <w:szCs w:val="20"/>
              </w:rPr>
              <w:t>Ans. 4(a)</w:t>
            </w: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2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left="1260"/>
              <w:rPr>
                <w:rFonts w:ascii="Arial" w:hAnsi="Arial" w:cs="Arial"/>
                <w:sz w:val="18"/>
                <w:szCs w:val="24"/>
              </w:rPr>
            </w:pPr>
          </w:p>
        </w:tc>
        <w:tc>
          <w:tcPr>
            <w:tcW w:w="1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416"/>
        </w:trPr>
        <w:tc>
          <w:tcPr>
            <w:tcW w:w="6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8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2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0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b/>
                <w:bCs/>
                <w:sz w:val="12"/>
                <w:szCs w:val="18"/>
              </w:rPr>
              <w:t>1. Materials Variances</w:t>
            </w:r>
          </w:p>
        </w:tc>
        <w:tc>
          <w:tcPr>
            <w:tcW w:w="14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7"/>
        </w:trPr>
        <w:tc>
          <w:tcPr>
            <w:tcW w:w="66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32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70"/>
              <w:jc w:val="center"/>
              <w:rPr>
                <w:rFonts w:ascii="Arial" w:hAnsi="Arial" w:cs="Arial"/>
                <w:sz w:val="18"/>
                <w:szCs w:val="24"/>
              </w:rPr>
            </w:pPr>
            <w:r w:rsidRPr="008B3038">
              <w:rPr>
                <w:rFonts w:ascii="Arial" w:hAnsi="Arial" w:cs="Arial"/>
                <w:b/>
                <w:bCs/>
                <w:sz w:val="12"/>
                <w:szCs w:val="18"/>
              </w:rPr>
              <w:t>Col. (1): Std Cost = SQ × SP</w:t>
            </w:r>
          </w:p>
        </w:tc>
        <w:tc>
          <w:tcPr>
            <w:tcW w:w="4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2"/>
                <w:szCs w:val="18"/>
              </w:rPr>
              <w:t>Col. (2): AQ × SP</w:t>
            </w:r>
          </w:p>
        </w:tc>
        <w:tc>
          <w:tcPr>
            <w:tcW w:w="18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87"/>
              <w:jc w:val="center"/>
              <w:rPr>
                <w:rFonts w:ascii="Arial" w:hAnsi="Arial" w:cs="Arial"/>
                <w:sz w:val="18"/>
                <w:szCs w:val="24"/>
              </w:rPr>
            </w:pPr>
            <w:r w:rsidRPr="008B3038">
              <w:rPr>
                <w:rFonts w:ascii="Arial" w:hAnsi="Arial" w:cs="Arial"/>
                <w:b/>
                <w:bCs/>
                <w:sz w:val="12"/>
                <w:szCs w:val="18"/>
              </w:rPr>
              <w:t>Col. (3): AQ × AP</w:t>
            </w: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66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1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0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5"/>
        </w:trPr>
        <w:tc>
          <w:tcPr>
            <w:tcW w:w="66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1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790"/>
              <w:jc w:val="center"/>
              <w:rPr>
                <w:rFonts w:ascii="Arial" w:hAnsi="Arial" w:cs="Arial"/>
                <w:sz w:val="18"/>
                <w:szCs w:val="24"/>
              </w:rPr>
            </w:pPr>
            <w:r w:rsidRPr="008B3038">
              <w:rPr>
                <w:rFonts w:ascii="Arial" w:hAnsi="Arial" w:cs="Arial"/>
                <w:sz w:val="12"/>
                <w:szCs w:val="18"/>
              </w:rPr>
              <w:t>SQ = bal.fig, SP from Col.2</w:t>
            </w:r>
          </w:p>
        </w:tc>
        <w:tc>
          <w:tcPr>
            <w:tcW w:w="4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AQ = given, SP = bal. fig.</w:t>
            </w:r>
          </w:p>
        </w:tc>
        <w:tc>
          <w:tcPr>
            <w:tcW w:w="220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AQ = given, AP = bal.fig</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
        </w:trPr>
        <w:tc>
          <w:tcPr>
            <w:tcW w:w="66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4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570"/>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5 = </w:t>
            </w:r>
            <w:r w:rsidR="0004038F" w:rsidRPr="008B3038">
              <w:rPr>
                <w:rFonts w:ascii="Arial" w:hAnsi="Arial" w:cs="Arial"/>
                <w:b/>
                <w:bCs/>
                <w:sz w:val="14"/>
                <w:szCs w:val="20"/>
              </w:rPr>
              <w:t>₹</w:t>
            </w:r>
            <w:r w:rsidRPr="008B3038">
              <w:rPr>
                <w:rFonts w:ascii="Arial" w:hAnsi="Arial" w:cs="Arial"/>
                <w:sz w:val="12"/>
                <w:szCs w:val="18"/>
              </w:rPr>
              <w:t xml:space="preserve"> 5,00,000</w:t>
            </w:r>
          </w:p>
        </w:tc>
        <w:tc>
          <w:tcPr>
            <w:tcW w:w="40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jc w:val="center"/>
              <w:rPr>
                <w:rFonts w:ascii="Arial" w:hAnsi="Arial" w:cs="Arial"/>
                <w:sz w:val="18"/>
                <w:szCs w:val="24"/>
              </w:rPr>
            </w:pPr>
            <w:r w:rsidRPr="008B3038">
              <w:rPr>
                <w:rFonts w:ascii="Arial" w:hAnsi="Arial" w:cs="Arial"/>
                <w:sz w:val="12"/>
                <w:szCs w:val="18"/>
              </w:rPr>
              <w:t xml:space="preserve">1,05,000 kg × </w:t>
            </w:r>
            <w:r w:rsidR="0004038F" w:rsidRPr="008B3038">
              <w:rPr>
                <w:rFonts w:ascii="Arial" w:hAnsi="Arial" w:cs="Arial"/>
                <w:b/>
                <w:bCs/>
                <w:sz w:val="14"/>
                <w:szCs w:val="20"/>
              </w:rPr>
              <w:t>₹</w:t>
            </w:r>
            <w:r w:rsidRPr="008B3038">
              <w:rPr>
                <w:rFonts w:ascii="Arial" w:hAnsi="Arial" w:cs="Arial"/>
                <w:b/>
                <w:bCs/>
                <w:sz w:val="12"/>
                <w:szCs w:val="18"/>
              </w:rPr>
              <w:t>5</w:t>
            </w:r>
            <w:r w:rsidRPr="008B3038">
              <w:rPr>
                <w:rFonts w:ascii="Arial" w:hAnsi="Arial" w:cs="Arial"/>
                <w:sz w:val="12"/>
                <w:szCs w:val="18"/>
              </w:rPr>
              <w:t xml:space="preserve"> = </w:t>
            </w:r>
            <w:r w:rsidR="0004038F" w:rsidRPr="008B3038">
              <w:rPr>
                <w:rFonts w:ascii="Arial" w:hAnsi="Arial" w:cs="Arial"/>
                <w:b/>
                <w:bCs/>
                <w:sz w:val="14"/>
                <w:szCs w:val="20"/>
              </w:rPr>
              <w:t>₹</w:t>
            </w:r>
            <w:r w:rsidRPr="008B3038">
              <w:rPr>
                <w:rFonts w:ascii="Arial" w:hAnsi="Arial" w:cs="Arial"/>
                <w:sz w:val="12"/>
                <w:szCs w:val="18"/>
              </w:rPr>
              <w:t xml:space="preserve"> 5,25,000</w:t>
            </w:r>
          </w:p>
        </w:tc>
        <w:tc>
          <w:tcPr>
            <w:tcW w:w="14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ind w:left="100"/>
              <w:rPr>
                <w:rFonts w:ascii="Arial" w:hAnsi="Arial" w:cs="Arial"/>
                <w:sz w:val="18"/>
                <w:szCs w:val="24"/>
              </w:rPr>
            </w:pPr>
            <w:r w:rsidRPr="008B3038">
              <w:rPr>
                <w:rFonts w:ascii="Arial" w:hAnsi="Arial" w:cs="Arial"/>
                <w:sz w:val="12"/>
                <w:szCs w:val="18"/>
              </w:rPr>
              <w:t xml:space="preserve">1,05,000 kg × </w:t>
            </w:r>
            <w:r w:rsidR="0004038F" w:rsidRPr="008B3038">
              <w:rPr>
                <w:rFonts w:ascii="Arial" w:hAnsi="Arial" w:cs="Arial"/>
                <w:b/>
                <w:bCs/>
                <w:sz w:val="14"/>
                <w:szCs w:val="20"/>
              </w:rPr>
              <w:t>₹</w:t>
            </w:r>
          </w:p>
        </w:tc>
        <w:tc>
          <w:tcPr>
            <w:tcW w:w="4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07"/>
        </w:trPr>
        <w:tc>
          <w:tcPr>
            <w:tcW w:w="66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080" w:type="dxa"/>
            <w:gridSpan w:val="2"/>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6" w:lineRule="exact"/>
              <w:rPr>
                <w:rFonts w:ascii="Arial" w:hAnsi="Arial" w:cs="Arial"/>
                <w:sz w:val="18"/>
                <w:szCs w:val="24"/>
              </w:rPr>
            </w:pPr>
            <w:r w:rsidRPr="008B3038">
              <w:rPr>
                <w:rFonts w:ascii="Arial" w:hAnsi="Arial" w:cs="Arial"/>
                <w:b/>
                <w:bCs/>
                <w:w w:val="96"/>
                <w:sz w:val="12"/>
                <w:szCs w:val="18"/>
              </w:rPr>
              <w:t>1,00,000 kg</w:t>
            </w:r>
          </w:p>
        </w:tc>
        <w:tc>
          <w:tcPr>
            <w:tcW w:w="224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0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4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6" w:lineRule="exact"/>
              <w:jc w:val="right"/>
              <w:rPr>
                <w:rFonts w:ascii="Arial" w:hAnsi="Arial" w:cs="Arial"/>
                <w:sz w:val="18"/>
                <w:szCs w:val="24"/>
              </w:rPr>
            </w:pPr>
            <w:r w:rsidRPr="008B3038">
              <w:rPr>
                <w:rFonts w:ascii="Arial" w:hAnsi="Arial" w:cs="Arial"/>
                <w:b/>
                <w:bCs/>
                <w:w w:val="99"/>
                <w:sz w:val="12"/>
                <w:szCs w:val="18"/>
              </w:rPr>
              <w:t>4.95</w:t>
            </w:r>
          </w:p>
        </w:tc>
        <w:tc>
          <w:tcPr>
            <w:tcW w:w="32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8"/>
        </w:trPr>
        <w:tc>
          <w:tcPr>
            <w:tcW w:w="3980" w:type="dxa"/>
            <w:gridSpan w:val="4"/>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37" w:lineRule="exact"/>
              <w:jc w:val="center"/>
              <w:rPr>
                <w:rFonts w:ascii="Arial" w:hAnsi="Arial" w:cs="Arial"/>
                <w:sz w:val="18"/>
                <w:szCs w:val="24"/>
              </w:rPr>
            </w:pPr>
            <w:r w:rsidRPr="008B3038">
              <w:rPr>
                <w:rFonts w:ascii="Arial" w:hAnsi="Arial" w:cs="Arial"/>
                <w:sz w:val="12"/>
                <w:szCs w:val="18"/>
              </w:rPr>
              <w:t xml:space="preserve">(i.e. Col.2 </w:t>
            </w:r>
            <w:r w:rsidR="0004038F" w:rsidRPr="008B3038">
              <w:rPr>
                <w:rFonts w:ascii="Arial" w:hAnsi="Arial" w:cs="Arial"/>
                <w:b/>
                <w:bCs/>
                <w:sz w:val="14"/>
                <w:szCs w:val="20"/>
              </w:rPr>
              <w:t>₹</w:t>
            </w:r>
            <w:r w:rsidRPr="008B3038">
              <w:rPr>
                <w:rFonts w:ascii="Arial" w:hAnsi="Arial" w:cs="Arial"/>
                <w:sz w:val="12"/>
                <w:szCs w:val="18"/>
              </w:rPr>
              <w:t xml:space="preserve"> 5,25,000 </w:t>
            </w:r>
            <w:r w:rsidRPr="008B3038">
              <w:rPr>
                <w:rFonts w:ascii="Arial" w:hAnsi="Arial" w:cs="Arial"/>
                <w:b/>
                <w:bCs/>
                <w:sz w:val="12"/>
                <w:szCs w:val="18"/>
              </w:rPr>
              <w:t>less</w:t>
            </w:r>
            <w:r w:rsidRPr="008B3038">
              <w:rPr>
                <w:rFonts w:ascii="Arial" w:hAnsi="Arial" w:cs="Arial"/>
                <w:sz w:val="12"/>
                <w:szCs w:val="18"/>
              </w:rPr>
              <w:t xml:space="preserve"> MUV </w:t>
            </w:r>
            <w:r w:rsidR="0004038F" w:rsidRPr="008B3038">
              <w:rPr>
                <w:rFonts w:ascii="Arial" w:hAnsi="Arial" w:cs="Arial"/>
                <w:b/>
                <w:bCs/>
                <w:sz w:val="14"/>
                <w:szCs w:val="20"/>
              </w:rPr>
              <w:t>₹</w:t>
            </w:r>
            <w:r w:rsidRPr="008B3038">
              <w:rPr>
                <w:rFonts w:ascii="Arial" w:hAnsi="Arial" w:cs="Arial"/>
                <w:sz w:val="12"/>
                <w:szCs w:val="18"/>
              </w:rPr>
              <w:t xml:space="preserve"> 25,000 A)</w:t>
            </w:r>
          </w:p>
        </w:tc>
        <w:tc>
          <w:tcPr>
            <w:tcW w:w="4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7" w:lineRule="exact"/>
              <w:jc w:val="center"/>
              <w:rPr>
                <w:rFonts w:ascii="Arial" w:hAnsi="Arial" w:cs="Arial"/>
                <w:sz w:val="18"/>
                <w:szCs w:val="24"/>
              </w:rPr>
            </w:pPr>
            <w:r w:rsidRPr="008B3038">
              <w:rPr>
                <w:rFonts w:ascii="Arial" w:hAnsi="Arial" w:cs="Arial"/>
                <w:sz w:val="12"/>
                <w:szCs w:val="18"/>
              </w:rPr>
              <w:t xml:space="preserve">(i.e. Actual Cost </w:t>
            </w:r>
            <w:r w:rsidR="0004038F" w:rsidRPr="008B3038">
              <w:rPr>
                <w:rFonts w:ascii="Arial" w:hAnsi="Arial" w:cs="Arial"/>
                <w:b/>
                <w:bCs/>
                <w:sz w:val="14"/>
                <w:szCs w:val="20"/>
              </w:rPr>
              <w:t>₹</w:t>
            </w:r>
            <w:r w:rsidRPr="008B3038">
              <w:rPr>
                <w:rFonts w:ascii="Arial" w:hAnsi="Arial" w:cs="Arial"/>
                <w:sz w:val="12"/>
                <w:szCs w:val="18"/>
              </w:rPr>
              <w:t xml:space="preserve"> 5,20,000 </w:t>
            </w:r>
            <w:r w:rsidRPr="008B3038">
              <w:rPr>
                <w:rFonts w:ascii="Arial" w:hAnsi="Arial" w:cs="Arial"/>
                <w:b/>
                <w:bCs/>
                <w:sz w:val="12"/>
                <w:szCs w:val="18"/>
              </w:rPr>
              <w:t>+</w:t>
            </w:r>
            <w:r w:rsidRPr="008B3038">
              <w:rPr>
                <w:rFonts w:ascii="Arial" w:hAnsi="Arial" w:cs="Arial"/>
                <w:sz w:val="12"/>
                <w:szCs w:val="18"/>
              </w:rPr>
              <w:t xml:space="preserve"> MPV </w:t>
            </w:r>
            <w:r w:rsidR="0004038F" w:rsidRPr="008B3038">
              <w:rPr>
                <w:rFonts w:ascii="Arial" w:hAnsi="Arial" w:cs="Arial"/>
                <w:b/>
                <w:bCs/>
                <w:sz w:val="14"/>
                <w:szCs w:val="20"/>
              </w:rPr>
              <w:t>₹</w:t>
            </w:r>
            <w:r w:rsidRPr="008B3038">
              <w:rPr>
                <w:rFonts w:ascii="Arial" w:hAnsi="Arial" w:cs="Arial"/>
                <w:sz w:val="12"/>
                <w:szCs w:val="18"/>
              </w:rPr>
              <w:t xml:space="preserve"> 5,000 F)</w:t>
            </w:r>
          </w:p>
        </w:tc>
        <w:tc>
          <w:tcPr>
            <w:tcW w:w="1880" w:type="dxa"/>
            <w:gridSpan w:val="2"/>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ind w:left="187"/>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5,20,000 (Given)</w:t>
            </w:r>
          </w:p>
        </w:tc>
        <w:tc>
          <w:tcPr>
            <w:tcW w:w="3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66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0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bl>
    <w:p w:rsidR="00BC4DDF" w:rsidRPr="008B3038" w:rsidRDefault="002E0661">
      <w:pPr>
        <w:widowControl w:val="0"/>
        <w:autoSpaceDE w:val="0"/>
        <w:autoSpaceDN w:val="0"/>
        <w:adjustRightInd w:val="0"/>
        <w:spacing w:after="0" w:line="263" w:lineRule="exact"/>
        <w:rPr>
          <w:rFonts w:ascii="Arial" w:hAnsi="Arial" w:cs="Arial"/>
          <w:sz w:val="18"/>
          <w:szCs w:val="24"/>
        </w:rPr>
      </w:pPr>
      <w:r w:rsidRPr="008B3038">
        <w:rPr>
          <w:rFonts w:ascii="Arial" w:hAnsi="Arial" w:cs="Arial"/>
          <w:noProof/>
          <w:sz w:val="16"/>
        </w:rPr>
        <w:drawing>
          <wp:anchor distT="0" distB="0" distL="114300" distR="114300" simplePos="0" relativeHeight="251714560" behindDoc="1" locked="0" layoutInCell="0" allowOverlap="1">
            <wp:simplePos x="0" y="0"/>
            <wp:positionH relativeFrom="column">
              <wp:posOffset>28575</wp:posOffset>
            </wp:positionH>
            <wp:positionV relativeFrom="paragraph">
              <wp:posOffset>-327660</wp:posOffset>
            </wp:positionV>
            <wp:extent cx="6398260" cy="4538980"/>
            <wp:effectExtent l="0" t="0" r="254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98260" cy="4538980"/>
                    </a:xfrm>
                    <a:prstGeom prst="rect">
                      <a:avLst/>
                    </a:prstGeom>
                    <a:noFill/>
                  </pic:spPr>
                </pic:pic>
              </a:graphicData>
            </a:graphic>
          </wp:anchor>
        </w:drawing>
      </w:r>
    </w:p>
    <w:p w:rsidR="00BC4DDF" w:rsidRPr="008B3038" w:rsidRDefault="00BD339C">
      <w:pPr>
        <w:widowControl w:val="0"/>
        <w:autoSpaceDE w:val="0"/>
        <w:autoSpaceDN w:val="0"/>
        <w:adjustRightInd w:val="0"/>
        <w:spacing w:after="0" w:line="239" w:lineRule="auto"/>
        <w:ind w:left="1240"/>
        <w:rPr>
          <w:rFonts w:ascii="Arial" w:hAnsi="Arial" w:cs="Arial"/>
          <w:sz w:val="18"/>
          <w:szCs w:val="24"/>
        </w:rPr>
      </w:pPr>
      <w:r w:rsidRPr="008B3038">
        <w:rPr>
          <w:rFonts w:ascii="Arial" w:hAnsi="Arial" w:cs="Arial"/>
          <w:sz w:val="12"/>
          <w:szCs w:val="18"/>
        </w:rPr>
        <w:t xml:space="preserve">Material </w:t>
      </w:r>
      <w:r w:rsidRPr="008B3038">
        <w:rPr>
          <w:rFonts w:ascii="Arial" w:hAnsi="Arial" w:cs="Arial"/>
          <w:b/>
          <w:bCs/>
          <w:sz w:val="12"/>
          <w:szCs w:val="18"/>
        </w:rPr>
        <w:t>Usage</w:t>
      </w:r>
      <w:r w:rsidRPr="008B3038">
        <w:rPr>
          <w:rFonts w:ascii="Arial" w:hAnsi="Arial" w:cs="Arial"/>
          <w:sz w:val="12"/>
          <w:szCs w:val="18"/>
        </w:rPr>
        <w:t xml:space="preserve"> Variance = </w:t>
      </w:r>
      <w:r w:rsidR="0004038F" w:rsidRPr="008B3038">
        <w:rPr>
          <w:rFonts w:ascii="Arial" w:hAnsi="Arial" w:cs="Arial"/>
          <w:b/>
          <w:bCs/>
          <w:sz w:val="14"/>
          <w:szCs w:val="20"/>
        </w:rPr>
        <w:t>₹</w:t>
      </w:r>
      <w:r w:rsidRPr="008B3038">
        <w:rPr>
          <w:rFonts w:ascii="Arial" w:hAnsi="Arial" w:cs="Arial"/>
          <w:sz w:val="12"/>
          <w:szCs w:val="18"/>
        </w:rPr>
        <w:t xml:space="preserve"> 25,000 A (given)   +   Material </w:t>
      </w:r>
      <w:r w:rsidRPr="008B3038">
        <w:rPr>
          <w:rFonts w:ascii="Arial" w:hAnsi="Arial" w:cs="Arial"/>
          <w:b/>
          <w:bCs/>
          <w:sz w:val="12"/>
          <w:szCs w:val="18"/>
        </w:rPr>
        <w:t>Price</w:t>
      </w:r>
      <w:r w:rsidRPr="008B3038">
        <w:rPr>
          <w:rFonts w:ascii="Arial" w:hAnsi="Arial" w:cs="Arial"/>
          <w:sz w:val="12"/>
          <w:szCs w:val="18"/>
        </w:rPr>
        <w:t xml:space="preserve"> Variance = </w:t>
      </w:r>
      <w:r w:rsidR="0004038F" w:rsidRPr="008B3038">
        <w:rPr>
          <w:rFonts w:ascii="Arial" w:hAnsi="Arial" w:cs="Arial"/>
          <w:b/>
          <w:bCs/>
          <w:sz w:val="14"/>
          <w:szCs w:val="20"/>
        </w:rPr>
        <w:t>₹</w:t>
      </w:r>
      <w:r w:rsidRPr="008B3038">
        <w:rPr>
          <w:rFonts w:ascii="Arial" w:hAnsi="Arial" w:cs="Arial"/>
          <w:sz w:val="12"/>
          <w:szCs w:val="18"/>
        </w:rPr>
        <w:t xml:space="preserve"> 5,000 F (given)</w:t>
      </w:r>
    </w:p>
    <w:p w:rsidR="00BC4DDF" w:rsidRPr="008B3038" w:rsidRDefault="00BC4DDF">
      <w:pPr>
        <w:widowControl w:val="0"/>
        <w:autoSpaceDE w:val="0"/>
        <w:autoSpaceDN w:val="0"/>
        <w:adjustRightInd w:val="0"/>
        <w:spacing w:after="0" w:line="296" w:lineRule="exact"/>
        <w:rPr>
          <w:rFonts w:ascii="Arial" w:hAnsi="Arial" w:cs="Arial"/>
          <w:sz w:val="18"/>
          <w:szCs w:val="24"/>
        </w:rPr>
      </w:pPr>
    </w:p>
    <w:p w:rsidR="00BC4DDF" w:rsidRPr="008B3038" w:rsidRDefault="00BD339C">
      <w:pPr>
        <w:widowControl w:val="0"/>
        <w:autoSpaceDE w:val="0"/>
        <w:autoSpaceDN w:val="0"/>
        <w:adjustRightInd w:val="0"/>
        <w:spacing w:after="0" w:line="239" w:lineRule="auto"/>
        <w:ind w:left="1980"/>
        <w:rPr>
          <w:rFonts w:ascii="Arial" w:hAnsi="Arial" w:cs="Arial"/>
          <w:sz w:val="18"/>
          <w:szCs w:val="24"/>
        </w:rPr>
      </w:pPr>
      <w:r w:rsidRPr="008B3038">
        <w:rPr>
          <w:rFonts w:ascii="Arial" w:hAnsi="Arial" w:cs="Arial"/>
          <w:b/>
          <w:bCs/>
          <w:sz w:val="12"/>
          <w:szCs w:val="18"/>
        </w:rPr>
        <w:t xml:space="preserve">Total Material Cost Variance </w:t>
      </w:r>
      <w:r w:rsidRPr="008B3038">
        <w:rPr>
          <w:rFonts w:ascii="Arial" w:hAnsi="Arial" w:cs="Arial"/>
          <w:sz w:val="12"/>
          <w:szCs w:val="18"/>
        </w:rPr>
        <w:t>(given) =</w:t>
      </w:r>
      <w:r w:rsidR="0004038F" w:rsidRPr="008B3038">
        <w:rPr>
          <w:rFonts w:ascii="Arial" w:hAnsi="Arial" w:cs="Arial"/>
          <w:b/>
          <w:bCs/>
          <w:sz w:val="14"/>
          <w:szCs w:val="20"/>
        </w:rPr>
        <w:t>₹</w:t>
      </w:r>
      <w:r w:rsidRPr="008B3038">
        <w:rPr>
          <w:rFonts w:ascii="Arial" w:hAnsi="Arial" w:cs="Arial"/>
          <w:sz w:val="12"/>
          <w:szCs w:val="18"/>
        </w:rPr>
        <w:t>25,000 A +</w:t>
      </w:r>
      <w:r w:rsidR="0004038F" w:rsidRPr="008B3038">
        <w:rPr>
          <w:rFonts w:ascii="Arial" w:hAnsi="Arial" w:cs="Arial"/>
          <w:b/>
          <w:bCs/>
          <w:sz w:val="14"/>
          <w:szCs w:val="20"/>
        </w:rPr>
        <w:t>₹</w:t>
      </w:r>
      <w:r w:rsidRPr="008B3038">
        <w:rPr>
          <w:rFonts w:ascii="Arial" w:hAnsi="Arial" w:cs="Arial"/>
          <w:sz w:val="12"/>
          <w:szCs w:val="18"/>
        </w:rPr>
        <w:t>5,000 F =</w:t>
      </w:r>
      <w:r w:rsidR="0004038F" w:rsidRPr="008B3038">
        <w:rPr>
          <w:rFonts w:ascii="Arial" w:hAnsi="Arial" w:cs="Arial"/>
          <w:b/>
          <w:bCs/>
          <w:sz w:val="14"/>
          <w:szCs w:val="20"/>
        </w:rPr>
        <w:t>₹</w:t>
      </w:r>
      <w:r w:rsidRPr="008B3038">
        <w:rPr>
          <w:rFonts w:ascii="Arial" w:hAnsi="Arial" w:cs="Arial"/>
          <w:sz w:val="12"/>
          <w:szCs w:val="18"/>
        </w:rPr>
        <w:t>20,000 A</w:t>
      </w:r>
    </w:p>
    <w:p w:rsidR="00BC4DDF" w:rsidRPr="008B3038" w:rsidRDefault="00BC4DDF">
      <w:pPr>
        <w:widowControl w:val="0"/>
        <w:autoSpaceDE w:val="0"/>
        <w:autoSpaceDN w:val="0"/>
        <w:adjustRightInd w:val="0"/>
        <w:spacing w:after="0" w:line="22"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Note: </w:t>
      </w:r>
      <w:r w:rsidRPr="008B3038">
        <w:rPr>
          <w:rFonts w:ascii="Arial" w:hAnsi="Arial" w:cs="Arial"/>
          <w:sz w:val="12"/>
          <w:szCs w:val="18"/>
        </w:rPr>
        <w:t>Since SQ of RM for 10,000 units of FG = 1,00,000 kg, it means that 1 unit of FG requires 10 kg of RM.</w:t>
      </w:r>
    </w:p>
    <w:p w:rsidR="00BC4DDF" w:rsidRPr="008B3038" w:rsidRDefault="00BC4DDF">
      <w:pPr>
        <w:widowControl w:val="0"/>
        <w:autoSpaceDE w:val="0"/>
        <w:autoSpaceDN w:val="0"/>
        <w:adjustRightInd w:val="0"/>
        <w:spacing w:after="0" w:line="218"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4180"/>
        <w:rPr>
          <w:rFonts w:ascii="Arial" w:hAnsi="Arial" w:cs="Arial"/>
          <w:sz w:val="18"/>
          <w:szCs w:val="24"/>
        </w:rPr>
      </w:pPr>
      <w:r w:rsidRPr="008B3038">
        <w:rPr>
          <w:rFonts w:ascii="Arial" w:hAnsi="Arial" w:cs="Arial"/>
          <w:b/>
          <w:bCs/>
          <w:sz w:val="12"/>
          <w:szCs w:val="18"/>
        </w:rPr>
        <w:t>2. Labour Variances</w:t>
      </w:r>
    </w:p>
    <w:p w:rsidR="00BC4DDF" w:rsidRPr="008B3038" w:rsidRDefault="00BC4DDF">
      <w:pPr>
        <w:widowControl w:val="0"/>
        <w:autoSpaceDE w:val="0"/>
        <w:autoSpaceDN w:val="0"/>
        <w:adjustRightInd w:val="0"/>
        <w:spacing w:after="0" w:line="9"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520"/>
        <w:gridCol w:w="980"/>
        <w:gridCol w:w="2200"/>
        <w:gridCol w:w="4140"/>
        <w:gridCol w:w="1480"/>
        <w:gridCol w:w="560"/>
        <w:gridCol w:w="300"/>
        <w:gridCol w:w="30"/>
      </w:tblGrid>
      <w:tr w:rsidR="00BC4DDF" w:rsidRPr="008B3038">
        <w:trPr>
          <w:trHeight w:val="226"/>
        </w:trPr>
        <w:tc>
          <w:tcPr>
            <w:tcW w:w="520" w:type="dxa"/>
            <w:tcBorders>
              <w:top w:val="single" w:sz="8" w:space="0" w:color="auto"/>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180" w:type="dxa"/>
            <w:gridSpan w:val="2"/>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right="450"/>
              <w:jc w:val="center"/>
              <w:rPr>
                <w:rFonts w:ascii="Arial" w:hAnsi="Arial" w:cs="Arial"/>
                <w:sz w:val="18"/>
                <w:szCs w:val="24"/>
              </w:rPr>
            </w:pPr>
            <w:r w:rsidRPr="008B3038">
              <w:rPr>
                <w:rFonts w:ascii="Arial" w:hAnsi="Arial" w:cs="Arial"/>
                <w:b/>
                <w:bCs/>
                <w:sz w:val="12"/>
                <w:szCs w:val="18"/>
              </w:rPr>
              <w:t>Col. (1): Std Cost = SH × SR</w:t>
            </w:r>
          </w:p>
        </w:tc>
        <w:tc>
          <w:tcPr>
            <w:tcW w:w="414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w w:val="99"/>
                <w:sz w:val="12"/>
                <w:szCs w:val="18"/>
              </w:rPr>
              <w:t>Col. (2): AH × SR</w:t>
            </w:r>
          </w:p>
        </w:tc>
        <w:tc>
          <w:tcPr>
            <w:tcW w:w="2340" w:type="dxa"/>
            <w:gridSpan w:val="3"/>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sz w:val="12"/>
                <w:szCs w:val="18"/>
              </w:rPr>
              <w:t>Col. (3): AH × AR</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5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18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34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6"/>
        </w:trPr>
        <w:tc>
          <w:tcPr>
            <w:tcW w:w="52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18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50"/>
              <w:jc w:val="center"/>
              <w:rPr>
                <w:rFonts w:ascii="Arial" w:hAnsi="Arial" w:cs="Arial"/>
                <w:sz w:val="18"/>
                <w:szCs w:val="24"/>
              </w:rPr>
            </w:pPr>
            <w:r w:rsidRPr="008B3038">
              <w:rPr>
                <w:rFonts w:ascii="Arial" w:hAnsi="Arial" w:cs="Arial"/>
                <w:w w:val="99"/>
                <w:sz w:val="12"/>
                <w:szCs w:val="18"/>
              </w:rPr>
              <w:t>SH = bal. fig, SR from Col.2</w:t>
            </w:r>
          </w:p>
        </w:tc>
        <w:tc>
          <w:tcPr>
            <w:tcW w:w="4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9"/>
                <w:sz w:val="12"/>
                <w:szCs w:val="18"/>
              </w:rPr>
              <w:t>AH = given, SR = bal. fig.</w:t>
            </w:r>
          </w:p>
        </w:tc>
        <w:tc>
          <w:tcPr>
            <w:tcW w:w="234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AH = given, AR = bal. fig.</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52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430"/>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15 = </w:t>
            </w:r>
            <w:r w:rsidR="0004038F" w:rsidRPr="008B3038">
              <w:rPr>
                <w:rFonts w:ascii="Arial" w:hAnsi="Arial" w:cs="Arial"/>
                <w:b/>
                <w:bCs/>
                <w:sz w:val="14"/>
                <w:szCs w:val="20"/>
              </w:rPr>
              <w:t>₹</w:t>
            </w:r>
            <w:r w:rsidRPr="008B3038">
              <w:rPr>
                <w:rFonts w:ascii="Arial" w:hAnsi="Arial" w:cs="Arial"/>
                <w:sz w:val="12"/>
                <w:szCs w:val="18"/>
              </w:rPr>
              <w:t xml:space="preserve"> 3,00,000</w:t>
            </w:r>
          </w:p>
        </w:tc>
        <w:tc>
          <w:tcPr>
            <w:tcW w:w="414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jc w:val="center"/>
              <w:rPr>
                <w:rFonts w:ascii="Arial" w:hAnsi="Arial" w:cs="Arial"/>
                <w:sz w:val="18"/>
                <w:szCs w:val="24"/>
              </w:rPr>
            </w:pPr>
            <w:r w:rsidRPr="008B3038">
              <w:rPr>
                <w:rFonts w:ascii="Arial" w:hAnsi="Arial" w:cs="Arial"/>
                <w:sz w:val="12"/>
                <w:szCs w:val="18"/>
              </w:rPr>
              <w:t xml:space="preserve">19,500 hours × </w:t>
            </w:r>
            <w:r w:rsidR="0004038F" w:rsidRPr="008B3038">
              <w:rPr>
                <w:rFonts w:ascii="Arial" w:hAnsi="Arial" w:cs="Arial"/>
                <w:b/>
                <w:bCs/>
                <w:sz w:val="14"/>
                <w:szCs w:val="20"/>
              </w:rPr>
              <w:t>₹</w:t>
            </w:r>
            <w:r w:rsidRPr="008B3038">
              <w:rPr>
                <w:rFonts w:ascii="Arial" w:hAnsi="Arial" w:cs="Arial"/>
                <w:b/>
                <w:bCs/>
                <w:sz w:val="12"/>
                <w:szCs w:val="18"/>
              </w:rPr>
              <w:t>15</w:t>
            </w:r>
            <w:r w:rsidRPr="008B3038">
              <w:rPr>
                <w:rFonts w:ascii="Arial" w:hAnsi="Arial" w:cs="Arial"/>
                <w:sz w:val="12"/>
                <w:szCs w:val="18"/>
              </w:rPr>
              <w:t xml:space="preserve"> = </w:t>
            </w:r>
            <w:r w:rsidR="0004038F" w:rsidRPr="008B3038">
              <w:rPr>
                <w:rFonts w:ascii="Arial" w:hAnsi="Arial" w:cs="Arial"/>
                <w:b/>
                <w:bCs/>
                <w:sz w:val="14"/>
                <w:szCs w:val="20"/>
              </w:rPr>
              <w:t>₹</w:t>
            </w:r>
            <w:r w:rsidRPr="008B3038">
              <w:rPr>
                <w:rFonts w:ascii="Arial" w:hAnsi="Arial" w:cs="Arial"/>
                <w:sz w:val="12"/>
                <w:szCs w:val="18"/>
              </w:rPr>
              <w:t xml:space="preserve"> 2,92,500</w:t>
            </w:r>
          </w:p>
        </w:tc>
        <w:tc>
          <w:tcPr>
            <w:tcW w:w="14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ind w:left="100"/>
              <w:rPr>
                <w:rFonts w:ascii="Arial" w:hAnsi="Arial" w:cs="Arial"/>
                <w:sz w:val="18"/>
                <w:szCs w:val="24"/>
              </w:rPr>
            </w:pPr>
            <w:r w:rsidRPr="008B3038">
              <w:rPr>
                <w:rFonts w:ascii="Arial" w:hAnsi="Arial" w:cs="Arial"/>
                <w:sz w:val="12"/>
                <w:szCs w:val="18"/>
              </w:rPr>
              <w:t xml:space="preserve">19,500 hours× </w:t>
            </w:r>
            <w:r w:rsidR="0004038F" w:rsidRPr="008B3038">
              <w:rPr>
                <w:rFonts w:ascii="Arial" w:hAnsi="Arial" w:cs="Arial"/>
                <w:b/>
                <w:bCs/>
                <w:sz w:val="14"/>
                <w:szCs w:val="20"/>
              </w:rPr>
              <w:t>₹</w:t>
            </w:r>
          </w:p>
        </w:tc>
        <w:tc>
          <w:tcPr>
            <w:tcW w:w="5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50"/>
              <w:jc w:val="right"/>
              <w:rPr>
                <w:rFonts w:ascii="Arial" w:hAnsi="Arial" w:cs="Arial"/>
                <w:sz w:val="18"/>
                <w:szCs w:val="24"/>
              </w:rPr>
            </w:pPr>
            <w:r w:rsidRPr="008B3038">
              <w:rPr>
                <w:rFonts w:ascii="Arial" w:hAnsi="Arial" w:cs="Arial"/>
                <w:sz w:val="12"/>
                <w:szCs w:val="18"/>
              </w:rPr>
              <w:t>=</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07"/>
        </w:trPr>
        <w:tc>
          <w:tcPr>
            <w:tcW w:w="52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98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6" w:lineRule="exact"/>
              <w:rPr>
                <w:rFonts w:ascii="Arial" w:hAnsi="Arial" w:cs="Arial"/>
                <w:sz w:val="18"/>
                <w:szCs w:val="24"/>
              </w:rPr>
            </w:pPr>
            <w:r w:rsidRPr="008B3038">
              <w:rPr>
                <w:rFonts w:ascii="Arial" w:hAnsi="Arial" w:cs="Arial"/>
                <w:b/>
                <w:bCs/>
                <w:w w:val="97"/>
                <w:sz w:val="12"/>
                <w:szCs w:val="18"/>
              </w:rPr>
              <w:t>20,000 hrs</w:t>
            </w:r>
          </w:p>
        </w:tc>
        <w:tc>
          <w:tcPr>
            <w:tcW w:w="22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414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56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06" w:lineRule="exact"/>
              <w:jc w:val="right"/>
              <w:rPr>
                <w:rFonts w:ascii="Arial" w:hAnsi="Arial" w:cs="Arial"/>
                <w:sz w:val="18"/>
                <w:szCs w:val="24"/>
              </w:rPr>
            </w:pPr>
            <w:r w:rsidRPr="008B3038">
              <w:rPr>
                <w:rFonts w:ascii="Arial" w:hAnsi="Arial" w:cs="Arial"/>
                <w:b/>
                <w:bCs/>
                <w:w w:val="97"/>
                <w:sz w:val="12"/>
                <w:szCs w:val="18"/>
              </w:rPr>
              <w:t>15.79</w:t>
            </w:r>
          </w:p>
        </w:tc>
        <w:tc>
          <w:tcPr>
            <w:tcW w:w="3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7"/>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8"/>
        </w:trPr>
        <w:tc>
          <w:tcPr>
            <w:tcW w:w="3700" w:type="dxa"/>
            <w:gridSpan w:val="3"/>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37" w:lineRule="exact"/>
              <w:jc w:val="center"/>
              <w:rPr>
                <w:rFonts w:ascii="Arial" w:hAnsi="Arial" w:cs="Arial"/>
                <w:sz w:val="18"/>
                <w:szCs w:val="24"/>
              </w:rPr>
            </w:pPr>
            <w:r w:rsidRPr="008B3038">
              <w:rPr>
                <w:rFonts w:ascii="Arial" w:hAnsi="Arial" w:cs="Arial"/>
                <w:sz w:val="12"/>
                <w:szCs w:val="18"/>
              </w:rPr>
              <w:t xml:space="preserve">(i.e. Col.2 </w:t>
            </w:r>
            <w:r w:rsidR="0004038F" w:rsidRPr="008B3038">
              <w:rPr>
                <w:rFonts w:ascii="Arial" w:hAnsi="Arial" w:cs="Arial"/>
                <w:b/>
                <w:bCs/>
                <w:sz w:val="14"/>
                <w:szCs w:val="20"/>
              </w:rPr>
              <w:t>₹</w:t>
            </w:r>
            <w:r w:rsidRPr="008B3038">
              <w:rPr>
                <w:rFonts w:ascii="Arial" w:hAnsi="Arial" w:cs="Arial"/>
                <w:sz w:val="12"/>
                <w:szCs w:val="18"/>
              </w:rPr>
              <w:t xml:space="preserve"> 2,92,500 </w:t>
            </w:r>
            <w:r w:rsidRPr="008B3038">
              <w:rPr>
                <w:rFonts w:ascii="Arial" w:hAnsi="Arial" w:cs="Arial"/>
                <w:b/>
                <w:bCs/>
                <w:sz w:val="12"/>
                <w:szCs w:val="18"/>
              </w:rPr>
              <w:t>+</w:t>
            </w:r>
            <w:r w:rsidRPr="008B3038">
              <w:rPr>
                <w:rFonts w:ascii="Arial" w:hAnsi="Arial" w:cs="Arial"/>
                <w:sz w:val="12"/>
                <w:szCs w:val="18"/>
              </w:rPr>
              <w:t xml:space="preserve"> LEV </w:t>
            </w:r>
            <w:r w:rsidR="0004038F" w:rsidRPr="008B3038">
              <w:rPr>
                <w:rFonts w:ascii="Arial" w:hAnsi="Arial" w:cs="Arial"/>
                <w:b/>
                <w:bCs/>
                <w:sz w:val="14"/>
                <w:szCs w:val="20"/>
              </w:rPr>
              <w:t>₹</w:t>
            </w:r>
            <w:r w:rsidRPr="008B3038">
              <w:rPr>
                <w:rFonts w:ascii="Arial" w:hAnsi="Arial" w:cs="Arial"/>
                <w:sz w:val="12"/>
                <w:szCs w:val="18"/>
              </w:rPr>
              <w:t xml:space="preserve"> 7,500 F)</w:t>
            </w:r>
          </w:p>
        </w:tc>
        <w:tc>
          <w:tcPr>
            <w:tcW w:w="41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7" w:lineRule="exact"/>
              <w:jc w:val="center"/>
              <w:rPr>
                <w:rFonts w:ascii="Arial" w:hAnsi="Arial" w:cs="Arial"/>
                <w:sz w:val="18"/>
                <w:szCs w:val="24"/>
              </w:rPr>
            </w:pPr>
            <w:r w:rsidRPr="008B3038">
              <w:rPr>
                <w:rFonts w:ascii="Arial" w:hAnsi="Arial" w:cs="Arial"/>
                <w:sz w:val="12"/>
                <w:szCs w:val="18"/>
              </w:rPr>
              <w:t xml:space="preserve">(i.e. Actual Cost </w:t>
            </w:r>
            <w:r w:rsidR="0004038F" w:rsidRPr="008B3038">
              <w:rPr>
                <w:rFonts w:ascii="Arial" w:hAnsi="Arial" w:cs="Arial"/>
                <w:b/>
                <w:bCs/>
                <w:sz w:val="14"/>
                <w:szCs w:val="20"/>
              </w:rPr>
              <w:t>₹</w:t>
            </w:r>
            <w:r w:rsidRPr="008B3038">
              <w:rPr>
                <w:rFonts w:ascii="Arial" w:hAnsi="Arial" w:cs="Arial"/>
                <w:sz w:val="12"/>
                <w:szCs w:val="18"/>
              </w:rPr>
              <w:t xml:space="preserve"> 3,08,000 </w:t>
            </w:r>
            <w:r w:rsidRPr="008B3038">
              <w:rPr>
                <w:rFonts w:ascii="Arial" w:hAnsi="Arial" w:cs="Arial"/>
                <w:b/>
                <w:bCs/>
                <w:sz w:val="12"/>
                <w:szCs w:val="18"/>
              </w:rPr>
              <w:t>less</w:t>
            </w:r>
            <w:r w:rsidRPr="008B3038">
              <w:rPr>
                <w:rFonts w:ascii="Arial" w:hAnsi="Arial" w:cs="Arial"/>
                <w:sz w:val="12"/>
                <w:szCs w:val="18"/>
              </w:rPr>
              <w:t xml:space="preserve"> LRV </w:t>
            </w:r>
            <w:r w:rsidR="0004038F" w:rsidRPr="008B3038">
              <w:rPr>
                <w:rFonts w:ascii="Arial" w:hAnsi="Arial" w:cs="Arial"/>
                <w:b/>
                <w:bCs/>
                <w:sz w:val="14"/>
                <w:szCs w:val="20"/>
              </w:rPr>
              <w:t>₹</w:t>
            </w:r>
            <w:r w:rsidRPr="008B3038">
              <w:rPr>
                <w:rFonts w:ascii="Arial" w:hAnsi="Arial" w:cs="Arial"/>
                <w:sz w:val="12"/>
                <w:szCs w:val="18"/>
              </w:rPr>
              <w:t xml:space="preserve"> 15,500 A)</w:t>
            </w:r>
          </w:p>
        </w:tc>
        <w:tc>
          <w:tcPr>
            <w:tcW w:w="2340" w:type="dxa"/>
            <w:gridSpan w:val="3"/>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3,08,000 (Given)</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5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9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2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1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bl>
    <w:p w:rsidR="00BC4DDF" w:rsidRPr="008B3038" w:rsidRDefault="00BC4DDF">
      <w:pPr>
        <w:widowControl w:val="0"/>
        <w:autoSpaceDE w:val="0"/>
        <w:autoSpaceDN w:val="0"/>
        <w:adjustRightInd w:val="0"/>
        <w:spacing w:after="0" w:line="264" w:lineRule="exact"/>
        <w:rPr>
          <w:rFonts w:ascii="Arial" w:hAnsi="Arial" w:cs="Arial"/>
          <w:sz w:val="18"/>
          <w:szCs w:val="24"/>
        </w:rPr>
      </w:pPr>
    </w:p>
    <w:p w:rsidR="00BC4DDF" w:rsidRPr="008B3038" w:rsidRDefault="00BD339C">
      <w:pPr>
        <w:widowControl w:val="0"/>
        <w:autoSpaceDE w:val="0"/>
        <w:autoSpaceDN w:val="0"/>
        <w:adjustRightInd w:val="0"/>
        <w:spacing w:after="0" w:line="239" w:lineRule="auto"/>
        <w:ind w:left="1320"/>
        <w:rPr>
          <w:rFonts w:ascii="Arial" w:hAnsi="Arial" w:cs="Arial"/>
          <w:sz w:val="18"/>
          <w:szCs w:val="24"/>
        </w:rPr>
      </w:pPr>
      <w:r w:rsidRPr="008B3038">
        <w:rPr>
          <w:rFonts w:ascii="Arial" w:hAnsi="Arial" w:cs="Arial"/>
          <w:sz w:val="12"/>
          <w:szCs w:val="18"/>
        </w:rPr>
        <w:t xml:space="preserve">Labour </w:t>
      </w:r>
      <w:r w:rsidRPr="008B3038">
        <w:rPr>
          <w:rFonts w:ascii="Arial" w:hAnsi="Arial" w:cs="Arial"/>
          <w:b/>
          <w:bCs/>
          <w:sz w:val="12"/>
          <w:szCs w:val="18"/>
        </w:rPr>
        <w:t>Efficiency</w:t>
      </w:r>
      <w:r w:rsidRPr="008B3038">
        <w:rPr>
          <w:rFonts w:ascii="Arial" w:hAnsi="Arial" w:cs="Arial"/>
          <w:sz w:val="12"/>
          <w:szCs w:val="18"/>
        </w:rPr>
        <w:t xml:space="preserve"> Variance = </w:t>
      </w:r>
      <w:r w:rsidR="0004038F" w:rsidRPr="008B3038">
        <w:rPr>
          <w:rFonts w:ascii="Arial" w:hAnsi="Arial" w:cs="Arial"/>
          <w:b/>
          <w:bCs/>
          <w:sz w:val="14"/>
          <w:szCs w:val="20"/>
        </w:rPr>
        <w:t>₹</w:t>
      </w:r>
      <w:r w:rsidRPr="008B3038">
        <w:rPr>
          <w:rFonts w:ascii="Arial" w:hAnsi="Arial" w:cs="Arial"/>
          <w:sz w:val="12"/>
          <w:szCs w:val="18"/>
        </w:rPr>
        <w:t xml:space="preserve"> 7,500 F (given)   +   Labour </w:t>
      </w:r>
      <w:r w:rsidRPr="008B3038">
        <w:rPr>
          <w:rFonts w:ascii="Arial" w:hAnsi="Arial" w:cs="Arial"/>
          <w:b/>
          <w:bCs/>
          <w:sz w:val="12"/>
          <w:szCs w:val="18"/>
        </w:rPr>
        <w:t>Rate</w:t>
      </w:r>
      <w:r w:rsidRPr="008B3038">
        <w:rPr>
          <w:rFonts w:ascii="Arial" w:hAnsi="Arial" w:cs="Arial"/>
          <w:sz w:val="12"/>
          <w:szCs w:val="18"/>
        </w:rPr>
        <w:t xml:space="preserve"> Variance = </w:t>
      </w:r>
      <w:r w:rsidR="0004038F" w:rsidRPr="008B3038">
        <w:rPr>
          <w:rFonts w:ascii="Arial" w:hAnsi="Arial" w:cs="Arial"/>
          <w:b/>
          <w:bCs/>
          <w:sz w:val="14"/>
          <w:szCs w:val="20"/>
        </w:rPr>
        <w:t>₹</w:t>
      </w:r>
      <w:r w:rsidRPr="008B3038">
        <w:rPr>
          <w:rFonts w:ascii="Arial" w:hAnsi="Arial" w:cs="Arial"/>
          <w:sz w:val="12"/>
          <w:szCs w:val="18"/>
        </w:rPr>
        <w:t xml:space="preserve"> 15,500 A (given)</w:t>
      </w:r>
    </w:p>
    <w:p w:rsidR="00BC4DDF" w:rsidRPr="008B3038" w:rsidRDefault="00BC4DDF">
      <w:pPr>
        <w:widowControl w:val="0"/>
        <w:autoSpaceDE w:val="0"/>
        <w:autoSpaceDN w:val="0"/>
        <w:adjustRightInd w:val="0"/>
        <w:spacing w:after="0" w:line="295" w:lineRule="exact"/>
        <w:rPr>
          <w:rFonts w:ascii="Arial" w:hAnsi="Arial" w:cs="Arial"/>
          <w:sz w:val="18"/>
          <w:szCs w:val="24"/>
        </w:rPr>
      </w:pPr>
    </w:p>
    <w:p w:rsidR="00BC4DDF" w:rsidRPr="008B3038" w:rsidRDefault="00BD339C">
      <w:pPr>
        <w:widowControl w:val="0"/>
        <w:autoSpaceDE w:val="0"/>
        <w:autoSpaceDN w:val="0"/>
        <w:adjustRightInd w:val="0"/>
        <w:spacing w:after="0" w:line="239" w:lineRule="auto"/>
        <w:ind w:left="2100"/>
        <w:rPr>
          <w:rFonts w:ascii="Arial" w:hAnsi="Arial" w:cs="Arial"/>
          <w:sz w:val="18"/>
          <w:szCs w:val="24"/>
        </w:rPr>
      </w:pPr>
      <w:r w:rsidRPr="008B3038">
        <w:rPr>
          <w:rFonts w:ascii="Arial" w:hAnsi="Arial" w:cs="Arial"/>
          <w:b/>
          <w:bCs/>
          <w:sz w:val="12"/>
          <w:szCs w:val="18"/>
        </w:rPr>
        <w:t xml:space="preserve">Total Labour Cost Variance </w:t>
      </w:r>
      <w:r w:rsidRPr="008B3038">
        <w:rPr>
          <w:rFonts w:ascii="Arial" w:hAnsi="Arial" w:cs="Arial"/>
          <w:sz w:val="12"/>
          <w:szCs w:val="18"/>
        </w:rPr>
        <w:t>(given) =</w:t>
      </w:r>
      <w:r w:rsidR="0004038F" w:rsidRPr="008B3038">
        <w:rPr>
          <w:rFonts w:ascii="Arial" w:hAnsi="Arial" w:cs="Arial"/>
          <w:b/>
          <w:bCs/>
          <w:sz w:val="14"/>
          <w:szCs w:val="20"/>
        </w:rPr>
        <w:t>₹</w:t>
      </w:r>
      <w:r w:rsidRPr="008B3038">
        <w:rPr>
          <w:rFonts w:ascii="Arial" w:hAnsi="Arial" w:cs="Arial"/>
          <w:sz w:val="12"/>
          <w:szCs w:val="18"/>
        </w:rPr>
        <w:t>7,500 F +</w:t>
      </w:r>
      <w:r w:rsidR="0004038F" w:rsidRPr="008B3038">
        <w:rPr>
          <w:rFonts w:ascii="Arial" w:hAnsi="Arial" w:cs="Arial"/>
          <w:b/>
          <w:bCs/>
          <w:sz w:val="14"/>
          <w:szCs w:val="20"/>
        </w:rPr>
        <w:t>₹</w:t>
      </w:r>
      <w:r w:rsidRPr="008B3038">
        <w:rPr>
          <w:rFonts w:ascii="Arial" w:hAnsi="Arial" w:cs="Arial"/>
          <w:sz w:val="12"/>
          <w:szCs w:val="18"/>
        </w:rPr>
        <w:t>15,500 A =</w:t>
      </w:r>
      <w:r w:rsidR="0004038F" w:rsidRPr="008B3038">
        <w:rPr>
          <w:rFonts w:ascii="Arial" w:hAnsi="Arial" w:cs="Arial"/>
          <w:b/>
          <w:bCs/>
          <w:sz w:val="14"/>
          <w:szCs w:val="20"/>
        </w:rPr>
        <w:t>₹</w:t>
      </w:r>
      <w:r w:rsidRPr="008B3038">
        <w:rPr>
          <w:rFonts w:ascii="Arial" w:hAnsi="Arial" w:cs="Arial"/>
          <w:sz w:val="12"/>
          <w:szCs w:val="18"/>
        </w:rPr>
        <w:t>8,000 A</w:t>
      </w:r>
    </w:p>
    <w:p w:rsidR="00BC4DDF" w:rsidRPr="008B3038" w:rsidRDefault="00BC4DDF">
      <w:pPr>
        <w:widowControl w:val="0"/>
        <w:autoSpaceDE w:val="0"/>
        <w:autoSpaceDN w:val="0"/>
        <w:adjustRightInd w:val="0"/>
        <w:spacing w:after="0" w:line="23"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Note: </w:t>
      </w:r>
      <w:r w:rsidRPr="008B3038">
        <w:rPr>
          <w:rFonts w:ascii="Arial" w:hAnsi="Arial" w:cs="Arial"/>
          <w:sz w:val="12"/>
          <w:szCs w:val="18"/>
        </w:rPr>
        <w:t>Since SH of Labour for 10,000 units of FG = 20,000 hours, it means that 1 unit of FG requires 2 Direct Labour Hours.</w:t>
      </w:r>
    </w:p>
    <w:p w:rsidR="00BC4DDF" w:rsidRPr="008B3038" w:rsidRDefault="00BC4DDF">
      <w:pPr>
        <w:widowControl w:val="0"/>
        <w:autoSpaceDE w:val="0"/>
        <w:autoSpaceDN w:val="0"/>
        <w:adjustRightInd w:val="0"/>
        <w:spacing w:after="0" w:line="217"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4300"/>
        <w:rPr>
          <w:rFonts w:ascii="Arial" w:hAnsi="Arial" w:cs="Arial"/>
          <w:sz w:val="18"/>
          <w:szCs w:val="24"/>
        </w:rPr>
      </w:pPr>
      <w:r w:rsidRPr="008B3038">
        <w:rPr>
          <w:rFonts w:ascii="Arial" w:hAnsi="Arial" w:cs="Arial"/>
          <w:b/>
          <w:bCs/>
          <w:sz w:val="12"/>
          <w:szCs w:val="18"/>
        </w:rPr>
        <w:t>3. VOH Variances</w:t>
      </w:r>
    </w:p>
    <w:p w:rsidR="00BC4DDF" w:rsidRPr="008B3038" w:rsidRDefault="00BC4DDF">
      <w:pPr>
        <w:widowControl w:val="0"/>
        <w:autoSpaceDE w:val="0"/>
        <w:autoSpaceDN w:val="0"/>
        <w:adjustRightInd w:val="0"/>
        <w:spacing w:after="0" w:line="9"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4500"/>
        <w:gridCol w:w="260"/>
        <w:gridCol w:w="3040"/>
        <w:gridCol w:w="2380"/>
      </w:tblGrid>
      <w:tr w:rsidR="00BC4DDF" w:rsidRPr="008B3038">
        <w:trPr>
          <w:trHeight w:val="226"/>
        </w:trPr>
        <w:tc>
          <w:tcPr>
            <w:tcW w:w="4500" w:type="dxa"/>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sz w:val="12"/>
                <w:szCs w:val="18"/>
              </w:rPr>
              <w:t>Col. (1): Std Cost = SH × SR</w:t>
            </w:r>
          </w:p>
        </w:tc>
        <w:tc>
          <w:tcPr>
            <w:tcW w:w="26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4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ind w:right="210"/>
              <w:jc w:val="center"/>
              <w:rPr>
                <w:rFonts w:ascii="Arial" w:hAnsi="Arial" w:cs="Arial"/>
                <w:sz w:val="18"/>
                <w:szCs w:val="24"/>
              </w:rPr>
            </w:pPr>
            <w:r w:rsidRPr="008B3038">
              <w:rPr>
                <w:rFonts w:ascii="Arial" w:hAnsi="Arial" w:cs="Arial"/>
                <w:b/>
                <w:bCs/>
                <w:w w:val="99"/>
                <w:sz w:val="12"/>
                <w:szCs w:val="18"/>
              </w:rPr>
              <w:t>Col. (2): AH × SR</w:t>
            </w:r>
          </w:p>
        </w:tc>
        <w:tc>
          <w:tcPr>
            <w:tcW w:w="238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sz w:val="12"/>
                <w:szCs w:val="18"/>
              </w:rPr>
              <w:t>Col. (3): AH × AR</w:t>
            </w:r>
          </w:p>
        </w:tc>
      </w:tr>
      <w:tr w:rsidR="00BC4DDF" w:rsidRPr="008B3038">
        <w:trPr>
          <w:trHeight w:val="23"/>
        </w:trPr>
        <w:tc>
          <w:tcPr>
            <w:tcW w:w="450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5"/>
        </w:trPr>
        <w:tc>
          <w:tcPr>
            <w:tcW w:w="450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9"/>
                <w:sz w:val="12"/>
                <w:szCs w:val="18"/>
              </w:rPr>
              <w:t>SH from Labour, SR = bal. fig.</w:t>
            </w: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90"/>
              <w:jc w:val="center"/>
              <w:rPr>
                <w:rFonts w:ascii="Arial" w:hAnsi="Arial" w:cs="Arial"/>
                <w:sz w:val="18"/>
                <w:szCs w:val="24"/>
              </w:rPr>
            </w:pPr>
            <w:r w:rsidRPr="008B3038">
              <w:rPr>
                <w:rFonts w:ascii="Arial" w:hAnsi="Arial" w:cs="Arial"/>
                <w:sz w:val="12"/>
                <w:szCs w:val="18"/>
              </w:rPr>
              <w:t>AH from Labour, SR from Col.1</w:t>
            </w:r>
          </w:p>
        </w:tc>
        <w:tc>
          <w:tcPr>
            <w:tcW w:w="23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9"/>
                <w:sz w:val="12"/>
                <w:szCs w:val="18"/>
              </w:rPr>
              <w:t>(given)</w:t>
            </w:r>
          </w:p>
        </w:tc>
      </w:tr>
      <w:tr w:rsidR="00BC4DDF" w:rsidRPr="008B3038">
        <w:trPr>
          <w:trHeight w:val="251"/>
        </w:trPr>
        <w:tc>
          <w:tcPr>
            <w:tcW w:w="450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1" w:lineRule="exact"/>
              <w:jc w:val="center"/>
              <w:rPr>
                <w:rFonts w:ascii="Arial" w:hAnsi="Arial" w:cs="Arial"/>
                <w:sz w:val="18"/>
                <w:szCs w:val="24"/>
              </w:rPr>
            </w:pPr>
            <w:r w:rsidRPr="008B3038">
              <w:rPr>
                <w:rFonts w:ascii="Arial" w:hAnsi="Arial" w:cs="Arial"/>
                <w:sz w:val="12"/>
                <w:szCs w:val="18"/>
              </w:rPr>
              <w:t xml:space="preserve">20,000 hours × </w:t>
            </w:r>
            <w:r w:rsidR="0004038F" w:rsidRPr="008B3038">
              <w:rPr>
                <w:rFonts w:ascii="Arial" w:hAnsi="Arial" w:cs="Arial"/>
                <w:b/>
                <w:bCs/>
                <w:sz w:val="14"/>
                <w:szCs w:val="20"/>
              </w:rPr>
              <w:t>₹</w:t>
            </w:r>
            <w:r w:rsidRPr="008B3038">
              <w:rPr>
                <w:rFonts w:ascii="Arial" w:hAnsi="Arial" w:cs="Arial"/>
                <w:b/>
                <w:bCs/>
                <w:sz w:val="12"/>
                <w:szCs w:val="18"/>
              </w:rPr>
              <w:t>20</w:t>
            </w:r>
            <w:r w:rsidRPr="008B3038">
              <w:rPr>
                <w:rFonts w:ascii="Arial" w:hAnsi="Arial" w:cs="Arial"/>
                <w:sz w:val="12"/>
                <w:szCs w:val="18"/>
              </w:rPr>
              <w:t xml:space="preserve"> = </w:t>
            </w:r>
            <w:r w:rsidR="0004038F" w:rsidRPr="008B3038">
              <w:rPr>
                <w:rFonts w:ascii="Arial" w:hAnsi="Arial" w:cs="Arial"/>
                <w:b/>
                <w:bCs/>
                <w:sz w:val="14"/>
                <w:szCs w:val="20"/>
              </w:rPr>
              <w:t>₹</w:t>
            </w:r>
            <w:r w:rsidRPr="008B3038">
              <w:rPr>
                <w:rFonts w:ascii="Arial" w:hAnsi="Arial" w:cs="Arial"/>
                <w:sz w:val="12"/>
                <w:szCs w:val="18"/>
              </w:rPr>
              <w:t xml:space="preserve"> 4,00,000</w:t>
            </w: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0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210"/>
              <w:jc w:val="center"/>
              <w:rPr>
                <w:rFonts w:ascii="Arial" w:hAnsi="Arial" w:cs="Arial"/>
                <w:sz w:val="18"/>
                <w:szCs w:val="24"/>
              </w:rPr>
            </w:pPr>
            <w:r w:rsidRPr="008B3038">
              <w:rPr>
                <w:rFonts w:ascii="Arial" w:hAnsi="Arial" w:cs="Arial"/>
                <w:sz w:val="12"/>
                <w:szCs w:val="18"/>
              </w:rPr>
              <w:t xml:space="preserve">19,500 hours × </w:t>
            </w:r>
            <w:r w:rsidR="0004038F" w:rsidRPr="008B3038">
              <w:rPr>
                <w:rFonts w:ascii="Arial" w:hAnsi="Arial" w:cs="Arial"/>
                <w:b/>
                <w:bCs/>
                <w:sz w:val="14"/>
                <w:szCs w:val="20"/>
              </w:rPr>
              <w:t>₹</w:t>
            </w:r>
            <w:r w:rsidRPr="008B3038">
              <w:rPr>
                <w:rFonts w:ascii="Arial" w:hAnsi="Arial" w:cs="Arial"/>
                <w:sz w:val="12"/>
                <w:szCs w:val="18"/>
              </w:rPr>
              <w:t xml:space="preserve"> 20 = </w:t>
            </w:r>
            <w:r w:rsidR="0004038F" w:rsidRPr="008B3038">
              <w:rPr>
                <w:rFonts w:ascii="Arial" w:hAnsi="Arial" w:cs="Arial"/>
                <w:b/>
                <w:bCs/>
                <w:sz w:val="14"/>
                <w:szCs w:val="20"/>
              </w:rPr>
              <w:t>₹</w:t>
            </w:r>
            <w:r w:rsidRPr="008B3038">
              <w:rPr>
                <w:rFonts w:ascii="Arial" w:hAnsi="Arial" w:cs="Arial"/>
                <w:sz w:val="12"/>
                <w:szCs w:val="18"/>
              </w:rPr>
              <w:t xml:space="preserve"> 3,90,000</w:t>
            </w:r>
          </w:p>
        </w:tc>
        <w:tc>
          <w:tcPr>
            <w:tcW w:w="2380" w:type="dxa"/>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jc w:val="center"/>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4,10,000</w:t>
            </w:r>
          </w:p>
        </w:tc>
      </w:tr>
      <w:tr w:rsidR="00BC4DDF" w:rsidRPr="008B3038">
        <w:trPr>
          <w:trHeight w:val="257"/>
        </w:trPr>
        <w:tc>
          <w:tcPr>
            <w:tcW w:w="450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1" w:lineRule="exact"/>
              <w:jc w:val="center"/>
              <w:rPr>
                <w:rFonts w:ascii="Arial" w:hAnsi="Arial" w:cs="Arial"/>
                <w:sz w:val="18"/>
                <w:szCs w:val="24"/>
              </w:rPr>
            </w:pPr>
            <w:r w:rsidRPr="008B3038">
              <w:rPr>
                <w:rFonts w:ascii="Arial" w:hAnsi="Arial" w:cs="Arial"/>
                <w:sz w:val="12"/>
                <w:szCs w:val="18"/>
              </w:rPr>
              <w:t xml:space="preserve">(i.e. Col.3 </w:t>
            </w:r>
            <w:r w:rsidR="0004038F" w:rsidRPr="008B3038">
              <w:rPr>
                <w:rFonts w:ascii="Arial" w:hAnsi="Arial" w:cs="Arial"/>
                <w:b/>
                <w:bCs/>
                <w:sz w:val="14"/>
                <w:szCs w:val="20"/>
              </w:rPr>
              <w:t>₹</w:t>
            </w:r>
            <w:r w:rsidRPr="008B3038">
              <w:rPr>
                <w:rFonts w:ascii="Arial" w:hAnsi="Arial" w:cs="Arial"/>
                <w:sz w:val="12"/>
                <w:szCs w:val="18"/>
              </w:rPr>
              <w:t xml:space="preserve"> 4,10,000 </w:t>
            </w:r>
            <w:r w:rsidRPr="008B3038">
              <w:rPr>
                <w:rFonts w:ascii="Arial" w:hAnsi="Arial" w:cs="Arial"/>
                <w:b/>
                <w:bCs/>
                <w:sz w:val="12"/>
                <w:szCs w:val="18"/>
              </w:rPr>
              <w:t>–</w:t>
            </w:r>
            <w:r w:rsidRPr="008B3038">
              <w:rPr>
                <w:rFonts w:ascii="Arial" w:hAnsi="Arial" w:cs="Arial"/>
                <w:sz w:val="12"/>
                <w:szCs w:val="18"/>
              </w:rPr>
              <w:t xml:space="preserve"> Cost Var. </w:t>
            </w:r>
            <w:r w:rsidR="0004038F" w:rsidRPr="008B3038">
              <w:rPr>
                <w:rFonts w:ascii="Arial" w:hAnsi="Arial" w:cs="Arial"/>
                <w:b/>
                <w:bCs/>
                <w:sz w:val="14"/>
                <w:szCs w:val="20"/>
              </w:rPr>
              <w:t>₹</w:t>
            </w:r>
            <w:r w:rsidRPr="008B3038">
              <w:rPr>
                <w:rFonts w:ascii="Arial" w:hAnsi="Arial" w:cs="Arial"/>
                <w:sz w:val="12"/>
                <w:szCs w:val="18"/>
              </w:rPr>
              <w:t xml:space="preserve"> 10,000 A)</w:t>
            </w:r>
          </w:p>
        </w:tc>
        <w:tc>
          <w:tcPr>
            <w:tcW w:w="2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0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2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r>
      <w:tr w:rsidR="00BC4DDF" w:rsidRPr="008B3038">
        <w:trPr>
          <w:trHeight w:val="21"/>
        </w:trPr>
        <w:tc>
          <w:tcPr>
            <w:tcW w:w="450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496"/>
        </w:trPr>
        <w:tc>
          <w:tcPr>
            <w:tcW w:w="476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ind w:left="140"/>
              <w:rPr>
                <w:rFonts w:ascii="Arial" w:hAnsi="Arial" w:cs="Arial"/>
                <w:sz w:val="18"/>
                <w:szCs w:val="24"/>
              </w:rPr>
            </w:pPr>
            <w:r w:rsidRPr="008B3038">
              <w:rPr>
                <w:rFonts w:ascii="Arial" w:hAnsi="Arial" w:cs="Arial"/>
                <w:b/>
                <w:bCs/>
                <w:sz w:val="12"/>
                <w:szCs w:val="18"/>
              </w:rPr>
              <w:t xml:space="preserve">Efficiency </w:t>
            </w:r>
            <w:r w:rsidRPr="008B3038">
              <w:rPr>
                <w:rFonts w:ascii="Arial" w:hAnsi="Arial" w:cs="Arial"/>
                <w:sz w:val="12"/>
                <w:szCs w:val="18"/>
              </w:rPr>
              <w:t>Variance =</w:t>
            </w:r>
            <w:r w:rsidR="0004038F" w:rsidRPr="008B3038">
              <w:rPr>
                <w:rFonts w:ascii="Arial" w:hAnsi="Arial" w:cs="Arial"/>
                <w:b/>
                <w:bCs/>
                <w:sz w:val="14"/>
                <w:szCs w:val="20"/>
              </w:rPr>
              <w:t>₹</w:t>
            </w:r>
            <w:r w:rsidRPr="008B3038">
              <w:rPr>
                <w:rFonts w:ascii="Arial" w:hAnsi="Arial" w:cs="Arial"/>
                <w:sz w:val="12"/>
                <w:szCs w:val="18"/>
              </w:rPr>
              <w:t>4,00,000–</w:t>
            </w:r>
            <w:r w:rsidR="0004038F" w:rsidRPr="008B3038">
              <w:rPr>
                <w:rFonts w:ascii="Arial" w:hAnsi="Arial" w:cs="Arial"/>
                <w:b/>
                <w:bCs/>
                <w:sz w:val="14"/>
                <w:szCs w:val="20"/>
              </w:rPr>
              <w:t>₹</w:t>
            </w:r>
            <w:r w:rsidRPr="008B3038">
              <w:rPr>
                <w:rFonts w:ascii="Arial" w:hAnsi="Arial" w:cs="Arial"/>
                <w:sz w:val="12"/>
                <w:szCs w:val="18"/>
              </w:rPr>
              <w:t>3,90,000 =</w:t>
            </w:r>
            <w:r w:rsidR="0004038F" w:rsidRPr="008B3038">
              <w:rPr>
                <w:rFonts w:ascii="Arial" w:hAnsi="Arial" w:cs="Arial"/>
                <w:b/>
                <w:bCs/>
                <w:sz w:val="14"/>
                <w:szCs w:val="20"/>
              </w:rPr>
              <w:t>₹</w:t>
            </w:r>
            <w:r w:rsidRPr="008B3038">
              <w:rPr>
                <w:rFonts w:ascii="Arial" w:hAnsi="Arial" w:cs="Arial"/>
                <w:sz w:val="12"/>
                <w:szCs w:val="18"/>
              </w:rPr>
              <w:t>10,000 F</w:t>
            </w:r>
          </w:p>
        </w:tc>
        <w:tc>
          <w:tcPr>
            <w:tcW w:w="542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ind w:left="140"/>
              <w:rPr>
                <w:rFonts w:ascii="Arial" w:hAnsi="Arial" w:cs="Arial"/>
                <w:sz w:val="18"/>
                <w:szCs w:val="24"/>
              </w:rPr>
            </w:pPr>
            <w:r w:rsidRPr="008B3038">
              <w:rPr>
                <w:rFonts w:ascii="Arial" w:hAnsi="Arial" w:cs="Arial"/>
                <w:sz w:val="12"/>
                <w:szCs w:val="18"/>
              </w:rPr>
              <w:t xml:space="preserve">+  </w:t>
            </w:r>
            <w:r w:rsidRPr="008B3038">
              <w:rPr>
                <w:rFonts w:ascii="Arial" w:hAnsi="Arial" w:cs="Arial"/>
                <w:b/>
                <w:bCs/>
                <w:sz w:val="12"/>
                <w:szCs w:val="18"/>
              </w:rPr>
              <w:t>Expenditure</w:t>
            </w:r>
            <w:r w:rsidRPr="008B3038">
              <w:rPr>
                <w:rFonts w:ascii="Arial" w:hAnsi="Arial" w:cs="Arial"/>
                <w:sz w:val="12"/>
                <w:szCs w:val="18"/>
              </w:rPr>
              <w:t xml:space="preserve"> Variance =</w:t>
            </w:r>
            <w:r w:rsidR="0004038F" w:rsidRPr="008B3038">
              <w:rPr>
                <w:rFonts w:ascii="Arial" w:hAnsi="Arial" w:cs="Arial"/>
                <w:b/>
                <w:bCs/>
                <w:sz w:val="14"/>
                <w:szCs w:val="20"/>
              </w:rPr>
              <w:t>₹</w:t>
            </w:r>
            <w:r w:rsidRPr="008B3038">
              <w:rPr>
                <w:rFonts w:ascii="Arial" w:hAnsi="Arial" w:cs="Arial"/>
                <w:sz w:val="12"/>
                <w:szCs w:val="18"/>
              </w:rPr>
              <w:t xml:space="preserve"> 3,90,000–</w:t>
            </w:r>
            <w:r w:rsidR="0004038F" w:rsidRPr="008B3038">
              <w:rPr>
                <w:rFonts w:ascii="Arial" w:hAnsi="Arial" w:cs="Arial"/>
                <w:b/>
                <w:bCs/>
                <w:sz w:val="14"/>
                <w:szCs w:val="20"/>
              </w:rPr>
              <w:t>₹</w:t>
            </w:r>
            <w:r w:rsidRPr="008B3038">
              <w:rPr>
                <w:rFonts w:ascii="Arial" w:hAnsi="Arial" w:cs="Arial"/>
                <w:sz w:val="12"/>
                <w:szCs w:val="18"/>
              </w:rPr>
              <w:t xml:space="preserve"> 4,10,000 =</w:t>
            </w:r>
            <w:r w:rsidR="0004038F" w:rsidRPr="008B3038">
              <w:rPr>
                <w:rFonts w:ascii="Arial" w:hAnsi="Arial" w:cs="Arial"/>
                <w:b/>
                <w:bCs/>
                <w:sz w:val="14"/>
                <w:szCs w:val="20"/>
              </w:rPr>
              <w:t>₹</w:t>
            </w:r>
            <w:r w:rsidRPr="008B3038">
              <w:rPr>
                <w:rFonts w:ascii="Arial" w:hAnsi="Arial" w:cs="Arial"/>
                <w:sz w:val="12"/>
                <w:szCs w:val="18"/>
              </w:rPr>
              <w:t xml:space="preserve"> 20,000 A</w:t>
            </w:r>
          </w:p>
        </w:tc>
      </w:tr>
    </w:tbl>
    <w:p w:rsidR="00BC4DDF" w:rsidRPr="008B3038" w:rsidRDefault="00BC4DDF">
      <w:pPr>
        <w:widowControl w:val="0"/>
        <w:autoSpaceDE w:val="0"/>
        <w:autoSpaceDN w:val="0"/>
        <w:adjustRightInd w:val="0"/>
        <w:spacing w:after="0" w:line="295" w:lineRule="exact"/>
        <w:rPr>
          <w:rFonts w:ascii="Arial" w:hAnsi="Arial" w:cs="Arial"/>
          <w:sz w:val="18"/>
          <w:szCs w:val="24"/>
        </w:rPr>
      </w:pPr>
    </w:p>
    <w:p w:rsidR="00BC4DDF" w:rsidRPr="008B3038" w:rsidRDefault="00BD339C">
      <w:pPr>
        <w:widowControl w:val="0"/>
        <w:autoSpaceDE w:val="0"/>
        <w:autoSpaceDN w:val="0"/>
        <w:adjustRightInd w:val="0"/>
        <w:spacing w:after="0" w:line="239" w:lineRule="auto"/>
        <w:ind w:left="2900"/>
        <w:rPr>
          <w:rFonts w:ascii="Arial" w:hAnsi="Arial" w:cs="Arial"/>
          <w:sz w:val="18"/>
          <w:szCs w:val="24"/>
        </w:rPr>
      </w:pPr>
      <w:r w:rsidRPr="008B3038">
        <w:rPr>
          <w:rFonts w:ascii="Arial" w:hAnsi="Arial" w:cs="Arial"/>
          <w:b/>
          <w:bCs/>
          <w:sz w:val="12"/>
          <w:szCs w:val="18"/>
        </w:rPr>
        <w:t xml:space="preserve">Total VOH Cost Variance </w:t>
      </w:r>
      <w:r w:rsidRPr="008B3038">
        <w:rPr>
          <w:rFonts w:ascii="Arial" w:hAnsi="Arial" w:cs="Arial"/>
          <w:sz w:val="12"/>
          <w:szCs w:val="18"/>
        </w:rPr>
        <w:t>(given) =</w:t>
      </w:r>
      <w:r w:rsidR="0004038F" w:rsidRPr="008B3038">
        <w:rPr>
          <w:rFonts w:ascii="Arial" w:hAnsi="Arial" w:cs="Arial"/>
          <w:b/>
          <w:bCs/>
          <w:sz w:val="14"/>
          <w:szCs w:val="20"/>
        </w:rPr>
        <w:t>₹</w:t>
      </w:r>
      <w:r w:rsidRPr="008B3038">
        <w:rPr>
          <w:rFonts w:ascii="Arial" w:hAnsi="Arial" w:cs="Arial"/>
          <w:sz w:val="12"/>
          <w:szCs w:val="18"/>
        </w:rPr>
        <w:t>10,000 A</w:t>
      </w:r>
    </w:p>
    <w:p w:rsidR="00BC4DDF" w:rsidRPr="008B3038" w:rsidRDefault="00BC4DDF">
      <w:pPr>
        <w:widowControl w:val="0"/>
        <w:autoSpaceDE w:val="0"/>
        <w:autoSpaceDN w:val="0"/>
        <w:adjustRightInd w:val="0"/>
        <w:spacing w:after="0" w:line="247" w:lineRule="exact"/>
        <w:rPr>
          <w:rFonts w:ascii="Arial" w:hAnsi="Arial" w:cs="Arial"/>
          <w:sz w:val="18"/>
          <w:szCs w:val="24"/>
        </w:rPr>
      </w:pPr>
    </w:p>
    <w:p w:rsidR="00BC4DDF" w:rsidRPr="008B3038" w:rsidRDefault="00BD339C">
      <w:pPr>
        <w:widowControl w:val="0"/>
        <w:overflowPunct w:val="0"/>
        <w:autoSpaceDE w:val="0"/>
        <w:autoSpaceDN w:val="0"/>
        <w:adjustRightInd w:val="0"/>
        <w:spacing w:after="0" w:line="227" w:lineRule="auto"/>
        <w:ind w:left="120" w:right="120"/>
        <w:rPr>
          <w:rFonts w:ascii="Arial" w:hAnsi="Arial" w:cs="Arial"/>
          <w:sz w:val="18"/>
          <w:szCs w:val="24"/>
        </w:rPr>
      </w:pPr>
      <w:r w:rsidRPr="008B3038">
        <w:rPr>
          <w:rFonts w:ascii="Arial" w:hAnsi="Arial" w:cs="Arial"/>
          <w:b/>
          <w:bCs/>
          <w:sz w:val="12"/>
          <w:szCs w:val="18"/>
        </w:rPr>
        <w:t xml:space="preserve">4. Answer – </w:t>
      </w:r>
      <w:r w:rsidRPr="008B3038">
        <w:rPr>
          <w:rFonts w:ascii="Arial" w:hAnsi="Arial" w:cs="Arial"/>
          <w:sz w:val="12"/>
          <w:szCs w:val="18"/>
        </w:rPr>
        <w:t>(i) Std Price of RM =</w:t>
      </w:r>
      <w:r w:rsidR="0004038F" w:rsidRPr="008B3038">
        <w:rPr>
          <w:rFonts w:ascii="Arial" w:hAnsi="Arial" w:cs="Arial"/>
          <w:b/>
          <w:bCs/>
          <w:sz w:val="14"/>
          <w:szCs w:val="20"/>
        </w:rPr>
        <w:t>₹</w:t>
      </w:r>
      <w:r w:rsidRPr="008B3038">
        <w:rPr>
          <w:rFonts w:ascii="Arial" w:hAnsi="Arial" w:cs="Arial"/>
          <w:sz w:val="12"/>
          <w:szCs w:val="18"/>
        </w:rPr>
        <w:t>5 per kg, (ii) StdQttyp.u. of Output = 10 Kg, (iii) Std Rate of Labour =</w:t>
      </w:r>
      <w:r w:rsidR="0004038F" w:rsidRPr="008B3038">
        <w:rPr>
          <w:rFonts w:ascii="Arial" w:hAnsi="Arial" w:cs="Arial"/>
          <w:b/>
          <w:bCs/>
          <w:sz w:val="14"/>
          <w:szCs w:val="20"/>
        </w:rPr>
        <w:t>₹</w:t>
      </w:r>
      <w:r w:rsidRPr="008B3038">
        <w:rPr>
          <w:rFonts w:ascii="Arial" w:hAnsi="Arial" w:cs="Arial"/>
          <w:sz w:val="12"/>
          <w:szCs w:val="18"/>
        </w:rPr>
        <w:t xml:space="preserve">15 ph, (iv)Std Time for Actual Production = 2 hrspu and 20,000 hours for 10,000 units, (v) Std VOH Rate = </w:t>
      </w:r>
      <w:r w:rsidR="0004038F" w:rsidRPr="008B3038">
        <w:rPr>
          <w:rFonts w:ascii="Arial" w:hAnsi="Arial" w:cs="Arial"/>
          <w:b/>
          <w:bCs/>
          <w:sz w:val="14"/>
          <w:szCs w:val="20"/>
        </w:rPr>
        <w:t>₹</w:t>
      </w:r>
      <w:r w:rsidRPr="008B3038">
        <w:rPr>
          <w:rFonts w:ascii="Arial" w:hAnsi="Arial" w:cs="Arial"/>
          <w:sz w:val="12"/>
          <w:szCs w:val="18"/>
        </w:rPr>
        <w:t xml:space="preserve"> 20 ph.</w:t>
      </w:r>
    </w:p>
    <w:p w:rsidR="00BC4DDF" w:rsidRPr="008B3038" w:rsidRDefault="00BC4DDF">
      <w:pPr>
        <w:widowControl w:val="0"/>
        <w:autoSpaceDE w:val="0"/>
        <w:autoSpaceDN w:val="0"/>
        <w:adjustRightInd w:val="0"/>
        <w:spacing w:after="0" w:line="331" w:lineRule="exact"/>
        <w:rPr>
          <w:rFonts w:ascii="Arial" w:hAnsi="Arial" w:cs="Arial"/>
          <w:sz w:val="18"/>
          <w:szCs w:val="24"/>
        </w:rPr>
      </w:pPr>
    </w:p>
    <w:tbl>
      <w:tblPr>
        <w:tblW w:w="0" w:type="auto"/>
        <w:tblInd w:w="120" w:type="dxa"/>
        <w:tblLayout w:type="fixed"/>
        <w:tblCellMar>
          <w:left w:w="0" w:type="dxa"/>
          <w:right w:w="0" w:type="dxa"/>
        </w:tblCellMar>
        <w:tblLook w:val="0000"/>
      </w:tblPr>
      <w:tblGrid>
        <w:gridCol w:w="1480"/>
        <w:gridCol w:w="4380"/>
        <w:gridCol w:w="880"/>
        <w:gridCol w:w="3180"/>
        <w:gridCol w:w="20"/>
      </w:tblGrid>
      <w:tr w:rsidR="00BC4DDF" w:rsidRPr="008B3038" w:rsidTr="00365769">
        <w:trPr>
          <w:trHeight w:val="281"/>
        </w:trPr>
        <w:tc>
          <w:tcPr>
            <w:tcW w:w="5860" w:type="dxa"/>
            <w:gridSpan w:val="2"/>
            <w:tcBorders>
              <w:top w:val="nil"/>
              <w:left w:val="nil"/>
              <w:bottom w:val="nil"/>
              <w:right w:val="nil"/>
            </w:tcBorders>
            <w:vAlign w:val="bottom"/>
          </w:tcPr>
          <w:p w:rsidR="00BC4DDF" w:rsidRPr="008B3038" w:rsidRDefault="00BD339C" w:rsidP="008B3038">
            <w:pPr>
              <w:widowControl w:val="0"/>
              <w:autoSpaceDE w:val="0"/>
              <w:autoSpaceDN w:val="0"/>
              <w:adjustRightInd w:val="0"/>
              <w:spacing w:after="0" w:line="240" w:lineRule="auto"/>
              <w:ind w:right="1150"/>
              <w:rPr>
                <w:rFonts w:ascii="Arial" w:hAnsi="Arial" w:cs="Arial"/>
                <w:b/>
                <w:bCs/>
                <w:color w:val="C00000"/>
                <w:sz w:val="14"/>
                <w:szCs w:val="20"/>
              </w:rPr>
            </w:pPr>
            <w:r w:rsidRPr="008B3038">
              <w:rPr>
                <w:rFonts w:ascii="Arial" w:hAnsi="Arial" w:cs="Arial"/>
                <w:b/>
                <w:bCs/>
                <w:color w:val="C00000"/>
                <w:sz w:val="14"/>
                <w:szCs w:val="20"/>
              </w:rPr>
              <w:t xml:space="preserve">Q 4(b): </w:t>
            </w: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8 Marks</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350"/>
        </w:trPr>
        <w:tc>
          <w:tcPr>
            <w:tcW w:w="1480" w:type="dxa"/>
            <w:tcBorders>
              <w:top w:val="nil"/>
              <w:left w:val="nil"/>
              <w:bottom w:val="nil"/>
              <w:right w:val="nil"/>
            </w:tcBorders>
            <w:vAlign w:val="bottom"/>
          </w:tcPr>
          <w:p w:rsidR="00BC4DDF" w:rsidRPr="008B3038" w:rsidRDefault="00B45DB1">
            <w:pPr>
              <w:widowControl w:val="0"/>
              <w:autoSpaceDE w:val="0"/>
              <w:autoSpaceDN w:val="0"/>
              <w:adjustRightInd w:val="0"/>
              <w:spacing w:after="0" w:line="240" w:lineRule="auto"/>
              <w:rPr>
                <w:rFonts w:ascii="Arial" w:hAnsi="Arial" w:cs="Arial"/>
                <w:b/>
                <w:bCs/>
                <w:color w:val="C00000"/>
                <w:sz w:val="14"/>
                <w:szCs w:val="20"/>
              </w:rPr>
            </w:pPr>
            <w:r w:rsidRPr="008B3038">
              <w:rPr>
                <w:rFonts w:ascii="Arial" w:hAnsi="Arial" w:cs="Arial"/>
                <w:b/>
                <w:bCs/>
                <w:noProof/>
                <w:color w:val="C00000"/>
                <w:sz w:val="14"/>
                <w:szCs w:val="20"/>
              </w:rPr>
              <w:drawing>
                <wp:anchor distT="0" distB="0" distL="114300" distR="114300" simplePos="0" relativeHeight="251716608" behindDoc="1" locked="0" layoutInCell="0" allowOverlap="1">
                  <wp:simplePos x="0" y="0"/>
                  <wp:positionH relativeFrom="column">
                    <wp:posOffset>361950</wp:posOffset>
                  </wp:positionH>
                  <wp:positionV relativeFrom="paragraph">
                    <wp:posOffset>203200</wp:posOffset>
                  </wp:positionV>
                  <wp:extent cx="5239385" cy="179832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9385" cy="1798320"/>
                          </a:xfrm>
                          <a:prstGeom prst="rect">
                            <a:avLst/>
                          </a:prstGeom>
                          <a:noFill/>
                        </pic:spPr>
                      </pic:pic>
                    </a:graphicData>
                  </a:graphic>
                </wp:anchor>
              </w:drawing>
            </w:r>
          </w:p>
        </w:tc>
        <w:tc>
          <w:tcPr>
            <w:tcW w:w="4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170"/>
              <w:jc w:val="right"/>
              <w:rPr>
                <w:rFonts w:ascii="Arial" w:hAnsi="Arial" w:cs="Arial"/>
                <w:b/>
                <w:bCs/>
                <w:color w:val="C00000"/>
                <w:sz w:val="14"/>
                <w:szCs w:val="20"/>
              </w:rPr>
            </w:pPr>
            <w:r w:rsidRPr="008B3038">
              <w:rPr>
                <w:rFonts w:ascii="Arial" w:hAnsi="Arial" w:cs="Arial"/>
                <w:b/>
                <w:bCs/>
                <w:color w:val="C00000"/>
                <w:sz w:val="14"/>
                <w:szCs w:val="20"/>
              </w:rPr>
              <w:t>18</w:t>
            </w: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392"/>
        </w:trPr>
        <w:tc>
          <w:tcPr>
            <w:tcW w:w="586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4270"/>
              <w:jc w:val="right"/>
              <w:rPr>
                <w:rFonts w:ascii="Arial" w:hAnsi="Arial" w:cs="Arial"/>
                <w:b/>
                <w:bCs/>
                <w:color w:val="C00000"/>
                <w:sz w:val="14"/>
                <w:szCs w:val="20"/>
              </w:rPr>
            </w:pPr>
            <w:r w:rsidRPr="008B3038">
              <w:rPr>
                <w:rFonts w:ascii="Arial" w:hAnsi="Arial" w:cs="Arial"/>
                <w:b/>
                <w:bCs/>
                <w:color w:val="C00000"/>
                <w:sz w:val="14"/>
                <w:szCs w:val="20"/>
              </w:rPr>
              <w:t>2</w:t>
            </w:r>
          </w:p>
        </w:tc>
        <w:tc>
          <w:tcPr>
            <w:tcW w:w="8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70"/>
              <w:jc w:val="right"/>
              <w:rPr>
                <w:rFonts w:ascii="Arial" w:hAnsi="Arial" w:cs="Arial"/>
                <w:b/>
                <w:bCs/>
                <w:color w:val="C00000"/>
                <w:sz w:val="14"/>
                <w:szCs w:val="20"/>
              </w:rPr>
            </w:pPr>
            <w:r w:rsidRPr="008B3038">
              <w:rPr>
                <w:rFonts w:ascii="Arial" w:hAnsi="Arial" w:cs="Arial"/>
                <w:b/>
                <w:bCs/>
                <w:color w:val="C00000"/>
                <w:sz w:val="14"/>
                <w:szCs w:val="20"/>
              </w:rPr>
              <w:t>5</w:t>
            </w:r>
          </w:p>
        </w:tc>
        <w:tc>
          <w:tcPr>
            <w:tcW w:w="31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318"/>
        </w:trPr>
        <w:tc>
          <w:tcPr>
            <w:tcW w:w="1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568"/>
              <w:jc w:val="right"/>
              <w:rPr>
                <w:rFonts w:ascii="Arial" w:hAnsi="Arial" w:cs="Arial"/>
                <w:b/>
                <w:bCs/>
                <w:color w:val="C00000"/>
                <w:sz w:val="14"/>
                <w:szCs w:val="20"/>
              </w:rPr>
            </w:pPr>
            <w:r w:rsidRPr="008B3038">
              <w:rPr>
                <w:rFonts w:ascii="Arial" w:hAnsi="Arial" w:cs="Arial"/>
                <w:b/>
                <w:bCs/>
                <w:color w:val="C00000"/>
                <w:sz w:val="14"/>
                <w:szCs w:val="20"/>
              </w:rPr>
              <w:t>9</w:t>
            </w:r>
          </w:p>
        </w:tc>
        <w:tc>
          <w:tcPr>
            <w:tcW w:w="4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710"/>
              <w:jc w:val="right"/>
              <w:rPr>
                <w:rFonts w:ascii="Arial" w:hAnsi="Arial" w:cs="Arial"/>
                <w:b/>
                <w:bCs/>
                <w:color w:val="C00000"/>
                <w:sz w:val="14"/>
                <w:szCs w:val="20"/>
              </w:rPr>
            </w:pPr>
            <w:r w:rsidRPr="008B3038">
              <w:rPr>
                <w:rFonts w:ascii="Arial" w:hAnsi="Arial" w:cs="Arial"/>
                <w:b/>
                <w:bCs/>
                <w:color w:val="C00000"/>
                <w:sz w:val="14"/>
                <w:szCs w:val="20"/>
              </w:rPr>
              <w:t>7</w:t>
            </w: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788"/>
              <w:jc w:val="right"/>
              <w:rPr>
                <w:rFonts w:ascii="Arial" w:hAnsi="Arial" w:cs="Arial"/>
                <w:b/>
                <w:bCs/>
                <w:color w:val="C00000"/>
                <w:sz w:val="14"/>
                <w:szCs w:val="20"/>
              </w:rPr>
            </w:pPr>
            <w:r w:rsidRPr="008B3038">
              <w:rPr>
                <w:rFonts w:ascii="Arial" w:hAnsi="Arial" w:cs="Arial"/>
                <w:b/>
                <w:bCs/>
                <w:color w:val="C00000"/>
                <w:sz w:val="14"/>
                <w:szCs w:val="20"/>
              </w:rPr>
              <w:t>8</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449"/>
        </w:trPr>
        <w:tc>
          <w:tcPr>
            <w:tcW w:w="1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6</w:t>
            </w:r>
          </w:p>
        </w:tc>
        <w:tc>
          <w:tcPr>
            <w:tcW w:w="4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250"/>
              <w:jc w:val="right"/>
              <w:rPr>
                <w:rFonts w:ascii="Arial" w:hAnsi="Arial" w:cs="Arial"/>
                <w:b/>
                <w:bCs/>
                <w:color w:val="C00000"/>
                <w:sz w:val="14"/>
                <w:szCs w:val="20"/>
              </w:rPr>
            </w:pPr>
            <w:r w:rsidRPr="008B3038">
              <w:rPr>
                <w:rFonts w:ascii="Arial" w:hAnsi="Arial" w:cs="Arial"/>
                <w:b/>
                <w:bCs/>
                <w:color w:val="C00000"/>
                <w:sz w:val="14"/>
                <w:szCs w:val="20"/>
              </w:rPr>
              <w:t>20</w:t>
            </w: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260"/>
        </w:trPr>
        <w:tc>
          <w:tcPr>
            <w:tcW w:w="1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628"/>
              <w:jc w:val="right"/>
              <w:rPr>
                <w:rFonts w:ascii="Arial" w:hAnsi="Arial" w:cs="Arial"/>
                <w:b/>
                <w:bCs/>
                <w:color w:val="C00000"/>
                <w:sz w:val="14"/>
                <w:szCs w:val="20"/>
              </w:rPr>
            </w:pPr>
            <w:r w:rsidRPr="008B3038">
              <w:rPr>
                <w:rFonts w:ascii="Arial" w:hAnsi="Arial" w:cs="Arial"/>
                <w:b/>
                <w:bCs/>
                <w:color w:val="C00000"/>
                <w:sz w:val="14"/>
                <w:szCs w:val="20"/>
              </w:rPr>
              <w:t>1</w:t>
            </w:r>
          </w:p>
        </w:tc>
        <w:tc>
          <w:tcPr>
            <w:tcW w:w="4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650"/>
              <w:jc w:val="right"/>
              <w:rPr>
                <w:rFonts w:ascii="Arial" w:hAnsi="Arial" w:cs="Arial"/>
                <w:b/>
                <w:bCs/>
                <w:color w:val="C00000"/>
                <w:sz w:val="14"/>
                <w:szCs w:val="20"/>
              </w:rPr>
            </w:pPr>
            <w:r w:rsidRPr="008B3038">
              <w:rPr>
                <w:rFonts w:ascii="Arial" w:hAnsi="Arial" w:cs="Arial"/>
                <w:b/>
                <w:bCs/>
                <w:color w:val="C00000"/>
                <w:sz w:val="14"/>
                <w:szCs w:val="20"/>
              </w:rPr>
              <w:t>4</w:t>
            </w: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428"/>
              <w:jc w:val="right"/>
              <w:rPr>
                <w:rFonts w:ascii="Arial" w:hAnsi="Arial" w:cs="Arial"/>
                <w:b/>
                <w:bCs/>
                <w:color w:val="C00000"/>
                <w:sz w:val="14"/>
                <w:szCs w:val="20"/>
              </w:rPr>
            </w:pPr>
            <w:r w:rsidRPr="008B3038">
              <w:rPr>
                <w:rFonts w:ascii="Arial" w:hAnsi="Arial" w:cs="Arial"/>
                <w:b/>
                <w:bCs/>
                <w:color w:val="C00000"/>
                <w:sz w:val="14"/>
                <w:szCs w:val="20"/>
              </w:rPr>
              <w:t>7</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298"/>
        </w:trPr>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3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4190"/>
              <w:jc w:val="right"/>
              <w:rPr>
                <w:rFonts w:ascii="Arial" w:hAnsi="Arial" w:cs="Arial"/>
                <w:b/>
                <w:bCs/>
                <w:color w:val="C00000"/>
                <w:sz w:val="14"/>
                <w:szCs w:val="20"/>
              </w:rPr>
            </w:pPr>
            <w:r w:rsidRPr="008B3038">
              <w:rPr>
                <w:rFonts w:ascii="Arial" w:hAnsi="Arial" w:cs="Arial"/>
                <w:b/>
                <w:bCs/>
                <w:color w:val="C00000"/>
                <w:sz w:val="14"/>
                <w:szCs w:val="20"/>
              </w:rPr>
              <w:t>5</w:t>
            </w:r>
          </w:p>
        </w:tc>
        <w:tc>
          <w:tcPr>
            <w:tcW w:w="8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90"/>
              <w:jc w:val="right"/>
              <w:rPr>
                <w:rFonts w:ascii="Arial" w:hAnsi="Arial" w:cs="Arial"/>
                <w:b/>
                <w:bCs/>
                <w:color w:val="C00000"/>
                <w:sz w:val="14"/>
                <w:szCs w:val="20"/>
              </w:rPr>
            </w:pPr>
            <w:r w:rsidRPr="008B3038">
              <w:rPr>
                <w:rFonts w:ascii="Arial" w:hAnsi="Arial" w:cs="Arial"/>
                <w:b/>
                <w:bCs/>
                <w:color w:val="C00000"/>
                <w:sz w:val="14"/>
                <w:szCs w:val="20"/>
              </w:rPr>
              <w:t>7</w:t>
            </w:r>
          </w:p>
        </w:tc>
        <w:tc>
          <w:tcPr>
            <w:tcW w:w="31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748"/>
              <w:jc w:val="right"/>
              <w:rPr>
                <w:rFonts w:ascii="Arial" w:hAnsi="Arial" w:cs="Arial"/>
                <w:b/>
                <w:bCs/>
                <w:color w:val="C00000"/>
                <w:sz w:val="14"/>
                <w:szCs w:val="20"/>
              </w:rPr>
            </w:pPr>
            <w:r w:rsidRPr="008B3038">
              <w:rPr>
                <w:rFonts w:ascii="Arial" w:hAnsi="Arial" w:cs="Arial"/>
                <w:b/>
                <w:bCs/>
                <w:color w:val="C00000"/>
                <w:sz w:val="14"/>
                <w:szCs w:val="20"/>
              </w:rPr>
              <w:t>6</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91"/>
        </w:trPr>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3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8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254"/>
        </w:trPr>
        <w:tc>
          <w:tcPr>
            <w:tcW w:w="1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68"/>
              <w:jc w:val="right"/>
              <w:rPr>
                <w:rFonts w:ascii="Arial" w:hAnsi="Arial" w:cs="Arial"/>
                <w:b/>
                <w:bCs/>
                <w:color w:val="C00000"/>
                <w:sz w:val="14"/>
                <w:szCs w:val="20"/>
              </w:rPr>
            </w:pPr>
            <w:r w:rsidRPr="008B3038">
              <w:rPr>
                <w:rFonts w:ascii="Arial" w:hAnsi="Arial" w:cs="Arial"/>
                <w:b/>
                <w:bCs/>
                <w:color w:val="C00000"/>
                <w:sz w:val="14"/>
                <w:szCs w:val="20"/>
              </w:rPr>
              <w:t>10</w:t>
            </w:r>
          </w:p>
        </w:tc>
        <w:tc>
          <w:tcPr>
            <w:tcW w:w="43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388"/>
              <w:jc w:val="right"/>
              <w:rPr>
                <w:rFonts w:ascii="Arial" w:hAnsi="Arial" w:cs="Arial"/>
                <w:b/>
                <w:bCs/>
                <w:color w:val="C00000"/>
                <w:sz w:val="14"/>
                <w:szCs w:val="20"/>
              </w:rPr>
            </w:pPr>
            <w:r w:rsidRPr="008B3038">
              <w:rPr>
                <w:rFonts w:ascii="Arial" w:hAnsi="Arial" w:cs="Arial"/>
                <w:b/>
                <w:bCs/>
                <w:color w:val="C00000"/>
                <w:sz w:val="14"/>
                <w:szCs w:val="20"/>
              </w:rPr>
              <w:t>7</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106"/>
        </w:trPr>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3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390"/>
              <w:jc w:val="right"/>
              <w:rPr>
                <w:rFonts w:ascii="Arial" w:hAnsi="Arial" w:cs="Arial"/>
                <w:b/>
                <w:bCs/>
                <w:color w:val="C00000"/>
                <w:sz w:val="14"/>
                <w:szCs w:val="20"/>
              </w:rPr>
            </w:pPr>
            <w:r w:rsidRPr="008B3038">
              <w:rPr>
                <w:rFonts w:ascii="Arial" w:hAnsi="Arial" w:cs="Arial"/>
                <w:b/>
                <w:bCs/>
                <w:color w:val="C00000"/>
                <w:sz w:val="14"/>
                <w:szCs w:val="20"/>
              </w:rPr>
              <w:t>12</w:t>
            </w: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116"/>
        </w:trPr>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3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8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50"/>
              <w:jc w:val="right"/>
              <w:rPr>
                <w:rFonts w:ascii="Arial" w:hAnsi="Arial" w:cs="Arial"/>
                <w:b/>
                <w:bCs/>
                <w:color w:val="C00000"/>
                <w:sz w:val="14"/>
                <w:szCs w:val="20"/>
              </w:rPr>
            </w:pPr>
            <w:r w:rsidRPr="008B3038">
              <w:rPr>
                <w:rFonts w:ascii="Arial" w:hAnsi="Arial" w:cs="Arial"/>
                <w:b/>
                <w:bCs/>
                <w:color w:val="C00000"/>
                <w:sz w:val="14"/>
                <w:szCs w:val="20"/>
              </w:rPr>
              <w:t>6</w:t>
            </w:r>
          </w:p>
        </w:tc>
        <w:tc>
          <w:tcPr>
            <w:tcW w:w="31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388"/>
              <w:jc w:val="right"/>
              <w:rPr>
                <w:rFonts w:ascii="Arial" w:hAnsi="Arial" w:cs="Arial"/>
                <w:b/>
                <w:bCs/>
                <w:color w:val="C00000"/>
                <w:sz w:val="14"/>
                <w:szCs w:val="20"/>
              </w:rPr>
            </w:pPr>
            <w:r w:rsidRPr="008B3038">
              <w:rPr>
                <w:rFonts w:ascii="Arial" w:hAnsi="Arial" w:cs="Arial"/>
                <w:b/>
                <w:bCs/>
                <w:color w:val="C00000"/>
                <w:sz w:val="14"/>
                <w:szCs w:val="20"/>
              </w:rPr>
              <w:t>8</w:t>
            </w: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146"/>
        </w:trPr>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3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8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365769">
        <w:trPr>
          <w:trHeight w:val="229"/>
        </w:trPr>
        <w:tc>
          <w:tcPr>
            <w:tcW w:w="1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b/>
                <w:bCs/>
                <w:color w:val="C00000"/>
                <w:sz w:val="14"/>
                <w:szCs w:val="20"/>
              </w:rPr>
            </w:pPr>
            <w:r w:rsidRPr="008B3038">
              <w:rPr>
                <w:rFonts w:ascii="Arial" w:hAnsi="Arial" w:cs="Arial"/>
                <w:b/>
                <w:bCs/>
                <w:color w:val="C00000"/>
                <w:sz w:val="14"/>
                <w:szCs w:val="20"/>
              </w:rPr>
              <w:t>3</w:t>
            </w:r>
          </w:p>
        </w:tc>
        <w:tc>
          <w:tcPr>
            <w:tcW w:w="43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8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1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365769" w:rsidRPr="008B3038" w:rsidRDefault="00365769">
      <w:pPr>
        <w:widowControl w:val="0"/>
        <w:autoSpaceDE w:val="0"/>
        <w:autoSpaceDN w:val="0"/>
        <w:adjustRightInd w:val="0"/>
        <w:spacing w:after="0" w:line="20" w:lineRule="exact"/>
        <w:rPr>
          <w:rFonts w:ascii="Arial" w:hAnsi="Arial" w:cs="Arial"/>
          <w:b/>
          <w:bCs/>
          <w:color w:val="C00000"/>
          <w:sz w:val="14"/>
          <w:szCs w:val="20"/>
        </w:rPr>
      </w:pPr>
    </w:p>
    <w:p w:rsidR="00BC4DDF" w:rsidRPr="008B3038" w:rsidRDefault="00A70BED">
      <w:pPr>
        <w:widowControl w:val="0"/>
        <w:autoSpaceDE w:val="0"/>
        <w:autoSpaceDN w:val="0"/>
        <w:adjustRightInd w:val="0"/>
        <w:spacing w:after="0" w:line="20" w:lineRule="exact"/>
        <w:rPr>
          <w:rFonts w:ascii="Arial" w:hAnsi="Arial" w:cs="Arial"/>
          <w:b/>
          <w:bCs/>
          <w:color w:val="C00000"/>
          <w:sz w:val="14"/>
          <w:szCs w:val="20"/>
        </w:rPr>
      </w:pPr>
      <w:r>
        <w:rPr>
          <w:rFonts w:ascii="Arial" w:hAnsi="Arial" w:cs="Arial"/>
          <w:b/>
          <w:bCs/>
          <w:color w:val="C00000"/>
          <w:sz w:val="14"/>
          <w:szCs w:val="20"/>
        </w:rPr>
        <w:pict>
          <v:rect id="Rectangle 58" o:spid="_x0000_s1051" style="position:absolute;margin-left:4.05pt;margin-top:-203.55pt;width:499.85pt;height:11.5pt;z-index:-25160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" o:allowincell="f" fillcolor="#dfdfdf" stroked="f"/>
        </w:pict>
      </w:r>
    </w:p>
    <w:p w:rsidR="004C1B94" w:rsidRPr="008B3038" w:rsidRDefault="004C1B94">
      <w:pPr>
        <w:widowControl w:val="0"/>
        <w:autoSpaceDE w:val="0"/>
        <w:autoSpaceDN w:val="0"/>
        <w:adjustRightInd w:val="0"/>
        <w:spacing w:after="0" w:line="20"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bookmarkStart w:id="7" w:name="page10"/>
      <w:bookmarkEnd w:id="7"/>
      <w:r w:rsidRPr="008B3038">
        <w:rPr>
          <w:rFonts w:ascii="Arial" w:hAnsi="Arial" w:cs="Arial"/>
          <w:b/>
          <w:bCs/>
          <w:color w:val="C00000"/>
          <w:sz w:val="14"/>
          <w:szCs w:val="20"/>
        </w:rPr>
        <w:t>After 15 days of working the following progress is noted for the Network of an Erection Job:</w:t>
      </w:r>
    </w:p>
    <w:p w:rsidR="00BC4DDF" w:rsidRPr="008B3038" w:rsidRDefault="00BC4DDF">
      <w:pPr>
        <w:widowControl w:val="0"/>
        <w:autoSpaceDE w:val="0"/>
        <w:autoSpaceDN w:val="0"/>
        <w:adjustRightInd w:val="0"/>
        <w:spacing w:after="0" w:line="52" w:lineRule="exact"/>
        <w:rPr>
          <w:rFonts w:ascii="Arial" w:hAnsi="Arial" w:cs="Arial"/>
          <w:b/>
          <w:bCs/>
          <w:color w:val="C00000"/>
          <w:sz w:val="14"/>
          <w:szCs w:val="20"/>
        </w:rPr>
      </w:pPr>
    </w:p>
    <w:p w:rsidR="00BC4DDF" w:rsidRPr="008B3038" w:rsidRDefault="00BD339C">
      <w:pPr>
        <w:widowControl w:val="0"/>
        <w:numPr>
          <w:ilvl w:val="0"/>
          <w:numId w:val="20"/>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Activity 1–2, 1–3, and 1–4 completed as per original schedule. </w:t>
      </w:r>
    </w:p>
    <w:p w:rsidR="00BC4DDF" w:rsidRPr="008B3038" w:rsidRDefault="00BC4DDF">
      <w:pPr>
        <w:widowControl w:val="0"/>
        <w:autoSpaceDE w:val="0"/>
        <w:autoSpaceDN w:val="0"/>
        <w:adjustRightInd w:val="0"/>
        <w:spacing w:after="0" w:line="39" w:lineRule="exact"/>
        <w:rPr>
          <w:rFonts w:ascii="Arial" w:hAnsi="Arial" w:cs="Arial"/>
          <w:b/>
          <w:bCs/>
          <w:color w:val="C00000"/>
          <w:sz w:val="14"/>
          <w:szCs w:val="20"/>
        </w:rPr>
      </w:pPr>
    </w:p>
    <w:p w:rsidR="00BC4DDF" w:rsidRPr="008B3038" w:rsidRDefault="00BD339C">
      <w:pPr>
        <w:widowControl w:val="0"/>
        <w:numPr>
          <w:ilvl w:val="0"/>
          <w:numId w:val="20"/>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Activity 2–4 is in progress and will be completed in 3 more days. </w:t>
      </w:r>
    </w:p>
    <w:p w:rsidR="00BC4DDF" w:rsidRPr="008B3038" w:rsidRDefault="00BC4DDF">
      <w:pPr>
        <w:widowControl w:val="0"/>
        <w:autoSpaceDE w:val="0"/>
        <w:autoSpaceDN w:val="0"/>
        <w:adjustRightInd w:val="0"/>
        <w:spacing w:after="0" w:line="40" w:lineRule="exact"/>
        <w:rPr>
          <w:rFonts w:ascii="Arial" w:hAnsi="Arial" w:cs="Arial"/>
          <w:b/>
          <w:bCs/>
          <w:color w:val="C00000"/>
          <w:sz w:val="14"/>
          <w:szCs w:val="20"/>
        </w:rPr>
      </w:pPr>
    </w:p>
    <w:p w:rsidR="00BC4DDF" w:rsidRPr="008B3038" w:rsidRDefault="00BD339C">
      <w:pPr>
        <w:widowControl w:val="0"/>
        <w:numPr>
          <w:ilvl w:val="0"/>
          <w:numId w:val="20"/>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Activity 3–6 is in progress and will need 18 days more for completion. </w:t>
      </w:r>
    </w:p>
    <w:p w:rsidR="00BC4DDF" w:rsidRPr="008B3038" w:rsidRDefault="00BC4DDF">
      <w:pPr>
        <w:widowControl w:val="0"/>
        <w:autoSpaceDE w:val="0"/>
        <w:autoSpaceDN w:val="0"/>
        <w:adjustRightInd w:val="0"/>
        <w:spacing w:after="0" w:line="39" w:lineRule="exact"/>
        <w:rPr>
          <w:rFonts w:ascii="Arial" w:hAnsi="Arial" w:cs="Arial"/>
          <w:b/>
          <w:bCs/>
          <w:color w:val="C00000"/>
          <w:sz w:val="14"/>
          <w:szCs w:val="20"/>
        </w:rPr>
      </w:pPr>
    </w:p>
    <w:p w:rsidR="00BC4DDF" w:rsidRPr="008B3038" w:rsidRDefault="00BD339C">
      <w:pPr>
        <w:widowControl w:val="0"/>
        <w:numPr>
          <w:ilvl w:val="0"/>
          <w:numId w:val="20"/>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Activity 6–7 appears to present some problem and its new estimated time of completion is 12 days. </w:t>
      </w:r>
    </w:p>
    <w:p w:rsidR="00BC4DDF" w:rsidRPr="008B3038" w:rsidRDefault="00BC4DDF">
      <w:pPr>
        <w:widowControl w:val="0"/>
        <w:autoSpaceDE w:val="0"/>
        <w:autoSpaceDN w:val="0"/>
        <w:adjustRightInd w:val="0"/>
        <w:spacing w:after="0" w:line="40" w:lineRule="exact"/>
        <w:rPr>
          <w:rFonts w:ascii="Arial" w:hAnsi="Arial" w:cs="Arial"/>
          <w:b/>
          <w:bCs/>
          <w:color w:val="C00000"/>
          <w:sz w:val="14"/>
          <w:szCs w:val="20"/>
        </w:rPr>
      </w:pPr>
    </w:p>
    <w:p w:rsidR="00BC4DDF" w:rsidRPr="008B3038" w:rsidRDefault="00BD339C">
      <w:pPr>
        <w:widowControl w:val="0"/>
        <w:numPr>
          <w:ilvl w:val="0"/>
          <w:numId w:val="20"/>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lastRenderedPageBreak/>
        <w:t xml:space="preserve">Activity 6–8 can be completed in 5 days instead of originally planned for 7 days. </w:t>
      </w:r>
    </w:p>
    <w:p w:rsidR="00BC4DDF" w:rsidRPr="008B3038" w:rsidRDefault="00BC4DDF">
      <w:pPr>
        <w:widowControl w:val="0"/>
        <w:autoSpaceDE w:val="0"/>
        <w:autoSpaceDN w:val="0"/>
        <w:adjustRightInd w:val="0"/>
        <w:spacing w:after="0" w:line="218"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You are required to:</w:t>
      </w:r>
    </w:p>
    <w:p w:rsidR="00BC4DDF" w:rsidRPr="008B3038" w:rsidRDefault="00BC4DDF">
      <w:pPr>
        <w:widowControl w:val="0"/>
        <w:autoSpaceDE w:val="0"/>
        <w:autoSpaceDN w:val="0"/>
        <w:adjustRightInd w:val="0"/>
        <w:spacing w:after="0" w:line="52" w:lineRule="exact"/>
        <w:rPr>
          <w:rFonts w:ascii="Arial" w:hAnsi="Arial" w:cs="Arial"/>
          <w:b/>
          <w:bCs/>
          <w:color w:val="C00000"/>
          <w:sz w:val="14"/>
          <w:szCs w:val="20"/>
        </w:rPr>
      </w:pPr>
    </w:p>
    <w:p w:rsidR="00BC4DDF" w:rsidRPr="008B3038" w:rsidRDefault="00BD339C">
      <w:pPr>
        <w:widowControl w:val="0"/>
        <w:numPr>
          <w:ilvl w:val="0"/>
          <w:numId w:val="21"/>
        </w:numPr>
        <w:tabs>
          <w:tab w:val="clear" w:pos="720"/>
          <w:tab w:val="num" w:pos="560"/>
        </w:tabs>
        <w:overflowPunct w:val="0"/>
        <w:autoSpaceDE w:val="0"/>
        <w:autoSpaceDN w:val="0"/>
        <w:adjustRightInd w:val="0"/>
        <w:spacing w:after="0" w:line="240" w:lineRule="auto"/>
        <w:ind w:left="560" w:hanging="448"/>
        <w:jc w:val="both"/>
        <w:rPr>
          <w:rFonts w:ascii="Arial" w:hAnsi="Arial" w:cs="Arial"/>
          <w:b/>
          <w:bCs/>
          <w:color w:val="C00000"/>
          <w:sz w:val="14"/>
          <w:szCs w:val="20"/>
        </w:rPr>
      </w:pPr>
      <w:r w:rsidRPr="008B3038">
        <w:rPr>
          <w:rFonts w:ascii="Arial" w:hAnsi="Arial" w:cs="Arial"/>
          <w:b/>
          <w:bCs/>
          <w:color w:val="C00000"/>
          <w:sz w:val="14"/>
          <w:szCs w:val="20"/>
        </w:rPr>
        <w:t xml:space="preserve">Update the above diagram after 15 days of the start of work based on the assumption given above. </w:t>
      </w:r>
    </w:p>
    <w:p w:rsidR="00BC4DDF" w:rsidRPr="008B3038" w:rsidRDefault="00BC4DDF">
      <w:pPr>
        <w:widowControl w:val="0"/>
        <w:autoSpaceDE w:val="0"/>
        <w:autoSpaceDN w:val="0"/>
        <w:adjustRightInd w:val="0"/>
        <w:spacing w:after="0" w:line="40" w:lineRule="exact"/>
        <w:rPr>
          <w:rFonts w:ascii="Arial" w:hAnsi="Arial" w:cs="Arial"/>
          <w:b/>
          <w:bCs/>
          <w:color w:val="C00000"/>
          <w:sz w:val="14"/>
          <w:szCs w:val="20"/>
        </w:rPr>
      </w:pPr>
    </w:p>
    <w:p w:rsidR="00BC4DDF" w:rsidRPr="008B3038" w:rsidRDefault="00BD339C">
      <w:pPr>
        <w:widowControl w:val="0"/>
        <w:numPr>
          <w:ilvl w:val="0"/>
          <w:numId w:val="21"/>
        </w:numPr>
        <w:tabs>
          <w:tab w:val="clear" w:pos="720"/>
          <w:tab w:val="num" w:pos="560"/>
        </w:tabs>
        <w:overflowPunct w:val="0"/>
        <w:autoSpaceDE w:val="0"/>
        <w:autoSpaceDN w:val="0"/>
        <w:adjustRightInd w:val="0"/>
        <w:spacing w:after="0" w:line="240" w:lineRule="auto"/>
        <w:ind w:left="560" w:hanging="448"/>
        <w:jc w:val="both"/>
        <w:rPr>
          <w:rFonts w:ascii="Arial" w:hAnsi="Arial" w:cs="Arial"/>
          <w:b/>
          <w:bCs/>
          <w:color w:val="C00000"/>
          <w:sz w:val="14"/>
          <w:szCs w:val="20"/>
        </w:rPr>
      </w:pPr>
      <w:r w:rsidRPr="008B3038">
        <w:rPr>
          <w:rFonts w:ascii="Arial" w:hAnsi="Arial" w:cs="Arial"/>
          <w:b/>
          <w:bCs/>
          <w:color w:val="C00000"/>
          <w:sz w:val="14"/>
          <w:szCs w:val="20"/>
        </w:rPr>
        <w:t xml:space="preserve">Write down the Critical Path with Total Project Duration. </w:t>
      </w:r>
    </w:p>
    <w:p w:rsidR="00BC4DDF" w:rsidRPr="008B3038" w:rsidRDefault="00BC4DDF">
      <w:pPr>
        <w:widowControl w:val="0"/>
        <w:autoSpaceDE w:val="0"/>
        <w:autoSpaceDN w:val="0"/>
        <w:adjustRightInd w:val="0"/>
        <w:spacing w:after="0" w:line="242" w:lineRule="exact"/>
        <w:rPr>
          <w:rFonts w:ascii="Arial" w:hAnsi="Arial" w:cs="Arial"/>
          <w:b/>
          <w:bCs/>
          <w:color w:val="C00000"/>
          <w:sz w:val="14"/>
          <w:szCs w:val="20"/>
        </w:rPr>
      </w:pPr>
    </w:p>
    <w:tbl>
      <w:tblPr>
        <w:tblW w:w="0" w:type="auto"/>
        <w:tblLayout w:type="fixed"/>
        <w:tblCellMar>
          <w:left w:w="0" w:type="dxa"/>
          <w:right w:w="0" w:type="dxa"/>
        </w:tblCellMar>
        <w:tblLook w:val="0000"/>
      </w:tblPr>
      <w:tblGrid>
        <w:gridCol w:w="1860"/>
        <w:gridCol w:w="2320"/>
        <w:gridCol w:w="780"/>
        <w:gridCol w:w="360"/>
        <w:gridCol w:w="1740"/>
        <w:gridCol w:w="3100"/>
      </w:tblGrid>
      <w:tr w:rsidR="005076B5" w:rsidRPr="008B3038">
        <w:trPr>
          <w:gridAfter w:val="3"/>
          <w:wAfter w:w="5200" w:type="dxa"/>
          <w:trHeight w:val="226"/>
        </w:trPr>
        <w:tc>
          <w:tcPr>
            <w:tcW w:w="1860" w:type="dxa"/>
            <w:tcBorders>
              <w:top w:val="nil"/>
              <w:left w:val="nil"/>
              <w:bottom w:val="nil"/>
              <w:right w:val="nil"/>
            </w:tcBorders>
            <w:vAlign w:val="bottom"/>
          </w:tcPr>
          <w:p w:rsidR="005076B5" w:rsidRPr="008B3038" w:rsidRDefault="008B3038">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4(b)</w:t>
            </w:r>
          </w:p>
        </w:tc>
        <w:tc>
          <w:tcPr>
            <w:tcW w:w="3100" w:type="dxa"/>
            <w:gridSpan w:val="2"/>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4"/>
                <w:szCs w:val="19"/>
              </w:rPr>
            </w:pPr>
          </w:p>
        </w:tc>
      </w:tr>
      <w:tr w:rsidR="00BC4DDF" w:rsidRPr="008B3038">
        <w:trPr>
          <w:trHeight w:val="387"/>
        </w:trPr>
        <w:tc>
          <w:tcPr>
            <w:tcW w:w="18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8300" w:type="dxa"/>
            <w:gridSpan w:val="5"/>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right="2330"/>
              <w:jc w:val="right"/>
              <w:rPr>
                <w:rFonts w:ascii="Arial" w:hAnsi="Arial" w:cs="Arial"/>
                <w:sz w:val="18"/>
                <w:szCs w:val="24"/>
              </w:rPr>
            </w:pPr>
            <w:r w:rsidRPr="008B3038">
              <w:rPr>
                <w:rFonts w:ascii="Arial" w:hAnsi="Arial" w:cs="Arial"/>
                <w:b/>
                <w:bCs/>
                <w:sz w:val="12"/>
                <w:szCs w:val="18"/>
              </w:rPr>
              <w:t>1. Revised Duration of Activities after 15 days for Updation</w:t>
            </w:r>
          </w:p>
        </w:tc>
      </w:tr>
      <w:tr w:rsidR="00BC4DDF" w:rsidRPr="008B3038">
        <w:trPr>
          <w:trHeight w:val="225"/>
        </w:trPr>
        <w:tc>
          <w:tcPr>
            <w:tcW w:w="18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10"/>
              <w:jc w:val="center"/>
              <w:rPr>
                <w:rFonts w:ascii="Arial" w:hAnsi="Arial" w:cs="Arial"/>
                <w:sz w:val="18"/>
                <w:szCs w:val="24"/>
              </w:rPr>
            </w:pPr>
            <w:r w:rsidRPr="008B3038">
              <w:rPr>
                <w:rFonts w:ascii="Arial" w:hAnsi="Arial" w:cs="Arial"/>
                <w:b/>
                <w:bCs/>
                <w:w w:val="99"/>
                <w:sz w:val="12"/>
                <w:szCs w:val="18"/>
              </w:rPr>
              <w:t>Activity</w:t>
            </w:r>
          </w:p>
        </w:tc>
        <w:tc>
          <w:tcPr>
            <w:tcW w:w="2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40"/>
              <w:rPr>
                <w:rFonts w:ascii="Arial" w:hAnsi="Arial" w:cs="Arial"/>
                <w:sz w:val="18"/>
                <w:szCs w:val="24"/>
              </w:rPr>
            </w:pPr>
            <w:r w:rsidRPr="008B3038">
              <w:rPr>
                <w:rFonts w:ascii="Arial" w:hAnsi="Arial" w:cs="Arial"/>
                <w:b/>
                <w:bCs/>
                <w:sz w:val="12"/>
                <w:szCs w:val="18"/>
              </w:rPr>
              <w:t>Preceding Activity</w:t>
            </w:r>
          </w:p>
        </w:tc>
        <w:tc>
          <w:tcPr>
            <w:tcW w:w="288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830"/>
              <w:jc w:val="right"/>
              <w:rPr>
                <w:rFonts w:ascii="Arial" w:hAnsi="Arial" w:cs="Arial"/>
                <w:sz w:val="18"/>
                <w:szCs w:val="24"/>
              </w:rPr>
            </w:pPr>
            <w:r w:rsidRPr="008B3038">
              <w:rPr>
                <w:rFonts w:ascii="Arial" w:hAnsi="Arial" w:cs="Arial"/>
                <w:b/>
                <w:bCs/>
                <w:sz w:val="12"/>
                <w:szCs w:val="18"/>
              </w:rPr>
              <w:t>Date of Completion</w:t>
            </w:r>
          </w:p>
        </w:tc>
        <w:tc>
          <w:tcPr>
            <w:tcW w:w="3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Revised Duration</w:t>
            </w:r>
          </w:p>
        </w:tc>
      </w:tr>
      <w:tr w:rsidR="00BC4DDF" w:rsidRPr="008B3038">
        <w:trPr>
          <w:trHeight w:val="23"/>
        </w:trPr>
        <w:tc>
          <w:tcPr>
            <w:tcW w:w="18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5"/>
        </w:trPr>
        <w:tc>
          <w:tcPr>
            <w:tcW w:w="18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10"/>
              <w:jc w:val="center"/>
              <w:rPr>
                <w:rFonts w:ascii="Arial" w:hAnsi="Arial" w:cs="Arial"/>
                <w:sz w:val="18"/>
                <w:szCs w:val="24"/>
              </w:rPr>
            </w:pPr>
            <w:r w:rsidRPr="008B3038">
              <w:rPr>
                <w:rFonts w:ascii="Arial" w:hAnsi="Arial" w:cs="Arial"/>
                <w:w w:val="94"/>
                <w:sz w:val="12"/>
                <w:szCs w:val="18"/>
              </w:rPr>
              <w:t>2–4</w:t>
            </w:r>
          </w:p>
        </w:tc>
        <w:tc>
          <w:tcPr>
            <w:tcW w:w="2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10"/>
              <w:jc w:val="center"/>
              <w:rPr>
                <w:rFonts w:ascii="Arial" w:hAnsi="Arial" w:cs="Arial"/>
                <w:sz w:val="18"/>
                <w:szCs w:val="24"/>
              </w:rPr>
            </w:pPr>
            <w:r w:rsidRPr="008B3038">
              <w:rPr>
                <w:rFonts w:ascii="Arial" w:hAnsi="Arial" w:cs="Arial"/>
                <w:w w:val="94"/>
                <w:sz w:val="12"/>
                <w:szCs w:val="18"/>
              </w:rPr>
              <w:t>1–2</w:t>
            </w:r>
          </w:p>
        </w:tc>
        <w:tc>
          <w:tcPr>
            <w:tcW w:w="11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15 + 3</w:t>
            </w:r>
          </w:p>
        </w:tc>
        <w:tc>
          <w:tcPr>
            <w:tcW w:w="17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830"/>
              <w:jc w:val="right"/>
              <w:rPr>
                <w:rFonts w:ascii="Arial" w:hAnsi="Arial" w:cs="Arial"/>
                <w:sz w:val="18"/>
                <w:szCs w:val="24"/>
              </w:rPr>
            </w:pPr>
            <w:r w:rsidRPr="008B3038">
              <w:rPr>
                <w:rFonts w:ascii="Arial" w:hAnsi="Arial" w:cs="Arial"/>
                <w:w w:val="99"/>
                <w:sz w:val="12"/>
                <w:szCs w:val="18"/>
              </w:rPr>
              <w:t>= 18 days</w:t>
            </w:r>
          </w:p>
        </w:tc>
        <w:tc>
          <w:tcPr>
            <w:tcW w:w="3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sz w:val="12"/>
                <w:szCs w:val="18"/>
              </w:rPr>
              <w:t>18 – 9 (for Activity 1 – 2) = 9 days</w:t>
            </w:r>
          </w:p>
        </w:tc>
      </w:tr>
      <w:tr w:rsidR="00BC4DDF" w:rsidRPr="008B3038">
        <w:trPr>
          <w:trHeight w:val="22"/>
        </w:trPr>
        <w:tc>
          <w:tcPr>
            <w:tcW w:w="18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6"/>
        </w:trPr>
        <w:tc>
          <w:tcPr>
            <w:tcW w:w="18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10"/>
              <w:jc w:val="center"/>
              <w:rPr>
                <w:rFonts w:ascii="Arial" w:hAnsi="Arial" w:cs="Arial"/>
                <w:sz w:val="18"/>
                <w:szCs w:val="24"/>
              </w:rPr>
            </w:pPr>
            <w:r w:rsidRPr="008B3038">
              <w:rPr>
                <w:rFonts w:ascii="Arial" w:hAnsi="Arial" w:cs="Arial"/>
                <w:w w:val="94"/>
                <w:sz w:val="12"/>
                <w:szCs w:val="18"/>
              </w:rPr>
              <w:t>3–6</w:t>
            </w:r>
          </w:p>
        </w:tc>
        <w:tc>
          <w:tcPr>
            <w:tcW w:w="2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10"/>
              <w:jc w:val="center"/>
              <w:rPr>
                <w:rFonts w:ascii="Arial" w:hAnsi="Arial" w:cs="Arial"/>
                <w:sz w:val="18"/>
                <w:szCs w:val="24"/>
              </w:rPr>
            </w:pPr>
            <w:r w:rsidRPr="008B3038">
              <w:rPr>
                <w:rFonts w:ascii="Arial" w:hAnsi="Arial" w:cs="Arial"/>
                <w:w w:val="94"/>
                <w:sz w:val="12"/>
                <w:szCs w:val="18"/>
              </w:rPr>
              <w:t>1–3</w:t>
            </w:r>
          </w:p>
        </w:tc>
        <w:tc>
          <w:tcPr>
            <w:tcW w:w="11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15 + 18</w:t>
            </w:r>
          </w:p>
        </w:tc>
        <w:tc>
          <w:tcPr>
            <w:tcW w:w="17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830"/>
              <w:jc w:val="right"/>
              <w:rPr>
                <w:rFonts w:ascii="Arial" w:hAnsi="Arial" w:cs="Arial"/>
                <w:sz w:val="18"/>
                <w:szCs w:val="24"/>
              </w:rPr>
            </w:pPr>
            <w:r w:rsidRPr="008B3038">
              <w:rPr>
                <w:rFonts w:ascii="Arial" w:hAnsi="Arial" w:cs="Arial"/>
                <w:w w:val="99"/>
                <w:sz w:val="12"/>
                <w:szCs w:val="18"/>
              </w:rPr>
              <w:t>= 33 days</w:t>
            </w:r>
          </w:p>
        </w:tc>
        <w:tc>
          <w:tcPr>
            <w:tcW w:w="3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sz w:val="12"/>
                <w:szCs w:val="18"/>
              </w:rPr>
              <w:t>33 – 10 (for Activity 1 – 3) = 23 days</w:t>
            </w:r>
          </w:p>
        </w:tc>
      </w:tr>
      <w:tr w:rsidR="00BC4DDF" w:rsidRPr="008B3038">
        <w:trPr>
          <w:trHeight w:val="22"/>
        </w:trPr>
        <w:tc>
          <w:tcPr>
            <w:tcW w:w="18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5"/>
        </w:trPr>
        <w:tc>
          <w:tcPr>
            <w:tcW w:w="18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10"/>
              <w:jc w:val="center"/>
              <w:rPr>
                <w:rFonts w:ascii="Arial" w:hAnsi="Arial" w:cs="Arial"/>
                <w:sz w:val="18"/>
                <w:szCs w:val="24"/>
              </w:rPr>
            </w:pPr>
            <w:r w:rsidRPr="008B3038">
              <w:rPr>
                <w:rFonts w:ascii="Arial" w:hAnsi="Arial" w:cs="Arial"/>
                <w:w w:val="94"/>
                <w:sz w:val="12"/>
                <w:szCs w:val="18"/>
              </w:rPr>
              <w:t>6–7</w:t>
            </w:r>
          </w:p>
        </w:tc>
        <w:tc>
          <w:tcPr>
            <w:tcW w:w="2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30"/>
              <w:jc w:val="center"/>
              <w:rPr>
                <w:rFonts w:ascii="Arial" w:hAnsi="Arial" w:cs="Arial"/>
                <w:sz w:val="18"/>
                <w:szCs w:val="24"/>
              </w:rPr>
            </w:pPr>
            <w:r w:rsidRPr="008B3038">
              <w:rPr>
                <w:rFonts w:ascii="Arial" w:hAnsi="Arial" w:cs="Arial"/>
                <w:w w:val="99"/>
                <w:sz w:val="12"/>
                <w:szCs w:val="18"/>
              </w:rPr>
              <w:t>1–3 &amp; 3–6</w:t>
            </w:r>
          </w:p>
        </w:tc>
        <w:tc>
          <w:tcPr>
            <w:tcW w:w="114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Given = 12 days</w:t>
            </w:r>
          </w:p>
        </w:tc>
      </w:tr>
      <w:tr w:rsidR="00BC4DDF" w:rsidRPr="008B3038">
        <w:trPr>
          <w:trHeight w:val="23"/>
        </w:trPr>
        <w:tc>
          <w:tcPr>
            <w:tcW w:w="18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5"/>
        </w:trPr>
        <w:tc>
          <w:tcPr>
            <w:tcW w:w="18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10"/>
              <w:jc w:val="center"/>
              <w:rPr>
                <w:rFonts w:ascii="Arial" w:hAnsi="Arial" w:cs="Arial"/>
                <w:sz w:val="18"/>
                <w:szCs w:val="24"/>
              </w:rPr>
            </w:pPr>
            <w:r w:rsidRPr="008B3038">
              <w:rPr>
                <w:rFonts w:ascii="Arial" w:hAnsi="Arial" w:cs="Arial"/>
                <w:w w:val="94"/>
                <w:sz w:val="12"/>
                <w:szCs w:val="18"/>
              </w:rPr>
              <w:t>6–8</w:t>
            </w:r>
          </w:p>
        </w:tc>
        <w:tc>
          <w:tcPr>
            <w:tcW w:w="2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30"/>
              <w:jc w:val="center"/>
              <w:rPr>
                <w:rFonts w:ascii="Arial" w:hAnsi="Arial" w:cs="Arial"/>
                <w:sz w:val="18"/>
                <w:szCs w:val="24"/>
              </w:rPr>
            </w:pPr>
            <w:r w:rsidRPr="008B3038">
              <w:rPr>
                <w:rFonts w:ascii="Arial" w:hAnsi="Arial" w:cs="Arial"/>
                <w:w w:val="99"/>
                <w:sz w:val="12"/>
                <w:szCs w:val="18"/>
              </w:rPr>
              <w:t>1–3 &amp; 3–6</w:t>
            </w:r>
          </w:p>
        </w:tc>
        <w:tc>
          <w:tcPr>
            <w:tcW w:w="1140" w:type="dxa"/>
            <w:gridSpan w:val="2"/>
            <w:tcBorders>
              <w:top w:val="nil"/>
              <w:left w:val="nil"/>
              <w:bottom w:val="nil"/>
              <w:right w:val="nil"/>
            </w:tcBorders>
            <w:vAlign w:val="bottom"/>
          </w:tcPr>
          <w:p w:rsidR="00525606" w:rsidRPr="008B3038" w:rsidRDefault="00525606">
            <w:pPr>
              <w:widowControl w:val="0"/>
              <w:autoSpaceDE w:val="0"/>
              <w:autoSpaceDN w:val="0"/>
              <w:adjustRightInd w:val="0"/>
              <w:spacing w:after="0" w:line="240" w:lineRule="auto"/>
              <w:rPr>
                <w:rFonts w:ascii="Arial" w:hAnsi="Arial" w:cs="Arial"/>
                <w:sz w:val="14"/>
                <w:szCs w:val="19"/>
              </w:rPr>
            </w:pPr>
          </w:p>
        </w:tc>
        <w:tc>
          <w:tcPr>
            <w:tcW w:w="1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1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sz w:val="12"/>
                <w:szCs w:val="18"/>
              </w:rPr>
              <w:t>Given = 5 days</w:t>
            </w:r>
          </w:p>
        </w:tc>
      </w:tr>
    </w:tbl>
    <w:p w:rsidR="00BC4DDF" w:rsidRPr="008B3038" w:rsidRDefault="00A70BED">
      <w:pPr>
        <w:widowControl w:val="0"/>
        <w:autoSpaceDE w:val="0"/>
        <w:autoSpaceDN w:val="0"/>
        <w:adjustRightInd w:val="0"/>
        <w:spacing w:after="0" w:line="22" w:lineRule="exact"/>
        <w:rPr>
          <w:rFonts w:ascii="Arial" w:hAnsi="Arial" w:cs="Arial"/>
          <w:sz w:val="18"/>
          <w:szCs w:val="24"/>
        </w:rPr>
      </w:pPr>
      <w:r w:rsidRPr="00A70BED">
        <w:rPr>
          <w:rFonts w:ascii="Arial" w:hAnsi="Arial" w:cs="Arial"/>
          <w:noProof/>
          <w:sz w:val="16"/>
        </w:rPr>
        <w:pict>
          <v:line id="Line 61" o:spid="_x0000_s1050" style="position:absolute;z-index:-251597824;visibility:visible;mso-position-horizontal-relative:text;mso-position-vertical-relative:text" from=".15pt,-65.65pt" to=".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BlOHQIAAEIEAAAOAAAAZHJzL2Uyb0RvYy54bWysU8uu2jAQ3VfqP1jeQxIau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" o:allowincell="f" strokeweight=".16931mm"/>
        </w:pict>
      </w:r>
      <w:r w:rsidRPr="00A70BED">
        <w:rPr>
          <w:rFonts w:ascii="Arial" w:hAnsi="Arial" w:cs="Arial"/>
          <w:noProof/>
          <w:sz w:val="16"/>
        </w:rPr>
        <w:pict>
          <v:line id="Line 62" o:spid="_x0000_s1049" style="position:absolute;z-index:-251596800;visibility:visible;mso-position-horizontal-relative:text;mso-position-vertical-relative:text" from="107.75pt,-65.65pt" to="107.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" o:allowincell="f" strokeweight=".16931mm"/>
        </w:pict>
      </w:r>
      <w:r w:rsidRPr="00A70BED">
        <w:rPr>
          <w:rFonts w:ascii="Arial" w:hAnsi="Arial" w:cs="Arial"/>
          <w:noProof/>
          <w:sz w:val="16"/>
        </w:rPr>
        <w:pict>
          <v:line id="Line 63" o:spid="_x0000_s1048" style="position:absolute;z-index:-251595776;visibility:visible;mso-position-horizontal-relative:text;mso-position-vertical-relative:text" from="204.5pt,-65.65pt" to="20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" o:allowincell="f" strokeweight=".16931mm"/>
        </w:pict>
      </w:r>
      <w:r w:rsidRPr="00A70BED">
        <w:rPr>
          <w:rFonts w:ascii="Arial" w:hAnsi="Arial" w:cs="Arial"/>
          <w:noProof/>
          <w:sz w:val="16"/>
        </w:rPr>
        <w:pict>
          <v:line id="Line 64" o:spid="_x0000_s1047" style="position:absolute;z-index:-251594752;visibility:visible;mso-position-horizontal-relative:text;mso-position-vertical-relative:text" from="312.5pt,-65.65pt" to="31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" o:allowincell="f" strokeweight=".16931mm"/>
        </w:pict>
      </w:r>
      <w:r w:rsidRPr="00A70BED">
        <w:rPr>
          <w:rFonts w:ascii="Arial" w:hAnsi="Arial" w:cs="Arial"/>
          <w:noProof/>
          <w:sz w:val="16"/>
        </w:rPr>
        <w:pict>
          <v:line id="Line 65" o:spid="_x0000_s1046" style="position:absolute;z-index:-251593728;visibility:visible;mso-position-horizontal-relative:text;mso-position-vertical-relative:text" from="507.8pt,-65.65pt" to="507.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5A7HQIAAEI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" o:allowincell="f" strokeweight=".16931mm"/>
        </w:pict>
      </w: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b/>
          <w:bCs/>
          <w:sz w:val="12"/>
          <w:szCs w:val="18"/>
        </w:rPr>
        <w:t xml:space="preserve">Note: </w:t>
      </w:r>
      <w:r w:rsidRPr="008B3038">
        <w:rPr>
          <w:rFonts w:ascii="Arial" w:hAnsi="Arial" w:cs="Arial"/>
          <w:sz w:val="12"/>
          <w:szCs w:val="18"/>
        </w:rPr>
        <w:t>Assumed no Change in duration of other activities, viz. 3–4, 2–5, etc.</w:t>
      </w:r>
    </w:p>
    <w:p w:rsidR="00BC4DDF" w:rsidRPr="008B3038" w:rsidRDefault="00A70BED">
      <w:pPr>
        <w:widowControl w:val="0"/>
        <w:autoSpaceDE w:val="0"/>
        <w:autoSpaceDN w:val="0"/>
        <w:adjustRightInd w:val="0"/>
        <w:spacing w:after="0" w:line="217" w:lineRule="exact"/>
        <w:rPr>
          <w:rFonts w:ascii="Arial" w:hAnsi="Arial" w:cs="Arial"/>
          <w:sz w:val="18"/>
          <w:szCs w:val="24"/>
        </w:rPr>
      </w:pPr>
      <w:r w:rsidRPr="00A70BED">
        <w:rPr>
          <w:rFonts w:ascii="Arial" w:hAnsi="Arial" w:cs="Arial"/>
          <w:noProof/>
          <w:sz w:val="16"/>
        </w:rPr>
        <w:pict>
          <v:line id="Line 66" o:spid="_x0000_s1045" style="position:absolute;z-index:-251592704;visibility:visible" from="0,-10.6pt" to="50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" o:allowincell="f" strokeweight=".48pt"/>
        </w:pict>
      </w:r>
    </w:p>
    <w:p w:rsidR="00BC4DDF" w:rsidRPr="008B3038" w:rsidRDefault="00BD339C">
      <w:pPr>
        <w:widowControl w:val="0"/>
        <w:autoSpaceDE w:val="0"/>
        <w:autoSpaceDN w:val="0"/>
        <w:adjustRightInd w:val="0"/>
        <w:spacing w:after="0" w:line="240" w:lineRule="auto"/>
        <w:ind w:left="3120"/>
        <w:rPr>
          <w:rFonts w:ascii="Arial" w:hAnsi="Arial" w:cs="Arial"/>
          <w:sz w:val="18"/>
          <w:szCs w:val="24"/>
        </w:rPr>
      </w:pPr>
      <w:r w:rsidRPr="008B3038">
        <w:rPr>
          <w:rFonts w:ascii="Arial" w:hAnsi="Arial" w:cs="Arial"/>
          <w:b/>
          <w:bCs/>
          <w:sz w:val="12"/>
          <w:szCs w:val="18"/>
        </w:rPr>
        <w:t>2. Network and CP as per Revised Schedule</w:t>
      </w:r>
    </w:p>
    <w:p w:rsidR="00BC4DDF" w:rsidRPr="008B3038" w:rsidRDefault="00BC4DDF">
      <w:pPr>
        <w:widowControl w:val="0"/>
        <w:autoSpaceDE w:val="0"/>
        <w:autoSpaceDN w:val="0"/>
        <w:adjustRightInd w:val="0"/>
        <w:spacing w:after="0" w:line="9" w:lineRule="exact"/>
        <w:rPr>
          <w:rFonts w:ascii="Arial" w:hAnsi="Arial" w:cs="Arial"/>
          <w:sz w:val="18"/>
          <w:szCs w:val="24"/>
        </w:rPr>
      </w:pPr>
    </w:p>
    <w:tbl>
      <w:tblPr>
        <w:tblW w:w="0" w:type="auto"/>
        <w:tblInd w:w="10" w:type="dxa"/>
        <w:tblLayout w:type="fixed"/>
        <w:tblCellMar>
          <w:left w:w="0" w:type="dxa"/>
          <w:right w:w="0" w:type="dxa"/>
        </w:tblCellMar>
        <w:tblLook w:val="0000"/>
      </w:tblPr>
      <w:tblGrid>
        <w:gridCol w:w="80"/>
        <w:gridCol w:w="1080"/>
        <w:gridCol w:w="500"/>
        <w:gridCol w:w="1220"/>
        <w:gridCol w:w="820"/>
        <w:gridCol w:w="1480"/>
        <w:gridCol w:w="480"/>
        <w:gridCol w:w="660"/>
        <w:gridCol w:w="1300"/>
        <w:gridCol w:w="2460"/>
        <w:gridCol w:w="100"/>
        <w:gridCol w:w="30"/>
      </w:tblGrid>
      <w:tr w:rsidR="00BC4DDF" w:rsidRPr="008B3038">
        <w:trPr>
          <w:trHeight w:val="242"/>
        </w:trPr>
        <w:tc>
          <w:tcPr>
            <w:tcW w:w="80" w:type="dxa"/>
            <w:tcBorders>
              <w:top w:val="single" w:sz="8" w:space="0" w:color="auto"/>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08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500" w:type="dxa"/>
            <w:vMerge w:val="restart"/>
            <w:tcBorders>
              <w:top w:val="single" w:sz="8" w:space="0" w:color="auto"/>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280"/>
              <w:rPr>
                <w:rFonts w:ascii="Arial" w:hAnsi="Arial" w:cs="Arial"/>
                <w:sz w:val="18"/>
                <w:szCs w:val="24"/>
              </w:rPr>
            </w:pPr>
            <w:r w:rsidRPr="008B3038">
              <w:rPr>
                <w:rFonts w:ascii="Arial" w:hAnsi="Arial" w:cs="Arial"/>
                <w:sz w:val="16"/>
              </w:rPr>
              <w:t>2</w:t>
            </w:r>
          </w:p>
        </w:tc>
        <w:tc>
          <w:tcPr>
            <w:tcW w:w="1220" w:type="dxa"/>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40" w:lineRule="auto"/>
              <w:ind w:right="366"/>
              <w:jc w:val="right"/>
              <w:rPr>
                <w:rFonts w:ascii="Arial" w:hAnsi="Arial" w:cs="Arial"/>
                <w:sz w:val="18"/>
                <w:szCs w:val="24"/>
              </w:rPr>
            </w:pPr>
            <w:r w:rsidRPr="008B3038">
              <w:rPr>
                <w:rFonts w:ascii="Arial" w:hAnsi="Arial" w:cs="Arial"/>
                <w:sz w:val="12"/>
                <w:szCs w:val="18"/>
              </w:rPr>
              <w:t>18</w:t>
            </w:r>
          </w:p>
        </w:tc>
        <w:tc>
          <w:tcPr>
            <w:tcW w:w="820" w:type="dxa"/>
            <w:vMerge w:val="restart"/>
            <w:tcBorders>
              <w:top w:val="single" w:sz="8" w:space="0" w:color="auto"/>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right="77"/>
              <w:jc w:val="right"/>
              <w:rPr>
                <w:rFonts w:ascii="Arial" w:hAnsi="Arial" w:cs="Arial"/>
                <w:sz w:val="18"/>
                <w:szCs w:val="24"/>
              </w:rPr>
            </w:pPr>
            <w:r w:rsidRPr="008B3038">
              <w:rPr>
                <w:rFonts w:ascii="Arial" w:hAnsi="Arial" w:cs="Arial"/>
                <w:sz w:val="16"/>
              </w:rPr>
              <w:t>5</w:t>
            </w:r>
          </w:p>
        </w:tc>
        <w:tc>
          <w:tcPr>
            <w:tcW w:w="1480" w:type="dxa"/>
            <w:vMerge w:val="restart"/>
            <w:tcBorders>
              <w:top w:val="single" w:sz="8" w:space="0" w:color="auto"/>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right="945"/>
              <w:jc w:val="right"/>
              <w:rPr>
                <w:rFonts w:ascii="Arial" w:hAnsi="Arial" w:cs="Arial"/>
                <w:sz w:val="18"/>
                <w:szCs w:val="24"/>
              </w:rPr>
            </w:pPr>
            <w:r w:rsidRPr="008B3038">
              <w:rPr>
                <w:rFonts w:ascii="Arial" w:hAnsi="Arial" w:cs="Arial"/>
                <w:sz w:val="12"/>
                <w:szCs w:val="18"/>
              </w:rPr>
              <w:t>8</w:t>
            </w:r>
          </w:p>
        </w:tc>
        <w:tc>
          <w:tcPr>
            <w:tcW w:w="48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660" w:type="dxa"/>
            <w:tcBorders>
              <w:top w:val="single" w:sz="8" w:space="0" w:color="auto"/>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30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380"/>
              <w:rPr>
                <w:rFonts w:ascii="Arial" w:hAnsi="Arial" w:cs="Arial"/>
                <w:sz w:val="18"/>
                <w:szCs w:val="24"/>
              </w:rPr>
            </w:pPr>
            <w:r w:rsidRPr="008B3038">
              <w:rPr>
                <w:rFonts w:ascii="Arial" w:hAnsi="Arial" w:cs="Arial"/>
                <w:b/>
                <w:bCs/>
                <w:sz w:val="12"/>
                <w:szCs w:val="18"/>
              </w:rPr>
              <w:t>Paths</w:t>
            </w:r>
          </w:p>
        </w:tc>
        <w:tc>
          <w:tcPr>
            <w:tcW w:w="2560" w:type="dxa"/>
            <w:gridSpan w:val="2"/>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140"/>
              <w:jc w:val="right"/>
              <w:rPr>
                <w:rFonts w:ascii="Arial" w:hAnsi="Arial" w:cs="Arial"/>
                <w:sz w:val="18"/>
                <w:szCs w:val="24"/>
              </w:rPr>
            </w:pPr>
            <w:r w:rsidRPr="008B3038">
              <w:rPr>
                <w:rFonts w:ascii="Arial" w:hAnsi="Arial" w:cs="Arial"/>
                <w:b/>
                <w:bCs/>
                <w:sz w:val="12"/>
                <w:szCs w:val="18"/>
              </w:rPr>
              <w:t>Duration (In Days)</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29"/>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8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3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1–2–5–7–8</w:t>
            </w:r>
          </w:p>
        </w:tc>
        <w:tc>
          <w:tcPr>
            <w:tcW w:w="246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9+18+8+6 = 41</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03"/>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3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246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1160" w:type="dxa"/>
            <w:gridSpan w:val="2"/>
            <w:vMerge w:val="restart"/>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right="100"/>
              <w:jc w:val="right"/>
              <w:rPr>
                <w:rFonts w:ascii="Arial" w:hAnsi="Arial" w:cs="Arial"/>
                <w:sz w:val="18"/>
                <w:szCs w:val="24"/>
              </w:rPr>
            </w:pPr>
            <w:r w:rsidRPr="008B3038">
              <w:rPr>
                <w:rFonts w:ascii="Arial" w:hAnsi="Arial" w:cs="Arial"/>
                <w:sz w:val="12"/>
                <w:szCs w:val="18"/>
              </w:rPr>
              <w:t>9</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3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48"/>
        </w:trPr>
        <w:tc>
          <w:tcPr>
            <w:tcW w:w="1160" w:type="dxa"/>
            <w:gridSpan w:val="2"/>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5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80"/>
              <w:rPr>
                <w:rFonts w:ascii="Arial" w:hAnsi="Arial" w:cs="Arial"/>
                <w:sz w:val="18"/>
                <w:szCs w:val="24"/>
              </w:rPr>
            </w:pPr>
            <w:r w:rsidRPr="008B3038">
              <w:rPr>
                <w:rFonts w:ascii="Arial" w:hAnsi="Arial" w:cs="Arial"/>
                <w:sz w:val="12"/>
                <w:szCs w:val="18"/>
              </w:rPr>
              <w:t>6</w:t>
            </w:r>
          </w:p>
        </w:tc>
        <w:tc>
          <w:tcPr>
            <w:tcW w:w="1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906"/>
              <w:jc w:val="right"/>
              <w:rPr>
                <w:rFonts w:ascii="Arial" w:hAnsi="Arial" w:cs="Arial"/>
                <w:sz w:val="18"/>
                <w:szCs w:val="24"/>
              </w:rPr>
            </w:pPr>
            <w:r w:rsidRPr="008B3038">
              <w:rPr>
                <w:rFonts w:ascii="Arial" w:hAnsi="Arial" w:cs="Arial"/>
                <w:sz w:val="12"/>
                <w:szCs w:val="18"/>
              </w:rPr>
              <w:t>9</w:t>
            </w: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3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1–2–4–7–8</w:t>
            </w:r>
          </w:p>
        </w:tc>
        <w:tc>
          <w:tcPr>
            <w:tcW w:w="24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9+9+20+6 = 44</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48"/>
        </w:trPr>
        <w:tc>
          <w:tcPr>
            <w:tcW w:w="116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7" w:lineRule="exact"/>
              <w:ind w:right="440"/>
              <w:jc w:val="right"/>
              <w:rPr>
                <w:rFonts w:ascii="Arial" w:hAnsi="Arial" w:cs="Arial"/>
                <w:sz w:val="18"/>
                <w:szCs w:val="24"/>
              </w:rPr>
            </w:pPr>
            <w:r w:rsidRPr="008B3038">
              <w:rPr>
                <w:rFonts w:ascii="Arial" w:hAnsi="Arial" w:cs="Arial"/>
                <w:sz w:val="16"/>
              </w:rPr>
              <w:t>1</w:t>
            </w: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7" w:lineRule="exact"/>
              <w:ind w:right="366"/>
              <w:jc w:val="right"/>
              <w:rPr>
                <w:rFonts w:ascii="Arial" w:hAnsi="Arial" w:cs="Arial"/>
                <w:sz w:val="18"/>
                <w:szCs w:val="24"/>
              </w:rPr>
            </w:pPr>
            <w:r w:rsidRPr="008B3038">
              <w:rPr>
                <w:rFonts w:ascii="Arial" w:hAnsi="Arial" w:cs="Arial"/>
                <w:sz w:val="16"/>
              </w:rPr>
              <w:t>4</w:t>
            </w:r>
          </w:p>
        </w:tc>
        <w:tc>
          <w:tcPr>
            <w:tcW w:w="8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77"/>
              <w:jc w:val="right"/>
              <w:rPr>
                <w:rFonts w:ascii="Arial" w:hAnsi="Arial" w:cs="Arial"/>
                <w:sz w:val="18"/>
                <w:szCs w:val="24"/>
              </w:rPr>
            </w:pPr>
            <w:r w:rsidRPr="008B3038">
              <w:rPr>
                <w:rFonts w:ascii="Arial" w:hAnsi="Arial" w:cs="Arial"/>
                <w:sz w:val="12"/>
                <w:szCs w:val="18"/>
              </w:rPr>
              <w:t>20</w:t>
            </w:r>
          </w:p>
        </w:tc>
        <w:tc>
          <w:tcPr>
            <w:tcW w:w="14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7" w:lineRule="exact"/>
              <w:ind w:right="305"/>
              <w:jc w:val="right"/>
              <w:rPr>
                <w:rFonts w:ascii="Arial" w:hAnsi="Arial" w:cs="Arial"/>
                <w:sz w:val="18"/>
                <w:szCs w:val="24"/>
              </w:rPr>
            </w:pPr>
            <w:r w:rsidRPr="008B3038">
              <w:rPr>
                <w:rFonts w:ascii="Arial" w:hAnsi="Arial" w:cs="Arial"/>
                <w:sz w:val="16"/>
              </w:rPr>
              <w:t>7</w:t>
            </w: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3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1–4–7–8</w:t>
            </w:r>
          </w:p>
        </w:tc>
        <w:tc>
          <w:tcPr>
            <w:tcW w:w="24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6+20+6 = 32</w:t>
            </w: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5"/>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05"/>
              <w:jc w:val="right"/>
              <w:rPr>
                <w:rFonts w:ascii="Arial" w:hAnsi="Arial" w:cs="Arial"/>
                <w:sz w:val="18"/>
                <w:szCs w:val="24"/>
              </w:rPr>
            </w:pPr>
            <w:r w:rsidRPr="008B3038">
              <w:rPr>
                <w:rFonts w:ascii="Arial" w:hAnsi="Arial" w:cs="Arial"/>
                <w:sz w:val="12"/>
                <w:szCs w:val="18"/>
              </w:rPr>
              <w:t>12</w:t>
            </w:r>
          </w:p>
        </w:tc>
        <w:tc>
          <w:tcPr>
            <w:tcW w:w="4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70"/>
              <w:jc w:val="right"/>
              <w:rPr>
                <w:rFonts w:ascii="Arial" w:hAnsi="Arial" w:cs="Arial"/>
                <w:sz w:val="18"/>
                <w:szCs w:val="24"/>
              </w:rPr>
            </w:pPr>
            <w:r w:rsidRPr="008B3038">
              <w:rPr>
                <w:rFonts w:ascii="Arial" w:hAnsi="Arial" w:cs="Arial"/>
                <w:sz w:val="12"/>
                <w:szCs w:val="18"/>
              </w:rPr>
              <w:t>6</w:t>
            </w: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3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1–3–4–7–8</w:t>
            </w:r>
          </w:p>
        </w:tc>
        <w:tc>
          <w:tcPr>
            <w:tcW w:w="24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10+5+20+6 = 41</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926"/>
              <w:jc w:val="right"/>
              <w:rPr>
                <w:rFonts w:ascii="Arial" w:hAnsi="Arial" w:cs="Arial"/>
                <w:sz w:val="18"/>
                <w:szCs w:val="24"/>
              </w:rPr>
            </w:pPr>
            <w:r w:rsidRPr="008B3038">
              <w:rPr>
                <w:rFonts w:ascii="Arial" w:hAnsi="Arial" w:cs="Arial"/>
                <w:sz w:val="12"/>
                <w:szCs w:val="18"/>
              </w:rPr>
              <w:t>5</w:t>
            </w: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3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11"/>
        </w:trPr>
        <w:tc>
          <w:tcPr>
            <w:tcW w:w="1160" w:type="dxa"/>
            <w:gridSpan w:val="2"/>
            <w:vMerge w:val="restart"/>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right="140"/>
              <w:jc w:val="right"/>
              <w:rPr>
                <w:rFonts w:ascii="Arial" w:hAnsi="Arial" w:cs="Arial"/>
                <w:sz w:val="18"/>
                <w:szCs w:val="24"/>
              </w:rPr>
            </w:pPr>
            <w:r w:rsidRPr="008B3038">
              <w:rPr>
                <w:rFonts w:ascii="Arial" w:hAnsi="Arial" w:cs="Arial"/>
                <w:sz w:val="12"/>
                <w:szCs w:val="18"/>
              </w:rPr>
              <w:t>10</w:t>
            </w: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2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3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w w:val="98"/>
                <w:sz w:val="12"/>
                <w:szCs w:val="18"/>
              </w:rPr>
              <w:t>1–3–6–7–8</w:t>
            </w:r>
          </w:p>
        </w:tc>
        <w:tc>
          <w:tcPr>
            <w:tcW w:w="256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20"/>
              <w:jc w:val="right"/>
              <w:rPr>
                <w:rFonts w:ascii="Arial" w:hAnsi="Arial" w:cs="Arial"/>
                <w:sz w:val="18"/>
                <w:szCs w:val="24"/>
              </w:rPr>
            </w:pPr>
            <w:r w:rsidRPr="008B3038">
              <w:rPr>
                <w:rFonts w:ascii="Arial" w:hAnsi="Arial" w:cs="Arial"/>
                <w:b/>
                <w:bCs/>
                <w:sz w:val="12"/>
                <w:szCs w:val="18"/>
              </w:rPr>
              <w:t>10+23+12+6 = 51(max)</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14"/>
        </w:trPr>
        <w:tc>
          <w:tcPr>
            <w:tcW w:w="1160" w:type="dxa"/>
            <w:gridSpan w:val="2"/>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2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3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256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1160" w:type="dxa"/>
            <w:gridSpan w:val="2"/>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3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07"/>
        </w:trPr>
        <w:tc>
          <w:tcPr>
            <w:tcW w:w="1160" w:type="dxa"/>
            <w:gridSpan w:val="2"/>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5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77"/>
              <w:jc w:val="right"/>
              <w:rPr>
                <w:rFonts w:ascii="Arial" w:hAnsi="Arial" w:cs="Arial"/>
                <w:sz w:val="18"/>
                <w:szCs w:val="24"/>
              </w:rPr>
            </w:pPr>
            <w:r w:rsidRPr="008B3038">
              <w:rPr>
                <w:rFonts w:ascii="Arial" w:hAnsi="Arial" w:cs="Arial"/>
                <w:sz w:val="16"/>
              </w:rPr>
              <w:t>3</w:t>
            </w: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8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17"/>
              <w:jc w:val="right"/>
              <w:rPr>
                <w:rFonts w:ascii="Arial" w:hAnsi="Arial" w:cs="Arial"/>
                <w:sz w:val="18"/>
                <w:szCs w:val="24"/>
              </w:rPr>
            </w:pPr>
            <w:r w:rsidRPr="008B3038">
              <w:rPr>
                <w:rFonts w:ascii="Arial" w:hAnsi="Arial" w:cs="Arial"/>
                <w:sz w:val="16"/>
              </w:rPr>
              <w:t>6</w:t>
            </w:r>
          </w:p>
        </w:tc>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66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70"/>
              <w:jc w:val="right"/>
              <w:rPr>
                <w:rFonts w:ascii="Arial" w:hAnsi="Arial" w:cs="Arial"/>
                <w:sz w:val="18"/>
                <w:szCs w:val="24"/>
              </w:rPr>
            </w:pPr>
            <w:r w:rsidRPr="008B3038">
              <w:rPr>
                <w:rFonts w:ascii="Arial" w:hAnsi="Arial" w:cs="Arial"/>
                <w:sz w:val="16"/>
              </w:rPr>
              <w:t>8</w:t>
            </w:r>
          </w:p>
        </w:tc>
        <w:tc>
          <w:tcPr>
            <w:tcW w:w="130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1–3–6–8</w:t>
            </w:r>
          </w:p>
        </w:tc>
        <w:tc>
          <w:tcPr>
            <w:tcW w:w="246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10+23+5 = 38</w:t>
            </w: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19"/>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8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6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30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246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6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3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34"/>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5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2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46"/>
              <w:jc w:val="right"/>
              <w:rPr>
                <w:rFonts w:ascii="Arial" w:hAnsi="Arial" w:cs="Arial"/>
                <w:sz w:val="18"/>
                <w:szCs w:val="24"/>
              </w:rPr>
            </w:pPr>
            <w:r w:rsidRPr="008B3038">
              <w:rPr>
                <w:rFonts w:ascii="Arial" w:hAnsi="Arial" w:cs="Arial"/>
                <w:sz w:val="12"/>
                <w:szCs w:val="18"/>
              </w:rPr>
              <w:t>23</w:t>
            </w:r>
          </w:p>
        </w:tc>
        <w:tc>
          <w:tcPr>
            <w:tcW w:w="8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14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505"/>
              <w:jc w:val="right"/>
              <w:rPr>
                <w:rFonts w:ascii="Arial" w:hAnsi="Arial" w:cs="Arial"/>
                <w:sz w:val="18"/>
                <w:szCs w:val="24"/>
              </w:rPr>
            </w:pPr>
            <w:r w:rsidRPr="008B3038">
              <w:rPr>
                <w:rFonts w:ascii="Arial" w:hAnsi="Arial" w:cs="Arial"/>
                <w:sz w:val="12"/>
                <w:szCs w:val="18"/>
              </w:rPr>
              <w:t>5</w:t>
            </w: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6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3860" w:type="dxa"/>
            <w:gridSpan w:val="3"/>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380"/>
              <w:rPr>
                <w:rFonts w:ascii="Arial" w:hAnsi="Arial" w:cs="Arial"/>
                <w:sz w:val="18"/>
                <w:szCs w:val="24"/>
              </w:rPr>
            </w:pPr>
            <w:r w:rsidRPr="008B3038">
              <w:rPr>
                <w:rFonts w:ascii="Arial" w:hAnsi="Arial" w:cs="Arial"/>
                <w:sz w:val="12"/>
                <w:szCs w:val="18"/>
              </w:rPr>
              <w:t>Revised Critical Path, i.e. Longest Path</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91"/>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2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3860" w:type="dxa"/>
            <w:gridSpan w:val="3"/>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7"/>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25"/>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2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4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860" w:type="dxa"/>
            <w:gridSpan w:val="3"/>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60"/>
              <w:rPr>
                <w:rFonts w:ascii="Arial" w:hAnsi="Arial" w:cs="Arial"/>
                <w:sz w:val="18"/>
                <w:szCs w:val="24"/>
              </w:rPr>
            </w:pPr>
            <w:r w:rsidRPr="008B3038">
              <w:rPr>
                <w:rFonts w:ascii="Arial" w:hAnsi="Arial" w:cs="Arial"/>
                <w:b/>
                <w:bCs/>
                <w:sz w:val="12"/>
                <w:szCs w:val="18"/>
              </w:rPr>
              <w:t xml:space="preserve">= </w:t>
            </w:r>
            <w:r w:rsidRPr="008B3038">
              <w:rPr>
                <w:rFonts w:ascii="Arial" w:hAnsi="Arial" w:cs="Arial"/>
                <w:sz w:val="12"/>
                <w:szCs w:val="18"/>
              </w:rPr>
              <w:t>1–3–6–7–8 =</w:t>
            </w:r>
            <w:r w:rsidRPr="008B3038">
              <w:rPr>
                <w:rFonts w:ascii="Arial" w:hAnsi="Arial" w:cs="Arial"/>
                <w:b/>
                <w:bCs/>
                <w:sz w:val="12"/>
                <w:szCs w:val="18"/>
              </w:rPr>
              <w:t xml:space="preserve"> 51 days.</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13"/>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0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5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1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66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3860" w:type="dxa"/>
            <w:gridSpan w:val="3"/>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47"/>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4"/>
              </w:rPr>
            </w:pPr>
          </w:p>
        </w:tc>
        <w:tc>
          <w:tcPr>
            <w:tcW w:w="5100" w:type="dxa"/>
            <w:gridSpan w:val="5"/>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4"/>
              </w:rPr>
            </w:pPr>
          </w:p>
        </w:tc>
        <w:tc>
          <w:tcPr>
            <w:tcW w:w="4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4"/>
              </w:rPr>
            </w:pPr>
          </w:p>
        </w:tc>
        <w:tc>
          <w:tcPr>
            <w:tcW w:w="6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4"/>
              </w:rPr>
            </w:pPr>
          </w:p>
        </w:tc>
        <w:tc>
          <w:tcPr>
            <w:tcW w:w="13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4"/>
              </w:rPr>
            </w:pPr>
          </w:p>
        </w:tc>
        <w:tc>
          <w:tcPr>
            <w:tcW w:w="2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4"/>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73"/>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5100" w:type="dxa"/>
            <w:gridSpan w:val="5"/>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6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1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2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100" w:type="dxa"/>
            <w:vMerge w:val="restart"/>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25606">
        <w:trPr>
          <w:trHeight w:val="229"/>
        </w:trPr>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5100" w:type="dxa"/>
            <w:gridSpan w:val="5"/>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 xml:space="preserve">Q 5(a): </w:t>
            </w:r>
          </w:p>
        </w:tc>
        <w:tc>
          <w:tcPr>
            <w:tcW w:w="4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60" w:type="dxa"/>
            <w:tcBorders>
              <w:top w:val="nil"/>
              <w:left w:val="nil"/>
              <w:bottom w:val="nil"/>
              <w:right w:val="single" w:sz="8" w:space="0" w:color="DFDFDF"/>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300" w:type="dxa"/>
            <w:tcBorders>
              <w:top w:val="nil"/>
              <w:left w:val="nil"/>
              <w:bottom w:val="nil"/>
              <w:right w:val="single" w:sz="8" w:space="0" w:color="DFDFDF"/>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46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29" w:lineRule="exact"/>
              <w:jc w:val="right"/>
              <w:rPr>
                <w:rFonts w:ascii="Arial" w:hAnsi="Arial" w:cs="Arial"/>
                <w:b/>
                <w:bCs/>
                <w:color w:val="C00000"/>
                <w:sz w:val="14"/>
                <w:szCs w:val="20"/>
              </w:rPr>
            </w:pPr>
            <w:r w:rsidRPr="008B3038">
              <w:rPr>
                <w:rFonts w:ascii="Arial" w:hAnsi="Arial" w:cs="Arial"/>
                <w:b/>
                <w:bCs/>
                <w:color w:val="C00000"/>
                <w:sz w:val="14"/>
                <w:szCs w:val="20"/>
              </w:rPr>
              <w:t>8 Marks</w:t>
            </w:r>
          </w:p>
        </w:tc>
        <w:tc>
          <w:tcPr>
            <w:tcW w:w="100" w:type="dxa"/>
            <w:vMerge/>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81"/>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5100" w:type="dxa"/>
            <w:gridSpan w:val="5"/>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MP Ltd has developed a special product. Details are as follows:</w:t>
            </w:r>
          </w:p>
        </w:tc>
        <w:tc>
          <w:tcPr>
            <w:tcW w:w="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2E0661">
      <w:pPr>
        <w:widowControl w:val="0"/>
        <w:tabs>
          <w:tab w:val="left" w:pos="460"/>
        </w:tabs>
        <w:overflowPunct w:val="0"/>
        <w:autoSpaceDE w:val="0"/>
        <w:autoSpaceDN w:val="0"/>
        <w:adjustRightInd w:val="0"/>
        <w:spacing w:after="0" w:line="271" w:lineRule="auto"/>
        <w:ind w:left="480" w:right="120" w:hanging="360"/>
        <w:jc w:val="both"/>
        <w:rPr>
          <w:rFonts w:ascii="Arial" w:hAnsi="Arial" w:cs="Arial"/>
          <w:b/>
          <w:bCs/>
          <w:color w:val="C00000"/>
          <w:sz w:val="14"/>
          <w:szCs w:val="20"/>
        </w:rPr>
      </w:pPr>
      <w:r w:rsidRPr="008B3038">
        <w:rPr>
          <w:rFonts w:ascii="Arial" w:hAnsi="Arial" w:cs="Arial"/>
          <w:b/>
          <w:bCs/>
          <w:noProof/>
          <w:color w:val="C00000"/>
          <w:sz w:val="14"/>
          <w:szCs w:val="20"/>
        </w:rPr>
        <w:drawing>
          <wp:anchor distT="0" distB="0" distL="114300" distR="114300" simplePos="0" relativeHeight="251724800" behindDoc="1" locked="0" layoutInCell="0" allowOverlap="1">
            <wp:simplePos x="0" y="0"/>
            <wp:positionH relativeFrom="column">
              <wp:posOffset>210820</wp:posOffset>
            </wp:positionH>
            <wp:positionV relativeFrom="paragraph">
              <wp:posOffset>-1998980</wp:posOffset>
            </wp:positionV>
            <wp:extent cx="3789680" cy="1430020"/>
            <wp:effectExtent l="0" t="0" r="127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9680" cy="1430020"/>
                    </a:xfrm>
                    <a:prstGeom prst="rect">
                      <a:avLst/>
                    </a:prstGeom>
                    <a:noFill/>
                  </pic:spPr>
                </pic:pic>
              </a:graphicData>
            </a:graphic>
          </wp:anchor>
        </w:drawing>
      </w:r>
      <w:r w:rsidR="00BD339C" w:rsidRPr="008B3038">
        <w:rPr>
          <w:rFonts w:ascii="Arial" w:hAnsi="Arial" w:cs="Arial"/>
          <w:b/>
          <w:bCs/>
          <w:color w:val="C00000"/>
          <w:sz w:val="14"/>
          <w:szCs w:val="20"/>
        </w:rPr>
        <w:t>•</w:t>
      </w:r>
      <w:r w:rsidR="00BD339C" w:rsidRPr="008B3038">
        <w:rPr>
          <w:rFonts w:ascii="Arial" w:hAnsi="Arial" w:cs="Arial"/>
          <w:b/>
          <w:bCs/>
          <w:color w:val="C00000"/>
          <w:sz w:val="14"/>
          <w:szCs w:val="20"/>
        </w:rPr>
        <w:tab/>
        <w:t xml:space="preserve">The product will have a life cycle of 5,000 units. It is estimated that the market can absorb first 4,500 units at </w:t>
      </w:r>
      <w:r w:rsidR="0004038F"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64 per unit, and then the product will enter the “decline” stage of its life cycle.</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  The Company estimated the following cost structure:</w:t>
      </w:r>
    </w:p>
    <w:p w:rsidR="00BC4DDF" w:rsidRPr="008B3038" w:rsidRDefault="00BC4DDF">
      <w:pPr>
        <w:widowControl w:val="0"/>
        <w:autoSpaceDE w:val="0"/>
        <w:autoSpaceDN w:val="0"/>
        <w:adjustRightInd w:val="0"/>
        <w:spacing w:after="0" w:line="35" w:lineRule="exact"/>
        <w:rPr>
          <w:rFonts w:ascii="Arial" w:hAnsi="Arial" w:cs="Arial"/>
          <w:b/>
          <w:bCs/>
          <w:color w:val="C00000"/>
          <w:sz w:val="14"/>
          <w:szCs w:val="20"/>
        </w:rPr>
      </w:pPr>
    </w:p>
    <w:tbl>
      <w:tblPr>
        <w:tblW w:w="0" w:type="auto"/>
        <w:tblInd w:w="470" w:type="dxa"/>
        <w:tblLayout w:type="fixed"/>
        <w:tblCellMar>
          <w:left w:w="0" w:type="dxa"/>
          <w:right w:w="0" w:type="dxa"/>
        </w:tblCellMar>
        <w:tblLook w:val="0000"/>
      </w:tblPr>
      <w:tblGrid>
        <w:gridCol w:w="4640"/>
        <w:gridCol w:w="5080"/>
      </w:tblGrid>
      <w:tr w:rsidR="00BC4DDF" w:rsidRPr="008B3038">
        <w:trPr>
          <w:trHeight w:val="187"/>
        </w:trPr>
        <w:tc>
          <w:tcPr>
            <w:tcW w:w="4640" w:type="dxa"/>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186" w:lineRule="exact"/>
              <w:ind w:left="120"/>
              <w:rPr>
                <w:rFonts w:ascii="Arial" w:hAnsi="Arial" w:cs="Arial"/>
                <w:b/>
                <w:bCs/>
                <w:color w:val="C00000"/>
                <w:sz w:val="14"/>
                <w:szCs w:val="20"/>
              </w:rPr>
            </w:pPr>
            <w:r w:rsidRPr="008B3038">
              <w:rPr>
                <w:rFonts w:ascii="Arial" w:hAnsi="Arial" w:cs="Arial"/>
                <w:b/>
                <w:bCs/>
                <w:color w:val="C00000"/>
                <w:sz w:val="14"/>
                <w:szCs w:val="20"/>
              </w:rPr>
              <w:t>Direct Labour</w:t>
            </w:r>
          </w:p>
        </w:tc>
        <w:tc>
          <w:tcPr>
            <w:tcW w:w="5080" w:type="dxa"/>
            <w:tcBorders>
              <w:top w:val="single" w:sz="8" w:space="0" w:color="auto"/>
              <w:left w:val="nil"/>
              <w:bottom w:val="nil"/>
              <w:right w:val="single" w:sz="8" w:space="0" w:color="auto"/>
            </w:tcBorders>
            <w:vAlign w:val="bottom"/>
          </w:tcPr>
          <w:p w:rsidR="00BC4DDF" w:rsidRPr="008B3038" w:rsidRDefault="0004038F">
            <w:pPr>
              <w:widowControl w:val="0"/>
              <w:autoSpaceDE w:val="0"/>
              <w:autoSpaceDN w:val="0"/>
              <w:adjustRightInd w:val="0"/>
              <w:spacing w:after="0" w:line="187" w:lineRule="exact"/>
              <w:ind w:left="80"/>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6 per hour</w:t>
            </w:r>
          </w:p>
        </w:tc>
      </w:tr>
      <w:tr w:rsidR="00BC4DDF" w:rsidRPr="008B3038">
        <w:trPr>
          <w:trHeight w:val="266"/>
        </w:trPr>
        <w:tc>
          <w:tcPr>
            <w:tcW w:w="4640" w:type="dxa"/>
            <w:tcBorders>
              <w:top w:val="nil"/>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Other Variable Costs</w:t>
            </w:r>
          </w:p>
        </w:tc>
        <w:tc>
          <w:tcPr>
            <w:tcW w:w="5080" w:type="dxa"/>
            <w:tcBorders>
              <w:top w:val="nil"/>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40" w:lineRule="auto"/>
              <w:ind w:left="80"/>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19 per unit</w:t>
            </w:r>
          </w:p>
        </w:tc>
      </w:tr>
    </w:tbl>
    <w:p w:rsidR="00BC4DDF" w:rsidRPr="008B3038" w:rsidRDefault="00BC4DDF">
      <w:pPr>
        <w:widowControl w:val="0"/>
        <w:autoSpaceDE w:val="0"/>
        <w:autoSpaceDN w:val="0"/>
        <w:adjustRightInd w:val="0"/>
        <w:spacing w:after="0" w:line="39" w:lineRule="exact"/>
        <w:rPr>
          <w:rFonts w:ascii="Arial" w:hAnsi="Arial" w:cs="Arial"/>
          <w:b/>
          <w:bCs/>
          <w:color w:val="C00000"/>
          <w:sz w:val="14"/>
          <w:szCs w:val="20"/>
        </w:rPr>
      </w:pPr>
    </w:p>
    <w:p w:rsidR="00BC4DDF" w:rsidRPr="008B3038" w:rsidRDefault="00BD339C">
      <w:pPr>
        <w:widowControl w:val="0"/>
        <w:tabs>
          <w:tab w:val="left" w:pos="460"/>
        </w:tabs>
        <w:overflowPunct w:val="0"/>
        <w:autoSpaceDE w:val="0"/>
        <w:autoSpaceDN w:val="0"/>
        <w:adjustRightInd w:val="0"/>
        <w:spacing w:after="0" w:line="278" w:lineRule="auto"/>
        <w:ind w:left="480" w:right="120" w:hanging="360"/>
        <w:jc w:val="both"/>
        <w:rPr>
          <w:rFonts w:ascii="Arial" w:hAnsi="Arial" w:cs="Arial"/>
          <w:b/>
          <w:bCs/>
          <w:color w:val="C00000"/>
          <w:sz w:val="14"/>
          <w:szCs w:val="20"/>
        </w:rPr>
      </w:pPr>
      <w:r w:rsidRPr="008B3038">
        <w:rPr>
          <w:rFonts w:ascii="Arial" w:hAnsi="Arial" w:cs="Arial"/>
          <w:b/>
          <w:bCs/>
          <w:color w:val="C00000"/>
          <w:sz w:val="14"/>
          <w:szCs w:val="20"/>
        </w:rPr>
        <w:t>•</w:t>
      </w:r>
      <w:r w:rsidRPr="008B3038">
        <w:rPr>
          <w:rFonts w:ascii="Arial" w:hAnsi="Arial" w:cs="Arial"/>
          <w:b/>
          <w:bCs/>
          <w:color w:val="C00000"/>
          <w:sz w:val="14"/>
          <w:szCs w:val="20"/>
        </w:rPr>
        <w:tab/>
        <w:t xml:space="preserve">Fixed Costs will be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40,000 over the life cycle of the product. The Labour Rate and both of these costs will not change throughout the product’s life cycle.</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p w:rsidR="00BC4DDF" w:rsidRPr="008B3038" w:rsidRDefault="00BD339C">
      <w:pPr>
        <w:widowControl w:val="0"/>
        <w:tabs>
          <w:tab w:val="left" w:pos="460"/>
        </w:tabs>
        <w:overflowPunct w:val="0"/>
        <w:autoSpaceDE w:val="0"/>
        <w:autoSpaceDN w:val="0"/>
        <w:adjustRightInd w:val="0"/>
        <w:spacing w:after="0" w:line="238" w:lineRule="auto"/>
        <w:ind w:left="480" w:right="120" w:hanging="360"/>
        <w:jc w:val="both"/>
        <w:rPr>
          <w:rFonts w:ascii="Arial" w:hAnsi="Arial" w:cs="Arial"/>
          <w:b/>
          <w:bCs/>
          <w:color w:val="C00000"/>
          <w:sz w:val="14"/>
          <w:szCs w:val="20"/>
        </w:rPr>
      </w:pPr>
      <w:r w:rsidRPr="008B3038">
        <w:rPr>
          <w:rFonts w:ascii="Arial" w:hAnsi="Arial" w:cs="Arial"/>
          <w:b/>
          <w:bCs/>
          <w:color w:val="C00000"/>
          <w:sz w:val="14"/>
          <w:szCs w:val="20"/>
        </w:rPr>
        <w:t>•</w:t>
      </w:r>
      <w:r w:rsidRPr="008B3038">
        <w:rPr>
          <w:rFonts w:ascii="Arial" w:hAnsi="Arial" w:cs="Arial"/>
          <w:b/>
          <w:bCs/>
          <w:color w:val="C00000"/>
          <w:sz w:val="14"/>
          <w:szCs w:val="20"/>
        </w:rPr>
        <w:tab/>
        <w:t>The first batch of 100 units will take 1,000 Labour Hours to produce. There will be an 80% Learning Curve that will continue until 2,500 units have been produced. Batches after this level will each take the same amount of time as the 25th Batch. The Batch Size will always be 100 units.</w:t>
      </w:r>
    </w:p>
    <w:p w:rsidR="00BC4DDF" w:rsidRPr="008B3038" w:rsidRDefault="00BC4DDF">
      <w:pPr>
        <w:widowControl w:val="0"/>
        <w:autoSpaceDE w:val="0"/>
        <w:autoSpaceDN w:val="0"/>
        <w:adjustRightInd w:val="0"/>
        <w:spacing w:after="0" w:line="64"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Calculate:</w:t>
      </w:r>
    </w:p>
    <w:p w:rsidR="00BC4DDF" w:rsidRPr="008B3038" w:rsidRDefault="00BC4DDF">
      <w:pPr>
        <w:widowControl w:val="0"/>
        <w:autoSpaceDE w:val="0"/>
        <w:autoSpaceDN w:val="0"/>
        <w:adjustRightInd w:val="0"/>
        <w:spacing w:after="0" w:line="52" w:lineRule="exact"/>
        <w:rPr>
          <w:rFonts w:ascii="Arial" w:hAnsi="Arial" w:cs="Arial"/>
          <w:b/>
          <w:bCs/>
          <w:color w:val="C00000"/>
          <w:sz w:val="14"/>
          <w:szCs w:val="20"/>
        </w:rPr>
      </w:pPr>
    </w:p>
    <w:p w:rsidR="00BC4DDF" w:rsidRPr="008B3038" w:rsidRDefault="00BD339C">
      <w:pPr>
        <w:widowControl w:val="0"/>
        <w:numPr>
          <w:ilvl w:val="0"/>
          <w:numId w:val="22"/>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Cumulative Average Time per Batch for the first 25 Batches. </w:t>
      </w:r>
    </w:p>
    <w:p w:rsidR="00BC4DDF" w:rsidRPr="008B3038" w:rsidRDefault="00BC4DDF">
      <w:pPr>
        <w:widowControl w:val="0"/>
        <w:autoSpaceDE w:val="0"/>
        <w:autoSpaceDN w:val="0"/>
        <w:adjustRightInd w:val="0"/>
        <w:spacing w:after="0" w:line="39" w:lineRule="exact"/>
        <w:rPr>
          <w:rFonts w:ascii="Arial" w:hAnsi="Arial" w:cs="Arial"/>
          <w:b/>
          <w:bCs/>
          <w:color w:val="C00000"/>
          <w:sz w:val="14"/>
          <w:szCs w:val="20"/>
        </w:rPr>
      </w:pPr>
    </w:p>
    <w:p w:rsidR="00BC4DDF" w:rsidRPr="008B3038" w:rsidRDefault="00BD339C">
      <w:pPr>
        <w:widowControl w:val="0"/>
        <w:numPr>
          <w:ilvl w:val="0"/>
          <w:numId w:val="22"/>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Time taken for the 25th Batch if Average Time for 24 Batches is 359.40 hours. </w:t>
      </w:r>
    </w:p>
    <w:p w:rsidR="00BC4DDF" w:rsidRPr="008B3038" w:rsidRDefault="00BC4DDF">
      <w:pPr>
        <w:widowControl w:val="0"/>
        <w:autoSpaceDE w:val="0"/>
        <w:autoSpaceDN w:val="0"/>
        <w:adjustRightInd w:val="0"/>
        <w:spacing w:after="0" w:line="6" w:lineRule="exact"/>
        <w:rPr>
          <w:rFonts w:ascii="Arial" w:hAnsi="Arial" w:cs="Arial"/>
          <w:b/>
          <w:bCs/>
          <w:color w:val="C00000"/>
          <w:sz w:val="14"/>
          <w:szCs w:val="20"/>
        </w:rPr>
      </w:pPr>
    </w:p>
    <w:p w:rsidR="00BC4DDF" w:rsidRPr="008B3038" w:rsidRDefault="00BD339C">
      <w:pPr>
        <w:widowControl w:val="0"/>
        <w:numPr>
          <w:ilvl w:val="0"/>
          <w:numId w:val="22"/>
        </w:numPr>
        <w:tabs>
          <w:tab w:val="clear" w:pos="720"/>
          <w:tab w:val="num" w:pos="480"/>
        </w:tabs>
        <w:overflowPunct w:val="0"/>
        <w:autoSpaceDE w:val="0"/>
        <w:autoSpaceDN w:val="0"/>
        <w:adjustRightInd w:val="0"/>
        <w:spacing w:after="0" w:line="269" w:lineRule="auto"/>
        <w:ind w:left="480" w:right="200" w:hanging="368"/>
        <w:jc w:val="both"/>
        <w:rPr>
          <w:rFonts w:ascii="Arial" w:hAnsi="Arial" w:cs="Arial"/>
          <w:b/>
          <w:bCs/>
          <w:color w:val="C00000"/>
          <w:sz w:val="14"/>
          <w:szCs w:val="20"/>
        </w:rPr>
      </w:pPr>
      <w:r w:rsidRPr="008B3038">
        <w:rPr>
          <w:rFonts w:ascii="Arial" w:hAnsi="Arial" w:cs="Arial"/>
          <w:b/>
          <w:bCs/>
          <w:color w:val="C00000"/>
          <w:sz w:val="14"/>
          <w:szCs w:val="20"/>
        </w:rPr>
        <w:t xml:space="preserve">Average Selling Price of the final 500 units, that will allow the Company to earn a Total Profit of </w:t>
      </w:r>
      <w:r w:rsidR="0004038F" w:rsidRPr="008B3038">
        <w:rPr>
          <w:rFonts w:ascii="Arial" w:hAnsi="Arial" w:cs="Arial"/>
          <w:b/>
          <w:bCs/>
          <w:color w:val="C00000"/>
          <w:sz w:val="14"/>
          <w:szCs w:val="20"/>
        </w:rPr>
        <w:t>₹</w:t>
      </w:r>
      <w:r w:rsidRPr="008B3038">
        <w:rPr>
          <w:rFonts w:ascii="Arial" w:hAnsi="Arial" w:cs="Arial"/>
          <w:b/>
          <w:bCs/>
          <w:color w:val="C00000"/>
          <w:sz w:val="14"/>
          <w:szCs w:val="20"/>
        </w:rPr>
        <w:t xml:space="preserve"> 80,000 from the product. (Note: Learning Coefficient is –0.322 for Learning Rate of 80%) </w:t>
      </w:r>
    </w:p>
    <w:p w:rsidR="00BC4DDF" w:rsidRPr="008B3038" w:rsidRDefault="00BC4DDF">
      <w:pPr>
        <w:widowControl w:val="0"/>
        <w:autoSpaceDE w:val="0"/>
        <w:autoSpaceDN w:val="0"/>
        <w:adjustRightInd w:val="0"/>
        <w:spacing w:after="0" w:line="1"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480"/>
        <w:rPr>
          <w:rFonts w:ascii="Arial" w:hAnsi="Arial" w:cs="Arial"/>
          <w:b/>
          <w:bCs/>
          <w:color w:val="C00000"/>
          <w:sz w:val="14"/>
          <w:szCs w:val="20"/>
        </w:rPr>
      </w:pPr>
      <w:r w:rsidRPr="008B3038">
        <w:rPr>
          <w:rFonts w:ascii="Arial" w:hAnsi="Arial" w:cs="Arial"/>
          <w:b/>
          <w:bCs/>
          <w:color w:val="C00000"/>
          <w:sz w:val="14"/>
          <w:szCs w:val="20"/>
        </w:rPr>
        <w:t>The values of Logs have been given for calculation purpose: log2 = 0.30103,  log3 = 0.47712,   log5 = 069897</w:t>
      </w:r>
    </w:p>
    <w:p w:rsidR="00BC4DDF" w:rsidRPr="008B3038" w:rsidRDefault="00BC4DDF">
      <w:pPr>
        <w:widowControl w:val="0"/>
        <w:autoSpaceDE w:val="0"/>
        <w:autoSpaceDN w:val="0"/>
        <w:adjustRightInd w:val="0"/>
        <w:spacing w:after="0" w:line="41" w:lineRule="exact"/>
        <w:rPr>
          <w:rFonts w:ascii="Arial" w:hAnsi="Arial" w:cs="Arial"/>
          <w:b/>
          <w:bCs/>
          <w:color w:val="C00000"/>
          <w:sz w:val="14"/>
          <w:szCs w:val="20"/>
        </w:rPr>
      </w:pPr>
    </w:p>
    <w:p w:rsidR="00BC4DDF" w:rsidRPr="008B3038" w:rsidRDefault="00BD339C">
      <w:pPr>
        <w:widowControl w:val="0"/>
        <w:tabs>
          <w:tab w:val="left" w:pos="2980"/>
        </w:tabs>
        <w:autoSpaceDE w:val="0"/>
        <w:autoSpaceDN w:val="0"/>
        <w:adjustRightInd w:val="0"/>
        <w:spacing w:after="0" w:line="240" w:lineRule="auto"/>
        <w:ind w:left="480"/>
        <w:rPr>
          <w:rFonts w:ascii="Arial" w:hAnsi="Arial" w:cs="Arial"/>
          <w:b/>
          <w:bCs/>
          <w:color w:val="C00000"/>
          <w:sz w:val="14"/>
          <w:szCs w:val="20"/>
        </w:rPr>
      </w:pPr>
      <w:r w:rsidRPr="008B3038">
        <w:rPr>
          <w:rFonts w:ascii="Arial" w:hAnsi="Arial" w:cs="Arial"/>
          <w:b/>
          <w:bCs/>
          <w:color w:val="C00000"/>
          <w:sz w:val="14"/>
          <w:szCs w:val="20"/>
        </w:rPr>
        <w:t>antilog of 2.534678 = 342.51</w:t>
      </w:r>
      <w:r w:rsidRPr="008B3038">
        <w:rPr>
          <w:rFonts w:ascii="Arial" w:hAnsi="Arial" w:cs="Arial"/>
          <w:b/>
          <w:bCs/>
          <w:color w:val="C00000"/>
          <w:sz w:val="14"/>
          <w:szCs w:val="20"/>
        </w:rPr>
        <w:tab/>
        <w:t>antilog of 2.549863 = 354.70   antilog of 2.555572 = 359.40    antilog of 2.567698 = 369.57</w:t>
      </w:r>
    </w:p>
    <w:p w:rsidR="00BC4DDF" w:rsidRPr="008B3038" w:rsidRDefault="00BC4DDF">
      <w:pPr>
        <w:widowControl w:val="0"/>
        <w:autoSpaceDE w:val="0"/>
        <w:autoSpaceDN w:val="0"/>
        <w:adjustRightInd w:val="0"/>
        <w:spacing w:after="0" w:line="124" w:lineRule="exact"/>
        <w:rPr>
          <w:rFonts w:ascii="Arial" w:hAnsi="Arial" w:cs="Arial"/>
          <w:b/>
          <w:bCs/>
          <w:color w:val="C00000"/>
          <w:sz w:val="14"/>
          <w:szCs w:val="20"/>
        </w:rPr>
      </w:pPr>
    </w:p>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pgSz w:w="12240" w:h="15840"/>
          <w:pgMar w:top="287" w:right="1040" w:bottom="958" w:left="1040" w:header="720" w:footer="720" w:gutter="0"/>
          <w:cols w:space="720" w:equalWidth="0">
            <w:col w:w="10160"/>
          </w:cols>
          <w:noEndnote/>
        </w:sectPr>
      </w:pPr>
    </w:p>
    <w:p w:rsidR="00BC4DDF" w:rsidRPr="008B3038" w:rsidRDefault="008B3038">
      <w:pPr>
        <w:widowControl w:val="0"/>
        <w:tabs>
          <w:tab w:val="left" w:pos="2840"/>
        </w:tabs>
        <w:autoSpaceDE w:val="0"/>
        <w:autoSpaceDN w:val="0"/>
        <w:adjustRightInd w:val="0"/>
        <w:spacing w:after="0" w:line="240" w:lineRule="auto"/>
        <w:ind w:left="120"/>
        <w:rPr>
          <w:rFonts w:ascii="Arial" w:hAnsi="Arial" w:cs="Arial"/>
          <w:sz w:val="18"/>
          <w:szCs w:val="24"/>
        </w:rPr>
      </w:pPr>
      <w:bookmarkStart w:id="8" w:name="page11"/>
      <w:bookmarkEnd w:id="8"/>
      <w:r>
        <w:rPr>
          <w:rFonts w:ascii="Arial" w:hAnsi="Arial" w:cs="Arial"/>
          <w:b/>
          <w:bCs/>
          <w:sz w:val="12"/>
          <w:szCs w:val="18"/>
        </w:rPr>
        <w:lastRenderedPageBreak/>
        <w:t>Ans. 5(a)</w:t>
      </w:r>
    </w:p>
    <w:p w:rsidR="00BC4DDF" w:rsidRPr="008B3038" w:rsidRDefault="00BC4DDF">
      <w:pPr>
        <w:widowControl w:val="0"/>
        <w:autoSpaceDE w:val="0"/>
        <w:autoSpaceDN w:val="0"/>
        <w:adjustRightInd w:val="0"/>
        <w:spacing w:after="0" w:line="70" w:lineRule="exact"/>
        <w:rPr>
          <w:rFonts w:ascii="Arial" w:hAnsi="Arial" w:cs="Arial"/>
          <w:sz w:val="18"/>
          <w:szCs w:val="24"/>
        </w:rPr>
      </w:pPr>
    </w:p>
    <w:p w:rsidR="00BC4DDF" w:rsidRPr="008B3038" w:rsidRDefault="00BD339C">
      <w:pPr>
        <w:widowControl w:val="0"/>
        <w:tabs>
          <w:tab w:val="left" w:pos="460"/>
          <w:tab w:val="left" w:pos="2980"/>
        </w:tabs>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1.</w:t>
      </w:r>
      <w:r w:rsidRPr="008B3038">
        <w:rPr>
          <w:rFonts w:ascii="Arial" w:hAnsi="Arial" w:cs="Arial"/>
          <w:sz w:val="18"/>
          <w:szCs w:val="24"/>
        </w:rPr>
        <w:tab/>
      </w:r>
      <w:r w:rsidRPr="008B3038">
        <w:rPr>
          <w:rFonts w:ascii="Arial" w:hAnsi="Arial" w:cs="Arial"/>
          <w:sz w:val="12"/>
          <w:szCs w:val="18"/>
        </w:rPr>
        <w:t>y = ax</w:t>
      </w:r>
      <w:r w:rsidRPr="008B3038">
        <w:rPr>
          <w:rFonts w:ascii="Arial" w:hAnsi="Arial" w:cs="Arial"/>
          <w:szCs w:val="31"/>
          <w:vertAlign w:val="superscript"/>
        </w:rPr>
        <w:t>b</w:t>
      </w:r>
      <w:r w:rsidRPr="008B3038">
        <w:rPr>
          <w:rFonts w:ascii="Arial" w:hAnsi="Arial" w:cs="Arial"/>
          <w:sz w:val="18"/>
          <w:szCs w:val="24"/>
        </w:rPr>
        <w:tab/>
      </w:r>
      <w:r w:rsidRPr="008B3038">
        <w:rPr>
          <w:rFonts w:ascii="Arial" w:hAnsi="Arial" w:cs="Arial"/>
          <w:sz w:val="12"/>
          <w:szCs w:val="17"/>
        </w:rPr>
        <w:t>a= Labour Time of 1</w:t>
      </w:r>
      <w:r w:rsidRPr="008B3038">
        <w:rPr>
          <w:rFonts w:ascii="Arial" w:hAnsi="Arial" w:cs="Arial"/>
          <w:sz w:val="18"/>
          <w:szCs w:val="23"/>
          <w:vertAlign w:val="superscript"/>
        </w:rPr>
        <w:t>st</w:t>
      </w:r>
      <w:r w:rsidRPr="008B3038">
        <w:rPr>
          <w:rFonts w:ascii="Arial" w:hAnsi="Arial" w:cs="Arial"/>
          <w:sz w:val="12"/>
          <w:szCs w:val="17"/>
        </w:rPr>
        <w:t xml:space="preserve"> Batch = 1,000 Hours</w:t>
      </w:r>
    </w:p>
    <w:p w:rsidR="00BC4DDF" w:rsidRPr="008B3038" w:rsidRDefault="00BD339C">
      <w:pPr>
        <w:widowControl w:val="0"/>
        <w:autoSpaceDE w:val="0"/>
        <w:autoSpaceDN w:val="0"/>
        <w:adjustRightInd w:val="0"/>
        <w:spacing w:after="0" w:line="206" w:lineRule="auto"/>
        <w:ind w:left="3000"/>
        <w:rPr>
          <w:rFonts w:ascii="Arial" w:hAnsi="Arial" w:cs="Arial"/>
          <w:sz w:val="18"/>
          <w:szCs w:val="24"/>
        </w:rPr>
      </w:pPr>
      <w:r w:rsidRPr="008B3038">
        <w:rPr>
          <w:rFonts w:ascii="Arial" w:hAnsi="Arial" w:cs="Arial"/>
          <w:sz w:val="12"/>
          <w:szCs w:val="18"/>
        </w:rPr>
        <w:t>b = Learning Coefficient for 80% = given = –0.322</w:t>
      </w:r>
    </w:p>
    <w:p w:rsidR="00BC4DDF" w:rsidRPr="008B3038" w:rsidRDefault="00BD339C">
      <w:pPr>
        <w:widowControl w:val="0"/>
        <w:autoSpaceDE w:val="0"/>
        <w:autoSpaceDN w:val="0"/>
        <w:adjustRightInd w:val="0"/>
        <w:spacing w:after="0" w:line="205" w:lineRule="auto"/>
        <w:ind w:left="3000"/>
        <w:rPr>
          <w:rFonts w:ascii="Arial" w:hAnsi="Arial" w:cs="Arial"/>
          <w:sz w:val="18"/>
          <w:szCs w:val="24"/>
        </w:rPr>
      </w:pPr>
      <w:r w:rsidRPr="008B3038">
        <w:rPr>
          <w:rFonts w:ascii="Arial" w:hAnsi="Arial" w:cs="Arial"/>
          <w:sz w:val="12"/>
          <w:szCs w:val="18"/>
        </w:rPr>
        <w:t>x = 25 [</w:t>
      </w:r>
      <w:r w:rsidRPr="008B3038">
        <w:rPr>
          <w:rFonts w:ascii="Arial" w:hAnsi="Arial" w:cs="Arial"/>
          <w:b/>
          <w:bCs/>
          <w:sz w:val="12"/>
          <w:szCs w:val="18"/>
        </w:rPr>
        <w:t>Note:</w:t>
      </w:r>
      <w:r w:rsidRPr="008B3038">
        <w:rPr>
          <w:rFonts w:ascii="Arial" w:hAnsi="Arial" w:cs="Arial"/>
          <w:sz w:val="12"/>
          <w:szCs w:val="18"/>
        </w:rPr>
        <w:t xml:space="preserve"> 25 = 5</w:t>
      </w:r>
      <w:r w:rsidRPr="008B3038">
        <w:rPr>
          <w:rFonts w:ascii="Arial" w:hAnsi="Arial" w:cs="Arial"/>
          <w:szCs w:val="31"/>
          <w:vertAlign w:val="superscript"/>
        </w:rPr>
        <w:t>2</w:t>
      </w:r>
      <w:r w:rsidRPr="008B3038">
        <w:rPr>
          <w:rFonts w:ascii="Arial" w:hAnsi="Arial" w:cs="Arial"/>
          <w:sz w:val="12"/>
          <w:szCs w:val="18"/>
        </w:rPr>
        <w:t>. In Log Form, log 25 = 2 × log 5]</w:t>
      </w:r>
    </w:p>
    <w:p w:rsidR="00BC4DDF" w:rsidRPr="008B3038" w:rsidRDefault="00BD339C">
      <w:pPr>
        <w:widowControl w:val="0"/>
        <w:tabs>
          <w:tab w:val="left" w:pos="1540"/>
        </w:tabs>
        <w:autoSpaceDE w:val="0"/>
        <w:autoSpaceDN w:val="0"/>
        <w:adjustRightInd w:val="0"/>
        <w:spacing w:after="0" w:line="239" w:lineRule="auto"/>
        <w:ind w:left="480"/>
        <w:rPr>
          <w:rFonts w:ascii="Arial" w:hAnsi="Arial" w:cs="Arial"/>
          <w:sz w:val="18"/>
          <w:szCs w:val="24"/>
        </w:rPr>
      </w:pPr>
      <w:r w:rsidRPr="008B3038">
        <w:rPr>
          <w:rFonts w:ascii="Arial" w:hAnsi="Arial" w:cs="Arial"/>
          <w:sz w:val="12"/>
          <w:szCs w:val="18"/>
        </w:rPr>
        <w:t>log y</w:t>
      </w:r>
      <w:r w:rsidRPr="008B3038">
        <w:rPr>
          <w:rFonts w:ascii="Arial" w:hAnsi="Arial" w:cs="Arial"/>
          <w:sz w:val="18"/>
          <w:szCs w:val="24"/>
        </w:rPr>
        <w:tab/>
      </w:r>
      <w:r w:rsidRPr="008B3038">
        <w:rPr>
          <w:rFonts w:ascii="Arial" w:hAnsi="Arial" w:cs="Arial"/>
          <w:sz w:val="12"/>
          <w:szCs w:val="18"/>
        </w:rPr>
        <w:t>= log a + b log x</w:t>
      </w:r>
    </w:p>
    <w:p w:rsidR="00BC4DDF" w:rsidRPr="008B3038" w:rsidRDefault="00BC4DDF">
      <w:pPr>
        <w:widowControl w:val="0"/>
        <w:autoSpaceDE w:val="0"/>
        <w:autoSpaceDN w:val="0"/>
        <w:adjustRightInd w:val="0"/>
        <w:spacing w:after="0" w:line="36" w:lineRule="exact"/>
        <w:rPr>
          <w:rFonts w:ascii="Arial" w:hAnsi="Arial" w:cs="Arial"/>
          <w:sz w:val="18"/>
          <w:szCs w:val="24"/>
        </w:rPr>
      </w:pPr>
    </w:p>
    <w:p w:rsidR="00BC4DDF" w:rsidRPr="008B3038" w:rsidRDefault="00BD339C">
      <w:pPr>
        <w:widowControl w:val="0"/>
        <w:overflowPunct w:val="0"/>
        <w:autoSpaceDE w:val="0"/>
        <w:autoSpaceDN w:val="0"/>
        <w:adjustRightInd w:val="0"/>
        <w:spacing w:after="0" w:line="301" w:lineRule="auto"/>
        <w:ind w:left="1560" w:right="5900"/>
        <w:rPr>
          <w:rFonts w:ascii="Arial" w:hAnsi="Arial" w:cs="Arial"/>
          <w:sz w:val="18"/>
          <w:szCs w:val="24"/>
        </w:rPr>
      </w:pPr>
      <w:r w:rsidRPr="008B3038">
        <w:rPr>
          <w:rFonts w:ascii="Arial" w:hAnsi="Arial" w:cs="Arial"/>
          <w:sz w:val="12"/>
          <w:szCs w:val="17"/>
        </w:rPr>
        <w:t>= log 1,000 + (– 0.322) × log 25 = log 1,000 + (– 0.322) × 2 log 5</w:t>
      </w:r>
    </w:p>
    <w:p w:rsidR="00BC4DDF" w:rsidRPr="008B3038" w:rsidRDefault="00BD339C">
      <w:pPr>
        <w:widowControl w:val="0"/>
        <w:overflowPunct w:val="0"/>
        <w:autoSpaceDE w:val="0"/>
        <w:autoSpaceDN w:val="0"/>
        <w:adjustRightInd w:val="0"/>
        <w:spacing w:after="0" w:line="298" w:lineRule="auto"/>
        <w:ind w:left="1560" w:right="5520"/>
        <w:rPr>
          <w:rFonts w:ascii="Arial" w:hAnsi="Arial" w:cs="Arial"/>
          <w:sz w:val="18"/>
          <w:szCs w:val="24"/>
        </w:rPr>
      </w:pPr>
      <w:r w:rsidRPr="008B3038">
        <w:rPr>
          <w:rFonts w:ascii="Arial" w:hAnsi="Arial" w:cs="Arial"/>
          <w:sz w:val="12"/>
          <w:szCs w:val="17"/>
        </w:rPr>
        <w:t>= 3.0000 + (– 0.322) × 2 × (0.69897) = 3 + (–0.45014) = 2.54986</w:t>
      </w:r>
    </w:p>
    <w:p w:rsidR="00BC4DDF" w:rsidRPr="008B3038" w:rsidRDefault="00BC4DDF">
      <w:pPr>
        <w:widowControl w:val="0"/>
        <w:autoSpaceDE w:val="0"/>
        <w:autoSpaceDN w:val="0"/>
        <w:adjustRightInd w:val="0"/>
        <w:spacing w:after="0" w:line="1"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480"/>
        <w:rPr>
          <w:rFonts w:ascii="Arial" w:hAnsi="Arial" w:cs="Arial"/>
          <w:sz w:val="18"/>
          <w:szCs w:val="24"/>
        </w:rPr>
      </w:pPr>
      <w:r w:rsidRPr="008B3038">
        <w:rPr>
          <w:rFonts w:ascii="Arial" w:hAnsi="Arial" w:cs="Arial"/>
          <w:sz w:val="12"/>
          <w:szCs w:val="18"/>
        </w:rPr>
        <w:t xml:space="preserve">Hence y = Antilog of 2.54986 = given = 354.70. So, Average Time Per Batch for 25 Batches = </w:t>
      </w:r>
      <w:r w:rsidRPr="008B3038">
        <w:rPr>
          <w:rFonts w:ascii="Arial" w:hAnsi="Arial" w:cs="Arial"/>
          <w:b/>
          <w:bCs/>
          <w:sz w:val="12"/>
          <w:szCs w:val="18"/>
        </w:rPr>
        <w:t>354.70 hours</w:t>
      </w:r>
    </w:p>
    <w:p w:rsidR="00BC4DDF" w:rsidRPr="008B3038" w:rsidRDefault="00BC4DDF">
      <w:pPr>
        <w:widowControl w:val="0"/>
        <w:autoSpaceDE w:val="0"/>
        <w:autoSpaceDN w:val="0"/>
        <w:adjustRightInd w:val="0"/>
        <w:spacing w:after="0" w:line="194" w:lineRule="exact"/>
        <w:rPr>
          <w:rFonts w:ascii="Arial" w:hAnsi="Arial" w:cs="Arial"/>
          <w:sz w:val="18"/>
          <w:szCs w:val="24"/>
        </w:rPr>
      </w:pPr>
    </w:p>
    <w:tbl>
      <w:tblPr>
        <w:tblW w:w="0" w:type="auto"/>
        <w:tblInd w:w="120" w:type="dxa"/>
        <w:tblLayout w:type="fixed"/>
        <w:tblCellMar>
          <w:left w:w="0" w:type="dxa"/>
          <w:right w:w="0" w:type="dxa"/>
        </w:tblCellMar>
        <w:tblLook w:val="0000"/>
      </w:tblPr>
      <w:tblGrid>
        <w:gridCol w:w="240"/>
        <w:gridCol w:w="2420"/>
        <w:gridCol w:w="4500"/>
        <w:gridCol w:w="2720"/>
      </w:tblGrid>
      <w:tr w:rsidR="00BC4DDF" w:rsidRPr="008B3038">
        <w:trPr>
          <w:trHeight w:val="328"/>
        </w:trPr>
        <w:tc>
          <w:tcPr>
            <w:tcW w:w="2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w w:val="78"/>
                <w:sz w:val="12"/>
                <w:szCs w:val="18"/>
              </w:rPr>
              <w:t>2.</w:t>
            </w:r>
          </w:p>
        </w:tc>
        <w:tc>
          <w:tcPr>
            <w:tcW w:w="2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Time taken for 25</w:t>
            </w:r>
            <w:r w:rsidRPr="008B3038">
              <w:rPr>
                <w:rFonts w:ascii="Arial" w:hAnsi="Arial" w:cs="Arial"/>
                <w:sz w:val="18"/>
                <w:szCs w:val="24"/>
                <w:vertAlign w:val="superscript"/>
              </w:rPr>
              <w:t>th</w:t>
            </w:r>
            <w:r w:rsidRPr="008B3038">
              <w:rPr>
                <w:rFonts w:ascii="Arial" w:hAnsi="Arial" w:cs="Arial"/>
                <w:sz w:val="12"/>
                <w:szCs w:val="18"/>
              </w:rPr>
              <w:t xml:space="preserve"> Batch</w:t>
            </w:r>
          </w:p>
        </w:tc>
        <w:tc>
          <w:tcPr>
            <w:tcW w:w="4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20"/>
              <w:rPr>
                <w:rFonts w:ascii="Arial" w:hAnsi="Arial" w:cs="Arial"/>
                <w:sz w:val="18"/>
                <w:szCs w:val="24"/>
              </w:rPr>
            </w:pPr>
            <w:r w:rsidRPr="008B3038">
              <w:rPr>
                <w:rFonts w:ascii="Arial" w:hAnsi="Arial" w:cs="Arial"/>
                <w:sz w:val="12"/>
                <w:szCs w:val="18"/>
              </w:rPr>
              <w:t>= (354.70 × 25 Batches) – (359.40 × 24 Batches)</w:t>
            </w:r>
          </w:p>
        </w:tc>
        <w:tc>
          <w:tcPr>
            <w:tcW w:w="27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w w:val="98"/>
                <w:sz w:val="12"/>
                <w:szCs w:val="18"/>
              </w:rPr>
              <w:t>= 8,867.5–8,625.6=</w:t>
            </w:r>
            <w:r w:rsidRPr="008B3038">
              <w:rPr>
                <w:rFonts w:ascii="Arial" w:hAnsi="Arial" w:cs="Arial"/>
                <w:b/>
                <w:bCs/>
                <w:w w:val="98"/>
                <w:sz w:val="12"/>
                <w:szCs w:val="18"/>
              </w:rPr>
              <w:t>241.9 hours</w:t>
            </w:r>
          </w:p>
        </w:tc>
      </w:tr>
      <w:tr w:rsidR="00BC4DDF" w:rsidRPr="008B3038">
        <w:trPr>
          <w:trHeight w:val="299"/>
        </w:trPr>
        <w:tc>
          <w:tcPr>
            <w:tcW w:w="2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w w:val="78"/>
                <w:sz w:val="12"/>
                <w:szCs w:val="18"/>
              </w:rPr>
              <w:t>3.</w:t>
            </w:r>
          </w:p>
        </w:tc>
        <w:tc>
          <w:tcPr>
            <w:tcW w:w="2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Labour Cost of 50 Batches</w:t>
            </w:r>
          </w:p>
        </w:tc>
        <w:tc>
          <w:tcPr>
            <w:tcW w:w="4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20"/>
              <w:rPr>
                <w:rFonts w:ascii="Arial" w:hAnsi="Arial" w:cs="Arial"/>
                <w:sz w:val="18"/>
                <w:szCs w:val="24"/>
              </w:rPr>
            </w:pPr>
            <w:r w:rsidRPr="008B3038">
              <w:rPr>
                <w:rFonts w:ascii="Arial" w:hAnsi="Arial" w:cs="Arial"/>
                <w:sz w:val="12"/>
                <w:szCs w:val="18"/>
              </w:rPr>
              <w:t>= Cost of 1 to 24 Batches + Cost of 25 to 50 Batches</w:t>
            </w:r>
          </w:p>
        </w:tc>
        <w:tc>
          <w:tcPr>
            <w:tcW w:w="27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r>
    </w:tbl>
    <w:p w:rsidR="00BC4DDF" w:rsidRPr="008B3038" w:rsidRDefault="00BC4DDF">
      <w:pPr>
        <w:widowControl w:val="0"/>
        <w:autoSpaceDE w:val="0"/>
        <w:autoSpaceDN w:val="0"/>
        <w:adjustRightInd w:val="0"/>
        <w:spacing w:after="0" w:line="28" w:lineRule="exact"/>
        <w:rPr>
          <w:rFonts w:ascii="Arial" w:hAnsi="Arial" w:cs="Arial"/>
          <w:sz w:val="18"/>
          <w:szCs w:val="24"/>
        </w:rPr>
      </w:pPr>
    </w:p>
    <w:p w:rsidR="00BC4DDF" w:rsidRPr="008B3038" w:rsidRDefault="00BD339C">
      <w:pPr>
        <w:widowControl w:val="0"/>
        <w:numPr>
          <w:ilvl w:val="1"/>
          <w:numId w:val="23"/>
        </w:numPr>
        <w:tabs>
          <w:tab w:val="clear" w:pos="1440"/>
          <w:tab w:val="num" w:pos="3180"/>
        </w:tabs>
        <w:overflowPunct w:val="0"/>
        <w:autoSpaceDE w:val="0"/>
        <w:autoSpaceDN w:val="0"/>
        <w:adjustRightInd w:val="0"/>
        <w:spacing w:after="0" w:line="239" w:lineRule="auto"/>
        <w:ind w:left="3180" w:hanging="188"/>
        <w:jc w:val="both"/>
        <w:rPr>
          <w:rFonts w:ascii="Arial" w:hAnsi="Arial" w:cs="Arial"/>
          <w:sz w:val="12"/>
          <w:szCs w:val="18"/>
        </w:rPr>
      </w:pPr>
      <w:r w:rsidRPr="008B3038">
        <w:rPr>
          <w:rFonts w:ascii="Arial" w:hAnsi="Arial" w:cs="Arial"/>
          <w:sz w:val="12"/>
          <w:szCs w:val="18"/>
        </w:rPr>
        <w:t xml:space="preserve">(359.4 hrs × 24 batches × </w:t>
      </w:r>
      <w:r w:rsidR="0004038F" w:rsidRPr="008B3038">
        <w:rPr>
          <w:rFonts w:ascii="Arial" w:hAnsi="Arial" w:cs="Arial"/>
          <w:b/>
          <w:bCs/>
          <w:sz w:val="14"/>
          <w:szCs w:val="20"/>
        </w:rPr>
        <w:t>₹</w:t>
      </w:r>
      <w:r w:rsidRPr="008B3038">
        <w:rPr>
          <w:rFonts w:ascii="Arial" w:hAnsi="Arial" w:cs="Arial"/>
          <w:sz w:val="12"/>
          <w:szCs w:val="18"/>
        </w:rPr>
        <w:t xml:space="preserve"> 6) + (241.9 hrs × 26 batches × </w:t>
      </w:r>
      <w:r w:rsidR="0004038F" w:rsidRPr="008B3038">
        <w:rPr>
          <w:rFonts w:ascii="Arial" w:hAnsi="Arial" w:cs="Arial"/>
          <w:b/>
          <w:bCs/>
          <w:sz w:val="14"/>
          <w:szCs w:val="20"/>
        </w:rPr>
        <w:t>₹</w:t>
      </w:r>
      <w:r w:rsidRPr="008B3038">
        <w:rPr>
          <w:rFonts w:ascii="Arial" w:hAnsi="Arial" w:cs="Arial"/>
          <w:sz w:val="12"/>
          <w:szCs w:val="18"/>
        </w:rPr>
        <w:t xml:space="preserve"> 6) </w:t>
      </w:r>
    </w:p>
    <w:p w:rsidR="00BC4DDF" w:rsidRPr="008B3038" w:rsidRDefault="00BC4DDF">
      <w:pPr>
        <w:widowControl w:val="0"/>
        <w:autoSpaceDE w:val="0"/>
        <w:autoSpaceDN w:val="0"/>
        <w:adjustRightInd w:val="0"/>
        <w:spacing w:after="0" w:line="41" w:lineRule="exact"/>
        <w:rPr>
          <w:rFonts w:ascii="Arial" w:hAnsi="Arial" w:cs="Arial"/>
          <w:sz w:val="12"/>
          <w:szCs w:val="18"/>
        </w:rPr>
      </w:pPr>
    </w:p>
    <w:p w:rsidR="00BC4DDF" w:rsidRPr="008B3038" w:rsidRDefault="0004038F">
      <w:pPr>
        <w:widowControl w:val="0"/>
        <w:numPr>
          <w:ilvl w:val="1"/>
          <w:numId w:val="23"/>
        </w:numPr>
        <w:tabs>
          <w:tab w:val="clear" w:pos="1440"/>
          <w:tab w:val="num" w:pos="3180"/>
        </w:tabs>
        <w:overflowPunct w:val="0"/>
        <w:autoSpaceDE w:val="0"/>
        <w:autoSpaceDN w:val="0"/>
        <w:adjustRightInd w:val="0"/>
        <w:spacing w:after="0" w:line="239" w:lineRule="auto"/>
        <w:ind w:left="3180" w:hanging="188"/>
        <w:jc w:val="both"/>
        <w:rPr>
          <w:rFonts w:ascii="Arial" w:hAnsi="Arial" w:cs="Arial"/>
          <w:sz w:val="12"/>
          <w:szCs w:val="18"/>
        </w:rPr>
      </w:pPr>
      <w:r w:rsidRPr="008B3038">
        <w:rPr>
          <w:rFonts w:ascii="Arial" w:hAnsi="Arial" w:cs="Arial"/>
          <w:b/>
          <w:bCs/>
          <w:sz w:val="14"/>
          <w:szCs w:val="20"/>
        </w:rPr>
        <w:t>₹</w:t>
      </w:r>
      <w:r w:rsidR="00BD339C" w:rsidRPr="008B3038">
        <w:rPr>
          <w:rFonts w:ascii="Arial" w:hAnsi="Arial" w:cs="Arial"/>
          <w:sz w:val="12"/>
          <w:szCs w:val="18"/>
        </w:rPr>
        <w:t>51,753.60 +</w:t>
      </w:r>
      <w:r w:rsidRPr="008B3038">
        <w:rPr>
          <w:rFonts w:ascii="Arial" w:hAnsi="Arial" w:cs="Arial"/>
          <w:b/>
          <w:bCs/>
          <w:sz w:val="14"/>
          <w:szCs w:val="20"/>
        </w:rPr>
        <w:t>₹</w:t>
      </w:r>
      <w:r w:rsidR="00BD339C" w:rsidRPr="008B3038">
        <w:rPr>
          <w:rFonts w:ascii="Arial" w:hAnsi="Arial" w:cs="Arial"/>
          <w:sz w:val="12"/>
          <w:szCs w:val="18"/>
        </w:rPr>
        <w:t>37,736.40 =</w:t>
      </w:r>
      <w:r w:rsidRPr="008B3038">
        <w:rPr>
          <w:rFonts w:ascii="Arial" w:hAnsi="Arial" w:cs="Arial"/>
          <w:b/>
          <w:bCs/>
          <w:sz w:val="14"/>
          <w:szCs w:val="20"/>
        </w:rPr>
        <w:t>₹</w:t>
      </w:r>
      <w:r w:rsidR="00BD339C" w:rsidRPr="008B3038">
        <w:rPr>
          <w:rFonts w:ascii="Arial" w:hAnsi="Arial" w:cs="Arial"/>
          <w:sz w:val="12"/>
          <w:szCs w:val="18"/>
        </w:rPr>
        <w:t>89,490</w:t>
      </w:r>
    </w:p>
    <w:p w:rsidR="00BC4DDF" w:rsidRPr="008B3038" w:rsidRDefault="00BC4DDF">
      <w:pPr>
        <w:widowControl w:val="0"/>
        <w:autoSpaceDE w:val="0"/>
        <w:autoSpaceDN w:val="0"/>
        <w:adjustRightInd w:val="0"/>
        <w:spacing w:after="0" w:line="115" w:lineRule="exact"/>
        <w:rPr>
          <w:rFonts w:ascii="Arial" w:hAnsi="Arial" w:cs="Arial"/>
          <w:sz w:val="12"/>
          <w:szCs w:val="18"/>
        </w:rPr>
      </w:pPr>
    </w:p>
    <w:p w:rsidR="00BC4DDF" w:rsidRPr="008B3038" w:rsidRDefault="00BD339C">
      <w:pPr>
        <w:widowControl w:val="0"/>
        <w:numPr>
          <w:ilvl w:val="0"/>
          <w:numId w:val="23"/>
        </w:numPr>
        <w:tabs>
          <w:tab w:val="clear" w:pos="720"/>
          <w:tab w:val="num" w:pos="480"/>
        </w:tabs>
        <w:overflowPunct w:val="0"/>
        <w:autoSpaceDE w:val="0"/>
        <w:autoSpaceDN w:val="0"/>
        <w:adjustRightInd w:val="0"/>
        <w:spacing w:after="0" w:line="240" w:lineRule="auto"/>
        <w:ind w:left="480" w:hanging="368"/>
        <w:jc w:val="both"/>
        <w:rPr>
          <w:rFonts w:ascii="Arial" w:hAnsi="Arial" w:cs="Arial"/>
          <w:sz w:val="12"/>
          <w:szCs w:val="18"/>
        </w:rPr>
      </w:pPr>
      <w:r w:rsidRPr="008B3038">
        <w:rPr>
          <w:rFonts w:ascii="Arial" w:hAnsi="Arial" w:cs="Arial"/>
          <w:sz w:val="12"/>
          <w:szCs w:val="18"/>
        </w:rPr>
        <w:t xml:space="preserve">Required Sale Value of 50 Batches = 5,000 Units  = (Material + Labour + FOH + Required Profit) </w:t>
      </w:r>
    </w:p>
    <w:p w:rsidR="00BC4DDF" w:rsidRPr="008B3038" w:rsidRDefault="00BC4DDF">
      <w:pPr>
        <w:widowControl w:val="0"/>
        <w:autoSpaceDE w:val="0"/>
        <w:autoSpaceDN w:val="0"/>
        <w:adjustRightInd w:val="0"/>
        <w:spacing w:after="0" w:line="51" w:lineRule="exact"/>
        <w:rPr>
          <w:rFonts w:ascii="Arial" w:hAnsi="Arial" w:cs="Arial"/>
          <w:sz w:val="12"/>
          <w:szCs w:val="18"/>
        </w:rPr>
      </w:pPr>
    </w:p>
    <w:p w:rsidR="00BC4DDF" w:rsidRPr="008B3038" w:rsidRDefault="00BD339C">
      <w:pPr>
        <w:widowControl w:val="0"/>
        <w:numPr>
          <w:ilvl w:val="2"/>
          <w:numId w:val="23"/>
        </w:numPr>
        <w:tabs>
          <w:tab w:val="clear" w:pos="2160"/>
          <w:tab w:val="num" w:pos="4360"/>
        </w:tabs>
        <w:overflowPunct w:val="0"/>
        <w:autoSpaceDE w:val="0"/>
        <w:autoSpaceDN w:val="0"/>
        <w:adjustRightInd w:val="0"/>
        <w:spacing w:after="0" w:line="240" w:lineRule="auto"/>
        <w:ind w:left="4360" w:hanging="185"/>
        <w:jc w:val="both"/>
        <w:rPr>
          <w:rFonts w:ascii="Arial" w:hAnsi="Arial" w:cs="Arial"/>
          <w:sz w:val="12"/>
          <w:szCs w:val="18"/>
        </w:rPr>
      </w:pPr>
      <w:r w:rsidRPr="008B3038">
        <w:rPr>
          <w:rFonts w:ascii="Arial" w:hAnsi="Arial" w:cs="Arial"/>
          <w:sz w:val="12"/>
          <w:szCs w:val="18"/>
        </w:rPr>
        <w:t>(</w:t>
      </w:r>
      <w:r w:rsidR="0004038F" w:rsidRPr="008B3038">
        <w:rPr>
          <w:rFonts w:ascii="Arial" w:hAnsi="Arial" w:cs="Arial"/>
          <w:b/>
          <w:bCs/>
          <w:sz w:val="14"/>
          <w:szCs w:val="20"/>
        </w:rPr>
        <w:t>₹</w:t>
      </w:r>
      <w:r w:rsidRPr="008B3038">
        <w:rPr>
          <w:rFonts w:ascii="Arial" w:hAnsi="Arial" w:cs="Arial"/>
          <w:sz w:val="12"/>
          <w:szCs w:val="18"/>
        </w:rPr>
        <w:t xml:space="preserve"> 19 × 5,000 Units + </w:t>
      </w:r>
      <w:r w:rsidR="0004038F" w:rsidRPr="008B3038">
        <w:rPr>
          <w:rFonts w:ascii="Arial" w:hAnsi="Arial" w:cs="Arial"/>
          <w:b/>
          <w:bCs/>
          <w:sz w:val="14"/>
          <w:szCs w:val="20"/>
        </w:rPr>
        <w:t>₹</w:t>
      </w:r>
      <w:r w:rsidRPr="008B3038">
        <w:rPr>
          <w:rFonts w:ascii="Arial" w:hAnsi="Arial" w:cs="Arial"/>
          <w:sz w:val="12"/>
          <w:szCs w:val="18"/>
        </w:rPr>
        <w:t xml:space="preserve"> 89,490 + </w:t>
      </w:r>
      <w:r w:rsidR="0004038F" w:rsidRPr="008B3038">
        <w:rPr>
          <w:rFonts w:ascii="Arial" w:hAnsi="Arial" w:cs="Arial"/>
          <w:b/>
          <w:bCs/>
          <w:sz w:val="14"/>
          <w:szCs w:val="20"/>
        </w:rPr>
        <w:t>₹</w:t>
      </w:r>
      <w:r w:rsidRPr="008B3038">
        <w:rPr>
          <w:rFonts w:ascii="Arial" w:hAnsi="Arial" w:cs="Arial"/>
          <w:sz w:val="12"/>
          <w:szCs w:val="18"/>
        </w:rPr>
        <w:t xml:space="preserve"> 40,000 + </w:t>
      </w:r>
      <w:r w:rsidR="0004038F" w:rsidRPr="008B3038">
        <w:rPr>
          <w:rFonts w:ascii="Arial" w:hAnsi="Arial" w:cs="Arial"/>
          <w:b/>
          <w:bCs/>
          <w:sz w:val="14"/>
          <w:szCs w:val="20"/>
        </w:rPr>
        <w:t>₹</w:t>
      </w:r>
      <w:r w:rsidRPr="008B3038">
        <w:rPr>
          <w:rFonts w:ascii="Arial" w:hAnsi="Arial" w:cs="Arial"/>
          <w:sz w:val="12"/>
          <w:szCs w:val="18"/>
        </w:rPr>
        <w:t xml:space="preserve"> 80,000) = </w:t>
      </w:r>
      <w:r w:rsidR="0004038F" w:rsidRPr="008B3038">
        <w:rPr>
          <w:rFonts w:ascii="Arial" w:hAnsi="Arial" w:cs="Arial"/>
          <w:b/>
          <w:bCs/>
          <w:sz w:val="14"/>
          <w:szCs w:val="20"/>
        </w:rPr>
        <w:t>₹</w:t>
      </w:r>
      <w:r w:rsidRPr="008B3038">
        <w:rPr>
          <w:rFonts w:ascii="Arial" w:hAnsi="Arial" w:cs="Arial"/>
          <w:b/>
          <w:bCs/>
          <w:sz w:val="12"/>
          <w:szCs w:val="18"/>
        </w:rPr>
        <w:t>3,04,490</w:t>
      </w:r>
    </w:p>
    <w:p w:rsidR="00BC4DDF" w:rsidRPr="008B3038" w:rsidRDefault="00BC4DDF">
      <w:pPr>
        <w:widowControl w:val="0"/>
        <w:autoSpaceDE w:val="0"/>
        <w:autoSpaceDN w:val="0"/>
        <w:adjustRightInd w:val="0"/>
        <w:spacing w:after="0" w:line="83" w:lineRule="exact"/>
        <w:rPr>
          <w:rFonts w:ascii="Arial" w:hAnsi="Arial" w:cs="Arial"/>
          <w:sz w:val="12"/>
          <w:szCs w:val="18"/>
        </w:rPr>
      </w:pPr>
    </w:p>
    <w:p w:rsidR="00BC4DDF" w:rsidRPr="008B3038" w:rsidRDefault="00BD339C">
      <w:pPr>
        <w:widowControl w:val="0"/>
        <w:numPr>
          <w:ilvl w:val="0"/>
          <w:numId w:val="23"/>
        </w:numPr>
        <w:tabs>
          <w:tab w:val="clear" w:pos="720"/>
          <w:tab w:val="num" w:pos="480"/>
        </w:tabs>
        <w:overflowPunct w:val="0"/>
        <w:autoSpaceDE w:val="0"/>
        <w:autoSpaceDN w:val="0"/>
        <w:adjustRightInd w:val="0"/>
        <w:spacing w:after="0" w:line="240" w:lineRule="auto"/>
        <w:ind w:left="480" w:hanging="368"/>
        <w:jc w:val="both"/>
        <w:rPr>
          <w:rFonts w:ascii="Arial" w:hAnsi="Arial" w:cs="Arial"/>
          <w:sz w:val="12"/>
          <w:szCs w:val="18"/>
        </w:rPr>
      </w:pPr>
      <w:r w:rsidRPr="008B3038">
        <w:rPr>
          <w:rFonts w:ascii="Arial" w:hAnsi="Arial" w:cs="Arial"/>
          <w:sz w:val="12"/>
          <w:szCs w:val="18"/>
        </w:rPr>
        <w:t>Of the above, Sale Value of 1</w:t>
      </w:r>
      <w:r w:rsidRPr="008B3038">
        <w:rPr>
          <w:rFonts w:ascii="Arial" w:hAnsi="Arial" w:cs="Arial"/>
          <w:sz w:val="18"/>
          <w:szCs w:val="24"/>
          <w:vertAlign w:val="superscript"/>
        </w:rPr>
        <w:t>st</w:t>
      </w:r>
      <w:r w:rsidRPr="008B3038">
        <w:rPr>
          <w:rFonts w:ascii="Arial" w:hAnsi="Arial" w:cs="Arial"/>
          <w:sz w:val="12"/>
          <w:szCs w:val="18"/>
        </w:rPr>
        <w:t xml:space="preserve"> 4,500 Units at </w:t>
      </w:r>
      <w:r w:rsidR="0004038F" w:rsidRPr="008B3038">
        <w:rPr>
          <w:rFonts w:ascii="Arial" w:hAnsi="Arial" w:cs="Arial"/>
          <w:b/>
          <w:bCs/>
          <w:sz w:val="14"/>
          <w:szCs w:val="20"/>
        </w:rPr>
        <w:t>₹</w:t>
      </w:r>
      <w:r w:rsidRPr="008B3038">
        <w:rPr>
          <w:rFonts w:ascii="Arial" w:hAnsi="Arial" w:cs="Arial"/>
          <w:sz w:val="12"/>
          <w:szCs w:val="18"/>
        </w:rPr>
        <w:t xml:space="preserve"> 64 Per Unit = </w:t>
      </w:r>
      <w:r w:rsidR="0004038F" w:rsidRPr="008B3038">
        <w:rPr>
          <w:rFonts w:ascii="Arial" w:hAnsi="Arial" w:cs="Arial"/>
          <w:b/>
          <w:bCs/>
          <w:sz w:val="14"/>
          <w:szCs w:val="20"/>
        </w:rPr>
        <w:t>₹</w:t>
      </w:r>
      <w:r w:rsidRPr="008B3038">
        <w:rPr>
          <w:rFonts w:ascii="Arial" w:hAnsi="Arial" w:cs="Arial"/>
          <w:sz w:val="12"/>
          <w:szCs w:val="18"/>
        </w:rPr>
        <w:t xml:space="preserve"> 2,88,000 </w:t>
      </w:r>
    </w:p>
    <w:p w:rsidR="00BC4DDF" w:rsidRPr="008B3038" w:rsidRDefault="00BC4DDF">
      <w:pPr>
        <w:widowControl w:val="0"/>
        <w:autoSpaceDE w:val="0"/>
        <w:autoSpaceDN w:val="0"/>
        <w:adjustRightInd w:val="0"/>
        <w:spacing w:after="0" w:line="123" w:lineRule="exact"/>
        <w:rPr>
          <w:rFonts w:ascii="Arial" w:hAnsi="Arial" w:cs="Arial"/>
          <w:sz w:val="18"/>
          <w:szCs w:val="24"/>
        </w:rPr>
      </w:pPr>
    </w:p>
    <w:tbl>
      <w:tblPr>
        <w:tblW w:w="0" w:type="auto"/>
        <w:tblInd w:w="120" w:type="dxa"/>
        <w:tblLayout w:type="fixed"/>
        <w:tblCellMar>
          <w:left w:w="0" w:type="dxa"/>
          <w:right w:w="0" w:type="dxa"/>
        </w:tblCellMar>
        <w:tblLook w:val="0000"/>
      </w:tblPr>
      <w:tblGrid>
        <w:gridCol w:w="4300"/>
        <w:gridCol w:w="1840"/>
        <w:gridCol w:w="3780"/>
        <w:gridCol w:w="20"/>
      </w:tblGrid>
      <w:tr w:rsidR="00BC4DDF" w:rsidRPr="008B3038">
        <w:trPr>
          <w:trHeight w:val="252"/>
        </w:trPr>
        <w:tc>
          <w:tcPr>
            <w:tcW w:w="430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6.  So, Sale Price of the ‘Decline’ stage 500 Units =</w:t>
            </w:r>
          </w:p>
        </w:tc>
        <w:tc>
          <w:tcPr>
            <w:tcW w:w="1840" w:type="dxa"/>
            <w:tcBorders>
              <w:top w:val="nil"/>
              <w:left w:val="nil"/>
              <w:bottom w:val="single" w:sz="8" w:space="0" w:color="auto"/>
              <w:right w:val="nil"/>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2"/>
                <w:szCs w:val="18"/>
              </w:rPr>
              <w:t>₹</w:t>
            </w:r>
            <w:r w:rsidR="00BD339C" w:rsidRPr="008B3038">
              <w:rPr>
                <w:rFonts w:ascii="Arial" w:hAnsi="Arial" w:cs="Arial"/>
                <w:sz w:val="12"/>
                <w:szCs w:val="18"/>
              </w:rPr>
              <w:t>3,04,490 -</w:t>
            </w:r>
            <w:r w:rsidRPr="008B3038">
              <w:rPr>
                <w:rFonts w:ascii="Arial" w:hAnsi="Arial" w:cs="Arial"/>
                <w:b/>
                <w:bCs/>
                <w:sz w:val="12"/>
                <w:szCs w:val="18"/>
              </w:rPr>
              <w:t>₹</w:t>
            </w:r>
            <w:r w:rsidR="00BD339C" w:rsidRPr="008B3038">
              <w:rPr>
                <w:rFonts w:ascii="Arial" w:hAnsi="Arial" w:cs="Arial"/>
                <w:sz w:val="12"/>
                <w:szCs w:val="18"/>
              </w:rPr>
              <w:t>2,88,000</w:t>
            </w:r>
          </w:p>
        </w:tc>
        <w:tc>
          <w:tcPr>
            <w:tcW w:w="37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ind w:left="40"/>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b/>
                <w:bCs/>
                <w:sz w:val="12"/>
                <w:szCs w:val="18"/>
              </w:rPr>
              <w:t>32.98 pu.</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68"/>
        </w:trPr>
        <w:tc>
          <w:tcPr>
            <w:tcW w:w="430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18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12" w:lineRule="exact"/>
              <w:jc w:val="center"/>
              <w:rPr>
                <w:rFonts w:ascii="Arial" w:hAnsi="Arial" w:cs="Arial"/>
                <w:sz w:val="18"/>
                <w:szCs w:val="24"/>
              </w:rPr>
            </w:pPr>
            <w:r w:rsidRPr="008B3038">
              <w:rPr>
                <w:rFonts w:ascii="Arial" w:hAnsi="Arial" w:cs="Arial"/>
                <w:w w:val="98"/>
                <w:sz w:val="12"/>
                <w:szCs w:val="18"/>
              </w:rPr>
              <w:t>500 Units</w:t>
            </w:r>
          </w:p>
        </w:tc>
        <w:tc>
          <w:tcPr>
            <w:tcW w:w="37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5"/>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44"/>
        </w:trPr>
        <w:tc>
          <w:tcPr>
            <w:tcW w:w="4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18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37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6"/>
                <w:szCs w:val="1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25606">
        <w:trPr>
          <w:trHeight w:val="512"/>
        </w:trPr>
        <w:tc>
          <w:tcPr>
            <w:tcW w:w="6140" w:type="dxa"/>
            <w:gridSpan w:val="2"/>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40" w:lineRule="auto"/>
              <w:rPr>
                <w:rFonts w:ascii="Arial" w:hAnsi="Arial" w:cs="Arial"/>
                <w:b/>
                <w:bCs/>
                <w:color w:val="C00000"/>
                <w:sz w:val="14"/>
                <w:szCs w:val="20"/>
              </w:rPr>
            </w:pPr>
            <w:r w:rsidRPr="008B3038">
              <w:rPr>
                <w:rFonts w:ascii="Arial" w:hAnsi="Arial" w:cs="Arial"/>
                <w:b/>
                <w:bCs/>
                <w:color w:val="C00000"/>
                <w:sz w:val="14"/>
                <w:szCs w:val="20"/>
              </w:rPr>
              <w:t xml:space="preserve">Q 5(b): </w:t>
            </w:r>
          </w:p>
        </w:tc>
        <w:tc>
          <w:tcPr>
            <w:tcW w:w="378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ind w:left="3180"/>
              <w:rPr>
                <w:rFonts w:ascii="Arial" w:hAnsi="Arial" w:cs="Arial"/>
                <w:b/>
                <w:bCs/>
                <w:color w:val="C00000"/>
                <w:sz w:val="14"/>
                <w:szCs w:val="20"/>
              </w:rPr>
            </w:pPr>
            <w:r w:rsidRPr="008B3038">
              <w:rPr>
                <w:rFonts w:ascii="Arial" w:hAnsi="Arial" w:cs="Arial"/>
                <w:b/>
                <w:bCs/>
                <w:color w:val="C00000"/>
                <w:sz w:val="14"/>
                <w:szCs w:val="20"/>
              </w:rPr>
              <w:t>8 Marks</w:t>
            </w:r>
          </w:p>
        </w:tc>
        <w:tc>
          <w:tcPr>
            <w:tcW w:w="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A70BED">
      <w:pPr>
        <w:widowControl w:val="0"/>
        <w:overflowPunct w:val="0"/>
        <w:autoSpaceDE w:val="0"/>
        <w:autoSpaceDN w:val="0"/>
        <w:adjustRightInd w:val="0"/>
        <w:spacing w:after="0" w:line="241" w:lineRule="auto"/>
        <w:ind w:left="120" w:right="120"/>
        <w:jc w:val="both"/>
        <w:rPr>
          <w:rFonts w:ascii="Arial" w:hAnsi="Arial" w:cs="Arial"/>
          <w:b/>
          <w:bCs/>
          <w:color w:val="C00000"/>
          <w:sz w:val="14"/>
          <w:szCs w:val="20"/>
        </w:rPr>
      </w:pPr>
      <w:r>
        <w:rPr>
          <w:rFonts w:ascii="Arial" w:hAnsi="Arial" w:cs="Arial"/>
          <w:b/>
          <w:bCs/>
          <w:color w:val="C00000"/>
          <w:sz w:val="14"/>
          <w:szCs w:val="20"/>
        </w:rPr>
        <w:pict>
          <v:rect id="Rectangle 69" o:spid="_x0000_s1044" style="position:absolute;left:0;text-align:left;margin-left:4.05pt;margin-top:-11.5pt;width:499.85pt;height:11.5pt;z-index:-251589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" o:allowincell="f" fillcolor="#dfdfdf" stroked="f"/>
        </w:pict>
      </w:r>
      <w:r w:rsidR="00BD339C" w:rsidRPr="008B3038">
        <w:rPr>
          <w:rFonts w:ascii="Arial" w:hAnsi="Arial" w:cs="Arial"/>
          <w:b/>
          <w:bCs/>
          <w:color w:val="C00000"/>
          <w:sz w:val="14"/>
          <w:szCs w:val="20"/>
        </w:rPr>
        <w:t xml:space="preserve">XY Ltd is manufacturing a consumer product and doing marketing through 200 Depots all over the country. The Company is considering closing down the Depots and resorting to Dealership arrangements. The Total Turnover of the Company is </w:t>
      </w:r>
      <w:r w:rsidR="0004038F"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160</w:t>
      </w:r>
    </w:p>
    <w:tbl>
      <w:tblPr>
        <w:tblW w:w="0" w:type="auto"/>
        <w:tblLayout w:type="fixed"/>
        <w:tblCellMar>
          <w:left w:w="0" w:type="dxa"/>
          <w:right w:w="0" w:type="dxa"/>
        </w:tblCellMar>
        <w:tblLook w:val="0000"/>
      </w:tblPr>
      <w:tblGrid>
        <w:gridCol w:w="7120"/>
        <w:gridCol w:w="3040"/>
      </w:tblGrid>
      <w:tr w:rsidR="00BC4DDF" w:rsidRPr="008B3038">
        <w:trPr>
          <w:trHeight w:val="230"/>
        </w:trPr>
        <w:tc>
          <w:tcPr>
            <w:tcW w:w="71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Crores per annum. The following information is given for each depot.</w:t>
            </w:r>
          </w:p>
        </w:tc>
        <w:tc>
          <w:tcPr>
            <w:tcW w:w="3040" w:type="dxa"/>
            <w:tcBorders>
              <w:top w:val="nil"/>
              <w:left w:val="nil"/>
              <w:bottom w:val="single" w:sz="8" w:space="0" w:color="auto"/>
              <w:right w:val="nil"/>
            </w:tcBorders>
            <w:vAlign w:val="bottom"/>
          </w:tcPr>
          <w:p w:rsidR="00BC4DDF" w:rsidRPr="008B3038" w:rsidRDefault="0004038F">
            <w:pPr>
              <w:widowControl w:val="0"/>
              <w:autoSpaceDE w:val="0"/>
              <w:autoSpaceDN w:val="0"/>
              <w:adjustRightInd w:val="0"/>
              <w:spacing w:after="0" w:line="229" w:lineRule="exact"/>
              <w:ind w:right="500"/>
              <w:jc w:val="right"/>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in Lakhs</w:t>
            </w:r>
          </w:p>
        </w:tc>
      </w:tr>
      <w:tr w:rsidR="00BC4DDF" w:rsidRPr="008B3038">
        <w:trPr>
          <w:trHeight w:val="216"/>
        </w:trPr>
        <w:tc>
          <w:tcPr>
            <w:tcW w:w="71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ind w:left="120"/>
              <w:rPr>
                <w:rFonts w:ascii="Arial" w:hAnsi="Arial" w:cs="Arial"/>
                <w:b/>
                <w:bCs/>
                <w:color w:val="C00000"/>
                <w:sz w:val="14"/>
                <w:szCs w:val="20"/>
              </w:rPr>
            </w:pPr>
            <w:r w:rsidRPr="008B3038">
              <w:rPr>
                <w:rFonts w:ascii="Arial" w:hAnsi="Arial" w:cs="Arial"/>
                <w:b/>
                <w:bCs/>
                <w:color w:val="C00000"/>
                <w:sz w:val="14"/>
                <w:szCs w:val="20"/>
              </w:rPr>
              <w:t>Annual Turnover</w:t>
            </w:r>
          </w:p>
        </w:tc>
        <w:tc>
          <w:tcPr>
            <w:tcW w:w="30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ind w:right="20"/>
              <w:jc w:val="right"/>
              <w:rPr>
                <w:rFonts w:ascii="Arial" w:hAnsi="Arial" w:cs="Arial"/>
                <w:b/>
                <w:bCs/>
                <w:color w:val="C00000"/>
                <w:sz w:val="14"/>
                <w:szCs w:val="20"/>
              </w:rPr>
            </w:pPr>
            <w:r w:rsidRPr="008B3038">
              <w:rPr>
                <w:rFonts w:ascii="Arial" w:hAnsi="Arial" w:cs="Arial"/>
                <w:b/>
                <w:bCs/>
                <w:color w:val="C00000"/>
                <w:sz w:val="14"/>
                <w:szCs w:val="20"/>
              </w:rPr>
              <w:t>80.00</w:t>
            </w:r>
          </w:p>
        </w:tc>
      </w:tr>
      <w:tr w:rsidR="00BC4DDF" w:rsidRPr="008B3038">
        <w:trPr>
          <w:trHeight w:val="250"/>
        </w:trPr>
        <w:tc>
          <w:tcPr>
            <w:tcW w:w="71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Average Inventory</w:t>
            </w:r>
          </w:p>
        </w:tc>
        <w:tc>
          <w:tcPr>
            <w:tcW w:w="30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16.00</w:t>
            </w:r>
          </w:p>
        </w:tc>
      </w:tr>
      <w:tr w:rsidR="00BC4DDF" w:rsidRPr="008B3038">
        <w:trPr>
          <w:trHeight w:val="248"/>
        </w:trPr>
        <w:tc>
          <w:tcPr>
            <w:tcW w:w="71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Administrative Expenses per annum</w:t>
            </w:r>
          </w:p>
        </w:tc>
        <w:tc>
          <w:tcPr>
            <w:tcW w:w="30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1.60</w:t>
            </w:r>
          </w:p>
        </w:tc>
      </w:tr>
      <w:tr w:rsidR="00BC4DDF" w:rsidRPr="008B3038">
        <w:trPr>
          <w:trHeight w:val="281"/>
        </w:trPr>
        <w:tc>
          <w:tcPr>
            <w:tcW w:w="71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Staff Salary per annum</w:t>
            </w:r>
          </w:p>
        </w:tc>
        <w:tc>
          <w:tcPr>
            <w:tcW w:w="30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0"/>
              <w:jc w:val="right"/>
              <w:rPr>
                <w:rFonts w:ascii="Arial" w:hAnsi="Arial" w:cs="Arial"/>
                <w:b/>
                <w:bCs/>
                <w:color w:val="C00000"/>
                <w:sz w:val="14"/>
                <w:szCs w:val="20"/>
              </w:rPr>
            </w:pPr>
            <w:r w:rsidRPr="008B3038">
              <w:rPr>
                <w:rFonts w:ascii="Arial" w:hAnsi="Arial" w:cs="Arial"/>
                <w:b/>
                <w:bCs/>
                <w:color w:val="C00000"/>
                <w:sz w:val="14"/>
                <w:szCs w:val="20"/>
              </w:rPr>
              <w:t>2.88</w:t>
            </w:r>
          </w:p>
        </w:tc>
      </w:tr>
    </w:tbl>
    <w:p w:rsidR="00BC4DDF" w:rsidRPr="008B3038" w:rsidRDefault="00A70BED">
      <w:pPr>
        <w:widowControl w:val="0"/>
        <w:overflowPunct w:val="0"/>
        <w:autoSpaceDE w:val="0"/>
        <w:autoSpaceDN w:val="0"/>
        <w:adjustRightInd w:val="0"/>
        <w:spacing w:after="0" w:line="244" w:lineRule="auto"/>
        <w:ind w:left="120" w:right="120"/>
        <w:jc w:val="both"/>
        <w:rPr>
          <w:rFonts w:ascii="Arial" w:hAnsi="Arial" w:cs="Arial"/>
          <w:b/>
          <w:bCs/>
          <w:color w:val="C00000"/>
          <w:sz w:val="14"/>
          <w:szCs w:val="20"/>
        </w:rPr>
      </w:pPr>
      <w:r>
        <w:rPr>
          <w:rFonts w:ascii="Arial" w:hAnsi="Arial" w:cs="Arial"/>
          <w:b/>
          <w:bCs/>
          <w:color w:val="C00000"/>
          <w:sz w:val="14"/>
          <w:szCs w:val="20"/>
        </w:rPr>
        <w:pict>
          <v:line id="Line 70" o:spid="_x0000_s1043" style="position:absolute;left:0;text-align:left;z-index:-251588608;visibility:visible;mso-position-horizontal-relative:text;mso-position-vertical-relative:text" from=".15pt,-50.75pt" to=".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3/MHQ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" o:allowincell="f" strokeweight=".16931mm"/>
        </w:pict>
      </w:r>
      <w:r>
        <w:rPr>
          <w:rFonts w:ascii="Arial" w:hAnsi="Arial" w:cs="Arial"/>
          <w:b/>
          <w:bCs/>
          <w:color w:val="C00000"/>
          <w:sz w:val="14"/>
          <w:szCs w:val="20"/>
        </w:rPr>
        <w:pict>
          <v:line id="Line 71" o:spid="_x0000_s1042" style="position:absolute;left:0;text-align:left;z-index:-251587584;visibility:visible;mso-position-horizontal-relative:text;mso-position-vertical-relative:text" from="0,-.05pt" to="50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" o:allowincell="f" strokeweight=".48pt"/>
        </w:pict>
      </w:r>
      <w:r>
        <w:rPr>
          <w:rFonts w:ascii="Arial" w:hAnsi="Arial" w:cs="Arial"/>
          <w:b/>
          <w:bCs/>
          <w:color w:val="C00000"/>
          <w:sz w:val="14"/>
          <w:szCs w:val="20"/>
        </w:rPr>
        <w:pict>
          <v:line id="Line 72" o:spid="_x0000_s1041" style="position:absolute;left:0;text-align:left;z-index:-251586560;visibility:visible;mso-position-horizontal-relative:text;mso-position-vertical-relative:text" from="433.1pt,-50.75pt" to="433.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M1HA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" o:allowincell="f" strokeweight=".16931mm"/>
        </w:pict>
      </w:r>
      <w:r>
        <w:rPr>
          <w:rFonts w:ascii="Arial" w:hAnsi="Arial" w:cs="Arial"/>
          <w:b/>
          <w:bCs/>
          <w:color w:val="C00000"/>
          <w:sz w:val="14"/>
          <w:szCs w:val="20"/>
        </w:rPr>
        <w:pict>
          <v:line id="Line 73" o:spid="_x0000_s1040" style="position:absolute;left:0;text-align:left;z-index:-251585536;visibility:visible;mso-position-horizontal-relative:text;mso-position-vertical-relative:text" from="507.8pt,-50.75pt" to="50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" o:allowincell="f" strokeweight=".16931mm"/>
        </w:pict>
      </w:r>
      <w:r w:rsidR="00BD339C" w:rsidRPr="008B3038">
        <w:rPr>
          <w:rFonts w:ascii="Arial" w:hAnsi="Arial" w:cs="Arial"/>
          <w:b/>
          <w:bCs/>
          <w:color w:val="C00000"/>
          <w:sz w:val="14"/>
          <w:szCs w:val="20"/>
        </w:rPr>
        <w:t xml:space="preserve">The Inventory Carrying Cost is 16% p.a. which is also the interest rate prevailing in the market for Working Capital Finance. The Other Fixed Cost per annum is </w:t>
      </w:r>
      <w:r w:rsidR="0004038F"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16 Crores. Marketing through Dealers would involve engaging Dealers for each area. The Dealers will assure minimum sales of each area. This would result in increasing the capacity utilization from 80% to 100%. At present, the Company’s PV Ratio is 20%. Marketing through dealers would involve payment of Commission of 8% on sales. Half of the existing Depot Staff will have to be absorbed in the Company. The Dealer will deposit </w:t>
      </w:r>
      <w:r w:rsidR="0004038F"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3.20 Crores with the Company on which interest at 12% p.a. will be paid.</w:t>
      </w:r>
    </w:p>
    <w:p w:rsidR="00BC4DDF" w:rsidRPr="008B3038" w:rsidRDefault="00BC4DDF">
      <w:pPr>
        <w:widowControl w:val="0"/>
        <w:autoSpaceDE w:val="0"/>
        <w:autoSpaceDN w:val="0"/>
        <w:adjustRightInd w:val="0"/>
        <w:spacing w:after="0" w:line="87"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You are required to work out the impact on profitability of the company by accepting the proposal.</w:t>
      </w:r>
    </w:p>
    <w:p w:rsidR="00BC4DDF" w:rsidRPr="008B3038" w:rsidRDefault="00BC4DDF">
      <w:pPr>
        <w:widowControl w:val="0"/>
        <w:autoSpaceDE w:val="0"/>
        <w:autoSpaceDN w:val="0"/>
        <w:adjustRightInd w:val="0"/>
        <w:spacing w:after="0" w:line="169" w:lineRule="exact"/>
        <w:rPr>
          <w:rFonts w:ascii="Arial" w:hAnsi="Arial" w:cs="Arial"/>
          <w:b/>
          <w:bCs/>
          <w:color w:val="C00000"/>
          <w:sz w:val="14"/>
          <w:szCs w:val="20"/>
        </w:rPr>
      </w:pPr>
    </w:p>
    <w:p w:rsidR="00BC4DDF" w:rsidRPr="008B3038" w:rsidRDefault="008B3038">
      <w:pPr>
        <w:widowControl w:val="0"/>
        <w:tabs>
          <w:tab w:val="left" w:pos="5140"/>
        </w:tabs>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5(b)</w:t>
      </w:r>
      <w:r w:rsidR="00BD339C" w:rsidRPr="008B3038">
        <w:rPr>
          <w:rFonts w:ascii="Arial" w:hAnsi="Arial" w:cs="Arial"/>
          <w:sz w:val="18"/>
          <w:szCs w:val="24"/>
        </w:rPr>
        <w:tab/>
      </w:r>
      <w:r w:rsidR="00BD339C" w:rsidRPr="008B3038">
        <w:rPr>
          <w:rFonts w:ascii="Arial" w:hAnsi="Arial" w:cs="Arial"/>
          <w:b/>
          <w:bCs/>
          <w:sz w:val="12"/>
          <w:szCs w:val="18"/>
        </w:rPr>
        <w:t>Notes</w:t>
      </w:r>
    </w:p>
    <w:p w:rsidR="00BC4DDF" w:rsidRPr="008B3038" w:rsidRDefault="00BC4DDF">
      <w:pPr>
        <w:widowControl w:val="0"/>
        <w:autoSpaceDE w:val="0"/>
        <w:autoSpaceDN w:val="0"/>
        <w:adjustRightInd w:val="0"/>
        <w:spacing w:after="0" w:line="12" w:lineRule="exact"/>
        <w:rPr>
          <w:rFonts w:ascii="Arial" w:hAnsi="Arial" w:cs="Arial"/>
          <w:sz w:val="18"/>
          <w:szCs w:val="24"/>
        </w:rPr>
      </w:pPr>
    </w:p>
    <w:p w:rsidR="00BC4DDF" w:rsidRPr="008B3038" w:rsidRDefault="00BD339C">
      <w:pPr>
        <w:widowControl w:val="0"/>
        <w:numPr>
          <w:ilvl w:val="0"/>
          <w:numId w:val="24"/>
        </w:numPr>
        <w:tabs>
          <w:tab w:val="clear" w:pos="720"/>
          <w:tab w:val="num" w:pos="480"/>
        </w:tabs>
        <w:overflowPunct w:val="0"/>
        <w:autoSpaceDE w:val="0"/>
        <w:autoSpaceDN w:val="0"/>
        <w:adjustRightInd w:val="0"/>
        <w:spacing w:after="0" w:line="225" w:lineRule="auto"/>
        <w:ind w:left="480" w:right="120" w:hanging="368"/>
        <w:jc w:val="both"/>
        <w:rPr>
          <w:rFonts w:ascii="Arial" w:hAnsi="Arial" w:cs="Arial"/>
          <w:sz w:val="12"/>
          <w:szCs w:val="18"/>
        </w:rPr>
      </w:pPr>
      <w:r w:rsidRPr="008B3038">
        <w:rPr>
          <w:rFonts w:ascii="Arial" w:hAnsi="Arial" w:cs="Arial"/>
          <w:sz w:val="12"/>
          <w:szCs w:val="18"/>
        </w:rPr>
        <w:t xml:space="preserve">Present Sales of </w:t>
      </w:r>
      <w:r w:rsidR="0004038F" w:rsidRPr="008B3038">
        <w:rPr>
          <w:rFonts w:ascii="Arial" w:hAnsi="Arial" w:cs="Arial"/>
          <w:b/>
          <w:bCs/>
          <w:sz w:val="14"/>
          <w:szCs w:val="20"/>
        </w:rPr>
        <w:t>₹</w:t>
      </w:r>
      <w:r w:rsidRPr="008B3038">
        <w:rPr>
          <w:rFonts w:ascii="Arial" w:hAnsi="Arial" w:cs="Arial"/>
          <w:sz w:val="12"/>
          <w:szCs w:val="18"/>
        </w:rPr>
        <w:t xml:space="preserve"> 160 Crores = 80%. So, Sales at 100% Capacity = </w:t>
      </w:r>
      <w:r w:rsidR="0004038F" w:rsidRPr="008B3038">
        <w:rPr>
          <w:rFonts w:ascii="Arial" w:hAnsi="Arial" w:cs="Arial"/>
          <w:b/>
          <w:bCs/>
          <w:sz w:val="14"/>
          <w:szCs w:val="20"/>
        </w:rPr>
        <w:t>₹</w:t>
      </w:r>
      <w:r w:rsidRPr="008B3038">
        <w:rPr>
          <w:rFonts w:ascii="Arial" w:hAnsi="Arial" w:cs="Arial"/>
          <w:sz w:val="12"/>
          <w:szCs w:val="18"/>
        </w:rPr>
        <w:t xml:space="preserve"> 200 Crores. Hence, Additional Sales = </w:t>
      </w:r>
      <w:r w:rsidR="0004038F" w:rsidRPr="008B3038">
        <w:rPr>
          <w:rFonts w:ascii="Arial" w:hAnsi="Arial" w:cs="Arial"/>
          <w:b/>
          <w:bCs/>
          <w:sz w:val="14"/>
          <w:szCs w:val="20"/>
        </w:rPr>
        <w:t>₹</w:t>
      </w:r>
      <w:r w:rsidRPr="008B3038">
        <w:rPr>
          <w:rFonts w:ascii="Arial" w:hAnsi="Arial" w:cs="Arial"/>
          <w:sz w:val="12"/>
          <w:szCs w:val="18"/>
        </w:rPr>
        <w:t xml:space="preserve"> 40 Crores. (i.e. </w:t>
      </w:r>
      <w:r w:rsidR="0004038F" w:rsidRPr="008B3038">
        <w:rPr>
          <w:rFonts w:ascii="Arial" w:hAnsi="Arial" w:cs="Arial"/>
          <w:b/>
          <w:bCs/>
          <w:sz w:val="14"/>
          <w:szCs w:val="20"/>
        </w:rPr>
        <w:t>₹</w:t>
      </w:r>
      <w:r w:rsidRPr="008B3038">
        <w:rPr>
          <w:rFonts w:ascii="Arial" w:hAnsi="Arial" w:cs="Arial"/>
          <w:sz w:val="12"/>
          <w:szCs w:val="18"/>
        </w:rPr>
        <w:t xml:space="preserve"> 4,000 Lakhs). </w:t>
      </w:r>
    </w:p>
    <w:p w:rsidR="00BC4DDF" w:rsidRPr="008B3038" w:rsidRDefault="00BC4DDF">
      <w:pPr>
        <w:widowControl w:val="0"/>
        <w:autoSpaceDE w:val="0"/>
        <w:autoSpaceDN w:val="0"/>
        <w:adjustRightInd w:val="0"/>
        <w:spacing w:after="0" w:line="1" w:lineRule="exact"/>
        <w:rPr>
          <w:rFonts w:ascii="Arial" w:hAnsi="Arial" w:cs="Arial"/>
          <w:sz w:val="12"/>
          <w:szCs w:val="18"/>
        </w:rPr>
      </w:pPr>
    </w:p>
    <w:p w:rsidR="00BC4DDF" w:rsidRDefault="00BD339C">
      <w:pPr>
        <w:widowControl w:val="0"/>
        <w:numPr>
          <w:ilvl w:val="0"/>
          <w:numId w:val="24"/>
        </w:numPr>
        <w:tabs>
          <w:tab w:val="clear" w:pos="720"/>
          <w:tab w:val="num" w:pos="480"/>
        </w:tabs>
        <w:overflowPunct w:val="0"/>
        <w:autoSpaceDE w:val="0"/>
        <w:autoSpaceDN w:val="0"/>
        <w:adjustRightInd w:val="0"/>
        <w:spacing w:after="0" w:line="226" w:lineRule="auto"/>
        <w:ind w:left="480" w:hanging="368"/>
        <w:jc w:val="both"/>
        <w:rPr>
          <w:rFonts w:ascii="Arial" w:hAnsi="Arial" w:cs="Arial"/>
          <w:sz w:val="12"/>
          <w:szCs w:val="18"/>
        </w:rPr>
      </w:pPr>
      <w:r w:rsidRPr="008B3038">
        <w:rPr>
          <w:rFonts w:ascii="Arial" w:hAnsi="Arial" w:cs="Arial"/>
          <w:sz w:val="12"/>
          <w:szCs w:val="18"/>
        </w:rPr>
        <w:t xml:space="preserve">Assumed that other Fixed Cost </w:t>
      </w:r>
      <w:r w:rsidR="0004038F" w:rsidRPr="008B3038">
        <w:rPr>
          <w:rFonts w:ascii="Arial" w:hAnsi="Arial" w:cs="Arial"/>
          <w:b/>
          <w:bCs/>
          <w:sz w:val="14"/>
          <w:szCs w:val="20"/>
        </w:rPr>
        <w:t>₹</w:t>
      </w:r>
      <w:r w:rsidRPr="008B3038">
        <w:rPr>
          <w:rFonts w:ascii="Arial" w:hAnsi="Arial" w:cs="Arial"/>
          <w:sz w:val="12"/>
          <w:szCs w:val="18"/>
        </w:rPr>
        <w:t xml:space="preserve"> 16 Crores will be incurred irrespective of the decision i.e. Depot or Dealer. </w:t>
      </w:r>
    </w:p>
    <w:p w:rsidR="00E564B7" w:rsidRPr="008B3038" w:rsidRDefault="00E564B7" w:rsidP="00E564B7">
      <w:pPr>
        <w:widowControl w:val="0"/>
        <w:overflowPunct w:val="0"/>
        <w:autoSpaceDE w:val="0"/>
        <w:autoSpaceDN w:val="0"/>
        <w:adjustRightInd w:val="0"/>
        <w:spacing w:after="0" w:line="226" w:lineRule="auto"/>
        <w:ind w:left="480"/>
        <w:jc w:val="both"/>
        <w:rPr>
          <w:rFonts w:ascii="Arial" w:hAnsi="Arial" w:cs="Arial"/>
          <w:sz w:val="12"/>
          <w:szCs w:val="18"/>
        </w:rPr>
      </w:pPr>
      <w:r>
        <w:rPr>
          <w:rFonts w:ascii="Arial" w:hAnsi="Arial" w:cs="Arial"/>
          <w:sz w:val="12"/>
          <w:szCs w:val="18"/>
        </w:rPr>
        <w:t>Statement of Decision on the Proposal</w:t>
      </w:r>
    </w:p>
    <w:p w:rsidR="00BC4DDF" w:rsidRPr="008B3038" w:rsidRDefault="00BC4DDF">
      <w:pPr>
        <w:widowControl w:val="0"/>
        <w:autoSpaceDE w:val="0"/>
        <w:autoSpaceDN w:val="0"/>
        <w:adjustRightInd w:val="0"/>
        <w:spacing w:after="0" w:line="1" w:lineRule="exact"/>
        <w:rPr>
          <w:rFonts w:ascii="Arial" w:hAnsi="Arial" w:cs="Arial"/>
          <w:sz w:val="18"/>
          <w:szCs w:val="24"/>
        </w:rPr>
      </w:pPr>
    </w:p>
    <w:tbl>
      <w:tblPr>
        <w:tblW w:w="10210" w:type="dxa"/>
        <w:tblInd w:w="10" w:type="dxa"/>
        <w:tblLayout w:type="fixed"/>
        <w:tblCellMar>
          <w:left w:w="0" w:type="dxa"/>
          <w:right w:w="0" w:type="dxa"/>
        </w:tblCellMar>
        <w:tblLook w:val="0000"/>
      </w:tblPr>
      <w:tblGrid>
        <w:gridCol w:w="4100"/>
        <w:gridCol w:w="1000"/>
        <w:gridCol w:w="20"/>
        <w:gridCol w:w="30"/>
        <w:gridCol w:w="4010"/>
        <w:gridCol w:w="1020"/>
        <w:gridCol w:w="30"/>
      </w:tblGrid>
      <w:tr w:rsidR="00BC4DDF" w:rsidRPr="008B3038" w:rsidTr="005076B5">
        <w:trPr>
          <w:trHeight w:val="242"/>
        </w:trPr>
        <w:tc>
          <w:tcPr>
            <w:tcW w:w="4100" w:type="dxa"/>
            <w:tcBorders>
              <w:top w:val="single" w:sz="8" w:space="0" w:color="auto"/>
              <w:left w:val="single" w:sz="8" w:space="0" w:color="auto"/>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360"/>
              <w:rPr>
                <w:rFonts w:ascii="Arial" w:hAnsi="Arial" w:cs="Arial"/>
                <w:sz w:val="18"/>
                <w:szCs w:val="24"/>
              </w:rPr>
            </w:pPr>
            <w:r w:rsidRPr="008B3038">
              <w:rPr>
                <w:rFonts w:ascii="Arial" w:hAnsi="Arial" w:cs="Arial"/>
                <w:b/>
                <w:bCs/>
                <w:sz w:val="12"/>
                <w:szCs w:val="18"/>
              </w:rPr>
              <w:t>Relevant Costs</w:t>
            </w:r>
          </w:p>
        </w:tc>
        <w:tc>
          <w:tcPr>
            <w:tcW w:w="1000" w:type="dxa"/>
            <w:tcBorders>
              <w:top w:val="single" w:sz="8" w:space="0" w:color="auto"/>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29" w:lineRule="exact"/>
              <w:ind w:right="28"/>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b/>
                <w:bCs/>
                <w:sz w:val="12"/>
                <w:szCs w:val="18"/>
              </w:rPr>
              <w:t>Lakhs</w:t>
            </w:r>
          </w:p>
        </w:tc>
        <w:tc>
          <w:tcPr>
            <w:tcW w:w="4060" w:type="dxa"/>
            <w:gridSpan w:val="3"/>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left="1220"/>
              <w:rPr>
                <w:rFonts w:ascii="Arial" w:hAnsi="Arial" w:cs="Arial"/>
                <w:sz w:val="18"/>
                <w:szCs w:val="24"/>
              </w:rPr>
            </w:pPr>
            <w:r w:rsidRPr="008B3038">
              <w:rPr>
                <w:rFonts w:ascii="Arial" w:hAnsi="Arial" w:cs="Arial"/>
                <w:b/>
                <w:bCs/>
                <w:sz w:val="12"/>
                <w:szCs w:val="18"/>
              </w:rPr>
              <w:t>Relevant Benefits</w:t>
            </w:r>
          </w:p>
        </w:tc>
        <w:tc>
          <w:tcPr>
            <w:tcW w:w="1020" w:type="dxa"/>
            <w:tcBorders>
              <w:top w:val="single" w:sz="8" w:space="0" w:color="auto"/>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29" w:lineRule="exact"/>
              <w:ind w:right="48"/>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b/>
                <w:bCs/>
                <w:sz w:val="12"/>
                <w:szCs w:val="18"/>
              </w:rPr>
              <w:t>Lakhs</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6"/>
        </w:trPr>
        <w:tc>
          <w:tcPr>
            <w:tcW w:w="410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Commission = 8% of 4,000</w:t>
            </w: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sz w:val="18"/>
                <w:szCs w:val="24"/>
              </w:rPr>
            </w:pPr>
            <w:r w:rsidRPr="008B3038">
              <w:rPr>
                <w:rFonts w:ascii="Arial" w:hAnsi="Arial" w:cs="Arial"/>
                <w:sz w:val="12"/>
                <w:szCs w:val="18"/>
              </w:rPr>
              <w:t>320</w:t>
            </w:r>
          </w:p>
        </w:tc>
        <w:tc>
          <w:tcPr>
            <w:tcW w:w="406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 xml:space="preserve">Additional Contribution = 4,000 × 20% </w:t>
            </w:r>
            <w:r w:rsidRPr="008B3038">
              <w:rPr>
                <w:rFonts w:ascii="Arial" w:hAnsi="Arial" w:cs="Arial"/>
                <w:b/>
                <w:bCs/>
                <w:sz w:val="12"/>
                <w:szCs w:val="18"/>
              </w:rPr>
              <w:t>(WN 1)</w:t>
            </w:r>
          </w:p>
        </w:tc>
        <w:tc>
          <w:tcPr>
            <w:tcW w:w="10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sz w:val="12"/>
                <w:szCs w:val="18"/>
              </w:rPr>
              <w:t>800.00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5"/>
        </w:trPr>
        <w:tc>
          <w:tcPr>
            <w:tcW w:w="410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Int paid on Dealer Deposits = 320 Lakhs × 12%</w:t>
            </w: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sz w:val="18"/>
                <w:szCs w:val="24"/>
              </w:rPr>
            </w:pPr>
            <w:r w:rsidRPr="008B3038">
              <w:rPr>
                <w:rFonts w:ascii="Arial" w:hAnsi="Arial" w:cs="Arial"/>
                <w:sz w:val="12"/>
                <w:szCs w:val="18"/>
              </w:rPr>
              <w:t>38.4</w:t>
            </w:r>
          </w:p>
        </w:tc>
        <w:tc>
          <w:tcPr>
            <w:tcW w:w="406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Savings in Staff Salary [50% of 2.88]</w:t>
            </w:r>
          </w:p>
        </w:tc>
        <w:tc>
          <w:tcPr>
            <w:tcW w:w="10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sz w:val="18"/>
                <w:szCs w:val="24"/>
              </w:rPr>
            </w:pPr>
            <w:r w:rsidRPr="008B3038">
              <w:rPr>
                <w:rFonts w:ascii="Arial" w:hAnsi="Arial" w:cs="Arial"/>
                <w:sz w:val="12"/>
                <w:szCs w:val="18"/>
              </w:rPr>
              <w:t>1.44</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6"/>
        </w:trPr>
        <w:tc>
          <w:tcPr>
            <w:tcW w:w="410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0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406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Savings on Depot Administration Expense</w:t>
            </w:r>
          </w:p>
        </w:tc>
        <w:tc>
          <w:tcPr>
            <w:tcW w:w="10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sz w:val="18"/>
                <w:szCs w:val="24"/>
              </w:rPr>
            </w:pPr>
            <w:r w:rsidRPr="008B3038">
              <w:rPr>
                <w:rFonts w:ascii="Arial" w:hAnsi="Arial" w:cs="Arial"/>
                <w:sz w:val="12"/>
                <w:szCs w:val="18"/>
              </w:rPr>
              <w:t>1.60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45"/>
        </w:trPr>
        <w:tc>
          <w:tcPr>
            <w:tcW w:w="410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0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406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Savings on Inventory Carrying Cost</w:t>
            </w:r>
          </w:p>
        </w:tc>
        <w:tc>
          <w:tcPr>
            <w:tcW w:w="102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sz w:val="12"/>
                <w:szCs w:val="18"/>
              </w:rPr>
              <w:t>512.00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16"/>
        </w:trPr>
        <w:tc>
          <w:tcPr>
            <w:tcW w:w="410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060" w:type="dxa"/>
            <w:gridSpan w:val="3"/>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[16 × 200 Depots = 3,200 Lakhs × 16%]</w:t>
            </w:r>
          </w:p>
        </w:tc>
        <w:tc>
          <w:tcPr>
            <w:tcW w:w="102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15"/>
        </w:trPr>
        <w:tc>
          <w:tcPr>
            <w:tcW w:w="410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4060" w:type="dxa"/>
            <w:gridSpan w:val="3"/>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10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318"/>
        </w:trPr>
        <w:tc>
          <w:tcPr>
            <w:tcW w:w="410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Additional Net Benefit</w:t>
            </w:r>
          </w:p>
        </w:tc>
        <w:tc>
          <w:tcPr>
            <w:tcW w:w="10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sz w:val="18"/>
                <w:szCs w:val="24"/>
              </w:rPr>
            </w:pPr>
            <w:r w:rsidRPr="008B3038">
              <w:rPr>
                <w:rFonts w:ascii="Arial" w:hAnsi="Arial" w:cs="Arial"/>
                <w:b/>
                <w:bCs/>
                <w:sz w:val="12"/>
                <w:szCs w:val="18"/>
              </w:rPr>
              <w:t>1,007.84</w:t>
            </w:r>
          </w:p>
        </w:tc>
        <w:tc>
          <w:tcPr>
            <w:tcW w:w="406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Interest on Additional Funds available by way of</w:t>
            </w:r>
          </w:p>
        </w:tc>
        <w:tc>
          <w:tcPr>
            <w:tcW w:w="10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sz w:val="12"/>
                <w:szCs w:val="18"/>
              </w:rPr>
              <w:t>51.20</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161"/>
        </w:trPr>
        <w:tc>
          <w:tcPr>
            <w:tcW w:w="410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10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4060" w:type="dxa"/>
            <w:gridSpan w:val="3"/>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61" w:lineRule="exact"/>
              <w:ind w:left="100"/>
              <w:rPr>
                <w:rFonts w:ascii="Arial" w:hAnsi="Arial" w:cs="Arial"/>
                <w:sz w:val="18"/>
                <w:szCs w:val="24"/>
              </w:rPr>
            </w:pPr>
            <w:r w:rsidRPr="008B3038">
              <w:rPr>
                <w:rFonts w:ascii="Arial" w:hAnsi="Arial" w:cs="Arial"/>
                <w:sz w:val="12"/>
                <w:szCs w:val="17"/>
              </w:rPr>
              <w:t>Dealer Deposits [320 Lakhs × 16%]</w:t>
            </w:r>
          </w:p>
        </w:tc>
        <w:tc>
          <w:tcPr>
            <w:tcW w:w="10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7"/>
                <w:szCs w:val="13"/>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7"/>
        </w:trPr>
        <w:tc>
          <w:tcPr>
            <w:tcW w:w="4100" w:type="dxa"/>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28"/>
              <w:jc w:val="right"/>
              <w:rPr>
                <w:rFonts w:ascii="Arial" w:hAnsi="Arial" w:cs="Arial"/>
                <w:sz w:val="18"/>
                <w:szCs w:val="24"/>
              </w:rPr>
            </w:pPr>
            <w:r w:rsidRPr="008B3038">
              <w:rPr>
                <w:rFonts w:ascii="Arial" w:hAnsi="Arial" w:cs="Arial"/>
                <w:b/>
                <w:bCs/>
                <w:sz w:val="12"/>
                <w:szCs w:val="18"/>
              </w:rPr>
              <w:t>1,366.24</w:t>
            </w:r>
          </w:p>
        </w:tc>
        <w:tc>
          <w:tcPr>
            <w:tcW w:w="406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20" w:type="dxa"/>
            <w:tcBorders>
              <w:top w:val="nil"/>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240" w:lineRule="auto"/>
              <w:ind w:right="48"/>
              <w:jc w:val="right"/>
              <w:rPr>
                <w:rFonts w:ascii="Arial" w:hAnsi="Arial" w:cs="Arial"/>
                <w:sz w:val="18"/>
                <w:szCs w:val="24"/>
              </w:rPr>
            </w:pPr>
            <w:r w:rsidRPr="008B3038">
              <w:rPr>
                <w:rFonts w:ascii="Arial" w:hAnsi="Arial" w:cs="Arial"/>
                <w:b/>
                <w:bCs/>
                <w:sz w:val="12"/>
                <w:szCs w:val="18"/>
              </w:rPr>
              <w:t>1,366.24</w:t>
            </w: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5076B5" w:rsidRPr="008B3038" w:rsidTr="005076B5">
        <w:trPr>
          <w:gridAfter w:val="3"/>
          <w:wAfter w:w="5060" w:type="dxa"/>
          <w:trHeight w:val="377"/>
        </w:trPr>
        <w:tc>
          <w:tcPr>
            <w:tcW w:w="410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8"/>
                <w:szCs w:val="24"/>
              </w:rPr>
            </w:pPr>
          </w:p>
        </w:tc>
        <w:tc>
          <w:tcPr>
            <w:tcW w:w="1020" w:type="dxa"/>
            <w:gridSpan w:val="2"/>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5076B5" w:rsidRPr="008B3038" w:rsidRDefault="005076B5">
            <w:pPr>
              <w:widowControl w:val="0"/>
              <w:autoSpaceDE w:val="0"/>
              <w:autoSpaceDN w:val="0"/>
              <w:adjustRightInd w:val="0"/>
              <w:spacing w:after="0" w:line="240" w:lineRule="auto"/>
              <w:rPr>
                <w:rFonts w:ascii="Arial" w:hAnsi="Arial" w:cs="Arial"/>
                <w:sz w:val="2"/>
                <w:szCs w:val="2"/>
              </w:rPr>
            </w:pPr>
          </w:p>
        </w:tc>
      </w:tr>
    </w:tbl>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pgSz w:w="12240" w:h="15840"/>
          <w:pgMar w:top="287" w:right="1040" w:bottom="954" w:left="1040" w:header="720" w:footer="720" w:gutter="0"/>
          <w:cols w:space="720" w:equalWidth="0">
            <w:col w:w="10160"/>
          </w:cols>
          <w:noEndnote/>
        </w:sectPr>
      </w:pPr>
    </w:p>
    <w:p w:rsidR="00BC4DDF" w:rsidRPr="008B3038" w:rsidRDefault="00BC4DDF">
      <w:pPr>
        <w:widowControl w:val="0"/>
        <w:autoSpaceDE w:val="0"/>
        <w:autoSpaceDN w:val="0"/>
        <w:adjustRightInd w:val="0"/>
        <w:spacing w:after="0" w:line="219" w:lineRule="exact"/>
        <w:rPr>
          <w:rFonts w:ascii="Arial" w:hAnsi="Arial" w:cs="Arial"/>
          <w:sz w:val="18"/>
          <w:szCs w:val="24"/>
        </w:rPr>
      </w:pPr>
      <w:bookmarkStart w:id="9" w:name="page12"/>
      <w:bookmarkEnd w:id="9"/>
    </w:p>
    <w:tbl>
      <w:tblPr>
        <w:tblW w:w="0" w:type="auto"/>
        <w:tblLayout w:type="fixed"/>
        <w:tblCellMar>
          <w:left w:w="0" w:type="dxa"/>
          <w:right w:w="0" w:type="dxa"/>
        </w:tblCellMar>
        <w:tblLook w:val="0000"/>
      </w:tblPr>
      <w:tblGrid>
        <w:gridCol w:w="80"/>
        <w:gridCol w:w="7420"/>
        <w:gridCol w:w="2060"/>
        <w:gridCol w:w="520"/>
        <w:gridCol w:w="80"/>
      </w:tblGrid>
      <w:tr w:rsidR="00BC4DDF" w:rsidRPr="008B3038" w:rsidTr="00525606">
        <w:trPr>
          <w:trHeight w:val="229"/>
        </w:trPr>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420" w:type="dxa"/>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 xml:space="preserve">Q6(a): </w:t>
            </w:r>
          </w:p>
        </w:tc>
        <w:tc>
          <w:tcPr>
            <w:tcW w:w="206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8</w:t>
            </w:r>
          </w:p>
        </w:tc>
        <w:tc>
          <w:tcPr>
            <w:tcW w:w="52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Marks</w:t>
            </w:r>
          </w:p>
        </w:tc>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29"/>
        </w:trPr>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4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A manufacturing unit of ABC Co. Ltd has presented the following details:</w:t>
            </w:r>
          </w:p>
        </w:tc>
        <w:tc>
          <w:tcPr>
            <w:tcW w:w="20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5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16"/>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ind w:left="40"/>
              <w:rPr>
                <w:rFonts w:ascii="Arial" w:hAnsi="Arial" w:cs="Arial"/>
                <w:b/>
                <w:bCs/>
                <w:color w:val="C00000"/>
                <w:sz w:val="14"/>
                <w:szCs w:val="20"/>
              </w:rPr>
            </w:pPr>
            <w:r w:rsidRPr="008B3038">
              <w:rPr>
                <w:rFonts w:ascii="Arial" w:hAnsi="Arial" w:cs="Arial"/>
                <w:b/>
                <w:bCs/>
                <w:color w:val="C00000"/>
                <w:sz w:val="14"/>
                <w:szCs w:val="20"/>
              </w:rPr>
              <w:t>Average Units produced and sold per month</w:t>
            </w:r>
          </w:p>
        </w:tc>
        <w:tc>
          <w:tcPr>
            <w:tcW w:w="25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15" w:lineRule="exact"/>
              <w:jc w:val="right"/>
              <w:rPr>
                <w:rFonts w:ascii="Arial" w:hAnsi="Arial" w:cs="Arial"/>
                <w:b/>
                <w:bCs/>
                <w:color w:val="C00000"/>
                <w:sz w:val="14"/>
                <w:szCs w:val="20"/>
              </w:rPr>
            </w:pPr>
            <w:r w:rsidRPr="008B3038">
              <w:rPr>
                <w:rFonts w:ascii="Arial" w:hAnsi="Arial" w:cs="Arial"/>
                <w:b/>
                <w:bCs/>
                <w:color w:val="C00000"/>
                <w:sz w:val="14"/>
                <w:szCs w:val="20"/>
              </w:rPr>
              <w:t>2,40,000</w:t>
            </w:r>
          </w:p>
        </w:tc>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50"/>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No. of Workers</w:t>
            </w:r>
          </w:p>
        </w:tc>
        <w:tc>
          <w:tcPr>
            <w:tcW w:w="20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5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80</w:t>
            </w:r>
          </w:p>
        </w:tc>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51"/>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sales Value</w:t>
            </w:r>
          </w:p>
        </w:tc>
        <w:tc>
          <w:tcPr>
            <w:tcW w:w="206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60</w:t>
            </w:r>
          </w:p>
        </w:tc>
        <w:tc>
          <w:tcPr>
            <w:tcW w:w="5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Lakhs</w:t>
            </w:r>
          </w:p>
        </w:tc>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52"/>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Contribution</w:t>
            </w:r>
          </w:p>
        </w:tc>
        <w:tc>
          <w:tcPr>
            <w:tcW w:w="206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24</w:t>
            </w:r>
          </w:p>
        </w:tc>
        <w:tc>
          <w:tcPr>
            <w:tcW w:w="5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Lakhs</w:t>
            </w:r>
          </w:p>
        </w:tc>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trPr>
          <w:trHeight w:val="284"/>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4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Wage Rate</w:t>
            </w:r>
          </w:p>
        </w:tc>
        <w:tc>
          <w:tcPr>
            <w:tcW w:w="2580" w:type="dxa"/>
            <w:gridSpan w:val="2"/>
            <w:tcBorders>
              <w:top w:val="nil"/>
              <w:left w:val="nil"/>
              <w:bottom w:val="nil"/>
              <w:right w:val="nil"/>
            </w:tcBorders>
            <w:vAlign w:val="bottom"/>
          </w:tcPr>
          <w:p w:rsidR="00BC4DDF" w:rsidRPr="008B3038" w:rsidRDefault="0004038F">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w:t>
            </w:r>
            <w:r w:rsidR="00BD339C" w:rsidRPr="008B3038">
              <w:rPr>
                <w:rFonts w:ascii="Arial" w:hAnsi="Arial" w:cs="Arial"/>
                <w:b/>
                <w:bCs/>
                <w:color w:val="C00000"/>
                <w:sz w:val="14"/>
                <w:szCs w:val="20"/>
              </w:rPr>
              <w:t xml:space="preserve"> 5 per unit</w:t>
            </w:r>
          </w:p>
        </w:tc>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A70BED">
      <w:pPr>
        <w:widowControl w:val="0"/>
        <w:autoSpaceDE w:val="0"/>
        <w:autoSpaceDN w:val="0"/>
        <w:adjustRightInd w:val="0"/>
        <w:spacing w:after="0" w:line="240" w:lineRule="auto"/>
        <w:ind w:left="120"/>
        <w:rPr>
          <w:rFonts w:ascii="Arial" w:hAnsi="Arial" w:cs="Arial"/>
          <w:b/>
          <w:bCs/>
          <w:color w:val="C00000"/>
          <w:sz w:val="14"/>
          <w:szCs w:val="20"/>
        </w:rPr>
      </w:pPr>
      <w:r>
        <w:rPr>
          <w:rFonts w:ascii="Arial" w:hAnsi="Arial" w:cs="Arial"/>
          <w:b/>
          <w:bCs/>
          <w:color w:val="C00000"/>
          <w:sz w:val="14"/>
          <w:szCs w:val="20"/>
        </w:rPr>
        <w:pict>
          <v:line id="Line 75" o:spid="_x0000_s1039" style="position:absolute;left:0;text-align:left;z-index:-251583488;visibility:visible;mso-position-horizontal-relative:text;mso-position-vertical-relative:text" from=".15pt,-63.55pt" to=".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" o:allowincell="f" strokeweight=".16931mm"/>
        </w:pict>
      </w:r>
      <w:r>
        <w:rPr>
          <w:rFonts w:ascii="Arial" w:hAnsi="Arial" w:cs="Arial"/>
          <w:b/>
          <w:bCs/>
          <w:color w:val="C00000"/>
          <w:sz w:val="14"/>
          <w:szCs w:val="20"/>
        </w:rPr>
        <w:pict>
          <v:line id="Line 76" o:spid="_x0000_s1038" style="position:absolute;left:0;text-align:left;z-index:-251582464;visibility:visible;mso-position-horizontal-relative:text;mso-position-vertical-relative:text" from="0,-.15pt" to="50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" o:allowincell="f" strokeweight=".16931mm"/>
        </w:pict>
      </w:r>
      <w:r>
        <w:rPr>
          <w:rFonts w:ascii="Arial" w:hAnsi="Arial" w:cs="Arial"/>
          <w:b/>
          <w:bCs/>
          <w:color w:val="C00000"/>
          <w:sz w:val="14"/>
          <w:szCs w:val="20"/>
        </w:rPr>
        <w:pict>
          <v:line id="Line 77" o:spid="_x0000_s1037" style="position:absolute;left:0;text-align:left;z-index:-251581440;visibility:visible;mso-position-horizontal-relative:text;mso-position-vertical-relative:text" from="437.6pt,-63.55pt" to="437.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" o:allowincell="f" strokeweight=".16931mm"/>
        </w:pict>
      </w:r>
      <w:r>
        <w:rPr>
          <w:rFonts w:ascii="Arial" w:hAnsi="Arial" w:cs="Arial"/>
          <w:b/>
          <w:bCs/>
          <w:color w:val="C00000"/>
          <w:sz w:val="14"/>
          <w:szCs w:val="20"/>
        </w:rPr>
        <w:pict>
          <v:line id="Line 78" o:spid="_x0000_s1036" style="position:absolute;left:0;text-align:left;z-index:-251580416;visibility:visible;mso-position-horizontal-relative:text;mso-position-vertical-relative:text" from="507.8pt,-63.55pt" to="507.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" o:allowincell="f" strokeweight=".16931mm"/>
        </w:pict>
      </w:r>
      <w:r w:rsidR="00BD339C" w:rsidRPr="008B3038">
        <w:rPr>
          <w:rFonts w:ascii="Arial" w:hAnsi="Arial" w:cs="Arial"/>
          <w:b/>
          <w:bCs/>
          <w:color w:val="C00000"/>
          <w:sz w:val="14"/>
          <w:szCs w:val="20"/>
        </w:rPr>
        <w:t>The Production Manager proposes to introduce a new automated machine due to which following changes will take place:</w:t>
      </w:r>
    </w:p>
    <w:p w:rsidR="00BC4DDF" w:rsidRPr="008B3038" w:rsidRDefault="00BC4DDF">
      <w:pPr>
        <w:widowControl w:val="0"/>
        <w:autoSpaceDE w:val="0"/>
        <w:autoSpaceDN w:val="0"/>
        <w:adjustRightInd w:val="0"/>
        <w:spacing w:after="0" w:line="19" w:lineRule="exact"/>
        <w:rPr>
          <w:rFonts w:ascii="Arial" w:hAnsi="Arial" w:cs="Arial"/>
          <w:b/>
          <w:bCs/>
          <w:color w:val="C00000"/>
          <w:sz w:val="14"/>
          <w:szCs w:val="20"/>
        </w:rPr>
      </w:pPr>
    </w:p>
    <w:p w:rsidR="00BC4DDF" w:rsidRPr="008B3038" w:rsidRDefault="00BD339C">
      <w:pPr>
        <w:widowControl w:val="0"/>
        <w:numPr>
          <w:ilvl w:val="0"/>
          <w:numId w:val="2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No. of units produced and sold are expected to increase by 20%. </w:t>
      </w:r>
    </w:p>
    <w:p w:rsidR="00BC4DDF" w:rsidRPr="008B3038" w:rsidRDefault="00BC4DDF">
      <w:pPr>
        <w:widowControl w:val="0"/>
        <w:autoSpaceDE w:val="0"/>
        <w:autoSpaceDN w:val="0"/>
        <w:adjustRightInd w:val="0"/>
        <w:spacing w:after="0" w:line="40" w:lineRule="exact"/>
        <w:rPr>
          <w:rFonts w:ascii="Arial" w:hAnsi="Arial" w:cs="Arial"/>
          <w:b/>
          <w:bCs/>
          <w:color w:val="C00000"/>
          <w:sz w:val="14"/>
          <w:szCs w:val="20"/>
        </w:rPr>
      </w:pPr>
    </w:p>
    <w:p w:rsidR="00BC4DDF" w:rsidRPr="008B3038" w:rsidRDefault="00BD339C">
      <w:pPr>
        <w:widowControl w:val="0"/>
        <w:numPr>
          <w:ilvl w:val="0"/>
          <w:numId w:val="2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No. of workers will be reduced to 60. </w:t>
      </w:r>
    </w:p>
    <w:p w:rsidR="00BC4DDF" w:rsidRPr="008B3038" w:rsidRDefault="00BC4DDF">
      <w:pPr>
        <w:widowControl w:val="0"/>
        <w:autoSpaceDE w:val="0"/>
        <w:autoSpaceDN w:val="0"/>
        <w:adjustRightInd w:val="0"/>
        <w:spacing w:after="0" w:line="39" w:lineRule="exact"/>
        <w:rPr>
          <w:rFonts w:ascii="Arial" w:hAnsi="Arial" w:cs="Arial"/>
          <w:b/>
          <w:bCs/>
          <w:color w:val="C00000"/>
          <w:sz w:val="14"/>
          <w:szCs w:val="20"/>
        </w:rPr>
      </w:pPr>
    </w:p>
    <w:p w:rsidR="00BC4DDF" w:rsidRPr="008B3038" w:rsidRDefault="00BD339C">
      <w:pPr>
        <w:widowControl w:val="0"/>
        <w:numPr>
          <w:ilvl w:val="0"/>
          <w:numId w:val="25"/>
        </w:numPr>
        <w:tabs>
          <w:tab w:val="clear" w:pos="720"/>
          <w:tab w:val="num" w:pos="480"/>
        </w:tabs>
        <w:overflowPunct w:val="0"/>
        <w:autoSpaceDE w:val="0"/>
        <w:autoSpaceDN w:val="0"/>
        <w:adjustRightInd w:val="0"/>
        <w:spacing w:after="0" w:line="261"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With a view to provide incentive for increased production, Production Manager intends to offer 1% increase in Wage Rate for every 3% increase in average individual output achieved. </w:t>
      </w:r>
    </w:p>
    <w:p w:rsidR="00BC4DDF" w:rsidRPr="008B3038" w:rsidRDefault="00BD339C">
      <w:pPr>
        <w:widowControl w:val="0"/>
        <w:numPr>
          <w:ilvl w:val="0"/>
          <w:numId w:val="25"/>
        </w:numPr>
        <w:tabs>
          <w:tab w:val="clear" w:pos="720"/>
          <w:tab w:val="num" w:pos="480"/>
        </w:tabs>
        <w:overflowPunct w:val="0"/>
        <w:autoSpaceDE w:val="0"/>
        <w:autoSpaceDN w:val="0"/>
        <w:adjustRightInd w:val="0"/>
        <w:spacing w:after="0" w:line="240" w:lineRule="auto"/>
        <w:ind w:left="480" w:hanging="368"/>
        <w:jc w:val="both"/>
        <w:rPr>
          <w:rFonts w:ascii="Arial" w:hAnsi="Arial" w:cs="Arial"/>
          <w:b/>
          <w:bCs/>
          <w:color w:val="C00000"/>
          <w:sz w:val="14"/>
          <w:szCs w:val="20"/>
        </w:rPr>
      </w:pPr>
      <w:r w:rsidRPr="008B3038">
        <w:rPr>
          <w:rFonts w:ascii="Arial" w:hAnsi="Arial" w:cs="Arial"/>
          <w:b/>
          <w:bCs/>
          <w:color w:val="C00000"/>
          <w:sz w:val="14"/>
          <w:szCs w:val="20"/>
        </w:rPr>
        <w:t xml:space="preserve">Decrease in Selling Price by 2%. </w:t>
      </w:r>
    </w:p>
    <w:p w:rsidR="00BC4DDF" w:rsidRPr="008B3038" w:rsidRDefault="00BC4DDF">
      <w:pPr>
        <w:widowControl w:val="0"/>
        <w:autoSpaceDE w:val="0"/>
        <w:autoSpaceDN w:val="0"/>
        <w:adjustRightInd w:val="0"/>
        <w:spacing w:after="0" w:line="104" w:lineRule="exact"/>
        <w:rPr>
          <w:rFonts w:ascii="Arial" w:hAnsi="Arial" w:cs="Arial"/>
          <w:b/>
          <w:bCs/>
          <w:color w:val="C00000"/>
          <w:sz w:val="14"/>
          <w:szCs w:val="20"/>
        </w:rPr>
      </w:pPr>
    </w:p>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Required: Calculate amount of extra contribution after introduction of new automated machine, and give your recommendations.</w:t>
      </w:r>
    </w:p>
    <w:p w:rsidR="00BC4DDF" w:rsidRPr="008B3038" w:rsidRDefault="00BC4DDF">
      <w:pPr>
        <w:widowControl w:val="0"/>
        <w:autoSpaceDE w:val="0"/>
        <w:autoSpaceDN w:val="0"/>
        <w:adjustRightInd w:val="0"/>
        <w:spacing w:after="0" w:line="193" w:lineRule="exact"/>
        <w:rPr>
          <w:rFonts w:ascii="Arial" w:hAnsi="Arial" w:cs="Arial"/>
          <w:sz w:val="18"/>
          <w:szCs w:val="24"/>
        </w:rPr>
      </w:pPr>
    </w:p>
    <w:tbl>
      <w:tblPr>
        <w:tblW w:w="0" w:type="auto"/>
        <w:tblLayout w:type="fixed"/>
        <w:tblCellMar>
          <w:left w:w="0" w:type="dxa"/>
          <w:right w:w="0" w:type="dxa"/>
        </w:tblCellMar>
        <w:tblLook w:val="0000"/>
      </w:tblPr>
      <w:tblGrid>
        <w:gridCol w:w="120"/>
        <w:gridCol w:w="180"/>
        <w:gridCol w:w="2440"/>
        <w:gridCol w:w="1160"/>
        <w:gridCol w:w="240"/>
        <w:gridCol w:w="620"/>
        <w:gridCol w:w="120"/>
        <w:gridCol w:w="500"/>
        <w:gridCol w:w="1400"/>
        <w:gridCol w:w="1680"/>
        <w:gridCol w:w="80"/>
        <w:gridCol w:w="1500"/>
        <w:gridCol w:w="140"/>
        <w:gridCol w:w="140"/>
      </w:tblGrid>
      <w:tr w:rsidR="00BC4DDF" w:rsidRPr="008B3038">
        <w:trPr>
          <w:trHeight w:val="227"/>
        </w:trPr>
        <w:tc>
          <w:tcPr>
            <w:tcW w:w="2740" w:type="dxa"/>
            <w:gridSpan w:val="3"/>
            <w:tcBorders>
              <w:top w:val="nil"/>
              <w:left w:val="nil"/>
              <w:bottom w:val="single" w:sz="8" w:space="0" w:color="auto"/>
              <w:right w:val="nil"/>
            </w:tcBorders>
            <w:vAlign w:val="bottom"/>
          </w:tcPr>
          <w:p w:rsidR="00BC4DDF" w:rsidRPr="008B3038" w:rsidRDefault="008B3038">
            <w:pPr>
              <w:widowControl w:val="0"/>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6(a)</w:t>
            </w:r>
          </w:p>
        </w:tc>
        <w:tc>
          <w:tcPr>
            <w:tcW w:w="4040" w:type="dxa"/>
            <w:gridSpan w:val="6"/>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ind w:right="310"/>
              <w:jc w:val="right"/>
              <w:rPr>
                <w:rFonts w:ascii="Arial" w:hAnsi="Arial" w:cs="Arial"/>
                <w:sz w:val="18"/>
                <w:szCs w:val="24"/>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4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5"/>
        </w:trPr>
        <w:tc>
          <w:tcPr>
            <w:tcW w:w="30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580"/>
              <w:rPr>
                <w:rFonts w:ascii="Arial" w:hAnsi="Arial" w:cs="Arial"/>
                <w:sz w:val="18"/>
                <w:szCs w:val="24"/>
              </w:rPr>
            </w:pPr>
            <w:r w:rsidRPr="008B3038">
              <w:rPr>
                <w:rFonts w:ascii="Arial" w:hAnsi="Arial" w:cs="Arial"/>
                <w:b/>
                <w:bCs/>
                <w:sz w:val="12"/>
                <w:szCs w:val="18"/>
              </w:rPr>
              <w:t>Particulars</w:t>
            </w:r>
          </w:p>
        </w:tc>
        <w:tc>
          <w:tcPr>
            <w:tcW w:w="14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9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Before Automation</w:t>
            </w:r>
          </w:p>
        </w:tc>
        <w:tc>
          <w:tcPr>
            <w:tcW w:w="1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72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6"/>
              <w:jc w:val="right"/>
              <w:rPr>
                <w:rFonts w:ascii="Arial" w:hAnsi="Arial" w:cs="Arial"/>
                <w:sz w:val="18"/>
                <w:szCs w:val="24"/>
              </w:rPr>
            </w:pPr>
            <w:r w:rsidRPr="008B3038">
              <w:rPr>
                <w:rFonts w:ascii="Arial" w:hAnsi="Arial" w:cs="Arial"/>
                <w:b/>
                <w:bCs/>
                <w:sz w:val="12"/>
                <w:szCs w:val="18"/>
              </w:rPr>
              <w:t>After Automation</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6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6"/>
        </w:trPr>
        <w:tc>
          <w:tcPr>
            <w:tcW w:w="30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1.</w:t>
            </w: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sz w:val="12"/>
                <w:szCs w:val="18"/>
              </w:rPr>
              <w:t>Total Output</w:t>
            </w:r>
          </w:p>
        </w:tc>
        <w:tc>
          <w:tcPr>
            <w:tcW w:w="14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64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(Given) = 2,40,000 units</w:t>
            </w:r>
          </w:p>
        </w:tc>
        <w:tc>
          <w:tcPr>
            <w:tcW w:w="340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6"/>
              <w:jc w:val="right"/>
              <w:rPr>
                <w:rFonts w:ascii="Arial" w:hAnsi="Arial" w:cs="Arial"/>
                <w:sz w:val="18"/>
                <w:szCs w:val="24"/>
              </w:rPr>
            </w:pPr>
            <w:r w:rsidRPr="008B3038">
              <w:rPr>
                <w:rFonts w:ascii="Arial" w:hAnsi="Arial" w:cs="Arial"/>
                <w:sz w:val="12"/>
                <w:szCs w:val="18"/>
              </w:rPr>
              <w:t>2,40,000 + 20% = 2,88,000 units</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6"/>
        </w:trPr>
        <w:tc>
          <w:tcPr>
            <w:tcW w:w="30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2.</w:t>
            </w: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sz w:val="12"/>
                <w:szCs w:val="18"/>
              </w:rPr>
              <w:t>No. of Employees</w:t>
            </w:r>
          </w:p>
        </w:tc>
        <w:tc>
          <w:tcPr>
            <w:tcW w:w="14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9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80</w:t>
            </w:r>
          </w:p>
        </w:tc>
        <w:tc>
          <w:tcPr>
            <w:tcW w:w="1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72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6"/>
              <w:jc w:val="right"/>
              <w:rPr>
                <w:rFonts w:ascii="Arial" w:hAnsi="Arial" w:cs="Arial"/>
                <w:sz w:val="18"/>
                <w:szCs w:val="24"/>
              </w:rPr>
            </w:pPr>
            <w:r w:rsidRPr="008B3038">
              <w:rPr>
                <w:rFonts w:ascii="Arial" w:hAnsi="Arial" w:cs="Arial"/>
                <w:sz w:val="12"/>
                <w:szCs w:val="18"/>
              </w:rPr>
              <w:t>60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5"/>
        </w:trPr>
        <w:tc>
          <w:tcPr>
            <w:tcW w:w="30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3.</w:t>
            </w: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sz w:val="12"/>
                <w:szCs w:val="18"/>
              </w:rPr>
              <w:t>Output per Employee (1÷2)</w:t>
            </w:r>
          </w:p>
        </w:tc>
        <w:tc>
          <w:tcPr>
            <w:tcW w:w="14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9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3,000 units</w:t>
            </w:r>
          </w:p>
        </w:tc>
        <w:tc>
          <w:tcPr>
            <w:tcW w:w="1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72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6"/>
              <w:jc w:val="right"/>
              <w:rPr>
                <w:rFonts w:ascii="Arial" w:hAnsi="Arial" w:cs="Arial"/>
                <w:sz w:val="18"/>
                <w:szCs w:val="24"/>
              </w:rPr>
            </w:pPr>
            <w:r w:rsidRPr="008B3038">
              <w:rPr>
                <w:rFonts w:ascii="Arial" w:hAnsi="Arial" w:cs="Arial"/>
                <w:sz w:val="12"/>
                <w:szCs w:val="18"/>
              </w:rPr>
              <w:t>4,800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5"/>
        </w:trPr>
        <w:tc>
          <w:tcPr>
            <w:tcW w:w="30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4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14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140"/>
              <w:jc w:val="right"/>
              <w:rPr>
                <w:rFonts w:ascii="Arial" w:hAnsi="Arial" w:cs="Arial"/>
                <w:sz w:val="18"/>
                <w:szCs w:val="24"/>
              </w:rPr>
            </w:pPr>
            <w:r w:rsidRPr="008B3038">
              <w:rPr>
                <w:rFonts w:ascii="Arial" w:hAnsi="Arial" w:cs="Arial"/>
                <w:b/>
                <w:bCs/>
                <w:sz w:val="12"/>
                <w:szCs w:val="18"/>
              </w:rPr>
              <w:t>Per Unit</w:t>
            </w:r>
          </w:p>
        </w:tc>
        <w:tc>
          <w:tcPr>
            <w:tcW w:w="19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b/>
                <w:bCs/>
                <w:sz w:val="12"/>
                <w:szCs w:val="18"/>
              </w:rPr>
              <w:t>Total</w:t>
            </w:r>
          </w:p>
        </w:tc>
        <w:tc>
          <w:tcPr>
            <w:tcW w:w="16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b/>
                <w:bCs/>
                <w:sz w:val="12"/>
                <w:szCs w:val="18"/>
              </w:rPr>
              <w:t>Per Unit</w:t>
            </w: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4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6"/>
              <w:jc w:val="right"/>
              <w:rPr>
                <w:rFonts w:ascii="Arial" w:hAnsi="Arial" w:cs="Arial"/>
                <w:sz w:val="18"/>
                <w:szCs w:val="24"/>
              </w:rPr>
            </w:pPr>
            <w:r w:rsidRPr="008B3038">
              <w:rPr>
                <w:rFonts w:ascii="Arial" w:hAnsi="Arial" w:cs="Arial"/>
                <w:b/>
                <w:bCs/>
                <w:sz w:val="12"/>
                <w:szCs w:val="18"/>
              </w:rPr>
              <w:t>Total</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40"/>
        </w:trPr>
        <w:tc>
          <w:tcPr>
            <w:tcW w:w="30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4.</w:t>
            </w: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sz w:val="12"/>
                <w:szCs w:val="18"/>
              </w:rPr>
              <w:t>Selling Price / Sales</w:t>
            </w:r>
          </w:p>
        </w:tc>
        <w:tc>
          <w:tcPr>
            <w:tcW w:w="2140" w:type="dxa"/>
            <w:gridSpan w:val="4"/>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140"/>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60,00,000 ÷ 2,40,000</w:t>
            </w:r>
          </w:p>
        </w:tc>
        <w:tc>
          <w:tcPr>
            <w:tcW w:w="19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8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25.00 – 2%</w:t>
            </w: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4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6"/>
              <w:jc w:val="right"/>
              <w:rPr>
                <w:rFonts w:ascii="Arial" w:hAnsi="Arial" w:cs="Arial"/>
                <w:sz w:val="18"/>
                <w:szCs w:val="24"/>
              </w:rPr>
            </w:pPr>
            <w:r w:rsidRPr="008B3038">
              <w:rPr>
                <w:rFonts w:ascii="Arial" w:hAnsi="Arial" w:cs="Arial"/>
                <w:sz w:val="12"/>
                <w:szCs w:val="18"/>
              </w:rPr>
              <w:t>2,88,000×24.50=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50"/>
        </w:trPr>
        <w:tc>
          <w:tcPr>
            <w:tcW w:w="30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4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14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140"/>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25.00</w:t>
            </w:r>
          </w:p>
        </w:tc>
        <w:tc>
          <w:tcPr>
            <w:tcW w:w="19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5" w:lineRule="exact"/>
              <w:ind w:right="30"/>
              <w:jc w:val="right"/>
              <w:rPr>
                <w:rFonts w:ascii="Arial" w:hAnsi="Arial" w:cs="Arial"/>
                <w:sz w:val="18"/>
                <w:szCs w:val="24"/>
              </w:rPr>
            </w:pPr>
            <w:r w:rsidRPr="008B3038">
              <w:rPr>
                <w:rFonts w:ascii="Arial" w:hAnsi="Arial" w:cs="Arial"/>
                <w:sz w:val="12"/>
                <w:szCs w:val="18"/>
              </w:rPr>
              <w:t xml:space="preserve">(Given) </w:t>
            </w:r>
            <w:r w:rsidR="0004038F" w:rsidRPr="008B3038">
              <w:rPr>
                <w:rFonts w:ascii="Arial" w:hAnsi="Arial" w:cs="Arial"/>
                <w:b/>
                <w:bCs/>
                <w:sz w:val="14"/>
                <w:szCs w:val="20"/>
              </w:rPr>
              <w:t>₹</w:t>
            </w:r>
            <w:r w:rsidRPr="008B3038">
              <w:rPr>
                <w:rFonts w:ascii="Arial" w:hAnsi="Arial" w:cs="Arial"/>
                <w:sz w:val="12"/>
                <w:szCs w:val="18"/>
              </w:rPr>
              <w:t xml:space="preserve"> 60,00,000</w:t>
            </w:r>
          </w:p>
        </w:tc>
        <w:tc>
          <w:tcPr>
            <w:tcW w:w="16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24.50</w:t>
            </w: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64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6"/>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70,56,000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1"/>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6"/>
        </w:trPr>
        <w:tc>
          <w:tcPr>
            <w:tcW w:w="30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5.</w:t>
            </w: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sz w:val="12"/>
                <w:szCs w:val="18"/>
              </w:rPr>
              <w:t>Variable Costs:</w:t>
            </w:r>
          </w:p>
        </w:tc>
        <w:tc>
          <w:tcPr>
            <w:tcW w:w="14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9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50"/>
        </w:trPr>
        <w:tc>
          <w:tcPr>
            <w:tcW w:w="30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540"/>
              <w:rPr>
                <w:rFonts w:ascii="Arial" w:hAnsi="Arial" w:cs="Arial"/>
                <w:sz w:val="18"/>
                <w:szCs w:val="24"/>
              </w:rPr>
            </w:pPr>
            <w:r w:rsidRPr="008B3038">
              <w:rPr>
                <w:rFonts w:ascii="Arial" w:hAnsi="Arial" w:cs="Arial"/>
                <w:sz w:val="12"/>
                <w:szCs w:val="18"/>
              </w:rPr>
              <w:t>(a) Labour</w:t>
            </w:r>
          </w:p>
        </w:tc>
        <w:tc>
          <w:tcPr>
            <w:tcW w:w="214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140"/>
              <w:jc w:val="right"/>
              <w:rPr>
                <w:rFonts w:ascii="Arial" w:hAnsi="Arial" w:cs="Arial"/>
                <w:sz w:val="18"/>
                <w:szCs w:val="24"/>
              </w:rPr>
            </w:pPr>
            <w:r w:rsidRPr="008B3038">
              <w:rPr>
                <w:rFonts w:ascii="Arial" w:hAnsi="Arial" w:cs="Arial"/>
                <w:sz w:val="12"/>
                <w:szCs w:val="18"/>
              </w:rPr>
              <w:t xml:space="preserve">(given) </w:t>
            </w:r>
            <w:r w:rsidR="0004038F" w:rsidRPr="008B3038">
              <w:rPr>
                <w:rFonts w:ascii="Arial" w:hAnsi="Arial" w:cs="Arial"/>
                <w:b/>
                <w:bCs/>
                <w:sz w:val="14"/>
                <w:szCs w:val="20"/>
              </w:rPr>
              <w:t>₹</w:t>
            </w:r>
            <w:r w:rsidRPr="008B3038">
              <w:rPr>
                <w:rFonts w:ascii="Arial" w:hAnsi="Arial" w:cs="Arial"/>
                <w:sz w:val="12"/>
                <w:szCs w:val="18"/>
              </w:rPr>
              <w:t xml:space="preserve"> 5.00</w:t>
            </w:r>
          </w:p>
        </w:tc>
        <w:tc>
          <w:tcPr>
            <w:tcW w:w="19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68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5+20%=</w:t>
            </w:r>
            <w:r w:rsidRPr="008B3038">
              <w:rPr>
                <w:rFonts w:ascii="Arial" w:hAnsi="Arial" w:cs="Arial"/>
                <w:b/>
                <w:bCs/>
                <w:sz w:val="14"/>
                <w:szCs w:val="20"/>
              </w:rPr>
              <w:t>₹</w:t>
            </w:r>
            <w:r w:rsidR="00BD339C" w:rsidRPr="008B3038">
              <w:rPr>
                <w:rFonts w:ascii="Arial" w:hAnsi="Arial" w:cs="Arial"/>
                <w:sz w:val="12"/>
                <w:szCs w:val="18"/>
              </w:rPr>
              <w:t>6.00</w:t>
            </w: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6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1"/>
        </w:trPr>
        <w:tc>
          <w:tcPr>
            <w:tcW w:w="30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540"/>
              <w:rPr>
                <w:rFonts w:ascii="Arial" w:hAnsi="Arial" w:cs="Arial"/>
                <w:sz w:val="18"/>
                <w:szCs w:val="24"/>
              </w:rPr>
            </w:pPr>
            <w:r w:rsidRPr="008B3038">
              <w:rPr>
                <w:rFonts w:ascii="Arial" w:hAnsi="Arial" w:cs="Arial"/>
                <w:sz w:val="12"/>
                <w:szCs w:val="18"/>
              </w:rPr>
              <w:t>(b) Others (bal. fig)</w:t>
            </w:r>
          </w:p>
        </w:tc>
        <w:tc>
          <w:tcPr>
            <w:tcW w:w="140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jc w:val="right"/>
              <w:rPr>
                <w:rFonts w:ascii="Arial" w:hAnsi="Arial" w:cs="Arial"/>
                <w:sz w:val="18"/>
                <w:szCs w:val="24"/>
              </w:rPr>
            </w:pPr>
            <w:r w:rsidRPr="008B3038">
              <w:rPr>
                <w:rFonts w:ascii="Arial" w:hAnsi="Arial" w:cs="Arial"/>
                <w:sz w:val="12"/>
                <w:szCs w:val="18"/>
              </w:rPr>
              <w:t xml:space="preserve">(same) </w:t>
            </w:r>
            <w:r w:rsidR="0004038F" w:rsidRPr="008B3038">
              <w:rPr>
                <w:rFonts w:ascii="Arial" w:hAnsi="Arial" w:cs="Arial"/>
                <w:b/>
                <w:bCs/>
                <w:sz w:val="14"/>
                <w:szCs w:val="20"/>
              </w:rPr>
              <w:t>₹</w:t>
            </w:r>
            <w:r w:rsidRPr="008B3038">
              <w:rPr>
                <w:rFonts w:ascii="Arial" w:hAnsi="Arial" w:cs="Arial"/>
                <w:sz w:val="12"/>
                <w:szCs w:val="18"/>
              </w:rPr>
              <w:t xml:space="preserve"> 10.00</w:t>
            </w: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0"/>
        </w:trPr>
        <w:tc>
          <w:tcPr>
            <w:tcW w:w="30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44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4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15" w:lineRule="exact"/>
              <w:ind w:left="660"/>
              <w:rPr>
                <w:rFonts w:ascii="Arial" w:hAnsi="Arial" w:cs="Arial"/>
                <w:sz w:val="18"/>
                <w:szCs w:val="24"/>
              </w:rPr>
            </w:pPr>
            <w:r w:rsidRPr="008B3038">
              <w:rPr>
                <w:rFonts w:ascii="Arial" w:hAnsi="Arial" w:cs="Arial"/>
                <w:sz w:val="12"/>
                <w:szCs w:val="18"/>
              </w:rPr>
              <w:t>(bal. fig)</w:t>
            </w:r>
          </w:p>
        </w:tc>
        <w:tc>
          <w:tcPr>
            <w:tcW w:w="620" w:type="dxa"/>
            <w:tcBorders>
              <w:top w:val="single" w:sz="8" w:space="0" w:color="auto"/>
              <w:left w:val="nil"/>
              <w:bottom w:val="single" w:sz="8" w:space="0" w:color="auto"/>
              <w:right w:val="single" w:sz="8" w:space="0" w:color="auto"/>
            </w:tcBorders>
            <w:vAlign w:val="bottom"/>
          </w:tcPr>
          <w:p w:rsidR="00BC4DDF" w:rsidRPr="008B3038" w:rsidRDefault="0004038F">
            <w:pPr>
              <w:widowControl w:val="0"/>
              <w:autoSpaceDE w:val="0"/>
              <w:autoSpaceDN w:val="0"/>
              <w:adjustRightInd w:val="0"/>
              <w:spacing w:after="0" w:line="219" w:lineRule="exact"/>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10.00</w:t>
            </w:r>
          </w:p>
        </w:tc>
        <w:tc>
          <w:tcPr>
            <w:tcW w:w="1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9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8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4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0"/>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140" w:type="dxa"/>
            <w:gridSpan w:val="4"/>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30"/>
        </w:trPr>
        <w:tc>
          <w:tcPr>
            <w:tcW w:w="300" w:type="dxa"/>
            <w:gridSpan w:val="2"/>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44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2140" w:type="dxa"/>
            <w:gridSpan w:val="4"/>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140"/>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24,00,000 ÷ 2,40,000</w:t>
            </w:r>
          </w:p>
        </w:tc>
        <w:tc>
          <w:tcPr>
            <w:tcW w:w="1900" w:type="dxa"/>
            <w:gridSpan w:val="2"/>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20"/>
              </w:rPr>
            </w:pPr>
          </w:p>
        </w:tc>
        <w:tc>
          <w:tcPr>
            <w:tcW w:w="164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6"/>
              <w:jc w:val="right"/>
              <w:rPr>
                <w:rFonts w:ascii="Arial" w:hAnsi="Arial" w:cs="Arial"/>
                <w:sz w:val="18"/>
                <w:szCs w:val="24"/>
              </w:rPr>
            </w:pPr>
            <w:r w:rsidRPr="008B3038">
              <w:rPr>
                <w:rFonts w:ascii="Arial" w:hAnsi="Arial" w:cs="Arial"/>
                <w:sz w:val="12"/>
                <w:szCs w:val="18"/>
              </w:rPr>
              <w:t>2,88,000×8.50=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50"/>
        </w:trPr>
        <w:tc>
          <w:tcPr>
            <w:tcW w:w="300" w:type="dxa"/>
            <w:gridSpan w:val="2"/>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6.</w:t>
            </w:r>
          </w:p>
        </w:tc>
        <w:tc>
          <w:tcPr>
            <w:tcW w:w="24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sz w:val="12"/>
                <w:szCs w:val="18"/>
              </w:rPr>
              <w:t>Contribution (4 – 5)</w:t>
            </w:r>
          </w:p>
        </w:tc>
        <w:tc>
          <w:tcPr>
            <w:tcW w:w="2140" w:type="dxa"/>
            <w:gridSpan w:val="4"/>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1" w:lineRule="exact"/>
              <w:ind w:right="140"/>
              <w:jc w:val="right"/>
              <w:rPr>
                <w:rFonts w:ascii="Arial" w:hAnsi="Arial" w:cs="Arial"/>
                <w:sz w:val="18"/>
                <w:szCs w:val="24"/>
              </w:rPr>
            </w:pPr>
            <w:r w:rsidRPr="008B3038">
              <w:rPr>
                <w:rFonts w:ascii="Arial" w:hAnsi="Arial" w:cs="Arial"/>
                <w:sz w:val="12"/>
                <w:szCs w:val="18"/>
              </w:rPr>
              <w:t xml:space="preserve">= </w:t>
            </w:r>
            <w:r w:rsidR="0004038F" w:rsidRPr="008B3038">
              <w:rPr>
                <w:rFonts w:ascii="Arial" w:hAnsi="Arial" w:cs="Arial"/>
                <w:b/>
                <w:bCs/>
                <w:sz w:val="14"/>
                <w:szCs w:val="20"/>
              </w:rPr>
              <w:t>₹</w:t>
            </w:r>
            <w:r w:rsidRPr="008B3038">
              <w:rPr>
                <w:rFonts w:ascii="Arial" w:hAnsi="Arial" w:cs="Arial"/>
                <w:sz w:val="12"/>
                <w:szCs w:val="18"/>
              </w:rPr>
              <w:t xml:space="preserve"> 10.00</w:t>
            </w:r>
          </w:p>
        </w:tc>
        <w:tc>
          <w:tcPr>
            <w:tcW w:w="190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35" w:lineRule="exact"/>
              <w:ind w:right="30"/>
              <w:jc w:val="right"/>
              <w:rPr>
                <w:rFonts w:ascii="Arial" w:hAnsi="Arial" w:cs="Arial"/>
                <w:sz w:val="18"/>
                <w:szCs w:val="24"/>
              </w:rPr>
            </w:pPr>
            <w:r w:rsidRPr="008B3038">
              <w:rPr>
                <w:rFonts w:ascii="Arial" w:hAnsi="Arial" w:cs="Arial"/>
                <w:sz w:val="12"/>
                <w:szCs w:val="18"/>
              </w:rPr>
              <w:t xml:space="preserve">(Given) </w:t>
            </w:r>
            <w:r w:rsidR="0004038F" w:rsidRPr="008B3038">
              <w:rPr>
                <w:rFonts w:ascii="Arial" w:hAnsi="Arial" w:cs="Arial"/>
                <w:b/>
                <w:bCs/>
                <w:sz w:val="14"/>
                <w:szCs w:val="20"/>
              </w:rPr>
              <w:t>₹</w:t>
            </w:r>
            <w:r w:rsidRPr="008B3038">
              <w:rPr>
                <w:rFonts w:ascii="Arial" w:hAnsi="Arial" w:cs="Arial"/>
                <w:sz w:val="12"/>
                <w:szCs w:val="18"/>
              </w:rPr>
              <w:t xml:space="preserve"> 24,00,000</w:t>
            </w:r>
          </w:p>
        </w:tc>
        <w:tc>
          <w:tcPr>
            <w:tcW w:w="1680" w:type="dxa"/>
            <w:tcBorders>
              <w:top w:val="nil"/>
              <w:left w:val="nil"/>
              <w:bottom w:val="nil"/>
              <w:right w:val="nil"/>
            </w:tcBorders>
            <w:vAlign w:val="bottom"/>
          </w:tcPr>
          <w:p w:rsidR="00BC4DDF" w:rsidRPr="008B3038" w:rsidRDefault="0004038F">
            <w:pPr>
              <w:widowControl w:val="0"/>
              <w:autoSpaceDE w:val="0"/>
              <w:autoSpaceDN w:val="0"/>
              <w:adjustRightInd w:val="0"/>
              <w:spacing w:after="0" w:line="229" w:lineRule="exact"/>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8.50</w:t>
            </w:r>
          </w:p>
        </w:tc>
        <w:tc>
          <w:tcPr>
            <w:tcW w:w="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640" w:type="dxa"/>
            <w:gridSpan w:val="2"/>
            <w:tcBorders>
              <w:top w:val="nil"/>
              <w:left w:val="nil"/>
              <w:bottom w:val="nil"/>
              <w:right w:val="single" w:sz="8" w:space="0" w:color="auto"/>
            </w:tcBorders>
            <w:vAlign w:val="bottom"/>
          </w:tcPr>
          <w:p w:rsidR="00BC4DDF" w:rsidRPr="008B3038" w:rsidRDefault="0004038F">
            <w:pPr>
              <w:widowControl w:val="0"/>
              <w:autoSpaceDE w:val="0"/>
              <w:autoSpaceDN w:val="0"/>
              <w:adjustRightInd w:val="0"/>
              <w:spacing w:after="0" w:line="229" w:lineRule="exact"/>
              <w:ind w:right="46"/>
              <w:jc w:val="right"/>
              <w:rPr>
                <w:rFonts w:ascii="Arial" w:hAnsi="Arial" w:cs="Arial"/>
                <w:sz w:val="18"/>
                <w:szCs w:val="24"/>
              </w:rPr>
            </w:pPr>
            <w:r w:rsidRPr="008B3038">
              <w:rPr>
                <w:rFonts w:ascii="Arial" w:hAnsi="Arial" w:cs="Arial"/>
                <w:b/>
                <w:bCs/>
                <w:sz w:val="14"/>
                <w:szCs w:val="20"/>
              </w:rPr>
              <w:t>₹</w:t>
            </w:r>
            <w:r w:rsidR="00BD339C" w:rsidRPr="008B3038">
              <w:rPr>
                <w:rFonts w:ascii="Arial" w:hAnsi="Arial" w:cs="Arial"/>
                <w:sz w:val="12"/>
                <w:szCs w:val="18"/>
              </w:rPr>
              <w:t>24,48,000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1"/>
        </w:trPr>
        <w:tc>
          <w:tcPr>
            <w:tcW w:w="300" w:type="dxa"/>
            <w:gridSpan w:val="2"/>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4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40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90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64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gridBefore w:val="1"/>
          <w:gridAfter w:val="1"/>
          <w:wBefore w:w="120" w:type="dxa"/>
          <w:wAfter w:w="140" w:type="dxa"/>
          <w:trHeight w:val="251"/>
        </w:trPr>
        <w:tc>
          <w:tcPr>
            <w:tcW w:w="3780" w:type="dxa"/>
            <w:gridSpan w:val="3"/>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b/>
                <w:bCs/>
                <w:sz w:val="12"/>
                <w:szCs w:val="18"/>
              </w:rPr>
              <w:t xml:space="preserve">Note:  </w:t>
            </w:r>
            <w:r w:rsidRPr="008B3038">
              <w:rPr>
                <w:rFonts w:ascii="Arial" w:hAnsi="Arial" w:cs="Arial"/>
                <w:sz w:val="12"/>
                <w:szCs w:val="18"/>
              </w:rPr>
              <w:t>Average Individual Output increase =</w:t>
            </w:r>
          </w:p>
        </w:tc>
        <w:tc>
          <w:tcPr>
            <w:tcW w:w="1480" w:type="dxa"/>
            <w:gridSpan w:val="4"/>
            <w:tcBorders>
              <w:top w:val="nil"/>
              <w:left w:val="nil"/>
              <w:bottom w:val="single" w:sz="8" w:space="0" w:color="auto"/>
              <w:right w:val="nil"/>
            </w:tcBorders>
            <w:vAlign w:val="bottom"/>
          </w:tcPr>
          <w:p w:rsidR="00BC4DDF" w:rsidRPr="008B3038" w:rsidRDefault="0004038F">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2"/>
                <w:szCs w:val="18"/>
              </w:rPr>
              <w:t>₹</w:t>
            </w:r>
            <w:r w:rsidR="00BD339C" w:rsidRPr="008B3038">
              <w:rPr>
                <w:rFonts w:ascii="Arial" w:hAnsi="Arial" w:cs="Arial"/>
                <w:sz w:val="12"/>
                <w:szCs w:val="18"/>
              </w:rPr>
              <w:t>4,800 (-)</w:t>
            </w:r>
            <w:r w:rsidRPr="008B3038">
              <w:rPr>
                <w:rFonts w:ascii="Arial" w:hAnsi="Arial" w:cs="Arial"/>
                <w:b/>
                <w:bCs/>
                <w:sz w:val="12"/>
                <w:szCs w:val="18"/>
              </w:rPr>
              <w:t>₹</w:t>
            </w:r>
            <w:r w:rsidR="00BD339C" w:rsidRPr="008B3038">
              <w:rPr>
                <w:rFonts w:ascii="Arial" w:hAnsi="Arial" w:cs="Arial"/>
                <w:sz w:val="12"/>
                <w:szCs w:val="18"/>
              </w:rPr>
              <w:t>3,000</w:t>
            </w:r>
          </w:p>
        </w:tc>
        <w:tc>
          <w:tcPr>
            <w:tcW w:w="4660" w:type="dxa"/>
            <w:gridSpan w:val="4"/>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3905"/>
              <w:jc w:val="right"/>
              <w:rPr>
                <w:rFonts w:ascii="Arial" w:hAnsi="Arial" w:cs="Arial"/>
                <w:sz w:val="18"/>
                <w:szCs w:val="24"/>
              </w:rPr>
            </w:pPr>
            <w:r w:rsidRPr="008B3038">
              <w:rPr>
                <w:rFonts w:ascii="Arial" w:hAnsi="Arial" w:cs="Arial"/>
                <w:sz w:val="12"/>
                <w:szCs w:val="18"/>
              </w:rPr>
              <w:t>= 60%.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gridBefore w:val="1"/>
          <w:gridAfter w:val="1"/>
          <w:wBefore w:w="120" w:type="dxa"/>
          <w:wAfter w:w="140" w:type="dxa"/>
          <w:trHeight w:val="29"/>
        </w:trPr>
        <w:tc>
          <w:tcPr>
            <w:tcW w:w="3780" w:type="dxa"/>
            <w:gridSpan w:val="3"/>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1480" w:type="dxa"/>
            <w:gridSpan w:val="4"/>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4660" w:type="dxa"/>
            <w:gridSpan w:val="4"/>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gridBefore w:val="1"/>
          <w:gridAfter w:val="1"/>
          <w:wBefore w:w="120" w:type="dxa"/>
          <w:wAfter w:w="140" w:type="dxa"/>
          <w:trHeight w:val="222"/>
        </w:trPr>
        <w:tc>
          <w:tcPr>
            <w:tcW w:w="3780" w:type="dxa"/>
            <w:gridSpan w:val="3"/>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140" w:type="dxa"/>
            <w:gridSpan w:val="8"/>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4545"/>
              <w:jc w:val="center"/>
              <w:rPr>
                <w:rFonts w:ascii="Arial" w:hAnsi="Arial" w:cs="Arial"/>
                <w:sz w:val="18"/>
                <w:szCs w:val="24"/>
              </w:rPr>
            </w:pPr>
            <w:r w:rsidRPr="008B3038">
              <w:rPr>
                <w:rFonts w:ascii="Arial" w:hAnsi="Arial" w:cs="Arial"/>
                <w:sz w:val="12"/>
                <w:szCs w:val="18"/>
              </w:rPr>
              <w:t>3,000 Units</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gridBefore w:val="1"/>
          <w:gridAfter w:val="1"/>
          <w:wBefore w:w="120" w:type="dxa"/>
          <w:wAfter w:w="140" w:type="dxa"/>
          <w:trHeight w:val="234"/>
        </w:trPr>
        <w:tc>
          <w:tcPr>
            <w:tcW w:w="9920" w:type="dxa"/>
            <w:gridSpan w:val="11"/>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720"/>
              <w:rPr>
                <w:rFonts w:ascii="Arial" w:hAnsi="Arial" w:cs="Arial"/>
                <w:sz w:val="18"/>
                <w:szCs w:val="24"/>
              </w:rPr>
            </w:pPr>
            <w:r w:rsidRPr="008B3038">
              <w:rPr>
                <w:rFonts w:ascii="Arial" w:hAnsi="Arial" w:cs="Arial"/>
                <w:sz w:val="12"/>
                <w:szCs w:val="18"/>
              </w:rPr>
              <w:t>Since Average Individual Output has increased by 60%, Bonus entitlement will be 20%.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gridBefore w:val="1"/>
          <w:gridAfter w:val="1"/>
          <w:wBefore w:w="120" w:type="dxa"/>
          <w:wAfter w:w="140" w:type="dxa"/>
          <w:trHeight w:val="327"/>
        </w:trPr>
        <w:tc>
          <w:tcPr>
            <w:tcW w:w="9920" w:type="dxa"/>
            <w:gridSpan w:val="11"/>
            <w:tcBorders>
              <w:top w:val="nil"/>
              <w:left w:val="nil"/>
              <w:bottom w:val="nil"/>
              <w:right w:val="nil"/>
            </w:tcBorders>
            <w:vAlign w:val="bottom"/>
          </w:tcPr>
          <w:p w:rsidR="00BC4DDF" w:rsidRPr="008B3038" w:rsidRDefault="00BD339C">
            <w:pPr>
              <w:widowControl w:val="0"/>
              <w:autoSpaceDE w:val="0"/>
              <w:autoSpaceDN w:val="0"/>
              <w:adjustRightInd w:val="0"/>
              <w:spacing w:after="0" w:line="241" w:lineRule="exact"/>
              <w:rPr>
                <w:rFonts w:ascii="Arial" w:hAnsi="Arial" w:cs="Arial"/>
                <w:sz w:val="18"/>
                <w:szCs w:val="24"/>
              </w:rPr>
            </w:pPr>
            <w:r w:rsidRPr="008B3038">
              <w:rPr>
                <w:rFonts w:ascii="Arial" w:hAnsi="Arial" w:cs="Arial"/>
                <w:b/>
                <w:bCs/>
                <w:sz w:val="12"/>
                <w:szCs w:val="18"/>
              </w:rPr>
              <w:t xml:space="preserve">Decision: </w:t>
            </w:r>
            <w:r w:rsidRPr="008B3038">
              <w:rPr>
                <w:rFonts w:ascii="Arial" w:hAnsi="Arial" w:cs="Arial"/>
                <w:sz w:val="12"/>
                <w:szCs w:val="18"/>
              </w:rPr>
              <w:t>Increase in Monthly Contribution =</w:t>
            </w:r>
            <w:r w:rsidR="0004038F" w:rsidRPr="008B3038">
              <w:rPr>
                <w:rFonts w:ascii="Arial" w:hAnsi="Arial" w:cs="Arial"/>
                <w:b/>
                <w:bCs/>
                <w:sz w:val="14"/>
                <w:szCs w:val="20"/>
              </w:rPr>
              <w:t>₹</w:t>
            </w:r>
            <w:r w:rsidRPr="008B3038">
              <w:rPr>
                <w:rFonts w:ascii="Arial" w:hAnsi="Arial" w:cs="Arial"/>
                <w:sz w:val="12"/>
                <w:szCs w:val="18"/>
              </w:rPr>
              <w:t>24,48,000 –</w:t>
            </w:r>
            <w:r w:rsidR="0004038F" w:rsidRPr="008B3038">
              <w:rPr>
                <w:rFonts w:ascii="Arial" w:hAnsi="Arial" w:cs="Arial"/>
                <w:b/>
                <w:bCs/>
                <w:sz w:val="14"/>
                <w:szCs w:val="20"/>
              </w:rPr>
              <w:t>₹</w:t>
            </w:r>
            <w:r w:rsidRPr="008B3038">
              <w:rPr>
                <w:rFonts w:ascii="Arial" w:hAnsi="Arial" w:cs="Arial"/>
                <w:sz w:val="12"/>
                <w:szCs w:val="18"/>
              </w:rPr>
              <w:t>24,00,000 =</w:t>
            </w:r>
            <w:r w:rsidR="0004038F" w:rsidRPr="008B3038">
              <w:rPr>
                <w:rFonts w:ascii="Arial" w:hAnsi="Arial" w:cs="Arial"/>
                <w:b/>
                <w:bCs/>
                <w:sz w:val="14"/>
                <w:szCs w:val="20"/>
              </w:rPr>
              <w:t>₹</w:t>
            </w:r>
            <w:r w:rsidRPr="008B3038">
              <w:rPr>
                <w:rFonts w:ascii="Arial" w:hAnsi="Arial" w:cs="Arial"/>
                <w:b/>
                <w:bCs/>
                <w:sz w:val="12"/>
                <w:szCs w:val="18"/>
              </w:rPr>
              <w:t xml:space="preserve"> 48,000</w:t>
            </w:r>
            <w:r w:rsidRPr="008B3038">
              <w:rPr>
                <w:rFonts w:ascii="Arial" w:hAnsi="Arial" w:cs="Arial"/>
                <w:sz w:val="12"/>
                <w:szCs w:val="18"/>
              </w:rPr>
              <w:t>. Hence the Project is</w:t>
            </w:r>
            <w:r w:rsidRPr="008B3038">
              <w:rPr>
                <w:rFonts w:ascii="Arial" w:hAnsi="Arial" w:cs="Arial"/>
                <w:b/>
                <w:bCs/>
                <w:sz w:val="12"/>
                <w:szCs w:val="18"/>
              </w:rPr>
              <w:t xml:space="preserve"> acceptable.</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25606">
        <w:trPr>
          <w:gridBefore w:val="1"/>
          <w:gridAfter w:val="1"/>
          <w:wBefore w:w="120" w:type="dxa"/>
          <w:wAfter w:w="140" w:type="dxa"/>
          <w:trHeight w:val="689"/>
        </w:trPr>
        <w:tc>
          <w:tcPr>
            <w:tcW w:w="3780" w:type="dxa"/>
            <w:gridSpan w:val="3"/>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40" w:lineRule="auto"/>
              <w:rPr>
                <w:rFonts w:ascii="Arial" w:hAnsi="Arial" w:cs="Arial"/>
                <w:b/>
                <w:bCs/>
                <w:color w:val="C00000"/>
                <w:sz w:val="14"/>
                <w:szCs w:val="20"/>
              </w:rPr>
            </w:pPr>
            <w:r w:rsidRPr="008B3038">
              <w:rPr>
                <w:rFonts w:ascii="Arial" w:hAnsi="Arial" w:cs="Arial"/>
                <w:b/>
                <w:bCs/>
                <w:color w:val="C00000"/>
                <w:sz w:val="14"/>
                <w:szCs w:val="20"/>
              </w:rPr>
              <w:t xml:space="preserve">Q 6(b): </w:t>
            </w:r>
          </w:p>
        </w:tc>
        <w:tc>
          <w:tcPr>
            <w:tcW w:w="1480" w:type="dxa"/>
            <w:gridSpan w:val="4"/>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660" w:type="dxa"/>
            <w:gridSpan w:val="4"/>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jc w:val="right"/>
              <w:rPr>
                <w:rFonts w:ascii="Arial" w:hAnsi="Arial" w:cs="Arial"/>
                <w:b/>
                <w:bCs/>
                <w:color w:val="C00000"/>
                <w:sz w:val="14"/>
                <w:szCs w:val="20"/>
              </w:rPr>
            </w:pPr>
            <w:r w:rsidRPr="008B3038">
              <w:rPr>
                <w:rFonts w:ascii="Arial" w:hAnsi="Arial" w:cs="Arial"/>
                <w:b/>
                <w:bCs/>
                <w:color w:val="C00000"/>
                <w:sz w:val="14"/>
                <w:szCs w:val="20"/>
              </w:rPr>
              <w:t>8 Marks</w:t>
            </w:r>
          </w:p>
        </w:tc>
        <w:tc>
          <w:tcPr>
            <w:tcW w:w="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A70BED">
      <w:pPr>
        <w:widowControl w:val="0"/>
        <w:overflowPunct w:val="0"/>
        <w:autoSpaceDE w:val="0"/>
        <w:autoSpaceDN w:val="0"/>
        <w:adjustRightInd w:val="0"/>
        <w:spacing w:after="0" w:line="248" w:lineRule="auto"/>
        <w:ind w:left="120" w:right="120"/>
        <w:jc w:val="both"/>
        <w:rPr>
          <w:rFonts w:ascii="Arial" w:hAnsi="Arial" w:cs="Arial"/>
          <w:b/>
          <w:bCs/>
          <w:color w:val="C00000"/>
          <w:sz w:val="14"/>
          <w:szCs w:val="20"/>
        </w:rPr>
      </w:pPr>
      <w:r>
        <w:rPr>
          <w:rFonts w:ascii="Arial" w:hAnsi="Arial" w:cs="Arial"/>
          <w:b/>
          <w:bCs/>
          <w:color w:val="C00000"/>
          <w:sz w:val="14"/>
          <w:szCs w:val="20"/>
        </w:rPr>
        <w:pict>
          <v:rect id="Rectangle 79" o:spid="_x0000_s1035" style="position:absolute;left:0;text-align:left;margin-left:4.05pt;margin-top:-11.45pt;width:499.85pt;height:11.45pt;z-index:-251579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" o:allowincell="f" fillcolor="#dfdfdf" stroked="f"/>
        </w:pict>
      </w:r>
      <w:r w:rsidR="00BD339C" w:rsidRPr="008B3038">
        <w:rPr>
          <w:rFonts w:ascii="Arial" w:hAnsi="Arial" w:cs="Arial"/>
          <w:b/>
          <w:bCs/>
          <w:color w:val="C00000"/>
          <w:sz w:val="14"/>
          <w:szCs w:val="20"/>
        </w:rPr>
        <w:t>A Manufacturer produces two types of products, i.e. X and Y. Each of these products requires three types of processing. The processing time for each unit and the profit per unit are given in the following table:</w:t>
      </w:r>
    </w:p>
    <w:p w:rsidR="00BC4DDF" w:rsidRPr="008B3038" w:rsidRDefault="00A70BED">
      <w:pPr>
        <w:widowControl w:val="0"/>
        <w:autoSpaceDE w:val="0"/>
        <w:autoSpaceDN w:val="0"/>
        <w:adjustRightInd w:val="0"/>
        <w:spacing w:after="0" w:line="1" w:lineRule="exact"/>
        <w:rPr>
          <w:rFonts w:ascii="Arial" w:hAnsi="Arial" w:cs="Arial"/>
          <w:b/>
          <w:bCs/>
          <w:color w:val="C00000"/>
          <w:sz w:val="14"/>
          <w:szCs w:val="20"/>
        </w:rPr>
      </w:pPr>
      <w:r>
        <w:rPr>
          <w:rFonts w:ascii="Arial" w:hAnsi="Arial" w:cs="Arial"/>
          <w:b/>
          <w:bCs/>
          <w:color w:val="C00000"/>
          <w:sz w:val="14"/>
          <w:szCs w:val="20"/>
        </w:rPr>
        <w:pict>
          <v:line id="Line 80" o:spid="_x0000_s1034" style="position:absolute;z-index:-251578368;visibility:visible" from="0,-.45pt" to="50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" o:allowincell="f" strokeweight=".16931mm"/>
        </w:pict>
      </w:r>
      <w:r>
        <w:rPr>
          <w:rFonts w:ascii="Arial" w:hAnsi="Arial" w:cs="Arial"/>
          <w:b/>
          <w:bCs/>
          <w:color w:val="C00000"/>
          <w:sz w:val="14"/>
          <w:szCs w:val="20"/>
        </w:rPr>
        <w:pict>
          <v:line id="Line 81" o:spid="_x0000_s1033" style="position:absolute;z-index:-251577344;visibility:visible" from=".15pt,-.7pt" to=".15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" o:allowincell="f" strokeweight=".16931mm"/>
        </w:pict>
      </w:r>
      <w:r>
        <w:rPr>
          <w:rFonts w:ascii="Arial" w:hAnsi="Arial" w:cs="Arial"/>
          <w:b/>
          <w:bCs/>
          <w:color w:val="C00000"/>
          <w:sz w:val="14"/>
          <w:szCs w:val="20"/>
        </w:rPr>
        <w:pict>
          <v:line id="Line 82" o:spid="_x0000_s1032" style="position:absolute;z-index:-251576320;visibility:visible" from="127.1pt,-.7pt" to="127.1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" o:allowincell="f" strokeweight=".16931mm"/>
        </w:pict>
      </w:r>
      <w:r>
        <w:rPr>
          <w:rFonts w:ascii="Arial" w:hAnsi="Arial" w:cs="Arial"/>
          <w:b/>
          <w:bCs/>
          <w:color w:val="C00000"/>
          <w:sz w:val="14"/>
          <w:szCs w:val="20"/>
        </w:rPr>
        <w:pict>
          <v:line id="Line 83" o:spid="_x0000_s1031" style="position:absolute;z-index:-251575296;visibility:visible" from="254pt,-.7pt" to="254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" o:allowincell="f" strokeweight=".16931mm"/>
        </w:pict>
      </w:r>
      <w:r>
        <w:rPr>
          <w:rFonts w:ascii="Arial" w:hAnsi="Arial" w:cs="Arial"/>
          <w:b/>
          <w:bCs/>
          <w:color w:val="C00000"/>
          <w:sz w:val="14"/>
          <w:szCs w:val="20"/>
        </w:rPr>
        <w:pict>
          <v:line id="Line 84" o:spid="_x0000_s1030" style="position:absolute;z-index:-251574272;visibility:visible" from="356.55pt,-.7pt" to="356.55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" o:allowincell="f" strokeweight=".16931mm"/>
        </w:pict>
      </w:r>
      <w:r>
        <w:rPr>
          <w:rFonts w:ascii="Arial" w:hAnsi="Arial" w:cs="Arial"/>
          <w:b/>
          <w:bCs/>
          <w:color w:val="C00000"/>
          <w:sz w:val="14"/>
          <w:szCs w:val="20"/>
        </w:rPr>
        <w:pict>
          <v:line id="Line 85" o:spid="_x0000_s1029" style="position:absolute;z-index:-251573248;visibility:visible" from="507.8pt,-.7pt" to="507.8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" o:allowincell="f" strokeweight=".16931mm"/>
        </w:pict>
      </w:r>
    </w:p>
    <w:tbl>
      <w:tblPr>
        <w:tblW w:w="0" w:type="auto"/>
        <w:tblLayout w:type="fixed"/>
        <w:tblCellMar>
          <w:left w:w="0" w:type="dxa"/>
          <w:right w:w="0" w:type="dxa"/>
        </w:tblCellMar>
        <w:tblLook w:val="0000"/>
      </w:tblPr>
      <w:tblGrid>
        <w:gridCol w:w="2200"/>
        <w:gridCol w:w="2760"/>
        <w:gridCol w:w="2180"/>
        <w:gridCol w:w="3020"/>
      </w:tblGrid>
      <w:tr w:rsidR="00BC4DDF" w:rsidRPr="008B3038">
        <w:trPr>
          <w:trHeight w:val="237"/>
        </w:trPr>
        <w:tc>
          <w:tcPr>
            <w:tcW w:w="22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7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740"/>
              <w:rPr>
                <w:rFonts w:ascii="Arial" w:hAnsi="Arial" w:cs="Arial"/>
                <w:b/>
                <w:bCs/>
                <w:color w:val="C00000"/>
                <w:sz w:val="14"/>
                <w:szCs w:val="20"/>
              </w:rPr>
            </w:pPr>
            <w:r w:rsidRPr="008B3038">
              <w:rPr>
                <w:rFonts w:ascii="Arial" w:hAnsi="Arial" w:cs="Arial"/>
                <w:b/>
                <w:bCs/>
                <w:color w:val="C00000"/>
                <w:sz w:val="14"/>
                <w:szCs w:val="20"/>
              </w:rPr>
              <w:t>Product X (hours/unit)</w:t>
            </w:r>
          </w:p>
        </w:tc>
        <w:tc>
          <w:tcPr>
            <w:tcW w:w="218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280"/>
              <w:rPr>
                <w:rFonts w:ascii="Arial" w:hAnsi="Arial" w:cs="Arial"/>
                <w:b/>
                <w:bCs/>
                <w:color w:val="C00000"/>
                <w:sz w:val="14"/>
                <w:szCs w:val="20"/>
              </w:rPr>
            </w:pPr>
            <w:r w:rsidRPr="008B3038">
              <w:rPr>
                <w:rFonts w:ascii="Arial" w:hAnsi="Arial" w:cs="Arial"/>
                <w:b/>
                <w:bCs/>
                <w:color w:val="C00000"/>
                <w:sz w:val="14"/>
                <w:szCs w:val="20"/>
              </w:rPr>
              <w:t>Product Y (hours/unit)</w:t>
            </w:r>
          </w:p>
        </w:tc>
        <w:tc>
          <w:tcPr>
            <w:tcW w:w="30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Available Capacity per day (hours)</w:t>
            </w:r>
          </w:p>
        </w:tc>
      </w:tr>
      <w:tr w:rsidR="00BC4DDF" w:rsidRPr="008B3038">
        <w:trPr>
          <w:trHeight w:val="231"/>
        </w:trPr>
        <w:tc>
          <w:tcPr>
            <w:tcW w:w="22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Process I</w:t>
            </w:r>
          </w:p>
        </w:tc>
        <w:tc>
          <w:tcPr>
            <w:tcW w:w="27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360"/>
              <w:jc w:val="center"/>
              <w:rPr>
                <w:rFonts w:ascii="Arial" w:hAnsi="Arial" w:cs="Arial"/>
                <w:b/>
                <w:bCs/>
                <w:color w:val="C00000"/>
                <w:sz w:val="14"/>
                <w:szCs w:val="20"/>
              </w:rPr>
            </w:pPr>
            <w:r w:rsidRPr="008B3038">
              <w:rPr>
                <w:rFonts w:ascii="Arial" w:hAnsi="Arial" w:cs="Arial"/>
                <w:b/>
                <w:bCs/>
                <w:color w:val="C00000"/>
                <w:sz w:val="14"/>
                <w:szCs w:val="20"/>
              </w:rPr>
              <w:t>12</w:t>
            </w:r>
          </w:p>
        </w:tc>
        <w:tc>
          <w:tcPr>
            <w:tcW w:w="218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20"/>
              <w:jc w:val="center"/>
              <w:rPr>
                <w:rFonts w:ascii="Arial" w:hAnsi="Arial" w:cs="Arial"/>
                <w:b/>
                <w:bCs/>
                <w:color w:val="C00000"/>
                <w:sz w:val="14"/>
                <w:szCs w:val="20"/>
              </w:rPr>
            </w:pPr>
            <w:r w:rsidRPr="008B3038">
              <w:rPr>
                <w:rFonts w:ascii="Arial" w:hAnsi="Arial" w:cs="Arial"/>
                <w:b/>
                <w:bCs/>
                <w:color w:val="C00000"/>
                <w:sz w:val="14"/>
                <w:szCs w:val="20"/>
              </w:rPr>
              <w:t>12</w:t>
            </w:r>
          </w:p>
        </w:tc>
        <w:tc>
          <w:tcPr>
            <w:tcW w:w="30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840</w:t>
            </w:r>
          </w:p>
        </w:tc>
      </w:tr>
      <w:tr w:rsidR="00BC4DDF" w:rsidRPr="008B3038">
        <w:trPr>
          <w:trHeight w:val="232"/>
        </w:trPr>
        <w:tc>
          <w:tcPr>
            <w:tcW w:w="22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Process II</w:t>
            </w:r>
          </w:p>
        </w:tc>
        <w:tc>
          <w:tcPr>
            <w:tcW w:w="27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360"/>
              <w:jc w:val="center"/>
              <w:rPr>
                <w:rFonts w:ascii="Arial" w:hAnsi="Arial" w:cs="Arial"/>
                <w:b/>
                <w:bCs/>
                <w:color w:val="C00000"/>
                <w:sz w:val="14"/>
                <w:szCs w:val="20"/>
              </w:rPr>
            </w:pPr>
            <w:r w:rsidRPr="008B3038">
              <w:rPr>
                <w:rFonts w:ascii="Arial" w:hAnsi="Arial" w:cs="Arial"/>
                <w:b/>
                <w:bCs/>
                <w:color w:val="C00000"/>
                <w:sz w:val="14"/>
                <w:szCs w:val="20"/>
              </w:rPr>
              <w:t>3</w:t>
            </w:r>
          </w:p>
        </w:tc>
        <w:tc>
          <w:tcPr>
            <w:tcW w:w="218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20"/>
              <w:jc w:val="center"/>
              <w:rPr>
                <w:rFonts w:ascii="Arial" w:hAnsi="Arial" w:cs="Arial"/>
                <w:b/>
                <w:bCs/>
                <w:color w:val="C00000"/>
                <w:sz w:val="14"/>
                <w:szCs w:val="20"/>
              </w:rPr>
            </w:pPr>
            <w:r w:rsidRPr="008B3038">
              <w:rPr>
                <w:rFonts w:ascii="Arial" w:hAnsi="Arial" w:cs="Arial"/>
                <w:b/>
                <w:bCs/>
                <w:color w:val="C00000"/>
                <w:sz w:val="14"/>
                <w:szCs w:val="20"/>
              </w:rPr>
              <w:t>6</w:t>
            </w:r>
          </w:p>
        </w:tc>
        <w:tc>
          <w:tcPr>
            <w:tcW w:w="30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300</w:t>
            </w:r>
          </w:p>
        </w:tc>
      </w:tr>
      <w:tr w:rsidR="00BC4DDF" w:rsidRPr="008B3038">
        <w:trPr>
          <w:trHeight w:val="231"/>
        </w:trPr>
        <w:tc>
          <w:tcPr>
            <w:tcW w:w="220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Process III</w:t>
            </w:r>
          </w:p>
        </w:tc>
        <w:tc>
          <w:tcPr>
            <w:tcW w:w="276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360"/>
              <w:jc w:val="center"/>
              <w:rPr>
                <w:rFonts w:ascii="Arial" w:hAnsi="Arial" w:cs="Arial"/>
                <w:b/>
                <w:bCs/>
                <w:color w:val="C00000"/>
                <w:sz w:val="14"/>
                <w:szCs w:val="20"/>
              </w:rPr>
            </w:pPr>
            <w:r w:rsidRPr="008B3038">
              <w:rPr>
                <w:rFonts w:ascii="Arial" w:hAnsi="Arial" w:cs="Arial"/>
                <w:b/>
                <w:bCs/>
                <w:color w:val="C00000"/>
                <w:sz w:val="14"/>
                <w:szCs w:val="20"/>
              </w:rPr>
              <w:t>8</w:t>
            </w:r>
          </w:p>
        </w:tc>
        <w:tc>
          <w:tcPr>
            <w:tcW w:w="218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20"/>
              <w:jc w:val="center"/>
              <w:rPr>
                <w:rFonts w:ascii="Arial" w:hAnsi="Arial" w:cs="Arial"/>
                <w:b/>
                <w:bCs/>
                <w:color w:val="C00000"/>
                <w:sz w:val="14"/>
                <w:szCs w:val="20"/>
              </w:rPr>
            </w:pPr>
            <w:r w:rsidRPr="008B3038">
              <w:rPr>
                <w:rFonts w:ascii="Arial" w:hAnsi="Arial" w:cs="Arial"/>
                <w:b/>
                <w:bCs/>
                <w:color w:val="C00000"/>
                <w:sz w:val="14"/>
                <w:szCs w:val="20"/>
              </w:rPr>
              <w:t>4</w:t>
            </w:r>
          </w:p>
        </w:tc>
        <w:tc>
          <w:tcPr>
            <w:tcW w:w="30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b/>
                <w:bCs/>
                <w:color w:val="C00000"/>
                <w:sz w:val="14"/>
                <w:szCs w:val="20"/>
              </w:rPr>
            </w:pPr>
            <w:r w:rsidRPr="008B3038">
              <w:rPr>
                <w:rFonts w:ascii="Arial" w:hAnsi="Arial" w:cs="Arial"/>
                <w:b/>
                <w:bCs/>
                <w:color w:val="C00000"/>
                <w:sz w:val="14"/>
                <w:szCs w:val="20"/>
              </w:rPr>
              <w:t>480</w:t>
            </w:r>
          </w:p>
        </w:tc>
      </w:tr>
      <w:tr w:rsidR="00BC4DDF" w:rsidRPr="008B3038">
        <w:trPr>
          <w:trHeight w:val="244"/>
        </w:trPr>
        <w:tc>
          <w:tcPr>
            <w:tcW w:w="22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20"/>
              <w:rPr>
                <w:rFonts w:ascii="Arial" w:hAnsi="Arial" w:cs="Arial"/>
                <w:b/>
                <w:bCs/>
                <w:color w:val="C00000"/>
                <w:sz w:val="14"/>
                <w:szCs w:val="20"/>
              </w:rPr>
            </w:pPr>
            <w:r w:rsidRPr="008B3038">
              <w:rPr>
                <w:rFonts w:ascii="Arial" w:hAnsi="Arial" w:cs="Arial"/>
                <w:b/>
                <w:bCs/>
                <w:color w:val="C00000"/>
                <w:sz w:val="14"/>
                <w:szCs w:val="20"/>
              </w:rPr>
              <w:t>Profit per unit (</w:t>
            </w:r>
            <w:r w:rsidR="0004038F" w:rsidRPr="008B3038">
              <w:rPr>
                <w:rFonts w:ascii="Arial" w:hAnsi="Arial" w:cs="Arial"/>
                <w:b/>
                <w:bCs/>
                <w:color w:val="C00000"/>
                <w:sz w:val="14"/>
                <w:szCs w:val="20"/>
              </w:rPr>
              <w:t>₹</w:t>
            </w:r>
            <w:r w:rsidRPr="008B3038">
              <w:rPr>
                <w:rFonts w:ascii="Arial" w:hAnsi="Arial" w:cs="Arial"/>
                <w:b/>
                <w:bCs/>
                <w:color w:val="C00000"/>
                <w:sz w:val="14"/>
                <w:szCs w:val="20"/>
              </w:rPr>
              <w:t>)</w:t>
            </w:r>
          </w:p>
        </w:tc>
        <w:tc>
          <w:tcPr>
            <w:tcW w:w="276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60"/>
              <w:jc w:val="center"/>
              <w:rPr>
                <w:rFonts w:ascii="Arial" w:hAnsi="Arial" w:cs="Arial"/>
                <w:b/>
                <w:bCs/>
                <w:color w:val="C00000"/>
                <w:sz w:val="14"/>
                <w:szCs w:val="20"/>
              </w:rPr>
            </w:pPr>
            <w:r w:rsidRPr="008B3038">
              <w:rPr>
                <w:rFonts w:ascii="Arial" w:hAnsi="Arial" w:cs="Arial"/>
                <w:b/>
                <w:bCs/>
                <w:color w:val="C00000"/>
                <w:sz w:val="14"/>
                <w:szCs w:val="20"/>
              </w:rPr>
              <w:t>5</w:t>
            </w:r>
          </w:p>
        </w:tc>
        <w:tc>
          <w:tcPr>
            <w:tcW w:w="21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0"/>
              <w:jc w:val="center"/>
              <w:rPr>
                <w:rFonts w:ascii="Arial" w:hAnsi="Arial" w:cs="Arial"/>
                <w:b/>
                <w:bCs/>
                <w:color w:val="C00000"/>
                <w:sz w:val="14"/>
                <w:szCs w:val="20"/>
              </w:rPr>
            </w:pPr>
            <w:r w:rsidRPr="008B3038">
              <w:rPr>
                <w:rFonts w:ascii="Arial" w:hAnsi="Arial" w:cs="Arial"/>
                <w:b/>
                <w:bCs/>
                <w:color w:val="C00000"/>
                <w:sz w:val="14"/>
                <w:szCs w:val="20"/>
              </w:rPr>
              <w:t>7</w:t>
            </w:r>
          </w:p>
        </w:tc>
        <w:tc>
          <w:tcPr>
            <w:tcW w:w="30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A70BED">
      <w:pPr>
        <w:widowControl w:val="0"/>
        <w:autoSpaceDE w:val="0"/>
        <w:autoSpaceDN w:val="0"/>
        <w:adjustRightInd w:val="0"/>
        <w:spacing w:after="0" w:line="240" w:lineRule="auto"/>
        <w:ind w:left="120"/>
        <w:rPr>
          <w:rFonts w:ascii="Arial" w:hAnsi="Arial" w:cs="Arial"/>
          <w:b/>
          <w:bCs/>
          <w:color w:val="C00000"/>
          <w:sz w:val="14"/>
          <w:szCs w:val="20"/>
        </w:rPr>
      </w:pPr>
      <w:r>
        <w:rPr>
          <w:rFonts w:ascii="Arial" w:hAnsi="Arial" w:cs="Arial"/>
          <w:b/>
          <w:bCs/>
          <w:color w:val="C00000"/>
          <w:sz w:val="14"/>
          <w:szCs w:val="20"/>
        </w:rPr>
        <w:pict>
          <v:line id="Line 86" o:spid="_x0000_s1028" style="position:absolute;left:0;text-align:left;z-index:-251572224;visibility:visible;mso-position-horizontal-relative:text;mso-position-vertical-relative:text" from="0,-.2pt" to="50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EHAIAAEIEAAAOAAAAZHJzL2Uyb0RvYy54bWysU8GO2jAQvVfqP1i5QxI2pB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" o:allowincell="f" strokeweight=".16931mm"/>
        </w:pict>
      </w:r>
      <w:r w:rsidR="00BD339C" w:rsidRPr="008B3038">
        <w:rPr>
          <w:rFonts w:ascii="Arial" w:hAnsi="Arial" w:cs="Arial"/>
          <w:b/>
          <w:bCs/>
          <w:color w:val="C00000"/>
          <w:sz w:val="14"/>
          <w:szCs w:val="20"/>
        </w:rPr>
        <w:t>Using Graphical Method, how many units of each product should the Company manufacture per day in order to maximize profit?</w:t>
      </w:r>
    </w:p>
    <w:p w:rsidR="00BC4DDF" w:rsidRPr="008B3038" w:rsidRDefault="00BC4DDF">
      <w:pPr>
        <w:widowControl w:val="0"/>
        <w:autoSpaceDE w:val="0"/>
        <w:autoSpaceDN w:val="0"/>
        <w:adjustRightInd w:val="0"/>
        <w:spacing w:after="0" w:line="151" w:lineRule="exact"/>
        <w:rPr>
          <w:rFonts w:ascii="Arial" w:hAnsi="Arial" w:cs="Arial"/>
          <w:sz w:val="18"/>
          <w:szCs w:val="24"/>
        </w:rPr>
      </w:pPr>
    </w:p>
    <w:p w:rsidR="00BC4DDF" w:rsidRPr="008B3038" w:rsidRDefault="008B3038">
      <w:pPr>
        <w:widowControl w:val="0"/>
        <w:tabs>
          <w:tab w:val="left" w:pos="2980"/>
        </w:tabs>
        <w:autoSpaceDE w:val="0"/>
        <w:autoSpaceDN w:val="0"/>
        <w:adjustRightInd w:val="0"/>
        <w:spacing w:after="0" w:line="240" w:lineRule="auto"/>
        <w:ind w:left="120"/>
        <w:rPr>
          <w:rFonts w:ascii="Arial" w:hAnsi="Arial" w:cs="Arial"/>
          <w:sz w:val="18"/>
          <w:szCs w:val="24"/>
        </w:rPr>
      </w:pPr>
      <w:r>
        <w:rPr>
          <w:rFonts w:ascii="Arial" w:hAnsi="Arial" w:cs="Arial"/>
          <w:b/>
          <w:bCs/>
          <w:sz w:val="12"/>
          <w:szCs w:val="18"/>
        </w:rPr>
        <w:t>Ans. 6(b)</w:t>
      </w:r>
      <w:r w:rsidR="00BD339C" w:rsidRPr="008B3038">
        <w:rPr>
          <w:rFonts w:ascii="Arial" w:hAnsi="Arial" w:cs="Arial"/>
          <w:sz w:val="18"/>
          <w:szCs w:val="24"/>
        </w:rPr>
        <w:tab/>
      </w:r>
    </w:p>
    <w:p w:rsidR="00BC4DDF" w:rsidRPr="008B3038" w:rsidRDefault="00BC4DDF">
      <w:pPr>
        <w:widowControl w:val="0"/>
        <w:autoSpaceDE w:val="0"/>
        <w:autoSpaceDN w:val="0"/>
        <w:adjustRightInd w:val="0"/>
        <w:spacing w:after="0" w:line="124"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Let the number of units of the 2 Products be x &amp; y respectively. The LPP is framed as under –</w:t>
      </w:r>
    </w:p>
    <w:p w:rsidR="00BC4DDF" w:rsidRPr="008B3038" w:rsidRDefault="00BC4DDF">
      <w:pPr>
        <w:widowControl w:val="0"/>
        <w:autoSpaceDE w:val="0"/>
        <w:autoSpaceDN w:val="0"/>
        <w:adjustRightInd w:val="0"/>
        <w:spacing w:after="0" w:line="169" w:lineRule="exact"/>
        <w:rPr>
          <w:rFonts w:ascii="Arial" w:hAnsi="Arial" w:cs="Arial"/>
          <w:sz w:val="18"/>
          <w:szCs w:val="24"/>
        </w:rPr>
      </w:pPr>
    </w:p>
    <w:tbl>
      <w:tblPr>
        <w:tblW w:w="10180" w:type="dxa"/>
        <w:tblLayout w:type="fixed"/>
        <w:tblCellMar>
          <w:left w:w="0" w:type="dxa"/>
          <w:right w:w="0" w:type="dxa"/>
        </w:tblCellMar>
        <w:tblLook w:val="0000"/>
      </w:tblPr>
      <w:tblGrid>
        <w:gridCol w:w="120"/>
        <w:gridCol w:w="1980"/>
        <w:gridCol w:w="1720"/>
        <w:gridCol w:w="200"/>
        <w:gridCol w:w="1720"/>
        <w:gridCol w:w="860"/>
        <w:gridCol w:w="3580"/>
      </w:tblGrid>
      <w:tr w:rsidR="00BC4DDF" w:rsidRPr="008B3038" w:rsidTr="00365769">
        <w:trPr>
          <w:gridBefore w:val="1"/>
          <w:gridAfter w:val="2"/>
          <w:wBefore w:w="120" w:type="dxa"/>
          <w:wAfter w:w="4440" w:type="dxa"/>
          <w:trHeight w:val="222"/>
        </w:trPr>
        <w:tc>
          <w:tcPr>
            <w:tcW w:w="19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Objective Function:</w:t>
            </w:r>
          </w:p>
        </w:tc>
        <w:tc>
          <w:tcPr>
            <w:tcW w:w="364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80"/>
              <w:rPr>
                <w:rFonts w:ascii="Arial" w:hAnsi="Arial" w:cs="Arial"/>
                <w:sz w:val="18"/>
                <w:szCs w:val="24"/>
              </w:rPr>
            </w:pPr>
            <w:r w:rsidRPr="008B3038">
              <w:rPr>
                <w:rFonts w:ascii="Arial" w:hAnsi="Arial" w:cs="Arial"/>
                <w:sz w:val="12"/>
                <w:szCs w:val="18"/>
              </w:rPr>
              <w:t>Maximize Profit Z = 5x + 7y</w:t>
            </w:r>
          </w:p>
        </w:tc>
      </w:tr>
      <w:tr w:rsidR="00BC4DDF" w:rsidRPr="008B3038" w:rsidTr="00365769">
        <w:trPr>
          <w:gridBefore w:val="1"/>
          <w:gridAfter w:val="2"/>
          <w:wBefore w:w="120" w:type="dxa"/>
          <w:wAfter w:w="4440" w:type="dxa"/>
          <w:trHeight w:val="277"/>
        </w:trPr>
        <w:tc>
          <w:tcPr>
            <w:tcW w:w="19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Subject to Constraints:</w:t>
            </w:r>
          </w:p>
        </w:tc>
        <w:tc>
          <w:tcPr>
            <w:tcW w:w="192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80"/>
              <w:rPr>
                <w:rFonts w:ascii="Arial" w:hAnsi="Arial" w:cs="Arial"/>
                <w:sz w:val="18"/>
                <w:szCs w:val="24"/>
              </w:rPr>
            </w:pPr>
            <w:r w:rsidRPr="008B3038">
              <w:rPr>
                <w:rFonts w:ascii="Arial" w:hAnsi="Arial" w:cs="Arial"/>
                <w:sz w:val="12"/>
                <w:szCs w:val="18"/>
              </w:rPr>
              <w:t>12x + 12y ≤ 840</w:t>
            </w:r>
          </w:p>
        </w:tc>
        <w:tc>
          <w:tcPr>
            <w:tcW w:w="17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20"/>
              <w:rPr>
                <w:rFonts w:ascii="Arial" w:hAnsi="Arial" w:cs="Arial"/>
                <w:sz w:val="18"/>
                <w:szCs w:val="24"/>
              </w:rPr>
            </w:pPr>
            <w:r w:rsidRPr="008B3038">
              <w:rPr>
                <w:rFonts w:ascii="Arial" w:hAnsi="Arial" w:cs="Arial"/>
                <w:sz w:val="12"/>
                <w:szCs w:val="18"/>
              </w:rPr>
              <w:t>i.e x + y ≤ 70</w:t>
            </w:r>
          </w:p>
        </w:tc>
      </w:tr>
      <w:tr w:rsidR="00BC4DDF" w:rsidRPr="008B3038" w:rsidTr="00365769">
        <w:trPr>
          <w:gridBefore w:val="1"/>
          <w:gridAfter w:val="2"/>
          <w:wBefore w:w="120" w:type="dxa"/>
          <w:wAfter w:w="4440" w:type="dxa"/>
          <w:trHeight w:val="277"/>
        </w:trPr>
        <w:tc>
          <w:tcPr>
            <w:tcW w:w="19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2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80"/>
              <w:rPr>
                <w:rFonts w:ascii="Arial" w:hAnsi="Arial" w:cs="Arial"/>
                <w:sz w:val="18"/>
                <w:szCs w:val="24"/>
              </w:rPr>
            </w:pPr>
            <w:r w:rsidRPr="008B3038">
              <w:rPr>
                <w:rFonts w:ascii="Arial" w:hAnsi="Arial" w:cs="Arial"/>
                <w:sz w:val="12"/>
                <w:szCs w:val="18"/>
              </w:rPr>
              <w:t>3x + 6y ≤ 300</w:t>
            </w:r>
          </w:p>
        </w:tc>
        <w:tc>
          <w:tcPr>
            <w:tcW w:w="17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20"/>
              <w:rPr>
                <w:rFonts w:ascii="Arial" w:hAnsi="Arial" w:cs="Arial"/>
                <w:sz w:val="18"/>
                <w:szCs w:val="24"/>
              </w:rPr>
            </w:pPr>
            <w:r w:rsidRPr="008B3038">
              <w:rPr>
                <w:rFonts w:ascii="Arial" w:hAnsi="Arial" w:cs="Arial"/>
                <w:w w:val="98"/>
                <w:sz w:val="12"/>
                <w:szCs w:val="18"/>
              </w:rPr>
              <w:t>i.e x + 2y ≤ 100</w:t>
            </w:r>
          </w:p>
        </w:tc>
      </w:tr>
      <w:tr w:rsidR="00BC4DDF" w:rsidRPr="008B3038" w:rsidTr="00365769">
        <w:trPr>
          <w:gridBefore w:val="1"/>
          <w:gridAfter w:val="2"/>
          <w:wBefore w:w="120" w:type="dxa"/>
          <w:wAfter w:w="4440" w:type="dxa"/>
          <w:trHeight w:val="277"/>
        </w:trPr>
        <w:tc>
          <w:tcPr>
            <w:tcW w:w="19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2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80"/>
              <w:rPr>
                <w:rFonts w:ascii="Arial" w:hAnsi="Arial" w:cs="Arial"/>
                <w:sz w:val="18"/>
                <w:szCs w:val="24"/>
              </w:rPr>
            </w:pPr>
            <w:r w:rsidRPr="008B3038">
              <w:rPr>
                <w:rFonts w:ascii="Arial" w:hAnsi="Arial" w:cs="Arial"/>
                <w:sz w:val="12"/>
                <w:szCs w:val="18"/>
              </w:rPr>
              <w:t>8x + 4y ≤ 480</w:t>
            </w:r>
          </w:p>
        </w:tc>
        <w:tc>
          <w:tcPr>
            <w:tcW w:w="17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20"/>
              <w:rPr>
                <w:rFonts w:ascii="Arial" w:hAnsi="Arial" w:cs="Arial"/>
                <w:sz w:val="18"/>
                <w:szCs w:val="24"/>
              </w:rPr>
            </w:pPr>
            <w:r w:rsidRPr="008B3038">
              <w:rPr>
                <w:rFonts w:ascii="Arial" w:hAnsi="Arial" w:cs="Arial"/>
                <w:w w:val="98"/>
                <w:sz w:val="12"/>
                <w:szCs w:val="18"/>
              </w:rPr>
              <w:t>i.e 2x + y ≤ 120</w:t>
            </w:r>
          </w:p>
        </w:tc>
      </w:tr>
      <w:tr w:rsidR="00BC4DDF" w:rsidRPr="008B3038" w:rsidTr="00365769">
        <w:trPr>
          <w:gridBefore w:val="1"/>
          <w:gridAfter w:val="2"/>
          <w:wBefore w:w="120" w:type="dxa"/>
          <w:wAfter w:w="4440" w:type="dxa"/>
          <w:trHeight w:val="278"/>
        </w:trPr>
        <w:tc>
          <w:tcPr>
            <w:tcW w:w="39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Non–Negativity Assumption: x, y ≥ 0</w:t>
            </w:r>
          </w:p>
        </w:tc>
        <w:tc>
          <w:tcPr>
            <w:tcW w:w="17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r>
      <w:tr w:rsidR="00BC4DDF" w:rsidRPr="008B3038" w:rsidTr="00365769">
        <w:trPr>
          <w:gridBefore w:val="1"/>
          <w:gridAfter w:val="2"/>
          <w:wBefore w:w="120" w:type="dxa"/>
          <w:wAfter w:w="4440" w:type="dxa"/>
          <w:trHeight w:val="324"/>
        </w:trPr>
        <w:tc>
          <w:tcPr>
            <w:tcW w:w="19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2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7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left="540"/>
              <w:rPr>
                <w:rFonts w:ascii="Arial" w:hAnsi="Arial" w:cs="Arial"/>
                <w:sz w:val="18"/>
                <w:szCs w:val="24"/>
              </w:rPr>
            </w:pPr>
          </w:p>
        </w:tc>
      </w:tr>
      <w:tr w:rsidR="00BC4DDF" w:rsidRPr="008B3038" w:rsidTr="00365769">
        <w:trPr>
          <w:trHeight w:val="245"/>
        </w:trPr>
        <w:tc>
          <w:tcPr>
            <w:tcW w:w="2100" w:type="dxa"/>
            <w:gridSpan w:val="2"/>
            <w:tcBorders>
              <w:top w:val="single" w:sz="8" w:space="0" w:color="auto"/>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bookmarkStart w:id="10" w:name="page13"/>
            <w:bookmarkEnd w:id="10"/>
            <w:r w:rsidRPr="008B3038">
              <w:rPr>
                <w:rFonts w:ascii="Arial" w:hAnsi="Arial" w:cs="Arial"/>
                <w:b/>
                <w:bCs/>
                <w:w w:val="99"/>
                <w:sz w:val="12"/>
                <w:szCs w:val="18"/>
              </w:rPr>
              <w:t>Constraint</w:t>
            </w:r>
          </w:p>
        </w:tc>
        <w:tc>
          <w:tcPr>
            <w:tcW w:w="172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sz w:val="12"/>
                <w:szCs w:val="18"/>
              </w:rPr>
              <w:t>When x = 0</w:t>
            </w:r>
          </w:p>
        </w:tc>
        <w:tc>
          <w:tcPr>
            <w:tcW w:w="2780" w:type="dxa"/>
            <w:gridSpan w:val="3"/>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b/>
                <w:bCs/>
                <w:w w:val="99"/>
                <w:sz w:val="12"/>
                <w:szCs w:val="18"/>
              </w:rPr>
              <w:t>When y = 0</w:t>
            </w:r>
          </w:p>
        </w:tc>
        <w:tc>
          <w:tcPr>
            <w:tcW w:w="3580" w:type="dxa"/>
            <w:tcBorders>
              <w:top w:val="single" w:sz="8" w:space="0" w:color="auto"/>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180"/>
              <w:rPr>
                <w:rFonts w:ascii="Arial" w:hAnsi="Arial" w:cs="Arial"/>
                <w:sz w:val="18"/>
                <w:szCs w:val="24"/>
              </w:rPr>
            </w:pPr>
            <w:r w:rsidRPr="008B3038">
              <w:rPr>
                <w:rFonts w:ascii="Arial" w:hAnsi="Arial" w:cs="Arial"/>
                <w:b/>
                <w:bCs/>
                <w:sz w:val="12"/>
                <w:szCs w:val="18"/>
              </w:rPr>
              <w:t>Co–ordinates</w:t>
            </w:r>
          </w:p>
        </w:tc>
      </w:tr>
      <w:tr w:rsidR="00BC4DDF" w:rsidRPr="008B3038" w:rsidTr="00365769">
        <w:trPr>
          <w:trHeight w:val="23"/>
        </w:trPr>
        <w:tc>
          <w:tcPr>
            <w:tcW w:w="2100" w:type="dxa"/>
            <w:gridSpan w:val="2"/>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78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5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365769">
        <w:trPr>
          <w:trHeight w:val="225"/>
        </w:trPr>
        <w:tc>
          <w:tcPr>
            <w:tcW w:w="210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9"/>
                <w:sz w:val="12"/>
                <w:szCs w:val="18"/>
              </w:rPr>
              <w:t>x + y = 70</w:t>
            </w:r>
          </w:p>
        </w:tc>
        <w:tc>
          <w:tcPr>
            <w:tcW w:w="17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y = 70</w:t>
            </w:r>
          </w:p>
        </w:tc>
        <w:tc>
          <w:tcPr>
            <w:tcW w:w="278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8"/>
                <w:sz w:val="12"/>
                <w:szCs w:val="18"/>
              </w:rPr>
              <w:t>x = 70</w:t>
            </w:r>
          </w:p>
        </w:tc>
        <w:tc>
          <w:tcPr>
            <w:tcW w:w="35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(0,70); (70,0)</w:t>
            </w:r>
          </w:p>
        </w:tc>
      </w:tr>
      <w:tr w:rsidR="00BC4DDF" w:rsidRPr="008B3038" w:rsidTr="00365769">
        <w:trPr>
          <w:trHeight w:val="22"/>
        </w:trPr>
        <w:tc>
          <w:tcPr>
            <w:tcW w:w="2100" w:type="dxa"/>
            <w:gridSpan w:val="2"/>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78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5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365769">
        <w:trPr>
          <w:trHeight w:val="226"/>
        </w:trPr>
        <w:tc>
          <w:tcPr>
            <w:tcW w:w="210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x + 2y = 100</w:t>
            </w:r>
          </w:p>
        </w:tc>
        <w:tc>
          <w:tcPr>
            <w:tcW w:w="17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y = 50</w:t>
            </w:r>
          </w:p>
        </w:tc>
        <w:tc>
          <w:tcPr>
            <w:tcW w:w="278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x = 100</w:t>
            </w:r>
          </w:p>
        </w:tc>
        <w:tc>
          <w:tcPr>
            <w:tcW w:w="35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(0,50); (100,0)</w:t>
            </w:r>
          </w:p>
        </w:tc>
      </w:tr>
      <w:tr w:rsidR="00BC4DDF" w:rsidRPr="008B3038" w:rsidTr="00365769">
        <w:trPr>
          <w:trHeight w:val="22"/>
        </w:trPr>
        <w:tc>
          <w:tcPr>
            <w:tcW w:w="2100" w:type="dxa"/>
            <w:gridSpan w:val="2"/>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78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5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rsidTr="00365769">
        <w:trPr>
          <w:trHeight w:val="225"/>
        </w:trPr>
        <w:tc>
          <w:tcPr>
            <w:tcW w:w="2100" w:type="dxa"/>
            <w:gridSpan w:val="2"/>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lastRenderedPageBreak/>
              <w:t>2x + y = 120</w:t>
            </w:r>
          </w:p>
        </w:tc>
        <w:tc>
          <w:tcPr>
            <w:tcW w:w="17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8"/>
                <w:sz w:val="12"/>
                <w:szCs w:val="18"/>
              </w:rPr>
              <w:t>y = 120</w:t>
            </w:r>
          </w:p>
        </w:tc>
        <w:tc>
          <w:tcPr>
            <w:tcW w:w="2780" w:type="dxa"/>
            <w:gridSpan w:val="3"/>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98"/>
                <w:sz w:val="12"/>
                <w:szCs w:val="18"/>
              </w:rPr>
              <w:t>x = 60</w:t>
            </w:r>
          </w:p>
        </w:tc>
        <w:tc>
          <w:tcPr>
            <w:tcW w:w="35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(0,120); (60,0)</w:t>
            </w:r>
          </w:p>
        </w:tc>
      </w:tr>
      <w:tr w:rsidR="00BC4DDF" w:rsidRPr="008B3038" w:rsidTr="00365769">
        <w:trPr>
          <w:trHeight w:val="23"/>
        </w:trPr>
        <w:tc>
          <w:tcPr>
            <w:tcW w:w="2100" w:type="dxa"/>
            <w:gridSpan w:val="2"/>
            <w:tcBorders>
              <w:top w:val="nil"/>
              <w:left w:val="single" w:sz="8" w:space="0" w:color="auto"/>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7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780" w:type="dxa"/>
            <w:gridSpan w:val="3"/>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5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pgSz w:w="12240" w:h="15840"/>
          <w:pgMar w:top="287" w:right="1040" w:bottom="954" w:left="1040" w:header="720" w:footer="720" w:gutter="0"/>
          <w:cols w:space="720" w:equalWidth="0">
            <w:col w:w="10160"/>
          </w:cols>
          <w:noEndnote/>
        </w:sectPr>
      </w:pPr>
    </w:p>
    <w:p w:rsidR="00BC4DDF" w:rsidRPr="008B3038" w:rsidRDefault="00BC4DDF">
      <w:pPr>
        <w:widowControl w:val="0"/>
        <w:autoSpaceDE w:val="0"/>
        <w:autoSpaceDN w:val="0"/>
        <w:adjustRightInd w:val="0"/>
        <w:spacing w:after="0" w:line="305"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280"/>
        <w:rPr>
          <w:rFonts w:ascii="Arial" w:hAnsi="Arial" w:cs="Arial"/>
          <w:sz w:val="18"/>
          <w:szCs w:val="24"/>
        </w:rPr>
      </w:pPr>
      <w:r w:rsidRPr="008B3038">
        <w:rPr>
          <w:rFonts w:ascii="Arial" w:hAnsi="Arial" w:cs="Arial"/>
          <w:sz w:val="12"/>
          <w:szCs w:val="18"/>
        </w:rPr>
        <w:t>B</w:t>
      </w:r>
    </w:p>
    <w:p w:rsidR="00BC4DDF" w:rsidRPr="008B3038" w:rsidRDefault="002E0661">
      <w:pPr>
        <w:widowControl w:val="0"/>
        <w:autoSpaceDE w:val="0"/>
        <w:autoSpaceDN w:val="0"/>
        <w:adjustRightInd w:val="0"/>
        <w:spacing w:after="0" w:line="336" w:lineRule="exact"/>
        <w:rPr>
          <w:rFonts w:ascii="Arial" w:hAnsi="Arial" w:cs="Arial"/>
          <w:sz w:val="18"/>
          <w:szCs w:val="24"/>
        </w:rPr>
      </w:pPr>
      <w:r w:rsidRPr="008B3038">
        <w:rPr>
          <w:rFonts w:ascii="Arial" w:hAnsi="Arial" w:cs="Arial"/>
          <w:noProof/>
          <w:sz w:val="16"/>
        </w:rPr>
        <w:drawing>
          <wp:anchor distT="0" distB="0" distL="114300" distR="114300" simplePos="0" relativeHeight="251746304" behindDoc="1" locked="0" layoutInCell="0" allowOverlap="1">
            <wp:simplePos x="0" y="0"/>
            <wp:positionH relativeFrom="column">
              <wp:posOffset>-43815</wp:posOffset>
            </wp:positionH>
            <wp:positionV relativeFrom="paragraph">
              <wp:posOffset>-106680</wp:posOffset>
            </wp:positionV>
            <wp:extent cx="2934970" cy="2564130"/>
            <wp:effectExtent l="0" t="0" r="0" b="762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4970" cy="2564130"/>
                    </a:xfrm>
                    <a:prstGeom prst="rect">
                      <a:avLst/>
                    </a:prstGeom>
                    <a:noFill/>
                  </pic:spPr>
                </pic:pic>
              </a:graphicData>
            </a:graphic>
          </wp:anchor>
        </w:drawing>
      </w:r>
    </w:p>
    <w:p w:rsidR="00BC4DDF" w:rsidRPr="008B3038" w:rsidRDefault="00BD339C">
      <w:pPr>
        <w:widowControl w:val="0"/>
        <w:autoSpaceDE w:val="0"/>
        <w:autoSpaceDN w:val="0"/>
        <w:adjustRightInd w:val="0"/>
        <w:spacing w:after="0" w:line="240" w:lineRule="auto"/>
        <w:ind w:left="20"/>
        <w:rPr>
          <w:rFonts w:ascii="Arial" w:hAnsi="Arial" w:cs="Arial"/>
          <w:sz w:val="18"/>
          <w:szCs w:val="24"/>
        </w:rPr>
      </w:pPr>
      <w:r w:rsidRPr="008B3038">
        <w:rPr>
          <w:rFonts w:ascii="Arial" w:hAnsi="Arial" w:cs="Arial"/>
          <w:sz w:val="12"/>
          <w:szCs w:val="18"/>
        </w:rPr>
        <w:t>150</w:t>
      </w:r>
    </w:p>
    <w:p w:rsidR="00BC4DDF" w:rsidRPr="008B3038" w:rsidRDefault="00BC4DDF">
      <w:pPr>
        <w:widowControl w:val="0"/>
        <w:autoSpaceDE w:val="0"/>
        <w:autoSpaceDN w:val="0"/>
        <w:adjustRightInd w:val="0"/>
        <w:spacing w:after="0" w:line="308" w:lineRule="exact"/>
        <w:rPr>
          <w:rFonts w:ascii="Arial" w:hAnsi="Arial" w:cs="Arial"/>
          <w:sz w:val="18"/>
          <w:szCs w:val="24"/>
        </w:rPr>
      </w:pPr>
    </w:p>
    <w:tbl>
      <w:tblPr>
        <w:tblW w:w="0" w:type="auto"/>
        <w:tblLayout w:type="fixed"/>
        <w:tblCellMar>
          <w:left w:w="0" w:type="dxa"/>
          <w:right w:w="0" w:type="dxa"/>
        </w:tblCellMar>
        <w:tblLook w:val="0000"/>
      </w:tblPr>
      <w:tblGrid>
        <w:gridCol w:w="1220"/>
        <w:gridCol w:w="820"/>
        <w:gridCol w:w="940"/>
        <w:gridCol w:w="420"/>
        <w:gridCol w:w="840"/>
        <w:gridCol w:w="300"/>
        <w:gridCol w:w="20"/>
      </w:tblGrid>
      <w:tr w:rsidR="00BC4DDF" w:rsidRPr="008B3038">
        <w:trPr>
          <w:trHeight w:val="222"/>
        </w:trPr>
        <w:tc>
          <w:tcPr>
            <w:tcW w:w="1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798"/>
              <w:jc w:val="right"/>
              <w:rPr>
                <w:rFonts w:ascii="Arial" w:hAnsi="Arial" w:cs="Arial"/>
                <w:sz w:val="18"/>
                <w:szCs w:val="24"/>
              </w:rPr>
            </w:pPr>
            <w:r w:rsidRPr="008B3038">
              <w:rPr>
                <w:rFonts w:ascii="Arial" w:hAnsi="Arial" w:cs="Arial"/>
                <w:w w:val="94"/>
                <w:sz w:val="12"/>
                <w:szCs w:val="18"/>
              </w:rPr>
              <w:t>120</w:t>
            </w: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70"/>
        </w:trPr>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176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510"/>
              <w:jc w:val="right"/>
              <w:rPr>
                <w:rFonts w:ascii="Arial" w:hAnsi="Arial" w:cs="Arial"/>
                <w:sz w:val="18"/>
                <w:szCs w:val="24"/>
              </w:rPr>
            </w:pPr>
            <w:r w:rsidRPr="008B3038">
              <w:rPr>
                <w:rFonts w:ascii="Arial" w:hAnsi="Arial" w:cs="Arial"/>
                <w:sz w:val="12"/>
                <w:szCs w:val="18"/>
              </w:rPr>
              <w:t>2x + y = 120</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8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3"/>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396"/>
        </w:trPr>
        <w:tc>
          <w:tcPr>
            <w:tcW w:w="1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858"/>
              <w:jc w:val="right"/>
              <w:rPr>
                <w:rFonts w:ascii="Arial" w:hAnsi="Arial" w:cs="Arial"/>
                <w:sz w:val="18"/>
                <w:szCs w:val="24"/>
              </w:rPr>
            </w:pPr>
            <w:r w:rsidRPr="008B3038">
              <w:rPr>
                <w:rFonts w:ascii="Arial" w:hAnsi="Arial" w:cs="Arial"/>
                <w:sz w:val="12"/>
                <w:szCs w:val="18"/>
              </w:rPr>
              <w:t>90</w:t>
            </w: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8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530"/>
        </w:trPr>
        <w:tc>
          <w:tcPr>
            <w:tcW w:w="1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528" w:lineRule="exact"/>
              <w:ind w:right="438"/>
              <w:jc w:val="right"/>
              <w:rPr>
                <w:rFonts w:ascii="Arial" w:hAnsi="Arial" w:cs="Arial"/>
                <w:sz w:val="18"/>
                <w:szCs w:val="24"/>
              </w:rPr>
            </w:pPr>
            <w:r w:rsidRPr="008B3038">
              <w:rPr>
                <w:rFonts w:ascii="Arial" w:hAnsi="Arial" w:cs="Arial"/>
                <w:b/>
                <w:bCs/>
                <w:sz w:val="48"/>
                <w:szCs w:val="57"/>
              </w:rPr>
              <w:t>.</w:t>
            </w: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9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w w:val="99"/>
                <w:sz w:val="12"/>
                <w:szCs w:val="18"/>
              </w:rPr>
              <w:t>x + y = 70</w:t>
            </w: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8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2"/>
        </w:trPr>
        <w:tc>
          <w:tcPr>
            <w:tcW w:w="1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818"/>
              <w:jc w:val="right"/>
              <w:rPr>
                <w:rFonts w:ascii="Arial" w:hAnsi="Arial" w:cs="Arial"/>
                <w:sz w:val="18"/>
                <w:szCs w:val="24"/>
              </w:rPr>
            </w:pPr>
            <w:r w:rsidRPr="008B3038">
              <w:rPr>
                <w:rFonts w:ascii="Arial" w:hAnsi="Arial" w:cs="Arial"/>
                <w:sz w:val="12"/>
                <w:szCs w:val="18"/>
              </w:rPr>
              <w:t>60</w:t>
            </w: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8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608"/>
        </w:trPr>
        <w:tc>
          <w:tcPr>
            <w:tcW w:w="12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798"/>
              <w:jc w:val="right"/>
              <w:rPr>
                <w:rFonts w:ascii="Arial" w:hAnsi="Arial" w:cs="Arial"/>
                <w:sz w:val="18"/>
                <w:szCs w:val="24"/>
              </w:rPr>
            </w:pPr>
            <w:r w:rsidRPr="008B3038">
              <w:rPr>
                <w:rFonts w:ascii="Arial" w:hAnsi="Arial" w:cs="Arial"/>
                <w:sz w:val="12"/>
                <w:szCs w:val="18"/>
              </w:rPr>
              <w:t>30</w:t>
            </w:r>
          </w:p>
        </w:tc>
        <w:tc>
          <w:tcPr>
            <w:tcW w:w="8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9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14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x + 2y = 100</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676"/>
        </w:trPr>
        <w:tc>
          <w:tcPr>
            <w:tcW w:w="12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30</w:t>
            </w:r>
          </w:p>
        </w:tc>
        <w:tc>
          <w:tcPr>
            <w:tcW w:w="8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60</w:t>
            </w:r>
          </w:p>
        </w:tc>
        <w:tc>
          <w:tcPr>
            <w:tcW w:w="9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10"/>
              <w:jc w:val="right"/>
              <w:rPr>
                <w:rFonts w:ascii="Arial" w:hAnsi="Arial" w:cs="Arial"/>
                <w:sz w:val="18"/>
                <w:szCs w:val="24"/>
              </w:rPr>
            </w:pPr>
            <w:r w:rsidRPr="008B3038">
              <w:rPr>
                <w:rFonts w:ascii="Arial" w:hAnsi="Arial" w:cs="Arial"/>
                <w:sz w:val="12"/>
                <w:szCs w:val="18"/>
              </w:rPr>
              <w:t>90</w:t>
            </w:r>
          </w:p>
        </w:tc>
        <w:tc>
          <w:tcPr>
            <w:tcW w:w="4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100</w:t>
            </w:r>
          </w:p>
        </w:tc>
        <w:tc>
          <w:tcPr>
            <w:tcW w:w="8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10"/>
              <w:jc w:val="right"/>
              <w:rPr>
                <w:rFonts w:ascii="Arial" w:hAnsi="Arial" w:cs="Arial"/>
                <w:sz w:val="18"/>
                <w:szCs w:val="24"/>
              </w:rPr>
            </w:pPr>
            <w:r w:rsidRPr="008B3038">
              <w:rPr>
                <w:rFonts w:ascii="Arial" w:hAnsi="Arial" w:cs="Arial"/>
                <w:sz w:val="12"/>
                <w:szCs w:val="18"/>
              </w:rPr>
              <w:t>120</w:t>
            </w:r>
          </w:p>
        </w:tc>
        <w:tc>
          <w:tcPr>
            <w:tcW w:w="3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A</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76"/>
        </w:trPr>
        <w:tc>
          <w:tcPr>
            <w:tcW w:w="12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8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9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4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8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6"/>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bl>
    <w:p w:rsidR="008B3038" w:rsidRDefault="008B3038">
      <w:pPr>
        <w:widowControl w:val="0"/>
        <w:autoSpaceDE w:val="0"/>
        <w:autoSpaceDN w:val="0"/>
        <w:adjustRightInd w:val="0"/>
        <w:spacing w:after="0" w:line="230" w:lineRule="exact"/>
        <w:rPr>
          <w:rFonts w:ascii="Arial" w:hAnsi="Arial" w:cs="Arial"/>
          <w:sz w:val="18"/>
          <w:szCs w:val="24"/>
        </w:rPr>
      </w:pPr>
    </w:p>
    <w:p w:rsidR="008B3038" w:rsidRDefault="008B3038">
      <w:pPr>
        <w:widowControl w:val="0"/>
        <w:autoSpaceDE w:val="0"/>
        <w:autoSpaceDN w:val="0"/>
        <w:adjustRightInd w:val="0"/>
        <w:spacing w:after="0" w:line="230" w:lineRule="exact"/>
        <w:rPr>
          <w:rFonts w:ascii="Arial" w:hAnsi="Arial" w:cs="Arial"/>
          <w:sz w:val="18"/>
          <w:szCs w:val="24"/>
        </w:rPr>
      </w:pPr>
    </w:p>
    <w:p w:rsidR="00BC4DDF" w:rsidRPr="008B3038" w:rsidRDefault="00BD339C">
      <w:pPr>
        <w:widowControl w:val="0"/>
        <w:autoSpaceDE w:val="0"/>
        <w:autoSpaceDN w:val="0"/>
        <w:adjustRightInd w:val="0"/>
        <w:spacing w:after="0" w:line="230" w:lineRule="exact"/>
        <w:rPr>
          <w:rFonts w:ascii="Arial" w:hAnsi="Arial" w:cs="Arial"/>
          <w:sz w:val="18"/>
          <w:szCs w:val="24"/>
        </w:rPr>
      </w:pPr>
      <w:r w:rsidRPr="008B3038">
        <w:rPr>
          <w:rFonts w:ascii="Arial" w:hAnsi="Arial" w:cs="Arial"/>
          <w:sz w:val="18"/>
          <w:szCs w:val="24"/>
        </w:rPr>
        <w:br w:type="column"/>
      </w:r>
    </w:p>
    <w:p w:rsidR="00BC4DDF" w:rsidRPr="008B3038" w:rsidRDefault="00BD339C">
      <w:pPr>
        <w:widowControl w:val="0"/>
        <w:overflowPunct w:val="0"/>
        <w:autoSpaceDE w:val="0"/>
        <w:autoSpaceDN w:val="0"/>
        <w:adjustRightInd w:val="0"/>
        <w:spacing w:after="0" w:line="245" w:lineRule="auto"/>
        <w:rPr>
          <w:rFonts w:ascii="Arial" w:hAnsi="Arial" w:cs="Arial"/>
          <w:sz w:val="18"/>
          <w:szCs w:val="24"/>
        </w:rPr>
      </w:pPr>
      <w:r w:rsidRPr="008B3038">
        <w:rPr>
          <w:rFonts w:ascii="Arial" w:hAnsi="Arial" w:cs="Arial"/>
          <w:sz w:val="12"/>
          <w:szCs w:val="18"/>
        </w:rPr>
        <w:t>The above co–ordinates are depicted and the Feasible Region is identified on the Graph as under:</w:t>
      </w:r>
    </w:p>
    <w:p w:rsidR="00BC4DDF" w:rsidRPr="008B3038" w:rsidRDefault="00BC4DDF">
      <w:pPr>
        <w:widowControl w:val="0"/>
        <w:autoSpaceDE w:val="0"/>
        <w:autoSpaceDN w:val="0"/>
        <w:adjustRightInd w:val="0"/>
        <w:spacing w:after="0" w:line="152" w:lineRule="exact"/>
        <w:rPr>
          <w:rFonts w:ascii="Arial" w:hAnsi="Arial" w:cs="Arial"/>
          <w:sz w:val="18"/>
          <w:szCs w:val="24"/>
        </w:rPr>
      </w:pPr>
    </w:p>
    <w:p w:rsidR="00BC4DDF" w:rsidRPr="008B3038" w:rsidRDefault="00BD339C">
      <w:pPr>
        <w:widowControl w:val="0"/>
        <w:overflowPunct w:val="0"/>
        <w:autoSpaceDE w:val="0"/>
        <w:autoSpaceDN w:val="0"/>
        <w:adjustRightInd w:val="0"/>
        <w:spacing w:after="0" w:line="267" w:lineRule="auto"/>
        <w:ind w:left="1460" w:right="1020" w:hanging="1453"/>
        <w:rPr>
          <w:rFonts w:ascii="Arial" w:hAnsi="Arial" w:cs="Arial"/>
          <w:sz w:val="18"/>
          <w:szCs w:val="24"/>
        </w:rPr>
      </w:pPr>
      <w:r w:rsidRPr="008B3038">
        <w:rPr>
          <w:rFonts w:ascii="Arial" w:hAnsi="Arial" w:cs="Arial"/>
          <w:sz w:val="12"/>
          <w:szCs w:val="18"/>
        </w:rPr>
        <w:t xml:space="preserve">Solving (1) &amp; (2), x + y = 70 and x + 2y = 100; we have </w:t>
      </w:r>
      <w:r w:rsidRPr="008B3038">
        <w:rPr>
          <w:rFonts w:ascii="Arial" w:hAnsi="Arial" w:cs="Arial"/>
          <w:b/>
          <w:bCs/>
          <w:sz w:val="12"/>
          <w:szCs w:val="18"/>
        </w:rPr>
        <w:t>x= 40, y = 30</w:t>
      </w:r>
    </w:p>
    <w:p w:rsidR="00BC4DDF" w:rsidRPr="008B3038" w:rsidRDefault="00BC4DDF">
      <w:pPr>
        <w:widowControl w:val="0"/>
        <w:autoSpaceDE w:val="0"/>
        <w:autoSpaceDN w:val="0"/>
        <w:adjustRightInd w:val="0"/>
        <w:spacing w:after="0" w:line="228" w:lineRule="exact"/>
        <w:rPr>
          <w:rFonts w:ascii="Arial" w:hAnsi="Arial" w:cs="Arial"/>
          <w:sz w:val="18"/>
          <w:szCs w:val="24"/>
        </w:rPr>
      </w:pPr>
    </w:p>
    <w:p w:rsidR="00BC4DDF" w:rsidRPr="008B3038" w:rsidRDefault="00BD339C">
      <w:pPr>
        <w:widowControl w:val="0"/>
        <w:overflowPunct w:val="0"/>
        <w:autoSpaceDE w:val="0"/>
        <w:autoSpaceDN w:val="0"/>
        <w:adjustRightInd w:val="0"/>
        <w:spacing w:after="0" w:line="312" w:lineRule="auto"/>
        <w:ind w:left="1460" w:right="1020" w:hanging="1453"/>
        <w:rPr>
          <w:rFonts w:ascii="Arial" w:hAnsi="Arial" w:cs="Arial"/>
          <w:sz w:val="18"/>
          <w:szCs w:val="24"/>
        </w:rPr>
      </w:pPr>
      <w:r w:rsidRPr="008B3038">
        <w:rPr>
          <w:rFonts w:ascii="Arial" w:hAnsi="Arial" w:cs="Arial"/>
          <w:sz w:val="12"/>
          <w:szCs w:val="18"/>
        </w:rPr>
        <w:t xml:space="preserve">Solving (1) &amp; (3), 2x + y = 120 and x + y = 70; we have </w:t>
      </w:r>
      <w:r w:rsidRPr="008B3038">
        <w:rPr>
          <w:rFonts w:ascii="Arial" w:hAnsi="Arial" w:cs="Arial"/>
          <w:b/>
          <w:bCs/>
          <w:sz w:val="12"/>
          <w:szCs w:val="18"/>
        </w:rPr>
        <w:t>x= 50, y = 20</w:t>
      </w:r>
    </w:p>
    <w:p w:rsidR="00BC4DDF" w:rsidRPr="008B3038" w:rsidRDefault="00BC4DDF">
      <w:pPr>
        <w:widowControl w:val="0"/>
        <w:autoSpaceDE w:val="0"/>
        <w:autoSpaceDN w:val="0"/>
        <w:adjustRightInd w:val="0"/>
        <w:spacing w:after="0" w:line="148"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Value of Z at different corners of feasible region</w:t>
      </w:r>
    </w:p>
    <w:p w:rsidR="00BC4DDF" w:rsidRPr="008B3038" w:rsidRDefault="00BC4DDF">
      <w:pPr>
        <w:widowControl w:val="0"/>
        <w:autoSpaceDE w:val="0"/>
        <w:autoSpaceDN w:val="0"/>
        <w:adjustRightInd w:val="0"/>
        <w:spacing w:after="0" w:line="36" w:lineRule="exact"/>
        <w:rPr>
          <w:rFonts w:ascii="Arial" w:hAnsi="Arial" w:cs="Arial"/>
          <w:sz w:val="18"/>
          <w:szCs w:val="24"/>
        </w:rPr>
      </w:pPr>
    </w:p>
    <w:tbl>
      <w:tblPr>
        <w:tblW w:w="0" w:type="auto"/>
        <w:tblLayout w:type="fixed"/>
        <w:tblCellMar>
          <w:left w:w="0" w:type="dxa"/>
          <w:right w:w="0" w:type="dxa"/>
        </w:tblCellMar>
        <w:tblLook w:val="0000"/>
      </w:tblPr>
      <w:tblGrid>
        <w:gridCol w:w="380"/>
        <w:gridCol w:w="740"/>
        <w:gridCol w:w="2500"/>
      </w:tblGrid>
      <w:tr w:rsidR="00BC4DDF" w:rsidRPr="008B3038">
        <w:trPr>
          <w:trHeight w:val="226"/>
        </w:trPr>
        <w:tc>
          <w:tcPr>
            <w:tcW w:w="112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b/>
                <w:bCs/>
                <w:sz w:val="12"/>
                <w:szCs w:val="18"/>
              </w:rPr>
              <w:t>Point</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320"/>
              <w:rPr>
                <w:rFonts w:ascii="Arial" w:hAnsi="Arial" w:cs="Arial"/>
                <w:sz w:val="18"/>
                <w:szCs w:val="24"/>
              </w:rPr>
            </w:pPr>
            <w:r w:rsidRPr="008B3038">
              <w:rPr>
                <w:rFonts w:ascii="Arial" w:hAnsi="Arial" w:cs="Arial"/>
                <w:b/>
                <w:bCs/>
                <w:sz w:val="12"/>
                <w:szCs w:val="18"/>
              </w:rPr>
              <w:t>Value of Z = 5x + 7y</w:t>
            </w:r>
          </w:p>
        </w:tc>
      </w:tr>
      <w:tr w:rsidR="00BC4DDF" w:rsidRPr="008B3038">
        <w:trPr>
          <w:trHeight w:val="258"/>
        </w:trPr>
        <w:tc>
          <w:tcPr>
            <w:tcW w:w="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(0,</w:t>
            </w:r>
          </w:p>
        </w:tc>
        <w:tc>
          <w:tcPr>
            <w:tcW w:w="7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50"/>
              <w:jc w:val="right"/>
              <w:rPr>
                <w:rFonts w:ascii="Arial" w:hAnsi="Arial" w:cs="Arial"/>
                <w:sz w:val="18"/>
                <w:szCs w:val="24"/>
              </w:rPr>
            </w:pPr>
            <w:r w:rsidRPr="008B3038">
              <w:rPr>
                <w:rFonts w:ascii="Arial" w:hAnsi="Arial" w:cs="Arial"/>
                <w:sz w:val="12"/>
                <w:szCs w:val="18"/>
              </w:rPr>
              <w:t>50)</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40"/>
              <w:rPr>
                <w:rFonts w:ascii="Arial" w:hAnsi="Arial" w:cs="Arial"/>
                <w:sz w:val="18"/>
                <w:szCs w:val="24"/>
              </w:rPr>
            </w:pPr>
            <w:r w:rsidRPr="008B3038">
              <w:rPr>
                <w:rFonts w:ascii="Arial" w:hAnsi="Arial" w:cs="Arial"/>
                <w:sz w:val="12"/>
                <w:szCs w:val="18"/>
              </w:rPr>
              <w:t>350</w:t>
            </w:r>
          </w:p>
        </w:tc>
      </w:tr>
      <w:tr w:rsidR="00BC4DDF" w:rsidRPr="008B3038">
        <w:trPr>
          <w:trHeight w:val="257"/>
        </w:trPr>
        <w:tc>
          <w:tcPr>
            <w:tcW w:w="112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b/>
                <w:bCs/>
                <w:sz w:val="12"/>
                <w:szCs w:val="18"/>
              </w:rPr>
              <w:t>(40, 30)</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40"/>
              <w:rPr>
                <w:rFonts w:ascii="Arial" w:hAnsi="Arial" w:cs="Arial"/>
                <w:sz w:val="18"/>
                <w:szCs w:val="24"/>
              </w:rPr>
            </w:pPr>
            <w:r w:rsidRPr="008B3038">
              <w:rPr>
                <w:rFonts w:ascii="Arial" w:hAnsi="Arial" w:cs="Arial"/>
                <w:b/>
                <w:bCs/>
                <w:w w:val="98"/>
                <w:sz w:val="12"/>
                <w:szCs w:val="18"/>
              </w:rPr>
              <w:t>410 (maximum)</w:t>
            </w:r>
          </w:p>
        </w:tc>
      </w:tr>
      <w:tr w:rsidR="00BC4DDF" w:rsidRPr="008B3038">
        <w:trPr>
          <w:trHeight w:val="258"/>
        </w:trPr>
        <w:tc>
          <w:tcPr>
            <w:tcW w:w="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(50,</w:t>
            </w:r>
          </w:p>
        </w:tc>
        <w:tc>
          <w:tcPr>
            <w:tcW w:w="7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270"/>
              <w:jc w:val="right"/>
              <w:rPr>
                <w:rFonts w:ascii="Arial" w:hAnsi="Arial" w:cs="Arial"/>
                <w:sz w:val="18"/>
                <w:szCs w:val="24"/>
              </w:rPr>
            </w:pPr>
            <w:r w:rsidRPr="008B3038">
              <w:rPr>
                <w:rFonts w:ascii="Arial" w:hAnsi="Arial" w:cs="Arial"/>
                <w:sz w:val="12"/>
                <w:szCs w:val="18"/>
              </w:rPr>
              <w:t>20)</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0"/>
              <w:rPr>
                <w:rFonts w:ascii="Arial" w:hAnsi="Arial" w:cs="Arial"/>
                <w:sz w:val="18"/>
                <w:szCs w:val="24"/>
              </w:rPr>
            </w:pPr>
            <w:r w:rsidRPr="008B3038">
              <w:rPr>
                <w:rFonts w:ascii="Arial" w:hAnsi="Arial" w:cs="Arial"/>
                <w:sz w:val="12"/>
                <w:szCs w:val="18"/>
              </w:rPr>
              <w:t>390</w:t>
            </w:r>
          </w:p>
        </w:tc>
      </w:tr>
      <w:tr w:rsidR="00BC4DDF" w:rsidRPr="008B3038">
        <w:trPr>
          <w:trHeight w:val="257"/>
        </w:trPr>
        <w:tc>
          <w:tcPr>
            <w:tcW w:w="3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rPr>
                <w:rFonts w:ascii="Arial" w:hAnsi="Arial" w:cs="Arial"/>
                <w:sz w:val="18"/>
                <w:szCs w:val="24"/>
              </w:rPr>
            </w:pPr>
            <w:r w:rsidRPr="008B3038">
              <w:rPr>
                <w:rFonts w:ascii="Arial" w:hAnsi="Arial" w:cs="Arial"/>
                <w:sz w:val="12"/>
                <w:szCs w:val="18"/>
              </w:rPr>
              <w:t>(60,</w:t>
            </w:r>
          </w:p>
        </w:tc>
        <w:tc>
          <w:tcPr>
            <w:tcW w:w="7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430"/>
              <w:jc w:val="right"/>
              <w:rPr>
                <w:rFonts w:ascii="Arial" w:hAnsi="Arial" w:cs="Arial"/>
                <w:sz w:val="18"/>
                <w:szCs w:val="24"/>
              </w:rPr>
            </w:pPr>
            <w:r w:rsidRPr="008B3038">
              <w:rPr>
                <w:rFonts w:ascii="Arial" w:hAnsi="Arial" w:cs="Arial"/>
                <w:sz w:val="12"/>
                <w:szCs w:val="18"/>
              </w:rPr>
              <w:t>0)</w:t>
            </w:r>
          </w:p>
        </w:tc>
        <w:tc>
          <w:tcPr>
            <w:tcW w:w="250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60"/>
              <w:rPr>
                <w:rFonts w:ascii="Arial" w:hAnsi="Arial" w:cs="Arial"/>
                <w:sz w:val="18"/>
                <w:szCs w:val="24"/>
              </w:rPr>
            </w:pPr>
            <w:r w:rsidRPr="008B3038">
              <w:rPr>
                <w:rFonts w:ascii="Arial" w:hAnsi="Arial" w:cs="Arial"/>
                <w:sz w:val="12"/>
                <w:szCs w:val="18"/>
              </w:rPr>
              <w:t>300</w:t>
            </w:r>
          </w:p>
        </w:tc>
      </w:tr>
    </w:tbl>
    <w:p w:rsidR="00BC4DDF" w:rsidRPr="008B3038" w:rsidRDefault="00BC4DDF">
      <w:pPr>
        <w:widowControl w:val="0"/>
        <w:autoSpaceDE w:val="0"/>
        <w:autoSpaceDN w:val="0"/>
        <w:adjustRightInd w:val="0"/>
        <w:spacing w:after="0" w:line="128"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700"/>
        <w:rPr>
          <w:rFonts w:ascii="Arial" w:hAnsi="Arial" w:cs="Arial"/>
          <w:sz w:val="18"/>
          <w:szCs w:val="24"/>
        </w:rPr>
      </w:pPr>
      <w:r w:rsidRPr="008B3038">
        <w:rPr>
          <w:rFonts w:ascii="Arial" w:hAnsi="Arial" w:cs="Arial"/>
          <w:b/>
          <w:bCs/>
          <w:sz w:val="12"/>
          <w:szCs w:val="18"/>
        </w:rPr>
        <w:t>Answer: x = 40 units and y = 30 units</w:t>
      </w:r>
    </w:p>
    <w:p w:rsidR="00BC4DDF" w:rsidRPr="008B3038" w:rsidRDefault="00BC4DDF">
      <w:pPr>
        <w:widowControl w:val="0"/>
        <w:autoSpaceDE w:val="0"/>
        <w:autoSpaceDN w:val="0"/>
        <w:adjustRightInd w:val="0"/>
        <w:spacing w:after="0" w:line="240" w:lineRule="auto"/>
        <w:rPr>
          <w:rFonts w:ascii="Arial" w:hAnsi="Arial" w:cs="Arial"/>
          <w:sz w:val="18"/>
          <w:szCs w:val="24"/>
        </w:rPr>
        <w:sectPr w:rsidR="00BC4DDF" w:rsidRPr="008B3038">
          <w:type w:val="continuous"/>
          <w:pgSz w:w="12240" w:h="15840"/>
          <w:pgMar w:top="287" w:right="1160" w:bottom="954" w:left="1240" w:header="720" w:footer="720" w:gutter="0"/>
          <w:cols w:num="2" w:space="440" w:equalWidth="0">
            <w:col w:w="4540" w:space="440"/>
            <w:col w:w="4860"/>
          </w:cols>
          <w:noEndnote/>
        </w:sectPr>
      </w:pPr>
    </w:p>
    <w:p w:rsidR="00BC4DDF" w:rsidRPr="008B3038" w:rsidRDefault="00BC4DDF">
      <w:pPr>
        <w:widowControl w:val="0"/>
        <w:autoSpaceDE w:val="0"/>
        <w:autoSpaceDN w:val="0"/>
        <w:adjustRightInd w:val="0"/>
        <w:spacing w:after="0" w:line="200" w:lineRule="exact"/>
        <w:rPr>
          <w:rFonts w:ascii="Arial" w:hAnsi="Arial" w:cs="Arial"/>
          <w:sz w:val="18"/>
          <w:szCs w:val="24"/>
        </w:rPr>
      </w:pPr>
    </w:p>
    <w:tbl>
      <w:tblPr>
        <w:tblW w:w="0" w:type="auto"/>
        <w:tblInd w:w="80" w:type="dxa"/>
        <w:tblLayout w:type="fixed"/>
        <w:tblCellMar>
          <w:left w:w="0" w:type="dxa"/>
          <w:right w:w="0" w:type="dxa"/>
        </w:tblCellMar>
        <w:tblLook w:val="0000"/>
      </w:tblPr>
      <w:tblGrid>
        <w:gridCol w:w="8940"/>
        <w:gridCol w:w="1060"/>
      </w:tblGrid>
      <w:tr w:rsidR="00BC4DDF" w:rsidRPr="008B3038" w:rsidTr="00525606">
        <w:trPr>
          <w:trHeight w:val="231"/>
        </w:trPr>
        <w:tc>
          <w:tcPr>
            <w:tcW w:w="8940" w:type="dxa"/>
            <w:tcBorders>
              <w:top w:val="nil"/>
              <w:left w:val="nil"/>
              <w:bottom w:val="nil"/>
              <w:right w:val="nil"/>
            </w:tcBorders>
            <w:shd w:val="clear" w:color="auto" w:fill="FFFFFF" w:themeFill="background1"/>
            <w:vAlign w:val="bottom"/>
          </w:tcPr>
          <w:p w:rsidR="00BC4DDF" w:rsidRPr="008B3038" w:rsidRDefault="00BD339C" w:rsidP="008B3038">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 xml:space="preserve">Q 7(a): </w:t>
            </w:r>
          </w:p>
        </w:tc>
        <w:tc>
          <w:tcPr>
            <w:tcW w:w="106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ind w:left="420"/>
              <w:rPr>
                <w:rFonts w:ascii="Arial" w:hAnsi="Arial" w:cs="Arial"/>
                <w:b/>
                <w:bCs/>
                <w:color w:val="C00000"/>
                <w:sz w:val="14"/>
                <w:szCs w:val="20"/>
              </w:rPr>
            </w:pPr>
            <w:r w:rsidRPr="008B3038">
              <w:rPr>
                <w:rFonts w:ascii="Arial" w:hAnsi="Arial" w:cs="Arial"/>
                <w:b/>
                <w:bCs/>
                <w:color w:val="C00000"/>
                <w:sz w:val="14"/>
                <w:szCs w:val="20"/>
              </w:rPr>
              <w:t>8 Marks</w:t>
            </w:r>
          </w:p>
        </w:tc>
      </w:tr>
      <w:tr w:rsidR="00BC4DDF" w:rsidRPr="008B3038">
        <w:trPr>
          <w:trHeight w:val="281"/>
        </w:trPr>
        <w:tc>
          <w:tcPr>
            <w:tcW w:w="89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Answer the following independent situation relating to an assignment problem with a minimization objective:</w:t>
            </w:r>
          </w:p>
        </w:tc>
        <w:tc>
          <w:tcPr>
            <w:tcW w:w="10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BC4DDF" w:rsidRPr="008B3038" w:rsidRDefault="00BD339C">
      <w:pPr>
        <w:widowControl w:val="0"/>
        <w:numPr>
          <w:ilvl w:val="0"/>
          <w:numId w:val="26"/>
        </w:numPr>
        <w:tabs>
          <w:tab w:val="clear" w:pos="720"/>
          <w:tab w:val="num" w:pos="480"/>
        </w:tabs>
        <w:overflowPunct w:val="0"/>
        <w:autoSpaceDE w:val="0"/>
        <w:autoSpaceDN w:val="0"/>
        <w:adjustRightInd w:val="0"/>
        <w:spacing w:after="0" w:line="257"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Just after row and column minimization operations, we find that a particular row has two zeros. Does this implies that the 2 corresponding numbers in original matrix before any operation were equal? Why? </w:t>
      </w:r>
    </w:p>
    <w:p w:rsidR="00BC4DDF" w:rsidRPr="008B3038" w:rsidRDefault="00BD339C">
      <w:pPr>
        <w:widowControl w:val="0"/>
        <w:numPr>
          <w:ilvl w:val="0"/>
          <w:numId w:val="26"/>
        </w:numPr>
        <w:tabs>
          <w:tab w:val="clear" w:pos="720"/>
          <w:tab w:val="num" w:pos="480"/>
        </w:tabs>
        <w:overflowPunct w:val="0"/>
        <w:autoSpaceDE w:val="0"/>
        <w:autoSpaceDN w:val="0"/>
        <w:adjustRightInd w:val="0"/>
        <w:spacing w:after="0" w:line="238" w:lineRule="auto"/>
        <w:ind w:left="480" w:right="120" w:hanging="368"/>
        <w:jc w:val="both"/>
        <w:rPr>
          <w:rFonts w:ascii="Arial" w:hAnsi="Arial" w:cs="Arial"/>
          <w:b/>
          <w:bCs/>
          <w:color w:val="C00000"/>
          <w:sz w:val="14"/>
          <w:szCs w:val="20"/>
        </w:rPr>
      </w:pPr>
      <w:r w:rsidRPr="008B3038">
        <w:rPr>
          <w:rFonts w:ascii="Arial" w:hAnsi="Arial" w:cs="Arial"/>
          <w:b/>
          <w:bCs/>
          <w:color w:val="C00000"/>
          <w:sz w:val="14"/>
          <w:szCs w:val="20"/>
        </w:rPr>
        <w:t xml:space="preserve">Under the usual notation, where A32 means the element at the intersection of the 3rd Row and 2nd Column, we have, in a 4×4 Assignment Problem, A24 and A32 figuring in the optimal solution. What can you conclude about the remaining assignment? Why? </w:t>
      </w:r>
    </w:p>
    <w:p w:rsidR="00BC4DDF" w:rsidRPr="008B3038" w:rsidRDefault="00BC4DDF">
      <w:pPr>
        <w:widowControl w:val="0"/>
        <w:autoSpaceDE w:val="0"/>
        <w:autoSpaceDN w:val="0"/>
        <w:adjustRightInd w:val="0"/>
        <w:spacing w:after="0" w:line="190" w:lineRule="exact"/>
        <w:rPr>
          <w:rFonts w:ascii="Arial" w:hAnsi="Arial" w:cs="Arial"/>
          <w:sz w:val="18"/>
          <w:szCs w:val="24"/>
        </w:rPr>
      </w:pPr>
    </w:p>
    <w:tbl>
      <w:tblPr>
        <w:tblW w:w="0" w:type="auto"/>
        <w:tblInd w:w="120" w:type="dxa"/>
        <w:tblLayout w:type="fixed"/>
        <w:tblCellMar>
          <w:left w:w="0" w:type="dxa"/>
          <w:right w:w="0" w:type="dxa"/>
        </w:tblCellMar>
        <w:tblLook w:val="0000"/>
      </w:tblPr>
      <w:tblGrid>
        <w:gridCol w:w="1840"/>
        <w:gridCol w:w="5740"/>
      </w:tblGrid>
      <w:tr w:rsidR="00BC4DDF" w:rsidRPr="008B3038">
        <w:trPr>
          <w:trHeight w:val="217"/>
        </w:trPr>
        <w:tc>
          <w:tcPr>
            <w:tcW w:w="1840" w:type="dxa"/>
            <w:tcBorders>
              <w:top w:val="nil"/>
              <w:left w:val="nil"/>
              <w:bottom w:val="nil"/>
              <w:right w:val="nil"/>
            </w:tcBorders>
            <w:vAlign w:val="bottom"/>
          </w:tcPr>
          <w:p w:rsidR="00BC4DDF" w:rsidRPr="008B3038" w:rsidRDefault="008B3038">
            <w:pPr>
              <w:widowControl w:val="0"/>
              <w:autoSpaceDE w:val="0"/>
              <w:autoSpaceDN w:val="0"/>
              <w:adjustRightInd w:val="0"/>
              <w:spacing w:after="0" w:line="216" w:lineRule="exact"/>
              <w:rPr>
                <w:rFonts w:ascii="Arial" w:hAnsi="Arial" w:cs="Arial"/>
                <w:sz w:val="18"/>
                <w:szCs w:val="24"/>
              </w:rPr>
            </w:pPr>
            <w:r>
              <w:rPr>
                <w:rFonts w:ascii="Arial" w:hAnsi="Arial" w:cs="Arial"/>
                <w:b/>
                <w:bCs/>
                <w:sz w:val="12"/>
                <w:szCs w:val="18"/>
              </w:rPr>
              <w:t>Ans. 7(a)</w:t>
            </w:r>
          </w:p>
        </w:tc>
        <w:tc>
          <w:tcPr>
            <w:tcW w:w="57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16" w:lineRule="exact"/>
              <w:ind w:left="1040"/>
              <w:rPr>
                <w:rFonts w:ascii="Arial" w:hAnsi="Arial" w:cs="Arial"/>
                <w:sz w:val="18"/>
                <w:szCs w:val="24"/>
              </w:rPr>
            </w:pPr>
          </w:p>
        </w:tc>
      </w:tr>
      <w:tr w:rsidR="00BC4DDF" w:rsidRPr="008B3038">
        <w:trPr>
          <w:trHeight w:val="226"/>
        </w:trPr>
        <w:tc>
          <w:tcPr>
            <w:tcW w:w="18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574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2780"/>
              <w:rPr>
                <w:rFonts w:ascii="Arial" w:hAnsi="Arial" w:cs="Arial"/>
                <w:sz w:val="18"/>
                <w:szCs w:val="24"/>
              </w:rPr>
            </w:pPr>
            <w:r w:rsidRPr="008B3038">
              <w:rPr>
                <w:rFonts w:ascii="Arial" w:hAnsi="Arial" w:cs="Arial"/>
                <w:b/>
                <w:bCs/>
                <w:sz w:val="12"/>
                <w:szCs w:val="18"/>
              </w:rPr>
              <w:t>Case (i)</w:t>
            </w:r>
          </w:p>
        </w:tc>
      </w:tr>
    </w:tbl>
    <w:p w:rsidR="00BC4DDF" w:rsidRPr="008B3038" w:rsidRDefault="00BC4DDF">
      <w:pPr>
        <w:widowControl w:val="0"/>
        <w:autoSpaceDE w:val="0"/>
        <w:autoSpaceDN w:val="0"/>
        <w:adjustRightInd w:val="0"/>
        <w:spacing w:after="0" w:line="32"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 xml:space="preserve">•  It is </w:t>
      </w:r>
      <w:r w:rsidRPr="008B3038">
        <w:rPr>
          <w:rFonts w:ascii="Arial" w:hAnsi="Arial" w:cs="Arial"/>
          <w:b/>
          <w:bCs/>
          <w:sz w:val="12"/>
          <w:szCs w:val="18"/>
        </w:rPr>
        <w:t>not necessary</w:t>
      </w:r>
      <w:r w:rsidRPr="008B3038">
        <w:rPr>
          <w:rFonts w:ascii="Arial" w:hAnsi="Arial" w:cs="Arial"/>
          <w:sz w:val="12"/>
          <w:szCs w:val="18"/>
        </w:rPr>
        <w:t xml:space="preserve"> that the two corresponding numbers in the original matrix, before any operation should be equal.</w:t>
      </w:r>
    </w:p>
    <w:p w:rsidR="00BC4DDF" w:rsidRPr="008B3038" w:rsidRDefault="00BC4DDF">
      <w:pPr>
        <w:widowControl w:val="0"/>
        <w:autoSpaceDE w:val="0"/>
        <w:autoSpaceDN w:val="0"/>
        <w:adjustRightInd w:val="0"/>
        <w:spacing w:after="0" w:line="44"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  Any one of the two zeroes in that Row may have been derived out of Column minimum operations also.</w:t>
      </w:r>
    </w:p>
    <w:p w:rsidR="00BC4DDF" w:rsidRPr="008B3038" w:rsidRDefault="00BC4DDF">
      <w:pPr>
        <w:widowControl w:val="0"/>
        <w:autoSpaceDE w:val="0"/>
        <w:autoSpaceDN w:val="0"/>
        <w:adjustRightInd w:val="0"/>
        <w:spacing w:after="0" w:line="36" w:lineRule="exact"/>
        <w:rPr>
          <w:rFonts w:ascii="Arial" w:hAnsi="Arial" w:cs="Arial"/>
          <w:sz w:val="18"/>
          <w:szCs w:val="24"/>
        </w:rPr>
      </w:pPr>
    </w:p>
    <w:p w:rsidR="00BC4DDF" w:rsidRPr="008B3038" w:rsidRDefault="00BD339C">
      <w:pPr>
        <w:widowControl w:val="0"/>
        <w:autoSpaceDE w:val="0"/>
        <w:autoSpaceDN w:val="0"/>
        <w:adjustRightInd w:val="0"/>
        <w:spacing w:after="0" w:line="240" w:lineRule="auto"/>
        <w:ind w:left="120"/>
        <w:rPr>
          <w:rFonts w:ascii="Arial" w:hAnsi="Arial" w:cs="Arial"/>
          <w:sz w:val="18"/>
          <w:szCs w:val="24"/>
        </w:rPr>
      </w:pPr>
      <w:r w:rsidRPr="008B3038">
        <w:rPr>
          <w:rFonts w:ascii="Arial" w:hAnsi="Arial" w:cs="Arial"/>
          <w:sz w:val="12"/>
          <w:szCs w:val="18"/>
        </w:rPr>
        <w:t xml:space="preserve">•  </w:t>
      </w:r>
      <w:r w:rsidRPr="008B3038">
        <w:rPr>
          <w:rFonts w:ascii="Arial" w:hAnsi="Arial" w:cs="Arial"/>
          <w:b/>
          <w:bCs/>
          <w:sz w:val="12"/>
          <w:szCs w:val="18"/>
        </w:rPr>
        <w:t>Example:</w:t>
      </w:r>
    </w:p>
    <w:p w:rsidR="00BC4DDF" w:rsidRPr="008B3038" w:rsidRDefault="00BC4DDF">
      <w:pPr>
        <w:widowControl w:val="0"/>
        <w:autoSpaceDE w:val="0"/>
        <w:autoSpaceDN w:val="0"/>
        <w:adjustRightInd w:val="0"/>
        <w:spacing w:after="0" w:line="10" w:lineRule="exact"/>
        <w:rPr>
          <w:rFonts w:ascii="Arial" w:hAnsi="Arial" w:cs="Arial"/>
          <w:sz w:val="18"/>
          <w:szCs w:val="24"/>
        </w:rPr>
      </w:pPr>
    </w:p>
    <w:tbl>
      <w:tblPr>
        <w:tblW w:w="0" w:type="auto"/>
        <w:tblInd w:w="370" w:type="dxa"/>
        <w:tblLayout w:type="fixed"/>
        <w:tblCellMar>
          <w:left w:w="0" w:type="dxa"/>
          <w:right w:w="0" w:type="dxa"/>
        </w:tblCellMar>
        <w:tblLook w:val="0000"/>
      </w:tblPr>
      <w:tblGrid>
        <w:gridCol w:w="720"/>
        <w:gridCol w:w="380"/>
        <w:gridCol w:w="1100"/>
        <w:gridCol w:w="320"/>
        <w:gridCol w:w="760"/>
        <w:gridCol w:w="680"/>
        <w:gridCol w:w="420"/>
        <w:gridCol w:w="1080"/>
        <w:gridCol w:w="380"/>
        <w:gridCol w:w="700"/>
        <w:gridCol w:w="620"/>
        <w:gridCol w:w="480"/>
        <w:gridCol w:w="1080"/>
        <w:gridCol w:w="460"/>
        <w:gridCol w:w="640"/>
      </w:tblGrid>
      <w:tr w:rsidR="00BC4DDF" w:rsidRPr="008B3038">
        <w:trPr>
          <w:trHeight w:val="226"/>
        </w:trPr>
        <w:tc>
          <w:tcPr>
            <w:tcW w:w="720" w:type="dxa"/>
            <w:tcBorders>
              <w:top w:val="single" w:sz="8" w:space="0" w:color="auto"/>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800" w:type="dxa"/>
            <w:gridSpan w:val="3"/>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sz w:val="12"/>
                <w:szCs w:val="18"/>
              </w:rPr>
              <w:t>1. Original Matrix</w:t>
            </w:r>
          </w:p>
        </w:tc>
        <w:tc>
          <w:tcPr>
            <w:tcW w:w="760" w:type="dxa"/>
            <w:tcBorders>
              <w:top w:val="single" w:sz="8" w:space="0" w:color="auto"/>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8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880" w:type="dxa"/>
            <w:gridSpan w:val="3"/>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16" w:lineRule="exact"/>
              <w:jc w:val="center"/>
              <w:rPr>
                <w:rFonts w:ascii="Arial" w:hAnsi="Arial" w:cs="Arial"/>
                <w:sz w:val="18"/>
                <w:szCs w:val="24"/>
              </w:rPr>
            </w:pPr>
            <w:r w:rsidRPr="008B3038">
              <w:rPr>
                <w:rFonts w:ascii="Arial" w:hAnsi="Arial" w:cs="Arial"/>
                <w:b/>
                <w:bCs/>
                <w:sz w:val="12"/>
                <w:szCs w:val="18"/>
              </w:rPr>
              <w:t>2. Row Operations</w:t>
            </w:r>
          </w:p>
        </w:tc>
        <w:tc>
          <w:tcPr>
            <w:tcW w:w="700" w:type="dxa"/>
            <w:tcBorders>
              <w:top w:val="single" w:sz="8" w:space="0" w:color="auto"/>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20" w:type="dxa"/>
            <w:tcBorders>
              <w:top w:val="single" w:sz="8" w:space="0" w:color="auto"/>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2020" w:type="dxa"/>
            <w:gridSpan w:val="3"/>
            <w:tcBorders>
              <w:top w:val="single" w:sz="8" w:space="0" w:color="auto"/>
              <w:left w:val="nil"/>
              <w:bottom w:val="nil"/>
              <w:right w:val="nil"/>
            </w:tcBorders>
            <w:vAlign w:val="bottom"/>
          </w:tcPr>
          <w:p w:rsidR="00BC4DDF" w:rsidRPr="008B3038" w:rsidRDefault="00BD339C">
            <w:pPr>
              <w:widowControl w:val="0"/>
              <w:autoSpaceDE w:val="0"/>
              <w:autoSpaceDN w:val="0"/>
              <w:adjustRightInd w:val="0"/>
              <w:spacing w:after="0" w:line="216" w:lineRule="exact"/>
              <w:ind w:right="20"/>
              <w:jc w:val="center"/>
              <w:rPr>
                <w:rFonts w:ascii="Arial" w:hAnsi="Arial" w:cs="Arial"/>
                <w:sz w:val="18"/>
                <w:szCs w:val="24"/>
              </w:rPr>
            </w:pPr>
            <w:r w:rsidRPr="008B3038">
              <w:rPr>
                <w:rFonts w:ascii="Arial" w:hAnsi="Arial" w:cs="Arial"/>
                <w:b/>
                <w:bCs/>
                <w:sz w:val="12"/>
                <w:szCs w:val="18"/>
              </w:rPr>
              <w:t>3. Column Operations</w:t>
            </w:r>
          </w:p>
        </w:tc>
        <w:tc>
          <w:tcPr>
            <w:tcW w:w="640" w:type="dxa"/>
            <w:tcBorders>
              <w:top w:val="single" w:sz="8" w:space="0" w:color="auto"/>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r>
      <w:tr w:rsidR="00BC4DDF" w:rsidRPr="008B3038">
        <w:trPr>
          <w:trHeight w:val="21"/>
        </w:trPr>
        <w:tc>
          <w:tcPr>
            <w:tcW w:w="7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6"/>
        </w:trPr>
        <w:tc>
          <w:tcPr>
            <w:tcW w:w="7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7</w:t>
            </w: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1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6</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50"/>
              <w:jc w:val="center"/>
              <w:rPr>
                <w:rFonts w:ascii="Arial" w:hAnsi="Arial" w:cs="Arial"/>
                <w:sz w:val="18"/>
                <w:szCs w:val="24"/>
              </w:rPr>
            </w:pPr>
            <w:r w:rsidRPr="008B3038">
              <w:rPr>
                <w:rFonts w:ascii="Arial" w:hAnsi="Arial" w:cs="Arial"/>
                <w:sz w:val="12"/>
                <w:szCs w:val="18"/>
              </w:rPr>
              <w:t>4</w:t>
            </w:r>
          </w:p>
        </w:tc>
        <w:tc>
          <w:tcPr>
            <w:tcW w:w="6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sz w:val="12"/>
                <w:szCs w:val="18"/>
              </w:rPr>
              <w:t>3</w:t>
            </w: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80"/>
                <w:sz w:val="12"/>
                <w:szCs w:val="18"/>
              </w:rPr>
              <w:t>2</w:t>
            </w:r>
          </w:p>
        </w:tc>
        <w:tc>
          <w:tcPr>
            <w:tcW w:w="3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10"/>
              <w:jc w:val="right"/>
              <w:rPr>
                <w:rFonts w:ascii="Arial" w:hAnsi="Arial" w:cs="Arial"/>
                <w:sz w:val="18"/>
                <w:szCs w:val="24"/>
              </w:rPr>
            </w:pPr>
            <w:r w:rsidRPr="008B3038">
              <w:rPr>
                <w:rFonts w:ascii="Arial" w:hAnsi="Arial" w:cs="Arial"/>
                <w:sz w:val="12"/>
                <w:szCs w:val="18"/>
              </w:rPr>
              <w:t>0</w:t>
            </w:r>
          </w:p>
        </w:tc>
        <w:tc>
          <w:tcPr>
            <w:tcW w:w="6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3</w:t>
            </w:r>
          </w:p>
        </w:tc>
        <w:tc>
          <w:tcPr>
            <w:tcW w:w="4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1</w:t>
            </w: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30"/>
              <w:jc w:val="right"/>
              <w:rPr>
                <w:rFonts w:ascii="Arial" w:hAnsi="Arial" w:cs="Arial"/>
                <w:sz w:val="18"/>
                <w:szCs w:val="24"/>
              </w:rPr>
            </w:pPr>
            <w:r w:rsidRPr="008B3038">
              <w:rPr>
                <w:rFonts w:ascii="Arial" w:hAnsi="Arial" w:cs="Arial"/>
                <w:sz w:val="12"/>
                <w:szCs w:val="18"/>
              </w:rPr>
              <w:t>0</w:t>
            </w:r>
          </w:p>
        </w:tc>
      </w:tr>
      <w:tr w:rsidR="00BC4DDF" w:rsidRPr="008B3038">
        <w:trPr>
          <w:trHeight w:val="22"/>
        </w:trPr>
        <w:tc>
          <w:tcPr>
            <w:tcW w:w="7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5"/>
        </w:trPr>
        <w:tc>
          <w:tcPr>
            <w:tcW w:w="7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8</w:t>
            </w: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1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9</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70"/>
              <w:jc w:val="center"/>
              <w:rPr>
                <w:rFonts w:ascii="Arial" w:hAnsi="Arial" w:cs="Arial"/>
                <w:sz w:val="18"/>
                <w:szCs w:val="24"/>
              </w:rPr>
            </w:pPr>
            <w:r w:rsidRPr="008B3038">
              <w:rPr>
                <w:rFonts w:ascii="Arial" w:hAnsi="Arial" w:cs="Arial"/>
                <w:sz w:val="12"/>
                <w:szCs w:val="18"/>
              </w:rPr>
              <w:t>11</w:t>
            </w:r>
          </w:p>
        </w:tc>
        <w:tc>
          <w:tcPr>
            <w:tcW w:w="6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sz w:val="12"/>
                <w:szCs w:val="18"/>
              </w:rPr>
              <w:t>0</w:t>
            </w: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80"/>
                <w:sz w:val="12"/>
                <w:szCs w:val="18"/>
              </w:rPr>
              <w:t>1</w:t>
            </w:r>
          </w:p>
        </w:tc>
        <w:tc>
          <w:tcPr>
            <w:tcW w:w="3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10"/>
              <w:jc w:val="right"/>
              <w:rPr>
                <w:rFonts w:ascii="Arial" w:hAnsi="Arial" w:cs="Arial"/>
                <w:sz w:val="18"/>
                <w:szCs w:val="24"/>
              </w:rPr>
            </w:pPr>
            <w:r w:rsidRPr="008B3038">
              <w:rPr>
                <w:rFonts w:ascii="Arial" w:hAnsi="Arial" w:cs="Arial"/>
                <w:sz w:val="12"/>
                <w:szCs w:val="18"/>
              </w:rPr>
              <w:t>3</w:t>
            </w:r>
          </w:p>
        </w:tc>
        <w:tc>
          <w:tcPr>
            <w:tcW w:w="6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0</w:t>
            </w:r>
          </w:p>
        </w:tc>
        <w:tc>
          <w:tcPr>
            <w:tcW w:w="4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0</w:t>
            </w: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30"/>
              <w:jc w:val="right"/>
              <w:rPr>
                <w:rFonts w:ascii="Arial" w:hAnsi="Arial" w:cs="Arial"/>
                <w:sz w:val="18"/>
                <w:szCs w:val="24"/>
              </w:rPr>
            </w:pPr>
            <w:r w:rsidRPr="008B3038">
              <w:rPr>
                <w:rFonts w:ascii="Arial" w:hAnsi="Arial" w:cs="Arial"/>
                <w:sz w:val="12"/>
                <w:szCs w:val="18"/>
              </w:rPr>
              <w:t>3</w:t>
            </w:r>
          </w:p>
        </w:tc>
      </w:tr>
      <w:tr w:rsidR="00BC4DDF" w:rsidRPr="008B3038">
        <w:trPr>
          <w:trHeight w:val="23"/>
        </w:trPr>
        <w:tc>
          <w:tcPr>
            <w:tcW w:w="7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r w:rsidR="00BC4DDF" w:rsidRPr="008B3038">
        <w:trPr>
          <w:trHeight w:val="225"/>
        </w:trPr>
        <w:tc>
          <w:tcPr>
            <w:tcW w:w="72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right="30"/>
              <w:jc w:val="right"/>
              <w:rPr>
                <w:rFonts w:ascii="Arial" w:hAnsi="Arial" w:cs="Arial"/>
                <w:sz w:val="18"/>
                <w:szCs w:val="24"/>
              </w:rPr>
            </w:pPr>
            <w:r w:rsidRPr="008B3038">
              <w:rPr>
                <w:rFonts w:ascii="Arial" w:hAnsi="Arial" w:cs="Arial"/>
                <w:sz w:val="12"/>
                <w:szCs w:val="18"/>
              </w:rPr>
              <w:t>4</w:t>
            </w:r>
          </w:p>
        </w:tc>
        <w:tc>
          <w:tcPr>
            <w:tcW w:w="3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1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6</w:t>
            </w: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6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50"/>
              <w:jc w:val="center"/>
              <w:rPr>
                <w:rFonts w:ascii="Arial" w:hAnsi="Arial" w:cs="Arial"/>
                <w:sz w:val="18"/>
                <w:szCs w:val="24"/>
              </w:rPr>
            </w:pPr>
            <w:r w:rsidRPr="008B3038">
              <w:rPr>
                <w:rFonts w:ascii="Arial" w:hAnsi="Arial" w:cs="Arial"/>
                <w:sz w:val="12"/>
                <w:szCs w:val="18"/>
              </w:rPr>
              <w:t>8</w:t>
            </w:r>
          </w:p>
        </w:tc>
        <w:tc>
          <w:tcPr>
            <w:tcW w:w="68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right="10"/>
              <w:jc w:val="right"/>
              <w:rPr>
                <w:rFonts w:ascii="Arial" w:hAnsi="Arial" w:cs="Arial"/>
                <w:sz w:val="18"/>
                <w:szCs w:val="24"/>
              </w:rPr>
            </w:pPr>
            <w:r w:rsidRPr="008B3038">
              <w:rPr>
                <w:rFonts w:ascii="Arial" w:hAnsi="Arial" w:cs="Arial"/>
                <w:sz w:val="12"/>
                <w:szCs w:val="18"/>
              </w:rPr>
              <w:t>0</w:t>
            </w:r>
          </w:p>
        </w:tc>
        <w:tc>
          <w:tcPr>
            <w:tcW w:w="4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w w:val="80"/>
                <w:sz w:val="12"/>
                <w:szCs w:val="18"/>
              </w:rPr>
              <w:t>2</w:t>
            </w:r>
          </w:p>
        </w:tc>
        <w:tc>
          <w:tcPr>
            <w:tcW w:w="3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0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10"/>
              <w:jc w:val="right"/>
              <w:rPr>
                <w:rFonts w:ascii="Arial" w:hAnsi="Arial" w:cs="Arial"/>
                <w:sz w:val="18"/>
                <w:szCs w:val="24"/>
              </w:rPr>
            </w:pPr>
            <w:r w:rsidRPr="008B3038">
              <w:rPr>
                <w:rFonts w:ascii="Arial" w:hAnsi="Arial" w:cs="Arial"/>
                <w:sz w:val="12"/>
                <w:szCs w:val="18"/>
              </w:rPr>
              <w:t>4</w:t>
            </w:r>
          </w:p>
        </w:tc>
        <w:tc>
          <w:tcPr>
            <w:tcW w:w="6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jc w:val="right"/>
              <w:rPr>
                <w:rFonts w:ascii="Arial" w:hAnsi="Arial" w:cs="Arial"/>
                <w:sz w:val="18"/>
                <w:szCs w:val="24"/>
              </w:rPr>
            </w:pPr>
            <w:r w:rsidRPr="008B3038">
              <w:rPr>
                <w:rFonts w:ascii="Arial" w:hAnsi="Arial" w:cs="Arial"/>
                <w:sz w:val="12"/>
                <w:szCs w:val="18"/>
              </w:rPr>
              <w:t>0</w:t>
            </w:r>
          </w:p>
        </w:tc>
        <w:tc>
          <w:tcPr>
            <w:tcW w:w="4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1</w:t>
            </w:r>
          </w:p>
        </w:tc>
        <w:tc>
          <w:tcPr>
            <w:tcW w:w="4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4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430"/>
              <w:jc w:val="right"/>
              <w:rPr>
                <w:rFonts w:ascii="Arial" w:hAnsi="Arial" w:cs="Arial"/>
                <w:sz w:val="18"/>
                <w:szCs w:val="24"/>
              </w:rPr>
            </w:pPr>
            <w:r w:rsidRPr="008B3038">
              <w:rPr>
                <w:rFonts w:ascii="Arial" w:hAnsi="Arial" w:cs="Arial"/>
                <w:sz w:val="12"/>
                <w:szCs w:val="18"/>
              </w:rPr>
              <w:t>4</w:t>
            </w:r>
          </w:p>
        </w:tc>
      </w:tr>
      <w:tr w:rsidR="00BC4DDF" w:rsidRPr="008B3038">
        <w:trPr>
          <w:trHeight w:val="23"/>
        </w:trPr>
        <w:tc>
          <w:tcPr>
            <w:tcW w:w="72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6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4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r>
    </w:tbl>
    <w:p w:rsidR="00BC4DDF" w:rsidRPr="008B3038" w:rsidRDefault="00BD339C">
      <w:pPr>
        <w:widowControl w:val="0"/>
        <w:overflowPunct w:val="0"/>
        <w:autoSpaceDE w:val="0"/>
        <w:autoSpaceDN w:val="0"/>
        <w:adjustRightInd w:val="0"/>
        <w:spacing w:after="0" w:line="207" w:lineRule="auto"/>
        <w:ind w:left="480" w:right="120"/>
        <w:rPr>
          <w:rFonts w:ascii="Arial" w:hAnsi="Arial" w:cs="Arial"/>
          <w:sz w:val="18"/>
          <w:szCs w:val="24"/>
        </w:rPr>
      </w:pPr>
      <w:r w:rsidRPr="008B3038">
        <w:rPr>
          <w:rFonts w:ascii="Arial" w:hAnsi="Arial" w:cs="Arial"/>
          <w:b/>
          <w:bCs/>
          <w:sz w:val="12"/>
          <w:szCs w:val="18"/>
        </w:rPr>
        <w:t xml:space="preserve">Note: </w:t>
      </w:r>
      <w:r w:rsidRPr="008B3038">
        <w:rPr>
          <w:rFonts w:ascii="Arial" w:hAnsi="Arial" w:cs="Arial"/>
          <w:sz w:val="12"/>
          <w:szCs w:val="18"/>
        </w:rPr>
        <w:t>R</w:t>
      </w:r>
      <w:r w:rsidRPr="008B3038">
        <w:rPr>
          <w:rFonts w:ascii="Arial" w:hAnsi="Arial" w:cs="Arial"/>
          <w:sz w:val="20"/>
          <w:szCs w:val="28"/>
          <w:vertAlign w:val="subscript"/>
        </w:rPr>
        <w:t>21</w:t>
      </w:r>
      <w:r w:rsidRPr="008B3038">
        <w:rPr>
          <w:rFonts w:ascii="Arial" w:hAnsi="Arial" w:cs="Arial"/>
          <w:sz w:val="12"/>
          <w:szCs w:val="18"/>
        </w:rPr>
        <w:t>&amp; R</w:t>
      </w:r>
      <w:r w:rsidRPr="008B3038">
        <w:rPr>
          <w:rFonts w:ascii="Arial" w:hAnsi="Arial" w:cs="Arial"/>
          <w:sz w:val="20"/>
          <w:szCs w:val="28"/>
          <w:vertAlign w:val="subscript"/>
        </w:rPr>
        <w:t>22</w:t>
      </w:r>
      <w:r w:rsidRPr="008B3038">
        <w:rPr>
          <w:rFonts w:ascii="Arial" w:hAnsi="Arial" w:cs="Arial"/>
          <w:sz w:val="12"/>
          <w:szCs w:val="18"/>
        </w:rPr>
        <w:t>are zero after Row and Column Minimum Operations, but the numbers in the original matrix are ‘8’ and‘9’ respectively.</w:t>
      </w:r>
    </w:p>
    <w:p w:rsidR="00BC4DDF" w:rsidRPr="008B3038" w:rsidRDefault="00BC4DDF">
      <w:pPr>
        <w:widowControl w:val="0"/>
        <w:autoSpaceDE w:val="0"/>
        <w:autoSpaceDN w:val="0"/>
        <w:adjustRightInd w:val="0"/>
        <w:spacing w:after="0" w:line="2" w:lineRule="exact"/>
        <w:rPr>
          <w:rFonts w:ascii="Arial" w:hAnsi="Arial" w:cs="Arial"/>
          <w:sz w:val="18"/>
          <w:szCs w:val="24"/>
        </w:rPr>
      </w:pPr>
    </w:p>
    <w:tbl>
      <w:tblPr>
        <w:tblW w:w="0" w:type="auto"/>
        <w:tblLayout w:type="fixed"/>
        <w:tblCellMar>
          <w:left w:w="0" w:type="dxa"/>
          <w:right w:w="0" w:type="dxa"/>
        </w:tblCellMar>
        <w:tblLook w:val="0000"/>
      </w:tblPr>
      <w:tblGrid>
        <w:gridCol w:w="1540"/>
        <w:gridCol w:w="320"/>
        <w:gridCol w:w="320"/>
        <w:gridCol w:w="300"/>
        <w:gridCol w:w="1220"/>
        <w:gridCol w:w="6480"/>
        <w:gridCol w:w="30"/>
      </w:tblGrid>
      <w:tr w:rsidR="00BC4DDF" w:rsidRPr="008B3038">
        <w:trPr>
          <w:trHeight w:val="218"/>
        </w:trPr>
        <w:tc>
          <w:tcPr>
            <w:tcW w:w="15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3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12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2"/>
                <w:szCs w:val="18"/>
              </w:rPr>
            </w:pPr>
          </w:p>
        </w:tc>
        <w:tc>
          <w:tcPr>
            <w:tcW w:w="648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1000"/>
              <w:rPr>
                <w:rFonts w:ascii="Arial" w:hAnsi="Arial" w:cs="Arial"/>
                <w:sz w:val="18"/>
                <w:szCs w:val="24"/>
              </w:rPr>
            </w:pPr>
            <w:r w:rsidRPr="008B3038">
              <w:rPr>
                <w:rFonts w:ascii="Arial" w:hAnsi="Arial" w:cs="Arial"/>
                <w:b/>
                <w:bCs/>
                <w:sz w:val="12"/>
                <w:szCs w:val="18"/>
              </w:rPr>
              <w:t>Case (ii)</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6"/>
        </w:trPr>
        <w:tc>
          <w:tcPr>
            <w:tcW w:w="3700" w:type="dxa"/>
            <w:gridSpan w:val="5"/>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0"/>
              <w:jc w:val="center"/>
              <w:rPr>
                <w:rFonts w:ascii="Arial" w:hAnsi="Arial" w:cs="Arial"/>
                <w:sz w:val="18"/>
                <w:szCs w:val="24"/>
              </w:rPr>
            </w:pPr>
            <w:r w:rsidRPr="008B3038">
              <w:rPr>
                <w:rFonts w:ascii="Arial" w:hAnsi="Arial" w:cs="Arial"/>
                <w:b/>
                <w:bCs/>
                <w:sz w:val="12"/>
                <w:szCs w:val="18"/>
              </w:rPr>
              <w:t>The given information is</w:t>
            </w:r>
          </w:p>
        </w:tc>
        <w:tc>
          <w:tcPr>
            <w:tcW w:w="64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2740"/>
              <w:rPr>
                <w:rFonts w:ascii="Arial" w:hAnsi="Arial" w:cs="Arial"/>
                <w:sz w:val="18"/>
                <w:szCs w:val="24"/>
              </w:rPr>
            </w:pPr>
            <w:r w:rsidRPr="008B3038">
              <w:rPr>
                <w:rFonts w:ascii="Arial" w:hAnsi="Arial" w:cs="Arial"/>
                <w:b/>
                <w:bCs/>
                <w:sz w:val="12"/>
                <w:szCs w:val="18"/>
              </w:rPr>
              <w:t>Inference:</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154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520" w:type="dxa"/>
            <w:gridSpan w:val="2"/>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99"/>
        </w:trPr>
        <w:tc>
          <w:tcPr>
            <w:tcW w:w="15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320"/>
              <w:rPr>
                <w:rFonts w:ascii="Arial" w:hAnsi="Arial" w:cs="Arial"/>
                <w:sz w:val="18"/>
                <w:szCs w:val="24"/>
              </w:rPr>
            </w:pPr>
            <w:r w:rsidRPr="008B3038">
              <w:rPr>
                <w:rFonts w:ascii="Arial" w:hAnsi="Arial" w:cs="Arial"/>
                <w:sz w:val="12"/>
                <w:szCs w:val="18"/>
              </w:rPr>
              <w:t>a</w:t>
            </w: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w:t>
            </w: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w:t>
            </w:r>
          </w:p>
        </w:tc>
        <w:tc>
          <w:tcPr>
            <w:tcW w:w="15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a</w:t>
            </w:r>
          </w:p>
        </w:tc>
        <w:tc>
          <w:tcPr>
            <w:tcW w:w="64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98" w:lineRule="exact"/>
              <w:ind w:left="100"/>
              <w:rPr>
                <w:rFonts w:ascii="Arial" w:hAnsi="Arial" w:cs="Arial"/>
                <w:sz w:val="18"/>
                <w:szCs w:val="24"/>
              </w:rPr>
            </w:pPr>
            <w:r w:rsidRPr="008B3038">
              <w:rPr>
                <w:rFonts w:ascii="Arial" w:hAnsi="Arial" w:cs="Arial"/>
                <w:sz w:val="12"/>
                <w:szCs w:val="18"/>
              </w:rPr>
              <w:t>•  The remaining assignments shall be – (i) a</w:t>
            </w:r>
            <w:r w:rsidRPr="008B3038">
              <w:rPr>
                <w:rFonts w:ascii="Arial" w:hAnsi="Arial" w:cs="Arial"/>
                <w:sz w:val="20"/>
                <w:szCs w:val="28"/>
                <w:vertAlign w:val="subscript"/>
              </w:rPr>
              <w:t>11</w:t>
            </w:r>
            <w:r w:rsidRPr="008B3038">
              <w:rPr>
                <w:rFonts w:ascii="Arial" w:hAnsi="Arial" w:cs="Arial"/>
                <w:sz w:val="12"/>
                <w:szCs w:val="18"/>
              </w:rPr>
              <w:t xml:space="preserve"> and a</w:t>
            </w:r>
            <w:r w:rsidRPr="008B3038">
              <w:rPr>
                <w:rFonts w:ascii="Arial" w:hAnsi="Arial" w:cs="Arial"/>
                <w:sz w:val="20"/>
                <w:szCs w:val="28"/>
                <w:vertAlign w:val="subscript"/>
              </w:rPr>
              <w:t>43</w:t>
            </w:r>
            <w:r w:rsidRPr="008B3038">
              <w:rPr>
                <w:rFonts w:ascii="Arial" w:hAnsi="Arial" w:cs="Arial"/>
                <w:sz w:val="12"/>
                <w:szCs w:val="18"/>
              </w:rPr>
              <w:t xml:space="preserve"> (or) (ii) a</w:t>
            </w:r>
            <w:r w:rsidRPr="008B3038">
              <w:rPr>
                <w:rFonts w:ascii="Arial" w:hAnsi="Arial" w:cs="Arial"/>
                <w:sz w:val="20"/>
                <w:szCs w:val="28"/>
                <w:vertAlign w:val="subscript"/>
              </w:rPr>
              <w:t>13</w:t>
            </w:r>
            <w:r w:rsidRPr="008B3038">
              <w:rPr>
                <w:rFonts w:ascii="Arial" w:hAnsi="Arial" w:cs="Arial"/>
                <w:sz w:val="12"/>
                <w:szCs w:val="18"/>
              </w:rPr>
              <w:t xml:space="preserve"> and a</w:t>
            </w:r>
            <w:r w:rsidRPr="008B3038">
              <w:rPr>
                <w:rFonts w:ascii="Arial" w:hAnsi="Arial" w:cs="Arial"/>
                <w:sz w:val="20"/>
                <w:szCs w:val="28"/>
                <w:vertAlign w:val="subscript"/>
              </w:rPr>
              <w:t>41</w:t>
            </w:r>
            <w:r w:rsidRPr="008B3038">
              <w:rPr>
                <w:rFonts w:ascii="Arial" w:hAnsi="Arial" w:cs="Arial"/>
                <w:sz w:val="12"/>
                <w:szCs w:val="18"/>
              </w:rPr>
              <w:t>.</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95"/>
        </w:trPr>
        <w:tc>
          <w:tcPr>
            <w:tcW w:w="1540" w:type="dxa"/>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173" w:lineRule="exact"/>
              <w:ind w:left="1320"/>
              <w:rPr>
                <w:rFonts w:ascii="Arial" w:hAnsi="Arial" w:cs="Arial"/>
                <w:sz w:val="18"/>
                <w:szCs w:val="24"/>
              </w:rPr>
            </w:pPr>
            <w:r w:rsidRPr="008B3038">
              <w:rPr>
                <w:rFonts w:ascii="Arial" w:hAnsi="Arial" w:cs="Arial"/>
                <w:sz w:val="12"/>
                <w:szCs w:val="18"/>
              </w:rPr>
              <w:t>a</w:t>
            </w:r>
          </w:p>
        </w:tc>
        <w:tc>
          <w:tcPr>
            <w:tcW w:w="320" w:type="dxa"/>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173" w:lineRule="exact"/>
              <w:ind w:left="100"/>
              <w:rPr>
                <w:rFonts w:ascii="Arial" w:hAnsi="Arial" w:cs="Arial"/>
                <w:sz w:val="18"/>
                <w:szCs w:val="24"/>
              </w:rPr>
            </w:pPr>
            <w:r w:rsidRPr="008B3038">
              <w:rPr>
                <w:rFonts w:ascii="Arial" w:hAnsi="Arial" w:cs="Arial"/>
                <w:sz w:val="12"/>
                <w:szCs w:val="18"/>
              </w:rPr>
              <w:t>a</w:t>
            </w:r>
          </w:p>
        </w:tc>
        <w:tc>
          <w:tcPr>
            <w:tcW w:w="3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173" w:lineRule="exact"/>
              <w:ind w:left="100"/>
              <w:rPr>
                <w:rFonts w:ascii="Arial" w:hAnsi="Arial" w:cs="Arial"/>
                <w:sz w:val="18"/>
                <w:szCs w:val="24"/>
              </w:rPr>
            </w:pPr>
            <w:r w:rsidRPr="008B3038">
              <w:rPr>
                <w:rFonts w:ascii="Arial" w:hAnsi="Arial" w:cs="Arial"/>
                <w:sz w:val="12"/>
                <w:szCs w:val="18"/>
              </w:rPr>
              <w:t>a</w:t>
            </w:r>
          </w:p>
        </w:tc>
        <w:tc>
          <w:tcPr>
            <w:tcW w:w="300" w:type="dxa"/>
            <w:tcBorders>
              <w:top w:val="single" w:sz="8" w:space="0" w:color="auto"/>
              <w:left w:val="nil"/>
              <w:bottom w:val="single" w:sz="8" w:space="0" w:color="auto"/>
              <w:right w:val="single" w:sz="8" w:space="0" w:color="auto"/>
            </w:tcBorders>
            <w:vAlign w:val="bottom"/>
          </w:tcPr>
          <w:p w:rsidR="00BC4DDF" w:rsidRPr="008B3038" w:rsidRDefault="00BD339C">
            <w:pPr>
              <w:widowControl w:val="0"/>
              <w:autoSpaceDE w:val="0"/>
              <w:autoSpaceDN w:val="0"/>
              <w:adjustRightInd w:val="0"/>
              <w:spacing w:after="0" w:line="173" w:lineRule="exact"/>
              <w:ind w:left="80"/>
              <w:rPr>
                <w:rFonts w:ascii="Arial" w:hAnsi="Arial" w:cs="Arial"/>
                <w:sz w:val="18"/>
                <w:szCs w:val="24"/>
              </w:rPr>
            </w:pPr>
            <w:r w:rsidRPr="008B3038">
              <w:rPr>
                <w:rFonts w:ascii="Arial" w:hAnsi="Arial" w:cs="Arial"/>
                <w:sz w:val="12"/>
                <w:szCs w:val="18"/>
              </w:rPr>
              <w:t>0</w:t>
            </w:r>
          </w:p>
        </w:tc>
        <w:tc>
          <w:tcPr>
            <w:tcW w:w="1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0"/>
                <w:szCs w:val="16"/>
              </w:rPr>
            </w:pPr>
          </w:p>
        </w:tc>
        <w:tc>
          <w:tcPr>
            <w:tcW w:w="648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194" w:lineRule="exact"/>
              <w:ind w:left="100"/>
              <w:rPr>
                <w:rFonts w:ascii="Arial" w:hAnsi="Arial" w:cs="Arial"/>
                <w:sz w:val="18"/>
                <w:szCs w:val="24"/>
              </w:rPr>
            </w:pPr>
            <w:r w:rsidRPr="008B3038">
              <w:rPr>
                <w:rFonts w:ascii="Arial" w:hAnsi="Arial" w:cs="Arial"/>
                <w:sz w:val="12"/>
                <w:szCs w:val="18"/>
              </w:rPr>
              <w:t>•  In these elements, the value of ‘a’ will be zero.</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6"/>
        </w:trPr>
        <w:tc>
          <w:tcPr>
            <w:tcW w:w="1540" w:type="dxa"/>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320"/>
              <w:rPr>
                <w:rFonts w:ascii="Arial" w:hAnsi="Arial" w:cs="Arial"/>
                <w:sz w:val="18"/>
                <w:szCs w:val="24"/>
              </w:rPr>
            </w:pPr>
            <w:r w:rsidRPr="008B3038">
              <w:rPr>
                <w:rFonts w:ascii="Arial" w:hAnsi="Arial" w:cs="Arial"/>
                <w:sz w:val="12"/>
                <w:szCs w:val="18"/>
              </w:rPr>
              <w:t>a</w:t>
            </w:r>
          </w:p>
        </w:tc>
        <w:tc>
          <w:tcPr>
            <w:tcW w:w="320" w:type="dxa"/>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0</w:t>
            </w: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w:t>
            </w:r>
          </w:p>
        </w:tc>
        <w:tc>
          <w:tcPr>
            <w:tcW w:w="1520" w:type="dxa"/>
            <w:gridSpan w:val="2"/>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a</w:t>
            </w:r>
          </w:p>
        </w:tc>
        <w:tc>
          <w:tcPr>
            <w:tcW w:w="648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  This is due to the one–for–one assignment Rule, i.e.</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2"/>
        </w:trPr>
        <w:tc>
          <w:tcPr>
            <w:tcW w:w="1540" w:type="dxa"/>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8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24"/>
        </w:trPr>
        <w:tc>
          <w:tcPr>
            <w:tcW w:w="1540" w:type="dxa"/>
            <w:vMerge w:val="restart"/>
            <w:tcBorders>
              <w:top w:val="nil"/>
              <w:left w:val="single" w:sz="8" w:space="0" w:color="auto"/>
              <w:bottom w:val="nil"/>
              <w:right w:val="nil"/>
            </w:tcBorders>
            <w:vAlign w:val="bottom"/>
          </w:tcPr>
          <w:p w:rsidR="00BC4DDF" w:rsidRPr="008B3038" w:rsidRDefault="00BD339C">
            <w:pPr>
              <w:widowControl w:val="0"/>
              <w:autoSpaceDE w:val="0"/>
              <w:autoSpaceDN w:val="0"/>
              <w:adjustRightInd w:val="0"/>
              <w:spacing w:after="0" w:line="240" w:lineRule="auto"/>
              <w:ind w:left="1320"/>
              <w:rPr>
                <w:rFonts w:ascii="Arial" w:hAnsi="Arial" w:cs="Arial"/>
                <w:sz w:val="18"/>
                <w:szCs w:val="24"/>
              </w:rPr>
            </w:pPr>
            <w:r w:rsidRPr="008B3038">
              <w:rPr>
                <w:rFonts w:ascii="Arial" w:hAnsi="Arial" w:cs="Arial"/>
                <w:sz w:val="12"/>
                <w:szCs w:val="18"/>
              </w:rPr>
              <w:t>a</w:t>
            </w:r>
          </w:p>
        </w:tc>
        <w:tc>
          <w:tcPr>
            <w:tcW w:w="3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w:t>
            </w:r>
          </w:p>
        </w:tc>
        <w:tc>
          <w:tcPr>
            <w:tcW w:w="32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100"/>
              <w:rPr>
                <w:rFonts w:ascii="Arial" w:hAnsi="Arial" w:cs="Arial"/>
                <w:sz w:val="18"/>
                <w:szCs w:val="24"/>
              </w:rPr>
            </w:pPr>
            <w:r w:rsidRPr="008B3038">
              <w:rPr>
                <w:rFonts w:ascii="Arial" w:hAnsi="Arial" w:cs="Arial"/>
                <w:sz w:val="12"/>
                <w:szCs w:val="18"/>
              </w:rPr>
              <w:t>a</w:t>
            </w:r>
          </w:p>
        </w:tc>
        <w:tc>
          <w:tcPr>
            <w:tcW w:w="1520" w:type="dxa"/>
            <w:gridSpan w:val="2"/>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a</w:t>
            </w:r>
          </w:p>
        </w:tc>
        <w:tc>
          <w:tcPr>
            <w:tcW w:w="648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4"/>
                <w:szCs w:val="10"/>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01"/>
        </w:trPr>
        <w:tc>
          <w:tcPr>
            <w:tcW w:w="1540" w:type="dxa"/>
            <w:vMerge/>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32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1520" w:type="dxa"/>
            <w:gridSpan w:val="2"/>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8"/>
              </w:rPr>
            </w:pPr>
          </w:p>
        </w:tc>
        <w:tc>
          <w:tcPr>
            <w:tcW w:w="648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460"/>
              <w:rPr>
                <w:rFonts w:ascii="Arial" w:hAnsi="Arial" w:cs="Arial"/>
                <w:sz w:val="18"/>
                <w:szCs w:val="24"/>
              </w:rPr>
            </w:pPr>
            <w:r w:rsidRPr="008B3038">
              <w:rPr>
                <w:rFonts w:ascii="Arial" w:hAnsi="Arial" w:cs="Arial"/>
                <w:sz w:val="12"/>
                <w:szCs w:val="18"/>
              </w:rPr>
              <w:t>(i)  two jobs cannot be assigned to the same person,</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33"/>
        </w:trPr>
        <w:tc>
          <w:tcPr>
            <w:tcW w:w="3700" w:type="dxa"/>
            <w:gridSpan w:val="5"/>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right="20"/>
              <w:jc w:val="center"/>
              <w:rPr>
                <w:rFonts w:ascii="Arial" w:hAnsi="Arial" w:cs="Arial"/>
                <w:sz w:val="18"/>
                <w:szCs w:val="24"/>
              </w:rPr>
            </w:pPr>
            <w:r w:rsidRPr="008B3038">
              <w:rPr>
                <w:rFonts w:ascii="Arial" w:hAnsi="Arial" w:cs="Arial"/>
                <w:w w:val="99"/>
                <w:sz w:val="12"/>
                <w:szCs w:val="18"/>
              </w:rPr>
              <w:t>Where ‘a’ represents numbers ≥ 0, and all</w:t>
            </w:r>
          </w:p>
        </w:tc>
        <w:tc>
          <w:tcPr>
            <w:tcW w:w="648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29"/>
        </w:trPr>
        <w:tc>
          <w:tcPr>
            <w:tcW w:w="3700" w:type="dxa"/>
            <w:gridSpan w:val="5"/>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5"/>
                <w:szCs w:val="11"/>
              </w:rPr>
            </w:pPr>
          </w:p>
        </w:tc>
        <w:tc>
          <w:tcPr>
            <w:tcW w:w="6480" w:type="dxa"/>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460"/>
              <w:rPr>
                <w:rFonts w:ascii="Arial" w:hAnsi="Arial" w:cs="Arial"/>
                <w:sz w:val="18"/>
                <w:szCs w:val="24"/>
              </w:rPr>
            </w:pPr>
            <w:r w:rsidRPr="008B3038">
              <w:rPr>
                <w:rFonts w:ascii="Arial" w:hAnsi="Arial" w:cs="Arial"/>
                <w:sz w:val="12"/>
                <w:szCs w:val="18"/>
              </w:rPr>
              <w:t>(ii)  two persons cannot be assigned the same job.</w:t>
            </w: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08"/>
        </w:trPr>
        <w:tc>
          <w:tcPr>
            <w:tcW w:w="3700" w:type="dxa"/>
            <w:gridSpan w:val="5"/>
            <w:vMerge w:val="restart"/>
            <w:tcBorders>
              <w:top w:val="nil"/>
              <w:left w:val="single" w:sz="8" w:space="0" w:color="auto"/>
              <w:bottom w:val="nil"/>
              <w:right w:val="single" w:sz="8" w:space="0" w:color="auto"/>
            </w:tcBorders>
            <w:vAlign w:val="bottom"/>
          </w:tcPr>
          <w:p w:rsidR="00BC4DDF" w:rsidRPr="008B3038" w:rsidRDefault="00BD339C">
            <w:pPr>
              <w:widowControl w:val="0"/>
              <w:autoSpaceDE w:val="0"/>
              <w:autoSpaceDN w:val="0"/>
              <w:adjustRightInd w:val="0"/>
              <w:spacing w:after="0" w:line="240" w:lineRule="auto"/>
              <w:jc w:val="center"/>
              <w:rPr>
                <w:rFonts w:ascii="Arial" w:hAnsi="Arial" w:cs="Arial"/>
                <w:sz w:val="18"/>
                <w:szCs w:val="24"/>
              </w:rPr>
            </w:pPr>
            <w:r w:rsidRPr="008B3038">
              <w:rPr>
                <w:rFonts w:ascii="Arial" w:hAnsi="Arial" w:cs="Arial"/>
                <w:sz w:val="12"/>
                <w:szCs w:val="18"/>
              </w:rPr>
              <w:t>‘a’ are not equal.</w:t>
            </w:r>
          </w:p>
        </w:tc>
        <w:tc>
          <w:tcPr>
            <w:tcW w:w="6480" w:type="dxa"/>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114"/>
        </w:trPr>
        <w:tc>
          <w:tcPr>
            <w:tcW w:w="3700" w:type="dxa"/>
            <w:gridSpan w:val="5"/>
            <w:vMerge/>
            <w:tcBorders>
              <w:top w:val="nil"/>
              <w:left w:val="single" w:sz="8" w:space="0" w:color="auto"/>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648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3"/>
                <w:szCs w:val="9"/>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23"/>
        </w:trPr>
        <w:tc>
          <w:tcPr>
            <w:tcW w:w="154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22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48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trPr>
          <w:trHeight w:val="814"/>
        </w:trPr>
        <w:tc>
          <w:tcPr>
            <w:tcW w:w="15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2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4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ind w:left="860"/>
              <w:rPr>
                <w:rFonts w:ascii="Arial" w:hAnsi="Arial" w:cs="Arial"/>
                <w:sz w:val="18"/>
                <w:szCs w:val="24"/>
              </w:rPr>
            </w:pPr>
          </w:p>
        </w:tc>
        <w:tc>
          <w:tcPr>
            <w:tcW w:w="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bl>
    <w:p w:rsidR="00BC4DDF" w:rsidRPr="008B3038" w:rsidRDefault="00BC4DDF">
      <w:pPr>
        <w:widowControl w:val="0"/>
        <w:autoSpaceDE w:val="0"/>
        <w:autoSpaceDN w:val="0"/>
        <w:adjustRightInd w:val="0"/>
        <w:spacing w:after="0" w:line="219" w:lineRule="exact"/>
        <w:rPr>
          <w:rFonts w:ascii="Arial" w:hAnsi="Arial" w:cs="Arial"/>
          <w:sz w:val="18"/>
          <w:szCs w:val="24"/>
        </w:rPr>
      </w:pPr>
      <w:bookmarkStart w:id="11" w:name="page14"/>
      <w:bookmarkEnd w:id="11"/>
    </w:p>
    <w:tbl>
      <w:tblPr>
        <w:tblW w:w="10210" w:type="dxa"/>
        <w:tblLayout w:type="fixed"/>
        <w:tblCellMar>
          <w:left w:w="0" w:type="dxa"/>
          <w:right w:w="0" w:type="dxa"/>
        </w:tblCellMar>
        <w:tblLook w:val="0000"/>
      </w:tblPr>
      <w:tblGrid>
        <w:gridCol w:w="80"/>
        <w:gridCol w:w="340"/>
        <w:gridCol w:w="340"/>
        <w:gridCol w:w="100"/>
        <w:gridCol w:w="30"/>
        <w:gridCol w:w="1150"/>
        <w:gridCol w:w="700"/>
        <w:gridCol w:w="60"/>
        <w:gridCol w:w="320"/>
        <w:gridCol w:w="1760"/>
        <w:gridCol w:w="4520"/>
        <w:gridCol w:w="680"/>
        <w:gridCol w:w="100"/>
        <w:gridCol w:w="30"/>
      </w:tblGrid>
      <w:tr w:rsidR="00BC4DDF" w:rsidRPr="008B3038" w:rsidTr="00525606">
        <w:trPr>
          <w:trHeight w:val="229"/>
        </w:trPr>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9320" w:type="dxa"/>
            <w:gridSpan w:val="10"/>
            <w:tcBorders>
              <w:top w:val="nil"/>
              <w:left w:val="nil"/>
              <w:bottom w:val="nil"/>
              <w:right w:val="nil"/>
            </w:tcBorders>
            <w:shd w:val="clear" w:color="auto" w:fill="FFFFFF" w:themeFill="background1"/>
            <w:vAlign w:val="bottom"/>
          </w:tcPr>
          <w:p w:rsidR="00BC4DDF" w:rsidRPr="008B3038" w:rsidRDefault="00BD339C" w:rsidP="00E564B7">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 xml:space="preserve">Q 7(b): </w:t>
            </w:r>
          </w:p>
        </w:tc>
        <w:tc>
          <w:tcPr>
            <w:tcW w:w="68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4 Marks</w:t>
            </w:r>
          </w:p>
        </w:tc>
        <w:tc>
          <w:tcPr>
            <w:tcW w:w="10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5076B5">
        <w:trPr>
          <w:trHeight w:val="281"/>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9320" w:type="dxa"/>
            <w:gridSpan w:val="10"/>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Classify the following under appropriate categories in Balanced Score Card</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A06928" w:rsidTr="005076B5">
        <w:trPr>
          <w:trHeight w:val="407"/>
        </w:trPr>
        <w:tc>
          <w:tcPr>
            <w:tcW w:w="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960" w:type="dxa"/>
            <w:gridSpan w:val="5"/>
            <w:tcBorders>
              <w:top w:val="nil"/>
              <w:left w:val="nil"/>
              <w:bottom w:val="single" w:sz="8" w:space="0" w:color="auto"/>
              <w:right w:val="nil"/>
            </w:tcBorders>
            <w:vAlign w:val="bottom"/>
          </w:tcPr>
          <w:p w:rsidR="00BC4DDF" w:rsidRPr="00A06928" w:rsidRDefault="00A06928">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Ans. 7(b)</w:t>
            </w:r>
          </w:p>
        </w:tc>
        <w:tc>
          <w:tcPr>
            <w:tcW w:w="7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600" w:type="dxa"/>
            <w:gridSpan w:val="3"/>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ind w:left="200"/>
              <w:rPr>
                <w:rFonts w:ascii="Arial" w:hAnsi="Arial" w:cs="Arial"/>
                <w:sz w:val="12"/>
                <w:szCs w:val="18"/>
              </w:rPr>
            </w:pP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0"/>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4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620" w:type="dxa"/>
            <w:gridSpan w:val="4"/>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760" w:type="dxa"/>
            <w:gridSpan w:val="2"/>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Question</w:t>
            </w: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2100"/>
              <w:rPr>
                <w:rFonts w:ascii="Arial" w:hAnsi="Arial" w:cs="Arial"/>
                <w:sz w:val="12"/>
                <w:szCs w:val="18"/>
              </w:rPr>
            </w:pPr>
            <w:r w:rsidRPr="00A06928">
              <w:rPr>
                <w:rFonts w:ascii="Arial" w:hAnsi="Arial" w:cs="Arial"/>
                <w:sz w:val="12"/>
                <w:szCs w:val="18"/>
              </w:rPr>
              <w:t>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0"/>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4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(i)</w:t>
            </w:r>
          </w:p>
        </w:tc>
        <w:tc>
          <w:tcPr>
            <w:tcW w:w="2380" w:type="dxa"/>
            <w:gridSpan w:val="6"/>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60"/>
              <w:rPr>
                <w:rFonts w:ascii="Arial" w:hAnsi="Arial" w:cs="Arial"/>
                <w:sz w:val="12"/>
                <w:szCs w:val="18"/>
              </w:rPr>
            </w:pPr>
            <w:r w:rsidRPr="00A06928">
              <w:rPr>
                <w:rFonts w:ascii="Arial" w:hAnsi="Arial" w:cs="Arial"/>
                <w:sz w:val="12"/>
                <w:szCs w:val="18"/>
              </w:rPr>
              <w:t>Research &amp; Development</w:t>
            </w: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Innovation &amp; Learning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0"/>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4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(ii)</w:t>
            </w:r>
          </w:p>
        </w:tc>
        <w:tc>
          <w:tcPr>
            <w:tcW w:w="2380" w:type="dxa"/>
            <w:gridSpan w:val="6"/>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60"/>
              <w:rPr>
                <w:rFonts w:ascii="Arial" w:hAnsi="Arial" w:cs="Arial"/>
                <w:sz w:val="12"/>
                <w:szCs w:val="18"/>
              </w:rPr>
            </w:pPr>
            <w:r w:rsidRPr="00A06928">
              <w:rPr>
                <w:rFonts w:ascii="Arial" w:hAnsi="Arial" w:cs="Arial"/>
                <w:sz w:val="12"/>
                <w:szCs w:val="18"/>
              </w:rPr>
              <w:t>New Product introduction</w:t>
            </w: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Internal Business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0"/>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4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(iii)</w:t>
            </w:r>
          </w:p>
        </w:tc>
        <w:tc>
          <w:tcPr>
            <w:tcW w:w="1620" w:type="dxa"/>
            <w:gridSpan w:val="4"/>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60"/>
              <w:rPr>
                <w:rFonts w:ascii="Arial" w:hAnsi="Arial" w:cs="Arial"/>
                <w:sz w:val="12"/>
                <w:szCs w:val="18"/>
              </w:rPr>
            </w:pPr>
            <w:r w:rsidRPr="00A06928">
              <w:rPr>
                <w:rFonts w:ascii="Arial" w:hAnsi="Arial" w:cs="Arial"/>
                <w:sz w:val="12"/>
                <w:szCs w:val="18"/>
              </w:rPr>
              <w:t>Price</w:t>
            </w:r>
          </w:p>
        </w:tc>
        <w:tc>
          <w:tcPr>
            <w:tcW w:w="7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Customer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0"/>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4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(iv)</w:t>
            </w:r>
          </w:p>
        </w:tc>
        <w:tc>
          <w:tcPr>
            <w:tcW w:w="1620" w:type="dxa"/>
            <w:gridSpan w:val="4"/>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60"/>
              <w:rPr>
                <w:rFonts w:ascii="Arial" w:hAnsi="Arial" w:cs="Arial"/>
                <w:sz w:val="12"/>
                <w:szCs w:val="18"/>
              </w:rPr>
            </w:pPr>
            <w:r w:rsidRPr="00A06928">
              <w:rPr>
                <w:rFonts w:ascii="Arial" w:hAnsi="Arial" w:cs="Arial"/>
                <w:sz w:val="12"/>
                <w:szCs w:val="18"/>
              </w:rPr>
              <w:t>Cost Leadership</w:t>
            </w:r>
          </w:p>
        </w:tc>
        <w:tc>
          <w:tcPr>
            <w:tcW w:w="7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Innovation &amp; Learning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58"/>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4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(v)</w:t>
            </w:r>
          </w:p>
        </w:tc>
        <w:tc>
          <w:tcPr>
            <w:tcW w:w="1620" w:type="dxa"/>
            <w:gridSpan w:val="4"/>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60"/>
              <w:rPr>
                <w:rFonts w:ascii="Arial" w:hAnsi="Arial" w:cs="Arial"/>
                <w:sz w:val="12"/>
                <w:szCs w:val="18"/>
              </w:rPr>
            </w:pPr>
            <w:r w:rsidRPr="00A06928">
              <w:rPr>
                <w:rFonts w:ascii="Arial" w:hAnsi="Arial" w:cs="Arial"/>
                <w:sz w:val="12"/>
                <w:szCs w:val="18"/>
              </w:rPr>
              <w:t>Sales Penetration</w:t>
            </w:r>
          </w:p>
        </w:tc>
        <w:tc>
          <w:tcPr>
            <w:tcW w:w="7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Internal Business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0"/>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4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(vi)</w:t>
            </w:r>
          </w:p>
        </w:tc>
        <w:tc>
          <w:tcPr>
            <w:tcW w:w="1620" w:type="dxa"/>
            <w:gridSpan w:val="4"/>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60"/>
              <w:rPr>
                <w:rFonts w:ascii="Arial" w:hAnsi="Arial" w:cs="Arial"/>
                <w:sz w:val="12"/>
                <w:szCs w:val="18"/>
              </w:rPr>
            </w:pPr>
            <w:r w:rsidRPr="00A06928">
              <w:rPr>
                <w:rFonts w:ascii="Arial" w:hAnsi="Arial" w:cs="Arial"/>
                <w:sz w:val="12"/>
                <w:szCs w:val="18"/>
              </w:rPr>
              <w:t>Profitability</w:t>
            </w:r>
          </w:p>
        </w:tc>
        <w:tc>
          <w:tcPr>
            <w:tcW w:w="7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Financial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0"/>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960" w:type="dxa"/>
            <w:gridSpan w:val="5"/>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(vii) Sales</w:t>
            </w:r>
          </w:p>
        </w:tc>
        <w:tc>
          <w:tcPr>
            <w:tcW w:w="7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Financial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A06928" w:rsidTr="005076B5">
        <w:trPr>
          <w:trHeight w:val="261"/>
        </w:trPr>
        <w:tc>
          <w:tcPr>
            <w:tcW w:w="80" w:type="dxa"/>
            <w:tcBorders>
              <w:top w:val="nil"/>
              <w:left w:val="single" w:sz="8" w:space="0" w:color="auto"/>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960" w:type="dxa"/>
            <w:gridSpan w:val="5"/>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40"/>
              <w:rPr>
                <w:rFonts w:ascii="Arial" w:hAnsi="Arial" w:cs="Arial"/>
                <w:sz w:val="12"/>
                <w:szCs w:val="18"/>
              </w:rPr>
            </w:pPr>
            <w:r w:rsidRPr="00A06928">
              <w:rPr>
                <w:rFonts w:ascii="Arial" w:hAnsi="Arial" w:cs="Arial"/>
                <w:sz w:val="12"/>
                <w:szCs w:val="18"/>
              </w:rPr>
              <w:t>(viii) Quality</w:t>
            </w:r>
          </w:p>
        </w:tc>
        <w:tc>
          <w:tcPr>
            <w:tcW w:w="70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6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2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76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4520" w:type="dxa"/>
            <w:tcBorders>
              <w:top w:val="nil"/>
              <w:left w:val="nil"/>
              <w:bottom w:val="single" w:sz="8" w:space="0" w:color="auto"/>
              <w:right w:val="nil"/>
            </w:tcBorders>
            <w:vAlign w:val="bottom"/>
          </w:tcPr>
          <w:p w:rsidR="00BC4DDF" w:rsidRPr="00A06928" w:rsidRDefault="00BD339C">
            <w:pPr>
              <w:widowControl w:val="0"/>
              <w:autoSpaceDE w:val="0"/>
              <w:autoSpaceDN w:val="0"/>
              <w:adjustRightInd w:val="0"/>
              <w:spacing w:after="0" w:line="240" w:lineRule="auto"/>
              <w:ind w:left="80"/>
              <w:rPr>
                <w:rFonts w:ascii="Arial" w:hAnsi="Arial" w:cs="Arial"/>
                <w:sz w:val="12"/>
                <w:szCs w:val="18"/>
              </w:rPr>
            </w:pPr>
            <w:r w:rsidRPr="008B3038">
              <w:rPr>
                <w:rFonts w:ascii="Arial" w:hAnsi="Arial" w:cs="Arial"/>
                <w:sz w:val="12"/>
                <w:szCs w:val="18"/>
              </w:rPr>
              <w:t>Customer Perspective</w:t>
            </w:r>
          </w:p>
        </w:tc>
        <w:tc>
          <w:tcPr>
            <w:tcW w:w="680" w:type="dxa"/>
            <w:tcBorders>
              <w:top w:val="nil"/>
              <w:left w:val="nil"/>
              <w:bottom w:val="single" w:sz="8" w:space="0" w:color="auto"/>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single" w:sz="8" w:space="0" w:color="auto"/>
              <w:right w:val="single" w:sz="8" w:space="0" w:color="auto"/>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BC4DDF" w:rsidRPr="00A06928" w:rsidRDefault="00BC4DDF">
            <w:pPr>
              <w:widowControl w:val="0"/>
              <w:autoSpaceDE w:val="0"/>
              <w:autoSpaceDN w:val="0"/>
              <w:adjustRightInd w:val="0"/>
              <w:spacing w:after="0" w:line="240" w:lineRule="auto"/>
              <w:rPr>
                <w:rFonts w:ascii="Arial" w:hAnsi="Arial" w:cs="Arial"/>
                <w:sz w:val="12"/>
                <w:szCs w:val="18"/>
              </w:rPr>
            </w:pPr>
          </w:p>
        </w:tc>
      </w:tr>
      <w:tr w:rsidR="00BC4DDF" w:rsidRPr="008B3038" w:rsidTr="005076B5">
        <w:trPr>
          <w:trHeight w:val="424"/>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660" w:type="dxa"/>
            <w:gridSpan w:val="6"/>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80" w:type="dxa"/>
            <w:gridSpan w:val="2"/>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7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5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D362F9">
        <w:trPr>
          <w:trHeight w:val="229"/>
        </w:trPr>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40" w:type="dxa"/>
            <w:gridSpan w:val="8"/>
            <w:tcBorders>
              <w:top w:val="nil"/>
              <w:left w:val="nil"/>
              <w:bottom w:val="nil"/>
              <w:right w:val="nil"/>
            </w:tcBorders>
            <w:shd w:val="clear" w:color="auto" w:fill="FFFFFF" w:themeFill="background1"/>
            <w:vAlign w:val="bottom"/>
          </w:tcPr>
          <w:p w:rsidR="00BC4DDF" w:rsidRPr="008B3038" w:rsidRDefault="00BD339C" w:rsidP="00A06928">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 xml:space="preserve">Q7(c): </w:t>
            </w:r>
          </w:p>
        </w:tc>
        <w:tc>
          <w:tcPr>
            <w:tcW w:w="1760" w:type="dxa"/>
            <w:tcBorders>
              <w:top w:val="nil"/>
              <w:left w:val="nil"/>
              <w:bottom w:val="nil"/>
              <w:right w:val="single" w:sz="8" w:space="0" w:color="DFDFDF"/>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52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8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4 Marks</w:t>
            </w:r>
          </w:p>
        </w:tc>
        <w:tc>
          <w:tcPr>
            <w:tcW w:w="10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5076B5">
        <w:trPr>
          <w:trHeight w:val="281"/>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9320" w:type="dxa"/>
            <w:gridSpan w:val="10"/>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How would you use the Monte Carlo Simulation Method in Inventory Control?</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6F7A37" w:rsidRPr="00A06928" w:rsidTr="0056373D">
        <w:trPr>
          <w:trHeight w:val="412"/>
        </w:trPr>
        <w:tc>
          <w:tcPr>
            <w:tcW w:w="10210" w:type="dxa"/>
            <w:gridSpan w:val="14"/>
            <w:tcBorders>
              <w:top w:val="nil"/>
              <w:left w:val="nil"/>
              <w:bottom w:val="nil"/>
              <w:right w:val="nil"/>
            </w:tcBorders>
            <w:vAlign w:val="bottom"/>
          </w:tcPr>
          <w:p w:rsidR="00E564B7" w:rsidRDefault="00E564B7">
            <w:pPr>
              <w:widowControl w:val="0"/>
              <w:autoSpaceDE w:val="0"/>
              <w:autoSpaceDN w:val="0"/>
              <w:adjustRightInd w:val="0"/>
              <w:spacing w:after="0" w:line="240" w:lineRule="auto"/>
              <w:ind w:left="40"/>
              <w:rPr>
                <w:rFonts w:ascii="Arial" w:hAnsi="Arial" w:cs="Arial"/>
                <w:sz w:val="12"/>
                <w:szCs w:val="18"/>
              </w:rPr>
            </w:pPr>
          </w:p>
          <w:p w:rsidR="006F7A37" w:rsidRPr="00A06928" w:rsidRDefault="00A06928">
            <w:pPr>
              <w:widowControl w:val="0"/>
              <w:autoSpaceDE w:val="0"/>
              <w:autoSpaceDN w:val="0"/>
              <w:adjustRightInd w:val="0"/>
              <w:spacing w:after="0" w:line="240" w:lineRule="auto"/>
              <w:ind w:left="40"/>
              <w:rPr>
                <w:rFonts w:ascii="Arial" w:hAnsi="Arial" w:cs="Arial"/>
                <w:sz w:val="12"/>
                <w:szCs w:val="18"/>
              </w:rPr>
            </w:pPr>
            <w:r>
              <w:rPr>
                <w:rFonts w:ascii="Arial" w:hAnsi="Arial" w:cs="Arial"/>
                <w:sz w:val="12"/>
                <w:szCs w:val="18"/>
              </w:rPr>
              <w:t>Ans. 7(c)</w:t>
            </w:r>
          </w:p>
          <w:p w:rsidR="006F7A37" w:rsidRPr="00A06928" w:rsidRDefault="006F7A37" w:rsidP="006F7A37">
            <w:pPr>
              <w:autoSpaceDE w:val="0"/>
              <w:autoSpaceDN w:val="0"/>
              <w:jc w:val="both"/>
              <w:rPr>
                <w:rFonts w:ascii="Arial" w:hAnsi="Arial" w:cs="Arial"/>
                <w:sz w:val="12"/>
                <w:szCs w:val="18"/>
              </w:rPr>
            </w:pPr>
            <w:r w:rsidRPr="00A06928">
              <w:rPr>
                <w:rFonts w:ascii="Arial" w:hAnsi="Arial" w:cs="Arial"/>
                <w:sz w:val="12"/>
                <w:szCs w:val="18"/>
              </w:rPr>
              <w:t>Inventory management is a critical component of organizational success because every organization must determine the optimal amount of inventory to have on hand. If an organization does not have enough inventory, it risks losing its customers to competitors. Conversely, if an organization stores too much inventory, then it requires greater working capital. Therefore, it is important to be able to analyze inventory requirements and identify a strategy to minimize inventory costs. This makes Monte Carlo simulation an effective and an easy-to-apply tool that can help simulate the potential costs of numerous inventory management strategies. It can provide several useful insights about the risks underlying inventory management strategies and determine the ideal strategy to minimize costs.</w:t>
            </w:r>
          </w:p>
          <w:p w:rsidR="006F7A37" w:rsidRPr="00A06928" w:rsidRDefault="006F7A37">
            <w:pPr>
              <w:widowControl w:val="0"/>
              <w:autoSpaceDE w:val="0"/>
              <w:autoSpaceDN w:val="0"/>
              <w:adjustRightInd w:val="0"/>
              <w:spacing w:after="0" w:line="240" w:lineRule="auto"/>
              <w:rPr>
                <w:rFonts w:ascii="Arial" w:hAnsi="Arial" w:cs="Arial"/>
                <w:sz w:val="12"/>
                <w:szCs w:val="18"/>
              </w:rPr>
            </w:pPr>
          </w:p>
        </w:tc>
      </w:tr>
      <w:tr w:rsidR="00BC4DDF" w:rsidRPr="008B3038" w:rsidTr="005076B5">
        <w:trPr>
          <w:trHeight w:val="418"/>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960" w:type="dxa"/>
            <w:gridSpan w:val="5"/>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7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7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5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25606">
        <w:trPr>
          <w:trHeight w:val="229"/>
        </w:trPr>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960" w:type="dxa"/>
            <w:gridSpan w:val="5"/>
            <w:tcBorders>
              <w:top w:val="nil"/>
              <w:left w:val="nil"/>
              <w:bottom w:val="nil"/>
              <w:right w:val="nil"/>
            </w:tcBorders>
            <w:shd w:val="clear" w:color="auto" w:fill="FFFFFF" w:themeFill="background1"/>
            <w:vAlign w:val="bottom"/>
          </w:tcPr>
          <w:p w:rsidR="00BC4DDF" w:rsidRPr="008B3038" w:rsidRDefault="00BD339C" w:rsidP="00A06928">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Q 7(d):</w:t>
            </w:r>
          </w:p>
        </w:tc>
        <w:tc>
          <w:tcPr>
            <w:tcW w:w="700" w:type="dxa"/>
            <w:tcBorders>
              <w:top w:val="nil"/>
              <w:left w:val="nil"/>
              <w:bottom w:val="nil"/>
              <w:right w:val="single" w:sz="8" w:space="0" w:color="DFDFDF"/>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2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60" w:type="dxa"/>
            <w:tcBorders>
              <w:top w:val="nil"/>
              <w:left w:val="nil"/>
              <w:bottom w:val="nil"/>
              <w:right w:val="single" w:sz="8" w:space="0" w:color="DFDFDF"/>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52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8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4 Marks</w:t>
            </w:r>
          </w:p>
        </w:tc>
        <w:tc>
          <w:tcPr>
            <w:tcW w:w="10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5076B5">
        <w:trPr>
          <w:trHeight w:val="229"/>
        </w:trPr>
        <w:tc>
          <w:tcPr>
            <w:tcW w:w="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9320" w:type="dxa"/>
            <w:gridSpan w:val="10"/>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Indicate 2 Activity Drivers in respect of each of the following Activity Cost Pools:</w:t>
            </w: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0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5076B5">
        <w:trPr>
          <w:trHeight w:val="260"/>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620" w:type="dxa"/>
            <w:gridSpan w:val="4"/>
            <w:tcBorders>
              <w:top w:val="nil"/>
              <w:left w:val="nil"/>
              <w:bottom w:val="single" w:sz="8" w:space="0" w:color="auto"/>
              <w:right w:val="nil"/>
            </w:tcBorders>
            <w:vAlign w:val="bottom"/>
          </w:tcPr>
          <w:p w:rsidR="00BC4DDF" w:rsidRPr="008B3038" w:rsidRDefault="00BD339C">
            <w:pPr>
              <w:widowControl w:val="0"/>
              <w:autoSpaceDE w:val="0"/>
              <w:autoSpaceDN w:val="0"/>
              <w:adjustRightInd w:val="0"/>
              <w:spacing w:after="0" w:line="240" w:lineRule="auto"/>
              <w:ind w:left="580"/>
              <w:rPr>
                <w:rFonts w:ascii="Arial" w:hAnsi="Arial" w:cs="Arial"/>
                <w:b/>
                <w:bCs/>
                <w:color w:val="C00000"/>
                <w:sz w:val="14"/>
                <w:szCs w:val="20"/>
              </w:rPr>
            </w:pPr>
            <w:r w:rsidRPr="008B3038">
              <w:rPr>
                <w:rFonts w:ascii="Arial" w:hAnsi="Arial" w:cs="Arial"/>
                <w:b/>
                <w:bCs/>
                <w:color w:val="C00000"/>
                <w:sz w:val="14"/>
                <w:szCs w:val="20"/>
              </w:rPr>
              <w:t>Question</w:t>
            </w: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7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4520" w:type="dxa"/>
            <w:tcBorders>
              <w:top w:val="nil"/>
              <w:left w:val="nil"/>
              <w:bottom w:val="single" w:sz="8" w:space="0" w:color="auto"/>
              <w:right w:val="nil"/>
            </w:tcBorders>
            <w:vAlign w:val="bottom"/>
          </w:tcPr>
          <w:p w:rsidR="00BC4DDF" w:rsidRPr="008B3038" w:rsidRDefault="00A06928">
            <w:pPr>
              <w:widowControl w:val="0"/>
              <w:autoSpaceDE w:val="0"/>
              <w:autoSpaceDN w:val="0"/>
              <w:adjustRightInd w:val="0"/>
              <w:spacing w:after="0" w:line="240" w:lineRule="auto"/>
              <w:ind w:left="1260"/>
              <w:rPr>
                <w:rFonts w:ascii="Arial" w:hAnsi="Arial" w:cs="Arial"/>
                <w:sz w:val="18"/>
                <w:szCs w:val="24"/>
              </w:rPr>
            </w:pPr>
            <w:r>
              <w:rPr>
                <w:rFonts w:ascii="Arial" w:hAnsi="Arial" w:cs="Arial"/>
                <w:b/>
                <w:bCs/>
                <w:sz w:val="14"/>
                <w:szCs w:val="20"/>
              </w:rPr>
              <w:t>Ans. 7(d)</w:t>
            </w: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5"/>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3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(i)</w:t>
            </w:r>
          </w:p>
        </w:tc>
        <w:tc>
          <w:tcPr>
            <w:tcW w:w="1620" w:type="dxa"/>
            <w:gridSpan w:val="4"/>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b/>
                <w:bCs/>
                <w:color w:val="C00000"/>
                <w:sz w:val="14"/>
                <w:szCs w:val="20"/>
              </w:rPr>
            </w:pPr>
            <w:r w:rsidRPr="008B3038">
              <w:rPr>
                <w:rFonts w:ascii="Arial" w:hAnsi="Arial" w:cs="Arial"/>
                <w:b/>
                <w:bCs/>
                <w:color w:val="C00000"/>
                <w:sz w:val="14"/>
                <w:szCs w:val="20"/>
              </w:rPr>
              <w:t>Manufacturing Cost</w:t>
            </w: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6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(a)  No. of Units of Products</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5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3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1620" w:type="dxa"/>
            <w:gridSpan w:val="4"/>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(b)</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Time taken for Products</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1620" w:type="dxa"/>
            <w:gridSpan w:val="4"/>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(c)</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No. of Processes/Stages in Production</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3"/>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color w:val="C00000"/>
                <w:sz w:val="2"/>
                <w:szCs w:val="2"/>
              </w:rPr>
            </w:pPr>
          </w:p>
        </w:tc>
        <w:tc>
          <w:tcPr>
            <w:tcW w:w="3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color w:val="C00000"/>
                <w:sz w:val="2"/>
                <w:szCs w:val="2"/>
              </w:rPr>
            </w:pPr>
          </w:p>
        </w:tc>
        <w:tc>
          <w:tcPr>
            <w:tcW w:w="1620" w:type="dxa"/>
            <w:gridSpan w:val="4"/>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b/>
                <w:bCs/>
                <w:color w:val="C00000"/>
                <w:sz w:val="14"/>
                <w:szCs w:val="20"/>
              </w:rPr>
            </w:pP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8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5"/>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3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(ii)</w:t>
            </w:r>
          </w:p>
        </w:tc>
        <w:tc>
          <w:tcPr>
            <w:tcW w:w="2320" w:type="dxa"/>
            <w:gridSpan w:val="5"/>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b/>
                <w:bCs/>
                <w:color w:val="C00000"/>
                <w:sz w:val="14"/>
                <w:szCs w:val="20"/>
              </w:rPr>
            </w:pPr>
            <w:r w:rsidRPr="008B3038">
              <w:rPr>
                <w:rFonts w:ascii="Arial" w:hAnsi="Arial" w:cs="Arial"/>
                <w:b/>
                <w:bCs/>
                <w:color w:val="C00000"/>
                <w:sz w:val="14"/>
                <w:szCs w:val="20"/>
              </w:rPr>
              <w:t>Human Resources Cost</w:t>
            </w: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(a)</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No. of Employees</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53"/>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rPr>
            </w:pPr>
          </w:p>
        </w:tc>
        <w:tc>
          <w:tcPr>
            <w:tcW w:w="3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rPr>
            </w:pPr>
          </w:p>
        </w:tc>
        <w:tc>
          <w:tcPr>
            <w:tcW w:w="2320" w:type="dxa"/>
            <w:gridSpan w:val="5"/>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(b)</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Rate of Labour Turnover</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1620" w:type="dxa"/>
            <w:gridSpan w:val="4"/>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6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(c)  No. of Training Programmes</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color w:val="C00000"/>
                <w:sz w:val="2"/>
                <w:szCs w:val="2"/>
              </w:rPr>
            </w:pPr>
          </w:p>
        </w:tc>
        <w:tc>
          <w:tcPr>
            <w:tcW w:w="3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color w:val="C00000"/>
                <w:sz w:val="2"/>
                <w:szCs w:val="2"/>
              </w:rPr>
            </w:pPr>
          </w:p>
        </w:tc>
        <w:tc>
          <w:tcPr>
            <w:tcW w:w="1620" w:type="dxa"/>
            <w:gridSpan w:val="4"/>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b/>
                <w:bCs/>
                <w:color w:val="C00000"/>
                <w:sz w:val="14"/>
                <w:szCs w:val="20"/>
              </w:rPr>
            </w:pP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600" w:type="dxa"/>
            <w:gridSpan w:val="3"/>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6"/>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3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(iii)</w:t>
            </w:r>
          </w:p>
        </w:tc>
        <w:tc>
          <w:tcPr>
            <w:tcW w:w="2320" w:type="dxa"/>
            <w:gridSpan w:val="5"/>
            <w:vMerge w:val="restart"/>
            <w:tcBorders>
              <w:top w:val="nil"/>
              <w:left w:val="nil"/>
              <w:bottom w:val="nil"/>
              <w:right w:val="single" w:sz="8" w:space="0" w:color="auto"/>
            </w:tcBorders>
            <w:vAlign w:val="bottom"/>
          </w:tcPr>
          <w:p w:rsidR="00BC4DDF" w:rsidRPr="008B3038" w:rsidRDefault="00BD339C">
            <w:pPr>
              <w:widowControl w:val="0"/>
              <w:autoSpaceDE w:val="0"/>
              <w:autoSpaceDN w:val="0"/>
              <w:adjustRightInd w:val="0"/>
              <w:spacing w:after="0" w:line="240" w:lineRule="auto"/>
              <w:ind w:left="60"/>
              <w:rPr>
                <w:rFonts w:ascii="Arial" w:hAnsi="Arial" w:cs="Arial"/>
                <w:b/>
                <w:bCs/>
                <w:color w:val="C00000"/>
                <w:sz w:val="14"/>
                <w:szCs w:val="20"/>
              </w:rPr>
            </w:pPr>
            <w:r w:rsidRPr="008B3038">
              <w:rPr>
                <w:rFonts w:ascii="Arial" w:hAnsi="Arial" w:cs="Arial"/>
                <w:b/>
                <w:bCs/>
                <w:color w:val="C00000"/>
                <w:sz w:val="14"/>
                <w:szCs w:val="20"/>
              </w:rPr>
              <w:t>Marketing &amp; Sales Costs</w:t>
            </w: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6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(a)  No. of Advertisements/ Insertions</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5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3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6"/>
                <w:szCs w:val="21"/>
              </w:rPr>
            </w:pPr>
          </w:p>
        </w:tc>
        <w:tc>
          <w:tcPr>
            <w:tcW w:w="2320" w:type="dxa"/>
            <w:gridSpan w:val="5"/>
            <w:vMerge/>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(b)</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No. of Sales Personnel</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1620" w:type="dxa"/>
            <w:gridSpan w:val="4"/>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(c)</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Sales Revenue</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color w:val="C00000"/>
                <w:sz w:val="2"/>
                <w:szCs w:val="2"/>
              </w:rPr>
            </w:pPr>
          </w:p>
        </w:tc>
        <w:tc>
          <w:tcPr>
            <w:tcW w:w="34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color w:val="C00000"/>
                <w:sz w:val="2"/>
                <w:szCs w:val="2"/>
              </w:rPr>
            </w:pPr>
          </w:p>
        </w:tc>
        <w:tc>
          <w:tcPr>
            <w:tcW w:w="1620" w:type="dxa"/>
            <w:gridSpan w:val="4"/>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b/>
                <w:bCs/>
                <w:color w:val="C00000"/>
                <w:sz w:val="14"/>
                <w:szCs w:val="20"/>
              </w:rPr>
            </w:pPr>
          </w:p>
        </w:tc>
        <w:tc>
          <w:tcPr>
            <w:tcW w:w="7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2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280" w:type="dxa"/>
            <w:gridSpan w:val="2"/>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6"/>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color w:val="C00000"/>
                <w:sz w:val="14"/>
                <w:szCs w:val="19"/>
              </w:rPr>
            </w:pPr>
          </w:p>
        </w:tc>
        <w:tc>
          <w:tcPr>
            <w:tcW w:w="340" w:type="dxa"/>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color w:val="C00000"/>
                <w:sz w:val="18"/>
                <w:szCs w:val="24"/>
              </w:rPr>
            </w:pPr>
            <w:r w:rsidRPr="008B3038">
              <w:rPr>
                <w:rFonts w:ascii="Arial" w:hAnsi="Arial" w:cs="Arial"/>
                <w:b/>
                <w:bCs/>
                <w:color w:val="C00000"/>
                <w:sz w:val="14"/>
                <w:szCs w:val="20"/>
              </w:rPr>
              <w:t>(iv)</w:t>
            </w:r>
          </w:p>
        </w:tc>
        <w:tc>
          <w:tcPr>
            <w:tcW w:w="1620" w:type="dxa"/>
            <w:gridSpan w:val="4"/>
            <w:vMerge w:val="restart"/>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60"/>
              <w:rPr>
                <w:rFonts w:ascii="Arial" w:hAnsi="Arial" w:cs="Arial"/>
                <w:b/>
                <w:bCs/>
                <w:color w:val="C00000"/>
                <w:sz w:val="14"/>
                <w:szCs w:val="20"/>
              </w:rPr>
            </w:pPr>
            <w:r w:rsidRPr="008B3038">
              <w:rPr>
                <w:rFonts w:ascii="Arial" w:hAnsi="Arial" w:cs="Arial"/>
                <w:b/>
                <w:bCs/>
                <w:color w:val="C00000"/>
                <w:sz w:val="14"/>
                <w:szCs w:val="20"/>
              </w:rPr>
              <w:t>Accounting Costs</w:t>
            </w: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(a)</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No. of Transactions</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5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40" w:type="dxa"/>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620" w:type="dxa"/>
            <w:gridSpan w:val="4"/>
            <w:vMerge/>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20" w:type="dxa"/>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(b)</w:t>
            </w:r>
          </w:p>
        </w:tc>
        <w:tc>
          <w:tcPr>
            <w:tcW w:w="6280" w:type="dxa"/>
            <w:gridSpan w:val="2"/>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80"/>
              <w:rPr>
                <w:rFonts w:ascii="Arial" w:hAnsi="Arial" w:cs="Arial"/>
                <w:sz w:val="18"/>
                <w:szCs w:val="24"/>
              </w:rPr>
            </w:pPr>
            <w:r w:rsidRPr="008B3038">
              <w:rPr>
                <w:rFonts w:ascii="Arial" w:hAnsi="Arial" w:cs="Arial"/>
                <w:sz w:val="12"/>
                <w:szCs w:val="18"/>
              </w:rPr>
              <w:t>No. of Divisions/ Branches</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6"/>
                <w:szCs w:val="21"/>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22"/>
        </w:trPr>
        <w:tc>
          <w:tcPr>
            <w:tcW w:w="80" w:type="dxa"/>
            <w:tcBorders>
              <w:top w:val="nil"/>
              <w:left w:val="single" w:sz="8" w:space="0" w:color="auto"/>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4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620" w:type="dxa"/>
            <w:gridSpan w:val="4"/>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7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6600" w:type="dxa"/>
            <w:gridSpan w:val="3"/>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sz w:val="18"/>
                <w:szCs w:val="24"/>
              </w:rPr>
            </w:pPr>
            <w:r w:rsidRPr="008B3038">
              <w:rPr>
                <w:rFonts w:ascii="Arial" w:hAnsi="Arial" w:cs="Arial"/>
                <w:sz w:val="12"/>
                <w:szCs w:val="18"/>
              </w:rPr>
              <w:t>(c)  No. of Reports to be generated under MIS or applicable Reporting Framework</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100" w:type="dxa"/>
            <w:tcBorders>
              <w:top w:val="nil"/>
              <w:left w:val="nil"/>
              <w:bottom w:val="nil"/>
              <w:right w:val="single" w:sz="8" w:space="0" w:color="auto"/>
            </w:tcBorders>
            <w:vAlign w:val="bottom"/>
          </w:tcPr>
          <w:p w:rsidR="00BC4DDF" w:rsidRPr="008B3038" w:rsidRDefault="00BC4DDF">
            <w:pPr>
              <w:widowControl w:val="0"/>
              <w:autoSpaceDE w:val="0"/>
              <w:autoSpaceDN w:val="0"/>
              <w:adjustRightInd w:val="0"/>
              <w:spacing w:after="0" w:line="240" w:lineRule="auto"/>
              <w:rPr>
                <w:rFonts w:ascii="Arial" w:hAnsi="Arial" w:cs="Arial"/>
                <w:sz w:val="14"/>
                <w:szCs w:val="19"/>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23"/>
        </w:trPr>
        <w:tc>
          <w:tcPr>
            <w:tcW w:w="80" w:type="dxa"/>
            <w:tcBorders>
              <w:top w:val="nil"/>
              <w:left w:val="single" w:sz="8" w:space="0" w:color="auto"/>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2660" w:type="dxa"/>
            <w:gridSpan w:val="6"/>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660" w:type="dxa"/>
            <w:gridSpan w:val="4"/>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680" w:type="dxa"/>
            <w:tcBorders>
              <w:top w:val="nil"/>
              <w:left w:val="nil"/>
              <w:bottom w:val="single" w:sz="8" w:space="0" w:color="auto"/>
              <w:right w:val="nil"/>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100" w:type="dxa"/>
            <w:tcBorders>
              <w:top w:val="nil"/>
              <w:left w:val="nil"/>
              <w:bottom w:val="single" w:sz="8" w:space="0" w:color="auto"/>
              <w:right w:val="single" w:sz="8" w:space="0" w:color="auto"/>
            </w:tcBorders>
            <w:vAlign w:val="bottom"/>
          </w:tcPr>
          <w:p w:rsidR="00BC4DDF" w:rsidRPr="008B3038" w:rsidRDefault="00BC4DDF">
            <w:pPr>
              <w:widowControl w:val="0"/>
              <w:autoSpaceDE w:val="0"/>
              <w:autoSpaceDN w:val="0"/>
              <w:adjustRightInd w:val="0"/>
              <w:spacing w:after="0" w:line="20" w:lineRule="exact"/>
              <w:rPr>
                <w:rFonts w:ascii="Arial" w:hAnsi="Arial" w:cs="Arial"/>
                <w:sz w:val="2"/>
                <w:szCs w:val="2"/>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946EBE" w:rsidRPr="008B3038" w:rsidTr="005076B5">
        <w:trPr>
          <w:gridAfter w:val="9"/>
          <w:wAfter w:w="9320" w:type="dxa"/>
          <w:trHeight w:val="216"/>
        </w:trPr>
        <w:tc>
          <w:tcPr>
            <w:tcW w:w="80" w:type="dxa"/>
            <w:tcBorders>
              <w:top w:val="nil"/>
              <w:left w:val="nil"/>
              <w:bottom w:val="nil"/>
              <w:right w:val="nil"/>
            </w:tcBorders>
            <w:vAlign w:val="bottom"/>
          </w:tcPr>
          <w:p w:rsidR="00946EBE" w:rsidRPr="008B3038" w:rsidRDefault="00946EBE">
            <w:pPr>
              <w:widowControl w:val="0"/>
              <w:autoSpaceDE w:val="0"/>
              <w:autoSpaceDN w:val="0"/>
              <w:adjustRightInd w:val="0"/>
              <w:spacing w:after="0" w:line="240" w:lineRule="auto"/>
              <w:rPr>
                <w:rFonts w:ascii="Arial" w:hAnsi="Arial" w:cs="Arial"/>
                <w:sz w:val="12"/>
                <w:szCs w:val="18"/>
              </w:rPr>
            </w:pPr>
          </w:p>
        </w:tc>
        <w:tc>
          <w:tcPr>
            <w:tcW w:w="680" w:type="dxa"/>
            <w:gridSpan w:val="2"/>
            <w:tcBorders>
              <w:top w:val="nil"/>
              <w:left w:val="nil"/>
              <w:bottom w:val="nil"/>
              <w:right w:val="nil"/>
            </w:tcBorders>
            <w:vAlign w:val="bottom"/>
          </w:tcPr>
          <w:p w:rsidR="00946EBE" w:rsidRPr="008B3038" w:rsidRDefault="00946EBE">
            <w:pPr>
              <w:widowControl w:val="0"/>
              <w:autoSpaceDE w:val="0"/>
              <w:autoSpaceDN w:val="0"/>
              <w:adjustRightInd w:val="0"/>
              <w:spacing w:after="0" w:line="240" w:lineRule="auto"/>
              <w:rPr>
                <w:rFonts w:ascii="Arial" w:hAnsi="Arial" w:cs="Arial"/>
                <w:sz w:val="12"/>
                <w:szCs w:val="18"/>
              </w:rPr>
            </w:pPr>
          </w:p>
        </w:tc>
        <w:tc>
          <w:tcPr>
            <w:tcW w:w="100" w:type="dxa"/>
            <w:tcBorders>
              <w:top w:val="nil"/>
              <w:left w:val="nil"/>
              <w:bottom w:val="nil"/>
              <w:right w:val="nil"/>
            </w:tcBorders>
            <w:vAlign w:val="bottom"/>
          </w:tcPr>
          <w:p w:rsidR="00946EBE" w:rsidRPr="008B3038" w:rsidRDefault="00946EBE">
            <w:pPr>
              <w:widowControl w:val="0"/>
              <w:autoSpaceDE w:val="0"/>
              <w:autoSpaceDN w:val="0"/>
              <w:adjustRightInd w:val="0"/>
              <w:spacing w:after="0" w:line="240" w:lineRule="auto"/>
              <w:rPr>
                <w:rFonts w:ascii="Arial" w:hAnsi="Arial" w:cs="Arial"/>
                <w:sz w:val="12"/>
                <w:szCs w:val="18"/>
              </w:rPr>
            </w:pPr>
          </w:p>
        </w:tc>
        <w:tc>
          <w:tcPr>
            <w:tcW w:w="30" w:type="dxa"/>
            <w:tcBorders>
              <w:top w:val="nil"/>
              <w:left w:val="nil"/>
              <w:bottom w:val="nil"/>
              <w:right w:val="nil"/>
            </w:tcBorders>
            <w:vAlign w:val="bottom"/>
          </w:tcPr>
          <w:p w:rsidR="00946EBE" w:rsidRPr="008B3038" w:rsidRDefault="00946EBE">
            <w:pPr>
              <w:widowControl w:val="0"/>
              <w:autoSpaceDE w:val="0"/>
              <w:autoSpaceDN w:val="0"/>
              <w:adjustRightInd w:val="0"/>
              <w:spacing w:after="0" w:line="240" w:lineRule="auto"/>
              <w:rPr>
                <w:rFonts w:ascii="Arial" w:hAnsi="Arial" w:cs="Arial"/>
                <w:sz w:val="2"/>
                <w:szCs w:val="2"/>
              </w:rPr>
            </w:pPr>
          </w:p>
        </w:tc>
      </w:tr>
      <w:tr w:rsidR="00BC4DDF" w:rsidRPr="008B3038" w:rsidTr="005076B5">
        <w:trPr>
          <w:trHeight w:val="426"/>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2720" w:type="dxa"/>
            <w:gridSpan w:val="7"/>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76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452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18"/>
                <w:szCs w:val="24"/>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sz w:val="2"/>
                <w:szCs w:val="2"/>
              </w:rPr>
            </w:pPr>
          </w:p>
        </w:tc>
      </w:tr>
      <w:tr w:rsidR="00BC4DDF" w:rsidRPr="008B3038" w:rsidTr="00525606">
        <w:trPr>
          <w:trHeight w:val="229"/>
        </w:trPr>
        <w:tc>
          <w:tcPr>
            <w:tcW w:w="8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2720" w:type="dxa"/>
            <w:gridSpan w:val="7"/>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Question 7(e): Pricing – Theory</w:t>
            </w:r>
          </w:p>
        </w:tc>
        <w:tc>
          <w:tcPr>
            <w:tcW w:w="32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760" w:type="dxa"/>
            <w:tcBorders>
              <w:top w:val="nil"/>
              <w:left w:val="nil"/>
              <w:bottom w:val="nil"/>
              <w:right w:val="single" w:sz="8" w:space="0" w:color="DFDFDF"/>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452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680" w:type="dxa"/>
            <w:tcBorders>
              <w:top w:val="nil"/>
              <w:left w:val="nil"/>
              <w:bottom w:val="nil"/>
              <w:right w:val="nil"/>
            </w:tcBorders>
            <w:shd w:val="clear" w:color="auto" w:fill="FFFFFF" w:themeFill="background1"/>
            <w:vAlign w:val="bottom"/>
          </w:tcPr>
          <w:p w:rsidR="00BC4DDF" w:rsidRPr="008B3038" w:rsidRDefault="00BD339C">
            <w:pPr>
              <w:widowControl w:val="0"/>
              <w:autoSpaceDE w:val="0"/>
              <w:autoSpaceDN w:val="0"/>
              <w:adjustRightInd w:val="0"/>
              <w:spacing w:after="0" w:line="229" w:lineRule="exact"/>
              <w:ind w:left="40"/>
              <w:rPr>
                <w:rFonts w:ascii="Arial" w:hAnsi="Arial" w:cs="Arial"/>
                <w:b/>
                <w:bCs/>
                <w:color w:val="C00000"/>
                <w:sz w:val="14"/>
                <w:szCs w:val="20"/>
              </w:rPr>
            </w:pPr>
            <w:r w:rsidRPr="008B3038">
              <w:rPr>
                <w:rFonts w:ascii="Arial" w:hAnsi="Arial" w:cs="Arial"/>
                <w:b/>
                <w:bCs/>
                <w:color w:val="C00000"/>
                <w:sz w:val="14"/>
                <w:szCs w:val="20"/>
              </w:rPr>
              <w:t>4 Marks</w:t>
            </w:r>
          </w:p>
        </w:tc>
        <w:tc>
          <w:tcPr>
            <w:tcW w:w="10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shd w:val="clear" w:color="auto" w:fill="FFFFFF" w:themeFill="background1"/>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r w:rsidR="00BC4DDF" w:rsidRPr="008B3038" w:rsidTr="005076B5">
        <w:trPr>
          <w:trHeight w:val="281"/>
        </w:trPr>
        <w:tc>
          <w:tcPr>
            <w:tcW w:w="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9320" w:type="dxa"/>
            <w:gridSpan w:val="10"/>
            <w:tcBorders>
              <w:top w:val="nil"/>
              <w:left w:val="nil"/>
              <w:bottom w:val="nil"/>
              <w:right w:val="nil"/>
            </w:tcBorders>
            <w:vAlign w:val="bottom"/>
          </w:tcPr>
          <w:p w:rsidR="00BC4DDF" w:rsidRPr="008B3038" w:rsidRDefault="00BD339C">
            <w:pPr>
              <w:widowControl w:val="0"/>
              <w:autoSpaceDE w:val="0"/>
              <w:autoSpaceDN w:val="0"/>
              <w:adjustRightInd w:val="0"/>
              <w:spacing w:after="0" w:line="240" w:lineRule="auto"/>
              <w:ind w:left="40"/>
              <w:rPr>
                <w:rFonts w:ascii="Arial" w:hAnsi="Arial" w:cs="Arial"/>
                <w:b/>
                <w:bCs/>
                <w:color w:val="C00000"/>
                <w:sz w:val="14"/>
                <w:szCs w:val="20"/>
              </w:rPr>
            </w:pPr>
            <w:r w:rsidRPr="008B3038">
              <w:rPr>
                <w:rFonts w:ascii="Arial" w:hAnsi="Arial" w:cs="Arial"/>
                <w:b/>
                <w:bCs/>
                <w:color w:val="C00000"/>
                <w:sz w:val="14"/>
                <w:szCs w:val="20"/>
              </w:rPr>
              <w:t>What is Penetration Pricing? What are the circumstances in which this policy can be adopted?</w:t>
            </w:r>
          </w:p>
        </w:tc>
        <w:tc>
          <w:tcPr>
            <w:tcW w:w="68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10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c>
          <w:tcPr>
            <w:tcW w:w="30" w:type="dxa"/>
            <w:tcBorders>
              <w:top w:val="nil"/>
              <w:left w:val="nil"/>
              <w:bottom w:val="nil"/>
              <w:right w:val="nil"/>
            </w:tcBorders>
            <w:vAlign w:val="bottom"/>
          </w:tcPr>
          <w:p w:rsidR="00BC4DDF" w:rsidRPr="008B3038" w:rsidRDefault="00BC4DDF">
            <w:pPr>
              <w:widowControl w:val="0"/>
              <w:autoSpaceDE w:val="0"/>
              <w:autoSpaceDN w:val="0"/>
              <w:adjustRightInd w:val="0"/>
              <w:spacing w:after="0" w:line="240" w:lineRule="auto"/>
              <w:rPr>
                <w:rFonts w:ascii="Arial" w:hAnsi="Arial" w:cs="Arial"/>
                <w:b/>
                <w:bCs/>
                <w:color w:val="C00000"/>
                <w:sz w:val="14"/>
                <w:szCs w:val="20"/>
              </w:rPr>
            </w:pPr>
          </w:p>
        </w:tc>
      </w:tr>
    </w:tbl>
    <w:p w:rsidR="00C069A4" w:rsidRDefault="00C069A4">
      <w:pPr>
        <w:widowControl w:val="0"/>
        <w:tabs>
          <w:tab w:val="left" w:pos="80"/>
          <w:tab w:val="left" w:pos="2040"/>
        </w:tabs>
        <w:autoSpaceDE w:val="0"/>
        <w:autoSpaceDN w:val="0"/>
        <w:adjustRightInd w:val="0"/>
        <w:spacing w:after="0" w:line="240" w:lineRule="auto"/>
        <w:rPr>
          <w:rFonts w:ascii="Arial" w:hAnsi="Arial" w:cs="Arial"/>
          <w:sz w:val="12"/>
          <w:szCs w:val="18"/>
        </w:rPr>
      </w:pPr>
    </w:p>
    <w:p w:rsidR="00C069A4" w:rsidRPr="00A06928" w:rsidRDefault="00C069A4">
      <w:pPr>
        <w:widowControl w:val="0"/>
        <w:tabs>
          <w:tab w:val="left" w:pos="80"/>
          <w:tab w:val="left" w:pos="2040"/>
        </w:tabs>
        <w:autoSpaceDE w:val="0"/>
        <w:autoSpaceDN w:val="0"/>
        <w:adjustRightInd w:val="0"/>
        <w:spacing w:after="0" w:line="240" w:lineRule="auto"/>
        <w:rPr>
          <w:rFonts w:ascii="Arial" w:hAnsi="Arial" w:cs="Arial"/>
          <w:sz w:val="12"/>
          <w:szCs w:val="18"/>
        </w:rPr>
      </w:pPr>
      <w:bookmarkStart w:id="12" w:name="_GoBack"/>
      <w:bookmarkEnd w:id="12"/>
      <w:r>
        <w:rPr>
          <w:rFonts w:ascii="Arial" w:hAnsi="Arial" w:cs="Arial"/>
          <w:sz w:val="12"/>
          <w:szCs w:val="18"/>
        </w:rPr>
        <w:t>Ans. 7(e)</w:t>
      </w:r>
      <w:r w:rsidRPr="00A06928">
        <w:rPr>
          <w:rFonts w:ascii="Arial" w:hAnsi="Arial" w:cs="Arial"/>
          <w:sz w:val="12"/>
          <w:szCs w:val="18"/>
        </w:rPr>
        <w:tab/>
      </w:r>
    </w:p>
    <w:p w:rsidR="00141A1B" w:rsidRPr="00A06928" w:rsidRDefault="00141A1B" w:rsidP="00C069A4">
      <w:pPr>
        <w:autoSpaceDE w:val="0"/>
        <w:autoSpaceDN w:val="0"/>
        <w:spacing w:before="120" w:after="120"/>
        <w:rPr>
          <w:rFonts w:ascii="Arial" w:hAnsi="Arial" w:cs="Arial"/>
          <w:sz w:val="12"/>
          <w:szCs w:val="18"/>
        </w:rPr>
      </w:pPr>
      <w:r w:rsidRPr="00A06928">
        <w:rPr>
          <w:rFonts w:ascii="Arial" w:hAnsi="Arial" w:cs="Arial"/>
          <w:sz w:val="12"/>
          <w:szCs w:val="18"/>
        </w:rPr>
        <w:t xml:space="preserve">Penetration pricing is a policy of using a low price as the principal instrument for penetrating mass markets early This method is used for pricing a new product and to popularize it initially. Profits may not be earned in the initial stages .However, prices may be increased as and when the the product is established and its demand picks up. The low price policy is introduced for the purpose of long -term survival and profitability .Hence ,careful analysis of the scope for price policy is introduced for the purpose of long - term survival and profitability .Hence ,careful analysis of  the scope for market expansion and considerable amount of research and forecasting are necessary before determining the price under this Strategy.  </w:t>
      </w:r>
    </w:p>
    <w:p w:rsidR="00141A1B" w:rsidRPr="00A06928" w:rsidRDefault="00141A1B" w:rsidP="00141A1B">
      <w:pPr>
        <w:numPr>
          <w:ilvl w:val="0"/>
          <w:numId w:val="27"/>
        </w:numPr>
        <w:autoSpaceDE w:val="0"/>
        <w:autoSpaceDN w:val="0"/>
        <w:spacing w:before="120" w:after="120" w:line="240" w:lineRule="auto"/>
        <w:ind w:left="720" w:hanging="360"/>
        <w:rPr>
          <w:rFonts w:ascii="Arial" w:hAnsi="Arial" w:cs="Arial"/>
          <w:sz w:val="12"/>
          <w:szCs w:val="18"/>
        </w:rPr>
      </w:pPr>
      <w:r w:rsidRPr="00A06928">
        <w:rPr>
          <w:rFonts w:ascii="Arial" w:hAnsi="Arial" w:cs="Arial"/>
          <w:sz w:val="12"/>
          <w:szCs w:val="18"/>
        </w:rPr>
        <w:t>The circumstances in which penetrating pricing can be adopted are-</w:t>
      </w:r>
    </w:p>
    <w:p w:rsidR="00141A1B" w:rsidRPr="00A06928" w:rsidRDefault="00141A1B" w:rsidP="00141A1B">
      <w:pPr>
        <w:autoSpaceDE w:val="0"/>
        <w:autoSpaceDN w:val="0"/>
        <w:spacing w:before="120" w:after="120"/>
        <w:ind w:left="1260" w:hanging="720"/>
        <w:rPr>
          <w:rFonts w:ascii="Arial" w:hAnsi="Arial" w:cs="Arial"/>
          <w:sz w:val="12"/>
          <w:szCs w:val="18"/>
        </w:rPr>
      </w:pPr>
      <w:r w:rsidRPr="00A06928">
        <w:rPr>
          <w:rFonts w:ascii="Arial" w:hAnsi="Arial" w:cs="Arial"/>
          <w:sz w:val="12"/>
          <w:szCs w:val="18"/>
        </w:rPr>
        <w:t>         (a) Elastic demand: The demand of the product is high when price is low. Hence, lower prices mean large volumes and so more profits.</w:t>
      </w:r>
    </w:p>
    <w:p w:rsidR="00141A1B" w:rsidRPr="00A06928" w:rsidRDefault="00141A1B" w:rsidP="00141A1B">
      <w:pPr>
        <w:autoSpaceDE w:val="0"/>
        <w:autoSpaceDN w:val="0"/>
        <w:spacing w:before="120" w:after="120"/>
        <w:ind w:left="1260" w:hanging="720"/>
        <w:rPr>
          <w:rFonts w:ascii="Arial" w:hAnsi="Arial" w:cs="Arial"/>
          <w:sz w:val="12"/>
          <w:szCs w:val="18"/>
        </w:rPr>
      </w:pPr>
      <w:r w:rsidRPr="00A06928">
        <w:rPr>
          <w:rFonts w:ascii="Arial" w:hAnsi="Arial" w:cs="Arial"/>
          <w:sz w:val="12"/>
          <w:szCs w:val="18"/>
        </w:rPr>
        <w:t>          (b) Mass Production: When there are substantial savings in large - scale production, increase in demand is sustained by the adoption of low pricing policy.</w:t>
      </w:r>
    </w:p>
    <w:p w:rsidR="00141A1B" w:rsidRPr="00A06928" w:rsidRDefault="00141A1B" w:rsidP="00141A1B">
      <w:pPr>
        <w:autoSpaceDE w:val="0"/>
        <w:autoSpaceDN w:val="0"/>
        <w:spacing w:before="120" w:after="120"/>
        <w:ind w:left="1260" w:hanging="720"/>
        <w:rPr>
          <w:rFonts w:ascii="Arial" w:hAnsi="Arial" w:cs="Arial"/>
          <w:sz w:val="12"/>
          <w:szCs w:val="18"/>
        </w:rPr>
      </w:pPr>
      <w:r w:rsidRPr="00A06928">
        <w:rPr>
          <w:rFonts w:ascii="Arial" w:hAnsi="Arial" w:cs="Arial"/>
          <w:sz w:val="12"/>
          <w:szCs w:val="18"/>
        </w:rPr>
        <w:t>          (c) Frighten off competition : The prices fixed at a low - level act as an entry barrier to the prospective Competitors .The use this policy by existing Firms will discourage the new Firms to enter the market .This pricing policy is also known as Stay -Out-Pricing'.</w:t>
      </w:r>
    </w:p>
    <w:p w:rsidR="00BC4DDF" w:rsidRPr="00A06928" w:rsidRDefault="00BC4DDF">
      <w:pPr>
        <w:widowControl w:val="0"/>
        <w:autoSpaceDE w:val="0"/>
        <w:autoSpaceDN w:val="0"/>
        <w:adjustRightInd w:val="0"/>
        <w:spacing w:after="0" w:line="200" w:lineRule="exact"/>
        <w:rPr>
          <w:rFonts w:ascii="Arial" w:hAnsi="Arial" w:cs="Arial"/>
          <w:sz w:val="12"/>
          <w:szCs w:val="18"/>
        </w:rPr>
      </w:pPr>
    </w:p>
    <w:p w:rsidR="00BC4DDF" w:rsidRPr="008B3038" w:rsidRDefault="00BC4DDF">
      <w:pPr>
        <w:widowControl w:val="0"/>
        <w:autoSpaceDE w:val="0"/>
        <w:autoSpaceDN w:val="0"/>
        <w:adjustRightInd w:val="0"/>
        <w:spacing w:after="0" w:line="200" w:lineRule="exact"/>
        <w:rPr>
          <w:rFonts w:ascii="Arial" w:hAnsi="Arial" w:cs="Arial"/>
          <w:sz w:val="18"/>
          <w:szCs w:val="24"/>
        </w:rPr>
      </w:pPr>
    </w:p>
    <w:p w:rsidR="00BC4DDF" w:rsidRPr="008B3038" w:rsidRDefault="00BC4DDF">
      <w:pPr>
        <w:widowControl w:val="0"/>
        <w:autoSpaceDE w:val="0"/>
        <w:autoSpaceDN w:val="0"/>
        <w:adjustRightInd w:val="0"/>
        <w:spacing w:after="0" w:line="200" w:lineRule="exact"/>
        <w:rPr>
          <w:rFonts w:ascii="Arial" w:hAnsi="Arial" w:cs="Arial"/>
          <w:sz w:val="18"/>
          <w:szCs w:val="24"/>
        </w:rPr>
      </w:pPr>
    </w:p>
    <w:p w:rsidR="00BC4DDF" w:rsidRPr="008B3038" w:rsidRDefault="00BC4DDF">
      <w:pPr>
        <w:widowControl w:val="0"/>
        <w:autoSpaceDE w:val="0"/>
        <w:autoSpaceDN w:val="0"/>
        <w:adjustRightInd w:val="0"/>
        <w:spacing w:after="0" w:line="200" w:lineRule="exact"/>
        <w:rPr>
          <w:rFonts w:ascii="Arial" w:hAnsi="Arial" w:cs="Arial"/>
          <w:sz w:val="18"/>
          <w:szCs w:val="24"/>
        </w:rPr>
      </w:pPr>
    </w:p>
    <w:p w:rsidR="00BC4DDF" w:rsidRPr="008B3038" w:rsidRDefault="00BC4DDF">
      <w:pPr>
        <w:widowControl w:val="0"/>
        <w:autoSpaceDE w:val="0"/>
        <w:autoSpaceDN w:val="0"/>
        <w:adjustRightInd w:val="0"/>
        <w:spacing w:after="0" w:line="200" w:lineRule="exact"/>
        <w:rPr>
          <w:rFonts w:ascii="Arial" w:hAnsi="Arial" w:cs="Arial"/>
          <w:sz w:val="18"/>
          <w:szCs w:val="24"/>
        </w:rPr>
      </w:pPr>
    </w:p>
    <w:p w:rsidR="00BC4DDF" w:rsidRPr="008B3038" w:rsidRDefault="00BC4DDF">
      <w:pPr>
        <w:widowControl w:val="0"/>
        <w:autoSpaceDE w:val="0"/>
        <w:autoSpaceDN w:val="0"/>
        <w:adjustRightInd w:val="0"/>
        <w:spacing w:after="0" w:line="200" w:lineRule="exact"/>
        <w:rPr>
          <w:rFonts w:ascii="Arial" w:hAnsi="Arial" w:cs="Arial"/>
          <w:sz w:val="18"/>
          <w:szCs w:val="24"/>
        </w:rPr>
      </w:pPr>
    </w:p>
    <w:p w:rsidR="00BC4DDF" w:rsidRPr="008B3038" w:rsidRDefault="00BC4DDF">
      <w:pPr>
        <w:widowControl w:val="0"/>
        <w:autoSpaceDE w:val="0"/>
        <w:autoSpaceDN w:val="0"/>
        <w:adjustRightInd w:val="0"/>
        <w:spacing w:after="0" w:line="200" w:lineRule="exact"/>
        <w:rPr>
          <w:rFonts w:ascii="Arial" w:hAnsi="Arial" w:cs="Arial"/>
          <w:sz w:val="18"/>
          <w:szCs w:val="24"/>
        </w:rPr>
      </w:pPr>
    </w:p>
    <w:p w:rsidR="00BC4DDF" w:rsidRPr="008B3038" w:rsidRDefault="00BC4DDF">
      <w:pPr>
        <w:widowControl w:val="0"/>
        <w:autoSpaceDE w:val="0"/>
        <w:autoSpaceDN w:val="0"/>
        <w:adjustRightInd w:val="0"/>
        <w:spacing w:after="0" w:line="326" w:lineRule="exact"/>
        <w:rPr>
          <w:rFonts w:ascii="Arial" w:hAnsi="Arial" w:cs="Arial"/>
          <w:sz w:val="18"/>
          <w:szCs w:val="24"/>
        </w:rPr>
      </w:pPr>
    </w:p>
    <w:p w:rsidR="001E5144" w:rsidRPr="008B3038" w:rsidRDefault="001E5144">
      <w:pPr>
        <w:rPr>
          <w:rFonts w:ascii="Arial" w:hAnsi="Arial" w:cs="Arial"/>
          <w:sz w:val="12"/>
          <w:szCs w:val="18"/>
        </w:rPr>
      </w:pPr>
    </w:p>
    <w:sectPr w:rsidR="001E5144" w:rsidRPr="008B3038" w:rsidSect="00F43116">
      <w:pgSz w:w="12240" w:h="15840"/>
      <w:pgMar w:top="287" w:right="1040" w:bottom="958" w:left="1040" w:header="720" w:footer="720" w:gutter="0"/>
      <w:cols w:space="720" w:equalWidth="0">
        <w:col w:w="101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C24" w:rsidRDefault="00AE7C24" w:rsidP="00B21375">
      <w:pPr>
        <w:spacing w:after="0" w:line="240" w:lineRule="auto"/>
      </w:pPr>
      <w:r>
        <w:separator/>
      </w:r>
    </w:p>
  </w:endnote>
  <w:endnote w:type="continuationSeparator" w:id="1">
    <w:p w:rsidR="00AE7C24" w:rsidRDefault="00AE7C24" w:rsidP="00B213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D40" w:rsidRDefault="00285D40" w:rsidP="00B21375">
    <w:pPr>
      <w:tabs>
        <w:tab w:val="left" w:pos="0"/>
        <w:tab w:val="center" w:pos="5220"/>
        <w:tab w:val="right" w:pos="10466"/>
      </w:tabs>
      <w:jc w:val="center"/>
      <w:rPr>
        <w:rFonts w:ascii="Arial" w:hAnsi="Arial"/>
        <w:b/>
        <w:bCs/>
        <w:color w:val="FF0000"/>
        <w:sz w:val="16"/>
        <w:szCs w:val="16"/>
        <w:lang w:val="en-US"/>
      </w:rPr>
    </w:pPr>
    <w:r>
      <w:rPr>
        <w:sz w:val="16"/>
      </w:rPr>
      <w:t xml:space="preserve">Page </w:t>
    </w:r>
    <w:r w:rsidR="00A70BED">
      <w:rPr>
        <w:b/>
        <w:bCs/>
        <w:sz w:val="16"/>
      </w:rPr>
      <w:fldChar w:fldCharType="begin"/>
    </w:r>
    <w:r>
      <w:rPr>
        <w:b/>
        <w:bCs/>
        <w:sz w:val="16"/>
      </w:rPr>
      <w:instrText xml:space="preserve"> PAGE </w:instrText>
    </w:r>
    <w:r w:rsidR="00A70BED">
      <w:rPr>
        <w:b/>
        <w:bCs/>
        <w:sz w:val="16"/>
      </w:rPr>
      <w:fldChar w:fldCharType="separate"/>
    </w:r>
    <w:r w:rsidR="000007CC">
      <w:rPr>
        <w:b/>
        <w:bCs/>
        <w:noProof/>
        <w:sz w:val="16"/>
      </w:rPr>
      <w:t>4</w:t>
    </w:r>
    <w:r w:rsidR="00A70BED">
      <w:rPr>
        <w:b/>
        <w:bCs/>
        <w:sz w:val="16"/>
      </w:rPr>
      <w:fldChar w:fldCharType="end"/>
    </w:r>
    <w:r>
      <w:rPr>
        <w:sz w:val="16"/>
      </w:rPr>
      <w:t xml:space="preserve"> of </w:t>
    </w:r>
    <w:r w:rsidR="00A70BED">
      <w:rPr>
        <w:b/>
        <w:bCs/>
        <w:sz w:val="16"/>
      </w:rPr>
      <w:fldChar w:fldCharType="begin"/>
    </w:r>
    <w:r>
      <w:rPr>
        <w:b/>
        <w:bCs/>
        <w:sz w:val="16"/>
      </w:rPr>
      <w:instrText xml:space="preserve"> NUMPAGES  </w:instrText>
    </w:r>
    <w:r w:rsidR="00A70BED">
      <w:rPr>
        <w:b/>
        <w:bCs/>
        <w:sz w:val="16"/>
      </w:rPr>
      <w:fldChar w:fldCharType="separate"/>
    </w:r>
    <w:r w:rsidR="000007CC">
      <w:rPr>
        <w:b/>
        <w:bCs/>
        <w:noProof/>
        <w:sz w:val="16"/>
      </w:rPr>
      <w:t>16</w:t>
    </w:r>
    <w:r w:rsidR="00A70BED">
      <w:rPr>
        <w:b/>
        <w:bCs/>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D40" w:rsidRPr="00B45DB1" w:rsidRDefault="00285D40" w:rsidP="00B45DB1">
    <w:pPr>
      <w:tabs>
        <w:tab w:val="left" w:pos="0"/>
        <w:tab w:val="center" w:pos="5220"/>
        <w:tab w:val="right" w:pos="10466"/>
      </w:tabs>
      <w:rPr>
        <w:rFonts w:ascii="Garamond" w:hAnsi="Garamond"/>
        <w:sz w:val="16"/>
        <w:szCs w:val="20"/>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C24" w:rsidRDefault="00AE7C24" w:rsidP="00B21375">
      <w:pPr>
        <w:spacing w:after="0" w:line="240" w:lineRule="auto"/>
      </w:pPr>
      <w:r>
        <w:separator/>
      </w:r>
    </w:p>
  </w:footnote>
  <w:footnote w:type="continuationSeparator" w:id="1">
    <w:p w:rsidR="00AE7C24" w:rsidRDefault="00AE7C24" w:rsidP="00B213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D40" w:rsidRDefault="00285D40" w:rsidP="00B2137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732"/>
    <w:multiLevelType w:val="hybridMultilevel"/>
    <w:tmpl w:val="00000120"/>
    <w:lvl w:ilvl="0" w:tplc="0000759A">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38"/>
    <w:multiLevelType w:val="hybridMultilevel"/>
    <w:tmpl w:val="00003B25"/>
    <w:lvl w:ilvl="0" w:tplc="00001E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47"/>
    <w:multiLevelType w:val="hybridMultilevel"/>
    <w:tmpl w:val="000054DE"/>
    <w:lvl w:ilvl="0" w:tplc="000039B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2350"/>
    <w:multiLevelType w:val="hybridMultilevel"/>
    <w:tmpl w:val="000022EE"/>
    <w:lvl w:ilvl="0" w:tplc="00004B40">
      <w:start w:val="3"/>
      <w:numFmt w:val="decimal"/>
      <w:lvlText w:val="%1."/>
      <w:lvlJc w:val="left"/>
      <w:pPr>
        <w:tabs>
          <w:tab w:val="num" w:pos="720"/>
        </w:tabs>
        <w:ind w:left="720" w:hanging="360"/>
      </w:pPr>
    </w:lvl>
    <w:lvl w:ilvl="1" w:tplc="00005878">
      <w:start w:val="1"/>
      <w:numFmt w:val="bullet"/>
      <w:lvlText w:val="="/>
      <w:lvlJc w:val="left"/>
      <w:pPr>
        <w:tabs>
          <w:tab w:val="num" w:pos="1440"/>
        </w:tabs>
        <w:ind w:left="1440" w:hanging="360"/>
      </w:pPr>
    </w:lvl>
    <w:lvl w:ilvl="2" w:tplc="00006B36">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60D"/>
    <w:multiLevelType w:val="hybridMultilevel"/>
    <w:tmpl w:val="00006B89"/>
    <w:lvl w:ilvl="0" w:tplc="0000030A">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A6"/>
    <w:multiLevelType w:val="hybridMultilevel"/>
    <w:tmpl w:val="0000701F"/>
    <w:lvl w:ilvl="0" w:tplc="00005D0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CD6"/>
    <w:multiLevelType w:val="hybridMultilevel"/>
    <w:tmpl w:val="000072AE"/>
    <w:lvl w:ilvl="0" w:tplc="0000695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D12"/>
    <w:multiLevelType w:val="hybridMultilevel"/>
    <w:tmpl w:val="0000074D"/>
    <w:lvl w:ilvl="0" w:tplc="00004DC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01C"/>
    <w:multiLevelType w:val="hybridMultilevel"/>
    <w:tmpl w:val="00000BDB"/>
    <w:lvl w:ilvl="0" w:tplc="000056AE">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90C"/>
    <w:multiLevelType w:val="hybridMultilevel"/>
    <w:tmpl w:val="00000F3E"/>
    <w:lvl w:ilvl="0" w:tplc="000000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E45"/>
    <w:multiLevelType w:val="hybridMultilevel"/>
    <w:tmpl w:val="0000323B"/>
    <w:lvl w:ilvl="0" w:tplc="00002213">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5CFD"/>
    <w:multiLevelType w:val="hybridMultilevel"/>
    <w:tmpl w:val="00003E12"/>
    <w:lvl w:ilvl="0" w:tplc="00001A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5F90"/>
    <w:multiLevelType w:val="hybridMultilevel"/>
    <w:tmpl w:val="00001649"/>
    <w:lvl w:ilvl="0" w:tplc="00006DF1">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6784"/>
    <w:multiLevelType w:val="hybridMultilevel"/>
    <w:tmpl w:val="00004AE1"/>
    <w:lvl w:ilvl="0" w:tplc="00003D6C">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6BFC"/>
    <w:multiLevelType w:val="hybridMultilevel"/>
    <w:tmpl w:val="00007F96"/>
    <w:lvl w:ilvl="0" w:tplc="00007FF5">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6E5D"/>
    <w:multiLevelType w:val="hybridMultilevel"/>
    <w:tmpl w:val="00001AD4"/>
    <w:lvl w:ilvl="0" w:tplc="000063CB">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797D"/>
    <w:multiLevelType w:val="hybridMultilevel"/>
    <w:tmpl w:val="00005F49"/>
    <w:lvl w:ilvl="0" w:tplc="00000DDC">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7A5A"/>
    <w:multiLevelType w:val="hybridMultilevel"/>
    <w:tmpl w:val="0000767D"/>
    <w:lvl w:ilvl="0" w:tplc="00004509">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2AE55633"/>
    <w:multiLevelType w:val="singleLevel"/>
    <w:tmpl w:val="6C16EF3C"/>
    <w:lvl w:ilvl="0">
      <w:start w:val="1"/>
      <w:numFmt w:val="decimal"/>
      <w:lvlText w:val="%1."/>
      <w:legacy w:legacy="1" w:legacySpace="0" w:legacyIndent="0"/>
      <w:lvlJc w:val="left"/>
      <w:pPr>
        <w:ind w:left="0" w:firstLine="0"/>
      </w:pPr>
      <w:rPr>
        <w:rFonts w:ascii="Calibri" w:hAnsi="Calibri" w:hint="default"/>
      </w:rPr>
    </w:lvl>
  </w:abstractNum>
  <w:num w:numId="1">
    <w:abstractNumId w:val="0"/>
  </w:num>
  <w:num w:numId="2">
    <w:abstractNumId w:val="21"/>
  </w:num>
  <w:num w:numId="3">
    <w:abstractNumId w:val="10"/>
  </w:num>
  <w:num w:numId="4">
    <w:abstractNumId w:val="19"/>
  </w:num>
  <w:num w:numId="5">
    <w:abstractNumId w:val="16"/>
  </w:num>
  <w:num w:numId="6">
    <w:abstractNumId w:val="2"/>
  </w:num>
  <w:num w:numId="7">
    <w:abstractNumId w:val="5"/>
  </w:num>
  <w:num w:numId="8">
    <w:abstractNumId w:val="13"/>
  </w:num>
  <w:num w:numId="9">
    <w:abstractNumId w:val="1"/>
  </w:num>
  <w:num w:numId="10">
    <w:abstractNumId w:val="14"/>
  </w:num>
  <w:num w:numId="11">
    <w:abstractNumId w:val="6"/>
  </w:num>
  <w:num w:numId="12">
    <w:abstractNumId w:val="11"/>
  </w:num>
  <w:num w:numId="13">
    <w:abstractNumId w:val="20"/>
  </w:num>
  <w:num w:numId="14">
    <w:abstractNumId w:val="9"/>
  </w:num>
  <w:num w:numId="15">
    <w:abstractNumId w:val="25"/>
  </w:num>
  <w:num w:numId="16">
    <w:abstractNumId w:val="4"/>
  </w:num>
  <w:num w:numId="17">
    <w:abstractNumId w:val="23"/>
  </w:num>
  <w:num w:numId="18">
    <w:abstractNumId w:val="22"/>
  </w:num>
  <w:num w:numId="19">
    <w:abstractNumId w:val="15"/>
  </w:num>
  <w:num w:numId="20">
    <w:abstractNumId w:val="8"/>
  </w:num>
  <w:num w:numId="21">
    <w:abstractNumId w:val="12"/>
  </w:num>
  <w:num w:numId="22">
    <w:abstractNumId w:val="3"/>
  </w:num>
  <w:num w:numId="23">
    <w:abstractNumId w:val="7"/>
  </w:num>
  <w:num w:numId="24">
    <w:abstractNumId w:val="17"/>
  </w:num>
  <w:num w:numId="25">
    <w:abstractNumId w:val="18"/>
  </w:num>
  <w:num w:numId="26">
    <w:abstractNumId w:val="24"/>
  </w:num>
  <w:num w:numId="27">
    <w:abstractNumId w:val="26"/>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4"/>
  </w:hdrShapeDefaults>
  <w:footnotePr>
    <w:footnote w:id="0"/>
    <w:footnote w:id="1"/>
  </w:footnotePr>
  <w:endnotePr>
    <w:endnote w:id="0"/>
    <w:endnote w:id="1"/>
  </w:endnotePr>
  <w:compat>
    <w:spaceForUL/>
    <w:doNotLeaveBackslashAlone/>
    <w:ulTrailSpace/>
    <w:doNotExpandShiftReturn/>
    <w:adjustLineHeightInTable/>
    <w:useFELayout/>
  </w:compat>
  <w:rsids>
    <w:rsidRoot w:val="00715F67"/>
    <w:rsid w:val="000007CC"/>
    <w:rsid w:val="0004038F"/>
    <w:rsid w:val="000D1EAC"/>
    <w:rsid w:val="000F256B"/>
    <w:rsid w:val="00141A1B"/>
    <w:rsid w:val="001E5144"/>
    <w:rsid w:val="001F6D79"/>
    <w:rsid w:val="00285D40"/>
    <w:rsid w:val="002D7D94"/>
    <w:rsid w:val="002E0661"/>
    <w:rsid w:val="0036518F"/>
    <w:rsid w:val="00365769"/>
    <w:rsid w:val="003A2401"/>
    <w:rsid w:val="004C1B94"/>
    <w:rsid w:val="004C71CD"/>
    <w:rsid w:val="004F77FF"/>
    <w:rsid w:val="005076B5"/>
    <w:rsid w:val="00525606"/>
    <w:rsid w:val="00567371"/>
    <w:rsid w:val="00587B94"/>
    <w:rsid w:val="00655102"/>
    <w:rsid w:val="00674029"/>
    <w:rsid w:val="00675F42"/>
    <w:rsid w:val="006F7A37"/>
    <w:rsid w:val="00715F67"/>
    <w:rsid w:val="008A1CD5"/>
    <w:rsid w:val="008B3038"/>
    <w:rsid w:val="008E1D81"/>
    <w:rsid w:val="00946EBE"/>
    <w:rsid w:val="0096150E"/>
    <w:rsid w:val="00973C40"/>
    <w:rsid w:val="00A06928"/>
    <w:rsid w:val="00A41312"/>
    <w:rsid w:val="00A70BED"/>
    <w:rsid w:val="00A77318"/>
    <w:rsid w:val="00AE7C24"/>
    <w:rsid w:val="00B21375"/>
    <w:rsid w:val="00B45DB1"/>
    <w:rsid w:val="00BC4DDF"/>
    <w:rsid w:val="00BD339C"/>
    <w:rsid w:val="00C069A4"/>
    <w:rsid w:val="00D362F9"/>
    <w:rsid w:val="00D7098F"/>
    <w:rsid w:val="00DA3B76"/>
    <w:rsid w:val="00E564B7"/>
    <w:rsid w:val="00F3557E"/>
    <w:rsid w:val="00F43116"/>
    <w:rsid w:val="00F6090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D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5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1D81"/>
    <w:pPr>
      <w:ind w:left="720"/>
      <w:contextualSpacing/>
    </w:pPr>
  </w:style>
  <w:style w:type="paragraph" w:styleId="Header">
    <w:name w:val="header"/>
    <w:basedOn w:val="Normal"/>
    <w:link w:val="HeaderChar"/>
    <w:uiPriority w:val="99"/>
    <w:unhideWhenUsed/>
    <w:rsid w:val="00B21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375"/>
  </w:style>
  <w:style w:type="paragraph" w:styleId="Footer">
    <w:name w:val="footer"/>
    <w:basedOn w:val="Normal"/>
    <w:link w:val="FooterChar"/>
    <w:uiPriority w:val="99"/>
    <w:unhideWhenUsed/>
    <w:rsid w:val="00B21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375"/>
  </w:style>
  <w:style w:type="character" w:styleId="Hyperlink">
    <w:name w:val="Hyperlink"/>
    <w:uiPriority w:val="99"/>
    <w:semiHidden/>
    <w:unhideWhenUsed/>
    <w:rsid w:val="00B21375"/>
    <w:rPr>
      <w:color w:val="0000FF"/>
      <w:u w:val="single"/>
    </w:rPr>
  </w:style>
  <w:style w:type="paragraph" w:styleId="BalloonText">
    <w:name w:val="Balloon Text"/>
    <w:basedOn w:val="Normal"/>
    <w:link w:val="BalloonTextChar"/>
    <w:uiPriority w:val="99"/>
    <w:semiHidden/>
    <w:unhideWhenUsed/>
    <w:rsid w:val="00B21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3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D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5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E1D81"/>
    <w:pPr>
      <w:ind w:left="720"/>
      <w:contextualSpacing/>
    </w:pPr>
  </w:style>
  <w:style w:type="paragraph" w:styleId="Header">
    <w:name w:val="header"/>
    <w:basedOn w:val="Normal"/>
    <w:link w:val="HeaderChar"/>
    <w:uiPriority w:val="99"/>
    <w:unhideWhenUsed/>
    <w:rsid w:val="00B21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375"/>
  </w:style>
  <w:style w:type="paragraph" w:styleId="Footer">
    <w:name w:val="footer"/>
    <w:basedOn w:val="Normal"/>
    <w:link w:val="FooterChar"/>
    <w:uiPriority w:val="99"/>
    <w:unhideWhenUsed/>
    <w:rsid w:val="00B21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375"/>
  </w:style>
  <w:style w:type="character" w:styleId="Hyperlink">
    <w:name w:val="Hyperlink"/>
    <w:uiPriority w:val="99"/>
    <w:semiHidden/>
    <w:unhideWhenUsed/>
    <w:rsid w:val="00B21375"/>
    <w:rPr>
      <w:color w:val="0000FF"/>
      <w:u w:val="single"/>
    </w:rPr>
  </w:style>
  <w:style w:type="paragraph" w:styleId="BalloonText">
    <w:name w:val="Balloon Text"/>
    <w:basedOn w:val="Normal"/>
    <w:link w:val="BalloonTextChar"/>
    <w:uiPriority w:val="99"/>
    <w:semiHidden/>
    <w:unhideWhenUsed/>
    <w:rsid w:val="00B21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3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6230261">
      <w:bodyDiv w:val="1"/>
      <w:marLeft w:val="0"/>
      <w:marRight w:val="0"/>
      <w:marTop w:val="0"/>
      <w:marBottom w:val="0"/>
      <w:divBdr>
        <w:top w:val="none" w:sz="0" w:space="0" w:color="auto"/>
        <w:left w:val="none" w:sz="0" w:space="0" w:color="auto"/>
        <w:bottom w:val="none" w:sz="0" w:space="0" w:color="auto"/>
        <w:right w:val="none" w:sz="0" w:space="0" w:color="auto"/>
      </w:divBdr>
    </w:div>
    <w:div w:id="632366766">
      <w:bodyDiv w:val="1"/>
      <w:marLeft w:val="0"/>
      <w:marRight w:val="0"/>
      <w:marTop w:val="0"/>
      <w:marBottom w:val="0"/>
      <w:divBdr>
        <w:top w:val="none" w:sz="0" w:space="0" w:color="auto"/>
        <w:left w:val="none" w:sz="0" w:space="0" w:color="auto"/>
        <w:bottom w:val="none" w:sz="0" w:space="0" w:color="auto"/>
        <w:right w:val="none" w:sz="0" w:space="0" w:color="auto"/>
      </w:divBdr>
    </w:div>
    <w:div w:id="822627809">
      <w:bodyDiv w:val="1"/>
      <w:marLeft w:val="0"/>
      <w:marRight w:val="0"/>
      <w:marTop w:val="0"/>
      <w:marBottom w:val="0"/>
      <w:divBdr>
        <w:top w:val="none" w:sz="0" w:space="0" w:color="auto"/>
        <w:left w:val="none" w:sz="0" w:space="0" w:color="auto"/>
        <w:bottom w:val="none" w:sz="0" w:space="0" w:color="auto"/>
        <w:right w:val="none" w:sz="0" w:space="0" w:color="auto"/>
      </w:divBdr>
    </w:div>
    <w:div w:id="158776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plotArea>
      <c:layout>
        <c:manualLayout>
          <c:layoutTarget val="inner"/>
          <c:xMode val="edge"/>
          <c:yMode val="edge"/>
          <c:x val="0.14410476815398068"/>
          <c:y val="0.31444619654832678"/>
          <c:w val="0.41909711286089235"/>
          <c:h val="0.61613061720074436"/>
        </c:manualLayout>
      </c:layout>
      <c:pieChart>
        <c:varyColors val="1"/>
        <c:ser>
          <c:idx val="0"/>
          <c:order val="0"/>
          <c:cat>
            <c:strRef>
              <c:f>'[Chart in Microsoft Word]Sheet1'!$A$2:$A$20</c:f>
              <c:strCache>
                <c:ptCount val="19"/>
                <c:pt idx="0">
                  <c:v>1(a)</c:v>
                </c:pt>
                <c:pt idx="1">
                  <c:v>1(b)</c:v>
                </c:pt>
                <c:pt idx="2">
                  <c:v>1(c)</c:v>
                </c:pt>
                <c:pt idx="3">
                  <c:v>1(d)</c:v>
                </c:pt>
                <c:pt idx="4">
                  <c:v>2(a)</c:v>
                </c:pt>
                <c:pt idx="5">
                  <c:v>2(b)</c:v>
                </c:pt>
                <c:pt idx="6">
                  <c:v>3(a)</c:v>
                </c:pt>
                <c:pt idx="7">
                  <c:v>3(b)</c:v>
                </c:pt>
                <c:pt idx="8">
                  <c:v>4(a)</c:v>
                </c:pt>
                <c:pt idx="9">
                  <c:v>4(b)</c:v>
                </c:pt>
                <c:pt idx="10">
                  <c:v>5(a)</c:v>
                </c:pt>
                <c:pt idx="11">
                  <c:v>5(b)</c:v>
                </c:pt>
                <c:pt idx="12">
                  <c:v>6(a)</c:v>
                </c:pt>
                <c:pt idx="13">
                  <c:v>6(b)</c:v>
                </c:pt>
                <c:pt idx="14">
                  <c:v>7(a)</c:v>
                </c:pt>
                <c:pt idx="15">
                  <c:v>7(b)</c:v>
                </c:pt>
                <c:pt idx="16">
                  <c:v>7(c)</c:v>
                </c:pt>
                <c:pt idx="17">
                  <c:v>7(d)</c:v>
                </c:pt>
                <c:pt idx="18">
                  <c:v>7(e)</c:v>
                </c:pt>
              </c:strCache>
            </c:strRef>
          </c:cat>
          <c:val>
            <c:numRef>
              <c:f>'[Chart in Microsoft Word]Sheet1'!$B$2:$B$20</c:f>
              <c:numCache>
                <c:formatCode>General</c:formatCode>
                <c:ptCount val="19"/>
                <c:pt idx="0">
                  <c:v>5</c:v>
                </c:pt>
                <c:pt idx="1">
                  <c:v>5</c:v>
                </c:pt>
                <c:pt idx="2">
                  <c:v>5</c:v>
                </c:pt>
                <c:pt idx="3">
                  <c:v>5</c:v>
                </c:pt>
                <c:pt idx="4">
                  <c:v>8</c:v>
                </c:pt>
                <c:pt idx="5">
                  <c:v>8</c:v>
                </c:pt>
                <c:pt idx="6">
                  <c:v>8</c:v>
                </c:pt>
                <c:pt idx="7">
                  <c:v>8</c:v>
                </c:pt>
                <c:pt idx="8">
                  <c:v>8</c:v>
                </c:pt>
                <c:pt idx="9">
                  <c:v>8</c:v>
                </c:pt>
                <c:pt idx="10">
                  <c:v>8</c:v>
                </c:pt>
                <c:pt idx="11">
                  <c:v>8</c:v>
                </c:pt>
                <c:pt idx="12">
                  <c:v>8</c:v>
                </c:pt>
                <c:pt idx="13">
                  <c:v>8</c:v>
                </c:pt>
                <c:pt idx="14">
                  <c:v>8</c:v>
                </c:pt>
                <c:pt idx="15">
                  <c:v>4</c:v>
                </c:pt>
                <c:pt idx="16">
                  <c:v>4</c:v>
                </c:pt>
                <c:pt idx="17">
                  <c:v>4</c:v>
                </c:pt>
                <c:pt idx="18">
                  <c:v>4</c:v>
                </c:pt>
              </c:numCache>
            </c:numRef>
          </c:val>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AE81E-F218-4C7E-9DA3-2852164B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5902</Words>
  <Characters>33643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Chaitanya Arora</dc:creator>
  <cp:lastModifiedBy>User</cp:lastModifiedBy>
  <cp:revision>46</cp:revision>
  <cp:lastPrinted>2016-06-03T11:05:00Z</cp:lastPrinted>
  <dcterms:created xsi:type="dcterms:W3CDTF">2016-06-02T10:14:00Z</dcterms:created>
  <dcterms:modified xsi:type="dcterms:W3CDTF">2016-06-04T03:30:00Z</dcterms:modified>
</cp:coreProperties>
</file>