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822" w:rsidRDefault="00582822" w:rsidP="00911AA4">
      <w:pPr>
        <w:pStyle w:val="ListParagraph"/>
        <w:ind w:left="1080"/>
        <w:jc w:val="center"/>
        <w:rPr>
          <w:b/>
          <w:sz w:val="28"/>
          <w:szCs w:val="28"/>
        </w:rPr>
      </w:pPr>
    </w:p>
    <w:p w:rsidR="00582822" w:rsidRPr="00911AA4" w:rsidRDefault="00911AA4" w:rsidP="00911AA4">
      <w:pPr>
        <w:pStyle w:val="ListParagraph"/>
        <w:ind w:left="1080"/>
        <w:jc w:val="center"/>
        <w:rPr>
          <w:b/>
          <w:sz w:val="28"/>
          <w:szCs w:val="28"/>
        </w:rPr>
      </w:pPr>
      <w:r w:rsidRPr="00911AA4">
        <w:rPr>
          <w:b/>
          <w:sz w:val="28"/>
          <w:szCs w:val="28"/>
        </w:rPr>
        <w:t xml:space="preserve">Test Paper – Chapter </w:t>
      </w:r>
      <w:r w:rsidR="00EC6BEA">
        <w:rPr>
          <w:b/>
          <w:sz w:val="28"/>
          <w:szCs w:val="28"/>
        </w:rPr>
        <w:t>I</w:t>
      </w:r>
      <w:r w:rsidR="00BB156F">
        <w:rPr>
          <w:b/>
          <w:sz w:val="28"/>
          <w:szCs w:val="28"/>
        </w:rPr>
        <w:t>V</w:t>
      </w:r>
      <w:r w:rsidRPr="00911AA4">
        <w:rPr>
          <w:b/>
          <w:sz w:val="28"/>
          <w:szCs w:val="28"/>
        </w:rPr>
        <w:t xml:space="preserve"> –</w:t>
      </w:r>
      <w:r w:rsidR="00BB156F">
        <w:rPr>
          <w:b/>
          <w:sz w:val="28"/>
          <w:szCs w:val="28"/>
        </w:rPr>
        <w:t>Inventories</w:t>
      </w:r>
    </w:p>
    <w:p w:rsidR="00BB156F" w:rsidRPr="005F5790" w:rsidRDefault="00BB156F" w:rsidP="00BB156F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Inventories include?</w:t>
      </w:r>
    </w:p>
    <w:p w:rsidR="00BB156F" w:rsidRPr="005F5790" w:rsidRDefault="00BB156F" w:rsidP="00BB156F">
      <w:pPr>
        <w:pStyle w:val="ListParagraph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Raw material</w:t>
      </w:r>
    </w:p>
    <w:p w:rsidR="00BB156F" w:rsidRPr="005F5790" w:rsidRDefault="00BB156F" w:rsidP="00BB156F">
      <w:pPr>
        <w:pStyle w:val="ListParagraph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WIP</w:t>
      </w:r>
      <w:r w:rsidRPr="005F5790">
        <w:rPr>
          <w:sz w:val="20"/>
          <w:szCs w:val="20"/>
        </w:rPr>
        <w:tab/>
      </w:r>
    </w:p>
    <w:p w:rsidR="00BB156F" w:rsidRPr="005F5790" w:rsidRDefault="00BB156F" w:rsidP="00BB156F">
      <w:pPr>
        <w:pStyle w:val="ListParagraph"/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>Finished goods and spare parts</w:t>
      </w:r>
    </w:p>
    <w:p w:rsidR="00BB156F" w:rsidRPr="00BB156F" w:rsidRDefault="00BB156F" w:rsidP="00BB156F">
      <w:pPr>
        <w:pStyle w:val="ListParagraph"/>
        <w:numPr>
          <w:ilvl w:val="0"/>
          <w:numId w:val="17"/>
        </w:numPr>
      </w:pPr>
      <w:r>
        <w:rPr>
          <w:sz w:val="20"/>
          <w:szCs w:val="20"/>
        </w:rPr>
        <w:t>All of the above</w:t>
      </w:r>
    </w:p>
    <w:p w:rsidR="008609D2" w:rsidRPr="005F5790" w:rsidRDefault="008609D2" w:rsidP="008609D2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If the profit is 20% on sales then it is?</w:t>
      </w:r>
    </w:p>
    <w:p w:rsidR="008609D2" w:rsidRDefault="008609D2" w:rsidP="008609D2">
      <w:pPr>
        <w:pStyle w:val="ListParagraph"/>
        <w:numPr>
          <w:ilvl w:val="0"/>
          <w:numId w:val="41"/>
        </w:numPr>
        <w:rPr>
          <w:sz w:val="20"/>
          <w:szCs w:val="20"/>
        </w:rPr>
      </w:pPr>
      <w:r>
        <w:rPr>
          <w:sz w:val="20"/>
          <w:szCs w:val="20"/>
        </w:rPr>
        <w:t>25% of the cost price</w:t>
      </w:r>
    </w:p>
    <w:p w:rsidR="008609D2" w:rsidRDefault="008609D2" w:rsidP="008609D2">
      <w:pPr>
        <w:pStyle w:val="ListParagraph"/>
        <w:numPr>
          <w:ilvl w:val="0"/>
          <w:numId w:val="41"/>
        </w:numPr>
        <w:rPr>
          <w:sz w:val="20"/>
          <w:szCs w:val="20"/>
        </w:rPr>
      </w:pPr>
      <w:r>
        <w:rPr>
          <w:sz w:val="20"/>
          <w:szCs w:val="20"/>
        </w:rPr>
        <w:t>33% of the cost price</w:t>
      </w:r>
    </w:p>
    <w:p w:rsidR="008609D2" w:rsidRDefault="008609D2" w:rsidP="008609D2">
      <w:pPr>
        <w:pStyle w:val="ListParagraph"/>
        <w:numPr>
          <w:ilvl w:val="0"/>
          <w:numId w:val="41"/>
        </w:numPr>
        <w:rPr>
          <w:sz w:val="20"/>
          <w:szCs w:val="20"/>
        </w:rPr>
      </w:pPr>
      <w:r>
        <w:rPr>
          <w:sz w:val="20"/>
          <w:szCs w:val="20"/>
        </w:rPr>
        <w:t>15% of the cost price</w:t>
      </w:r>
    </w:p>
    <w:p w:rsidR="008609D2" w:rsidRDefault="008609D2" w:rsidP="008609D2">
      <w:pPr>
        <w:pStyle w:val="ListParagraph"/>
        <w:numPr>
          <w:ilvl w:val="0"/>
          <w:numId w:val="41"/>
        </w:numPr>
        <w:rPr>
          <w:sz w:val="20"/>
          <w:szCs w:val="20"/>
        </w:rPr>
      </w:pPr>
      <w:r>
        <w:rPr>
          <w:sz w:val="20"/>
          <w:szCs w:val="20"/>
        </w:rPr>
        <w:t>20% of the cost price</w:t>
      </w:r>
    </w:p>
    <w:p w:rsidR="00BB156F" w:rsidRPr="005F5790" w:rsidRDefault="00BB156F" w:rsidP="00BB156F">
      <w:pPr>
        <w:pStyle w:val="ListParagraph"/>
        <w:numPr>
          <w:ilvl w:val="0"/>
          <w:numId w:val="16"/>
        </w:numPr>
        <w:rPr>
          <w:sz w:val="20"/>
          <w:szCs w:val="20"/>
        </w:rPr>
      </w:pPr>
      <w:r w:rsidRPr="00BB156F">
        <w:rPr>
          <w:sz w:val="20"/>
          <w:szCs w:val="20"/>
        </w:rPr>
        <w:t>Cost of goods sold?</w:t>
      </w:r>
    </w:p>
    <w:p w:rsidR="00BB156F" w:rsidRPr="005F5790" w:rsidRDefault="00BB156F" w:rsidP="00BB156F">
      <w:pPr>
        <w:pStyle w:val="ListParagraph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Opening stock + closing stock</w:t>
      </w:r>
    </w:p>
    <w:p w:rsidR="00BB156F" w:rsidRDefault="00BB156F" w:rsidP="00BB156F">
      <w:pPr>
        <w:pStyle w:val="ListParagraph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Opening stock + Purchases - closing stock</w:t>
      </w:r>
    </w:p>
    <w:p w:rsidR="00BB156F" w:rsidRPr="005F5790" w:rsidRDefault="00BB156F" w:rsidP="00BB156F">
      <w:pPr>
        <w:pStyle w:val="ListParagraph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Opening stock + Purchases +Direct expenses - closing stock</w:t>
      </w:r>
    </w:p>
    <w:p w:rsidR="00BB156F" w:rsidRPr="005F5790" w:rsidRDefault="00BB156F" w:rsidP="00BB156F">
      <w:pPr>
        <w:pStyle w:val="ListParagraph"/>
        <w:numPr>
          <w:ilvl w:val="0"/>
          <w:numId w:val="18"/>
        </w:numPr>
        <w:rPr>
          <w:sz w:val="20"/>
          <w:szCs w:val="20"/>
        </w:rPr>
      </w:pPr>
      <w:r>
        <w:rPr>
          <w:sz w:val="20"/>
          <w:szCs w:val="20"/>
        </w:rPr>
        <w:t>Opening stock + Purchases +Direct expenses + closing stock</w:t>
      </w:r>
    </w:p>
    <w:p w:rsidR="00963376" w:rsidRPr="005F5790" w:rsidRDefault="00963376" w:rsidP="00963376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When closing stock is overstated, net income for the accounting period will be</w:t>
      </w:r>
      <w:r w:rsidRPr="00BB156F">
        <w:rPr>
          <w:sz w:val="20"/>
          <w:szCs w:val="20"/>
        </w:rPr>
        <w:t>?</w:t>
      </w:r>
    </w:p>
    <w:p w:rsidR="00963376" w:rsidRDefault="00963376" w:rsidP="000F41DB">
      <w:pPr>
        <w:pStyle w:val="ListParagraph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Understated</w:t>
      </w:r>
    </w:p>
    <w:p w:rsidR="00963376" w:rsidRDefault="00963376" w:rsidP="000F41DB">
      <w:pPr>
        <w:pStyle w:val="ListParagraph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Overstated</w:t>
      </w:r>
    </w:p>
    <w:p w:rsidR="00963376" w:rsidRDefault="00963376" w:rsidP="000F41DB">
      <w:pPr>
        <w:pStyle w:val="ListParagraph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No effect</w:t>
      </w:r>
    </w:p>
    <w:p w:rsidR="00963376" w:rsidRDefault="00963376" w:rsidP="000F41DB">
      <w:pPr>
        <w:pStyle w:val="ListParagraph"/>
        <w:numPr>
          <w:ilvl w:val="0"/>
          <w:numId w:val="19"/>
        </w:numPr>
        <w:rPr>
          <w:sz w:val="20"/>
          <w:szCs w:val="20"/>
        </w:rPr>
      </w:pPr>
      <w:r>
        <w:rPr>
          <w:sz w:val="20"/>
          <w:szCs w:val="20"/>
        </w:rPr>
        <w:t>None of the above</w:t>
      </w:r>
    </w:p>
    <w:p w:rsidR="008609D2" w:rsidRPr="005F5790" w:rsidRDefault="008609D2" w:rsidP="008609D2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Sales Rs.1, 000, GP is 25% on sales and cost price is?</w:t>
      </w:r>
    </w:p>
    <w:p w:rsidR="008609D2" w:rsidRDefault="008609D2" w:rsidP="008609D2">
      <w:pPr>
        <w:pStyle w:val="ListParagraph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Rs.750</w:t>
      </w:r>
    </w:p>
    <w:p w:rsidR="008609D2" w:rsidRDefault="008609D2" w:rsidP="008609D2">
      <w:pPr>
        <w:pStyle w:val="ListParagraph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Rs.1,250</w:t>
      </w:r>
    </w:p>
    <w:p w:rsidR="008609D2" w:rsidRDefault="008609D2" w:rsidP="008609D2">
      <w:pPr>
        <w:pStyle w:val="ListParagraph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Rs.1,330</w:t>
      </w:r>
    </w:p>
    <w:p w:rsidR="008609D2" w:rsidRDefault="008609D2" w:rsidP="008609D2">
      <w:pPr>
        <w:pStyle w:val="ListParagraph"/>
        <w:numPr>
          <w:ilvl w:val="0"/>
          <w:numId w:val="32"/>
        </w:numPr>
        <w:rPr>
          <w:sz w:val="20"/>
          <w:szCs w:val="20"/>
        </w:rPr>
      </w:pPr>
      <w:r>
        <w:rPr>
          <w:sz w:val="20"/>
          <w:szCs w:val="20"/>
        </w:rPr>
        <w:t>Rs.250</w:t>
      </w:r>
    </w:p>
    <w:p w:rsidR="000F41DB" w:rsidRPr="005F5790" w:rsidRDefault="000F41DB" w:rsidP="000F41DB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Inventories should be valued at?</w:t>
      </w:r>
    </w:p>
    <w:p w:rsidR="000F41DB" w:rsidRDefault="000F41DB" w:rsidP="000F41DB">
      <w:pPr>
        <w:pStyle w:val="ListParagraph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>Lower of Cost and Net realizable value</w:t>
      </w:r>
    </w:p>
    <w:p w:rsidR="000F41DB" w:rsidRDefault="000F41DB" w:rsidP="000F41DB">
      <w:pPr>
        <w:pStyle w:val="ListParagraph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>Higher of Cost and Net realizable value</w:t>
      </w:r>
    </w:p>
    <w:p w:rsidR="000F41DB" w:rsidRDefault="000F41DB" w:rsidP="000F41DB">
      <w:pPr>
        <w:pStyle w:val="ListParagraph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>Sum of Cost and Net realizable value</w:t>
      </w:r>
    </w:p>
    <w:p w:rsidR="000F41DB" w:rsidRDefault="000F41DB" w:rsidP="000F41DB">
      <w:pPr>
        <w:pStyle w:val="ListParagraph"/>
        <w:numPr>
          <w:ilvl w:val="0"/>
          <w:numId w:val="21"/>
        </w:numPr>
        <w:rPr>
          <w:sz w:val="20"/>
          <w:szCs w:val="20"/>
        </w:rPr>
      </w:pPr>
      <w:r>
        <w:rPr>
          <w:sz w:val="20"/>
          <w:szCs w:val="20"/>
        </w:rPr>
        <w:t>Cost value</w:t>
      </w:r>
    </w:p>
    <w:p w:rsidR="00845377" w:rsidRPr="005F5790" w:rsidRDefault="00845377" w:rsidP="00845377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Cost of inventories includes?</w:t>
      </w:r>
    </w:p>
    <w:p w:rsidR="00845377" w:rsidRDefault="00845377" w:rsidP="00845377">
      <w:pPr>
        <w:pStyle w:val="ListParagraph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Purchase price</w:t>
      </w:r>
    </w:p>
    <w:p w:rsidR="00845377" w:rsidRDefault="00845377" w:rsidP="00845377">
      <w:pPr>
        <w:pStyle w:val="ListParagraph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Other cost to bring inventory to the present location</w:t>
      </w:r>
    </w:p>
    <w:p w:rsidR="00845377" w:rsidRDefault="00845377" w:rsidP="00845377">
      <w:pPr>
        <w:pStyle w:val="ListParagraph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Sales expenses</w:t>
      </w:r>
    </w:p>
    <w:p w:rsidR="00845377" w:rsidRDefault="00845377" w:rsidP="00845377">
      <w:pPr>
        <w:pStyle w:val="ListParagraph"/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A and B</w:t>
      </w:r>
    </w:p>
    <w:p w:rsidR="00845377" w:rsidRPr="005F5790" w:rsidRDefault="00845377" w:rsidP="00845377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Net Realizable value means?</w:t>
      </w:r>
    </w:p>
    <w:p w:rsidR="00845377" w:rsidRDefault="00845377" w:rsidP="00845377">
      <w:pPr>
        <w:pStyle w:val="ListParagraph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Estimated selling price</w:t>
      </w:r>
    </w:p>
    <w:p w:rsidR="00845377" w:rsidRDefault="00845377" w:rsidP="00845377">
      <w:pPr>
        <w:pStyle w:val="ListParagraph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Estimated selling price plus estimated cost of completion</w:t>
      </w:r>
    </w:p>
    <w:p w:rsidR="00845377" w:rsidRDefault="00845377" w:rsidP="00845377">
      <w:pPr>
        <w:pStyle w:val="ListParagraph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Estimated selling price minus estimated cost of completion</w:t>
      </w:r>
    </w:p>
    <w:p w:rsidR="00845377" w:rsidRDefault="00FF2B80" w:rsidP="00845377">
      <w:pPr>
        <w:pStyle w:val="ListParagraph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All of the above</w:t>
      </w:r>
    </w:p>
    <w:p w:rsidR="00FF2B80" w:rsidRPr="005F5790" w:rsidRDefault="002E4675" w:rsidP="00FF2B80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Under FIFO method, closing stock includes</w:t>
      </w:r>
      <w:r w:rsidR="00FF2B80">
        <w:rPr>
          <w:sz w:val="20"/>
          <w:szCs w:val="20"/>
        </w:rPr>
        <w:t>?</w:t>
      </w:r>
    </w:p>
    <w:p w:rsidR="00FF2B80" w:rsidRDefault="002E4675" w:rsidP="00D65DC9">
      <w:pPr>
        <w:pStyle w:val="ListParagraph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Latest purchase stock</w:t>
      </w:r>
    </w:p>
    <w:p w:rsidR="002E4675" w:rsidRDefault="002E4675" w:rsidP="00D65DC9">
      <w:pPr>
        <w:pStyle w:val="ListParagraph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Earlier purchase stock</w:t>
      </w:r>
    </w:p>
    <w:p w:rsidR="002E4675" w:rsidRDefault="002E4675" w:rsidP="00D65DC9">
      <w:pPr>
        <w:pStyle w:val="ListParagraph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No stock</w:t>
      </w:r>
    </w:p>
    <w:p w:rsidR="002E4675" w:rsidRDefault="002E4675" w:rsidP="00D65DC9">
      <w:pPr>
        <w:pStyle w:val="ListParagraph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Both A and B</w:t>
      </w:r>
    </w:p>
    <w:p w:rsidR="00582822" w:rsidRDefault="00582822" w:rsidP="00582822">
      <w:pPr>
        <w:pStyle w:val="ListParagraph"/>
        <w:ind w:left="1800"/>
        <w:rPr>
          <w:sz w:val="20"/>
          <w:szCs w:val="20"/>
        </w:rPr>
      </w:pPr>
    </w:p>
    <w:p w:rsidR="002E4675" w:rsidRPr="005F5790" w:rsidRDefault="002E4675" w:rsidP="002E4675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Under LIFO method, closing stock includes?</w:t>
      </w:r>
    </w:p>
    <w:p w:rsidR="002E4675" w:rsidRDefault="002E4675" w:rsidP="002E4675">
      <w:pPr>
        <w:pStyle w:val="ListParagraph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Latest purchase stock</w:t>
      </w:r>
    </w:p>
    <w:p w:rsidR="002E4675" w:rsidRDefault="002E4675" w:rsidP="002E4675">
      <w:pPr>
        <w:pStyle w:val="ListParagraph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Earlier purchase stock</w:t>
      </w:r>
    </w:p>
    <w:p w:rsidR="002E4675" w:rsidRDefault="002E4675" w:rsidP="002E4675">
      <w:pPr>
        <w:pStyle w:val="ListParagraph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No stock</w:t>
      </w:r>
    </w:p>
    <w:p w:rsidR="002E4675" w:rsidRDefault="002E4675" w:rsidP="002E4675">
      <w:pPr>
        <w:pStyle w:val="ListParagraph"/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Both A and B</w:t>
      </w:r>
    </w:p>
    <w:p w:rsidR="008609D2" w:rsidRPr="005F5790" w:rsidRDefault="008609D2" w:rsidP="008609D2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Sales is Rs.2,00,000,Cost of purchase Rs.1,80,000, Opening inventory Rs.20000, closing inventory at selling price Rs.50,000, calculate cost of inventory at cost?</w:t>
      </w:r>
    </w:p>
    <w:p w:rsidR="008609D2" w:rsidRDefault="008609D2" w:rsidP="008609D2">
      <w:pPr>
        <w:pStyle w:val="ListParagraph"/>
        <w:numPr>
          <w:ilvl w:val="0"/>
          <w:numId w:val="34"/>
        </w:numPr>
        <w:rPr>
          <w:sz w:val="20"/>
          <w:szCs w:val="20"/>
        </w:rPr>
      </w:pPr>
      <w:r>
        <w:rPr>
          <w:sz w:val="20"/>
          <w:szCs w:val="20"/>
        </w:rPr>
        <w:t>Rs.50,000</w:t>
      </w:r>
    </w:p>
    <w:p w:rsidR="008609D2" w:rsidRDefault="008609D2" w:rsidP="008609D2">
      <w:pPr>
        <w:pStyle w:val="ListParagraph"/>
        <w:numPr>
          <w:ilvl w:val="0"/>
          <w:numId w:val="34"/>
        </w:numPr>
        <w:rPr>
          <w:sz w:val="20"/>
          <w:szCs w:val="20"/>
        </w:rPr>
      </w:pPr>
      <w:r>
        <w:rPr>
          <w:sz w:val="20"/>
          <w:szCs w:val="20"/>
        </w:rPr>
        <w:t>Rs.40,000</w:t>
      </w:r>
    </w:p>
    <w:p w:rsidR="008609D2" w:rsidRDefault="008609D2" w:rsidP="008609D2">
      <w:pPr>
        <w:pStyle w:val="ListParagraph"/>
        <w:numPr>
          <w:ilvl w:val="0"/>
          <w:numId w:val="34"/>
        </w:numPr>
        <w:rPr>
          <w:sz w:val="20"/>
          <w:szCs w:val="20"/>
        </w:rPr>
      </w:pPr>
      <w:r>
        <w:rPr>
          <w:sz w:val="20"/>
          <w:szCs w:val="20"/>
        </w:rPr>
        <w:t>Rs.1,50,000</w:t>
      </w:r>
    </w:p>
    <w:p w:rsidR="008609D2" w:rsidRDefault="008609D2" w:rsidP="008609D2">
      <w:pPr>
        <w:pStyle w:val="ListParagraph"/>
        <w:numPr>
          <w:ilvl w:val="0"/>
          <w:numId w:val="34"/>
        </w:numPr>
        <w:rPr>
          <w:sz w:val="20"/>
          <w:szCs w:val="20"/>
        </w:rPr>
      </w:pPr>
      <w:r>
        <w:rPr>
          <w:sz w:val="20"/>
          <w:szCs w:val="20"/>
        </w:rPr>
        <w:t>Rs.2,00,000</w:t>
      </w:r>
    </w:p>
    <w:p w:rsidR="00435016" w:rsidRPr="005F5790" w:rsidRDefault="00435016" w:rsidP="00435016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 xml:space="preserve">Under </w:t>
      </w:r>
      <w:r w:rsidR="00582822">
        <w:rPr>
          <w:sz w:val="20"/>
          <w:szCs w:val="20"/>
        </w:rPr>
        <w:t>Average Price method,</w:t>
      </w:r>
      <w:r>
        <w:rPr>
          <w:sz w:val="20"/>
          <w:szCs w:val="20"/>
        </w:rPr>
        <w:t xml:space="preserve"> closing stock </w:t>
      </w:r>
      <w:r w:rsidR="00582822">
        <w:rPr>
          <w:sz w:val="20"/>
          <w:szCs w:val="20"/>
        </w:rPr>
        <w:t>valued at</w:t>
      </w:r>
      <w:r>
        <w:rPr>
          <w:sz w:val="20"/>
          <w:szCs w:val="20"/>
        </w:rPr>
        <w:t>?</w:t>
      </w:r>
    </w:p>
    <w:p w:rsidR="00435016" w:rsidRDefault="00582822" w:rsidP="00582822">
      <w:pPr>
        <w:pStyle w:val="ListParagraph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>Multiple prices</w:t>
      </w:r>
    </w:p>
    <w:p w:rsidR="00435016" w:rsidRDefault="00582822" w:rsidP="00582822">
      <w:pPr>
        <w:pStyle w:val="ListParagraph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>First purchase price</w:t>
      </w:r>
    </w:p>
    <w:p w:rsidR="00435016" w:rsidRDefault="00582822" w:rsidP="00582822">
      <w:pPr>
        <w:pStyle w:val="ListParagraph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>Latest purchase price</w:t>
      </w:r>
    </w:p>
    <w:p w:rsidR="00435016" w:rsidRDefault="00582822" w:rsidP="00582822">
      <w:pPr>
        <w:pStyle w:val="ListParagraph"/>
        <w:numPr>
          <w:ilvl w:val="0"/>
          <w:numId w:val="26"/>
        </w:numPr>
        <w:rPr>
          <w:sz w:val="20"/>
          <w:szCs w:val="20"/>
        </w:rPr>
      </w:pPr>
      <w:r>
        <w:rPr>
          <w:sz w:val="20"/>
          <w:szCs w:val="20"/>
        </w:rPr>
        <w:t>Single average price</w:t>
      </w:r>
    </w:p>
    <w:p w:rsidR="003B6983" w:rsidRPr="005F5790" w:rsidRDefault="006A5387" w:rsidP="003B6983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Weighted average price is calculated by?</w:t>
      </w:r>
    </w:p>
    <w:p w:rsidR="003B6983" w:rsidRDefault="006A5387" w:rsidP="006A5387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Sum of quantity and rate per unit</w:t>
      </w:r>
    </w:p>
    <w:p w:rsidR="006A5387" w:rsidRDefault="006A5387" w:rsidP="006A5387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Total number of units</w:t>
      </w:r>
    </w:p>
    <w:p w:rsidR="006A5387" w:rsidRDefault="006A5387" w:rsidP="006A5387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A divided by B</w:t>
      </w:r>
    </w:p>
    <w:p w:rsidR="006A5387" w:rsidRDefault="006A5387" w:rsidP="006A5387">
      <w:pPr>
        <w:pStyle w:val="ListParagraph"/>
        <w:numPr>
          <w:ilvl w:val="0"/>
          <w:numId w:val="27"/>
        </w:numPr>
        <w:rPr>
          <w:sz w:val="20"/>
          <w:szCs w:val="20"/>
        </w:rPr>
      </w:pPr>
      <w:r>
        <w:rPr>
          <w:sz w:val="20"/>
          <w:szCs w:val="20"/>
        </w:rPr>
        <w:t>A plus B</w:t>
      </w:r>
    </w:p>
    <w:p w:rsidR="006A5387" w:rsidRPr="005F5790" w:rsidRDefault="005B7CAB" w:rsidP="006A5387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 xml:space="preserve">Cost is </w:t>
      </w:r>
      <w:r w:rsidR="009D36DE">
        <w:rPr>
          <w:sz w:val="20"/>
          <w:szCs w:val="20"/>
        </w:rPr>
        <w:t>Rs.</w:t>
      </w:r>
      <w:r w:rsidR="00C06CFA">
        <w:rPr>
          <w:sz w:val="20"/>
          <w:szCs w:val="20"/>
        </w:rPr>
        <w:t>1, 000</w:t>
      </w:r>
      <w:r w:rsidR="00096901">
        <w:rPr>
          <w:sz w:val="20"/>
          <w:szCs w:val="20"/>
        </w:rPr>
        <w:t>, GP is 25% on cost and Sale</w:t>
      </w:r>
      <w:r>
        <w:rPr>
          <w:sz w:val="20"/>
          <w:szCs w:val="20"/>
        </w:rPr>
        <w:t xml:space="preserve"> price </w:t>
      </w:r>
      <w:r w:rsidR="00525F94">
        <w:rPr>
          <w:sz w:val="20"/>
          <w:szCs w:val="20"/>
        </w:rPr>
        <w:t>is?</w:t>
      </w:r>
    </w:p>
    <w:p w:rsidR="006A5387" w:rsidRDefault="005B7CAB" w:rsidP="005B7CAB">
      <w:pPr>
        <w:pStyle w:val="ListParagraph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>Rs.1</w:t>
      </w:r>
      <w:r w:rsidR="00420C67">
        <w:rPr>
          <w:sz w:val="20"/>
          <w:szCs w:val="20"/>
        </w:rPr>
        <w:t>,</w:t>
      </w:r>
      <w:r>
        <w:rPr>
          <w:sz w:val="20"/>
          <w:szCs w:val="20"/>
        </w:rPr>
        <w:t>000</w:t>
      </w:r>
    </w:p>
    <w:p w:rsidR="006A5387" w:rsidRDefault="005B7CAB" w:rsidP="005B7CAB">
      <w:pPr>
        <w:pStyle w:val="ListParagraph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>Rs.1</w:t>
      </w:r>
      <w:r w:rsidR="00420C67">
        <w:rPr>
          <w:sz w:val="20"/>
          <w:szCs w:val="20"/>
        </w:rPr>
        <w:t>,</w:t>
      </w:r>
      <w:r>
        <w:rPr>
          <w:sz w:val="20"/>
          <w:szCs w:val="20"/>
        </w:rPr>
        <w:t>250</w:t>
      </w:r>
    </w:p>
    <w:p w:rsidR="006A5387" w:rsidRDefault="005B7CAB" w:rsidP="005B7CAB">
      <w:pPr>
        <w:pStyle w:val="ListParagraph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>Rs.750</w:t>
      </w:r>
    </w:p>
    <w:p w:rsidR="006A5387" w:rsidRDefault="00525F94" w:rsidP="005B7CAB">
      <w:pPr>
        <w:pStyle w:val="ListParagraph"/>
        <w:numPr>
          <w:ilvl w:val="0"/>
          <w:numId w:val="28"/>
        </w:numPr>
        <w:rPr>
          <w:sz w:val="20"/>
          <w:szCs w:val="20"/>
        </w:rPr>
      </w:pPr>
      <w:r>
        <w:rPr>
          <w:sz w:val="20"/>
          <w:szCs w:val="20"/>
        </w:rPr>
        <w:t>Rs.250</w:t>
      </w:r>
    </w:p>
    <w:p w:rsidR="008609D2" w:rsidRPr="005F5790" w:rsidRDefault="008609D2" w:rsidP="008609D2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When Opening stock is overstated, net income for the accounting period will be</w:t>
      </w:r>
      <w:r w:rsidRPr="00BB156F">
        <w:rPr>
          <w:sz w:val="20"/>
          <w:szCs w:val="20"/>
        </w:rPr>
        <w:t>?</w:t>
      </w:r>
    </w:p>
    <w:p w:rsidR="008609D2" w:rsidRDefault="008609D2" w:rsidP="008609D2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Understated</w:t>
      </w:r>
    </w:p>
    <w:p w:rsidR="008609D2" w:rsidRDefault="008609D2" w:rsidP="008609D2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Overstated</w:t>
      </w:r>
    </w:p>
    <w:p w:rsidR="008609D2" w:rsidRDefault="008609D2" w:rsidP="008609D2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No effect</w:t>
      </w:r>
    </w:p>
    <w:p w:rsidR="008609D2" w:rsidRDefault="008609D2" w:rsidP="008609D2">
      <w:pPr>
        <w:pStyle w:val="ListParagraph"/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None of the above</w:t>
      </w:r>
    </w:p>
    <w:p w:rsidR="00525F94" w:rsidRPr="005F5790" w:rsidRDefault="00525F94" w:rsidP="00525F94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 xml:space="preserve">Cost is </w:t>
      </w:r>
      <w:r w:rsidR="009D36DE">
        <w:rPr>
          <w:sz w:val="20"/>
          <w:szCs w:val="20"/>
        </w:rPr>
        <w:t>Rs.</w:t>
      </w:r>
      <w:r>
        <w:rPr>
          <w:sz w:val="20"/>
          <w:szCs w:val="20"/>
        </w:rPr>
        <w:t>1</w:t>
      </w:r>
      <w:r w:rsidR="00C06CFA">
        <w:rPr>
          <w:sz w:val="20"/>
          <w:szCs w:val="20"/>
        </w:rPr>
        <w:t>, 000</w:t>
      </w:r>
      <w:r>
        <w:rPr>
          <w:sz w:val="20"/>
          <w:szCs w:val="20"/>
        </w:rPr>
        <w:t>, GP is 25% on sales and Sale price is?</w:t>
      </w:r>
    </w:p>
    <w:p w:rsidR="00525F94" w:rsidRDefault="00525F94" w:rsidP="009D36DE">
      <w:pPr>
        <w:pStyle w:val="ListParagraph"/>
        <w:numPr>
          <w:ilvl w:val="0"/>
          <w:numId w:val="29"/>
        </w:numPr>
        <w:rPr>
          <w:sz w:val="20"/>
          <w:szCs w:val="20"/>
        </w:rPr>
      </w:pPr>
      <w:r>
        <w:rPr>
          <w:sz w:val="20"/>
          <w:szCs w:val="20"/>
        </w:rPr>
        <w:t>Rs.750</w:t>
      </w:r>
    </w:p>
    <w:p w:rsidR="00525F94" w:rsidRDefault="00525F94" w:rsidP="009D36DE">
      <w:pPr>
        <w:pStyle w:val="ListParagraph"/>
        <w:numPr>
          <w:ilvl w:val="0"/>
          <w:numId w:val="29"/>
        </w:numPr>
        <w:rPr>
          <w:sz w:val="20"/>
          <w:szCs w:val="20"/>
        </w:rPr>
      </w:pPr>
      <w:r>
        <w:rPr>
          <w:sz w:val="20"/>
          <w:szCs w:val="20"/>
        </w:rPr>
        <w:t>Rs.1</w:t>
      </w:r>
      <w:r w:rsidR="00420C67">
        <w:rPr>
          <w:sz w:val="20"/>
          <w:szCs w:val="20"/>
        </w:rPr>
        <w:t>,</w:t>
      </w:r>
      <w:r>
        <w:rPr>
          <w:sz w:val="20"/>
          <w:szCs w:val="20"/>
        </w:rPr>
        <w:t>250</w:t>
      </w:r>
    </w:p>
    <w:p w:rsidR="00525F94" w:rsidRDefault="00525F94" w:rsidP="009D36DE">
      <w:pPr>
        <w:pStyle w:val="ListParagraph"/>
        <w:numPr>
          <w:ilvl w:val="0"/>
          <w:numId w:val="29"/>
        </w:numPr>
        <w:rPr>
          <w:sz w:val="20"/>
          <w:szCs w:val="20"/>
        </w:rPr>
      </w:pPr>
      <w:r>
        <w:rPr>
          <w:sz w:val="20"/>
          <w:szCs w:val="20"/>
        </w:rPr>
        <w:t>Rs.1</w:t>
      </w:r>
      <w:r w:rsidR="00420C67">
        <w:rPr>
          <w:sz w:val="20"/>
          <w:szCs w:val="20"/>
        </w:rPr>
        <w:t>,</w:t>
      </w:r>
      <w:r>
        <w:rPr>
          <w:sz w:val="20"/>
          <w:szCs w:val="20"/>
        </w:rPr>
        <w:t>330</w:t>
      </w:r>
    </w:p>
    <w:p w:rsidR="00525F94" w:rsidRDefault="00525F94" w:rsidP="009D36DE">
      <w:pPr>
        <w:pStyle w:val="ListParagraph"/>
        <w:numPr>
          <w:ilvl w:val="0"/>
          <w:numId w:val="29"/>
        </w:numPr>
        <w:rPr>
          <w:sz w:val="20"/>
          <w:szCs w:val="20"/>
        </w:rPr>
      </w:pPr>
      <w:r>
        <w:rPr>
          <w:sz w:val="20"/>
          <w:szCs w:val="20"/>
        </w:rPr>
        <w:t>Rs.250</w:t>
      </w:r>
    </w:p>
    <w:p w:rsidR="00857557" w:rsidRPr="005F5790" w:rsidRDefault="00857557" w:rsidP="00857557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Sales Rs.1</w:t>
      </w:r>
      <w:r w:rsidR="00C06CFA">
        <w:rPr>
          <w:sz w:val="20"/>
          <w:szCs w:val="20"/>
        </w:rPr>
        <w:t>, 000</w:t>
      </w:r>
      <w:r>
        <w:rPr>
          <w:sz w:val="20"/>
          <w:szCs w:val="20"/>
        </w:rPr>
        <w:t>, GP is 25% on cost and cost price is?</w:t>
      </w:r>
    </w:p>
    <w:p w:rsidR="00857557" w:rsidRDefault="00857557" w:rsidP="00ED2659">
      <w:pPr>
        <w:pStyle w:val="ListParagraph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Rs.200</w:t>
      </w:r>
    </w:p>
    <w:p w:rsidR="00857557" w:rsidRDefault="00857557" w:rsidP="00ED2659">
      <w:pPr>
        <w:pStyle w:val="ListParagraph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Rs.1</w:t>
      </w:r>
      <w:r w:rsidR="00420C67">
        <w:rPr>
          <w:sz w:val="20"/>
          <w:szCs w:val="20"/>
        </w:rPr>
        <w:t>,</w:t>
      </w:r>
      <w:r>
        <w:rPr>
          <w:sz w:val="20"/>
          <w:szCs w:val="20"/>
        </w:rPr>
        <w:t>200</w:t>
      </w:r>
    </w:p>
    <w:p w:rsidR="00857557" w:rsidRDefault="00857557" w:rsidP="00ED2659">
      <w:pPr>
        <w:pStyle w:val="ListParagraph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Rs.800</w:t>
      </w:r>
    </w:p>
    <w:p w:rsidR="00857557" w:rsidRDefault="00857557" w:rsidP="00ED2659">
      <w:pPr>
        <w:pStyle w:val="ListParagraph"/>
        <w:numPr>
          <w:ilvl w:val="0"/>
          <w:numId w:val="31"/>
        </w:numPr>
        <w:rPr>
          <w:sz w:val="20"/>
          <w:szCs w:val="20"/>
        </w:rPr>
      </w:pPr>
      <w:r>
        <w:rPr>
          <w:sz w:val="20"/>
          <w:szCs w:val="20"/>
        </w:rPr>
        <w:t>Rs.1</w:t>
      </w:r>
      <w:r w:rsidR="00420C67">
        <w:rPr>
          <w:sz w:val="20"/>
          <w:szCs w:val="20"/>
        </w:rPr>
        <w:t>,</w:t>
      </w:r>
      <w:r>
        <w:rPr>
          <w:sz w:val="20"/>
          <w:szCs w:val="20"/>
        </w:rPr>
        <w:t>250</w:t>
      </w:r>
    </w:p>
    <w:p w:rsidR="00FB2B38" w:rsidRPr="005F5790" w:rsidRDefault="00FB2B38" w:rsidP="00FB2B38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Cost of goods purchase is Rs.10</w:t>
      </w:r>
      <w:r w:rsidR="00420C67">
        <w:rPr>
          <w:sz w:val="20"/>
          <w:szCs w:val="20"/>
        </w:rPr>
        <w:t>,</w:t>
      </w:r>
      <w:r>
        <w:rPr>
          <w:sz w:val="20"/>
          <w:szCs w:val="20"/>
        </w:rPr>
        <w:t>000, Trade discount allowed at 15%, sales tax paid at 10%, packing and transportation expenses</w:t>
      </w:r>
      <w:r w:rsidR="00490127">
        <w:rPr>
          <w:sz w:val="20"/>
          <w:szCs w:val="20"/>
        </w:rPr>
        <w:t xml:space="preserve"> Rs.2</w:t>
      </w:r>
      <w:r w:rsidR="00420C67">
        <w:rPr>
          <w:sz w:val="20"/>
          <w:szCs w:val="20"/>
        </w:rPr>
        <w:t>,</w:t>
      </w:r>
      <w:r w:rsidR="00490127">
        <w:rPr>
          <w:sz w:val="20"/>
          <w:szCs w:val="20"/>
        </w:rPr>
        <w:t>500, calculate cost of inventories</w:t>
      </w:r>
      <w:r>
        <w:rPr>
          <w:sz w:val="20"/>
          <w:szCs w:val="20"/>
        </w:rPr>
        <w:t>?</w:t>
      </w:r>
    </w:p>
    <w:p w:rsidR="00FB2B38" w:rsidRDefault="00FB2B38" w:rsidP="00ED2659">
      <w:pPr>
        <w:pStyle w:val="ListParagraph"/>
        <w:numPr>
          <w:ilvl w:val="0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>Rs.</w:t>
      </w:r>
      <w:r w:rsidR="00490127">
        <w:rPr>
          <w:sz w:val="20"/>
          <w:szCs w:val="20"/>
        </w:rPr>
        <w:t>10</w:t>
      </w:r>
      <w:r w:rsidR="00420C67">
        <w:rPr>
          <w:sz w:val="20"/>
          <w:szCs w:val="20"/>
        </w:rPr>
        <w:t>,</w:t>
      </w:r>
      <w:r w:rsidR="00490127">
        <w:rPr>
          <w:sz w:val="20"/>
          <w:szCs w:val="20"/>
        </w:rPr>
        <w:t>000</w:t>
      </w:r>
    </w:p>
    <w:p w:rsidR="00FB2B38" w:rsidRDefault="00FB2B38" w:rsidP="00ED2659">
      <w:pPr>
        <w:pStyle w:val="ListParagraph"/>
        <w:numPr>
          <w:ilvl w:val="0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>Rs.</w:t>
      </w:r>
      <w:r w:rsidR="00490127">
        <w:rPr>
          <w:sz w:val="20"/>
          <w:szCs w:val="20"/>
        </w:rPr>
        <w:t>9</w:t>
      </w:r>
      <w:r w:rsidR="00420C67">
        <w:rPr>
          <w:sz w:val="20"/>
          <w:szCs w:val="20"/>
        </w:rPr>
        <w:t>,</w:t>
      </w:r>
      <w:r w:rsidR="00490127">
        <w:rPr>
          <w:sz w:val="20"/>
          <w:szCs w:val="20"/>
        </w:rPr>
        <w:t>350</w:t>
      </w:r>
    </w:p>
    <w:p w:rsidR="00FB2B38" w:rsidRDefault="00FB2B38" w:rsidP="00ED2659">
      <w:pPr>
        <w:pStyle w:val="ListParagraph"/>
        <w:numPr>
          <w:ilvl w:val="0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>Rs.</w:t>
      </w:r>
      <w:r w:rsidR="00490127">
        <w:rPr>
          <w:sz w:val="20"/>
          <w:szCs w:val="20"/>
        </w:rPr>
        <w:t>11</w:t>
      </w:r>
      <w:r w:rsidR="00420C67">
        <w:rPr>
          <w:sz w:val="20"/>
          <w:szCs w:val="20"/>
        </w:rPr>
        <w:t>,</w:t>
      </w:r>
      <w:r w:rsidR="00490127">
        <w:rPr>
          <w:sz w:val="20"/>
          <w:szCs w:val="20"/>
        </w:rPr>
        <w:t>850</w:t>
      </w:r>
    </w:p>
    <w:p w:rsidR="00FB2B38" w:rsidRDefault="00FB2B38" w:rsidP="00ED2659">
      <w:pPr>
        <w:pStyle w:val="ListParagraph"/>
        <w:numPr>
          <w:ilvl w:val="0"/>
          <w:numId w:val="33"/>
        </w:numPr>
        <w:rPr>
          <w:sz w:val="20"/>
          <w:szCs w:val="20"/>
        </w:rPr>
      </w:pPr>
      <w:r>
        <w:rPr>
          <w:sz w:val="20"/>
          <w:szCs w:val="20"/>
        </w:rPr>
        <w:t>Rs.</w:t>
      </w:r>
      <w:r w:rsidR="00490127">
        <w:rPr>
          <w:sz w:val="20"/>
          <w:szCs w:val="20"/>
        </w:rPr>
        <w:t>8</w:t>
      </w:r>
      <w:r w:rsidR="00420C67">
        <w:rPr>
          <w:sz w:val="20"/>
          <w:szCs w:val="20"/>
        </w:rPr>
        <w:t>,</w:t>
      </w:r>
      <w:r w:rsidR="00490127">
        <w:rPr>
          <w:sz w:val="20"/>
          <w:szCs w:val="20"/>
        </w:rPr>
        <w:t>500</w:t>
      </w:r>
    </w:p>
    <w:p w:rsidR="00CA5B91" w:rsidRDefault="00CA5B91" w:rsidP="00CA5B91">
      <w:pPr>
        <w:pStyle w:val="ListParagraph"/>
        <w:ind w:left="1080"/>
        <w:rPr>
          <w:sz w:val="20"/>
          <w:szCs w:val="20"/>
        </w:rPr>
      </w:pPr>
    </w:p>
    <w:p w:rsidR="00CA5B91" w:rsidRDefault="00CA5B91" w:rsidP="00CA5B91">
      <w:pPr>
        <w:pStyle w:val="ListParagraph"/>
        <w:ind w:left="1080"/>
        <w:rPr>
          <w:sz w:val="20"/>
          <w:szCs w:val="20"/>
        </w:rPr>
      </w:pPr>
    </w:p>
    <w:p w:rsidR="003B2C57" w:rsidRPr="005F5790" w:rsidRDefault="003B2C57" w:rsidP="003B2C57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Periodic inventory system is based on?</w:t>
      </w:r>
    </w:p>
    <w:p w:rsidR="003B2C57" w:rsidRDefault="003B2C57" w:rsidP="003B2C57">
      <w:pPr>
        <w:pStyle w:val="ListParagraph"/>
        <w:numPr>
          <w:ilvl w:val="0"/>
          <w:numId w:val="35"/>
        </w:numPr>
        <w:rPr>
          <w:sz w:val="20"/>
          <w:szCs w:val="20"/>
        </w:rPr>
      </w:pPr>
      <w:r>
        <w:rPr>
          <w:sz w:val="20"/>
          <w:szCs w:val="20"/>
        </w:rPr>
        <w:t>Book records</w:t>
      </w:r>
    </w:p>
    <w:p w:rsidR="003B2C57" w:rsidRDefault="003B2C57" w:rsidP="003B2C57">
      <w:pPr>
        <w:pStyle w:val="ListParagraph"/>
        <w:numPr>
          <w:ilvl w:val="0"/>
          <w:numId w:val="35"/>
        </w:numPr>
        <w:rPr>
          <w:sz w:val="20"/>
          <w:szCs w:val="20"/>
        </w:rPr>
      </w:pPr>
      <w:r>
        <w:rPr>
          <w:sz w:val="20"/>
          <w:szCs w:val="20"/>
        </w:rPr>
        <w:t>Physical verification</w:t>
      </w:r>
    </w:p>
    <w:p w:rsidR="003B2C57" w:rsidRDefault="003B2C57" w:rsidP="003B2C57">
      <w:pPr>
        <w:pStyle w:val="ListParagraph"/>
        <w:numPr>
          <w:ilvl w:val="0"/>
          <w:numId w:val="35"/>
        </w:numPr>
        <w:rPr>
          <w:sz w:val="20"/>
          <w:szCs w:val="20"/>
        </w:rPr>
      </w:pPr>
      <w:r>
        <w:rPr>
          <w:sz w:val="20"/>
          <w:szCs w:val="20"/>
        </w:rPr>
        <w:t>Both A and B</w:t>
      </w:r>
    </w:p>
    <w:p w:rsidR="003B2C57" w:rsidRDefault="003B2C57" w:rsidP="003B2C57">
      <w:pPr>
        <w:pStyle w:val="ListParagraph"/>
        <w:numPr>
          <w:ilvl w:val="0"/>
          <w:numId w:val="35"/>
        </w:numPr>
        <w:rPr>
          <w:sz w:val="20"/>
          <w:szCs w:val="20"/>
        </w:rPr>
      </w:pPr>
      <w:r>
        <w:rPr>
          <w:sz w:val="20"/>
          <w:szCs w:val="20"/>
        </w:rPr>
        <w:t>None of the above</w:t>
      </w:r>
    </w:p>
    <w:p w:rsidR="008609D2" w:rsidRPr="005F5790" w:rsidRDefault="008609D2" w:rsidP="008609D2">
      <w:pPr>
        <w:pStyle w:val="ListParagraph"/>
        <w:numPr>
          <w:ilvl w:val="0"/>
          <w:numId w:val="16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Accounting standard dealing with Inventory valuation</w:t>
      </w:r>
      <w:r w:rsidRPr="005F5790">
        <w:rPr>
          <w:sz w:val="20"/>
          <w:szCs w:val="20"/>
        </w:rPr>
        <w:t>?</w:t>
      </w:r>
    </w:p>
    <w:p w:rsidR="008609D2" w:rsidRPr="005F5790" w:rsidRDefault="008609D2" w:rsidP="008609D2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AS-6</w:t>
      </w:r>
    </w:p>
    <w:p w:rsidR="008609D2" w:rsidRPr="005F5790" w:rsidRDefault="008609D2" w:rsidP="008609D2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AS -10</w:t>
      </w:r>
      <w:r w:rsidRPr="005F5790">
        <w:rPr>
          <w:sz w:val="20"/>
          <w:szCs w:val="20"/>
        </w:rPr>
        <w:tab/>
      </w:r>
    </w:p>
    <w:p w:rsidR="008609D2" w:rsidRPr="005F5790" w:rsidRDefault="008609D2" w:rsidP="008609D2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AS-2</w:t>
      </w:r>
    </w:p>
    <w:p w:rsidR="008609D2" w:rsidRPr="00BB156F" w:rsidRDefault="008609D2" w:rsidP="008609D2">
      <w:pPr>
        <w:pStyle w:val="ListParagraph"/>
        <w:numPr>
          <w:ilvl w:val="0"/>
          <w:numId w:val="15"/>
        </w:numPr>
      </w:pPr>
      <w:r>
        <w:rPr>
          <w:sz w:val="20"/>
          <w:szCs w:val="20"/>
        </w:rPr>
        <w:t>AS -3</w:t>
      </w:r>
    </w:p>
    <w:p w:rsidR="00207C13" w:rsidRPr="005F5790" w:rsidRDefault="00207C13" w:rsidP="00207C13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Perpetual inventory system is based on?</w:t>
      </w:r>
    </w:p>
    <w:p w:rsidR="00207C13" w:rsidRDefault="00207C13" w:rsidP="00207C13">
      <w:pPr>
        <w:pStyle w:val="ListParagraph"/>
        <w:numPr>
          <w:ilvl w:val="0"/>
          <w:numId w:val="36"/>
        </w:numPr>
        <w:rPr>
          <w:sz w:val="20"/>
          <w:szCs w:val="20"/>
        </w:rPr>
      </w:pPr>
      <w:r>
        <w:rPr>
          <w:sz w:val="20"/>
          <w:szCs w:val="20"/>
        </w:rPr>
        <w:t>Book records</w:t>
      </w:r>
    </w:p>
    <w:p w:rsidR="00207C13" w:rsidRDefault="00207C13" w:rsidP="00207C13">
      <w:pPr>
        <w:pStyle w:val="ListParagraph"/>
        <w:numPr>
          <w:ilvl w:val="0"/>
          <w:numId w:val="36"/>
        </w:numPr>
        <w:rPr>
          <w:sz w:val="20"/>
          <w:szCs w:val="20"/>
        </w:rPr>
      </w:pPr>
      <w:r>
        <w:rPr>
          <w:sz w:val="20"/>
          <w:szCs w:val="20"/>
        </w:rPr>
        <w:t>Physical verification</w:t>
      </w:r>
    </w:p>
    <w:p w:rsidR="00207C13" w:rsidRDefault="00207C13" w:rsidP="00207C13">
      <w:pPr>
        <w:pStyle w:val="ListParagraph"/>
        <w:numPr>
          <w:ilvl w:val="0"/>
          <w:numId w:val="36"/>
        </w:numPr>
        <w:rPr>
          <w:sz w:val="20"/>
          <w:szCs w:val="20"/>
        </w:rPr>
      </w:pPr>
      <w:r>
        <w:rPr>
          <w:sz w:val="20"/>
          <w:szCs w:val="20"/>
        </w:rPr>
        <w:t>Both A and B</w:t>
      </w:r>
    </w:p>
    <w:p w:rsidR="00207C13" w:rsidRDefault="00207C13" w:rsidP="00207C13">
      <w:pPr>
        <w:pStyle w:val="ListParagraph"/>
        <w:numPr>
          <w:ilvl w:val="0"/>
          <w:numId w:val="36"/>
        </w:numPr>
        <w:rPr>
          <w:sz w:val="20"/>
          <w:szCs w:val="20"/>
        </w:rPr>
      </w:pPr>
      <w:r>
        <w:rPr>
          <w:sz w:val="20"/>
          <w:szCs w:val="20"/>
        </w:rPr>
        <w:t>None of the above</w:t>
      </w:r>
    </w:p>
    <w:p w:rsidR="008842ED" w:rsidRPr="005F5790" w:rsidRDefault="00BD5338" w:rsidP="008842ED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Inventory taking on 7</w:t>
      </w:r>
      <w:r w:rsidRPr="00BD5338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January is 78500, Purchases during the period Jan 1 to Jan 7 is 15300, sales during the period Jan 1 to Jan 7 is Rs.25000 which is cost plus 25%. Book closing date is 31</w:t>
      </w:r>
      <w:r w:rsidRPr="00BD5338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Dec. So calculate inventory as on 31</w:t>
      </w:r>
      <w:r w:rsidRPr="00BD5338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Dec</w:t>
      </w:r>
      <w:r w:rsidR="008842ED">
        <w:rPr>
          <w:sz w:val="20"/>
          <w:szCs w:val="20"/>
        </w:rPr>
        <w:t>?</w:t>
      </w:r>
    </w:p>
    <w:p w:rsidR="008842ED" w:rsidRDefault="00F82FDD" w:rsidP="00F82FDD">
      <w:pPr>
        <w:pStyle w:val="ListParagraph"/>
        <w:numPr>
          <w:ilvl w:val="0"/>
          <w:numId w:val="37"/>
        </w:numPr>
        <w:rPr>
          <w:sz w:val="20"/>
          <w:szCs w:val="20"/>
        </w:rPr>
      </w:pPr>
      <w:r>
        <w:rPr>
          <w:sz w:val="20"/>
          <w:szCs w:val="20"/>
        </w:rPr>
        <w:t>Rs.93800</w:t>
      </w:r>
    </w:p>
    <w:p w:rsidR="008842ED" w:rsidRDefault="00F82FDD" w:rsidP="00F82FDD">
      <w:pPr>
        <w:pStyle w:val="ListParagraph"/>
        <w:numPr>
          <w:ilvl w:val="0"/>
          <w:numId w:val="37"/>
        </w:numPr>
        <w:rPr>
          <w:sz w:val="20"/>
          <w:szCs w:val="20"/>
        </w:rPr>
      </w:pPr>
      <w:r>
        <w:rPr>
          <w:sz w:val="20"/>
          <w:szCs w:val="20"/>
        </w:rPr>
        <w:t>Rs.83200</w:t>
      </w:r>
    </w:p>
    <w:p w:rsidR="008842ED" w:rsidRDefault="00F82FDD" w:rsidP="00F82FDD">
      <w:pPr>
        <w:pStyle w:val="ListParagraph"/>
        <w:numPr>
          <w:ilvl w:val="0"/>
          <w:numId w:val="37"/>
        </w:numPr>
        <w:rPr>
          <w:sz w:val="20"/>
          <w:szCs w:val="20"/>
        </w:rPr>
      </w:pPr>
      <w:r>
        <w:rPr>
          <w:sz w:val="20"/>
          <w:szCs w:val="20"/>
        </w:rPr>
        <w:t>Rs.88200</w:t>
      </w:r>
    </w:p>
    <w:p w:rsidR="008842ED" w:rsidRDefault="00F82FDD" w:rsidP="00F82FDD">
      <w:pPr>
        <w:pStyle w:val="ListParagraph"/>
        <w:numPr>
          <w:ilvl w:val="0"/>
          <w:numId w:val="37"/>
        </w:numPr>
        <w:rPr>
          <w:sz w:val="20"/>
          <w:szCs w:val="20"/>
        </w:rPr>
      </w:pPr>
      <w:r>
        <w:rPr>
          <w:sz w:val="20"/>
          <w:szCs w:val="20"/>
        </w:rPr>
        <w:t>Rs.68800</w:t>
      </w:r>
    </w:p>
    <w:p w:rsidR="008609D2" w:rsidRPr="005F5790" w:rsidRDefault="008609D2" w:rsidP="008609D2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Sales Rs.1, 250 which is cost plus 20%, cost is?</w:t>
      </w:r>
    </w:p>
    <w:p w:rsidR="008609D2" w:rsidRDefault="008609D2" w:rsidP="008609D2">
      <w:pPr>
        <w:pStyle w:val="ListParagraph"/>
        <w:numPr>
          <w:ilvl w:val="0"/>
          <w:numId w:val="30"/>
        </w:numPr>
        <w:rPr>
          <w:sz w:val="20"/>
          <w:szCs w:val="20"/>
        </w:rPr>
      </w:pPr>
      <w:r>
        <w:rPr>
          <w:sz w:val="20"/>
          <w:szCs w:val="20"/>
        </w:rPr>
        <w:t>Rs.1,000</w:t>
      </w:r>
    </w:p>
    <w:p w:rsidR="008609D2" w:rsidRDefault="008609D2" w:rsidP="008609D2">
      <w:pPr>
        <w:pStyle w:val="ListParagraph"/>
        <w:numPr>
          <w:ilvl w:val="0"/>
          <w:numId w:val="30"/>
        </w:numPr>
        <w:rPr>
          <w:sz w:val="20"/>
          <w:szCs w:val="20"/>
        </w:rPr>
      </w:pPr>
      <w:r>
        <w:rPr>
          <w:sz w:val="20"/>
          <w:szCs w:val="20"/>
        </w:rPr>
        <w:t>Rs.1,041</w:t>
      </w:r>
    </w:p>
    <w:p w:rsidR="008609D2" w:rsidRDefault="008609D2" w:rsidP="008609D2">
      <w:pPr>
        <w:pStyle w:val="ListParagraph"/>
        <w:numPr>
          <w:ilvl w:val="0"/>
          <w:numId w:val="30"/>
        </w:numPr>
        <w:rPr>
          <w:sz w:val="20"/>
          <w:szCs w:val="20"/>
        </w:rPr>
      </w:pPr>
      <w:r>
        <w:rPr>
          <w:sz w:val="20"/>
          <w:szCs w:val="20"/>
        </w:rPr>
        <w:t>Rs.1,500</w:t>
      </w:r>
    </w:p>
    <w:p w:rsidR="008609D2" w:rsidRDefault="008609D2" w:rsidP="008609D2">
      <w:pPr>
        <w:pStyle w:val="ListParagraph"/>
        <w:numPr>
          <w:ilvl w:val="0"/>
          <w:numId w:val="30"/>
        </w:numPr>
        <w:rPr>
          <w:sz w:val="20"/>
          <w:szCs w:val="20"/>
        </w:rPr>
      </w:pPr>
      <w:r>
        <w:rPr>
          <w:sz w:val="20"/>
          <w:szCs w:val="20"/>
        </w:rPr>
        <w:t>Rs.250</w:t>
      </w:r>
    </w:p>
    <w:p w:rsidR="007A77F2" w:rsidRPr="005F5790" w:rsidRDefault="007A77F2" w:rsidP="007A77F2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 xml:space="preserve">Inventory taking on </w:t>
      </w:r>
      <w:r w:rsidR="0074520B">
        <w:rPr>
          <w:sz w:val="20"/>
          <w:szCs w:val="20"/>
        </w:rPr>
        <w:t>25</w:t>
      </w:r>
      <w:r w:rsidRPr="00BD5338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</w:t>
      </w:r>
      <w:r w:rsidR="0074520B">
        <w:rPr>
          <w:sz w:val="20"/>
          <w:szCs w:val="20"/>
        </w:rPr>
        <w:t>Dec</w:t>
      </w:r>
      <w:r>
        <w:rPr>
          <w:sz w:val="20"/>
          <w:szCs w:val="20"/>
        </w:rPr>
        <w:t xml:space="preserve"> is 78500, Purchases d</w:t>
      </w:r>
      <w:r w:rsidR="0074520B">
        <w:rPr>
          <w:sz w:val="20"/>
          <w:szCs w:val="20"/>
        </w:rPr>
        <w:t>uring the period Dec 25</w:t>
      </w:r>
      <w:r>
        <w:rPr>
          <w:sz w:val="20"/>
          <w:szCs w:val="20"/>
        </w:rPr>
        <w:t xml:space="preserve"> to </w:t>
      </w:r>
      <w:r w:rsidR="0074520B">
        <w:rPr>
          <w:sz w:val="20"/>
          <w:szCs w:val="20"/>
        </w:rPr>
        <w:t>Dec 31</w:t>
      </w:r>
      <w:r>
        <w:rPr>
          <w:sz w:val="20"/>
          <w:szCs w:val="20"/>
        </w:rPr>
        <w:t xml:space="preserve"> is 15300, sales during the period </w:t>
      </w:r>
      <w:r w:rsidR="0074520B">
        <w:rPr>
          <w:sz w:val="20"/>
          <w:szCs w:val="20"/>
        </w:rPr>
        <w:t xml:space="preserve">the period Dec 25 to Dec 31 is </w:t>
      </w:r>
      <w:r>
        <w:rPr>
          <w:sz w:val="20"/>
          <w:szCs w:val="20"/>
        </w:rPr>
        <w:t>Rs.25000 which is cost plus 25%. Book closing date is 31</w:t>
      </w:r>
      <w:r w:rsidRPr="00BD5338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Dec. So calculate inventory as on 31</w:t>
      </w:r>
      <w:r w:rsidRPr="00BD5338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Dec?</w:t>
      </w:r>
    </w:p>
    <w:p w:rsidR="007A77F2" w:rsidRDefault="007A77F2" w:rsidP="0074520B">
      <w:pPr>
        <w:pStyle w:val="ListParagraph"/>
        <w:numPr>
          <w:ilvl w:val="0"/>
          <w:numId w:val="38"/>
        </w:numPr>
        <w:rPr>
          <w:sz w:val="20"/>
          <w:szCs w:val="20"/>
        </w:rPr>
      </w:pPr>
      <w:r>
        <w:rPr>
          <w:sz w:val="20"/>
          <w:szCs w:val="20"/>
        </w:rPr>
        <w:t>Rs.93800</w:t>
      </w:r>
    </w:p>
    <w:p w:rsidR="007A77F2" w:rsidRDefault="007A77F2" w:rsidP="0074520B">
      <w:pPr>
        <w:pStyle w:val="ListParagraph"/>
        <w:numPr>
          <w:ilvl w:val="0"/>
          <w:numId w:val="38"/>
        </w:numPr>
        <w:rPr>
          <w:sz w:val="20"/>
          <w:szCs w:val="20"/>
        </w:rPr>
      </w:pPr>
      <w:r>
        <w:rPr>
          <w:sz w:val="20"/>
          <w:szCs w:val="20"/>
        </w:rPr>
        <w:t>Rs.83200</w:t>
      </w:r>
    </w:p>
    <w:p w:rsidR="007A77F2" w:rsidRDefault="007A77F2" w:rsidP="0074520B">
      <w:pPr>
        <w:pStyle w:val="ListParagraph"/>
        <w:numPr>
          <w:ilvl w:val="0"/>
          <w:numId w:val="38"/>
        </w:numPr>
        <w:rPr>
          <w:sz w:val="20"/>
          <w:szCs w:val="20"/>
        </w:rPr>
      </w:pPr>
      <w:r>
        <w:rPr>
          <w:sz w:val="20"/>
          <w:szCs w:val="20"/>
        </w:rPr>
        <w:t>Rs.88200</w:t>
      </w:r>
    </w:p>
    <w:p w:rsidR="007A77F2" w:rsidRDefault="007A77F2" w:rsidP="0074520B">
      <w:pPr>
        <w:pStyle w:val="ListParagraph"/>
        <w:numPr>
          <w:ilvl w:val="0"/>
          <w:numId w:val="38"/>
        </w:numPr>
        <w:rPr>
          <w:sz w:val="20"/>
          <w:szCs w:val="20"/>
        </w:rPr>
      </w:pPr>
      <w:r>
        <w:rPr>
          <w:sz w:val="20"/>
          <w:szCs w:val="20"/>
        </w:rPr>
        <w:t>Rs.</w:t>
      </w:r>
      <w:r w:rsidR="0074520B">
        <w:rPr>
          <w:sz w:val="20"/>
          <w:szCs w:val="20"/>
        </w:rPr>
        <w:t>73</w:t>
      </w:r>
      <w:r>
        <w:rPr>
          <w:sz w:val="20"/>
          <w:szCs w:val="20"/>
        </w:rPr>
        <w:t>800</w:t>
      </w:r>
    </w:p>
    <w:p w:rsidR="00B930A2" w:rsidRPr="005F5790" w:rsidRDefault="00B930A2" w:rsidP="00B930A2">
      <w:pPr>
        <w:pStyle w:val="ListParagraph"/>
        <w:numPr>
          <w:ilvl w:val="0"/>
          <w:numId w:val="16"/>
        </w:numPr>
        <w:rPr>
          <w:sz w:val="20"/>
          <w:szCs w:val="20"/>
        </w:rPr>
      </w:pPr>
      <w:r>
        <w:rPr>
          <w:sz w:val="20"/>
          <w:szCs w:val="20"/>
        </w:rPr>
        <w:t>Average inventory is Rs.12000, closing inventory is Rs.3000 more than Opening inventory, find the value of closing inventory?</w:t>
      </w:r>
    </w:p>
    <w:p w:rsidR="00B930A2" w:rsidRDefault="00B930A2" w:rsidP="004771B2">
      <w:pPr>
        <w:pStyle w:val="ListParagraph"/>
        <w:numPr>
          <w:ilvl w:val="0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>Rs.</w:t>
      </w:r>
      <w:r w:rsidR="004771B2">
        <w:rPr>
          <w:sz w:val="20"/>
          <w:szCs w:val="20"/>
        </w:rPr>
        <w:t>12000</w:t>
      </w:r>
    </w:p>
    <w:p w:rsidR="00B930A2" w:rsidRDefault="00B930A2" w:rsidP="004771B2">
      <w:pPr>
        <w:pStyle w:val="ListParagraph"/>
        <w:numPr>
          <w:ilvl w:val="0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>Rs.</w:t>
      </w:r>
      <w:r w:rsidR="004771B2">
        <w:rPr>
          <w:sz w:val="20"/>
          <w:szCs w:val="20"/>
        </w:rPr>
        <w:t>24000</w:t>
      </w:r>
    </w:p>
    <w:p w:rsidR="00B930A2" w:rsidRDefault="00B930A2" w:rsidP="004771B2">
      <w:pPr>
        <w:pStyle w:val="ListParagraph"/>
        <w:numPr>
          <w:ilvl w:val="0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>Rs.</w:t>
      </w:r>
      <w:r w:rsidR="004771B2">
        <w:rPr>
          <w:sz w:val="20"/>
          <w:szCs w:val="20"/>
        </w:rPr>
        <w:t>10500</w:t>
      </w:r>
    </w:p>
    <w:p w:rsidR="004771B2" w:rsidRDefault="004771B2" w:rsidP="004771B2">
      <w:pPr>
        <w:pStyle w:val="ListParagraph"/>
        <w:numPr>
          <w:ilvl w:val="0"/>
          <w:numId w:val="40"/>
        </w:numPr>
        <w:rPr>
          <w:sz w:val="20"/>
          <w:szCs w:val="20"/>
        </w:rPr>
      </w:pPr>
      <w:r>
        <w:rPr>
          <w:sz w:val="20"/>
          <w:szCs w:val="20"/>
        </w:rPr>
        <w:t>Rs.13500</w:t>
      </w:r>
    </w:p>
    <w:p w:rsidR="007B73CD" w:rsidRDefault="007B73CD" w:rsidP="007B73CD">
      <w:pPr>
        <w:rPr>
          <w:sz w:val="20"/>
          <w:szCs w:val="20"/>
        </w:rPr>
      </w:pPr>
    </w:p>
    <w:p w:rsidR="007B73CD" w:rsidRPr="007B73CD" w:rsidRDefault="007B73CD" w:rsidP="007B73CD">
      <w:pPr>
        <w:rPr>
          <w:sz w:val="20"/>
          <w:szCs w:val="20"/>
        </w:rPr>
      </w:pPr>
    </w:p>
    <w:p w:rsidR="00D81013" w:rsidRDefault="00D81013" w:rsidP="00D81013">
      <w:pPr>
        <w:pStyle w:val="ListParagraph"/>
        <w:ind w:left="1800"/>
        <w:rPr>
          <w:sz w:val="20"/>
          <w:szCs w:val="20"/>
        </w:rPr>
      </w:pPr>
    </w:p>
    <w:p w:rsidR="008842ED" w:rsidRDefault="008842ED" w:rsidP="008842ED">
      <w:pPr>
        <w:pStyle w:val="ListParagraph"/>
        <w:ind w:left="1800"/>
        <w:rPr>
          <w:sz w:val="20"/>
          <w:szCs w:val="20"/>
        </w:rPr>
      </w:pPr>
    </w:p>
    <w:p w:rsidR="00207C13" w:rsidRDefault="00207C13" w:rsidP="00207C13">
      <w:pPr>
        <w:pStyle w:val="ListParagraph"/>
        <w:ind w:left="1800"/>
        <w:rPr>
          <w:sz w:val="20"/>
          <w:szCs w:val="20"/>
        </w:rPr>
      </w:pPr>
    </w:p>
    <w:p w:rsidR="003B2C57" w:rsidRDefault="003B2C57" w:rsidP="003B2C57">
      <w:pPr>
        <w:pStyle w:val="ListParagraph"/>
        <w:ind w:left="1800"/>
        <w:rPr>
          <w:sz w:val="20"/>
          <w:szCs w:val="20"/>
        </w:rPr>
      </w:pPr>
    </w:p>
    <w:p w:rsidR="00CA5B91" w:rsidRDefault="00CA5B91" w:rsidP="00CA5B91">
      <w:pPr>
        <w:pStyle w:val="ListParagraph"/>
        <w:ind w:left="1800"/>
        <w:rPr>
          <w:sz w:val="20"/>
          <w:szCs w:val="20"/>
        </w:rPr>
      </w:pPr>
    </w:p>
    <w:p w:rsidR="00FF2B80" w:rsidRDefault="00FF2B80" w:rsidP="00FF2B80">
      <w:pPr>
        <w:pStyle w:val="ListParagraph"/>
        <w:ind w:left="1800"/>
        <w:rPr>
          <w:sz w:val="20"/>
          <w:szCs w:val="20"/>
        </w:rPr>
      </w:pPr>
    </w:p>
    <w:p w:rsidR="00DE405E" w:rsidRDefault="00DE405E" w:rsidP="00FF2B80">
      <w:pPr>
        <w:pStyle w:val="ListParagraph"/>
        <w:ind w:left="1800"/>
        <w:rPr>
          <w:sz w:val="20"/>
          <w:szCs w:val="20"/>
        </w:rPr>
      </w:pPr>
    </w:p>
    <w:p w:rsidR="00DE405E" w:rsidRPr="00807857" w:rsidRDefault="007B73CD" w:rsidP="00807857">
      <w:pPr>
        <w:pStyle w:val="ListParagraph"/>
        <w:numPr>
          <w:ilvl w:val="0"/>
          <w:numId w:val="42"/>
        </w:numPr>
        <w:rPr>
          <w:sz w:val="20"/>
          <w:szCs w:val="20"/>
        </w:rPr>
      </w:pPr>
      <w:r w:rsidRPr="00807857">
        <w:rPr>
          <w:sz w:val="20"/>
          <w:szCs w:val="20"/>
        </w:rPr>
        <w:t>Find below stock items and details for valuation of stock</w:t>
      </w:r>
    </w:p>
    <w:tbl>
      <w:tblPr>
        <w:tblStyle w:val="TableGrid"/>
        <w:tblW w:w="0" w:type="auto"/>
        <w:tblLook w:val="04A0"/>
      </w:tblPr>
      <w:tblGrid>
        <w:gridCol w:w="4068"/>
        <w:gridCol w:w="2430"/>
        <w:gridCol w:w="2745"/>
      </w:tblGrid>
      <w:tr w:rsidR="007B73CD" w:rsidRPr="007B73CD" w:rsidTr="007B73CD">
        <w:trPr>
          <w:trHeight w:val="188"/>
        </w:trPr>
        <w:tc>
          <w:tcPr>
            <w:tcW w:w="4068" w:type="dxa"/>
          </w:tcPr>
          <w:p w:rsidR="007B73CD" w:rsidRPr="007B73CD" w:rsidRDefault="007B73CD" w:rsidP="00FF2B80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7B73CD">
              <w:rPr>
                <w:b/>
                <w:sz w:val="20"/>
                <w:szCs w:val="20"/>
              </w:rPr>
              <w:t>Item</w:t>
            </w:r>
            <w:r>
              <w:rPr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2430" w:type="dxa"/>
          </w:tcPr>
          <w:p w:rsidR="007B73CD" w:rsidRPr="007B73CD" w:rsidRDefault="007B73CD" w:rsidP="00FF2B80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7B73CD">
              <w:rPr>
                <w:b/>
                <w:sz w:val="20"/>
                <w:szCs w:val="20"/>
              </w:rPr>
              <w:t>Cost</w:t>
            </w:r>
          </w:p>
        </w:tc>
        <w:tc>
          <w:tcPr>
            <w:tcW w:w="2745" w:type="dxa"/>
          </w:tcPr>
          <w:p w:rsidR="007B73CD" w:rsidRPr="007B73CD" w:rsidRDefault="007B73CD" w:rsidP="00FF2B80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7B73CD">
              <w:rPr>
                <w:b/>
                <w:sz w:val="20"/>
                <w:szCs w:val="20"/>
              </w:rPr>
              <w:t>Net realizable value</w:t>
            </w:r>
          </w:p>
        </w:tc>
      </w:tr>
      <w:tr w:rsidR="007B73CD" w:rsidTr="007B73CD">
        <w:tc>
          <w:tcPr>
            <w:tcW w:w="4068" w:type="dxa"/>
          </w:tcPr>
          <w:p w:rsidR="007B73CD" w:rsidRDefault="007B73CD" w:rsidP="00FF2B80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430" w:type="dxa"/>
          </w:tcPr>
          <w:p w:rsidR="007B73CD" w:rsidRDefault="007B73CD" w:rsidP="00FF2B80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745" w:type="dxa"/>
          </w:tcPr>
          <w:p w:rsidR="007B73CD" w:rsidRDefault="007B73CD" w:rsidP="00FF2B80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</w:tr>
      <w:tr w:rsidR="007B73CD" w:rsidTr="007B73CD">
        <w:tc>
          <w:tcPr>
            <w:tcW w:w="4068" w:type="dxa"/>
          </w:tcPr>
          <w:p w:rsidR="007B73CD" w:rsidRDefault="007B73CD" w:rsidP="00FF2B80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2430" w:type="dxa"/>
          </w:tcPr>
          <w:p w:rsidR="007B73CD" w:rsidRDefault="007B73CD" w:rsidP="00FF2B80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2745" w:type="dxa"/>
          </w:tcPr>
          <w:p w:rsidR="007B73CD" w:rsidRDefault="007B73CD" w:rsidP="00FF2B80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</w:tr>
      <w:tr w:rsidR="007B73CD" w:rsidTr="007B73CD">
        <w:tc>
          <w:tcPr>
            <w:tcW w:w="4068" w:type="dxa"/>
          </w:tcPr>
          <w:p w:rsidR="007B73CD" w:rsidRDefault="007B73CD" w:rsidP="00FF2B80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2430" w:type="dxa"/>
          </w:tcPr>
          <w:p w:rsidR="007B73CD" w:rsidRDefault="007B73CD" w:rsidP="00FF2B80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2745" w:type="dxa"/>
          </w:tcPr>
          <w:p w:rsidR="007B73CD" w:rsidRDefault="007B73CD" w:rsidP="00FF2B80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</w:tr>
      <w:tr w:rsidR="007B73CD" w:rsidTr="007B73CD">
        <w:tc>
          <w:tcPr>
            <w:tcW w:w="4068" w:type="dxa"/>
          </w:tcPr>
          <w:p w:rsidR="007B73CD" w:rsidRDefault="007B73CD" w:rsidP="00FF2B80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2430" w:type="dxa"/>
          </w:tcPr>
          <w:p w:rsidR="007B73CD" w:rsidRDefault="007B73CD" w:rsidP="00FF2B80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2745" w:type="dxa"/>
          </w:tcPr>
          <w:p w:rsidR="007B73CD" w:rsidRDefault="007B73CD" w:rsidP="00FF2B80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  <w:tr w:rsidR="007B73CD" w:rsidTr="007B73CD">
        <w:tc>
          <w:tcPr>
            <w:tcW w:w="4068" w:type="dxa"/>
          </w:tcPr>
          <w:p w:rsidR="007B73CD" w:rsidRDefault="007B73CD" w:rsidP="00FF2B80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2430" w:type="dxa"/>
          </w:tcPr>
          <w:p w:rsidR="007B73CD" w:rsidRDefault="007B73CD" w:rsidP="00FF2B80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2745" w:type="dxa"/>
          </w:tcPr>
          <w:p w:rsidR="007B73CD" w:rsidRDefault="007B73CD" w:rsidP="00FF2B80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</w:tr>
      <w:tr w:rsidR="007B73CD" w:rsidTr="007B73CD">
        <w:tc>
          <w:tcPr>
            <w:tcW w:w="4068" w:type="dxa"/>
          </w:tcPr>
          <w:p w:rsidR="007B73CD" w:rsidRDefault="007B73CD" w:rsidP="00FF2B80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2430" w:type="dxa"/>
          </w:tcPr>
          <w:p w:rsidR="007B73CD" w:rsidRDefault="007B73CD" w:rsidP="00FF2B80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2745" w:type="dxa"/>
          </w:tcPr>
          <w:p w:rsidR="007B73CD" w:rsidRDefault="007B73CD" w:rsidP="00FF2B80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</w:t>
            </w:r>
          </w:p>
        </w:tc>
      </w:tr>
      <w:tr w:rsidR="007B73CD" w:rsidTr="007B73CD">
        <w:tc>
          <w:tcPr>
            <w:tcW w:w="4068" w:type="dxa"/>
          </w:tcPr>
          <w:p w:rsidR="007B73CD" w:rsidRDefault="007B73CD" w:rsidP="00FF2B80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2430" w:type="dxa"/>
          </w:tcPr>
          <w:p w:rsidR="007B73CD" w:rsidRDefault="007B73CD" w:rsidP="00FF2B80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2745" w:type="dxa"/>
          </w:tcPr>
          <w:p w:rsidR="007B73CD" w:rsidRDefault="007B73CD" w:rsidP="00FF2B80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</w:tr>
    </w:tbl>
    <w:p w:rsidR="007B73CD" w:rsidRDefault="007B73CD" w:rsidP="00FF2B80">
      <w:pPr>
        <w:pStyle w:val="ListParagraph"/>
        <w:ind w:left="1800"/>
        <w:rPr>
          <w:sz w:val="20"/>
          <w:szCs w:val="20"/>
        </w:rPr>
      </w:pPr>
    </w:p>
    <w:p w:rsidR="00DE405E" w:rsidRPr="007B73CD" w:rsidRDefault="007B73CD" w:rsidP="007B73CD">
      <w:pPr>
        <w:rPr>
          <w:sz w:val="20"/>
          <w:szCs w:val="20"/>
        </w:rPr>
      </w:pPr>
      <w:r>
        <w:rPr>
          <w:sz w:val="20"/>
          <w:szCs w:val="20"/>
        </w:rPr>
        <w:t>Calculate value of stock of all items</w:t>
      </w:r>
    </w:p>
    <w:p w:rsidR="00DE405E" w:rsidRDefault="00DE405E" w:rsidP="00FF2B80">
      <w:pPr>
        <w:pStyle w:val="ListParagraph"/>
        <w:ind w:left="1800"/>
        <w:rPr>
          <w:sz w:val="20"/>
          <w:szCs w:val="20"/>
        </w:rPr>
      </w:pPr>
    </w:p>
    <w:p w:rsidR="00DE405E" w:rsidRDefault="00DE405E" w:rsidP="00FF2B80">
      <w:pPr>
        <w:pStyle w:val="ListParagraph"/>
        <w:ind w:left="1800"/>
        <w:rPr>
          <w:sz w:val="20"/>
          <w:szCs w:val="20"/>
        </w:rPr>
      </w:pPr>
    </w:p>
    <w:p w:rsidR="00DE405E" w:rsidRPr="00807857" w:rsidRDefault="00DE405E" w:rsidP="00807857">
      <w:pPr>
        <w:pStyle w:val="ListParagraph"/>
        <w:numPr>
          <w:ilvl w:val="0"/>
          <w:numId w:val="42"/>
        </w:numPr>
        <w:rPr>
          <w:b/>
          <w:sz w:val="20"/>
          <w:szCs w:val="20"/>
        </w:rPr>
      </w:pPr>
      <w:r w:rsidRPr="00807857">
        <w:rPr>
          <w:sz w:val="20"/>
          <w:szCs w:val="20"/>
        </w:rPr>
        <w:t>The following are the details of spare parts of Sriram mills</w:t>
      </w:r>
    </w:p>
    <w:tbl>
      <w:tblPr>
        <w:tblStyle w:val="TableGrid"/>
        <w:tblW w:w="0" w:type="auto"/>
        <w:tblLook w:val="04A0"/>
      </w:tblPr>
      <w:tblGrid>
        <w:gridCol w:w="1638"/>
        <w:gridCol w:w="3060"/>
        <w:gridCol w:w="1800"/>
        <w:gridCol w:w="1530"/>
      </w:tblGrid>
      <w:tr w:rsidR="00DE405E" w:rsidRPr="00DE405E" w:rsidTr="00DE405E">
        <w:tc>
          <w:tcPr>
            <w:tcW w:w="1638" w:type="dxa"/>
          </w:tcPr>
          <w:p w:rsidR="00DE405E" w:rsidRPr="00DE405E" w:rsidRDefault="00DE405E" w:rsidP="00911AA4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DE405E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3060" w:type="dxa"/>
          </w:tcPr>
          <w:p w:rsidR="00DE405E" w:rsidRPr="00DE405E" w:rsidRDefault="00DE405E" w:rsidP="00911AA4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DE405E">
              <w:rPr>
                <w:b/>
                <w:sz w:val="20"/>
                <w:szCs w:val="20"/>
              </w:rPr>
              <w:t>Particulars</w:t>
            </w:r>
          </w:p>
        </w:tc>
        <w:tc>
          <w:tcPr>
            <w:tcW w:w="1800" w:type="dxa"/>
          </w:tcPr>
          <w:p w:rsidR="00DE405E" w:rsidRPr="00DE405E" w:rsidRDefault="00DE405E" w:rsidP="00911AA4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DE405E">
              <w:rPr>
                <w:b/>
                <w:sz w:val="20"/>
                <w:szCs w:val="20"/>
              </w:rPr>
              <w:t>Quantity - units</w:t>
            </w:r>
          </w:p>
        </w:tc>
        <w:tc>
          <w:tcPr>
            <w:tcW w:w="1530" w:type="dxa"/>
          </w:tcPr>
          <w:p w:rsidR="00DE405E" w:rsidRPr="00DE405E" w:rsidRDefault="00DE405E" w:rsidP="00DE405E">
            <w:pPr>
              <w:pStyle w:val="ListParagraph"/>
              <w:ind w:left="0"/>
              <w:rPr>
                <w:b/>
                <w:sz w:val="20"/>
                <w:szCs w:val="20"/>
              </w:rPr>
            </w:pPr>
            <w:r w:rsidRPr="00DE405E">
              <w:rPr>
                <w:b/>
                <w:sz w:val="20"/>
                <w:szCs w:val="20"/>
              </w:rPr>
              <w:t>Rate per unit</w:t>
            </w:r>
          </w:p>
        </w:tc>
      </w:tr>
      <w:tr w:rsidR="00DE405E" w:rsidTr="00DE405E">
        <w:tc>
          <w:tcPr>
            <w:tcW w:w="1638" w:type="dxa"/>
          </w:tcPr>
          <w:p w:rsidR="00DE405E" w:rsidRDefault="00DE405E" w:rsidP="00911AA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1-1-2014</w:t>
            </w:r>
          </w:p>
        </w:tc>
        <w:tc>
          <w:tcPr>
            <w:tcW w:w="3060" w:type="dxa"/>
          </w:tcPr>
          <w:p w:rsidR="00DE405E" w:rsidRDefault="00DE405E" w:rsidP="00911AA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Opening inventory</w:t>
            </w:r>
          </w:p>
        </w:tc>
        <w:tc>
          <w:tcPr>
            <w:tcW w:w="1800" w:type="dxa"/>
          </w:tcPr>
          <w:p w:rsidR="00DE405E" w:rsidRDefault="00DE405E" w:rsidP="00911AA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  <w:tc>
          <w:tcPr>
            <w:tcW w:w="1530" w:type="dxa"/>
          </w:tcPr>
          <w:p w:rsidR="00DE405E" w:rsidRDefault="00DE405E" w:rsidP="00911AA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</w:tr>
      <w:tr w:rsidR="00DE405E" w:rsidTr="00DE405E">
        <w:tc>
          <w:tcPr>
            <w:tcW w:w="1638" w:type="dxa"/>
          </w:tcPr>
          <w:p w:rsidR="00DE405E" w:rsidRDefault="00DE405E" w:rsidP="00911AA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2-1-2014</w:t>
            </w:r>
          </w:p>
        </w:tc>
        <w:tc>
          <w:tcPr>
            <w:tcW w:w="3060" w:type="dxa"/>
          </w:tcPr>
          <w:p w:rsidR="00DE405E" w:rsidRDefault="00DE405E" w:rsidP="00911AA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Purchases</w:t>
            </w:r>
          </w:p>
        </w:tc>
        <w:tc>
          <w:tcPr>
            <w:tcW w:w="1800" w:type="dxa"/>
          </w:tcPr>
          <w:p w:rsidR="00DE405E" w:rsidRDefault="00DE405E" w:rsidP="00DE405E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530" w:type="dxa"/>
          </w:tcPr>
          <w:p w:rsidR="00DE405E" w:rsidRDefault="00DE405E" w:rsidP="00911AA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DE405E" w:rsidTr="00DE405E">
        <w:tc>
          <w:tcPr>
            <w:tcW w:w="1638" w:type="dxa"/>
          </w:tcPr>
          <w:p w:rsidR="00DE405E" w:rsidRDefault="00DE405E" w:rsidP="00911AA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15-1-2014</w:t>
            </w:r>
          </w:p>
        </w:tc>
        <w:tc>
          <w:tcPr>
            <w:tcW w:w="3060" w:type="dxa"/>
          </w:tcPr>
          <w:p w:rsidR="00DE405E" w:rsidRDefault="00DE405E" w:rsidP="00911AA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Purchases</w:t>
            </w:r>
          </w:p>
        </w:tc>
        <w:tc>
          <w:tcPr>
            <w:tcW w:w="1800" w:type="dxa"/>
          </w:tcPr>
          <w:p w:rsidR="00DE405E" w:rsidRDefault="00DE405E" w:rsidP="00DE405E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530" w:type="dxa"/>
          </w:tcPr>
          <w:p w:rsidR="00DE405E" w:rsidRDefault="00DE405E" w:rsidP="00911AA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DE405E" w:rsidTr="00DE405E">
        <w:tc>
          <w:tcPr>
            <w:tcW w:w="1638" w:type="dxa"/>
          </w:tcPr>
          <w:p w:rsidR="00DE405E" w:rsidRDefault="00DE405E" w:rsidP="00911AA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18-1-2014</w:t>
            </w:r>
          </w:p>
        </w:tc>
        <w:tc>
          <w:tcPr>
            <w:tcW w:w="3060" w:type="dxa"/>
          </w:tcPr>
          <w:p w:rsidR="00DE405E" w:rsidRDefault="00DE405E" w:rsidP="00911AA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Purchases</w:t>
            </w:r>
          </w:p>
        </w:tc>
        <w:tc>
          <w:tcPr>
            <w:tcW w:w="1800" w:type="dxa"/>
          </w:tcPr>
          <w:p w:rsidR="00DE405E" w:rsidRDefault="00DE405E" w:rsidP="00DE405E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30" w:type="dxa"/>
          </w:tcPr>
          <w:p w:rsidR="00DE405E" w:rsidRDefault="00DE405E" w:rsidP="00911AA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DE405E" w:rsidTr="00DE405E">
        <w:tc>
          <w:tcPr>
            <w:tcW w:w="1638" w:type="dxa"/>
          </w:tcPr>
          <w:p w:rsidR="00DE405E" w:rsidRDefault="00DE405E" w:rsidP="00911AA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25-1-2014</w:t>
            </w:r>
          </w:p>
        </w:tc>
        <w:tc>
          <w:tcPr>
            <w:tcW w:w="3060" w:type="dxa"/>
          </w:tcPr>
          <w:p w:rsidR="00DE405E" w:rsidRDefault="00DE405E" w:rsidP="00911AA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Purchases</w:t>
            </w:r>
          </w:p>
        </w:tc>
        <w:tc>
          <w:tcPr>
            <w:tcW w:w="1800" w:type="dxa"/>
          </w:tcPr>
          <w:p w:rsidR="00DE405E" w:rsidRDefault="00DE405E" w:rsidP="00DE405E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30" w:type="dxa"/>
          </w:tcPr>
          <w:p w:rsidR="00DE405E" w:rsidRDefault="00DE405E" w:rsidP="00911AA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DE405E" w:rsidTr="00DE405E">
        <w:tc>
          <w:tcPr>
            <w:tcW w:w="1638" w:type="dxa"/>
          </w:tcPr>
          <w:p w:rsidR="00DE405E" w:rsidRDefault="00DE405E" w:rsidP="00911AA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31-1-2014</w:t>
            </w:r>
          </w:p>
        </w:tc>
        <w:tc>
          <w:tcPr>
            <w:tcW w:w="3060" w:type="dxa"/>
          </w:tcPr>
          <w:p w:rsidR="00DE405E" w:rsidRDefault="00DE405E" w:rsidP="00911AA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Purchases</w:t>
            </w:r>
          </w:p>
        </w:tc>
        <w:tc>
          <w:tcPr>
            <w:tcW w:w="1800" w:type="dxa"/>
          </w:tcPr>
          <w:p w:rsidR="00DE405E" w:rsidRDefault="00DE405E" w:rsidP="00DE405E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530" w:type="dxa"/>
          </w:tcPr>
          <w:p w:rsidR="00DE405E" w:rsidRDefault="00DE405E" w:rsidP="00911AA4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</w:tbl>
    <w:p w:rsidR="00807857" w:rsidRDefault="00807857" w:rsidP="00DE405E">
      <w:pPr>
        <w:rPr>
          <w:sz w:val="20"/>
          <w:szCs w:val="20"/>
        </w:rPr>
      </w:pPr>
    </w:p>
    <w:p w:rsidR="00DE405E" w:rsidRPr="00DE405E" w:rsidRDefault="00DE405E" w:rsidP="00DE405E">
      <w:pPr>
        <w:rPr>
          <w:sz w:val="20"/>
          <w:szCs w:val="20"/>
        </w:rPr>
      </w:pPr>
      <w:r w:rsidRPr="00DE405E">
        <w:rPr>
          <w:sz w:val="20"/>
          <w:szCs w:val="20"/>
        </w:rPr>
        <w:t>Total sales made are 4200 units during January -2014 month. Calculate value of closing stock as on 31</w:t>
      </w:r>
      <w:r w:rsidRPr="00DE405E">
        <w:rPr>
          <w:sz w:val="20"/>
          <w:szCs w:val="20"/>
          <w:vertAlign w:val="superscript"/>
        </w:rPr>
        <w:t>st</w:t>
      </w:r>
      <w:r w:rsidRPr="00DE405E">
        <w:rPr>
          <w:sz w:val="20"/>
          <w:szCs w:val="20"/>
        </w:rPr>
        <w:t xml:space="preserve"> January 2014 based on the following four methods</w:t>
      </w:r>
    </w:p>
    <w:p w:rsidR="00DE405E" w:rsidRDefault="00DE405E" w:rsidP="00DE405E">
      <w:pPr>
        <w:pStyle w:val="ListParagraph"/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>FIFO method</w:t>
      </w:r>
    </w:p>
    <w:p w:rsidR="00DE405E" w:rsidRDefault="00DE405E" w:rsidP="00DE405E">
      <w:pPr>
        <w:pStyle w:val="ListParagraph"/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>LIFO method</w:t>
      </w:r>
    </w:p>
    <w:p w:rsidR="00DE405E" w:rsidRDefault="00DE405E" w:rsidP="00DE405E">
      <w:pPr>
        <w:pStyle w:val="ListParagraph"/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>Average method</w:t>
      </w:r>
    </w:p>
    <w:p w:rsidR="00DE405E" w:rsidRDefault="00DE405E" w:rsidP="00DE405E">
      <w:pPr>
        <w:pStyle w:val="ListParagraph"/>
        <w:numPr>
          <w:ilvl w:val="0"/>
          <w:numId w:val="39"/>
        </w:numPr>
        <w:rPr>
          <w:sz w:val="20"/>
          <w:szCs w:val="20"/>
        </w:rPr>
      </w:pPr>
      <w:r>
        <w:rPr>
          <w:sz w:val="20"/>
          <w:szCs w:val="20"/>
        </w:rPr>
        <w:t>Weighted Average method</w:t>
      </w:r>
    </w:p>
    <w:sectPr w:rsidR="00DE405E" w:rsidSect="00FD298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9B8" w:rsidRDefault="007949B8" w:rsidP="005F5790">
      <w:pPr>
        <w:spacing w:after="0" w:line="240" w:lineRule="auto"/>
      </w:pPr>
      <w:r>
        <w:separator/>
      </w:r>
    </w:p>
  </w:endnote>
  <w:endnote w:type="continuationSeparator" w:id="1">
    <w:p w:rsidR="007949B8" w:rsidRDefault="007949B8" w:rsidP="005F5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9B8" w:rsidRDefault="007949B8" w:rsidP="005F5790">
      <w:pPr>
        <w:spacing w:after="0" w:line="240" w:lineRule="auto"/>
      </w:pPr>
      <w:r>
        <w:separator/>
      </w:r>
    </w:p>
  </w:footnote>
  <w:footnote w:type="continuationSeparator" w:id="1">
    <w:p w:rsidR="007949B8" w:rsidRDefault="007949B8" w:rsidP="005F57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2503"/>
    <w:multiLevelType w:val="hybridMultilevel"/>
    <w:tmpl w:val="9CE0A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51951"/>
    <w:multiLevelType w:val="hybridMultilevel"/>
    <w:tmpl w:val="6DB2D39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8A67A64"/>
    <w:multiLevelType w:val="hybridMultilevel"/>
    <w:tmpl w:val="6DB2D39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BA90C0E"/>
    <w:multiLevelType w:val="hybridMultilevel"/>
    <w:tmpl w:val="5CC68F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C1AF8"/>
    <w:multiLevelType w:val="hybridMultilevel"/>
    <w:tmpl w:val="6DB2D39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44C339D"/>
    <w:multiLevelType w:val="hybridMultilevel"/>
    <w:tmpl w:val="6DB2D39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49A6B9D"/>
    <w:multiLevelType w:val="hybridMultilevel"/>
    <w:tmpl w:val="090214D6"/>
    <w:lvl w:ilvl="0" w:tplc="E86040D2">
      <w:start w:val="1"/>
      <w:numFmt w:val="upperLetter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3E6FEB"/>
    <w:multiLevelType w:val="hybridMultilevel"/>
    <w:tmpl w:val="6DB2D39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676482E"/>
    <w:multiLevelType w:val="hybridMultilevel"/>
    <w:tmpl w:val="6DB2D39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8213724"/>
    <w:multiLevelType w:val="hybridMultilevel"/>
    <w:tmpl w:val="336AF0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B184A"/>
    <w:multiLevelType w:val="hybridMultilevel"/>
    <w:tmpl w:val="2B384996"/>
    <w:lvl w:ilvl="0" w:tplc="A99096D4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2B2F6A43"/>
    <w:multiLevelType w:val="hybridMultilevel"/>
    <w:tmpl w:val="6DB2D39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BC43322"/>
    <w:multiLevelType w:val="hybridMultilevel"/>
    <w:tmpl w:val="ACD2A330"/>
    <w:lvl w:ilvl="0" w:tplc="A99096D4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328012C0"/>
    <w:multiLevelType w:val="hybridMultilevel"/>
    <w:tmpl w:val="6DB2D39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2953D6B"/>
    <w:multiLevelType w:val="hybridMultilevel"/>
    <w:tmpl w:val="6DB2D39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3032645"/>
    <w:multiLevelType w:val="hybridMultilevel"/>
    <w:tmpl w:val="54084260"/>
    <w:lvl w:ilvl="0" w:tplc="DE08800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E50E67"/>
    <w:multiLevelType w:val="hybridMultilevel"/>
    <w:tmpl w:val="6DB2D39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6911705"/>
    <w:multiLevelType w:val="hybridMultilevel"/>
    <w:tmpl w:val="6DB2D39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C79388A"/>
    <w:multiLevelType w:val="hybridMultilevel"/>
    <w:tmpl w:val="7D64E7B8"/>
    <w:lvl w:ilvl="0" w:tplc="DC762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180447"/>
    <w:multiLevelType w:val="hybridMultilevel"/>
    <w:tmpl w:val="6DB2D39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32472B9"/>
    <w:multiLevelType w:val="hybridMultilevel"/>
    <w:tmpl w:val="6DB2D39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3F96134"/>
    <w:multiLevelType w:val="hybridMultilevel"/>
    <w:tmpl w:val="6DB2D39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7845037"/>
    <w:multiLevelType w:val="hybridMultilevel"/>
    <w:tmpl w:val="6DB2D39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AD9272E"/>
    <w:multiLevelType w:val="hybridMultilevel"/>
    <w:tmpl w:val="6DB2D39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D474F4D"/>
    <w:multiLevelType w:val="hybridMultilevel"/>
    <w:tmpl w:val="2C28840E"/>
    <w:lvl w:ilvl="0" w:tplc="30AA3E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E1714CA"/>
    <w:multiLevelType w:val="hybridMultilevel"/>
    <w:tmpl w:val="6DB2D39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F523C31"/>
    <w:multiLevelType w:val="hybridMultilevel"/>
    <w:tmpl w:val="6E006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AB7DC3"/>
    <w:multiLevelType w:val="hybridMultilevel"/>
    <w:tmpl w:val="6DB2D39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59A43F3C"/>
    <w:multiLevelType w:val="hybridMultilevel"/>
    <w:tmpl w:val="4986FA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146E74"/>
    <w:multiLevelType w:val="hybridMultilevel"/>
    <w:tmpl w:val="644042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3B5830"/>
    <w:multiLevelType w:val="hybridMultilevel"/>
    <w:tmpl w:val="6DB2D39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2616B36"/>
    <w:multiLevelType w:val="hybridMultilevel"/>
    <w:tmpl w:val="6DB2D39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6453153A"/>
    <w:multiLevelType w:val="hybridMultilevel"/>
    <w:tmpl w:val="6DB2D39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6D5825F0"/>
    <w:multiLevelType w:val="hybridMultilevel"/>
    <w:tmpl w:val="ACD2A330"/>
    <w:lvl w:ilvl="0" w:tplc="A99096D4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6D7F68C8"/>
    <w:multiLevelType w:val="hybridMultilevel"/>
    <w:tmpl w:val="5694C660"/>
    <w:lvl w:ilvl="0" w:tplc="A500A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F793659"/>
    <w:multiLevelType w:val="hybridMultilevel"/>
    <w:tmpl w:val="6DB2D39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6FA3199F"/>
    <w:multiLevelType w:val="hybridMultilevel"/>
    <w:tmpl w:val="D226AE42"/>
    <w:lvl w:ilvl="0" w:tplc="9592AD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CC3CF7"/>
    <w:multiLevelType w:val="hybridMultilevel"/>
    <w:tmpl w:val="6DB2D39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77165C7B"/>
    <w:multiLevelType w:val="hybridMultilevel"/>
    <w:tmpl w:val="6DB2D39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7859325E"/>
    <w:multiLevelType w:val="hybridMultilevel"/>
    <w:tmpl w:val="0CEC282A"/>
    <w:lvl w:ilvl="0" w:tplc="C98200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>
    <w:nsid w:val="7A3212DB"/>
    <w:multiLevelType w:val="hybridMultilevel"/>
    <w:tmpl w:val="6DB2D39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7A9B6881"/>
    <w:multiLevelType w:val="hybridMultilevel"/>
    <w:tmpl w:val="F836EB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2"/>
  </w:num>
  <w:num w:numId="3">
    <w:abstractNumId w:val="33"/>
  </w:num>
  <w:num w:numId="4">
    <w:abstractNumId w:val="10"/>
  </w:num>
  <w:num w:numId="5">
    <w:abstractNumId w:val="39"/>
  </w:num>
  <w:num w:numId="6">
    <w:abstractNumId w:val="18"/>
  </w:num>
  <w:num w:numId="7">
    <w:abstractNumId w:val="15"/>
  </w:num>
  <w:num w:numId="8">
    <w:abstractNumId w:val="36"/>
  </w:num>
  <w:num w:numId="9">
    <w:abstractNumId w:val="6"/>
  </w:num>
  <w:num w:numId="10">
    <w:abstractNumId w:val="9"/>
  </w:num>
  <w:num w:numId="11">
    <w:abstractNumId w:val="28"/>
  </w:num>
  <w:num w:numId="12">
    <w:abstractNumId w:val="3"/>
  </w:num>
  <w:num w:numId="13">
    <w:abstractNumId w:val="29"/>
  </w:num>
  <w:num w:numId="14">
    <w:abstractNumId w:val="41"/>
  </w:num>
  <w:num w:numId="15">
    <w:abstractNumId w:val="8"/>
  </w:num>
  <w:num w:numId="16">
    <w:abstractNumId w:val="34"/>
  </w:num>
  <w:num w:numId="17">
    <w:abstractNumId w:val="31"/>
  </w:num>
  <w:num w:numId="18">
    <w:abstractNumId w:val="17"/>
  </w:num>
  <w:num w:numId="19">
    <w:abstractNumId w:val="5"/>
  </w:num>
  <w:num w:numId="20">
    <w:abstractNumId w:val="23"/>
  </w:num>
  <w:num w:numId="21">
    <w:abstractNumId w:val="21"/>
  </w:num>
  <w:num w:numId="22">
    <w:abstractNumId w:val="20"/>
  </w:num>
  <w:num w:numId="23">
    <w:abstractNumId w:val="37"/>
  </w:num>
  <w:num w:numId="24">
    <w:abstractNumId w:val="14"/>
  </w:num>
  <w:num w:numId="25">
    <w:abstractNumId w:val="16"/>
  </w:num>
  <w:num w:numId="26">
    <w:abstractNumId w:val="32"/>
  </w:num>
  <w:num w:numId="27">
    <w:abstractNumId w:val="4"/>
  </w:num>
  <w:num w:numId="28">
    <w:abstractNumId w:val="38"/>
  </w:num>
  <w:num w:numId="29">
    <w:abstractNumId w:val="13"/>
  </w:num>
  <w:num w:numId="30">
    <w:abstractNumId w:val="30"/>
  </w:num>
  <w:num w:numId="31">
    <w:abstractNumId w:val="27"/>
  </w:num>
  <w:num w:numId="32">
    <w:abstractNumId w:val="35"/>
  </w:num>
  <w:num w:numId="33">
    <w:abstractNumId w:val="11"/>
  </w:num>
  <w:num w:numId="34">
    <w:abstractNumId w:val="2"/>
  </w:num>
  <w:num w:numId="35">
    <w:abstractNumId w:val="19"/>
  </w:num>
  <w:num w:numId="36">
    <w:abstractNumId w:val="22"/>
  </w:num>
  <w:num w:numId="37">
    <w:abstractNumId w:val="40"/>
  </w:num>
  <w:num w:numId="38">
    <w:abstractNumId w:val="7"/>
  </w:num>
  <w:num w:numId="39">
    <w:abstractNumId w:val="24"/>
  </w:num>
  <w:num w:numId="40">
    <w:abstractNumId w:val="1"/>
  </w:num>
  <w:num w:numId="41">
    <w:abstractNumId w:val="25"/>
  </w:num>
  <w:num w:numId="42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7C09"/>
    <w:rsid w:val="00000EB0"/>
    <w:rsid w:val="00016792"/>
    <w:rsid w:val="000246DD"/>
    <w:rsid w:val="00032148"/>
    <w:rsid w:val="0004165B"/>
    <w:rsid w:val="00045A0B"/>
    <w:rsid w:val="000670E8"/>
    <w:rsid w:val="000753B8"/>
    <w:rsid w:val="0008098F"/>
    <w:rsid w:val="000822D3"/>
    <w:rsid w:val="00091CCF"/>
    <w:rsid w:val="0009373C"/>
    <w:rsid w:val="00096901"/>
    <w:rsid w:val="000A487C"/>
    <w:rsid w:val="000A7DB3"/>
    <w:rsid w:val="000B1752"/>
    <w:rsid w:val="000B2981"/>
    <w:rsid w:val="000B29F8"/>
    <w:rsid w:val="000B2D55"/>
    <w:rsid w:val="000C4BA0"/>
    <w:rsid w:val="000C6EC2"/>
    <w:rsid w:val="000D2342"/>
    <w:rsid w:val="000D5594"/>
    <w:rsid w:val="000E1B6D"/>
    <w:rsid w:val="000E64B9"/>
    <w:rsid w:val="000F3832"/>
    <w:rsid w:val="000F41DB"/>
    <w:rsid w:val="000F50E3"/>
    <w:rsid w:val="0010254E"/>
    <w:rsid w:val="0011005E"/>
    <w:rsid w:val="00131934"/>
    <w:rsid w:val="001429A3"/>
    <w:rsid w:val="001617E0"/>
    <w:rsid w:val="001628BC"/>
    <w:rsid w:val="00164BC4"/>
    <w:rsid w:val="00177BD1"/>
    <w:rsid w:val="00192B59"/>
    <w:rsid w:val="001960EF"/>
    <w:rsid w:val="001C318A"/>
    <w:rsid w:val="001D7E2A"/>
    <w:rsid w:val="001E14E7"/>
    <w:rsid w:val="001E4726"/>
    <w:rsid w:val="001E695F"/>
    <w:rsid w:val="001F04A9"/>
    <w:rsid w:val="001F2AC6"/>
    <w:rsid w:val="002049A8"/>
    <w:rsid w:val="00206C4B"/>
    <w:rsid w:val="00207C13"/>
    <w:rsid w:val="00214441"/>
    <w:rsid w:val="002200F5"/>
    <w:rsid w:val="00227D0C"/>
    <w:rsid w:val="00232C44"/>
    <w:rsid w:val="00257A25"/>
    <w:rsid w:val="00275810"/>
    <w:rsid w:val="002A7C09"/>
    <w:rsid w:val="002B43BA"/>
    <w:rsid w:val="002C4333"/>
    <w:rsid w:val="002E2B82"/>
    <w:rsid w:val="002E4675"/>
    <w:rsid w:val="002E7476"/>
    <w:rsid w:val="00314214"/>
    <w:rsid w:val="00316351"/>
    <w:rsid w:val="0032035D"/>
    <w:rsid w:val="00324F3F"/>
    <w:rsid w:val="00335E75"/>
    <w:rsid w:val="00341545"/>
    <w:rsid w:val="00341BC9"/>
    <w:rsid w:val="003455B4"/>
    <w:rsid w:val="00352C51"/>
    <w:rsid w:val="003709E6"/>
    <w:rsid w:val="00375306"/>
    <w:rsid w:val="0038011C"/>
    <w:rsid w:val="00383558"/>
    <w:rsid w:val="00391D2B"/>
    <w:rsid w:val="003B2C57"/>
    <w:rsid w:val="003B42F7"/>
    <w:rsid w:val="003B4AA9"/>
    <w:rsid w:val="003B5C95"/>
    <w:rsid w:val="003B6983"/>
    <w:rsid w:val="003C23E5"/>
    <w:rsid w:val="003C462C"/>
    <w:rsid w:val="003C478A"/>
    <w:rsid w:val="003C51F1"/>
    <w:rsid w:val="003C7600"/>
    <w:rsid w:val="003D4386"/>
    <w:rsid w:val="003E01A4"/>
    <w:rsid w:val="003F6C91"/>
    <w:rsid w:val="004026A0"/>
    <w:rsid w:val="00414930"/>
    <w:rsid w:val="00420C67"/>
    <w:rsid w:val="00423A5F"/>
    <w:rsid w:val="00423E14"/>
    <w:rsid w:val="00434F10"/>
    <w:rsid w:val="00435016"/>
    <w:rsid w:val="0044366B"/>
    <w:rsid w:val="00444245"/>
    <w:rsid w:val="004648A1"/>
    <w:rsid w:val="00467028"/>
    <w:rsid w:val="00470C07"/>
    <w:rsid w:val="004771B2"/>
    <w:rsid w:val="00480D67"/>
    <w:rsid w:val="00490127"/>
    <w:rsid w:val="00490745"/>
    <w:rsid w:val="004A194B"/>
    <w:rsid w:val="004A4105"/>
    <w:rsid w:val="004B4876"/>
    <w:rsid w:val="004B64BD"/>
    <w:rsid w:val="004C2D86"/>
    <w:rsid w:val="004C52E2"/>
    <w:rsid w:val="004D6BBC"/>
    <w:rsid w:val="004D79A2"/>
    <w:rsid w:val="004E770C"/>
    <w:rsid w:val="004F6137"/>
    <w:rsid w:val="004F70BB"/>
    <w:rsid w:val="004F76C0"/>
    <w:rsid w:val="00507E62"/>
    <w:rsid w:val="0051231B"/>
    <w:rsid w:val="00525F94"/>
    <w:rsid w:val="00525FBF"/>
    <w:rsid w:val="00543F77"/>
    <w:rsid w:val="00565759"/>
    <w:rsid w:val="0057004B"/>
    <w:rsid w:val="00574377"/>
    <w:rsid w:val="00582822"/>
    <w:rsid w:val="00582F99"/>
    <w:rsid w:val="00590C2C"/>
    <w:rsid w:val="00590E22"/>
    <w:rsid w:val="005A2940"/>
    <w:rsid w:val="005B1227"/>
    <w:rsid w:val="005B2799"/>
    <w:rsid w:val="005B7CAB"/>
    <w:rsid w:val="005C2CE5"/>
    <w:rsid w:val="005D153D"/>
    <w:rsid w:val="005D732D"/>
    <w:rsid w:val="005E1AC7"/>
    <w:rsid w:val="005F3298"/>
    <w:rsid w:val="005F5790"/>
    <w:rsid w:val="0060046B"/>
    <w:rsid w:val="00611D96"/>
    <w:rsid w:val="00630D60"/>
    <w:rsid w:val="00641E7E"/>
    <w:rsid w:val="0067104A"/>
    <w:rsid w:val="00683C41"/>
    <w:rsid w:val="00684440"/>
    <w:rsid w:val="006854C5"/>
    <w:rsid w:val="00692533"/>
    <w:rsid w:val="006A5387"/>
    <w:rsid w:val="006B5ED8"/>
    <w:rsid w:val="006D273D"/>
    <w:rsid w:val="006E1918"/>
    <w:rsid w:val="006F535E"/>
    <w:rsid w:val="00712BFA"/>
    <w:rsid w:val="007324E6"/>
    <w:rsid w:val="00735D7A"/>
    <w:rsid w:val="0074520B"/>
    <w:rsid w:val="0075280D"/>
    <w:rsid w:val="00761B9D"/>
    <w:rsid w:val="007620D0"/>
    <w:rsid w:val="00773515"/>
    <w:rsid w:val="00781AAD"/>
    <w:rsid w:val="0078303C"/>
    <w:rsid w:val="0078364A"/>
    <w:rsid w:val="00793519"/>
    <w:rsid w:val="00794676"/>
    <w:rsid w:val="007949B8"/>
    <w:rsid w:val="007A14D1"/>
    <w:rsid w:val="007A501E"/>
    <w:rsid w:val="007A77F2"/>
    <w:rsid w:val="007B4EA5"/>
    <w:rsid w:val="007B73CD"/>
    <w:rsid w:val="007C412B"/>
    <w:rsid w:val="008021D8"/>
    <w:rsid w:val="00806B4E"/>
    <w:rsid w:val="00807857"/>
    <w:rsid w:val="008316DC"/>
    <w:rsid w:val="00840331"/>
    <w:rsid w:val="00843ABD"/>
    <w:rsid w:val="0084416A"/>
    <w:rsid w:val="00845377"/>
    <w:rsid w:val="00846706"/>
    <w:rsid w:val="00855BF1"/>
    <w:rsid w:val="00857557"/>
    <w:rsid w:val="008609D2"/>
    <w:rsid w:val="0088331C"/>
    <w:rsid w:val="0088357D"/>
    <w:rsid w:val="008842ED"/>
    <w:rsid w:val="008A1269"/>
    <w:rsid w:val="008A376A"/>
    <w:rsid w:val="008B4C5E"/>
    <w:rsid w:val="008C5BF1"/>
    <w:rsid w:val="008D5EF9"/>
    <w:rsid w:val="008E6478"/>
    <w:rsid w:val="008F03BC"/>
    <w:rsid w:val="008F56F8"/>
    <w:rsid w:val="008F75D4"/>
    <w:rsid w:val="009036A1"/>
    <w:rsid w:val="00911AA4"/>
    <w:rsid w:val="009320E4"/>
    <w:rsid w:val="00934520"/>
    <w:rsid w:val="00963376"/>
    <w:rsid w:val="00977246"/>
    <w:rsid w:val="00987E52"/>
    <w:rsid w:val="00990E61"/>
    <w:rsid w:val="009D36DE"/>
    <w:rsid w:val="009D3B53"/>
    <w:rsid w:val="009E127B"/>
    <w:rsid w:val="009F11A8"/>
    <w:rsid w:val="009F22A2"/>
    <w:rsid w:val="009F27B3"/>
    <w:rsid w:val="009F374A"/>
    <w:rsid w:val="009F4A57"/>
    <w:rsid w:val="00A12668"/>
    <w:rsid w:val="00A21D3A"/>
    <w:rsid w:val="00A226E0"/>
    <w:rsid w:val="00A25903"/>
    <w:rsid w:val="00A25974"/>
    <w:rsid w:val="00A36611"/>
    <w:rsid w:val="00A40400"/>
    <w:rsid w:val="00A660B7"/>
    <w:rsid w:val="00A726BC"/>
    <w:rsid w:val="00A757CE"/>
    <w:rsid w:val="00A90423"/>
    <w:rsid w:val="00A974D7"/>
    <w:rsid w:val="00AB10C1"/>
    <w:rsid w:val="00AC6977"/>
    <w:rsid w:val="00AD7DA9"/>
    <w:rsid w:val="00AE47F8"/>
    <w:rsid w:val="00AE4E9D"/>
    <w:rsid w:val="00AF4B58"/>
    <w:rsid w:val="00AF6235"/>
    <w:rsid w:val="00AF6EB0"/>
    <w:rsid w:val="00B056EA"/>
    <w:rsid w:val="00B06561"/>
    <w:rsid w:val="00B16136"/>
    <w:rsid w:val="00B2648C"/>
    <w:rsid w:val="00B421DF"/>
    <w:rsid w:val="00B478EC"/>
    <w:rsid w:val="00B67CEC"/>
    <w:rsid w:val="00B77483"/>
    <w:rsid w:val="00B80504"/>
    <w:rsid w:val="00B82B61"/>
    <w:rsid w:val="00B8472F"/>
    <w:rsid w:val="00B847A0"/>
    <w:rsid w:val="00B930A2"/>
    <w:rsid w:val="00B96AD8"/>
    <w:rsid w:val="00BB156F"/>
    <w:rsid w:val="00BC6877"/>
    <w:rsid w:val="00BD5338"/>
    <w:rsid w:val="00BE10E9"/>
    <w:rsid w:val="00C0005C"/>
    <w:rsid w:val="00C03413"/>
    <w:rsid w:val="00C06CFA"/>
    <w:rsid w:val="00C1255E"/>
    <w:rsid w:val="00C41C86"/>
    <w:rsid w:val="00C43515"/>
    <w:rsid w:val="00C606BE"/>
    <w:rsid w:val="00C73C44"/>
    <w:rsid w:val="00C751D9"/>
    <w:rsid w:val="00C77629"/>
    <w:rsid w:val="00CA1972"/>
    <w:rsid w:val="00CA3F1B"/>
    <w:rsid w:val="00CA5B91"/>
    <w:rsid w:val="00CD7496"/>
    <w:rsid w:val="00D11952"/>
    <w:rsid w:val="00D12C2D"/>
    <w:rsid w:val="00D36959"/>
    <w:rsid w:val="00D37D9F"/>
    <w:rsid w:val="00D428E4"/>
    <w:rsid w:val="00D5546B"/>
    <w:rsid w:val="00D65DC9"/>
    <w:rsid w:val="00D75C98"/>
    <w:rsid w:val="00D800CA"/>
    <w:rsid w:val="00D81013"/>
    <w:rsid w:val="00D8550F"/>
    <w:rsid w:val="00D86715"/>
    <w:rsid w:val="00D874DE"/>
    <w:rsid w:val="00D87BDE"/>
    <w:rsid w:val="00D9478F"/>
    <w:rsid w:val="00DA0B28"/>
    <w:rsid w:val="00DC1ECE"/>
    <w:rsid w:val="00DD1E27"/>
    <w:rsid w:val="00DD739C"/>
    <w:rsid w:val="00DE405E"/>
    <w:rsid w:val="00DF3BB8"/>
    <w:rsid w:val="00E032E1"/>
    <w:rsid w:val="00E070F5"/>
    <w:rsid w:val="00E13C74"/>
    <w:rsid w:val="00E20495"/>
    <w:rsid w:val="00E26AA6"/>
    <w:rsid w:val="00E452CB"/>
    <w:rsid w:val="00E63825"/>
    <w:rsid w:val="00E739DA"/>
    <w:rsid w:val="00E8040A"/>
    <w:rsid w:val="00E808F1"/>
    <w:rsid w:val="00E83BF0"/>
    <w:rsid w:val="00E84792"/>
    <w:rsid w:val="00E92C96"/>
    <w:rsid w:val="00EA51C6"/>
    <w:rsid w:val="00EA6212"/>
    <w:rsid w:val="00EC6BEA"/>
    <w:rsid w:val="00ED17E4"/>
    <w:rsid w:val="00ED2659"/>
    <w:rsid w:val="00ED67DE"/>
    <w:rsid w:val="00EE20D1"/>
    <w:rsid w:val="00EE29D6"/>
    <w:rsid w:val="00EF06D7"/>
    <w:rsid w:val="00F005EA"/>
    <w:rsid w:val="00F02402"/>
    <w:rsid w:val="00F205EE"/>
    <w:rsid w:val="00F32011"/>
    <w:rsid w:val="00F43B0C"/>
    <w:rsid w:val="00F567AB"/>
    <w:rsid w:val="00F76A53"/>
    <w:rsid w:val="00F82CFC"/>
    <w:rsid w:val="00F82FDD"/>
    <w:rsid w:val="00F93590"/>
    <w:rsid w:val="00FB2B38"/>
    <w:rsid w:val="00FB3A7C"/>
    <w:rsid w:val="00FB3C59"/>
    <w:rsid w:val="00FD119D"/>
    <w:rsid w:val="00FD298A"/>
    <w:rsid w:val="00FD3C95"/>
    <w:rsid w:val="00FD60DA"/>
    <w:rsid w:val="00FE7C3B"/>
    <w:rsid w:val="00FF2B80"/>
    <w:rsid w:val="00FF5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0EF"/>
  </w:style>
  <w:style w:type="paragraph" w:styleId="Heading3">
    <w:name w:val="heading 3"/>
    <w:basedOn w:val="Normal"/>
    <w:link w:val="Heading3Char"/>
    <w:uiPriority w:val="9"/>
    <w:qFormat/>
    <w:rsid w:val="00227D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C3B"/>
    <w:pPr>
      <w:ind w:left="720"/>
      <w:contextualSpacing/>
    </w:pPr>
  </w:style>
  <w:style w:type="paragraph" w:styleId="NoSpacing">
    <w:name w:val="No Spacing"/>
    <w:uiPriority w:val="1"/>
    <w:qFormat/>
    <w:rsid w:val="003D4386"/>
    <w:pPr>
      <w:spacing w:after="0" w:line="240" w:lineRule="auto"/>
    </w:pPr>
    <w:rPr>
      <w:lang w:val="en-IN"/>
    </w:rPr>
  </w:style>
  <w:style w:type="table" w:styleId="TableGrid">
    <w:name w:val="Table Grid"/>
    <w:basedOn w:val="TableNormal"/>
    <w:uiPriority w:val="59"/>
    <w:rsid w:val="004F7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F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790"/>
  </w:style>
  <w:style w:type="paragraph" w:styleId="Footer">
    <w:name w:val="footer"/>
    <w:basedOn w:val="Normal"/>
    <w:link w:val="FooterChar"/>
    <w:uiPriority w:val="99"/>
    <w:semiHidden/>
    <w:unhideWhenUsed/>
    <w:rsid w:val="005F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5790"/>
  </w:style>
  <w:style w:type="paragraph" w:styleId="BalloonText">
    <w:name w:val="Balloon Text"/>
    <w:basedOn w:val="Normal"/>
    <w:link w:val="BalloonTextChar"/>
    <w:uiPriority w:val="99"/>
    <w:semiHidden/>
    <w:unhideWhenUsed/>
    <w:rsid w:val="00AE4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E9D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8E6478"/>
  </w:style>
  <w:style w:type="character" w:customStyle="1" w:styleId="apple-converted-space">
    <w:name w:val="apple-converted-space"/>
    <w:basedOn w:val="DefaultParagraphFont"/>
    <w:rsid w:val="008E6478"/>
  </w:style>
  <w:style w:type="character" w:customStyle="1" w:styleId="ilad">
    <w:name w:val="il_ad"/>
    <w:basedOn w:val="DefaultParagraphFont"/>
    <w:rsid w:val="008E6478"/>
  </w:style>
  <w:style w:type="character" w:styleId="Hyperlink">
    <w:name w:val="Hyperlink"/>
    <w:basedOn w:val="DefaultParagraphFont"/>
    <w:uiPriority w:val="99"/>
    <w:semiHidden/>
    <w:unhideWhenUsed/>
    <w:rsid w:val="008E6478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27D0C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C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7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4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Damodaram P.</dc:creator>
  <cp:lastModifiedBy>GEETA</cp:lastModifiedBy>
  <cp:revision>246</cp:revision>
  <dcterms:created xsi:type="dcterms:W3CDTF">2015-06-02T03:39:00Z</dcterms:created>
  <dcterms:modified xsi:type="dcterms:W3CDTF">2015-12-11T09:19:00Z</dcterms:modified>
</cp:coreProperties>
</file>