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B97031" w:rsidRPr="00BD5B83" w:rsidRDefault="00B73933" w:rsidP="00B739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The Companies Act, 2013</w:t>
      </w:r>
    </w:p>
    <w:p w:rsidR="00B73933" w:rsidRPr="00BD5B83" w:rsidRDefault="00B73933" w:rsidP="00B739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1.0 Introduction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Central Government decided to replace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Companies Act, 1956 with a new legislation to meet the changed national and international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economic environment and to further accelerate the expansion and growth of our economy.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new law (i.e., the Companies Act, 2013) is rule based legislation with 470 sections and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seven schedules. The entire Act has been divided into 29 chapters. The Companies Act, 2013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aims to improve corporate governance, simplify regulations, strengthen the interests of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minority investors and for the first time legislates the role of whistle-blowers. Thus, the</w:t>
      </w:r>
    </w:p>
    <w:p w:rsidR="00B73933" w:rsidRPr="00BD5B83" w:rsidRDefault="00B73933" w:rsidP="00B73933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enactment making our corporate regulations more contemporary..</w:t>
      </w:r>
    </w:p>
    <w:p w:rsidR="00B73933" w:rsidRPr="00BD5B83" w:rsidRDefault="00B73933" w:rsidP="00B73933">
      <w:pPr>
        <w:rPr>
          <w:rFonts w:ascii="Times New Roman" w:hAnsi="Times New Roman" w:cs="Times New Roman"/>
          <w:sz w:val="24"/>
          <w:szCs w:val="24"/>
        </w:rPr>
      </w:pP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1.1 What is a Company?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2(20) of the Companies Act, 2013 defines the term ‘company’: “Company means a</w:t>
      </w:r>
    </w:p>
    <w:p w:rsidR="00B73933" w:rsidRPr="00BD5B83" w:rsidRDefault="00B73933" w:rsidP="00B73933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incorporated under this Act or under any previous company law”.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There are distinctive features between different forms of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organsiations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and the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most striking feature in the company form of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vis-à-vis the other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organisations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is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that it acquires a unique character of being a separate legal entity. In other words when a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is registered, it is clothed with a legal personality. It comes to have almost the same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rights and powers as a human being. Its existence is distinct and separate from that of its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members. Members may die or change, but the company goes on till it is wound up on the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grounds spec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1.2 Lifting of the “Corporate Veil”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In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Salomon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Salomon &amp; Co. Ltd. </w:t>
      </w:r>
      <w:r w:rsidRPr="00BD5B83">
        <w:rPr>
          <w:rFonts w:ascii="Times New Roman" w:hAnsi="Times New Roman" w:cs="Times New Roman"/>
          <w:sz w:val="24"/>
          <w:szCs w:val="24"/>
        </w:rPr>
        <w:t>[1897] A.C. 22 the House of Lords laid down that a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is a person distinct and separate from its members. In this case one Salomon</w:t>
      </w:r>
    </w:p>
    <w:p w:rsidR="00B73933" w:rsidRPr="00BD5B83" w:rsidRDefault="00B73933" w:rsidP="00B73933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incorporated a company named “Salomon &amp; Co.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Ltd.”,ified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by the Act. In other words, it means that it has perpetual succession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>“The Company is at law a different person altogether from the subscribers to the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>memorandum, and though it may be that after incorporation the business is precisely the same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>as it was before and the same persons are managers, and the same hands receive the profits,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>the company is not in law the agent of the subscribers or trustees for them. Nor are the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>subscribers, as members, liable, in any shape or form, except to the extent and in the manner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>provided by the Act.”</w:t>
      </w:r>
    </w:p>
    <w:p w:rsidR="00B73933" w:rsidRPr="00BD5B83" w:rsidRDefault="00B73933" w:rsidP="00B739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first try to understand the meaning of the phrase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“lifting the veil”.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It means looking behind the company as a legal person, i.e., disregarding the</w:t>
      </w:r>
    </w:p>
    <w:p w:rsidR="00B73933" w:rsidRPr="00BD5B83" w:rsidRDefault="00B73933" w:rsidP="00B7393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>corporate entity and paying regard, instead, to the realities behind the legal facade.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(1) In the law relating to trading with the enemy where the test of control is adopted. The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leading case in this point is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Daimler Co. Ltd.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Continental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Tyre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&amp; Rubber Co. </w:t>
      </w:r>
      <w:r w:rsidRPr="00BD5B83">
        <w:rPr>
          <w:rFonts w:ascii="Times New Roman" w:hAnsi="Times New Roman" w:cs="Times New Roman"/>
          <w:sz w:val="24"/>
          <w:szCs w:val="24"/>
        </w:rPr>
        <w:t>[1916] 2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A.C. 307, if the public interest is not likely to be in jeopardy, the Court may not be willing</w:t>
      </w:r>
    </w:p>
    <w:p w:rsidR="00B73933" w:rsidRPr="00BD5B83" w:rsidRDefault="00B73933" w:rsidP="00B73933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crack the corporate shell.</w:t>
      </w:r>
    </w:p>
    <w:p w:rsidR="00B73933" w:rsidRPr="00BD5B83" w:rsidRDefault="00B73933" w:rsidP="00B739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In certain matters concerning the law of taxes, duties and stamps particularly where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question of the controlling interest is in issue. [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Berendsen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Ltd.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Commissioner of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Inland Revenue </w:t>
      </w:r>
      <w:r w:rsidRPr="00BD5B83">
        <w:rPr>
          <w:rFonts w:ascii="Times New Roman" w:hAnsi="Times New Roman" w:cs="Times New Roman"/>
          <w:sz w:val="24"/>
          <w:szCs w:val="24"/>
        </w:rPr>
        <w:t xml:space="preserve">[1953]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Ch. I. (C.A.)</w:t>
      </w:r>
      <w:r w:rsidRPr="00BD5B83">
        <w:rPr>
          <w:rFonts w:ascii="Times New Roman" w:hAnsi="Times New Roman" w:cs="Times New Roman"/>
          <w:sz w:val="24"/>
          <w:szCs w:val="24"/>
        </w:rPr>
        <w:t>]. Where corporate entity is used to evade or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circumvent tax, the Court can disregard the corporate entity [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Juggilal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Commissioner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of Income Tax </w:t>
      </w:r>
      <w:r w:rsidRPr="00BD5B83">
        <w:rPr>
          <w:rFonts w:ascii="Times New Roman" w:hAnsi="Times New Roman" w:cs="Times New Roman"/>
          <w:sz w:val="24"/>
          <w:szCs w:val="24"/>
        </w:rPr>
        <w:t>AIR (1969) SC (932)]. In [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Dinshaw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Maneckjee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Petit AIR 1927 Bom.371</w:t>
      </w:r>
      <w:r w:rsidRPr="00BD5B83">
        <w:rPr>
          <w:rFonts w:ascii="Times New Roman" w:hAnsi="Times New Roman" w:cs="Times New Roman"/>
          <w:sz w:val="24"/>
          <w:szCs w:val="24"/>
        </w:rPr>
        <w:t>], it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was held that the company was not a genuine company at all but merely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assessee</w:t>
      </w:r>
      <w:proofErr w:type="spellEnd"/>
    </w:p>
    <w:p w:rsidR="00B73933" w:rsidRPr="00BD5B83" w:rsidRDefault="00B73933" w:rsidP="00B73933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himself disguised under the legal entity of a limited company.</w:t>
      </w:r>
    </w:p>
    <w:p w:rsidR="00B73933" w:rsidRPr="00BD5B83" w:rsidRDefault="00B73933" w:rsidP="00B73933">
      <w:pPr>
        <w:rPr>
          <w:rFonts w:ascii="Times New Roman" w:hAnsi="Times New Roman" w:cs="Times New Roman"/>
          <w:sz w:val="24"/>
          <w:szCs w:val="24"/>
        </w:rPr>
      </w:pP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(4) Under the law relating to exchange control.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Where the device of incorporation is adopted for some illegal or improper purpose,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e.g.,</w:t>
      </w:r>
    </w:p>
    <w:p w:rsidR="00B73933" w:rsidRPr="00BD5B83" w:rsidRDefault="00B73933" w:rsidP="00B73933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defeat or circumvent law, to defraud creditors or to avoid legal obligations.</w:t>
      </w:r>
    </w:p>
    <w:p w:rsidR="00B73933" w:rsidRPr="00BD5B83" w:rsidRDefault="00B73933" w:rsidP="00B739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1.3 Classes of Companies under the Act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 On the basis of liability: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(a) Company limited by shares: </w:t>
      </w:r>
      <w:r w:rsidRPr="00BD5B83">
        <w:rPr>
          <w:rFonts w:ascii="Times New Roman" w:hAnsi="Times New Roman" w:cs="Times New Roman"/>
          <w:sz w:val="24"/>
          <w:szCs w:val="24"/>
        </w:rPr>
        <w:t>Section 2(22) of the Companies Act, 2013, defines that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when the liability of the members of a company is limited by its memorandum of association to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amount (if any) unpaid on the shares held by them, it is known as a company limited by</w:t>
      </w:r>
    </w:p>
    <w:p w:rsidR="00B73933" w:rsidRPr="00BD5B83" w:rsidRDefault="00B73933" w:rsidP="00B73933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shares.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(b) Company limited by guarantee: </w:t>
      </w:r>
      <w:r w:rsidRPr="00BD5B83">
        <w:rPr>
          <w:rFonts w:ascii="Times New Roman" w:hAnsi="Times New Roman" w:cs="Times New Roman"/>
          <w:sz w:val="24"/>
          <w:szCs w:val="24"/>
        </w:rPr>
        <w:t>Section 2(21) of the Companies Act, 2013 defines it as</w:t>
      </w:r>
    </w:p>
    <w:p w:rsidR="00B73933" w:rsidRPr="00BD5B83" w:rsidRDefault="00B73933" w:rsidP="00B7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company having the liability of its members limited by the memorandum to such amount as</w:t>
      </w:r>
    </w:p>
    <w:p w:rsidR="00B73933" w:rsidRPr="00BD5B83" w:rsidRDefault="00B73933" w:rsidP="00B73933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members’ may respectively undertake by the memorandum to contribute to the assets of the company in the event of its being wound up.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Similarities and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dis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>-similarities between the Guarantee Company and the Company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having share capital: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common features </w:t>
      </w:r>
      <w:r w:rsidRPr="00BD5B83">
        <w:rPr>
          <w:rFonts w:ascii="Times New Roman" w:hAnsi="Times New Roman" w:cs="Times New Roman"/>
          <w:sz w:val="24"/>
          <w:szCs w:val="24"/>
        </w:rPr>
        <w:t>between a ‘guarantee company’ and ‘share company’ are legal personality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and limited liability. In the latter case, the member’s liability is limited by the amount remaining</w:t>
      </w:r>
    </w:p>
    <w:p w:rsidR="00B73933" w:rsidRPr="00BD5B83" w:rsidRDefault="000731DE" w:rsidP="000731DE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unpaid on the share,</w:t>
      </w:r>
    </w:p>
    <w:p w:rsidR="000731DE" w:rsidRPr="00BD5B83" w:rsidRDefault="000731DE" w:rsidP="000731DE">
      <w:pPr>
        <w:rPr>
          <w:rFonts w:ascii="Times New Roman" w:hAnsi="Times New Roman" w:cs="Times New Roman"/>
          <w:sz w:val="24"/>
          <w:szCs w:val="24"/>
        </w:rPr>
      </w:pP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(c) Unlimited company: </w:t>
      </w:r>
      <w:r w:rsidRPr="00BD5B83">
        <w:rPr>
          <w:rFonts w:ascii="Times New Roman" w:hAnsi="Times New Roman" w:cs="Times New Roman"/>
          <w:sz w:val="24"/>
          <w:szCs w:val="24"/>
        </w:rPr>
        <w:t>Section 2(92) of the Companies Act, 2013 defines such unlimited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as a company not having any limit on the liability of its members. In such a company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liability of a member ceases when he ceases to be a member.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liability of each member extends to the whole amount of the company’s debts and</w:t>
      </w:r>
    </w:p>
    <w:p w:rsidR="000731DE" w:rsidRPr="00BD5B83" w:rsidRDefault="000731DE" w:rsidP="000731DE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liabilities but he will be entitled to claim contribution from other members.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 xml:space="preserve">[Re.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Mayfair Property Co. Bartlett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Mayfair</w:t>
      </w:r>
    </w:p>
    <w:p w:rsidR="000731DE" w:rsidRPr="00BD5B83" w:rsidRDefault="000731DE" w:rsidP="000731DE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Property Co. </w:t>
      </w:r>
      <w:r w:rsidRPr="00BD5B83">
        <w:rPr>
          <w:rFonts w:ascii="Times New Roman" w:hAnsi="Times New Roman" w:cs="Times New Roman"/>
          <w:sz w:val="24"/>
          <w:szCs w:val="24"/>
        </w:rPr>
        <w:t>[1898] 2 Ch. 28].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(a) One person company: </w:t>
      </w:r>
      <w:r w:rsidRPr="00BD5B83">
        <w:rPr>
          <w:rFonts w:ascii="Times New Roman" w:hAnsi="Times New Roman" w:cs="Times New Roman"/>
          <w:sz w:val="24"/>
          <w:szCs w:val="24"/>
        </w:rPr>
        <w:t>The Companies Act, 2013 introduces a new class of companies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can be incorporated by a single person. Section 2(62) of the Companies Act, 2013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defines one person company (OPC) as a company which has only one person as a member.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One person company has been introduced to encourage entrepreneurship and corporatization</w:t>
      </w:r>
    </w:p>
    <w:p w:rsidR="000731DE" w:rsidRPr="00BD5B83" w:rsidRDefault="000731DE" w:rsidP="000731DE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business.</w:t>
      </w:r>
    </w:p>
    <w:p w:rsidR="000731DE" w:rsidRPr="00BD5B83" w:rsidRDefault="000731DE" w:rsidP="000731DE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09337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3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b) Private Company [Section 2(68)]: </w:t>
      </w:r>
      <w:r w:rsidRPr="00BD5B83">
        <w:rPr>
          <w:rFonts w:ascii="Times New Roman" w:hAnsi="Times New Roman" w:cs="Times New Roman"/>
          <w:sz w:val="24"/>
          <w:szCs w:val="24"/>
        </w:rPr>
        <w:t>Means a company having a minimum paid-up share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capital of one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or such higher paid-up share capital as may be prescribed, and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by its articles,—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restricts the right to transfer its shares;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(ii) limits the number of its members to two hundred(except in case of One Person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Company):</w:t>
      </w:r>
    </w:p>
    <w:p w:rsidR="000731DE" w:rsidRPr="00BD5B83" w:rsidRDefault="000731DE" w:rsidP="000731DE">
      <w:pPr>
        <w:rPr>
          <w:rFonts w:ascii="Times New Roman" w:hAnsi="Times New Roman" w:cs="Times New Roman"/>
          <w:sz w:val="24"/>
          <w:szCs w:val="24"/>
        </w:rPr>
      </w:pPr>
    </w:p>
    <w:p w:rsidR="000731DE" w:rsidRPr="00BD5B83" w:rsidRDefault="000731DE" w:rsidP="000731DE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(iii) prohibits any invitation to the public to subscribe for any securities of the company.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Small company </w:t>
      </w:r>
      <w:r w:rsidRPr="00BD5B83">
        <w:rPr>
          <w:rFonts w:ascii="Times New Roman" w:hAnsi="Times New Roman" w:cs="Times New Roman"/>
          <w:sz w:val="24"/>
          <w:szCs w:val="24"/>
        </w:rPr>
        <w:t>given under the section 2(85) of the Companies Act, 2013 which means a</w:t>
      </w:r>
    </w:p>
    <w:p w:rsidR="000731DE" w:rsidRPr="00BD5B83" w:rsidRDefault="000731DE" w:rsidP="00073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company, other than a public company,—</w:t>
      </w:r>
    </w:p>
    <w:p w:rsidR="00EF3200" w:rsidRPr="00BD5B83" w:rsidRDefault="000731DE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paid-up share capital </w:t>
      </w:r>
      <w:r w:rsidRPr="00BD5B83">
        <w:rPr>
          <w:rFonts w:ascii="Times New Roman" w:hAnsi="Times New Roman" w:cs="Times New Roman"/>
          <w:sz w:val="24"/>
          <w:szCs w:val="24"/>
        </w:rPr>
        <w:t xml:space="preserve">of which does not exceed fifty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</w:t>
      </w:r>
    </w:p>
    <w:p w:rsidR="000731DE" w:rsidRPr="00BD5B83" w:rsidRDefault="000731DE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turnover </w:t>
      </w:r>
      <w:r w:rsidRPr="00BD5B83">
        <w:rPr>
          <w:rFonts w:ascii="Times New Roman" w:hAnsi="Times New Roman" w:cs="Times New Roman"/>
          <w:sz w:val="24"/>
          <w:szCs w:val="24"/>
        </w:rPr>
        <w:t xml:space="preserve">of which as per its last profit and loss account does not exceed two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crore</w:t>
      </w:r>
      <w:proofErr w:type="spellEnd"/>
    </w:p>
    <w:p w:rsidR="000731DE" w:rsidRPr="00BD5B83" w:rsidRDefault="000731DE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rupees 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(c) Public company [Section 2(71)]: </w:t>
      </w:r>
      <w:r w:rsidRPr="00BD5B83">
        <w:rPr>
          <w:rFonts w:ascii="Times New Roman" w:hAnsi="Times New Roman" w:cs="Times New Roman"/>
          <w:sz w:val="24"/>
          <w:szCs w:val="24"/>
        </w:rPr>
        <w:t>The Companies Act, 2013, defines public company as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company which-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lastRenderedPageBreak/>
        <w:t xml:space="preserve">• </w:t>
      </w:r>
      <w:r w:rsidRPr="00BD5B83">
        <w:rPr>
          <w:rFonts w:ascii="Times New Roman" w:hAnsi="Times New Roman" w:cs="Times New Roman"/>
          <w:sz w:val="24"/>
          <w:szCs w:val="24"/>
        </w:rPr>
        <w:t>is not a private company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BD5B83">
        <w:rPr>
          <w:rFonts w:ascii="Times New Roman" w:hAnsi="Times New Roman" w:cs="Times New Roman"/>
          <w:sz w:val="24"/>
          <w:szCs w:val="24"/>
        </w:rPr>
        <w:t xml:space="preserve">has a minimum paid up share capital of 5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or such higher paid up capital as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may be prescribed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BD5B83">
        <w:rPr>
          <w:rFonts w:ascii="Times New Roman" w:hAnsi="Times New Roman" w:cs="Times New Roman"/>
          <w:sz w:val="24"/>
          <w:szCs w:val="24"/>
        </w:rPr>
        <w:t>Seven or more members are required to form the company.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 On the basis of control: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(a) Holding and subsidiary companies: </w:t>
      </w:r>
      <w:r w:rsidRPr="00BD5B83">
        <w:rPr>
          <w:rFonts w:ascii="Times New Roman" w:hAnsi="Times New Roman" w:cs="Times New Roman"/>
          <w:sz w:val="24"/>
          <w:szCs w:val="24"/>
        </w:rPr>
        <w:t>‘Holding and subsidiary’ companies are relative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terms. A company is a holding company in relation to one or more other companies, means a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of which such companies are subsidiary companies.[section 2(46)].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controls the composition of the Board of Directors; or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(ii) exercises or controls more than one-half of the total share capital either at its own or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together with one or more of its subsidiary companies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Status of private company, which is subsidiary to public company: </w:t>
      </w:r>
      <w:r w:rsidRPr="00BD5B83">
        <w:rPr>
          <w:rFonts w:ascii="Times New Roman" w:hAnsi="Times New Roman" w:cs="Times New Roman"/>
          <w:sz w:val="24"/>
          <w:szCs w:val="24"/>
        </w:rPr>
        <w:t>In view of Section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2(71) of the Companies Act, 2013 a Private company, which is subsidiary of a public company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be deemed to be public company for the purpose of this Act, even where such subsidiary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continues to be a private company in its articles.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Subsidiary company not to hold shares in its holding company: </w:t>
      </w:r>
      <w:r w:rsidRPr="00BD5B83">
        <w:rPr>
          <w:rFonts w:ascii="Times New Roman" w:hAnsi="Times New Roman" w:cs="Times New Roman"/>
          <w:sz w:val="24"/>
          <w:szCs w:val="24"/>
        </w:rPr>
        <w:t>Normally, a subsidiary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cannot be a member of its holding company. Where, however, it was a member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before it becomes subsidiary, it shall not have the voting right at a meeting though it may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exercise other rights of members [Section 19 (c) of the Companies Act, 2013].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other company has a significant influence, but which is not a subsidiary company of the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having such influence and includes a joint venture company.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term “significant influence” means control of at least 20% of total share capital, or of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business decisions under an agreement. [section 2(6)]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term “Total Share Capital”, means the aggregate of the -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paid-up equity share capital; and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convertible preference share capital.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This is a new definition inserted in the 2013 Act.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 On the basis of access to capital: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a) Listed company: </w:t>
      </w:r>
      <w:r w:rsidRPr="00BD5B83">
        <w:rPr>
          <w:rFonts w:ascii="Times New Roman" w:hAnsi="Times New Roman" w:cs="Times New Roman"/>
          <w:sz w:val="24"/>
          <w:szCs w:val="24"/>
        </w:rPr>
        <w:t>As per the definition given in the section 2(52) of the Companies Act,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2013, it is a company which has any of its securities listed on any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recognised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stock exchange.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Whereas the word securities as per the section 2(81) of the Companies Act, 2013 has been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assigned the same meaning as defined in clause (h) of section 2 of the Securities Contracts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(Regulation) Act, 1956.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(b) Unlisted company: </w:t>
      </w:r>
      <w:r w:rsidRPr="00BD5B83">
        <w:rPr>
          <w:rFonts w:ascii="Times New Roman" w:hAnsi="Times New Roman" w:cs="Times New Roman"/>
          <w:sz w:val="24"/>
          <w:szCs w:val="24"/>
        </w:rPr>
        <w:t>means company other than listed company.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5. Other companies: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(a) Government company: </w:t>
      </w:r>
      <w:r w:rsidRPr="00BD5B83">
        <w:rPr>
          <w:rFonts w:ascii="Times New Roman" w:hAnsi="Times New Roman" w:cs="Times New Roman"/>
          <w:sz w:val="24"/>
          <w:szCs w:val="24"/>
        </w:rPr>
        <w:t>” means any company in which not less than fifty- one per cent.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the paid-up share capital is held by-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the Central Government, or</w:t>
      </w:r>
    </w:p>
    <w:p w:rsidR="00EF3200" w:rsidRPr="00BD5B83" w:rsidRDefault="00EF3200" w:rsidP="00EF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(ii) by any State Government or Governments,</w:t>
      </w:r>
    </w:p>
    <w:p w:rsidR="00E05E5E" w:rsidRPr="00BD5B83" w:rsidRDefault="00E05E5E" w:rsidP="00E05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(b) Foreign Company: </w:t>
      </w:r>
      <w:r w:rsidRPr="00BD5B83">
        <w:rPr>
          <w:rFonts w:ascii="Times New Roman" w:hAnsi="Times New Roman" w:cs="Times New Roman"/>
          <w:sz w:val="24"/>
          <w:szCs w:val="24"/>
        </w:rPr>
        <w:t>means any company or body corporate incorporated outside India</w:t>
      </w:r>
    </w:p>
    <w:p w:rsidR="00E05E5E" w:rsidRPr="00BD5B83" w:rsidRDefault="00E05E5E" w:rsidP="00E05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which—</w:t>
      </w:r>
    </w:p>
    <w:p w:rsidR="00E05E5E" w:rsidRPr="00BD5B83" w:rsidRDefault="00E05E5E" w:rsidP="00E05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has a place of business in India whether by itself or through an agent, physically or</w:t>
      </w:r>
    </w:p>
    <w:p w:rsidR="00E05E5E" w:rsidRPr="00BD5B83" w:rsidRDefault="00E05E5E" w:rsidP="00E05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through electronic mode; and</w:t>
      </w:r>
    </w:p>
    <w:p w:rsidR="00EF3200" w:rsidRPr="00BD5B83" w:rsidRDefault="00E05E5E" w:rsidP="00E05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(ii) conducts any business activity in India in any other manner</w:t>
      </w:r>
    </w:p>
    <w:p w:rsidR="00E05E5E" w:rsidRPr="00BD5B83" w:rsidRDefault="00E05E5E" w:rsidP="00E05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E5E" w:rsidRPr="00BD5B83" w:rsidRDefault="00E05E5E" w:rsidP="00E05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(c) Formation of companies with charitable objects etc:</w:t>
      </w:r>
    </w:p>
    <w:p w:rsidR="00E05E5E" w:rsidRPr="00BD5B83" w:rsidRDefault="00E05E5E" w:rsidP="00E05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8 of the Companies Act, 2013 deals with the formation of companies which are formed</w:t>
      </w:r>
    </w:p>
    <w:p w:rsidR="00E05E5E" w:rsidRPr="00BD5B83" w:rsidRDefault="00E05E5E" w:rsidP="00E05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promote the charitable objects of commerce, art, science, sports, education, research,</w:t>
      </w:r>
    </w:p>
    <w:p w:rsidR="00E05E5E" w:rsidRPr="00BD5B83" w:rsidRDefault="00E05E5E" w:rsidP="00E05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social welfare, religion, charity, protection of environment etc. Such company intends to apply</w:t>
      </w:r>
    </w:p>
    <w:p w:rsidR="00E05E5E" w:rsidRPr="00BD5B83" w:rsidRDefault="00E05E5E" w:rsidP="00E05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its profit in promoting its objects and prohibiting the payment of any dividend to its members.</w:t>
      </w:r>
    </w:p>
    <w:p w:rsidR="00E05E5E" w:rsidRPr="00BD5B83" w:rsidRDefault="00E05E5E" w:rsidP="00E05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5381" w:rsidRPr="00BD5B83" w:rsidRDefault="00AE5381" w:rsidP="00AE5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Power of Central government to issue the license </w:t>
      </w:r>
      <w:r w:rsidRPr="00BD5B83">
        <w:rPr>
          <w:rFonts w:ascii="Times New Roman" w:hAnsi="Times New Roman" w:cs="Times New Roman"/>
          <w:sz w:val="24"/>
          <w:szCs w:val="24"/>
        </w:rPr>
        <w:t>-This section allows the Central</w:t>
      </w:r>
    </w:p>
    <w:p w:rsidR="00AE5381" w:rsidRPr="00BD5B83" w:rsidRDefault="00AE5381" w:rsidP="00AE5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Government to register such person or association of persons as a company with limited</w:t>
      </w:r>
    </w:p>
    <w:p w:rsidR="00AE5381" w:rsidRPr="00BD5B83" w:rsidRDefault="00AE5381" w:rsidP="00AE5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liability without the addition of words ‘Limited’ or ‘Private limited’ to its name, by issuing</w:t>
      </w:r>
    </w:p>
    <w:p w:rsidR="00E05E5E" w:rsidRPr="00BD5B83" w:rsidRDefault="00AE5381" w:rsidP="00AE5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licence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on such conditions as it deems fit.</w:t>
      </w:r>
    </w:p>
    <w:p w:rsidR="00AE5381" w:rsidRPr="00BD5B83" w:rsidRDefault="00AE5381" w:rsidP="00AE5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381" w:rsidRPr="00BD5B83" w:rsidRDefault="00AE5381" w:rsidP="00AE5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Revocation of license: </w:t>
      </w:r>
      <w:r w:rsidRPr="00BD5B83">
        <w:rPr>
          <w:rFonts w:ascii="Times New Roman" w:hAnsi="Times New Roman" w:cs="Times New Roman"/>
          <w:sz w:val="24"/>
          <w:szCs w:val="24"/>
        </w:rPr>
        <w:t xml:space="preserve">The Central Government may by order revoke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licence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of the</w:t>
      </w:r>
    </w:p>
    <w:p w:rsidR="00AE5381" w:rsidRPr="00BD5B83" w:rsidRDefault="00AE5381" w:rsidP="00AE5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where the company contravenes any of the requirements or the conditions of this</w:t>
      </w:r>
    </w:p>
    <w:p w:rsidR="00AE5381" w:rsidRPr="00BD5B83" w:rsidRDefault="00AE5381" w:rsidP="00AE5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sections subject to which a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licence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is issued or where the affairs of the company are</w:t>
      </w:r>
    </w:p>
    <w:p w:rsidR="00AE5381" w:rsidRPr="00BD5B83" w:rsidRDefault="00AE5381" w:rsidP="00AE5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conducted fraudulently, or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violative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of the objects of the company or prejudicial to public</w:t>
      </w:r>
    </w:p>
    <w:p w:rsidR="00AE5381" w:rsidRPr="00BD5B83" w:rsidRDefault="00AE5381" w:rsidP="00AE5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interest, and on revocation the Registrar shall put ‘Limited’ or ‘Private Limited’ against the</w:t>
      </w:r>
    </w:p>
    <w:p w:rsidR="00AE5381" w:rsidRPr="00BD5B83" w:rsidRDefault="00AE5381" w:rsidP="00AE5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company’s name in the register.</w:t>
      </w:r>
    </w:p>
    <w:p w:rsidR="00191361" w:rsidRPr="00BD5B83" w:rsidRDefault="00191361" w:rsidP="00AE5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[The Companies </w:t>
      </w: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(Incorporation)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Rules, 2014]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Order of the Central Government: </w:t>
      </w:r>
      <w:r w:rsidRPr="00BD5B83">
        <w:rPr>
          <w:rFonts w:ascii="Times New Roman" w:hAnsi="Times New Roman" w:cs="Times New Roman"/>
          <w:sz w:val="24"/>
          <w:szCs w:val="24"/>
        </w:rPr>
        <w:t xml:space="preserve">Where a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licence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is revoked there the Central Government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may, in the public interest order that the company registered under this section should be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amalgamated with another company registered under this section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Penalty/ punishment in contravention: </w:t>
      </w:r>
      <w:r w:rsidRPr="00BD5B83">
        <w:rPr>
          <w:rFonts w:ascii="Times New Roman" w:hAnsi="Times New Roman" w:cs="Times New Roman"/>
          <w:sz w:val="24"/>
          <w:szCs w:val="24"/>
        </w:rPr>
        <w:t>If a company makes any default in complying with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any of the requirements laid down in this section, the company shall, be punishable with fine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varying from ten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to one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crore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and the directors and every officer of the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who is in default shall be punishable with imprisonment for a term which may extend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three years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(d) Dormant company: </w:t>
      </w:r>
      <w:r w:rsidRPr="00BD5B83">
        <w:rPr>
          <w:rFonts w:ascii="Times New Roman" w:hAnsi="Times New Roman" w:cs="Times New Roman"/>
          <w:sz w:val="24"/>
          <w:szCs w:val="24"/>
        </w:rPr>
        <w:t>Where a company is formed and registered under this Act for a future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project or to hold an asset or intellectual property and has no significant accounting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transaction, such a company or an inactive company may make an application to the Registrar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such manner as may be prescribed for obtaining the status of a dormant company.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(e)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Nidhi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Companies: </w:t>
      </w:r>
      <w:r w:rsidRPr="00BD5B83">
        <w:rPr>
          <w:rFonts w:ascii="Times New Roman" w:hAnsi="Times New Roman" w:cs="Times New Roman"/>
          <w:sz w:val="24"/>
          <w:szCs w:val="24"/>
        </w:rPr>
        <w:t xml:space="preserve">Company which has been incorporated as a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nidhi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with the object of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cultivating the habit of thrift (cost cutting) and savings amongst its members, receiving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deposits from, and lending to, its members only,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(f) Public financial institutions: </w:t>
      </w:r>
      <w:r w:rsidRPr="00BD5B83">
        <w:rPr>
          <w:rFonts w:ascii="Times New Roman" w:hAnsi="Times New Roman" w:cs="Times New Roman"/>
          <w:sz w:val="24"/>
          <w:szCs w:val="24"/>
        </w:rPr>
        <w:t>By virtue of Section 2(72) of the Companies Act, 2013 the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following institutions are to be regarded as public financial institutions.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) the Life Insurance Corporation of India, 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(ii) the Infrastructure Development Finance Company Limited,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(iii) specified company referred to in the Unit Trust of 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1.4 Conversion of Public Company into a Private Company or Vice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lastRenderedPageBreak/>
        <w:t>versa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Conversion of public company into private company- </w:t>
      </w:r>
      <w:r w:rsidRPr="00BD5B83">
        <w:rPr>
          <w:rFonts w:ascii="Times New Roman" w:hAnsi="Times New Roman" w:cs="Times New Roman"/>
          <w:sz w:val="24"/>
          <w:szCs w:val="24"/>
        </w:rPr>
        <w:t>A public company can be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converted into a private company by passing a special resolution, alters its articles so as to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include therein the restrictions contained in Section 2(68) of the Act. A special resolution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passed to convert a public company into a private company is binding on dissenting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shareholders provided it is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bona fide</w:t>
      </w:r>
      <w:r w:rsidRPr="00BD5B83">
        <w:rPr>
          <w:rFonts w:ascii="Times New Roman" w:hAnsi="Times New Roman" w:cs="Times New Roman"/>
          <w:sz w:val="24"/>
          <w:szCs w:val="24"/>
        </w:rPr>
        <w:t>,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consistent with the objects in the memorandum of association [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Bal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Ramba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Master Silk Mills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AIR </w:t>
      </w:r>
      <w:r w:rsidRPr="00BD5B83">
        <w:rPr>
          <w:rFonts w:ascii="Times New Roman" w:hAnsi="Times New Roman" w:cs="Times New Roman"/>
          <w:sz w:val="24"/>
          <w:szCs w:val="24"/>
        </w:rPr>
        <w:t xml:space="preserve">1955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N.U.R.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Saurashtra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>927].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(ii) Conversion of private company into public company-</w:t>
      </w:r>
      <w:r w:rsidRPr="00BD5B83">
        <w:rPr>
          <w:rFonts w:ascii="Times New Roman" w:hAnsi="Times New Roman" w:cs="Times New Roman"/>
          <w:sz w:val="24"/>
          <w:szCs w:val="24"/>
        </w:rPr>
        <w:t>Similarly where a private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alters its articles by passing special resolution in such a manner that they no longer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includes the restrictions and limitations which are required to be included in the articles of a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private company, then such company shall cease to be a private company from the date of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such alteration.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Filing with the registrar: </w:t>
      </w:r>
      <w:r w:rsidRPr="00BD5B83">
        <w:rPr>
          <w:rFonts w:ascii="Times New Roman" w:hAnsi="Times New Roman" w:cs="Times New Roman"/>
          <w:sz w:val="24"/>
          <w:szCs w:val="24"/>
        </w:rPr>
        <w:t>Every alteration of the articles and a copy of the order of the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Tribunal approving the alteration shall be filed with the Registrar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1.5 When Companies must be registered?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 to section 464 of the Companies Act, 2013, any association or partnership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consisting of not more than 100 persons, shall be formed for the purpose of carrying on any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business that has for its object the acquisition of gain by the association or partnership or by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individual members thereof, unless it is registered as a company under this Act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agents or the association before the money so paid has been applied to an illegal purpose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Greeberg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Cooperstein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 xml:space="preserve">[1965] Ch. 657 followed in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Ram Das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Kunut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Dhari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AIR </w:t>
      </w:r>
      <w:r w:rsidRPr="00BD5B83">
        <w:rPr>
          <w:rFonts w:ascii="Times New Roman" w:hAnsi="Times New Roman" w:cs="Times New Roman"/>
          <w:sz w:val="24"/>
          <w:szCs w:val="24"/>
        </w:rPr>
        <w:t>1925].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Illegality or invalidity in the constitution of an association does not affect its liability to tax or its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chargeability as a unit of assessment [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Kumarswamy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Chettiar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ITO </w:t>
      </w:r>
      <w:r w:rsidRPr="00BD5B83">
        <w:rPr>
          <w:rFonts w:ascii="Times New Roman" w:hAnsi="Times New Roman" w:cs="Times New Roman"/>
          <w:sz w:val="24"/>
          <w:szCs w:val="24"/>
        </w:rPr>
        <w:t>[1957] ITR 457].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1.6 Mode of Registration/Incorporation of Company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Formation of company: </w:t>
      </w:r>
      <w:r w:rsidRPr="00BD5B83">
        <w:rPr>
          <w:rFonts w:ascii="Times New Roman" w:hAnsi="Times New Roman" w:cs="Times New Roman"/>
          <w:sz w:val="24"/>
          <w:szCs w:val="24"/>
        </w:rPr>
        <w:t>Section 3 of the Companies Act, 2013 deals with the basic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requirement with respect to the constitution of the company. In the case of a public company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 or without limited liability any 7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(ii) Incorporation of company: </w:t>
      </w:r>
      <w:r w:rsidRPr="00BD5B83">
        <w:rPr>
          <w:rFonts w:ascii="Times New Roman" w:hAnsi="Times New Roman" w:cs="Times New Roman"/>
          <w:sz w:val="24"/>
          <w:szCs w:val="24"/>
        </w:rPr>
        <w:t>This section 7 of the Companies Act, 2013 provides for the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procedure to be followed for incorporation of a company.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Filing of the documents and information with the registrar: </w:t>
      </w:r>
      <w:r w:rsidRPr="00BD5B83">
        <w:rPr>
          <w:rFonts w:ascii="Times New Roman" w:hAnsi="Times New Roman" w:cs="Times New Roman"/>
          <w:sz w:val="24"/>
          <w:szCs w:val="24"/>
        </w:rPr>
        <w:t>For the registration of the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following documents and information are required to be filed with the registrar within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whose jurisdiction the registered office of the company is proposed to be situated-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BD5B83">
        <w:rPr>
          <w:rFonts w:ascii="Times New Roman" w:hAnsi="Times New Roman" w:cs="Times New Roman"/>
          <w:sz w:val="24"/>
          <w:szCs w:val="24"/>
        </w:rPr>
        <w:t xml:space="preserve">the memorandum and articles of the company duly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signed by all the subscribers </w:t>
      </w:r>
      <w:r w:rsidRPr="00BD5B83">
        <w:rPr>
          <w:rFonts w:ascii="Times New Roman" w:hAnsi="Times New Roman" w:cs="Times New Roman"/>
          <w:sz w:val="24"/>
          <w:szCs w:val="24"/>
        </w:rPr>
        <w:t>to the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memorandum.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BD5B83">
        <w:rPr>
          <w:rFonts w:ascii="Times New Roman" w:hAnsi="Times New Roman" w:cs="Times New Roman"/>
          <w:sz w:val="24"/>
          <w:szCs w:val="24"/>
        </w:rPr>
        <w:t xml:space="preserve">a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declaration by person who is engaged in the formation of the company </w:t>
      </w:r>
      <w:r w:rsidRPr="00BD5B83">
        <w:rPr>
          <w:rFonts w:ascii="Times New Roman" w:hAnsi="Times New Roman" w:cs="Times New Roman"/>
          <w:sz w:val="24"/>
          <w:szCs w:val="24"/>
        </w:rPr>
        <w:t>(an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advocate, a chartered accountant, cost accountant or company secretary in practice),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and by a person named in the articles</w:t>
      </w:r>
      <w:r w:rsidRPr="00BD5B83">
        <w:rPr>
          <w:rFonts w:ascii="Times New Roman" w:hAnsi="Times New Roman" w:cs="Times New Roman"/>
          <w:sz w:val="24"/>
          <w:szCs w:val="24"/>
        </w:rPr>
        <w:t>(director, manager or secretary of the company),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that all the requirements of this Act and the rules made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thereunder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in respect of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registration and matters precedent or incidental thereto have been complied with.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BD5B83">
        <w:rPr>
          <w:rFonts w:ascii="Times New Roman" w:hAnsi="Times New Roman" w:cs="Times New Roman"/>
          <w:sz w:val="24"/>
          <w:szCs w:val="24"/>
        </w:rPr>
        <w:t xml:space="preserve">an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affidavit from each of the subscribers to the memorandum and from persons</w:t>
      </w:r>
    </w:p>
    <w:p w:rsidR="00191361" w:rsidRPr="00BD5B83" w:rsidRDefault="00191361" w:rsidP="001913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named as the first directors,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• the </w:t>
      </w:r>
      <w:r w:rsidRPr="00BD5B83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address for correspondence </w:t>
      </w:r>
      <w:r w:rsidRPr="00BD5B83">
        <w:rPr>
          <w:rFonts w:ascii="Times New Roman" w:eastAsia="SymbolMT" w:hAnsi="Times New Roman" w:cs="Times New Roman"/>
          <w:sz w:val="24"/>
          <w:szCs w:val="24"/>
        </w:rPr>
        <w:t>till its registered office is established;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</w:rPr>
      </w:pP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Issue of certificate of incorporation on registration: </w:t>
      </w:r>
      <w:r w:rsidRPr="00BD5B83">
        <w:rPr>
          <w:rFonts w:ascii="Times New Roman" w:hAnsi="Times New Roman" w:cs="Times New Roman"/>
          <w:sz w:val="24"/>
          <w:szCs w:val="24"/>
        </w:rPr>
        <w:t>The Registrar on the basis of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documents and information filed, shall register all the documents and information in the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register and issue a certificate of incorporation in the prescribed form to the effect that the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proposed company is incorporated under this Act.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Allotment of corporate identity number (CIN): </w:t>
      </w:r>
      <w:r w:rsidRPr="00BD5B83">
        <w:rPr>
          <w:rFonts w:ascii="Times New Roman" w:hAnsi="Times New Roman" w:cs="Times New Roman"/>
          <w:sz w:val="24"/>
          <w:szCs w:val="24"/>
        </w:rPr>
        <w:t>On and from the date mentioned in the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certificate of incorporation, the Registrar shall allot to the company a corporate identity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number,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Maintenance of copies of all documents and information: </w:t>
      </w:r>
      <w:r w:rsidRPr="00BD5B83">
        <w:rPr>
          <w:rFonts w:ascii="Times New Roman" w:hAnsi="Times New Roman" w:cs="Times New Roman"/>
          <w:sz w:val="24"/>
          <w:szCs w:val="24"/>
        </w:rPr>
        <w:t>The company shall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maintain and preserve at its registered office copies of all documents and information as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originally filed, till its dissolution under this Act.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Furnishing of false or incorrect information or suppression of material fact: </w:t>
      </w:r>
      <w:r w:rsidRPr="00BD5B83">
        <w:rPr>
          <w:rFonts w:ascii="Times New Roman" w:hAnsi="Times New Roman" w:cs="Times New Roman"/>
          <w:sz w:val="24"/>
          <w:szCs w:val="24"/>
        </w:rPr>
        <w:t>If any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 furnishes any false or incorrect particulars of any information or suppresses any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material information, of which he is aware in any of the documents filed with the Registrar in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relation to the registration of a company, he shall be liable for action under section 447.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(6)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Company incorporated by furnishing any false or incorrect information or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representation or by suppressing any material fact : </w:t>
      </w:r>
      <w:r w:rsidRPr="00BD5B83">
        <w:rPr>
          <w:rFonts w:ascii="Times New Roman" w:hAnsi="Times New Roman" w:cs="Times New Roman"/>
          <w:sz w:val="24"/>
          <w:szCs w:val="24"/>
        </w:rPr>
        <w:t>where, at any time after the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incorporation of a company, it is proved that the company has been got incorporated by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furnishing any false or incorrect information or representation or by suppressing any material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fact or information in any of the documents or declaration filed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(7) *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Order of the Tribunal: </w:t>
      </w:r>
      <w:r w:rsidRPr="00BD5B83">
        <w:rPr>
          <w:rFonts w:ascii="Times New Roman" w:hAnsi="Times New Roman" w:cs="Times New Roman"/>
          <w:sz w:val="24"/>
          <w:szCs w:val="24"/>
        </w:rPr>
        <w:t>where a company has been got incorporated by furnishing false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 incorrect information or representation or by suppressing any material fact or information in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(iii) Effect of registration: </w:t>
      </w:r>
      <w:r w:rsidRPr="00BD5B83">
        <w:rPr>
          <w:rFonts w:ascii="Times New Roman" w:hAnsi="Times New Roman" w:cs="Times New Roman"/>
          <w:sz w:val="24"/>
          <w:szCs w:val="24"/>
        </w:rPr>
        <w:t>Section 9 of the Companies Act, 2013 provides for the effect of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registration of a company.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 to the provision from the date of incorporation (mentioned in the certificate of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incorporation), the subscribers to the memorandum and all other persons, who may from time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time become members of the company, shall be a body corporate by the name contained in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memorandum.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(iv) Effect of Memorandum and Articles: </w:t>
      </w:r>
      <w:r w:rsidRPr="00BD5B83">
        <w:rPr>
          <w:rFonts w:ascii="Times New Roman" w:hAnsi="Times New Roman" w:cs="Times New Roman"/>
          <w:sz w:val="24"/>
          <w:szCs w:val="24"/>
        </w:rPr>
        <w:t>As per section 10 of the Companies Act, 2013,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where the memorandum and articles when registered, shall bind the company and the</w:t>
      </w:r>
    </w:p>
    <w:p w:rsidR="00FB2E3C" w:rsidRPr="00BD5B83" w:rsidRDefault="00FB2E3C" w:rsidP="00FB2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members thereof to the same extent as if they respectively had been signed by the company</w:t>
      </w:r>
    </w:p>
    <w:p w:rsidR="00410A1E" w:rsidRPr="00BD5B83" w:rsidRDefault="00410A1E" w:rsidP="00410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 a result, a number of legal relationships are formed between different parties and the</w:t>
      </w:r>
    </w:p>
    <w:p w:rsidR="00410A1E" w:rsidRPr="00BD5B83" w:rsidRDefault="00410A1E" w:rsidP="00410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which are described below:</w:t>
      </w:r>
    </w:p>
    <w:p w:rsidR="00410A1E" w:rsidRPr="00BD5B83" w:rsidRDefault="00410A1E" w:rsidP="00410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BD5B83">
        <w:rPr>
          <w:rFonts w:ascii="Times New Roman" w:hAnsi="Times New Roman" w:cs="Times New Roman"/>
          <w:sz w:val="24"/>
          <w:szCs w:val="24"/>
        </w:rPr>
        <w:t xml:space="preserve">)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Between the members and company</w:t>
      </w:r>
      <w:r w:rsidRPr="00BD5B83">
        <w:rPr>
          <w:rFonts w:ascii="Times New Roman" w:hAnsi="Times New Roman" w:cs="Times New Roman"/>
          <w:sz w:val="24"/>
          <w:szCs w:val="24"/>
        </w:rPr>
        <w:t>: The memorandum and articles constitute a contract</w:t>
      </w:r>
    </w:p>
    <w:p w:rsidR="00410A1E" w:rsidRPr="00BD5B83" w:rsidRDefault="00410A1E" w:rsidP="00410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between the members and the company. In consequence, the members are bound to the</w:t>
      </w:r>
    </w:p>
    <w:p w:rsidR="00410A1E" w:rsidRPr="00BD5B83" w:rsidRDefault="00410A1E" w:rsidP="00410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under a statutory covenant.</w:t>
      </w:r>
    </w:p>
    <w:p w:rsidR="00410A1E" w:rsidRPr="00BD5B83" w:rsidRDefault="00410A1E" w:rsidP="00410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D5B83">
        <w:rPr>
          <w:rFonts w:ascii="Times New Roman" w:hAnsi="Times New Roman" w:cs="Times New Roman"/>
          <w:sz w:val="24"/>
          <w:szCs w:val="24"/>
        </w:rPr>
        <w:t xml:space="preserve">)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Between the company and the members</w:t>
      </w:r>
      <w:r w:rsidRPr="00BD5B83">
        <w:rPr>
          <w:rFonts w:ascii="Times New Roman" w:hAnsi="Times New Roman" w:cs="Times New Roman"/>
          <w:sz w:val="24"/>
          <w:szCs w:val="24"/>
        </w:rPr>
        <w:t>: Views differ on the questions as to whether and</w:t>
      </w:r>
    </w:p>
    <w:p w:rsidR="00410A1E" w:rsidRPr="00BD5B83" w:rsidRDefault="00410A1E" w:rsidP="00410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how far the memorandum and articles bind the company to the members. One view is</w:t>
      </w:r>
    </w:p>
    <w:p w:rsidR="00410A1E" w:rsidRPr="00BD5B83" w:rsidRDefault="00410A1E" w:rsidP="00410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that it is bound just as its members are.</w:t>
      </w:r>
    </w:p>
    <w:p w:rsidR="00410A1E" w:rsidRPr="00BD5B83" w:rsidRDefault="00410A1E" w:rsidP="00410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100" w:rsidRPr="00BD5B83" w:rsidRDefault="00483100" w:rsidP="00410A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BD5B83">
        <w:rPr>
          <w:rFonts w:ascii="Times New Roman" w:hAnsi="Times New Roman" w:cs="Times New Roman"/>
          <w:sz w:val="24"/>
          <w:szCs w:val="24"/>
        </w:rPr>
        <w:t xml:space="preserve">)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Between member inter se</w:t>
      </w:r>
      <w:r w:rsidRPr="00BD5B83">
        <w:rPr>
          <w:rFonts w:ascii="Times New Roman" w:hAnsi="Times New Roman" w:cs="Times New Roman"/>
          <w:sz w:val="24"/>
          <w:szCs w:val="24"/>
        </w:rPr>
        <w:t xml:space="preserve">: In the case of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Wood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Odessa Water Works Co. [1989] 42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Ch. D. 363, Sterling J. Observed </w:t>
      </w:r>
      <w:r w:rsidRPr="00BD5B83">
        <w:rPr>
          <w:rFonts w:ascii="Times New Roman" w:hAnsi="Times New Roman" w:cs="Times New Roman"/>
          <w:sz w:val="24"/>
          <w:szCs w:val="24"/>
        </w:rPr>
        <w:t>: The articles of Association constitute a contract not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merely between the shareholders and the company but between each individual</w:t>
      </w:r>
    </w:p>
    <w:p w:rsidR="00483100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shareholder and every other.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BD5B83">
        <w:rPr>
          <w:rFonts w:ascii="Times New Roman" w:hAnsi="Times New Roman" w:cs="Times New Roman"/>
          <w:sz w:val="24"/>
          <w:szCs w:val="24"/>
        </w:rPr>
        <w:t xml:space="preserve">)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Between the company and the outsiders</w:t>
      </w:r>
      <w:r w:rsidRPr="00BD5B83">
        <w:rPr>
          <w:rFonts w:ascii="Times New Roman" w:hAnsi="Times New Roman" w:cs="Times New Roman"/>
          <w:sz w:val="24"/>
          <w:szCs w:val="24"/>
        </w:rPr>
        <w:t>: The memorandum and the articles do not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constitute a contract between the company and outsiders. Neither the company nor the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members are bound by the articles to outsiders, since these constitute a contract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between members,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inter se</w:t>
      </w:r>
      <w:r w:rsidRPr="00BD5B83">
        <w:rPr>
          <w:rFonts w:ascii="Times New Roman" w:hAnsi="Times New Roman" w:cs="Times New Roman"/>
          <w:sz w:val="24"/>
          <w:szCs w:val="24"/>
        </w:rPr>
        <w:t>, and the outsider is not a party to the articles although he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may be named therein.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(v) Commencement of business, etc : </w:t>
      </w:r>
      <w:r w:rsidRPr="00BD5B83">
        <w:rPr>
          <w:rFonts w:ascii="Times New Roman" w:hAnsi="Times New Roman" w:cs="Times New Roman"/>
          <w:sz w:val="24"/>
          <w:szCs w:val="24"/>
        </w:rPr>
        <w:t>(1) Section 11 of the Companies Act, 2013 seeks to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provide that a company having a share capital shall not commence any business or exercise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any borrowing powers unless—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a declaration is filed by a director with the Registrar stating that –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2) If any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default </w:t>
      </w:r>
      <w:r w:rsidRPr="00BD5B83">
        <w:rPr>
          <w:rFonts w:ascii="Times New Roman" w:hAnsi="Times New Roman" w:cs="Times New Roman"/>
          <w:sz w:val="24"/>
          <w:szCs w:val="24"/>
        </w:rPr>
        <w:t>is made in complying with the requirements of this section: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The company - liable to a penalty which may extend to five thousand rupees, and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Where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 declaration has been filed with the Registrar </w:t>
      </w:r>
      <w:r w:rsidRPr="00BD5B83">
        <w:rPr>
          <w:rFonts w:ascii="Times New Roman" w:hAnsi="Times New Roman" w:cs="Times New Roman"/>
          <w:sz w:val="24"/>
          <w:szCs w:val="24"/>
        </w:rPr>
        <w:t>within 180 days of the date of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incorporation of the company and the Registrar has reasonable cause to believe that the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is not carrying on any business</w:t>
      </w:r>
    </w:p>
    <w:p w:rsidR="00A3144A" w:rsidRPr="00BD5B83" w:rsidRDefault="00A3144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br w:type="page"/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(vi) Registered office of a company: </w:t>
      </w:r>
      <w:r w:rsidRPr="00BD5B83">
        <w:rPr>
          <w:rFonts w:ascii="Times New Roman" w:hAnsi="Times New Roman" w:cs="Times New Roman"/>
          <w:sz w:val="24"/>
          <w:szCs w:val="24"/>
        </w:rPr>
        <w:t>Section 12 of the Companies Act, 2013 seeks to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provide for the registered office of the companies for the communication and serving of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necessary documents, notices letters etc.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1) Registered office: </w:t>
      </w:r>
      <w:r w:rsidRPr="00BD5B83">
        <w:rPr>
          <w:rFonts w:ascii="Times New Roman" w:hAnsi="Times New Roman" w:cs="Times New Roman"/>
          <w:sz w:val="24"/>
          <w:szCs w:val="24"/>
        </w:rPr>
        <w:t>From the 15th day of its incorporation and at all times thereafter a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shall have a registered office capable of receiving and acknowledging all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communications and notices as may be addressed to it.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2) Verification of registered office: </w:t>
      </w:r>
      <w:r w:rsidRPr="00BD5B83">
        <w:rPr>
          <w:rFonts w:ascii="Times New Roman" w:hAnsi="Times New Roman" w:cs="Times New Roman"/>
          <w:sz w:val="24"/>
          <w:szCs w:val="24"/>
        </w:rPr>
        <w:t>The company shall furnish to the Registrar verification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its registered office within a period of thirty days of its incorporation .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(3) Labeling of company: </w:t>
      </w:r>
      <w:r w:rsidRPr="00BD5B83">
        <w:rPr>
          <w:rFonts w:ascii="Times New Roman" w:hAnsi="Times New Roman" w:cs="Times New Roman"/>
          <w:sz w:val="24"/>
          <w:szCs w:val="24"/>
        </w:rPr>
        <w:t>Every company shall—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paint or affix its name, and the address of its registered office, and keep the same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painted or affixed, on the outside of every office or place in which its business is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carried on, in a conspicuous position, in legible letters, and if the characters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employed are not those of the language/s in general use in that locality, then also in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characters of that language/s.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(4) Name change by the company: </w:t>
      </w:r>
      <w:r w:rsidRPr="00BD5B83">
        <w:rPr>
          <w:rFonts w:ascii="Times New Roman" w:hAnsi="Times New Roman" w:cs="Times New Roman"/>
          <w:sz w:val="24"/>
          <w:szCs w:val="24"/>
        </w:rPr>
        <w:t>Where a company has changed its name/s during the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last two years, it shall paint or affix or print, along with its name, the former name or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names so changed during the last two years .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(5) In case of OPC: </w:t>
      </w:r>
      <w:r w:rsidRPr="00BD5B83">
        <w:rPr>
          <w:rFonts w:ascii="Times New Roman" w:hAnsi="Times New Roman" w:cs="Times New Roman"/>
          <w:sz w:val="24"/>
          <w:szCs w:val="24"/>
        </w:rPr>
        <w:t>The words ‘‘One Person Company’’ shall be mentioned in brackets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below the name of such company, wherever its name is printed, affixed or engraved.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(6) Notice of change to registrar: </w:t>
      </w:r>
      <w:r w:rsidRPr="00BD5B83">
        <w:rPr>
          <w:rFonts w:ascii="Times New Roman" w:hAnsi="Times New Roman" w:cs="Times New Roman"/>
          <w:sz w:val="24"/>
          <w:szCs w:val="24"/>
        </w:rPr>
        <w:t>Notice of every change of the situation of the registered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office, verified in the manner prescribed, after the date of incorporation of the company,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be given to the Registrar within 15 days of the change, who shall record the same.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(7) Change by passing of special resolution: </w:t>
      </w:r>
      <w:r w:rsidRPr="00BD5B83">
        <w:rPr>
          <w:rFonts w:ascii="Times New Roman" w:hAnsi="Times New Roman" w:cs="Times New Roman"/>
          <w:sz w:val="24"/>
          <w:szCs w:val="24"/>
        </w:rPr>
        <w:t>The registered office of the company shall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changed only by passing of special resolution by a company—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in the case of an existing company, outside the local limits of any city, town or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village where such office is situated at the commencement of this Act or where it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may be situated later by virtue of a special resolution passed by the company; and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(8) Change of registered office outside the jurisdiction of registrar: </w:t>
      </w:r>
      <w:r w:rsidRPr="00BD5B83">
        <w:rPr>
          <w:rFonts w:ascii="Times New Roman" w:hAnsi="Times New Roman" w:cs="Times New Roman"/>
          <w:sz w:val="24"/>
          <w:szCs w:val="24"/>
        </w:rPr>
        <w:t>Where a company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changes the place of its registered office from the jurisdiction of one Registrar to the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jurisdiction of another Registrar within the same State , there such change is to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confirmed by the Regional Director on an application made by the company.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(9) Communication and filing of confirmation: </w:t>
      </w:r>
      <w:r w:rsidRPr="00BD5B83">
        <w:rPr>
          <w:rFonts w:ascii="Times New Roman" w:hAnsi="Times New Roman" w:cs="Times New Roman"/>
          <w:sz w:val="24"/>
          <w:szCs w:val="24"/>
        </w:rPr>
        <w:t>The confirmation of change of registered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office from jurisdiction of one registrar to another registrar within the same state ,shall be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–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communicated within 30 days from the date of receipt of application by the Regional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Director to the company,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(10) Certificate, a conclusive evidence of compliance of requirements of this Act: </w:t>
      </w:r>
      <w:r w:rsidRPr="00BD5B83">
        <w:rPr>
          <w:rFonts w:ascii="Times New Roman" w:hAnsi="Times New Roman" w:cs="Times New Roman"/>
          <w:sz w:val="24"/>
          <w:szCs w:val="24"/>
        </w:rPr>
        <w:t>The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certificate shall be conclusive evidence that all the requirements of this Act with respect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change of registered office have been complied with and the change shall take effect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from the date of the certificate.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(11) In case of default: </w:t>
      </w:r>
      <w:r w:rsidRPr="00BD5B83">
        <w:rPr>
          <w:rFonts w:ascii="Times New Roman" w:hAnsi="Times New Roman" w:cs="Times New Roman"/>
          <w:sz w:val="24"/>
          <w:szCs w:val="24"/>
        </w:rPr>
        <w:t>If any default is made in complying with the requirements of this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section, the company and every officer who is in default shall be liable to a penalty of one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thousand rupees for every day during which the default continues but not exceeding one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lastRenderedPageBreak/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rupees.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(vii) Act to override memorandum, articles , etc.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 to section 6 of the Companies Act, 2013, the provisions of this Act shall have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overriding effect on provisions contained in memorandum or articles or in an agreement or in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resolution passed by the company in the general meeting or by its board of directors, whether</w:t>
      </w:r>
    </w:p>
    <w:p w:rsidR="00A3144A" w:rsidRPr="00BD5B83" w:rsidRDefault="00A3144A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they are registered, executed or passed before or after the commencement of this Act.</w:t>
      </w:r>
      <w:r w:rsidR="00F85E15" w:rsidRPr="00BD5B83">
        <w:rPr>
          <w:rFonts w:ascii="Times New Roman" w:hAnsi="Times New Roman" w:cs="Times New Roman"/>
          <w:sz w:val="24"/>
          <w:szCs w:val="24"/>
        </w:rPr>
        <w:t>.</w:t>
      </w:r>
    </w:p>
    <w:p w:rsidR="00351FB9" w:rsidRPr="00BD5B83" w:rsidRDefault="00351FB9" w:rsidP="00A31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1FB9" w:rsidRPr="00BD5B83" w:rsidRDefault="00351FB9" w:rsidP="0035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1.7 Memorandum of Association</w:t>
      </w:r>
    </w:p>
    <w:p w:rsidR="00351FB9" w:rsidRPr="00BD5B83" w:rsidRDefault="00351FB9" w:rsidP="0035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Memorandum of Association of company is in fact its charter; it defines its constitution</w:t>
      </w:r>
    </w:p>
    <w:p w:rsidR="00351FB9" w:rsidRPr="00BD5B83" w:rsidRDefault="00351FB9" w:rsidP="0035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and the scope of the powers of the company with which it has been established under the Act.</w:t>
      </w:r>
    </w:p>
    <w:p w:rsidR="00351FB9" w:rsidRPr="00BD5B83" w:rsidRDefault="00351FB9" w:rsidP="0035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It is the very foundation on which the whole edifice of the company is built.</w:t>
      </w:r>
    </w:p>
    <w:p w:rsidR="00351FB9" w:rsidRPr="00BD5B83" w:rsidRDefault="00351FB9" w:rsidP="0035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“Fundamentally, there are two objects in registering the memorandum. First, that the intending</w:t>
      </w:r>
    </w:p>
    <w:p w:rsidR="00351FB9" w:rsidRPr="00BD5B83" w:rsidRDefault="00351FB9" w:rsidP="0035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t>corporator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who contemplates the investment of his capital may know within what fields it will</w:t>
      </w:r>
    </w:p>
    <w:p w:rsidR="00351FB9" w:rsidRPr="00BD5B83" w:rsidRDefault="00351FB9" w:rsidP="0035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incurring risks. Secondly, that anyone dealing with the company may know without</w:t>
      </w:r>
    </w:p>
    <w:p w:rsidR="00351FB9" w:rsidRPr="00BD5B83" w:rsidRDefault="00351FB9" w:rsidP="0035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reasonable doubt whether the contractual relationship which he is proposing to enter into with</w:t>
      </w:r>
    </w:p>
    <w:p w:rsidR="00351FB9" w:rsidRPr="00BD5B83" w:rsidRDefault="00351FB9" w:rsidP="0035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company is one relating to matters within its corporate objects”.</w:t>
      </w:r>
    </w:p>
    <w:p w:rsidR="00B61567" w:rsidRPr="00BD5B83" w:rsidRDefault="00B61567" w:rsidP="0035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567" w:rsidRPr="00BD5B83" w:rsidRDefault="00B61567" w:rsidP="00B61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4 of the Companies Act, 2013 seeks to provide for the requirements with respect to</w:t>
      </w:r>
    </w:p>
    <w:p w:rsidR="00B61567" w:rsidRPr="00BD5B83" w:rsidRDefault="00B61567" w:rsidP="00B61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memorandum of a company.</w:t>
      </w:r>
    </w:p>
    <w:p w:rsidR="00B61567" w:rsidRPr="00BD5B83" w:rsidRDefault="00B61567" w:rsidP="00B61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Content of the memorandum: </w:t>
      </w:r>
      <w:r w:rsidRPr="00BD5B83">
        <w:rPr>
          <w:rFonts w:ascii="Times New Roman" w:hAnsi="Times New Roman" w:cs="Times New Roman"/>
          <w:sz w:val="24"/>
          <w:szCs w:val="24"/>
        </w:rPr>
        <w:t>The memorandum of a company shall state—</w:t>
      </w:r>
    </w:p>
    <w:p w:rsidR="00B61567" w:rsidRPr="00BD5B83" w:rsidRDefault="00B61567" w:rsidP="00B61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Pr="00BD5B83">
        <w:rPr>
          <w:rFonts w:ascii="Times New Roman" w:hAnsi="Times New Roman" w:cs="Times New Roman"/>
          <w:sz w:val="24"/>
          <w:szCs w:val="24"/>
        </w:rPr>
        <w:t xml:space="preserve">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name of the company </w:t>
      </w:r>
      <w:r w:rsidRPr="00BD5B83">
        <w:rPr>
          <w:rFonts w:ascii="Times New Roman" w:hAnsi="Times New Roman" w:cs="Times New Roman"/>
          <w:sz w:val="24"/>
          <w:szCs w:val="24"/>
        </w:rPr>
        <w:t>with the last word “Limited” in the case of a public</w:t>
      </w:r>
    </w:p>
    <w:p w:rsidR="00B61567" w:rsidRPr="00BD5B83" w:rsidRDefault="00B61567" w:rsidP="00B61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limited company, or the last words “Private Limited” in the case of a private limited</w:t>
      </w:r>
    </w:p>
    <w:p w:rsidR="00B61567" w:rsidRPr="00BD5B83" w:rsidRDefault="00B61567" w:rsidP="00B61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</w:t>
      </w:r>
    </w:p>
    <w:p w:rsidR="00B61567" w:rsidRPr="00BD5B83" w:rsidRDefault="00B61567" w:rsidP="00B61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567" w:rsidRPr="00BD5B83" w:rsidRDefault="00B61567" w:rsidP="00B61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BD5B83">
        <w:rPr>
          <w:rFonts w:ascii="Times New Roman" w:hAnsi="Times New Roman" w:cs="Times New Roman"/>
          <w:sz w:val="24"/>
          <w:szCs w:val="24"/>
        </w:rPr>
        <w:t xml:space="preserve">the State in which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the registered office of the company </w:t>
      </w:r>
      <w:r w:rsidRPr="00BD5B83">
        <w:rPr>
          <w:rFonts w:ascii="Times New Roman" w:hAnsi="Times New Roman" w:cs="Times New Roman"/>
          <w:sz w:val="24"/>
          <w:szCs w:val="24"/>
        </w:rPr>
        <w:t>is to be situated;</w:t>
      </w:r>
    </w:p>
    <w:p w:rsidR="00B61567" w:rsidRPr="00BD5B83" w:rsidRDefault="00B61567" w:rsidP="00B61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(c) </w:t>
      </w:r>
      <w:r w:rsidRPr="00BD5B83">
        <w:rPr>
          <w:rFonts w:ascii="Times New Roman" w:hAnsi="Times New Roman" w:cs="Times New Roman"/>
          <w:sz w:val="24"/>
          <w:szCs w:val="24"/>
        </w:rPr>
        <w:t xml:space="preserve">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objects </w:t>
      </w:r>
      <w:r w:rsidRPr="00BD5B83">
        <w:rPr>
          <w:rFonts w:ascii="Times New Roman" w:hAnsi="Times New Roman" w:cs="Times New Roman"/>
          <w:sz w:val="24"/>
          <w:szCs w:val="24"/>
        </w:rPr>
        <w:t>for which the company is proposed to be incorporated and any matter</w:t>
      </w:r>
    </w:p>
    <w:p w:rsidR="00B61567" w:rsidRPr="00BD5B83" w:rsidRDefault="00B61567" w:rsidP="00B61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considered necessary in furtherance thereof;</w:t>
      </w:r>
    </w:p>
    <w:p w:rsidR="00B61567" w:rsidRPr="00BD5B83" w:rsidRDefault="00B61567" w:rsidP="00B61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(d) 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liability of members </w:t>
      </w:r>
      <w:r w:rsidRPr="00BD5B83">
        <w:rPr>
          <w:rFonts w:ascii="Times New Roman" w:hAnsi="Times New Roman" w:cs="Times New Roman"/>
          <w:sz w:val="24"/>
          <w:szCs w:val="24"/>
        </w:rPr>
        <w:t>of the company, whether limited or unlimited, and also state,—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in the case of a company limited by shares, </w:t>
      </w:r>
      <w:r w:rsidRPr="00BD5B83">
        <w:rPr>
          <w:rFonts w:ascii="Times New Roman" w:hAnsi="Times New Roman" w:cs="Times New Roman"/>
          <w:sz w:val="24"/>
          <w:szCs w:val="24"/>
        </w:rPr>
        <w:t>that the liability of its members is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limited to the amount unpaid, if any, on the shares held by them; and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in the case of a company limited by guarantee</w:t>
      </w:r>
      <w:r w:rsidRPr="00BD5B83">
        <w:rPr>
          <w:rFonts w:ascii="Times New Roman" w:hAnsi="Times New Roman" w:cs="Times New Roman"/>
          <w:sz w:val="24"/>
          <w:szCs w:val="24"/>
        </w:rPr>
        <w:t>, the amount up to which each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member undertakes to contribute—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(e) in the case of a company having a share capital,—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 xml:space="preserve">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amount of share capital with which the company is to be registered </w:t>
      </w:r>
      <w:r w:rsidRPr="00BD5B83">
        <w:rPr>
          <w:rFonts w:ascii="Times New Roman" w:hAnsi="Times New Roman" w:cs="Times New Roman"/>
          <w:sz w:val="24"/>
          <w:szCs w:val="24"/>
        </w:rPr>
        <w:t>and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division thereof into shares of a fixed amount and the number of shares which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subscribers to the memorandum agree to subscribe which shall not be less than one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share; and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 xml:space="preserve">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number of shares each subscriber to the memorandum intends to take</w:t>
      </w:r>
      <w:r w:rsidRPr="00BD5B83">
        <w:rPr>
          <w:rFonts w:ascii="Times New Roman" w:hAnsi="Times New Roman" w:cs="Times New Roman"/>
          <w:sz w:val="24"/>
          <w:szCs w:val="24"/>
        </w:rPr>
        <w:t>,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indicated opposite his name;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(f)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in the case of OPC</w:t>
      </w:r>
      <w:r w:rsidRPr="00BD5B83">
        <w:rPr>
          <w:rFonts w:ascii="Times New Roman" w:hAnsi="Times New Roman" w:cs="Times New Roman"/>
          <w:sz w:val="24"/>
          <w:szCs w:val="24"/>
        </w:rPr>
        <w:t>, the name of the person who, in the event of death of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subscriber, shall become the member of the company.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Applying for the name of the company</w:t>
      </w:r>
      <w:r w:rsidRPr="00BD5B83">
        <w:rPr>
          <w:rFonts w:ascii="Times New Roman" w:hAnsi="Times New Roman" w:cs="Times New Roman"/>
          <w:sz w:val="24"/>
          <w:szCs w:val="24"/>
        </w:rPr>
        <w:t>: The name stated in the memorandum shall not—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be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identical with or resemble too nearly </w:t>
      </w:r>
      <w:r w:rsidRPr="00BD5B83">
        <w:rPr>
          <w:rFonts w:ascii="Times New Roman" w:hAnsi="Times New Roman" w:cs="Times New Roman"/>
          <w:sz w:val="24"/>
          <w:szCs w:val="24"/>
        </w:rPr>
        <w:t>to the name of an existing company registered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under this Act or any previous company law; or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 xml:space="preserve">(b) be such that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its use by the company</w:t>
      </w:r>
      <w:r w:rsidRPr="00BD5B83">
        <w:rPr>
          <w:rFonts w:ascii="Times New Roman" w:hAnsi="Times New Roman" w:cs="Times New Roman"/>
          <w:sz w:val="24"/>
          <w:szCs w:val="24"/>
        </w:rPr>
        <w:t>—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 xml:space="preserve">will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constitute an offence </w:t>
      </w:r>
      <w:r w:rsidRPr="00BD5B83">
        <w:rPr>
          <w:rFonts w:ascii="Times New Roman" w:hAnsi="Times New Roman" w:cs="Times New Roman"/>
          <w:sz w:val="24"/>
          <w:szCs w:val="24"/>
        </w:rPr>
        <w:t>under any law for the time being in force; or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is undesirable </w:t>
      </w:r>
      <w:r w:rsidRPr="00BD5B83">
        <w:rPr>
          <w:rFonts w:ascii="Times New Roman" w:hAnsi="Times New Roman" w:cs="Times New Roman"/>
          <w:sz w:val="24"/>
          <w:szCs w:val="24"/>
        </w:rPr>
        <w:t>in the opinion of the Central Government.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(iii) Registration of name of the company </w:t>
      </w:r>
      <w:r w:rsidRPr="00BD5B83">
        <w:rPr>
          <w:rFonts w:ascii="Times New Roman" w:hAnsi="Times New Roman" w:cs="Times New Roman"/>
          <w:sz w:val="24"/>
          <w:szCs w:val="24"/>
        </w:rPr>
        <w:t>: Without effecting the above provisions, a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shall not be registered with a name which contains—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(iv) Requirement for the reservation of the name of the company : </w:t>
      </w:r>
      <w:r w:rsidRPr="00BD5B83">
        <w:rPr>
          <w:rFonts w:ascii="Times New Roman" w:hAnsi="Times New Roman" w:cs="Times New Roman"/>
          <w:sz w:val="24"/>
          <w:szCs w:val="24"/>
        </w:rPr>
        <w:t>(a) A person may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make an application, in such form and manner and accompanied by such fee, as may be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prescribed, to the Registrar for the reservation of a name set out in the application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(v) Forms and schedule related to memorandum: </w:t>
      </w:r>
      <w:r w:rsidRPr="00BD5B83">
        <w:rPr>
          <w:rFonts w:ascii="Times New Roman" w:hAnsi="Times New Roman" w:cs="Times New Roman"/>
          <w:sz w:val="24"/>
          <w:szCs w:val="24"/>
        </w:rPr>
        <w:t>The memorandum of a company shall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in respective forms specified in Tables A, B, C, D and E in Schedule I as may be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applicable to such company.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(vi) </w:t>
      </w:r>
      <w:r w:rsidRPr="00BD5B83">
        <w:rPr>
          <w:rFonts w:ascii="Times New Roman" w:hAnsi="Times New Roman" w:cs="Times New Roman"/>
          <w:sz w:val="24"/>
          <w:szCs w:val="24"/>
        </w:rPr>
        <w:t>Any provision in the memorandum or articles, in the case of a company limited by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guarantee and not having a share capital, shall not give any person a right to participate in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divisible profits of the company otherwise than as a member. If the contrary is done, it shall be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void.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Doctrine of ultra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vires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: The meaning of the term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ultra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vires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>is simply “beyond (their) powers”.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legal phrase “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ultra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vires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” is applicable only to acts done in excess of the legal powers of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doers. This presupposes that the powers are in their nature limited.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1.8 Alteration of the Memorandum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Procedure of alteration of memorandum: </w:t>
      </w:r>
      <w:r w:rsidRPr="00BD5B83">
        <w:rPr>
          <w:rFonts w:ascii="Times New Roman" w:hAnsi="Times New Roman" w:cs="Times New Roman"/>
          <w:sz w:val="24"/>
          <w:szCs w:val="24"/>
        </w:rPr>
        <w:t>Section 13 of the Companies Act, 2013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provides the provisions that deals with the alteration of the memorandum. The provision says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that-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Alteration by special resolution: </w:t>
      </w:r>
      <w:r w:rsidRPr="00BD5B83">
        <w:rPr>
          <w:rFonts w:ascii="Times New Roman" w:hAnsi="Times New Roman" w:cs="Times New Roman"/>
          <w:sz w:val="24"/>
          <w:szCs w:val="24"/>
        </w:rPr>
        <w:t>Company may alter the provisions of its memorandum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 the approval of the members by a special resolution.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Name change of the company: </w:t>
      </w:r>
      <w:r w:rsidRPr="00BD5B83">
        <w:rPr>
          <w:rFonts w:ascii="Times New Roman" w:hAnsi="Times New Roman" w:cs="Times New Roman"/>
          <w:sz w:val="24"/>
          <w:szCs w:val="24"/>
        </w:rPr>
        <w:t>Any change in the name of a company shall be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effected only with the approval of the Central Government in writing: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However, no such approval shall be necessary where the change in the name of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company is only the deletion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therefrom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, or addition thereto, of the word “Private”, on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conversion of any one class of companies to another class.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Entry in register of companies </w:t>
      </w:r>
      <w:r w:rsidRPr="00BD5B83">
        <w:rPr>
          <w:rFonts w:ascii="Times New Roman" w:hAnsi="Times New Roman" w:cs="Times New Roman"/>
          <w:sz w:val="24"/>
          <w:szCs w:val="24"/>
        </w:rPr>
        <w:t>: On any change in the name of a company, the Registrar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enter the new name in the register of companies in place of the old name and issue a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fresh certificate of incorporation with the new name and the change in the name shall be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complete and effective only on the issue of such a certificate.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Change in the registered office: </w:t>
      </w:r>
      <w:r w:rsidRPr="00BD5B83">
        <w:rPr>
          <w:rFonts w:ascii="Times New Roman" w:hAnsi="Times New Roman" w:cs="Times New Roman"/>
          <w:sz w:val="24"/>
          <w:szCs w:val="24"/>
        </w:rPr>
        <w:t>The alteration of the memorandum relating to the place of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registered office from one State to another shall not have any effect unless it is approved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by the Central Government on an application in such form and manner as may be prescribed.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Dispose of the application of change of place of the registered office : </w:t>
      </w:r>
      <w:r w:rsidRPr="00BD5B83">
        <w:rPr>
          <w:rFonts w:ascii="Times New Roman" w:hAnsi="Times New Roman" w:cs="Times New Roman"/>
          <w:sz w:val="24"/>
          <w:szCs w:val="24"/>
        </w:rPr>
        <w:t>The Central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Government shall dispose of the application of change of place of the registered office within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period of sixty days.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(6)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Filing with Registrar: </w:t>
      </w:r>
      <w:r w:rsidRPr="00BD5B83">
        <w:rPr>
          <w:rFonts w:ascii="Times New Roman" w:hAnsi="Times New Roman" w:cs="Times New Roman"/>
          <w:sz w:val="24"/>
          <w:szCs w:val="24"/>
        </w:rPr>
        <w:t>A company shall, in relation to any alteration of its memorandum,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file with the Registrar—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the special resolution passed by the company under sub-section (1);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the approval of the Central Government under sub-section (2), if the alteration involves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any change in the name of the company.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(7)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Filing of the certified copy of the order with the registrar of the states: </w:t>
      </w:r>
      <w:r w:rsidRPr="00BD5B83">
        <w:rPr>
          <w:rFonts w:ascii="Times New Roman" w:hAnsi="Times New Roman" w:cs="Times New Roman"/>
          <w:sz w:val="24"/>
          <w:szCs w:val="24"/>
        </w:rPr>
        <w:t>Where an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alteration of the memorandum results in the transfer of the registered office of a company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from one State to another, a certified copy of the order of the Central Government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approving the alteration shall be filed by the company with the Registrar of each of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States within such time and in such manner as may be prescribed, who shall register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same.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(8)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Issue of fresh certificate of incorporation: </w:t>
      </w:r>
      <w:r w:rsidRPr="00BD5B83">
        <w:rPr>
          <w:rFonts w:ascii="Times New Roman" w:hAnsi="Times New Roman" w:cs="Times New Roman"/>
          <w:sz w:val="24"/>
          <w:szCs w:val="24"/>
        </w:rPr>
        <w:t>The Registrar of the State where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registered office is being shifted to, shall issue a fresh certificate of incorporation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indicating the alteration.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(9)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Change in the object of the company: </w:t>
      </w:r>
      <w:r w:rsidRPr="00BD5B83">
        <w:rPr>
          <w:rFonts w:ascii="Times New Roman" w:hAnsi="Times New Roman" w:cs="Times New Roman"/>
          <w:sz w:val="24"/>
          <w:szCs w:val="24"/>
        </w:rPr>
        <w:t>A company, which has raised money from public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through prospectus and still has any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unutilised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amount out of the money so raised, shall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not change its objects for which it raised the money through prospectus unless a special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resolution through postal ballot is passed by the company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(10)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Registrar to certify the registration on the alteration of the objects: </w:t>
      </w:r>
      <w:r w:rsidRPr="00BD5B83">
        <w:rPr>
          <w:rFonts w:ascii="Times New Roman" w:hAnsi="Times New Roman" w:cs="Times New Roman"/>
          <w:sz w:val="24"/>
          <w:szCs w:val="24"/>
        </w:rPr>
        <w:t>The Registrar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register any alteration of the memorandum with respect to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objects of the company and certify the registration within a period of thirty days from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date of filing of the special resolution 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Alteration to be registered: </w:t>
      </w:r>
      <w:r w:rsidRPr="00BD5B83">
        <w:rPr>
          <w:rFonts w:ascii="Times New Roman" w:hAnsi="Times New Roman" w:cs="Times New Roman"/>
          <w:sz w:val="24"/>
          <w:szCs w:val="24"/>
        </w:rPr>
        <w:t>No alteration made under this section shall have any effect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until it has been registered in accordance with the provisions of this section.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Only member have a right to participate in the divisible profits of the company: </w:t>
      </w:r>
      <w:r w:rsidRPr="00BD5B83">
        <w:rPr>
          <w:rFonts w:ascii="Times New Roman" w:hAnsi="Times New Roman" w:cs="Times New Roman"/>
          <w:sz w:val="24"/>
          <w:szCs w:val="24"/>
        </w:rPr>
        <w:t>Any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alteration of the memorandum, in the case of a company limited by guarantee and not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having a share capital, intending to give any person a right to participate in the divisible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profits of the company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(ii) Rectification of name of memorandum: </w:t>
      </w: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Central government to issue direction: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 to section 16 of the Companies Act,2013, the Central Government is empowered to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give direction to the company to rectify its name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Notice of change to the registrar: </w:t>
      </w:r>
      <w:r w:rsidRPr="00BD5B83">
        <w:rPr>
          <w:rFonts w:ascii="Times New Roman" w:hAnsi="Times New Roman" w:cs="Times New Roman"/>
          <w:sz w:val="24"/>
          <w:szCs w:val="24"/>
        </w:rPr>
        <w:t>Where a company changes its name or obtains a new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name, it shall within a period of 15 days from the date of such change, give notice of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change to the Registrar along with the order of the Central Government, who shall carry out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necessary changes in the certificate of incorporation and the memorandum.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Default in compliance with the direction: </w:t>
      </w:r>
      <w:r w:rsidRPr="00BD5B83">
        <w:rPr>
          <w:rFonts w:ascii="Times New Roman" w:hAnsi="Times New Roman" w:cs="Times New Roman"/>
          <w:sz w:val="24"/>
          <w:szCs w:val="24"/>
        </w:rPr>
        <w:t>If a company makes default in complying with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any direction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1.9 Articles of Association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articles of association of a company are its rules and regulations, which are framed to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manage its internal affairs.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It regulates domestic management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a company and creates certain rights and obligations between the members and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[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S.S.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Rajkumar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>vs. P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erfect Castings (P.) Ltd. </w:t>
      </w:r>
      <w:r w:rsidRPr="00BD5B83">
        <w:rPr>
          <w:rFonts w:ascii="Times New Roman" w:hAnsi="Times New Roman" w:cs="Times New Roman"/>
          <w:sz w:val="24"/>
          <w:szCs w:val="24"/>
        </w:rPr>
        <w:t xml:space="preserve">[1968] 38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Camp. Case </w:t>
      </w:r>
      <w:r w:rsidRPr="00BD5B83">
        <w:rPr>
          <w:rFonts w:ascii="Times New Roman" w:hAnsi="Times New Roman" w:cs="Times New Roman"/>
          <w:sz w:val="24"/>
          <w:szCs w:val="24"/>
        </w:rPr>
        <w:t>187].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5 of the Companies Act, 2013 seeks to provide the contents and model of articles of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association. The section lays the following law-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Contains regulations: </w:t>
      </w:r>
      <w:r w:rsidRPr="00BD5B83">
        <w:rPr>
          <w:rFonts w:ascii="Times New Roman" w:hAnsi="Times New Roman" w:cs="Times New Roman"/>
          <w:sz w:val="24"/>
          <w:szCs w:val="24"/>
        </w:rPr>
        <w:t>The articles of a company shall contain the regulations for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management of the company.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Inclusion of matters: </w:t>
      </w:r>
      <w:r w:rsidRPr="00BD5B83">
        <w:rPr>
          <w:rFonts w:ascii="Times New Roman" w:hAnsi="Times New Roman" w:cs="Times New Roman"/>
          <w:sz w:val="24"/>
          <w:szCs w:val="24"/>
        </w:rPr>
        <w:t>The articles shall also contain such matters, as are prescribed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under the rules. However, a company may also include such additional matters in its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articles as may be considered necessary for its management.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Contain provisions for entrenchment: </w:t>
      </w:r>
      <w:r w:rsidRPr="00BD5B83">
        <w:rPr>
          <w:rFonts w:ascii="Times New Roman" w:hAnsi="Times New Roman" w:cs="Times New Roman"/>
          <w:sz w:val="24"/>
          <w:szCs w:val="24"/>
        </w:rPr>
        <w:t>The articles may contain provisions for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entrenchment (to protect something) to the effect that specified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provisions of the articles may be altered only if conditions or procedures as that are more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restrictive than those applicable in the case of a special resolution, are met or complied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Manner of </w:t>
      </w:r>
      <w:r w:rsidRPr="00BD5B83">
        <w:rPr>
          <w:rFonts w:ascii="Times New Roman" w:hAnsi="Times New Roman" w:cs="Times New Roman"/>
          <w:sz w:val="24"/>
          <w:szCs w:val="24"/>
        </w:rPr>
        <w:t>i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nclusion of the entrenchment provision: </w:t>
      </w:r>
      <w:r w:rsidRPr="00BD5B83">
        <w:rPr>
          <w:rFonts w:ascii="Times New Roman" w:hAnsi="Times New Roman" w:cs="Times New Roman"/>
          <w:sz w:val="24"/>
          <w:szCs w:val="24"/>
        </w:rPr>
        <w:t>The provisions for entrenchment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only be made either on formation of a company, or by an amendment in the articles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agreed to by all the members of the company in the case of a private company and by a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special resolution in the case of a public company.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Notice to the registrar of the entrenchment provision: </w:t>
      </w:r>
      <w:r w:rsidRPr="00BD5B83">
        <w:rPr>
          <w:rFonts w:ascii="Times New Roman" w:hAnsi="Times New Roman" w:cs="Times New Roman"/>
          <w:sz w:val="24"/>
          <w:szCs w:val="24"/>
        </w:rPr>
        <w:t>Where the articles contain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provisions for entrenchment, whether made on formation or by amendment, the company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give notice to the Registrar of such provisions in such form and manner as may be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prescribed.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(6)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Forms of articles: </w:t>
      </w:r>
      <w:r w:rsidRPr="00BD5B83">
        <w:rPr>
          <w:rFonts w:ascii="Times New Roman" w:hAnsi="Times New Roman" w:cs="Times New Roman"/>
          <w:sz w:val="24"/>
          <w:szCs w:val="24"/>
        </w:rPr>
        <w:t>The articles of a company shall be in respective forms specified in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Tables, F, G, H, I and J in Schedule I as may be applicable to such company.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(7)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Model articles: </w:t>
      </w:r>
      <w:r w:rsidRPr="00BD5B83">
        <w:rPr>
          <w:rFonts w:ascii="Times New Roman" w:hAnsi="Times New Roman" w:cs="Times New Roman"/>
          <w:sz w:val="24"/>
          <w:szCs w:val="24"/>
        </w:rPr>
        <w:t>A company may adopt all or any of the regulations contained in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model articles applicable to such company.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(8)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Company registered after the commencement of this Act: </w:t>
      </w:r>
      <w:r w:rsidRPr="00BD5B83">
        <w:rPr>
          <w:rFonts w:ascii="Times New Roman" w:hAnsi="Times New Roman" w:cs="Times New Roman"/>
          <w:sz w:val="24"/>
          <w:szCs w:val="24"/>
        </w:rPr>
        <w:t>In case of any company,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is registered after the commencement of this Act, in so far as the registered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articles of such company do not exclude or modify the regulations contained in the model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articles applicable to such company, those regulations shall, so far as applicable, be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regulations of that company in the same manner and to the extent as if they were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contained in the duly registered articles of the company.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(9)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Section not apply on company registered under any previous company law :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Nothing in this section shall apply to the articles of a company registered under any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previous company law, unless amended under this Act.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1.10 Alteration of Articles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14 of the Companies Act, 2013, vests companies with power to alter or add to its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articles. A company cannot divest itself of these powers [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Andrews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Gas Meter Co. </w:t>
      </w:r>
      <w:r w:rsidRPr="00BD5B83">
        <w:rPr>
          <w:rFonts w:ascii="Times New Roman" w:hAnsi="Times New Roman" w:cs="Times New Roman"/>
          <w:sz w:val="24"/>
          <w:szCs w:val="24"/>
        </w:rPr>
        <w:t>[1897] 1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Ch. 161].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law with respect to alteration of articles is as follows: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(1) Alteration by special resolution: </w:t>
      </w:r>
      <w:r w:rsidRPr="00BD5B83">
        <w:rPr>
          <w:rFonts w:ascii="Times New Roman" w:hAnsi="Times New Roman" w:cs="Times New Roman"/>
          <w:sz w:val="24"/>
          <w:szCs w:val="24"/>
        </w:rPr>
        <w:t>Subject to the provisions of this Act and the conditions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contained in its memorandum, if any, a company may, by a special resolution alter its articles.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(2) Alteration to include conversion of companies: </w:t>
      </w:r>
      <w:r w:rsidRPr="00BD5B83">
        <w:rPr>
          <w:rFonts w:ascii="Times New Roman" w:hAnsi="Times New Roman" w:cs="Times New Roman"/>
          <w:sz w:val="24"/>
          <w:szCs w:val="24"/>
        </w:rPr>
        <w:t>Alteration of articles include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alterations having the effect of conversion of—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a private company into a public company; or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a public company into a private company: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Filing of alteration with the registrar : </w:t>
      </w:r>
      <w:r w:rsidRPr="00BD5B83">
        <w:rPr>
          <w:rFonts w:ascii="Times New Roman" w:hAnsi="Times New Roman" w:cs="Times New Roman"/>
          <w:sz w:val="24"/>
          <w:szCs w:val="24"/>
        </w:rPr>
        <w:t>Every alteration of the articles and a copy of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order of the Tribunal approving the alteration, shall be filed with the Registrar, together with a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printed copy of the altered articles, within a period of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fifteen days </w:t>
      </w:r>
      <w:r w:rsidRPr="00BD5B83">
        <w:rPr>
          <w:rFonts w:ascii="Times New Roman" w:hAnsi="Times New Roman" w:cs="Times New Roman"/>
          <w:sz w:val="24"/>
          <w:szCs w:val="24"/>
        </w:rPr>
        <w:t>in such manner as may be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prescribed, who shall register the same.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Any alteration made shall be valid: </w:t>
      </w:r>
      <w:r w:rsidRPr="00BD5B83">
        <w:rPr>
          <w:rFonts w:ascii="Times New Roman" w:hAnsi="Times New Roman" w:cs="Times New Roman"/>
          <w:sz w:val="24"/>
          <w:szCs w:val="24"/>
        </w:rPr>
        <w:t>Any alteration of the articles registered as above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shall, subject to the provisions of this Act, be valid as if it were originally contained in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articles.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(5) Alteration noted in every copy : </w:t>
      </w:r>
      <w:r w:rsidRPr="00BD5B83">
        <w:rPr>
          <w:rFonts w:ascii="Times New Roman" w:hAnsi="Times New Roman" w:cs="Times New Roman"/>
          <w:sz w:val="24"/>
          <w:szCs w:val="24"/>
        </w:rPr>
        <w:t>Every alteration made in articles of a company shall be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noted in every copy of the articles, as the case may be. If a company makes any default in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complying with the stated provisions, the company and every officer who is in default shall be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liable to a penalty of one thousand rupees for every copy of the articles issued without such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alteration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.[Section 15]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Copies of memorandum, articles, etc., to be given to members: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 to section 17 every company on being so requested by a member, shall send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copies of the following documents within seven days of the request on the payment of fees-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the memorandum;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the articles; and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(c) every agreement and every resolution referred in section 117(Resolutions and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agreements to be filed), if and in so far as they have not been embodied in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memorandum or articles.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Doctrines of constructive notice and indoor management: </w:t>
      </w:r>
      <w:r w:rsidRPr="00BD5B83">
        <w:rPr>
          <w:rFonts w:ascii="Times New Roman" w:hAnsi="Times New Roman" w:cs="Times New Roman"/>
          <w:sz w:val="24"/>
          <w:szCs w:val="24"/>
        </w:rPr>
        <w:t>In consequences of the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registration of the memorandum and articles of association of the company with the Registrar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Companies, a person dealing with the company is deemed to have constructive notice of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their contents. This is because these documents are construed as “public document” under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399 of the Companies Act, 2013.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1.11 Doctrine of Indoor Management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aforesaid doctrine of constructive notice does in no sense mean that outsiders are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deemed to have notice of the internal affairs of the company.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Exceptions: </w:t>
      </w:r>
      <w:r w:rsidRPr="00BD5B83">
        <w:rPr>
          <w:rFonts w:ascii="Times New Roman" w:hAnsi="Times New Roman" w:cs="Times New Roman"/>
          <w:sz w:val="24"/>
          <w:szCs w:val="24"/>
        </w:rPr>
        <w:t>Thus, you will have noticed that the aforementioned rule of Indoor Management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is important to persons dealing with a company through its directors or other persons. They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are entitled to assume that the acts of the directors or other officers of the company are validly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performed, if they are within the scope of their apparent authority.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inapplicable to the following cases, namely: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The rule does not protect any person when the person dealing with the company has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notice, whether actual or constructive, of the irregularity [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Moris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vs.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Kenssen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(1946) A.C.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459; Devi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Ditta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Mal vs. The Standard Bank of India (1972) I.C. 568</w:t>
      </w:r>
      <w:r w:rsidRPr="00BD5B83">
        <w:rPr>
          <w:rFonts w:ascii="Times New Roman" w:hAnsi="Times New Roman" w:cs="Times New Roman"/>
          <w:sz w:val="24"/>
          <w:szCs w:val="24"/>
        </w:rPr>
        <w:t>].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Houghom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&amp; Co. vs.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Nothard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Lowe &amp; Wills (1917) 2 KB. 147, 149; Rama Corporation Ltd. vs. Proved Tin &amp; General Investments Ltd. (1952) 2 K.B. 147, 152</w:t>
      </w:r>
      <w:r w:rsidRPr="00BD5B83">
        <w:rPr>
          <w:rFonts w:ascii="Times New Roman" w:hAnsi="Times New Roman" w:cs="Times New Roman"/>
          <w:sz w:val="24"/>
          <w:szCs w:val="24"/>
        </w:rPr>
        <w:t>].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(c) When an instrument purporting to be executed on behalf of the company is a forgery.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doctrine of indoor management applies only to irregularities which might otherwise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affect a transaction but it cannot apply to forgery which must be regarded as nullity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[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Ruben vs. Great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Fingal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Consolidated (1966) A.C. 439: Official Liquidator vs.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Commr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>. of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>Police (1969) I Comp. L.J. (Mad.)</w:t>
      </w:r>
      <w:r w:rsidRPr="00BD5B83">
        <w:rPr>
          <w:rFonts w:ascii="Times New Roman" w:hAnsi="Times New Roman" w:cs="Times New Roman"/>
          <w:sz w:val="24"/>
          <w:szCs w:val="24"/>
        </w:rPr>
        <w:t>].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1.12 Conversion of companies already registered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 to Section 18 of the Companies Act, 2013 , a company may convert itself in some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other class of company by altering its ,memorandum and articles of association. Following is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law with respect to the conversion of the companies already registered.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 By alteration of memorandum and articles</w:t>
      </w:r>
      <w:r w:rsidRPr="00BD5B83">
        <w:rPr>
          <w:rFonts w:ascii="Times New Roman" w:hAnsi="Times New Roman" w:cs="Times New Roman"/>
          <w:sz w:val="24"/>
          <w:szCs w:val="24"/>
        </w:rPr>
        <w:t>: A company of any class registered under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this Act may convert itself as a company of other class under this Act by alteration of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memorandum and articles of the company in accordance with the provisions of this Chapter.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 File an application to the Registrar :</w:t>
      </w:r>
      <w:r w:rsidRPr="00BD5B83">
        <w:rPr>
          <w:rFonts w:ascii="Times New Roman" w:hAnsi="Times New Roman" w:cs="Times New Roman"/>
          <w:sz w:val="24"/>
          <w:szCs w:val="24"/>
        </w:rPr>
        <w:t>Wherever such conversion of companies is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required to be done, the company shall file an application to the Registrar, who shall after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satisfying himself that the provisions applicable for registration of companies have been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complied with, close the former registration of the company.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3. Issue a certificate of incorporation: </w:t>
      </w:r>
      <w:r w:rsidRPr="00BD5B83">
        <w:rPr>
          <w:rFonts w:ascii="Times New Roman" w:hAnsi="Times New Roman" w:cs="Times New Roman"/>
          <w:sz w:val="24"/>
          <w:szCs w:val="24"/>
        </w:rPr>
        <w:t>After registering the required documents, issue a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certificate of incorporation in the same manner as its first registration.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4. No effect on the debts, liabilities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etc.incurred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before conversion: </w:t>
      </w:r>
      <w:r w:rsidRPr="00BD5B83">
        <w:rPr>
          <w:rFonts w:ascii="Times New Roman" w:hAnsi="Times New Roman" w:cs="Times New Roman"/>
          <w:sz w:val="24"/>
          <w:szCs w:val="24"/>
        </w:rPr>
        <w:t>The registration of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company under this section shall not affect any debts, liabilities, obligations or contracts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incurred or entered into, by or on behalf of the company before conversion and such debts,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liabilities, obligations and contracts may be enforced in the manner as if such registration had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not been done.</w:t>
      </w: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C537AB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7AB" w:rsidRPr="00BD5B83" w:rsidRDefault="009C088D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1.13 Preliminary or Pre-Incorporation Contracts</w:t>
      </w:r>
    </w:p>
    <w:p w:rsidR="009C088D" w:rsidRPr="00BD5B83" w:rsidRDefault="009C088D" w:rsidP="00C537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Pre-incorporation contracts are those contracts, which are entered into, by agents or trustees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on behalf of a prospective company before it has come into existence,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e.g., </w:t>
      </w:r>
      <w:r w:rsidRPr="00BD5B83">
        <w:rPr>
          <w:rFonts w:ascii="Times New Roman" w:hAnsi="Times New Roman" w:cs="Times New Roman"/>
          <w:sz w:val="24"/>
          <w:szCs w:val="24"/>
        </w:rPr>
        <w:t>with the proprietor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a business to sell it to the prospective company.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But as the company is non-existent before incorporation it cannot be bound, by any purported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ratification [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Kelner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vs. Baxter (1862) L.R. 2 C.P. 174</w:t>
      </w:r>
      <w:r w:rsidRPr="00BD5B83">
        <w:rPr>
          <w:rFonts w:ascii="Times New Roman" w:hAnsi="Times New Roman" w:cs="Times New Roman"/>
          <w:sz w:val="24"/>
          <w:szCs w:val="24"/>
        </w:rPr>
        <w:t>].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The rules in respect of preliminary contracts may be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summarised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The vendor cannot sue, or be sued by the company thereof, after its incorporation;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Person who acts for the intended company remains personally liable to the vendor even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if the company purports to ratify the agreement, unless the agreement provides that: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his liability shall cease if the company adopts the agreement; and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(ii) either party may rescind the agreement, if the company does not adopt it within a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specified time;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(c) After incorporation, the company may adopt the preliminary agreement. But this must be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novation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which may be implied from the circumstances.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1.14 Promoters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Companies Act, 2013 defines the term “Promoter” under section 2(69) which means a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person—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who has been named as such in a prospectus or is identified by the company in the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annual return referred to in section 92; or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who has control over the affairs of the company, directly or indirectly whether as a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shareholder, director or otherwise; or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(c) in accordance with whose advice, directions or instructions the Board of Directors of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company is accustomed to act.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(a) Promoter’s duty to disclose</w:t>
      </w:r>
      <w:r w:rsidRPr="00BD5B83">
        <w:rPr>
          <w:rFonts w:ascii="Times New Roman" w:hAnsi="Times New Roman" w:cs="Times New Roman"/>
          <w:sz w:val="24"/>
          <w:szCs w:val="24"/>
        </w:rPr>
        <w:t>: Until a company is incorporated, a promoter stands in a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fiduciary capacity towards the company and its prospective shareholders. Hence, he must not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make, either directly or indirectly or through a nominee etc., any profit out of his trust, unless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company after full disclosure of the facts, consents.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(b) Promoters as vendors: </w:t>
      </w:r>
      <w:r w:rsidRPr="00BD5B83">
        <w:rPr>
          <w:rFonts w:ascii="Times New Roman" w:hAnsi="Times New Roman" w:cs="Times New Roman"/>
          <w:sz w:val="24"/>
          <w:szCs w:val="24"/>
        </w:rPr>
        <w:t>A promoter is entitled to sell his own property to the company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provided he makes proper disclosure. This also applies to property which he acquires during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promotion and which he resells to the company. If he fails to make disclosure the company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may either 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BD5B83">
        <w:rPr>
          <w:rFonts w:ascii="Times New Roman" w:hAnsi="Times New Roman" w:cs="Times New Roman"/>
          <w:sz w:val="24"/>
          <w:szCs w:val="24"/>
        </w:rPr>
        <w:t>) rescind the contract, or 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D5B83">
        <w:rPr>
          <w:rFonts w:ascii="Times New Roman" w:hAnsi="Times New Roman" w:cs="Times New Roman"/>
          <w:sz w:val="24"/>
          <w:szCs w:val="24"/>
        </w:rPr>
        <w:t>) compel the promoter to surrender the profit.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(c) Promoter’s remuneration: </w:t>
      </w:r>
      <w:r w:rsidRPr="00BD5B83">
        <w:rPr>
          <w:rFonts w:ascii="Times New Roman" w:hAnsi="Times New Roman" w:cs="Times New Roman"/>
          <w:sz w:val="24"/>
          <w:szCs w:val="24"/>
        </w:rPr>
        <w:t>A promoter has no right to demand any remuneration from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company, for his promotional services in the absence of an express contract with the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company. Indeed, in the absence of such a contract, he cannot even recover from the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payments he has made towards legal fees, stamp duties, registration fees, or other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expenses in connection with the formation of the company.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1.15 Service of documents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20 of the Companies Act, 2013, provides the mode in which documents may be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served on the company, on the members and also on the registrars.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Law with respect to the service of documents is as follows-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(1) Serving of document to company: </w:t>
      </w:r>
      <w:r w:rsidRPr="00BD5B83">
        <w:rPr>
          <w:rFonts w:ascii="Times New Roman" w:hAnsi="Times New Roman" w:cs="Times New Roman"/>
          <w:sz w:val="24"/>
          <w:szCs w:val="24"/>
        </w:rPr>
        <w:t>A document may be served on a company or an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officer thereof by sending it to the company or the officer at the registered office of the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by-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registered post, or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speed post, or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Serving of document to registrar or member: </w:t>
      </w:r>
      <w:r w:rsidRPr="00BD5B83">
        <w:rPr>
          <w:rFonts w:ascii="Times New Roman" w:hAnsi="Times New Roman" w:cs="Times New Roman"/>
          <w:sz w:val="24"/>
          <w:szCs w:val="24"/>
        </w:rPr>
        <w:t>Save as provided in this Act or the rules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made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thereunder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for filing of documents with the Registrar in electronic mode, a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document may be served on Registrar or any member by sending it to him by-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Post, or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registered post, or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speed post, or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case of delivery by post, such service shall be deemed to have been effected-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) in the case of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a notice of a meeting</w:t>
      </w:r>
      <w:r w:rsidRPr="00BD5B83">
        <w:rPr>
          <w:rFonts w:ascii="Times New Roman" w:hAnsi="Times New Roman" w:cs="Times New Roman"/>
          <w:sz w:val="24"/>
          <w:szCs w:val="24"/>
        </w:rPr>
        <w:t>, at the expiration of forty eight hours after the letter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containing the same is posted; and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(ii) in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any other case</w:t>
      </w:r>
      <w:r w:rsidRPr="00BD5B83">
        <w:rPr>
          <w:rFonts w:ascii="Times New Roman" w:hAnsi="Times New Roman" w:cs="Times New Roman"/>
          <w:sz w:val="24"/>
          <w:szCs w:val="24"/>
        </w:rPr>
        <w:t>, at the time at which the letter would be delivered in the ordinary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course of post. [The Companies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(Incorporation) </w:t>
      </w:r>
      <w:r w:rsidRPr="00BD5B83">
        <w:rPr>
          <w:rFonts w:ascii="Times New Roman" w:hAnsi="Times New Roman" w:cs="Times New Roman"/>
          <w:sz w:val="24"/>
          <w:szCs w:val="24"/>
        </w:rPr>
        <w:t>Rules, 2014]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Authentication of documents, proceedings and contracts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 per section 21 of the Companies Act, 2013, a document or proceeding requiring authentication</w:t>
      </w:r>
      <w:r w:rsidR="00E476DC" w:rsidRPr="00BD5B83">
        <w:rPr>
          <w:rFonts w:ascii="Times New Roman" w:hAnsi="Times New Roman" w:cs="Times New Roman"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>by a company or contracts made by o</w:t>
      </w:r>
      <w:r w:rsidR="00E476DC" w:rsidRPr="00BD5B83">
        <w:rPr>
          <w:rFonts w:ascii="Times New Roman" w:hAnsi="Times New Roman" w:cs="Times New Roman"/>
          <w:sz w:val="24"/>
          <w:szCs w:val="24"/>
        </w:rPr>
        <w:t xml:space="preserve">r on behalf of a company may </w:t>
      </w:r>
      <w:r w:rsidRPr="00BD5B83">
        <w:rPr>
          <w:rFonts w:ascii="Times New Roman" w:hAnsi="Times New Roman" w:cs="Times New Roman"/>
          <w:sz w:val="24"/>
          <w:szCs w:val="24"/>
        </w:rPr>
        <w:t xml:space="preserve">signed by </w:t>
      </w:r>
      <w:r w:rsidR="00E476DC" w:rsidRPr="00BD5B83">
        <w:rPr>
          <w:rFonts w:ascii="Times New Roman" w:hAnsi="Times New Roman" w:cs="Times New Roman"/>
          <w:sz w:val="24"/>
          <w:szCs w:val="24"/>
        </w:rPr>
        <w:t>-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any key managerial personnel, or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(ii) an officer of the company duly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by the Board in this behalf.</w:t>
      </w: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88D" w:rsidRPr="00BD5B83" w:rsidRDefault="009C088D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88D" w:rsidRPr="00BD5B83" w:rsidRDefault="009E4866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UNIT 2- PROSPECTUS AND ALLOTMENT OF SECURITIES</w:t>
      </w:r>
    </w:p>
    <w:p w:rsidR="009E4866" w:rsidRPr="00BD5B83" w:rsidRDefault="009E4866" w:rsidP="009C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2.0 Introduction</w:t>
      </w: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BD5B83">
        <w:rPr>
          <w:rFonts w:ascii="Times New Roman" w:hAnsi="Times New Roman" w:cs="Times New Roman"/>
          <w:sz w:val="24"/>
          <w:szCs w:val="24"/>
          <w:highlight w:val="yellow"/>
        </w:rPr>
        <w:t>This unit constitutes chapter III of the Act consisting of sections 23 to 42 dealing with the</w:t>
      </w: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BD5B83">
        <w:rPr>
          <w:rFonts w:ascii="Times New Roman" w:hAnsi="Times New Roman" w:cs="Times New Roman"/>
          <w:sz w:val="24"/>
          <w:szCs w:val="24"/>
          <w:highlight w:val="yellow"/>
        </w:rPr>
        <w:t>prospectus and allotment of securities. The Act provides the manner in which securities can</w:t>
      </w: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  <w:highlight w:val="yellow"/>
        </w:rPr>
        <w:t>be issued by both public and private company</w:t>
      </w: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UNIT- 4 : MEETINGS &amp; PROCEEDINGS</w:t>
      </w:r>
    </w:p>
    <w:p w:rsidR="009E4866" w:rsidRPr="00BD5B83" w:rsidRDefault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Board of Directors in carrying</w:t>
      </w: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out the day-to-day affairs of the company has to perform the role within their limited powers</w:t>
      </w: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and the powers, which are granted to them. Certain powers can be exercised by the board of</w:t>
      </w: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their own and some with the consent of the company at the general meeting.</w:t>
      </w: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826" w:rsidRPr="00BD5B83" w:rsidRDefault="0005482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4.1 Maintenance of registers and returns</w:t>
      </w: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Companies Act, 2013 requires that a company shall keep certain books known as</w:t>
      </w: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statutory books and copies of certain documents and deeds at its registered office. The Act</w:t>
      </w: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places an obligation on the company to file certain returns and documents with the registrar of</w:t>
      </w:r>
    </w:p>
    <w:p w:rsidR="009E486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companies. Sections 88 to 91 and 94 to 95 of the Companies Act, 2013 deal with the provisions related to</w:t>
      </w:r>
    </w:p>
    <w:p w:rsidR="00054826" w:rsidRPr="00BD5B83" w:rsidRDefault="009E4866" w:rsidP="009E4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maintenance of registers, place for keeping the registers, its inspection and its use as 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evidence. Whereas sections 92 and 93 deal with the provision related to annual return and its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filing with registrar.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4.1.1 Register of members: </w:t>
      </w:r>
      <w:r w:rsidRPr="00BD5B83">
        <w:rPr>
          <w:rFonts w:ascii="Times New Roman" w:hAnsi="Times New Roman" w:cs="Times New Roman"/>
          <w:sz w:val="24"/>
          <w:szCs w:val="24"/>
        </w:rPr>
        <w:t>Section 88 of the Companies Act, 2013 provides that register for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holder of all types of securities issued by the Company has to be maintained.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1. Duty of company to maintain registers: </w:t>
      </w:r>
      <w:r w:rsidRPr="00BD5B83">
        <w:rPr>
          <w:rFonts w:ascii="Times New Roman" w:hAnsi="Times New Roman" w:cs="Times New Roman"/>
          <w:sz w:val="24"/>
          <w:szCs w:val="24"/>
        </w:rPr>
        <w:t>Every company shall keep and maintain the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following registers in such form and in such manner as may be prescribed,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D5B83">
        <w:rPr>
          <w:rFonts w:ascii="Times New Roman" w:hAnsi="Times New Roman" w:cs="Times New Roman"/>
          <w:sz w:val="24"/>
          <w:szCs w:val="24"/>
        </w:rPr>
        <w:t xml:space="preserve">.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Index of names</w:t>
      </w:r>
      <w:r w:rsidRPr="00BD5B83">
        <w:rPr>
          <w:rFonts w:ascii="Times New Roman" w:hAnsi="Times New Roman" w:cs="Times New Roman"/>
          <w:sz w:val="24"/>
          <w:szCs w:val="24"/>
        </w:rPr>
        <w:t>: Every such register maintained shall include an index of the names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included therein.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Pr="00BD5B83">
        <w:rPr>
          <w:rFonts w:ascii="Times New Roman" w:hAnsi="Times New Roman" w:cs="Times New Roman"/>
          <w:sz w:val="24"/>
          <w:szCs w:val="24"/>
        </w:rPr>
        <w:t>. The register and index of beneficial owners maintained by a depository under the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Depositories Act, 1996, shall be deemed to be the corresponding register and index for the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purposes of this Act.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 Foreign register</w:t>
      </w:r>
      <w:r w:rsidRPr="00BD5B83">
        <w:rPr>
          <w:rFonts w:ascii="Times New Roman" w:hAnsi="Times New Roman" w:cs="Times New Roman"/>
          <w:sz w:val="24"/>
          <w:szCs w:val="24"/>
        </w:rPr>
        <w:t xml:space="preserve">: A company may, if so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by its articles, keep in any country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outside India, a part of the register referred to in section 88(1). Such a part of register called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“foreign register” containing the names and particulars of the members, debenture- holders,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other security holders or beneficial owners residing outside India.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5. Failure to maintain the registers</w:t>
      </w:r>
      <w:r w:rsidRPr="00BD5B83">
        <w:rPr>
          <w:rFonts w:ascii="Times New Roman" w:hAnsi="Times New Roman" w:cs="Times New Roman"/>
          <w:sz w:val="24"/>
          <w:szCs w:val="24"/>
        </w:rPr>
        <w:t>: If a company does not maintain a register of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members or debenture-holders or other security holders or fails to maintain them in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accordance with the provisions of sub-section (1) or sub-section (2) of section 88, the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and every officer of the company who is in default shall be punishable with fine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which shall not be less than fifty thousand rupees but which may extend to three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According to the Companies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(Management and Administration) </w:t>
      </w:r>
      <w:r w:rsidRPr="00BD5B83">
        <w:rPr>
          <w:rFonts w:ascii="Times New Roman" w:hAnsi="Times New Roman" w:cs="Times New Roman"/>
          <w:sz w:val="24"/>
          <w:szCs w:val="24"/>
        </w:rPr>
        <w:t>Rules, 2014, every company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limited by shares shall, from the date of its registration, maintain a register of its members.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Whereas with respect to the maintenance of register of debenture holders or any other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security holders</w:t>
      </w:r>
      <w:r w:rsidRPr="00BD5B83">
        <w:rPr>
          <w:rFonts w:ascii="Times New Roman" w:hAnsi="Times New Roman" w:cs="Times New Roman"/>
          <w:sz w:val="24"/>
          <w:szCs w:val="24"/>
        </w:rPr>
        <w:t>.- every company which issues or allots debentures or any other security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maintain a separate register of debenture holders or security holders, as the case may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be, for each type of debentures or other securities.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Maintenance of the Register of members etc. under section 88-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Every company shall maintain the registers of members, debenture holders and of any other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security holders in the following manner namely:-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Entries in the register: </w:t>
      </w:r>
      <w:r w:rsidRPr="00BD5B83">
        <w:rPr>
          <w:rFonts w:ascii="Times New Roman" w:hAnsi="Times New Roman" w:cs="Times New Roman"/>
          <w:sz w:val="24"/>
          <w:szCs w:val="24"/>
        </w:rPr>
        <w:t>The entries in the registers maintained under section 88 shall be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made within seven days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Place for keeping the register: </w:t>
      </w:r>
      <w:r w:rsidRPr="00BD5B83">
        <w:rPr>
          <w:rFonts w:ascii="Times New Roman" w:hAnsi="Times New Roman" w:cs="Times New Roman"/>
          <w:sz w:val="24"/>
          <w:szCs w:val="24"/>
        </w:rPr>
        <w:t>The registers shall be maintained at the registered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office of the company unless a special resolution is passed in a general meeting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authorising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the keeping of the register at any other place within the city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Entries of any changes in the register: </w:t>
      </w:r>
      <w:r w:rsidRPr="00BD5B83">
        <w:rPr>
          <w:rFonts w:ascii="Times New Roman" w:hAnsi="Times New Roman" w:cs="Times New Roman"/>
          <w:sz w:val="24"/>
          <w:szCs w:val="24"/>
        </w:rPr>
        <w:t>Consequent upon any forfeiture, buy-back,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reduction, sub-division, consolidation or cancellation of shares, issue of sweat equity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shares, transmission of shares, shares issued under any scheme of arrangements,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mergers, reconstitution or employees stock option scheme or any of such scheme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provided under this Act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Entries with respect to the change in the status of the members, etc.: </w:t>
      </w:r>
      <w:r w:rsidRPr="00BD5B83">
        <w:rPr>
          <w:rFonts w:ascii="Times New Roman" w:hAnsi="Times New Roman" w:cs="Times New Roman"/>
          <w:sz w:val="24"/>
          <w:szCs w:val="24"/>
        </w:rPr>
        <w:t>If any change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occurs in the status of a member or debenture holder or any other security holder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whether due to death or insolvency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Rectification in the register: </w:t>
      </w:r>
      <w:r w:rsidRPr="00BD5B83">
        <w:rPr>
          <w:rFonts w:ascii="Times New Roman" w:hAnsi="Times New Roman" w:cs="Times New Roman"/>
          <w:sz w:val="24"/>
          <w:szCs w:val="24"/>
        </w:rPr>
        <w:t>If any rectification is made in the register maintained under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88 by the company pursuant to any order passed by the competent authority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under the Act, the necessary reference of such order shall be indicated in the respective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register.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(6)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Reference of order in the respective register: </w:t>
      </w:r>
      <w:r w:rsidRPr="00BD5B83">
        <w:rPr>
          <w:rFonts w:ascii="Times New Roman" w:hAnsi="Times New Roman" w:cs="Times New Roman"/>
          <w:sz w:val="24"/>
          <w:szCs w:val="24"/>
        </w:rPr>
        <w:t>If any order is passed by any judicial or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revenue authority or by Security and Exchange Board of India (SEBI) or Tribunal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attaching the shares, debentures or other securities and giving directions for remittance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dividend or interest,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(7) Entries of the companies whose securities are listed on a stock exchange: In case of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companies whose securities are listed on a stock exchange in or outside India, the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particulars of any pledge,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(8)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In respect of Joint Venture Company: </w:t>
      </w:r>
      <w:r w:rsidRPr="00BD5B83">
        <w:rPr>
          <w:rFonts w:ascii="Times New Roman" w:hAnsi="Times New Roman" w:cs="Times New Roman"/>
          <w:sz w:val="24"/>
          <w:szCs w:val="24"/>
        </w:rPr>
        <w:t>If promoters of any listed company, which have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formed a joint venture company with another company have pledged or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hypthoticated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or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created charge or lien in respect of any security of the listed company in connection with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such joint venture company,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Rules related to index of names to be included in Register.-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(1) Every register maintained under sub-section (1) of section 88 shall include an index of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names entered in the respective registers and the index shall, in respect of each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folio, contain sufficient indication to enable the entries relating to that folio in the register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be readily found.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The maintenance of index is not necessary in case the number of members is less than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fifty.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(3) The company shall make the necessary entries in the index simultaneously with the entry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for allotment or transfer of any security in such Register.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Foreign register of members, debenture holders, other security holders or beneficial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owners residing outside India.- </w:t>
      </w:r>
      <w:r w:rsidRPr="00BD5B83">
        <w:rPr>
          <w:rFonts w:ascii="Times New Roman" w:hAnsi="Times New Roman" w:cs="Times New Roman"/>
          <w:sz w:val="24"/>
          <w:szCs w:val="24"/>
        </w:rPr>
        <w:t>The rule prescribes the manner in which the foreign register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may be maintained outside India.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(1) A company which has share capital or which has issued debentures or any other security</w:t>
      </w:r>
    </w:p>
    <w:p w:rsidR="00054826" w:rsidRPr="00BD5B83" w:rsidRDefault="00054826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, if so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by its articles, keep in any country outside India,</w:t>
      </w:r>
    </w:p>
    <w:p w:rsidR="00370B0F" w:rsidRPr="00BD5B83" w:rsidRDefault="00370B0F" w:rsidP="00054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The company shall, within thirty days from the date of the opening of any foreign register,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file with the Registrar notice of the situation of the office along with the fee where such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register is kept;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11525358262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(3) A foreign register shall be deemed to be part of the company's register known as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"principal register" of members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(4) The foreign register shall be maintained in the same format as the principal register.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(5) A foreign register shall be open to inspection and may be closed, and extracts may be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taken there from and copies thereof may be required, in the same manner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(6) If a foreign register is kept by a company in any country outside India, the decision of the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appropriate competent authority in regard to the rectification of the register shall be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binding.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(7) Entries in the foreign register maintained under sub-section (4) of section 88 shall be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made simultaneously after the Board of Directors or its duly constituted committee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approves the allotment or transfer of shares, debentures or any other securities, as the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case may be.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(9) Every such duplicate register shall, for all the purposes of this Act, be deemed to be part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the principal register.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(10) Subject to the provisions of section 88 and the rules made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thereunder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, with respect to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duplicate registers, the shares or as the case may be, debentures or any other security,</w:t>
      </w:r>
    </w:p>
    <w:p w:rsidR="00370B0F" w:rsidRPr="00BD5B83" w:rsidRDefault="00370B0F" w:rsidP="0037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registered in any foreign register shall be distinguished from the shares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11) The company may discontinue the keeping of any foreign register; and thereupon all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entries in that register shall be transferred to some other foreign register kept by the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outside India or to the principal register.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Authentication.- </w:t>
      </w:r>
      <w:r w:rsidRPr="00BD5B83">
        <w:rPr>
          <w:rFonts w:ascii="Times New Roman" w:hAnsi="Times New Roman" w:cs="Times New Roman"/>
          <w:sz w:val="24"/>
          <w:szCs w:val="24"/>
        </w:rPr>
        <w:t>The rules prescribes that the entries in the registers and index included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therein shall be authenticated by the company secretary of the company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4.1.2 Declaration in respect of beneficial interest in any share: </w:t>
      </w:r>
      <w:r w:rsidRPr="00BD5B83">
        <w:rPr>
          <w:rFonts w:ascii="Times New Roman" w:hAnsi="Times New Roman" w:cs="Times New Roman"/>
          <w:sz w:val="24"/>
          <w:szCs w:val="24"/>
        </w:rPr>
        <w:t>According to section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89 of the Companies Act, 2013, a declaration is to be given to the company by any person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who is a member but not holding the beneficial interest in such shares. The provisions says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that-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1. Person who does not hold the beneficial interest in share: </w:t>
      </w:r>
      <w:r w:rsidRPr="00BD5B83">
        <w:rPr>
          <w:rFonts w:ascii="Times New Roman" w:hAnsi="Times New Roman" w:cs="Times New Roman"/>
          <w:sz w:val="24"/>
          <w:szCs w:val="24"/>
        </w:rPr>
        <w:t>Where the name of a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 is entered in the register of members of a company as the holder of shares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2. Person who holds or acquires a beneficial interest in share: </w:t>
      </w:r>
      <w:r w:rsidRPr="00BD5B83">
        <w:rPr>
          <w:rFonts w:ascii="Times New Roman" w:hAnsi="Times New Roman" w:cs="Times New Roman"/>
          <w:sz w:val="24"/>
          <w:szCs w:val="24"/>
        </w:rPr>
        <w:t>Every person who holds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 acquires a beneficial interest in share of a company shall make a declaration to the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specifying the nature of his interest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3. Change in the beneficial interest: </w:t>
      </w:r>
      <w:r w:rsidRPr="00BD5B83">
        <w:rPr>
          <w:rFonts w:ascii="Times New Roman" w:hAnsi="Times New Roman" w:cs="Times New Roman"/>
          <w:sz w:val="24"/>
          <w:szCs w:val="24"/>
        </w:rPr>
        <w:t>Where any change occurs in the beneficial interest in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such shares, the person who does not hold the beneficial interest in such shares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4. Power of Central Government to make rules: </w:t>
      </w:r>
      <w:r w:rsidRPr="00BD5B83">
        <w:rPr>
          <w:rFonts w:ascii="Times New Roman" w:hAnsi="Times New Roman" w:cs="Times New Roman"/>
          <w:sz w:val="24"/>
          <w:szCs w:val="24"/>
        </w:rPr>
        <w:t>The Central Government may make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rules to provide for the manner of holding and disclosing beneficial interest and beneficial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ownership under this section.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5. Penalty</w:t>
      </w:r>
      <w:r w:rsidRPr="00BD5B83">
        <w:rPr>
          <w:rFonts w:ascii="Times New Roman" w:hAnsi="Times New Roman" w:cs="Times New Roman"/>
          <w:sz w:val="24"/>
          <w:szCs w:val="24"/>
        </w:rPr>
        <w:t>: If any person fails, to make a declaration as required under section 89(1) or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89(2) or section 89(3), without any reasonable cause, he shall be punishable with fine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may extend to fifty thousand rupees and where the failure is a continuing one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6. Filing of return: </w:t>
      </w:r>
      <w:r w:rsidRPr="00BD5B83">
        <w:rPr>
          <w:rFonts w:ascii="Times New Roman" w:hAnsi="Times New Roman" w:cs="Times New Roman"/>
          <w:sz w:val="24"/>
          <w:szCs w:val="24"/>
        </w:rPr>
        <w:t>Where any declaration under this section is made to a company, the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shall make a note of such declaration in the register concerned and shall file, within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thirty days from the date of receipt of declaration by it,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7. Penalty in case of non filing of return: </w:t>
      </w:r>
      <w:r w:rsidRPr="00BD5B83">
        <w:rPr>
          <w:rFonts w:ascii="Times New Roman" w:hAnsi="Times New Roman" w:cs="Times New Roman"/>
          <w:sz w:val="24"/>
          <w:szCs w:val="24"/>
        </w:rPr>
        <w:t>If a company, required to file a return, fails to do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so before the expiry of the time specified under the first proviso to sub-section (1) of section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403, the company and every officer of the company who is in default shall be punishable with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fine which shall not be less than five hundred rupees but which may extend to one thousand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rupees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8. No claim of right related to any share: </w:t>
      </w:r>
      <w:r w:rsidRPr="00BD5B83">
        <w:rPr>
          <w:rFonts w:ascii="Times New Roman" w:hAnsi="Times New Roman" w:cs="Times New Roman"/>
          <w:sz w:val="24"/>
          <w:szCs w:val="24"/>
        </w:rPr>
        <w:t>No right in relation to any share in respect of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a declaration is required to be made under this section but not made by the beneficial</w:t>
      </w:r>
    </w:p>
    <w:p w:rsidR="00401F60" w:rsidRPr="00BD5B83" w:rsidRDefault="00401F60" w:rsidP="00401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owner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9. No effect on the obligation of a company to pay dividend: </w:t>
      </w:r>
      <w:r w:rsidRPr="00BD5B83">
        <w:rPr>
          <w:rFonts w:ascii="Times New Roman" w:hAnsi="Times New Roman" w:cs="Times New Roman"/>
          <w:sz w:val="24"/>
          <w:szCs w:val="24"/>
        </w:rPr>
        <w:t>Nothing in this section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be deemed to prejudice the obligation of a company to pay dividend to its members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under this Act and the said obligation shall, on such payment, stand discharged.</w:t>
      </w:r>
    </w:p>
    <w:p w:rsidR="00401F60" w:rsidRPr="00BD5B83" w:rsidRDefault="00401F60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4.1.3 Investigation of beneficial ownership of shares in certain cases: </w:t>
      </w:r>
      <w:r w:rsidRPr="00BD5B83">
        <w:rPr>
          <w:rFonts w:ascii="Times New Roman" w:hAnsi="Times New Roman" w:cs="Times New Roman"/>
          <w:sz w:val="24"/>
          <w:szCs w:val="24"/>
        </w:rPr>
        <w:t>According to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90 of the Companies Act, 2013, where it appears to the Central Government that there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are reasons so to do, it may appoint one or more competent persons to investigate and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report as to beneficial ownership with regard to any share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4.1.4 Power to close register of members or debenture holders or other security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holders: </w:t>
      </w:r>
      <w:r w:rsidRPr="00BD5B83">
        <w:rPr>
          <w:rFonts w:ascii="Times New Roman" w:hAnsi="Times New Roman" w:cs="Times New Roman"/>
          <w:sz w:val="24"/>
          <w:szCs w:val="24"/>
        </w:rPr>
        <w:t>According to section 91 of the Companies Act, 2013, a company may close the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registers of holders by complying with the following requirements-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(1) A company may close the register of members or the register of debenture holders or the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register of other security holders for any period or periods not exceeding in the aggregate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forty-five days in each year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If the register of members or of debenture-holders or of other security holders is closed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without giving the notice as provided in sub-section (1), or after giving shorter notice than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that so provided,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Closure of register of members or debenture holders or other security holders.-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The Companies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(Management and Administration) </w:t>
      </w:r>
      <w:r w:rsidRPr="00BD5B83">
        <w:rPr>
          <w:rFonts w:ascii="Times New Roman" w:hAnsi="Times New Roman" w:cs="Times New Roman"/>
          <w:sz w:val="24"/>
          <w:szCs w:val="24"/>
        </w:rPr>
        <w:t>Rules, 2014, lay down the manner in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register of members etc. may be closed-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(1) Prior notice for the closing of register: </w:t>
      </w:r>
      <w:r w:rsidRPr="00BD5B83">
        <w:rPr>
          <w:rFonts w:ascii="Times New Roman" w:hAnsi="Times New Roman" w:cs="Times New Roman"/>
          <w:sz w:val="24"/>
          <w:szCs w:val="24"/>
        </w:rPr>
        <w:t>A company closing the register of members or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register of debenture holders or the register of other security holders shall give at least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seven days previous notice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In case of private company: </w:t>
      </w:r>
      <w:r w:rsidRPr="00BD5B83">
        <w:rPr>
          <w:rFonts w:ascii="Times New Roman" w:hAnsi="Times New Roman" w:cs="Times New Roman"/>
          <w:sz w:val="24"/>
          <w:szCs w:val="24"/>
        </w:rPr>
        <w:t>The rule provides that the notice served on all members of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private company not less than seven days prior to closure of the register of members or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debenture holders or other security holders is sufficient.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4.1.5 Annual Return- </w:t>
      </w:r>
      <w:r w:rsidRPr="00BD5B83">
        <w:rPr>
          <w:rFonts w:ascii="Times New Roman" w:hAnsi="Times New Roman" w:cs="Times New Roman"/>
          <w:sz w:val="24"/>
          <w:szCs w:val="24"/>
        </w:rPr>
        <w:t>According to section 92 of the Companies Act, 2013, every company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prepare an annual return containing the particulars as they stood on the close of the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financial year.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1. Particulars stated in the annual return: </w:t>
      </w:r>
      <w:r w:rsidRPr="00BD5B83">
        <w:rPr>
          <w:rFonts w:ascii="Times New Roman" w:hAnsi="Times New Roman" w:cs="Times New Roman"/>
          <w:sz w:val="24"/>
          <w:szCs w:val="24"/>
        </w:rPr>
        <w:t>Annual return prepared in the prescribed form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contain the following particulars as on the close of the financial year—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BD5B83">
        <w:rPr>
          <w:rFonts w:ascii="Times New Roman" w:hAnsi="Times New Roman" w:cs="Times New Roman"/>
          <w:sz w:val="24"/>
          <w:szCs w:val="24"/>
        </w:rPr>
        <w:t>) its registered office, principal business activities, particulars of its holding, subsidiary and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associate companies;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D5B83">
        <w:rPr>
          <w:rFonts w:ascii="Times New Roman" w:hAnsi="Times New Roman" w:cs="Times New Roman"/>
          <w:sz w:val="24"/>
          <w:szCs w:val="24"/>
        </w:rPr>
        <w:t>) its shares, debentures and other securities and shareholding pattern;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BD5B83">
        <w:rPr>
          <w:rFonts w:ascii="Times New Roman" w:hAnsi="Times New Roman" w:cs="Times New Roman"/>
          <w:sz w:val="24"/>
          <w:szCs w:val="24"/>
        </w:rPr>
        <w:t>) its indebtedness;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BD5B83">
        <w:rPr>
          <w:rFonts w:ascii="Times New Roman" w:hAnsi="Times New Roman" w:cs="Times New Roman"/>
          <w:sz w:val="24"/>
          <w:szCs w:val="24"/>
        </w:rPr>
        <w:t>) its members and debenture-holders along with changes therein since the close of the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previous financial year;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BD5B83">
        <w:rPr>
          <w:rFonts w:ascii="Times New Roman" w:hAnsi="Times New Roman" w:cs="Times New Roman"/>
          <w:sz w:val="24"/>
          <w:szCs w:val="24"/>
        </w:rPr>
        <w:t>) its promoters, directors, key managerial personnel along with changes therein since the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close of the previous financial year;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BD5B83">
        <w:rPr>
          <w:rFonts w:ascii="Times New Roman" w:hAnsi="Times New Roman" w:cs="Times New Roman"/>
          <w:sz w:val="24"/>
          <w:szCs w:val="24"/>
        </w:rPr>
        <w:t>) meetings of members or a class thereof, Board and its various committees along with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attendance details;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BD5B83">
        <w:rPr>
          <w:rFonts w:ascii="Times New Roman" w:hAnsi="Times New Roman" w:cs="Times New Roman"/>
          <w:sz w:val="24"/>
          <w:szCs w:val="24"/>
        </w:rPr>
        <w:t>) remuneration of directors and key managerial personnel;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BD5B83">
        <w:rPr>
          <w:rFonts w:ascii="Times New Roman" w:hAnsi="Times New Roman" w:cs="Times New Roman"/>
          <w:sz w:val="24"/>
          <w:szCs w:val="24"/>
        </w:rPr>
        <w:t>) penalty or punishment imposed on the company, its directors or officers and details of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compounding of offences and appeals made against such penalty or punishment;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matters relating to certification of compliances, disclosures as may be prescribed;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BD5B83">
        <w:rPr>
          <w:rFonts w:ascii="Times New Roman" w:hAnsi="Times New Roman" w:cs="Times New Roman"/>
          <w:sz w:val="24"/>
          <w:szCs w:val="24"/>
        </w:rPr>
        <w:t>) details, as may be prescribed, in respect of shares held by or on behalf of the Foreign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Institutional Investors indicating their names, addresses, countries of incorporation,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registration and percentage of shareholding held by them; and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BD5B83">
        <w:rPr>
          <w:rFonts w:ascii="Times New Roman" w:hAnsi="Times New Roman" w:cs="Times New Roman"/>
          <w:sz w:val="24"/>
          <w:szCs w:val="24"/>
        </w:rPr>
        <w:t>) such other matters as may be prescribed, and signed by a director and the company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secretary, or where there is no company secretary, by a company secretary in practice: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2.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Disclosure of facts correctly and adequately: </w:t>
      </w:r>
      <w:r w:rsidRPr="00BD5B83">
        <w:rPr>
          <w:rFonts w:ascii="Times New Roman" w:hAnsi="Times New Roman" w:cs="Times New Roman"/>
          <w:sz w:val="24"/>
          <w:szCs w:val="24"/>
        </w:rPr>
        <w:t>The annual return, filed by a listed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or, by a company having such paid-up capital and turnover as may be prescribed,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be certified by a company secretary in practice in the prescribed form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3. Extract shall form part of the Board’s report: </w:t>
      </w:r>
      <w:r w:rsidRPr="00BD5B83">
        <w:rPr>
          <w:rFonts w:ascii="Times New Roman" w:hAnsi="Times New Roman" w:cs="Times New Roman"/>
          <w:sz w:val="24"/>
          <w:szCs w:val="24"/>
        </w:rPr>
        <w:t>An extract of the annual return in such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form as may be prescribed shall form part of the Board’s report.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4. Filing of copy with the registrar: </w:t>
      </w:r>
      <w:r w:rsidRPr="00BD5B83">
        <w:rPr>
          <w:rFonts w:ascii="Times New Roman" w:hAnsi="Times New Roman" w:cs="Times New Roman"/>
          <w:sz w:val="24"/>
          <w:szCs w:val="24"/>
        </w:rPr>
        <w:t>Every company shall file with the Registrar a copy of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annual return, within sixty days from the date on which the annual general meeting is held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5. Failure to file annual return: </w:t>
      </w:r>
      <w:r w:rsidRPr="00BD5B83">
        <w:rPr>
          <w:rFonts w:ascii="Times New Roman" w:hAnsi="Times New Roman" w:cs="Times New Roman"/>
          <w:sz w:val="24"/>
          <w:szCs w:val="24"/>
        </w:rPr>
        <w:t>If a company fails to file its annual return under subsection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BD5B83">
        <w:rPr>
          <w:rFonts w:ascii="Times New Roman" w:hAnsi="Times New Roman" w:cs="Times New Roman"/>
          <w:sz w:val="24"/>
          <w:szCs w:val="24"/>
        </w:rPr>
        <w:t>), before the expiry of the period specified under section 403 with additional fee, the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shall be punishable with fine which shall not be less than fifty thousand rupees but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which may extend to five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6. Certification otherwise than in conformity with the requirements of this section: </w:t>
      </w:r>
      <w:r w:rsidRPr="00BD5B83">
        <w:rPr>
          <w:rFonts w:ascii="Times New Roman" w:hAnsi="Times New Roman" w:cs="Times New Roman"/>
          <w:sz w:val="24"/>
          <w:szCs w:val="24"/>
        </w:rPr>
        <w:t>If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company secretary in practice certifies the annual return otherwise than in conformity with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the requirements of this section or the rules made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thereunder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, he shall be punishable with fine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which shall not be less than fifty thousand rupees but which may extend to five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rupees.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4.1.6 Return to be filed with Registrar in case promoters' stake changes- </w:t>
      </w:r>
      <w:r w:rsidRPr="00BD5B83">
        <w:rPr>
          <w:rFonts w:ascii="Times New Roman" w:hAnsi="Times New Roman" w:cs="Times New Roman"/>
          <w:color w:val="231F20"/>
          <w:sz w:val="24"/>
          <w:szCs w:val="24"/>
        </w:rPr>
        <w:t>Section 93 of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B83">
        <w:rPr>
          <w:rFonts w:ascii="Times New Roman" w:hAnsi="Times New Roman" w:cs="Times New Roman"/>
          <w:color w:val="231F20"/>
          <w:sz w:val="24"/>
          <w:szCs w:val="24"/>
        </w:rPr>
        <w:t>the Companies Act, 2013 provides that e</w:t>
      </w:r>
      <w:r w:rsidRPr="00BD5B83">
        <w:rPr>
          <w:rFonts w:ascii="Times New Roman" w:hAnsi="Times New Roman" w:cs="Times New Roman"/>
          <w:color w:val="000000"/>
          <w:sz w:val="24"/>
          <w:szCs w:val="24"/>
        </w:rPr>
        <w:t>very listed company shall file a return in the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B83">
        <w:rPr>
          <w:rFonts w:ascii="Times New Roman" w:hAnsi="Times New Roman" w:cs="Times New Roman"/>
          <w:color w:val="000000"/>
          <w:sz w:val="24"/>
          <w:szCs w:val="24"/>
        </w:rPr>
        <w:t>prescribed form with the Registrar with respect to change in the number of shares held by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B83">
        <w:rPr>
          <w:rFonts w:ascii="Times New Roman" w:hAnsi="Times New Roman" w:cs="Times New Roman"/>
          <w:color w:val="000000"/>
          <w:sz w:val="24"/>
          <w:szCs w:val="24"/>
        </w:rPr>
        <w:t>promoters and top ten shareholders of such company, within fifteen days of such change.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B83">
        <w:rPr>
          <w:rFonts w:ascii="Times New Roman" w:hAnsi="Times New Roman" w:cs="Times New Roman"/>
          <w:color w:val="231F20"/>
          <w:sz w:val="24"/>
          <w:szCs w:val="24"/>
        </w:rPr>
        <w:t xml:space="preserve">According to the Companies </w:t>
      </w:r>
      <w:r w:rsidRPr="00BD5B83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(Management and Administration) </w:t>
      </w:r>
      <w:r w:rsidRPr="00BD5B83">
        <w:rPr>
          <w:rFonts w:ascii="Times New Roman" w:hAnsi="Times New Roman" w:cs="Times New Roman"/>
          <w:color w:val="231F20"/>
          <w:sz w:val="24"/>
          <w:szCs w:val="24"/>
        </w:rPr>
        <w:t xml:space="preserve">rules, 2014, </w:t>
      </w:r>
      <w:r w:rsidRPr="00BD5B83">
        <w:rPr>
          <w:rFonts w:ascii="Times New Roman" w:hAnsi="Times New Roman" w:cs="Times New Roman"/>
          <w:color w:val="000000"/>
          <w:sz w:val="24"/>
          <w:szCs w:val="24"/>
        </w:rPr>
        <w:t>every listed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B83">
        <w:rPr>
          <w:rFonts w:ascii="Times New Roman" w:hAnsi="Times New Roman" w:cs="Times New Roman"/>
          <w:color w:val="000000"/>
          <w:sz w:val="24"/>
          <w:szCs w:val="24"/>
        </w:rPr>
        <w:t>company shall file with the Registrar,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4.1.7 Place of keeping and inspection of registers, returns, etc. : </w:t>
      </w:r>
      <w:r w:rsidRPr="00BD5B83">
        <w:rPr>
          <w:rFonts w:ascii="Times New Roman" w:hAnsi="Times New Roman" w:cs="Times New Roman"/>
          <w:sz w:val="24"/>
          <w:szCs w:val="24"/>
        </w:rPr>
        <w:t>Section 94 of the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Companies Act, 2013 , provides the place where the registers, returns etc shall be kept and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open for the inspection.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Provided that such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registers or copies of return may also be kept at any other place in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India </w:t>
      </w:r>
      <w:r w:rsidRPr="00BD5B83">
        <w:rPr>
          <w:rFonts w:ascii="Times New Roman" w:hAnsi="Times New Roman" w:cs="Times New Roman"/>
          <w:sz w:val="24"/>
          <w:szCs w:val="24"/>
        </w:rPr>
        <w:t>in which more than one-tenth of the total number of members entered in the register of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members reside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registers and their indices</w:t>
      </w:r>
      <w:r w:rsidRPr="00BD5B83">
        <w:rPr>
          <w:rFonts w:ascii="Times New Roman" w:hAnsi="Times New Roman" w:cs="Times New Roman"/>
          <w:sz w:val="24"/>
          <w:szCs w:val="24"/>
        </w:rPr>
        <w:t>, except when they are closed under the provisions of this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Act, and 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copies of all the returns shall be open for inspection </w:t>
      </w:r>
      <w:r w:rsidRPr="00BD5B83">
        <w:rPr>
          <w:rFonts w:ascii="Times New Roman" w:hAnsi="Times New Roman" w:cs="Times New Roman"/>
          <w:sz w:val="24"/>
          <w:szCs w:val="24"/>
        </w:rPr>
        <w:t>by any member,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debenture-holder, other security holder or beneficial owner, during business hours without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payment of any fees and by any other person on payment of such fees as may be prescribed.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Any such member, debenture-holder, other security holder or beneficial owner or any other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 may—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take extracts </w:t>
      </w:r>
      <w:r w:rsidRPr="00BD5B83">
        <w:rPr>
          <w:rFonts w:ascii="Times New Roman" w:hAnsi="Times New Roman" w:cs="Times New Roman"/>
          <w:sz w:val="24"/>
          <w:szCs w:val="24"/>
        </w:rPr>
        <w:t>from any register, or index or return without payment of any fee; or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D5B83">
        <w:rPr>
          <w:rFonts w:ascii="Times New Roman" w:hAnsi="Times New Roman" w:cs="Times New Roman"/>
          <w:sz w:val="24"/>
          <w:szCs w:val="24"/>
        </w:rPr>
        <w:t xml:space="preserve">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require a copy </w:t>
      </w:r>
      <w:r w:rsidRPr="00BD5B83">
        <w:rPr>
          <w:rFonts w:ascii="Times New Roman" w:hAnsi="Times New Roman" w:cs="Times New Roman"/>
          <w:sz w:val="24"/>
          <w:szCs w:val="24"/>
        </w:rPr>
        <w:t>of any such register or entries therein or return on payment of such fees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 may be prescribed.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If any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inspection or the making of any extract or copy required under this section is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refused</w:t>
      </w:r>
      <w:r w:rsidRPr="00BD5B83">
        <w:rPr>
          <w:rFonts w:ascii="Times New Roman" w:hAnsi="Times New Roman" w:cs="Times New Roman"/>
          <w:sz w:val="24"/>
          <w:szCs w:val="24"/>
        </w:rPr>
        <w:t>, the company and every officer of the company who is in default shall be liable, for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each such default,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4.1.8 Registers, etc., to be evidence: </w:t>
      </w:r>
      <w:r w:rsidRPr="00BD5B83">
        <w:rPr>
          <w:rFonts w:ascii="Times New Roman" w:hAnsi="Times New Roman" w:cs="Times New Roman"/>
          <w:sz w:val="24"/>
          <w:szCs w:val="24"/>
        </w:rPr>
        <w:t>Section 95 of the Companies Act, 2013 provides that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registers, their indices and copies of annual returns maintained under sections 88 and 94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shall be prima facie evidence of any matter directed or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to be inserted therein by or</w:t>
      </w:r>
    </w:p>
    <w:p w:rsidR="00CA304B" w:rsidRPr="00BD5B83" w:rsidRDefault="00CA304B" w:rsidP="00CA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under this Act.</w:t>
      </w:r>
    </w:p>
    <w:p w:rsidR="008B1128" w:rsidRPr="00BD5B83" w:rsidRDefault="00CA304B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Preservation of register of members etc. and annual return- </w:t>
      </w:r>
      <w:r w:rsidRPr="00BD5B83">
        <w:rPr>
          <w:rFonts w:ascii="Times New Roman" w:hAnsi="Times New Roman" w:cs="Times New Roman"/>
          <w:sz w:val="24"/>
          <w:szCs w:val="24"/>
        </w:rPr>
        <w:t xml:space="preserve">Rules lays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following</w:t>
      </w:r>
      <w:r w:rsidR="008B1128" w:rsidRPr="00BD5B83">
        <w:rPr>
          <w:rFonts w:ascii="Times New Roman" w:hAnsi="Times New Roman" w:cs="Times New Roman"/>
          <w:sz w:val="24"/>
          <w:szCs w:val="24"/>
        </w:rPr>
        <w:t>manner</w:t>
      </w:r>
      <w:proofErr w:type="spellEnd"/>
      <w:r w:rsidR="008B1128" w:rsidRPr="00BD5B83">
        <w:rPr>
          <w:rFonts w:ascii="Times New Roman" w:hAnsi="Times New Roman" w:cs="Times New Roman"/>
          <w:sz w:val="24"/>
          <w:szCs w:val="24"/>
        </w:rPr>
        <w:t xml:space="preserve"> in which the register and annual return may be preserved-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Preservation and the custody: </w:t>
      </w:r>
      <w:r w:rsidRPr="00BD5B83">
        <w:rPr>
          <w:rFonts w:ascii="Times New Roman" w:hAnsi="Times New Roman" w:cs="Times New Roman"/>
          <w:sz w:val="24"/>
          <w:szCs w:val="24"/>
        </w:rPr>
        <w:t>The register of members along with the index shall be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preserved permanently and shall be kept in the custody of the company secretary of the</w:t>
      </w:r>
    </w:p>
    <w:p w:rsidR="00CA304B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Period of preservation: </w:t>
      </w:r>
      <w:r w:rsidRPr="00BD5B83">
        <w:rPr>
          <w:rFonts w:ascii="Times New Roman" w:hAnsi="Times New Roman" w:cs="Times New Roman"/>
          <w:sz w:val="24"/>
          <w:szCs w:val="24"/>
        </w:rPr>
        <w:t>The register of debenture holders or any other security holders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along with the index shall be preserved for a period of eight years from the date of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redemption of debentures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Preservation of copies , certificates and documents of annual returns: </w:t>
      </w:r>
      <w:r w:rsidRPr="00BD5B83">
        <w:rPr>
          <w:rFonts w:ascii="Times New Roman" w:hAnsi="Times New Roman" w:cs="Times New Roman"/>
          <w:sz w:val="24"/>
          <w:szCs w:val="24"/>
        </w:rPr>
        <w:t>Copies of all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annual returns prepared under section 92 and copies of all certificates and documents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required to be annexed thereto shall be preserved for a period of eight years from the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date of filing with the Registrar.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Preservation of foreign register: </w:t>
      </w:r>
      <w:r w:rsidRPr="00BD5B83">
        <w:rPr>
          <w:rFonts w:ascii="Times New Roman" w:hAnsi="Times New Roman" w:cs="Times New Roman"/>
          <w:sz w:val="24"/>
          <w:szCs w:val="24"/>
        </w:rPr>
        <w:t>The foreign register of members shall be preserved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permanently, unless it is discontinued and all the entries are transferred to any other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foreign register or to the principal register.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Custody of foreign register: </w:t>
      </w:r>
      <w:r w:rsidRPr="00BD5B83">
        <w:rPr>
          <w:rFonts w:ascii="Times New Roman" w:hAnsi="Times New Roman" w:cs="Times New Roman"/>
          <w:sz w:val="24"/>
          <w:szCs w:val="24"/>
        </w:rPr>
        <w:t>The foreign register shall be kept in the custody of the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company secretary or person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by the Board.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(6)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Filing of copy of proposed resolution in advance: </w:t>
      </w:r>
      <w:r w:rsidRPr="00BD5B83">
        <w:rPr>
          <w:rFonts w:ascii="Times New Roman" w:hAnsi="Times New Roman" w:cs="Times New Roman"/>
          <w:sz w:val="24"/>
          <w:szCs w:val="24"/>
        </w:rPr>
        <w:t>A copy of the proposed special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resolution in advance to be filed with the registrar as required in accordance with first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proviso of sub-section (1) of section 94, shall be filed with the Registrar, at least one day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before the date of general meeting of the company .</w:t>
      </w: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128" w:rsidRPr="00BD5B83" w:rsidRDefault="008B1128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B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4.2 Annual General Meeting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sz w:val="24"/>
          <w:szCs w:val="24"/>
        </w:rPr>
        <w:t>Section 96 provides that every company (other than a One Person Company) must hold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each year a general meeting in addition to any other meetings as its annual general meeting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(AGM).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Notice of AGM: </w:t>
      </w:r>
      <w:r w:rsidRPr="00BD5B83">
        <w:rPr>
          <w:rFonts w:ascii="Times New Roman" w:hAnsi="Times New Roman" w:cs="Times New Roman"/>
          <w:sz w:val="24"/>
          <w:szCs w:val="24"/>
        </w:rPr>
        <w:t>The notice of the AGM shall specify the meeting as such in the notices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calling it.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Interval between two AGM: </w:t>
      </w:r>
      <w:r w:rsidRPr="00BD5B83">
        <w:rPr>
          <w:rFonts w:ascii="Times New Roman" w:hAnsi="Times New Roman" w:cs="Times New Roman"/>
          <w:sz w:val="24"/>
          <w:szCs w:val="24"/>
        </w:rPr>
        <w:t>Not more than fifteen months shall elapse between the date of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one annual general meeting of a company and that of the next. Thus, there can be a maximum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interval of 15 months between two AGMs.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First Annual General Meeting: </w:t>
      </w:r>
      <w:r w:rsidRPr="00BD5B83">
        <w:rPr>
          <w:rFonts w:ascii="Times New Roman" w:hAnsi="Times New Roman" w:cs="Times New Roman"/>
          <w:sz w:val="24"/>
          <w:szCs w:val="24"/>
        </w:rPr>
        <w:t>In case of the first annual general meeting, it shall be held within a period of nine months from the date of closing of the first financial year of the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Extension for conducting AGM: </w:t>
      </w:r>
      <w:r w:rsidRPr="00BD5B83">
        <w:rPr>
          <w:rFonts w:ascii="Times New Roman" w:hAnsi="Times New Roman" w:cs="Times New Roman"/>
          <w:sz w:val="24"/>
          <w:szCs w:val="24"/>
        </w:rPr>
        <w:t>The Registrar may, for any special reason, extend the time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within which any AGM, shall be held, by a period not exceeding three months. However, the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Registrar cannot provide extension in case of the First AGM.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Date, time and place of AGM: </w:t>
      </w:r>
      <w:r w:rsidRPr="00BD5B83">
        <w:rPr>
          <w:rFonts w:ascii="Times New Roman" w:hAnsi="Times New Roman" w:cs="Times New Roman"/>
          <w:sz w:val="24"/>
          <w:szCs w:val="24"/>
        </w:rPr>
        <w:t>Every annual general meeting shall be called during business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hours, that is, between 9 a.m. and 6 p.m. on any day that is not a National Holiday and shall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held either at the registered office of the company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Date, time and place of AGM: </w:t>
      </w:r>
      <w:r w:rsidRPr="00BD5B83">
        <w:rPr>
          <w:rFonts w:ascii="Times New Roman" w:hAnsi="Times New Roman" w:cs="Times New Roman"/>
          <w:sz w:val="24"/>
          <w:szCs w:val="24"/>
        </w:rPr>
        <w:t>Every annual general meeting shall be called during business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hours, that is, between 9 a.m. and 6 p.m. on any day that is not a National Holiday and shall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held either at the registered office of the company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sz w:val="24"/>
          <w:szCs w:val="24"/>
        </w:rPr>
        <w:t>According to section 129(2) of the Companies Act, 2013, the Board of Directors of the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shall at every AGM, lay before the meeting financial statements for the financial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year.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The following example will explain the position: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The financial year of a company ends on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>31st December each year. The annual general meeting to adopt the accounts, etc. of the year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>ending 31st December, 1991 was held on 29th June, 1992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Default in holding annual general meeting: </w:t>
      </w:r>
      <w:r w:rsidRPr="00BD5B83">
        <w:rPr>
          <w:rFonts w:ascii="Times New Roman" w:hAnsi="Times New Roman" w:cs="Times New Roman"/>
          <w:sz w:val="24"/>
          <w:szCs w:val="24"/>
        </w:rPr>
        <w:t>If an offence is committed by a company by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not holding an annual general meeting in accordance with Section 166(corresponding section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96 of the Companies Act, 2013), or in not complying with any directions of the Central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Government it will render the company and every officer of the company who is in default,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punishable with fine which may extend to ` 50,000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[Note: The corresponding section 99 of the Companies Act, 2013 is not yet notified. Till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then section 168 of the Companies Act, 1956 will be read with respect to default in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holding of AGM. For the reference for reference of Section 99 see the annexure]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[Note: The corresponding section 97 of the Companies Act, 2013 is not yet notified. Till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then section 167 of the Companies Act, 1956 will be read with respect to the power of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Central Government to call AGM. For the reference of Section 97 see the annexure]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4.3 Calling of extraordinary general meeting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There are, various matters in relation to administration of a company’s affairs, which can be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transacted only by resolutions of members in a general meeting.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100 of the Companies Act, 2013 provides the law with respect to calling of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extraordinary general meeting.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When board may call EGM: </w:t>
      </w:r>
      <w:r w:rsidRPr="00BD5B83">
        <w:rPr>
          <w:rFonts w:ascii="Times New Roman" w:hAnsi="Times New Roman" w:cs="Times New Roman"/>
          <w:sz w:val="24"/>
          <w:szCs w:val="24"/>
        </w:rPr>
        <w:t>The Board may, whenever it deems fit, call an extraordinary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general meeting of the company.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Board on requisition of members: </w:t>
      </w:r>
      <w:r w:rsidRPr="00BD5B83">
        <w:rPr>
          <w:rFonts w:ascii="Times New Roman" w:hAnsi="Times New Roman" w:cs="Times New Roman"/>
          <w:sz w:val="24"/>
          <w:szCs w:val="24"/>
        </w:rPr>
        <w:t>The Board shall, at the requisition made by,—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in the case of a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company having a share capital, </w:t>
      </w:r>
      <w:r w:rsidRPr="00BD5B83">
        <w:rPr>
          <w:rFonts w:ascii="Times New Roman" w:hAnsi="Times New Roman" w:cs="Times New Roman"/>
          <w:sz w:val="24"/>
          <w:szCs w:val="24"/>
        </w:rPr>
        <w:t>such number of members who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hold, on the date of the receipt of the requisition,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Matter set out for consideration in requisition: </w:t>
      </w:r>
      <w:r w:rsidRPr="00BD5B83">
        <w:rPr>
          <w:rFonts w:ascii="Times New Roman" w:hAnsi="Times New Roman" w:cs="Times New Roman"/>
          <w:sz w:val="24"/>
          <w:szCs w:val="24"/>
        </w:rPr>
        <w:t>The requisition made as above, shall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set out the matters for the consideration of which the meeting is to be called and shall be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signed by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requisitionists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and sent to the registered office of the company.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Time period for calling the meeting: </w:t>
      </w:r>
      <w:r w:rsidRPr="00BD5B83">
        <w:rPr>
          <w:rFonts w:ascii="Times New Roman" w:hAnsi="Times New Roman" w:cs="Times New Roman"/>
          <w:sz w:val="24"/>
          <w:szCs w:val="24"/>
        </w:rPr>
        <w:t>The Board is required to proceed to call a meeting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within 21 days from the date of receipt of requisition, to convene a meeting which should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held within 45 days of such deposit of the requisition with the company.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equisitionists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to call the meeting on the failure of the Board: </w:t>
      </w:r>
      <w:r w:rsidRPr="00BD5B83">
        <w:rPr>
          <w:rFonts w:ascii="Times New Roman" w:hAnsi="Times New Roman" w:cs="Times New Roman"/>
          <w:sz w:val="24"/>
          <w:szCs w:val="24"/>
        </w:rPr>
        <w:t>If the Board fails to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call the EGM in the time period provided then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requisitionists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may call an EGM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themselves within 3 months from the date of requisition.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(6) A meeting by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requisitionists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shall be called and held in the same manner in which the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meeting is called and held by the Board.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(7)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Reimbursment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of expenses in calling a meeting: </w:t>
      </w:r>
      <w:r w:rsidRPr="00BD5B83">
        <w:rPr>
          <w:rFonts w:ascii="Times New Roman" w:hAnsi="Times New Roman" w:cs="Times New Roman"/>
          <w:sz w:val="24"/>
          <w:szCs w:val="24"/>
        </w:rPr>
        <w:t>Any reasonable expenses incurred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by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requisitionists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in calling a meeting, shall be reimbursed to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requisitionists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by the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and the sums so paid shall be deducted from any fee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Calling of Extraordinary general meeting by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requistionists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.- </w:t>
      </w:r>
      <w:r w:rsidRPr="00BD5B83">
        <w:rPr>
          <w:rFonts w:ascii="Times New Roman" w:hAnsi="Times New Roman" w:cs="Times New Roman"/>
          <w:sz w:val="24"/>
          <w:szCs w:val="24"/>
        </w:rPr>
        <w:t>According to the Companies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(Management and Administration) Rules, 2014, a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may call EGM in the following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manner: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Requisition for convening of EGM by members: </w:t>
      </w:r>
      <w:r w:rsidRPr="00BD5B83">
        <w:rPr>
          <w:rFonts w:ascii="Times New Roman" w:hAnsi="Times New Roman" w:cs="Times New Roman"/>
          <w:sz w:val="24"/>
          <w:szCs w:val="24"/>
        </w:rPr>
        <w:t>The members may requisition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convening of an extraordinary general meeting in accordance with sub-section (4) of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100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Notice with details as to the place, date etc.: </w:t>
      </w:r>
      <w:r w:rsidRPr="00BD5B83">
        <w:rPr>
          <w:rFonts w:ascii="Times New Roman" w:hAnsi="Times New Roman" w:cs="Times New Roman"/>
          <w:sz w:val="24"/>
          <w:szCs w:val="24"/>
        </w:rPr>
        <w:t>The notice shall specify the place, date,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day and hour of the meeting and shall contain the business to be transacted at the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meeting.-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(3) If the resolution is to be proposed as a special resolution, the notice shall be given as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required by sub-section (2) of section 114.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Notice to be signed: </w:t>
      </w:r>
      <w:r w:rsidRPr="00BD5B83">
        <w:rPr>
          <w:rFonts w:ascii="Times New Roman" w:hAnsi="Times New Roman" w:cs="Times New Roman"/>
          <w:sz w:val="24"/>
          <w:szCs w:val="24"/>
        </w:rPr>
        <w:t xml:space="preserve">The notice shall be signed by all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or by a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duly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in writing by all other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on their behalf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 explanatory statement annexed to the notice: </w:t>
      </w:r>
      <w:r w:rsidRPr="00BD5B83">
        <w:rPr>
          <w:rFonts w:ascii="Times New Roman" w:hAnsi="Times New Roman" w:cs="Times New Roman"/>
          <w:sz w:val="24"/>
          <w:szCs w:val="24"/>
        </w:rPr>
        <w:t>No explanatory statement as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required under section 102 need be annexed to the notice of an extraordinary general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meeting convened by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and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may disclose the reasons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for the resolution(s) which they propose to move at the meeting.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(6)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Serving of notice of the meeting: </w:t>
      </w:r>
      <w:r w:rsidRPr="00BD5B83">
        <w:rPr>
          <w:rFonts w:ascii="Times New Roman" w:hAnsi="Times New Roman" w:cs="Times New Roman"/>
          <w:sz w:val="24"/>
          <w:szCs w:val="24"/>
        </w:rPr>
        <w:t>The notice of the meeting shall be given to those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members whose names appear in the Register of members of the company within three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days on which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deposit with the Company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(7)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 meeting convened: </w:t>
      </w:r>
      <w:r w:rsidRPr="00BD5B83">
        <w:rPr>
          <w:rFonts w:ascii="Times New Roman" w:hAnsi="Times New Roman" w:cs="Times New Roman"/>
          <w:sz w:val="24"/>
          <w:szCs w:val="24"/>
        </w:rPr>
        <w:t xml:space="preserve">Where the meeting is not convened,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shall have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right to receive list of members together with their registered address and number of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shares held and the company concerned is bound to give a list of members together with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their registered address made as on twenty first day from the date of receipt of valid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requisition together with such changes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(8)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Mode of giving notice: </w:t>
      </w:r>
      <w:r w:rsidRPr="00BD5B83">
        <w:rPr>
          <w:rFonts w:ascii="Times New Roman" w:hAnsi="Times New Roman" w:cs="Times New Roman"/>
          <w:sz w:val="24"/>
          <w:szCs w:val="24"/>
        </w:rPr>
        <w:t>The notice of the meeting shall be given by speed post or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registered post or through electronic mode.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4.4 Powers of Company Law Board/ Tribunal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Guidance of Judicial Rulings: </w:t>
      </w:r>
      <w:r w:rsidRPr="00BD5B83">
        <w:rPr>
          <w:rFonts w:ascii="Times New Roman" w:hAnsi="Times New Roman" w:cs="Times New Roman"/>
          <w:sz w:val="24"/>
          <w:szCs w:val="24"/>
        </w:rPr>
        <w:t>The main principles that should guide the Tribunal as regards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ordering meeting to be called were indicated in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re,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Ruttonjee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&amp; Co. Ltd.(1968) 2 Comp. LJ 155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>(1970) 40 Com. Cases 491 (Cal.):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The CLB/Tribunal would not ordinarily interfere with the domestic management of a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which should be conducted in accordance with the Articles.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(ii) The discretion granted under Section 186 should be used sparingly with caution so that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CLB/Tribunal does not become either a shareholder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(iii) The word ‘impracticable’ means impracticable from a reasonable point of view.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(iv) The CLB/Tribunal should take a common sense view of the matter and must act as a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prudent man of business.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(v) A prudent man of business has not a sensitive officious view of intervention in case of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every rivalry between two groups of directors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(vi) But where the meeting can be called only by the directors and there are serious doubts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and controversy as to who are directors or where there is a possibility that one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(vii) Before the CLB/Tribunal exercise its discretion under Section 186, the CLB/Tribunal must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satisfied when a director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In Smt. Jain Vs. Delhi Flour Mills Company Ltd. and others (1974) 44 Comp.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Cas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>. 228 (Delhi),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it was held that an application under Section 186 need not to on behalf of the company for the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very language of that Section even permits the Company Law Board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suo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moto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>to call meeting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the company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In B.R.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Kundra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Vs. Mohan Pictures Association (1976) 46 Comp.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Cas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. 339 (Delhi) </w:t>
      </w:r>
      <w:r w:rsidRPr="00BD5B83">
        <w:rPr>
          <w:rFonts w:ascii="Times New Roman" w:hAnsi="Times New Roman" w:cs="Times New Roman"/>
          <w:sz w:val="24"/>
          <w:szCs w:val="24"/>
        </w:rPr>
        <w:t>it was held that: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Directors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can not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continue in office by failing to call annual general meeting at which they are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retire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In Indian Hardware Industries Ltd. Vs. S.K. Gupta (1981) 51 Comp.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Cas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. (Delhi), </w:t>
      </w:r>
      <w:r w:rsidRPr="00BD5B83">
        <w:rPr>
          <w:rFonts w:ascii="Times New Roman" w:hAnsi="Times New Roman" w:cs="Times New Roman"/>
          <w:sz w:val="24"/>
          <w:szCs w:val="24"/>
        </w:rPr>
        <w:t>it was held that: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In Bengal &amp; Assam Inventors Ltd. Vs. J.K. Eastern Industries (P) Ltd. (1957) 27 Comp.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Cas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86</w:t>
      </w:r>
    </w:p>
    <w:p w:rsidR="00876BBF" w:rsidRPr="00BD5B83" w:rsidRDefault="00876BBF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(Cal), </w:t>
      </w:r>
      <w:r w:rsidRPr="00BD5B83">
        <w:rPr>
          <w:rFonts w:ascii="Times New Roman" w:hAnsi="Times New Roman" w:cs="Times New Roman"/>
          <w:sz w:val="24"/>
          <w:szCs w:val="24"/>
        </w:rPr>
        <w:t>it was held that:</w:t>
      </w:r>
      <w:r w:rsidR="008508E4" w:rsidRPr="00BD5B83">
        <w:rPr>
          <w:rFonts w:ascii="Times New Roman" w:hAnsi="Times New Roman" w:cs="Times New Roman"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>The Company Law Board’s power under Section 186 is discretionary.</w:t>
      </w:r>
    </w:p>
    <w:p w:rsidR="008508E4" w:rsidRPr="00BD5B83" w:rsidRDefault="008508E4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4.5 Class Meetings</w:t>
      </w:r>
    </w:p>
    <w:p w:rsidR="008508E4" w:rsidRPr="00BD5B83" w:rsidRDefault="008508E4" w:rsidP="00876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Under section 48 of the Companies Act, 2013 (variation of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shareholders’ rights) class meeting of the holders of different classes of shares shall be held if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rights attaching to these shares are to be varied. Similarly, under Section 232( Merger and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Amalgamation of companies), where a scheme of arrangement is proposed, meeting of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several classes of shareholders and creditors are required to be held.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4.6 Procedure for Convening and Conduct of General Meetings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business at a meeting is said to have been “validly transacted” if the members of the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or body concerned, whether or not they were present, are bound by the decision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made there at.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Properly convened:, i.e. </w:t>
      </w:r>
      <w:r w:rsidRPr="00BD5B83">
        <w:rPr>
          <w:rFonts w:ascii="Times New Roman" w:hAnsi="Times New Roman" w:cs="Times New Roman"/>
          <w:sz w:val="24"/>
          <w:szCs w:val="24"/>
        </w:rPr>
        <w:t>a proper notice must be sent by the proper authority to every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 entitled to attend.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Properly constituted, </w:t>
      </w:r>
      <w:r w:rsidRPr="00BD5B83">
        <w:rPr>
          <w:rFonts w:ascii="Times New Roman" w:hAnsi="Times New Roman" w:cs="Times New Roman"/>
          <w:sz w:val="24"/>
          <w:szCs w:val="24"/>
        </w:rPr>
        <w:t>i.e. the proper person must be in the chair, the rules as to quorum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must be observed, and the regulations governing the meeting must be complied with.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(c)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Properly conducted, </w:t>
      </w:r>
      <w:r w:rsidRPr="00BD5B83">
        <w:rPr>
          <w:rFonts w:ascii="Times New Roman" w:hAnsi="Times New Roman" w:cs="Times New Roman"/>
          <w:sz w:val="24"/>
          <w:szCs w:val="24"/>
        </w:rPr>
        <w:t>i.e. the chairman must conduct the proceeding in accordance with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law relating to general meetings as per the Companies Act (Sections 101 to 109 of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Companies Act, 2013),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4.7 Notice of Meeting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requisite authority may be given by ratification by the proper summoning authority before the meeting is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held and notice may thus become good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[Hooper Vs. Kerr, Stuart &amp; Co. (1900) 83 L.T. 729].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Persons entitled to notice: </w:t>
      </w:r>
      <w:r w:rsidRPr="00BD5B83">
        <w:rPr>
          <w:rFonts w:ascii="Times New Roman" w:hAnsi="Times New Roman" w:cs="Times New Roman"/>
          <w:sz w:val="24"/>
          <w:szCs w:val="24"/>
        </w:rPr>
        <w:t>Notice of the meeting shall be given: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to every member of the company, legal representative of any deceased member or the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assignee of an insolvent member;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to the auditor or auditors of the company, and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(c) every director of the company. [Section 101(3)]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Accidental omission’ means that the omission must be not only designed but also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not deliberate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[Maharaja Export Vs. Apparels Exports Promotion Council (1986) 60 Comp.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Cas</w:t>
      </w:r>
      <w:proofErr w:type="spellEnd"/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>353.].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Length of notice: </w:t>
      </w:r>
      <w:r w:rsidRPr="00BD5B83">
        <w:rPr>
          <w:rFonts w:ascii="Times New Roman" w:hAnsi="Times New Roman" w:cs="Times New Roman"/>
          <w:sz w:val="24"/>
          <w:szCs w:val="24"/>
        </w:rPr>
        <w:t>According to section 101(1) of the Companies Act, 2013, a general meeting of a company may be called by giving not less than clear twenty-one days’ notice either in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writing or through electronic mode in such manner as may be prescribed.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The Delhi High Court held in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Bharat Kumar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Dilwale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Vs. Bharat Carbon and Ribbon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Manufacturing Co. Ltd. and other (1973) 43 Comp.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Cas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197 </w:t>
      </w:r>
      <w:r w:rsidRPr="00BD5B83">
        <w:rPr>
          <w:rFonts w:ascii="Times New Roman" w:hAnsi="Times New Roman" w:cs="Times New Roman"/>
          <w:sz w:val="24"/>
          <w:szCs w:val="24"/>
        </w:rPr>
        <w:t>that the expression “not less than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21 days notice” appearing in Section 101 of the Act implies a notice of 21 whole or clear days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Service of notice: </w:t>
      </w:r>
      <w:r w:rsidRPr="00BD5B83">
        <w:rPr>
          <w:rFonts w:ascii="Times New Roman" w:hAnsi="Times New Roman" w:cs="Times New Roman"/>
          <w:sz w:val="24"/>
          <w:szCs w:val="24"/>
        </w:rPr>
        <w:t>The notice may be served personally or sent through post to the registered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address of the members and in the absence of any registered office in India, to the address, if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there be any, within India furnished by him to the company for the purpose of serving notice to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him or through electronic mode.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According to the Companies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(Management and Administration) </w:t>
      </w:r>
      <w:r w:rsidRPr="00BD5B83">
        <w:rPr>
          <w:rFonts w:ascii="Times New Roman" w:hAnsi="Times New Roman" w:cs="Times New Roman"/>
          <w:sz w:val="24"/>
          <w:szCs w:val="24"/>
        </w:rPr>
        <w:t>rules, 2014, the company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may serve the notice in electronic mode in following manner.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A company may give notice through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electronic mode.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A notice may be sent through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e-mail </w:t>
      </w:r>
      <w:r w:rsidRPr="00BD5B83">
        <w:rPr>
          <w:rFonts w:ascii="Times New Roman" w:hAnsi="Times New Roman" w:cs="Times New Roman"/>
          <w:sz w:val="24"/>
          <w:szCs w:val="24"/>
        </w:rPr>
        <w:t>as a text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(3) 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) The e-mail shall be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addressed to the person entitled to receive such e-mail </w:t>
      </w:r>
      <w:r w:rsidRPr="00BD5B83">
        <w:rPr>
          <w:rFonts w:ascii="Times New Roman" w:hAnsi="Times New Roman" w:cs="Times New Roman"/>
          <w:sz w:val="24"/>
          <w:szCs w:val="24"/>
        </w:rPr>
        <w:t>as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 the records of the company or as provided by the depository: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(ii) 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subject line in e-mail </w:t>
      </w:r>
      <w:r w:rsidRPr="00BD5B83">
        <w:rPr>
          <w:rFonts w:ascii="Times New Roman" w:hAnsi="Times New Roman" w:cs="Times New Roman"/>
          <w:sz w:val="24"/>
          <w:szCs w:val="24"/>
        </w:rPr>
        <w:t>shall state the name of the company, notice of the type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meeting, place and the date on which the meeting is scheduled.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(iii) If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notice is sent in the form of a non-editable attachment to e-mail</w:t>
      </w:r>
      <w:r w:rsidRPr="00BD5B83">
        <w:rPr>
          <w:rFonts w:ascii="Times New Roman" w:hAnsi="Times New Roman" w:cs="Times New Roman"/>
          <w:sz w:val="24"/>
          <w:szCs w:val="24"/>
        </w:rPr>
        <w:t>, such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attachment shall be in the Portable Document Format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(iv) When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notice or notifications of availability of notice are sent by e-mail</w:t>
      </w:r>
      <w:r w:rsidRPr="00BD5B83">
        <w:rPr>
          <w:rFonts w:ascii="Times New Roman" w:hAnsi="Times New Roman" w:cs="Times New Roman"/>
          <w:sz w:val="24"/>
          <w:szCs w:val="24"/>
        </w:rPr>
        <w:t>, the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should ensure that it uses a system which produces confirmation of the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total number of recipients e-mailed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(v) 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company’s obligation shall be satisfied when it transmits the e-mail </w:t>
      </w:r>
      <w:r w:rsidRPr="00BD5B83">
        <w:rPr>
          <w:rFonts w:ascii="Times New Roman" w:hAnsi="Times New Roman" w:cs="Times New Roman"/>
          <w:sz w:val="24"/>
          <w:szCs w:val="24"/>
        </w:rPr>
        <w:t>and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company shall not be held responsible for a failure in transmission beyond its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control.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(vi) If a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member entitled to receive notice fails to provide or update relevant e-mail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address to the company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(vii) 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company may send e-mail </w:t>
      </w:r>
      <w:r w:rsidRPr="00BD5B83">
        <w:rPr>
          <w:rFonts w:ascii="Times New Roman" w:hAnsi="Times New Roman" w:cs="Times New Roman"/>
          <w:sz w:val="24"/>
          <w:szCs w:val="24"/>
        </w:rPr>
        <w:t>through in-house facility or its registrar and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transfer agent or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any third party agency providing bulk e-mail facility.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(viii) 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notice made available on the electronic link or Uniform Resource Locator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has to be readable, and the recipient should be able to obtain and retain copies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(ix)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The notice </w:t>
      </w:r>
      <w:r w:rsidRPr="00BD5B83">
        <w:rPr>
          <w:rFonts w:ascii="Times New Roman" w:hAnsi="Times New Roman" w:cs="Times New Roman"/>
          <w:sz w:val="24"/>
          <w:szCs w:val="24"/>
        </w:rPr>
        <w:t xml:space="preserve">of the general meeting of the company shall be simultaneously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placed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on the website of the company </w:t>
      </w:r>
      <w:r w:rsidRPr="00BD5B83">
        <w:rPr>
          <w:rFonts w:ascii="Times New Roman" w:hAnsi="Times New Roman" w:cs="Times New Roman"/>
          <w:sz w:val="24"/>
          <w:szCs w:val="24"/>
        </w:rPr>
        <w:t>if any and on the website as may be notified by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Central Government.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if they were held there was no proper notice to the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director and hence the meetings were invalid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. [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Tarlok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Chand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Khanna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Vs. Raj Kumar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Kapoor</w:t>
      </w:r>
      <w:proofErr w:type="spellEnd"/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(1983) 54 Comp.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Cas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12 (Delhi)].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The balance of convenience did not required an order of injunction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[Calcutta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Chemical Co. Ltd. Vs. Chandra Roy (1985) 58 Comp.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Cas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275 (Cal)].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Contents of notice: </w:t>
      </w:r>
      <w:r w:rsidRPr="00BD5B83">
        <w:rPr>
          <w:rFonts w:ascii="Times New Roman" w:hAnsi="Times New Roman" w:cs="Times New Roman"/>
          <w:sz w:val="24"/>
          <w:szCs w:val="24"/>
        </w:rPr>
        <w:t>Every notice of a meeting shall specify the place, date, day and the hour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the meeting and shall contain a statement of the business to be transacted at such meeting.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102 of the Companies Act, 2013.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Material facts related to special business: </w:t>
      </w:r>
      <w:r w:rsidRPr="00BD5B83">
        <w:rPr>
          <w:rFonts w:ascii="Times New Roman" w:hAnsi="Times New Roman" w:cs="Times New Roman"/>
          <w:sz w:val="24"/>
          <w:szCs w:val="24"/>
        </w:rPr>
        <w:t>According to section 102 of the Companies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Act, 2013, following are the material facts-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the nature of concern or interest, financial or otherwise, if any, in respect of each items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of—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any other information and facts that may enable members to understand the meaning,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scope and implications of the items of business and to take decision thereon.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Special Business: </w:t>
      </w:r>
      <w:r w:rsidRPr="00BD5B83">
        <w:rPr>
          <w:rFonts w:ascii="Times New Roman" w:hAnsi="Times New Roman" w:cs="Times New Roman"/>
          <w:sz w:val="24"/>
          <w:szCs w:val="24"/>
        </w:rPr>
        <w:t>For the purposes of sub-section (1),—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in the case of an annual general meeting, all business to be transacted thereat shall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deemed special,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in the case of any other meeting, all business shall be deemed to be special: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further says that, where any item of special business to be transacted at a meeting of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company relates to or affects any other company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Details of time and place of inspection of documents given in the statement: </w:t>
      </w:r>
      <w:r w:rsidRPr="00BD5B83">
        <w:rPr>
          <w:rFonts w:ascii="Times New Roman" w:hAnsi="Times New Roman" w:cs="Times New Roman"/>
          <w:sz w:val="24"/>
          <w:szCs w:val="24"/>
        </w:rPr>
        <w:t>Where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any item of business refers to any document, which is to be considered at the meeting, the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time and place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Non-disclosure or insufficient disclosure in any statement: </w:t>
      </w:r>
      <w:r w:rsidRPr="00BD5B83">
        <w:rPr>
          <w:rFonts w:ascii="Times New Roman" w:hAnsi="Times New Roman" w:cs="Times New Roman"/>
          <w:sz w:val="24"/>
          <w:szCs w:val="24"/>
        </w:rPr>
        <w:t>Where as a result of the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non-disclosure or insufficient disclosure in any statement referred to in sub-section (1), being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made by a promoter, director, manager,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Default in compliance : </w:t>
      </w:r>
      <w:r w:rsidRPr="00BD5B83">
        <w:rPr>
          <w:rFonts w:ascii="Times New Roman" w:hAnsi="Times New Roman" w:cs="Times New Roman"/>
          <w:sz w:val="24"/>
          <w:szCs w:val="24"/>
        </w:rPr>
        <w:t>If any default is made in complying with the provisions of this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section, every promoter, director, manager or other key managerial personnel who is in default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be punishable with fine which may extend to fifty thousand rupees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It should make a full and frank disclosure to the shareholders of the fact, on which they would be expected to vote.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Tiessien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Vs. Henderson (1889)1 Ch. 861;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Narayanlal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Bansailal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Vs.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Manekji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Patel Mfg. Company, 93, (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Bom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>) L.R.556].</w:t>
      </w: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8508E4" w:rsidRPr="00BD5B83" w:rsidRDefault="008508E4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8508E4" w:rsidRPr="00BD5B83" w:rsidRDefault="00546B4A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4.8 Special and Ordinary Business</w:t>
      </w:r>
    </w:p>
    <w:p w:rsidR="00546B4A" w:rsidRPr="00BD5B83" w:rsidRDefault="00546B4A" w:rsidP="008508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46B4A" w:rsidRPr="00BD5B83" w:rsidRDefault="00546B4A" w:rsidP="00546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Section 114 of the Companies Act, 2013 provides of the requirements of passing ordinary or special resolution to transact the businesses.</w:t>
      </w:r>
    </w:p>
    <w:p w:rsidR="00546B4A" w:rsidRPr="00BD5B83" w:rsidRDefault="00546B4A" w:rsidP="00546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Ordinary resolution: </w:t>
      </w:r>
      <w:r w:rsidRPr="00BD5B83">
        <w:rPr>
          <w:rFonts w:ascii="Times New Roman" w:hAnsi="Times New Roman" w:cs="Times New Roman"/>
          <w:sz w:val="24"/>
          <w:szCs w:val="24"/>
        </w:rPr>
        <w:t>A resolution shall be an ordinary resolution if the notice required</w:t>
      </w:r>
    </w:p>
    <w:p w:rsidR="00546B4A" w:rsidRPr="00BD5B83" w:rsidRDefault="00546B4A" w:rsidP="00546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under this Act has been duly given and it is required to be passed by the votes cast,</w:t>
      </w:r>
    </w:p>
    <w:p w:rsidR="008508E4" w:rsidRPr="00BD5B83" w:rsidRDefault="00546B4A" w:rsidP="00546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whether on a show of hands.</w:t>
      </w:r>
    </w:p>
    <w:p w:rsidR="00546B4A" w:rsidRPr="00BD5B83" w:rsidRDefault="00546B4A" w:rsidP="00546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6B4A" w:rsidRPr="00BD5B83" w:rsidRDefault="00546B4A" w:rsidP="00546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Special resolution: </w:t>
      </w:r>
      <w:r w:rsidRPr="00BD5B83">
        <w:rPr>
          <w:rFonts w:ascii="Times New Roman" w:hAnsi="Times New Roman" w:cs="Times New Roman"/>
          <w:sz w:val="24"/>
          <w:szCs w:val="24"/>
        </w:rPr>
        <w:t>A resolution shall be a special resolution when—</w:t>
      </w:r>
    </w:p>
    <w:p w:rsidR="00546B4A" w:rsidRPr="00BD5B83" w:rsidRDefault="00546B4A" w:rsidP="00546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the intention to propose the resolution as a special resolution has been duly specified</w:t>
      </w:r>
    </w:p>
    <w:p w:rsidR="00546B4A" w:rsidRPr="00BD5B83" w:rsidRDefault="00546B4A" w:rsidP="00546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the notice calling the general meeting or other intimation given to the members of</w:t>
      </w:r>
    </w:p>
    <w:p w:rsidR="00546B4A" w:rsidRPr="00BD5B83" w:rsidRDefault="00546B4A" w:rsidP="00546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resolution;</w:t>
      </w:r>
    </w:p>
    <w:p w:rsidR="00546B4A" w:rsidRPr="00BD5B83" w:rsidRDefault="00546B4A" w:rsidP="00546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the notice required under this Act has been duly given; and</w:t>
      </w:r>
    </w:p>
    <w:p w:rsidR="00546B4A" w:rsidRPr="00BD5B83" w:rsidRDefault="00546B4A" w:rsidP="00546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(c) the votes cast in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of the resolution, whether on a show of hands, or</w:t>
      </w:r>
    </w:p>
    <w:p w:rsidR="00546B4A" w:rsidRPr="00BD5B83" w:rsidRDefault="00546B4A" w:rsidP="00546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Electronically</w:t>
      </w:r>
    </w:p>
    <w:p w:rsidR="00546B4A" w:rsidRPr="00BD5B83" w:rsidRDefault="00546B4A" w:rsidP="00546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This was because the insufficient particulars furnished prevented the members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from preparing their mind prior to the meeting so that they could exercise their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judgement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at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the meeting in proper manner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[Jain Vs.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Kalinga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Tubes,1965 I.S.C.S 540: Pacific Coast Coal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>Mines Ltd. Vs. Arbuthnot 1917 A.C. 607].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4.9 Quorum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Quorum means the minimum number of members who must be present in order to constitute a</w:t>
      </w:r>
    </w:p>
    <w:p w:rsidR="00546B4A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meeting and transact business thereat.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103 of the Companies Act, 2013 provides the law with respect to the quorum for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meetings. Section provides that where the articles of the company do not provide for a larger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number, there the quorum shall depend on number of members as on date of a meeting.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>
            <wp:extent cx="5943600" cy="1780612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Consequences of no quorum- </w:t>
      </w:r>
      <w:r w:rsidRPr="00BD5B83">
        <w:rPr>
          <w:rFonts w:ascii="Times New Roman" w:hAnsi="Times New Roman" w:cs="Times New Roman"/>
          <w:sz w:val="24"/>
          <w:szCs w:val="24"/>
        </w:rPr>
        <w:t>If the quorum is not present within half-an-hour from the time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appointed for holding a meeting of the company—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the meeting shall stand adjourned to the same day in the next week at the same time and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place, or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to such other date and such other time and place as the Board may determine; or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(c) the meeting, if called by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requisitionists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(under section 100), shall stand cancelled: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Notice of an adjourned meeting- </w:t>
      </w:r>
      <w:r w:rsidRPr="00BD5B83">
        <w:rPr>
          <w:rFonts w:ascii="Times New Roman" w:hAnsi="Times New Roman" w:cs="Times New Roman"/>
          <w:sz w:val="24"/>
          <w:szCs w:val="24"/>
        </w:rPr>
        <w:t>Where the meeting stands adjourned to the same day in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next week at the same time and place, or to such other date and such other time and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place as the Board may determine, there 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company shall give at least 3 days notice to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the members </w:t>
      </w:r>
      <w:r w:rsidRPr="00BD5B83">
        <w:rPr>
          <w:rFonts w:ascii="Times New Roman" w:hAnsi="Times New Roman" w:cs="Times New Roman"/>
          <w:sz w:val="24"/>
          <w:szCs w:val="24"/>
        </w:rPr>
        <w:t>either individually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 quorum in an adjourned meeting- </w:t>
      </w:r>
      <w:r w:rsidRPr="00BD5B83">
        <w:rPr>
          <w:rFonts w:ascii="Times New Roman" w:hAnsi="Times New Roman" w:cs="Times New Roman"/>
          <w:sz w:val="24"/>
          <w:szCs w:val="24"/>
        </w:rPr>
        <w:t>If at the adjourned meeting also, a quorum is not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present within half-an-hour from the time appointed for holding meeting,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the members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present shall be the quorum</w:t>
      </w:r>
      <w:r w:rsidRPr="00BD5B83">
        <w:rPr>
          <w:rFonts w:ascii="Times New Roman" w:hAnsi="Times New Roman" w:cs="Times New Roman"/>
          <w:sz w:val="24"/>
          <w:szCs w:val="24"/>
        </w:rPr>
        <w:t>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Section 112 is a member ‘personally present' for purpose of counting a quorum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[Re. Kelantan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Coconut Estate Ltd. ,1920 W.N. 274]. </w:t>
      </w:r>
      <w:r w:rsidRPr="00BD5B83">
        <w:rPr>
          <w:rFonts w:ascii="Times New Roman" w:hAnsi="Times New Roman" w:cs="Times New Roman"/>
          <w:sz w:val="24"/>
          <w:szCs w:val="24"/>
        </w:rPr>
        <w:t>In case two or more corporate bodies who are members of a company are represented by single individual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Joint holders and quorum: </w:t>
      </w:r>
      <w:r w:rsidRPr="00BD5B83">
        <w:rPr>
          <w:rFonts w:ascii="Times New Roman" w:hAnsi="Times New Roman" w:cs="Times New Roman"/>
          <w:sz w:val="24"/>
          <w:szCs w:val="24"/>
        </w:rPr>
        <w:t xml:space="preserve">In the case of joint holders it would seem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prima facie </w:t>
      </w:r>
      <w:r w:rsidRPr="00BD5B83">
        <w:rPr>
          <w:rFonts w:ascii="Times New Roman" w:hAnsi="Times New Roman" w:cs="Times New Roman"/>
          <w:sz w:val="24"/>
          <w:szCs w:val="24"/>
        </w:rPr>
        <w:t>that any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one of them may be counted in a quorum. In an Australian case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[Re. Trans-Continental Hotel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Ltd. (1947) SASR 49], </w:t>
      </w:r>
      <w:r w:rsidRPr="00BD5B83">
        <w:rPr>
          <w:rFonts w:ascii="Times New Roman" w:hAnsi="Times New Roman" w:cs="Times New Roman"/>
          <w:sz w:val="24"/>
          <w:szCs w:val="24"/>
        </w:rPr>
        <w:t>It has been held that two joint holders are each members and are to be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counted towards a quorum as two members personally present.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When quorum is immaterial: </w:t>
      </w:r>
      <w:r w:rsidRPr="00BD5B83">
        <w:rPr>
          <w:rFonts w:ascii="Times New Roman" w:hAnsi="Times New Roman" w:cs="Times New Roman"/>
          <w:sz w:val="24"/>
          <w:szCs w:val="24"/>
        </w:rPr>
        <w:t>If all the members are present, it is immaterial that the quorum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required is more than the total number of members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[Re. Express Engineering Works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Ltd.(1920) Ch 466: Re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Oxted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Motor Co. Ltd. (1921) 3 KB 32].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Effect of failure of a quorum: </w:t>
      </w:r>
      <w:r w:rsidRPr="00BD5B83">
        <w:rPr>
          <w:rFonts w:ascii="Times New Roman" w:hAnsi="Times New Roman" w:cs="Times New Roman"/>
          <w:sz w:val="24"/>
          <w:szCs w:val="24"/>
        </w:rPr>
        <w:t>If no quorum is present, then there is no meeting and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proceedings are invalid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[Re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Romford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Canal Co. (1883) 24 Ch D 85]. </w:t>
      </w:r>
      <w:r w:rsidRPr="00BD5B83">
        <w:rPr>
          <w:rFonts w:ascii="Times New Roman" w:hAnsi="Times New Roman" w:cs="Times New Roman"/>
          <w:sz w:val="24"/>
          <w:szCs w:val="24"/>
        </w:rPr>
        <w:t>However, acts done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creating rights in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of third parties at a meeting without a quorum being present would not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affect the rights of such third parties.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4.10 Voting and the right to demand a Poll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Restriction on voting rights: </w:t>
      </w:r>
      <w:r w:rsidRPr="00BD5B83">
        <w:rPr>
          <w:rFonts w:ascii="Times New Roman" w:hAnsi="Times New Roman" w:cs="Times New Roman"/>
          <w:sz w:val="24"/>
          <w:szCs w:val="24"/>
        </w:rPr>
        <w:t>Section 106 of the Companies Act, 2013 puts certain restriction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on the exercising of voting rights. According to the section, the company may by its articles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provide that no member shall exercise any voting right in respect of any shares registered in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his name on which any calls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On a poll taken at a meeting of a company, a member entitled to more than one vote, or his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proxy, where allowed, or other person entitled to vote for him, as the case may be, need not, if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he votes, use all his votes or cast in the same way all the votes he uses.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Voting by show of hands: </w:t>
      </w:r>
      <w:r w:rsidRPr="00BD5B83">
        <w:rPr>
          <w:rFonts w:ascii="Times New Roman" w:hAnsi="Times New Roman" w:cs="Times New Roman"/>
          <w:sz w:val="24"/>
          <w:szCs w:val="24"/>
        </w:rPr>
        <w:t>According to section 107 of the Companies Act, 2013, that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voting shall be decided on a show of hands. The section says that-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(1) At any general meeting, a resolution put to the vote of the meeting shall, unless a poll is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demanded under section 109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A declaration by the Chairman of the meeting of the passing of a resolution or otherwise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by show of hands under sub-section (1) and an entry to that effect in the books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containing the minutes of the meeting of the company shall be conclusive evidence of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fact of passing of such resolution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Voting through electronic means: </w:t>
      </w:r>
      <w:r w:rsidRPr="00BD5B83">
        <w:rPr>
          <w:rFonts w:ascii="Times New Roman" w:hAnsi="Times New Roman" w:cs="Times New Roman"/>
          <w:sz w:val="24"/>
          <w:szCs w:val="24"/>
        </w:rPr>
        <w:t>According to section 108 of the Companies Act, 2013,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Central Government may prescribe the class or classes of companies and manner in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a member may exercise his right to vote by the electronic means.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According </w:t>
      </w:r>
      <w:r w:rsidRPr="00BD5B83">
        <w:rPr>
          <w:rFonts w:ascii="Times New Roman" w:hAnsi="Times New Roman" w:cs="Times New Roman"/>
          <w:sz w:val="24"/>
          <w:szCs w:val="24"/>
          <w:highlight w:val="yellow"/>
        </w:rPr>
        <w:t>to the provided rules on the voting through electronic means.-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BD5B83">
        <w:rPr>
          <w:rFonts w:ascii="Times New Roman" w:hAnsi="Times New Roman" w:cs="Times New Roman"/>
          <w:sz w:val="24"/>
          <w:szCs w:val="24"/>
          <w:highlight w:val="yellow"/>
        </w:rPr>
        <w:t>(1) Every listed company or a company having not less than one thousand shareholders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BD5B83">
        <w:rPr>
          <w:rFonts w:ascii="Times New Roman" w:hAnsi="Times New Roman" w:cs="Times New Roman"/>
          <w:sz w:val="24"/>
          <w:szCs w:val="24"/>
          <w:highlight w:val="yellow"/>
        </w:rPr>
        <w:t>(2) A member may exercise his right to vote at any general meeting by electronic means and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BD5B83">
        <w:rPr>
          <w:rFonts w:ascii="Times New Roman" w:hAnsi="Times New Roman" w:cs="Times New Roman"/>
          <w:sz w:val="24"/>
          <w:szCs w:val="24"/>
          <w:highlight w:val="yellow"/>
        </w:rPr>
        <w:t>company may pass any resolution by electronic voting system in accordance with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BD5B83">
        <w:rPr>
          <w:rFonts w:ascii="Times New Roman" w:hAnsi="Times New Roman" w:cs="Times New Roman"/>
          <w:sz w:val="24"/>
          <w:szCs w:val="24"/>
          <w:highlight w:val="yellow"/>
        </w:rPr>
        <w:t>provisions of this rule.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BD5B83">
        <w:rPr>
          <w:rFonts w:ascii="Times New Roman" w:hAnsi="Times New Roman" w:cs="Times New Roman"/>
          <w:sz w:val="24"/>
          <w:szCs w:val="24"/>
          <w:highlight w:val="yellow"/>
        </w:rPr>
        <w:t>(3) A company which opts to provide the facility to its members to exercise their votes at any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  <w:highlight w:val="yellow"/>
        </w:rPr>
        <w:t>general meeting by electronic</w:t>
      </w:r>
      <w:r w:rsidRPr="00BD5B83">
        <w:rPr>
          <w:rFonts w:ascii="Times New Roman" w:hAnsi="Times New Roman" w:cs="Times New Roman"/>
          <w:sz w:val="24"/>
          <w:szCs w:val="24"/>
        </w:rPr>
        <w:t xml:space="preserve"> voting system shall follow the following procedure, namely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Demand for poll: </w:t>
      </w:r>
      <w:r w:rsidRPr="00BD5B83">
        <w:rPr>
          <w:rFonts w:ascii="Times New Roman" w:hAnsi="Times New Roman" w:cs="Times New Roman"/>
          <w:sz w:val="24"/>
          <w:szCs w:val="24"/>
        </w:rPr>
        <w:t>Section 109 of the Companies Act, 2013 provides for the demand of poll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before or on the declaration of the result of the voting on any resolution on show of hands.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Accordingly, law says that-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Order of demand for poll by the chairman of meeting: </w:t>
      </w:r>
      <w:r w:rsidRPr="00BD5B83">
        <w:rPr>
          <w:rFonts w:ascii="Times New Roman" w:hAnsi="Times New Roman" w:cs="Times New Roman"/>
          <w:sz w:val="24"/>
          <w:szCs w:val="24"/>
        </w:rPr>
        <w:t>Before or on the declaration of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result of the voting on any resolution on show of hands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in the case a company having a share capital</w:t>
      </w:r>
      <w:r w:rsidRPr="00BD5B83">
        <w:rPr>
          <w:rFonts w:ascii="Times New Roman" w:hAnsi="Times New Roman" w:cs="Times New Roman"/>
          <w:sz w:val="24"/>
          <w:szCs w:val="24"/>
        </w:rPr>
        <w:t>, by the members present in person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 by proxy, where allowed, and having not less than one-tenth of the total voting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power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in the case of any other company</w:t>
      </w:r>
      <w:r w:rsidRPr="00BD5B83">
        <w:rPr>
          <w:rFonts w:ascii="Times New Roman" w:hAnsi="Times New Roman" w:cs="Times New Roman"/>
          <w:sz w:val="24"/>
          <w:szCs w:val="24"/>
        </w:rPr>
        <w:t>, by any member or members present in person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 by proxy, where allowed, and having not less than one-tenth of the total voting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power.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Withdrawl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of the demand: </w:t>
      </w:r>
      <w:r w:rsidRPr="00BD5B83">
        <w:rPr>
          <w:rFonts w:ascii="Times New Roman" w:hAnsi="Times New Roman" w:cs="Times New Roman"/>
          <w:sz w:val="24"/>
          <w:szCs w:val="24"/>
        </w:rPr>
        <w:t>The demand for a poll may be withdrawn at any time by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persons who made the demand.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(3) A poll demanded for adjournment of the meeting or appointment of Chairman of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meeting shall be taken forthwith.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(4) A poll demanded on any question other than adjournment of the meeting or appointment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Chairman shall be taken at such time, not being later than forty-eight hours from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time when the demand was made, as the Chairman of the meeting may direct.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Appointment of persons to scrutinize the poll process: </w:t>
      </w:r>
      <w:r w:rsidRPr="00BD5B83">
        <w:rPr>
          <w:rFonts w:ascii="Times New Roman" w:hAnsi="Times New Roman" w:cs="Times New Roman"/>
          <w:sz w:val="24"/>
          <w:szCs w:val="24"/>
        </w:rPr>
        <w:t>Where a poll is to be taken,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Chairman of the meeting shall appoint such number of persons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(6)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Chairman to regulate the conduct of poll: </w:t>
      </w:r>
      <w:r w:rsidRPr="00BD5B83">
        <w:rPr>
          <w:rFonts w:ascii="Times New Roman" w:hAnsi="Times New Roman" w:cs="Times New Roman"/>
          <w:sz w:val="24"/>
          <w:szCs w:val="24"/>
        </w:rPr>
        <w:t>Subject to the provisions of this section,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Chairman of the meeting shall have power to regulate the manner in which the poll shall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taken.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 xml:space="preserve">(7)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Poll deemed the decision of the meeting: </w:t>
      </w:r>
      <w:r w:rsidRPr="00BD5B83">
        <w:rPr>
          <w:rFonts w:ascii="Times New Roman" w:hAnsi="Times New Roman" w:cs="Times New Roman"/>
          <w:sz w:val="24"/>
          <w:szCs w:val="24"/>
        </w:rPr>
        <w:t>The result of the poll shall be deemed to be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decision of the meeting on the resolution on which the poll was taken.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4.11 Proxies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Proxies- </w:t>
      </w:r>
      <w:r w:rsidRPr="00BD5B83">
        <w:rPr>
          <w:rFonts w:ascii="Times New Roman" w:hAnsi="Times New Roman" w:cs="Times New Roman"/>
          <w:sz w:val="24"/>
          <w:szCs w:val="24"/>
        </w:rPr>
        <w:t>Section 105 of the Companies Act, 2013 provides that a member, who is entitled to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attend to vote, can appoint another person as a proxy to attend and vote at the meeting on his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behalf.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Law related to proxy-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(1) Any member of a company who is entitled to attend and vote at a meeting of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shall be entitled to appoint another person as a proxy to attend and vote at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meeting on his behalf.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A proxy shall not have the right to speak at such meeting and shall not be entitled to vote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except on a poll.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(3) Unless the articles of a company otherwise provide, appointment of proxy shall not apply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the case of a company not having a share capital.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(4) The section provides that the Central Government may prescribe a class or classes of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companies whose members shall not be entitled to appoint another person as a proxy.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(5) A person appointed as proxy shall act on behalf of such member or number of members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not exceeding fifty and such number of shares as may be prescribed.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Procedure of appointment of proxy-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(1) In every notice calling a meeting of a company which has a share capital, or the articles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which provide for voting by proxy at the meeting, there shall appear, a statement that a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member is entitled to attend and vote is entitled to appoint a proxy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If default is made in complying calling of meeting, every officer of the company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who is in default shall be punishable with fine which may extend to five thousand rupees.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(3) Any provision contained in the articles of a company which specifies or requires a longer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period than forty-eight hours before a meeting of the company, for depositing with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or any other person any instrument appointing a proxy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(4) If for the purpose of any meeting of a company, invitations to appoint as proxy a person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 one of a number of persons specified in the invitations are issued at the company’s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expense to any member entitled to have a notice of the meeting sent to him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(5) The instrument appointing a proxy shall—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be in writing; and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be signed by the appointer or his attorney duly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in writing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(6) An instrument appointing a proxy, if in the form as may be prescribed, shall not be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questioned on the ground that it fails to comply with any special requirements specified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for such instrument by the articles of a company.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(7) Every member entitled to vote at a meeting of the company,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Representations of corporations at meetings of companies and creditors: </w:t>
      </w:r>
      <w:r w:rsidRPr="00BD5B83">
        <w:rPr>
          <w:rFonts w:ascii="Times New Roman" w:hAnsi="Times New Roman" w:cs="Times New Roman"/>
          <w:sz w:val="24"/>
          <w:szCs w:val="24"/>
        </w:rPr>
        <w:t>Section 113 of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Companies Act, 2013 seeks to provide that where a body corporate is a member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Appointment of a representative by a body corporate: </w:t>
      </w:r>
      <w:r w:rsidRPr="00BD5B83">
        <w:rPr>
          <w:rFonts w:ascii="Times New Roman" w:hAnsi="Times New Roman" w:cs="Times New Roman"/>
          <w:sz w:val="24"/>
          <w:szCs w:val="24"/>
        </w:rPr>
        <w:t>A body corporate, whether a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within the meaning of this Act or not, may, —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if it is a member of a company </w:t>
      </w:r>
      <w:r w:rsidRPr="00BD5B83">
        <w:rPr>
          <w:rFonts w:ascii="Times New Roman" w:hAnsi="Times New Roman" w:cs="Times New Roman"/>
          <w:sz w:val="24"/>
          <w:szCs w:val="24"/>
        </w:rPr>
        <w:t>-by resolution of its Board of Directors or other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governing body,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such person as it thinks fit to act as its representative at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any meeting of the company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if it is a creditor, including a holder of debentures, </w:t>
      </w:r>
      <w:r w:rsidRPr="00BD5B83">
        <w:rPr>
          <w:rFonts w:ascii="Times New Roman" w:hAnsi="Times New Roman" w:cs="Times New Roman"/>
          <w:sz w:val="24"/>
          <w:szCs w:val="24"/>
        </w:rPr>
        <w:t>of a company-, by resolution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of its directors or other governing body,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such person as it thinks fit to act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 its representative at any meeting of any creditors of the company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Powers and rights of a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person: </w:t>
      </w:r>
      <w:r w:rsidRPr="00BD5B83">
        <w:rPr>
          <w:rFonts w:ascii="Times New Roman" w:hAnsi="Times New Roman" w:cs="Times New Roman"/>
          <w:sz w:val="24"/>
          <w:szCs w:val="24"/>
        </w:rPr>
        <w:t xml:space="preserve">A person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by resolution as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above, shall be entitled to exercise the same rights and powers, including the right to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vote by proxy and by postal ballot, on behalf of the body corporate which he represents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 that body could exercise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Representation of the President and Governors in meeting of companies to which they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are members: </w:t>
      </w:r>
      <w:r w:rsidRPr="00BD5B83">
        <w:rPr>
          <w:rFonts w:ascii="Times New Roman" w:hAnsi="Times New Roman" w:cs="Times New Roman"/>
          <w:sz w:val="24"/>
          <w:szCs w:val="24"/>
        </w:rPr>
        <w:t>Section 112 of the Companies Act, 2013 provides that the President of India or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Governor of a State, if he is a member of a company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4.12 Resolution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purpose of a meeting is to arrive at decisions and the sense of a meeting is ascertained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by voting upon proposals put to the meeting.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Ordinary Resolution: </w:t>
      </w:r>
      <w:r w:rsidRPr="00BD5B83">
        <w:rPr>
          <w:rFonts w:ascii="Times New Roman" w:hAnsi="Times New Roman" w:cs="Times New Roman"/>
          <w:sz w:val="24"/>
          <w:szCs w:val="24"/>
        </w:rPr>
        <w:t>This is a motion passed by a simple majority of those present in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 or by proxy where proxies are allowed and voting upon the resolution at a general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meeting.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Special Resolution: </w:t>
      </w:r>
      <w:r w:rsidRPr="00BD5B83">
        <w:rPr>
          <w:rFonts w:ascii="Times New Roman" w:hAnsi="Times New Roman" w:cs="Times New Roman"/>
          <w:sz w:val="24"/>
          <w:szCs w:val="24"/>
        </w:rPr>
        <w:t>Apart from ordinary resolutions, various sections of the Act provide that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certain things can be done by a company with the authority of a special resolution passed at a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duly constituted general meeting.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resolution shall be a special resolution when—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the intention to propose the resolution as a special resolution has been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duly specified in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the notice calling the general meeting or other intimation </w:t>
      </w:r>
      <w:r w:rsidRPr="00BD5B83">
        <w:rPr>
          <w:rFonts w:ascii="Times New Roman" w:hAnsi="Times New Roman" w:cs="Times New Roman"/>
          <w:sz w:val="24"/>
          <w:szCs w:val="24"/>
        </w:rPr>
        <w:t>given to the members of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resolution;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the notice required under this Act has been duly given; and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(c) the votes cast in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of the resolution, whether on a show of hands, or electronically or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on a poll, as the case may be, by members who, being entitled so to do, vote in person or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by proxy or by postal ballot,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are required to be not less than three times the number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of the votes</w:t>
      </w:r>
      <w:r w:rsidRPr="00BD5B83">
        <w:rPr>
          <w:rFonts w:ascii="Times New Roman" w:hAnsi="Times New Roman" w:cs="Times New Roman"/>
          <w:sz w:val="24"/>
          <w:szCs w:val="24"/>
        </w:rPr>
        <w:t>, if any, cast against the resolution by members so entitled and voting.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Acts for which special resolutions are required: </w:t>
      </w:r>
      <w:r w:rsidRPr="00BD5B83">
        <w:rPr>
          <w:rFonts w:ascii="Times New Roman" w:hAnsi="Times New Roman" w:cs="Times New Roman"/>
          <w:sz w:val="24"/>
          <w:szCs w:val="24"/>
        </w:rPr>
        <w:t>Some matters may be so important and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outside the ordinary course of the company’s business, such as any important constitutional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changes, that safeguards should be imposed to ensure that a larger majority than a simple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majority of the members approve of them before they are given effect to.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Resolution requiring special notice: </w:t>
      </w:r>
      <w:r w:rsidRPr="00BD5B83">
        <w:rPr>
          <w:rFonts w:ascii="Times New Roman" w:hAnsi="Times New Roman" w:cs="Times New Roman"/>
          <w:sz w:val="24"/>
          <w:szCs w:val="24"/>
        </w:rPr>
        <w:t>According to section 115 of the Companies Act, 2013,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where, by any provision contained in this Act or in the articles of a company, special notice is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required of any resolution, notice of the intention to move such resolution shall be given to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by such number of members holding not less than one per cent.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According to the Companies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(Management and Administration) </w:t>
      </w:r>
      <w:r w:rsidRPr="00BD5B83">
        <w:rPr>
          <w:rFonts w:ascii="Times New Roman" w:hAnsi="Times New Roman" w:cs="Times New Roman"/>
          <w:sz w:val="24"/>
          <w:szCs w:val="24"/>
        </w:rPr>
        <w:t>Rules, 2014-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Signing of special notice</w:t>
      </w:r>
      <w:r w:rsidRPr="00BD5B83">
        <w:rPr>
          <w:rFonts w:ascii="Times New Roman" w:hAnsi="Times New Roman" w:cs="Times New Roman"/>
          <w:sz w:val="24"/>
          <w:szCs w:val="24"/>
        </w:rPr>
        <w:t>: A special notice required to be given to the company shall be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signed, either individually or collectively by such number of members holding not less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than one percent of total voting power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Sending of notice to the company: </w:t>
      </w:r>
      <w:r w:rsidRPr="00BD5B83">
        <w:rPr>
          <w:rFonts w:ascii="Times New Roman" w:hAnsi="Times New Roman" w:cs="Times New Roman"/>
          <w:sz w:val="24"/>
          <w:szCs w:val="24"/>
        </w:rPr>
        <w:t>The notice referred to in sub-rule (1) shall be sent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by members to the company not earlier than three months but at least fourteen days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On receipt of notice by the company: </w:t>
      </w:r>
      <w:r w:rsidRPr="00BD5B83">
        <w:rPr>
          <w:rFonts w:ascii="Times New Roman" w:hAnsi="Times New Roman" w:cs="Times New Roman"/>
          <w:sz w:val="24"/>
          <w:szCs w:val="24"/>
        </w:rPr>
        <w:t>The company shall immediately after receipt of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notice, give its members notice of the resolution at least seven days before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meeting , exclusive of the day of dispatch of notice and day of the meeting , in the same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manner as it gives notice of any general meetings.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Publication of notice : </w:t>
      </w:r>
      <w:r w:rsidRPr="00BD5B83">
        <w:rPr>
          <w:rFonts w:ascii="Times New Roman" w:hAnsi="Times New Roman" w:cs="Times New Roman"/>
          <w:sz w:val="24"/>
          <w:szCs w:val="24"/>
        </w:rPr>
        <w:t>Where it is not practicable to give the notice in the same manner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 it gives notice of any general meetings, the notice shall be published in English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language in English newspaper and in vernacular language in a vernacular newspaper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Resolutions passed at adjourned meeting: </w:t>
      </w:r>
      <w:r w:rsidRPr="00BD5B83">
        <w:rPr>
          <w:rFonts w:ascii="Times New Roman" w:hAnsi="Times New Roman" w:cs="Times New Roman"/>
          <w:sz w:val="24"/>
          <w:szCs w:val="24"/>
        </w:rPr>
        <w:t>According to section 116 of the Companies Act,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2013, where a resolution is passed at an adjourned meeting of—</w:t>
      </w:r>
    </w:p>
    <w:p w:rsidR="00452451" w:rsidRPr="00BD5B83" w:rsidRDefault="00452451" w:rsidP="004524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company; or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Resolutions and agreements to be filed: S</w:t>
      </w:r>
      <w:r w:rsidRPr="00BD5B83">
        <w:rPr>
          <w:rFonts w:ascii="Times New Roman" w:hAnsi="Times New Roman" w:cs="Times New Roman"/>
          <w:sz w:val="24"/>
          <w:szCs w:val="24"/>
        </w:rPr>
        <w:t>ection 117 of the Companies Act, 2013, provides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that the resolutions and agreements in respect of the matters specified therein together with a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explanatory statement shall be filed with the Registrar.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Following is the procedure with respect to the filing with the registrar-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Filing of copy of resolution/any agreement: </w:t>
      </w:r>
      <w:r w:rsidRPr="00BD5B83">
        <w:rPr>
          <w:rFonts w:ascii="Times New Roman" w:hAnsi="Times New Roman" w:cs="Times New Roman"/>
          <w:sz w:val="24"/>
          <w:szCs w:val="24"/>
        </w:rPr>
        <w:t>A copy of every resolution or any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agreement, in respect of matters specified in sub-section (3) together with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explanatory statement under section 102, if any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Provided that 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copy of every resolution which has the effect of altering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articles </w:t>
      </w:r>
      <w:r w:rsidRPr="00BD5B83">
        <w:rPr>
          <w:rFonts w:ascii="Times New Roman" w:hAnsi="Times New Roman" w:cs="Times New Roman"/>
          <w:sz w:val="24"/>
          <w:szCs w:val="24"/>
        </w:rPr>
        <w:t>and the copy of every agreement referred to in sub-section (3) shall be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embodied in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Failure to file the resolution or the agreement: </w:t>
      </w:r>
      <w:r w:rsidRPr="00BD5B83">
        <w:rPr>
          <w:rFonts w:ascii="Times New Roman" w:hAnsi="Times New Roman" w:cs="Times New Roman"/>
          <w:sz w:val="24"/>
          <w:szCs w:val="24"/>
        </w:rPr>
        <w:t>If a company fails to file the resolution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 the agreement under sub-section (1) before the expiry of the period specified under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403 with additional fee,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Applicability: </w:t>
      </w:r>
      <w:r w:rsidRPr="00BD5B83">
        <w:rPr>
          <w:rFonts w:ascii="Times New Roman" w:hAnsi="Times New Roman" w:cs="Times New Roman"/>
          <w:sz w:val="24"/>
          <w:szCs w:val="24"/>
        </w:rPr>
        <w:t>The provisions of this section shall apply to—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special resolutions;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resolutions which have been agreed to by all the members </w:t>
      </w:r>
      <w:r w:rsidRPr="00BD5B83">
        <w:rPr>
          <w:rFonts w:ascii="Times New Roman" w:hAnsi="Times New Roman" w:cs="Times New Roman"/>
          <w:sz w:val="24"/>
          <w:szCs w:val="24"/>
        </w:rPr>
        <w:t>of a company, but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which, if not so agreed to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(c)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any resolution of the Board of Directors of a company </w:t>
      </w:r>
      <w:r w:rsidRPr="00BD5B83">
        <w:rPr>
          <w:rFonts w:ascii="Times New Roman" w:hAnsi="Times New Roman" w:cs="Times New Roman"/>
          <w:sz w:val="24"/>
          <w:szCs w:val="24"/>
        </w:rPr>
        <w:t>or agreement executed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by a company, relating to the appointment, re-appointment or renewal of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appointment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(d)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resolutions or agreements which have been agreed to by any class of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Pr="00BD5B83">
        <w:rPr>
          <w:rFonts w:ascii="Times New Roman" w:hAnsi="Times New Roman" w:cs="Times New Roman"/>
          <w:sz w:val="24"/>
          <w:szCs w:val="24"/>
        </w:rPr>
        <w:t>but which, if not so agreed to, would not have been effective for their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purpose unless they had been passed by a specified majority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(e)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resolutions passed by a company according consent to the exercise by its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Board of Directors </w:t>
      </w:r>
      <w:r w:rsidRPr="00BD5B83">
        <w:rPr>
          <w:rFonts w:ascii="Times New Roman" w:hAnsi="Times New Roman" w:cs="Times New Roman"/>
          <w:sz w:val="24"/>
          <w:szCs w:val="24"/>
        </w:rPr>
        <w:t>of any of the powers under clause (a) and clause (c) of subsection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(1) of section 180;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(f)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resolutions requiring a company to be wound up voluntarily </w:t>
      </w:r>
      <w:r w:rsidRPr="00BD5B83">
        <w:rPr>
          <w:rFonts w:ascii="Times New Roman" w:hAnsi="Times New Roman" w:cs="Times New Roman"/>
          <w:sz w:val="24"/>
          <w:szCs w:val="24"/>
        </w:rPr>
        <w:t>passed in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pursuance of section 304;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(g) resolutions passed in pursuance of sub-section (3) of section 179(Powers of Board);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and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(h)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any other resolution or agreement as may be prescribed and placed in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public domain.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Circulation of members’ resolution and statements: </w:t>
      </w:r>
      <w:r w:rsidRPr="00BD5B83">
        <w:rPr>
          <w:rFonts w:ascii="Times New Roman" w:hAnsi="Times New Roman" w:cs="Times New Roman"/>
          <w:sz w:val="24"/>
          <w:szCs w:val="24"/>
        </w:rPr>
        <w:t>Students should carefully note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circumstances in which the members can make use of the administrative machinery of a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for introducing resolutions for consideration at next annual general meeting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Notice to members- </w:t>
      </w:r>
      <w:r w:rsidRPr="00BD5B83">
        <w:rPr>
          <w:rFonts w:ascii="Times New Roman" w:hAnsi="Times New Roman" w:cs="Times New Roman"/>
          <w:sz w:val="24"/>
          <w:szCs w:val="24"/>
        </w:rPr>
        <w:t>As per section 111 of the Companies Act, 2013, a company shall,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on requisition in writing of such number of members, as required in section 100(Calling of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EGM),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Exemption from serving notice- </w:t>
      </w:r>
      <w:r w:rsidRPr="00BD5B83">
        <w:rPr>
          <w:rFonts w:ascii="Times New Roman" w:hAnsi="Times New Roman" w:cs="Times New Roman"/>
          <w:sz w:val="24"/>
          <w:szCs w:val="24"/>
        </w:rPr>
        <w:t>A company shall not be bound under this section to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give notice of any resolution or to circulate any statement, unless—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(a) </w:t>
      </w:r>
      <w:r w:rsidRPr="00BD5B83">
        <w:rPr>
          <w:rFonts w:ascii="Times New Roman" w:hAnsi="Times New Roman" w:cs="Times New Roman"/>
          <w:sz w:val="24"/>
          <w:szCs w:val="24"/>
        </w:rPr>
        <w:t xml:space="preserve">a copy of the requisition signed by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requisitionists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(or two or more copies which,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between them, contain the signatures of all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requisitionists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is deposited at the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registered office of the company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BD5B83">
        <w:rPr>
          <w:rFonts w:ascii="Times New Roman" w:hAnsi="Times New Roman" w:cs="Times New Roman"/>
          <w:sz w:val="24"/>
          <w:szCs w:val="24"/>
        </w:rPr>
        <w:t>there is deposited or tendered with the requisition, a sum reasonably sufficient to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meet the company’s expenses in giving effect thereto.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Exception from circulation of any statement- </w:t>
      </w:r>
      <w:r w:rsidRPr="00BD5B83">
        <w:rPr>
          <w:rFonts w:ascii="Times New Roman" w:hAnsi="Times New Roman" w:cs="Times New Roman"/>
          <w:sz w:val="24"/>
          <w:szCs w:val="24"/>
        </w:rPr>
        <w:t>The company shall not be bound to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circulate any statement, if on the application either on behalf of the company or of any</w:t>
      </w:r>
    </w:p>
    <w:p w:rsidR="00452451" w:rsidRPr="00BD5B83" w:rsidRDefault="00452451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other person who claims to be aggrieved, then the Central Government</w:t>
      </w:r>
    </w:p>
    <w:p w:rsidR="00E41F97" w:rsidRPr="00BD5B83" w:rsidRDefault="00E41F97" w:rsidP="00452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Order to bear the cost- </w:t>
      </w:r>
      <w:r w:rsidRPr="00BD5B83">
        <w:rPr>
          <w:rFonts w:ascii="Times New Roman" w:hAnsi="Times New Roman" w:cs="Times New Roman"/>
          <w:sz w:val="24"/>
          <w:szCs w:val="24"/>
        </w:rPr>
        <w:t>An order made may also direct that the cost incurred by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company shall be paid to the company by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requisitionists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, notwithstanding that they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are not parties to the application.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DefauIt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in contravention of the provision- </w:t>
      </w:r>
      <w:r w:rsidRPr="00BD5B83">
        <w:rPr>
          <w:rFonts w:ascii="Times New Roman" w:hAnsi="Times New Roman" w:cs="Times New Roman"/>
          <w:sz w:val="24"/>
          <w:szCs w:val="24"/>
        </w:rPr>
        <w:t>If any default is made in complying with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provisions of this section, the company and every officer of the company who is in default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be liable to a penalty of twenty-five thousand rupees.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4.13 Postal Ballot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110 of the Companies Act, 2013, provides for the procedure to be followed by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for ascertaining the views of the members by postal ballot.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“postal ballot” includes voting by shareholders by postal or electronic mode instead of voting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personally by presenting for transacting businesses in a general meeting of the company.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“requisite majority” with regard to special resolution means votes cast in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of the business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is three times more than the votes cast against, with regard to ordinary resolution, votes cast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is more than the votes cast against.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 to the section, a company—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shall, in respect of such items of business as the Central Government may, by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notification, declare to be transacted only by means of postal ballot; and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may, in respect of any item of business, other than ordinary business and any business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respect of which directors or auditors have a right to be heard at any meeting, transact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by means of postal ballot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The Companies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(Management and Administration) </w:t>
      </w:r>
      <w:r w:rsidRPr="00BD5B83">
        <w:rPr>
          <w:rFonts w:ascii="Times New Roman" w:hAnsi="Times New Roman" w:cs="Times New Roman"/>
          <w:sz w:val="24"/>
          <w:szCs w:val="24"/>
        </w:rPr>
        <w:t>Rules, 2014 lay the procedure to be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followed for conducting business through postal ballot.-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Notice to all shareholders : </w:t>
      </w:r>
      <w:r w:rsidRPr="00BD5B83">
        <w:rPr>
          <w:rFonts w:ascii="Times New Roman" w:hAnsi="Times New Roman" w:cs="Times New Roman"/>
          <w:sz w:val="24"/>
          <w:szCs w:val="24"/>
        </w:rPr>
        <w:t>Where a company is required or decides to pass any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resolution by way of postal ballot, it shall send a notice to all the shareholders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Publishing of an advertisement: </w:t>
      </w:r>
      <w:r w:rsidRPr="00BD5B83">
        <w:rPr>
          <w:rFonts w:ascii="Times New Roman" w:hAnsi="Times New Roman" w:cs="Times New Roman"/>
          <w:sz w:val="24"/>
          <w:szCs w:val="24"/>
        </w:rPr>
        <w:t>An advertisement shall be published at least once in a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vernacular newspaper in the principal vernacular language of the district in which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registered office of the company is situated, and having a wide circulation in that district,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and at least once in English language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Notice also be placed on the website: </w:t>
      </w:r>
      <w:r w:rsidRPr="00BD5B83">
        <w:rPr>
          <w:rFonts w:ascii="Times New Roman" w:hAnsi="Times New Roman" w:cs="Times New Roman"/>
          <w:sz w:val="24"/>
          <w:szCs w:val="24"/>
        </w:rPr>
        <w:t>The notice of the postal ballot shall also be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placed on the website of the company forthwith after the notice is sent to the members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and such notice shall remain on such website till the last date for receipt of the postal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ballots from the members.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Appointment of scrutinizer: </w:t>
      </w:r>
      <w:r w:rsidRPr="00BD5B83">
        <w:rPr>
          <w:rFonts w:ascii="Times New Roman" w:hAnsi="Times New Roman" w:cs="Times New Roman"/>
          <w:sz w:val="24"/>
          <w:szCs w:val="24"/>
        </w:rPr>
        <w:t>The Board of directors shall appoint one scrutinizer, who is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not in employment of the company and who, in the opinion of the Board can conduct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postal ballot voting process in a fair and transparent manner.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Assent by the requisite majority to the resolution: </w:t>
      </w:r>
      <w:r w:rsidRPr="00BD5B83">
        <w:rPr>
          <w:rFonts w:ascii="Times New Roman" w:hAnsi="Times New Roman" w:cs="Times New Roman"/>
          <w:sz w:val="24"/>
          <w:szCs w:val="24"/>
        </w:rPr>
        <w:t>If a resolution is assented to by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requisite majority of the shareholders by means of postal ballot including voting by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electronic means, it shall be deemed to have been duly passed at a general meeting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convened in that behalf.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(6)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Postal ballot received to be kept under safe custody: </w:t>
      </w:r>
      <w:r w:rsidRPr="00BD5B83">
        <w:rPr>
          <w:rFonts w:ascii="Times New Roman" w:hAnsi="Times New Roman" w:cs="Times New Roman"/>
          <w:sz w:val="24"/>
          <w:szCs w:val="24"/>
        </w:rPr>
        <w:t>Postal ballot received back from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shareholders shall be kept in the safe custody of the scrutinizer and after the receipt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assent or dissent of the shareholder in writing on a postal ballot, no person shall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deface or destroy the ballot paper or declare the identity of the shareholder.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(7)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Submission of report of the scrutinizer</w:t>
      </w:r>
      <w:r w:rsidRPr="00BD5B83">
        <w:rPr>
          <w:rFonts w:ascii="Times New Roman" w:hAnsi="Times New Roman" w:cs="Times New Roman"/>
          <w:sz w:val="24"/>
          <w:szCs w:val="24"/>
        </w:rPr>
        <w:t>: The scrutinizer shall submit his report as soon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 possible after the last date of receipt of postal ballots but not later than seven days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thereof.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(8)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Maintenance of register by the Scrutinizer: </w:t>
      </w:r>
      <w:r w:rsidRPr="00BD5B83">
        <w:rPr>
          <w:rFonts w:ascii="Times New Roman" w:hAnsi="Times New Roman" w:cs="Times New Roman"/>
          <w:sz w:val="24"/>
          <w:szCs w:val="24"/>
        </w:rPr>
        <w:t>The scrutinizer shall maintain a register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either manually or electronically to record their assent or dissent received, mentioning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particulars of the shareholder and details of postal ballots which are received in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defaced or mutilated form and postal ballot forms which are invalid.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(9)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Preservation of postal ballots: </w:t>
      </w:r>
      <w:r w:rsidRPr="00BD5B83">
        <w:rPr>
          <w:rFonts w:ascii="Times New Roman" w:hAnsi="Times New Roman" w:cs="Times New Roman"/>
          <w:sz w:val="24"/>
          <w:szCs w:val="24"/>
        </w:rPr>
        <w:t>The postal ballot and all other papers relating to postal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ballot including voting by electronic means, shall be under the safe custody of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scrutinizer till the chairman considers, approves and signs the minutes and thereafter,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scrutinizer shall return the ballot papers and other related papers or register to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who shall preserve such ballot papers and other related papers or register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safely.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(10)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Reply from members: </w:t>
      </w:r>
      <w:r w:rsidRPr="00BD5B83">
        <w:rPr>
          <w:rFonts w:ascii="Times New Roman" w:hAnsi="Times New Roman" w:cs="Times New Roman"/>
          <w:sz w:val="24"/>
          <w:szCs w:val="24"/>
        </w:rPr>
        <w:t>The assent or dissent received after thirty days from the date of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issue of notice shall be treated as if reply from the member has not been received.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Declaration of result: </w:t>
      </w:r>
      <w:r w:rsidRPr="00BD5B83">
        <w:rPr>
          <w:rFonts w:ascii="Times New Roman" w:hAnsi="Times New Roman" w:cs="Times New Roman"/>
          <w:sz w:val="24"/>
          <w:szCs w:val="24"/>
        </w:rPr>
        <w:t>The results shall be declared by placing it, along with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scrutinizer’s report, on the website of the company.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(12) The resolution shall be deemed to be passed on the date of at a meeting convened in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that behalf.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(13) The provisions of rule 20 regarding voting by electronic means shall apply, as far as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applicable, with the necessary changes to this rule in respect of the voting by electronic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means.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Transaction of business through postal ballot: </w:t>
      </w:r>
      <w:r w:rsidRPr="00BD5B83">
        <w:rPr>
          <w:rFonts w:ascii="Times New Roman" w:hAnsi="Times New Roman" w:cs="Times New Roman"/>
          <w:sz w:val="24"/>
          <w:szCs w:val="24"/>
        </w:rPr>
        <w:t>According to section 110(1)(a),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following items of business shall be transacted only by means of voting through a postal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ballot-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alteration of the objects clause of the memorandum and in the case of the company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existence immediately before the commencement of the Act, alteration of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main objects of the memorandum;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(b) alteration of articles of association in relation to insertion or removal of provisions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which, under sub-section (68) of section 2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4.14 Minutes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minutes represent a written record of business transacted at a meeting. It is obligatory for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every company to cause minutes of all proceedings of the general meetings, meeting of Board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Directors and other meeting and resolutions passed by postal ballot to be entered in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Minute Book.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provision given in the section 118 of the Companies Act, 2013 deal with the minutes of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proceedings of general meeting, meeting of Board of Directors and other meeting and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resolutions passed by postal ballot. According to the provision-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Preparation of the minutes of the proceedings of meetings: </w:t>
      </w:r>
      <w:r w:rsidRPr="00BD5B83">
        <w:rPr>
          <w:rFonts w:ascii="Times New Roman" w:hAnsi="Times New Roman" w:cs="Times New Roman"/>
          <w:sz w:val="24"/>
          <w:szCs w:val="24"/>
        </w:rPr>
        <w:t>Every company shall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cause minutes of the proceedings of every general meeting of any class of shareholders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 creditors,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Contain fair and correct summary: </w:t>
      </w:r>
      <w:r w:rsidRPr="00BD5B83">
        <w:rPr>
          <w:rFonts w:ascii="Times New Roman" w:hAnsi="Times New Roman" w:cs="Times New Roman"/>
          <w:sz w:val="24"/>
          <w:szCs w:val="24"/>
        </w:rPr>
        <w:t>The minutes of each meeting shall contain a fair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and correct summary of the proceedings thereat.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Appointments to be included in the minutes: </w:t>
      </w:r>
      <w:r w:rsidRPr="00BD5B83">
        <w:rPr>
          <w:rFonts w:ascii="Times New Roman" w:hAnsi="Times New Roman" w:cs="Times New Roman"/>
          <w:sz w:val="24"/>
          <w:szCs w:val="24"/>
        </w:rPr>
        <w:t>All appointments made at any of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meetings aforesaid shall be included in the minutes of the meeting.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Other details : </w:t>
      </w:r>
      <w:r w:rsidRPr="00BD5B83">
        <w:rPr>
          <w:rFonts w:ascii="Times New Roman" w:hAnsi="Times New Roman" w:cs="Times New Roman"/>
          <w:sz w:val="24"/>
          <w:szCs w:val="24"/>
        </w:rPr>
        <w:t>In the case of a meeting of the Board of Directors or of a committee of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Board, the minutes shall also contain—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the names of the directors present at the meeting; and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in the case of each resolution passed at the meeting</w:t>
      </w:r>
      <w:r w:rsidRPr="00BD5B83">
        <w:rPr>
          <w:rFonts w:ascii="Times New Roman" w:hAnsi="Times New Roman" w:cs="Times New Roman"/>
          <w:sz w:val="24"/>
          <w:szCs w:val="24"/>
        </w:rPr>
        <w:t>, the names of the directors,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if any, dissenting from, or not concurring with the resolution.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Exemptions to matters from inclusion in the minutes: </w:t>
      </w:r>
      <w:r w:rsidRPr="00BD5B83">
        <w:rPr>
          <w:rFonts w:ascii="Times New Roman" w:hAnsi="Times New Roman" w:cs="Times New Roman"/>
          <w:sz w:val="24"/>
          <w:szCs w:val="24"/>
        </w:rPr>
        <w:t>There shall not be included in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minutes, any matter which, in the opinion of the Chairman of the meeting,—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is or could reasonably be regarded as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defamatory of any person</w:t>
      </w:r>
      <w:r w:rsidRPr="00BD5B83">
        <w:rPr>
          <w:rFonts w:ascii="Times New Roman" w:hAnsi="Times New Roman" w:cs="Times New Roman"/>
          <w:sz w:val="24"/>
          <w:szCs w:val="24"/>
        </w:rPr>
        <w:t>; or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is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irrelevant or immaterial to the proceedings</w:t>
      </w:r>
      <w:r w:rsidRPr="00BD5B83">
        <w:rPr>
          <w:rFonts w:ascii="Times New Roman" w:hAnsi="Times New Roman" w:cs="Times New Roman"/>
          <w:sz w:val="24"/>
          <w:szCs w:val="24"/>
        </w:rPr>
        <w:t>; or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(c) is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detrimental to the interests of the company</w:t>
      </w:r>
      <w:r w:rsidRPr="00BD5B83">
        <w:rPr>
          <w:rFonts w:ascii="Times New Roman" w:hAnsi="Times New Roman" w:cs="Times New Roman"/>
          <w:sz w:val="24"/>
          <w:szCs w:val="24"/>
        </w:rPr>
        <w:t>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(6)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Absolute discretion of chairman: </w:t>
      </w:r>
      <w:r w:rsidRPr="00BD5B83">
        <w:rPr>
          <w:rFonts w:ascii="Times New Roman" w:hAnsi="Times New Roman" w:cs="Times New Roman"/>
          <w:sz w:val="24"/>
          <w:szCs w:val="24"/>
        </w:rPr>
        <w:t>The Chairman shall exercise absolute discretion in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regard to the inclusion or non-inclusion of any matter in the minutes on the grounds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specified in sub-section (5).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(7)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Considered as evidence of the proceedings: </w:t>
      </w:r>
      <w:r w:rsidRPr="00BD5B83">
        <w:rPr>
          <w:rFonts w:ascii="Times New Roman" w:hAnsi="Times New Roman" w:cs="Times New Roman"/>
          <w:sz w:val="24"/>
          <w:szCs w:val="24"/>
        </w:rPr>
        <w:t>The minutes kept in accordance with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provisions of this section shall be evidence of the proceedings recorded therein.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(8)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Minutes signifies the validity of the procedure</w:t>
      </w:r>
      <w:r w:rsidRPr="00BD5B83">
        <w:rPr>
          <w:rFonts w:ascii="Times New Roman" w:hAnsi="Times New Roman" w:cs="Times New Roman"/>
          <w:sz w:val="24"/>
          <w:szCs w:val="24"/>
        </w:rPr>
        <w:t>: Where the minutes have been kept in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accordance with sub-section (1) then, until the contrary is proved, the meeting shall be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deemed to have been duly called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(9)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Matter contained in the minutes shall be circulated: </w:t>
      </w:r>
      <w:r w:rsidRPr="00BD5B83">
        <w:rPr>
          <w:rFonts w:ascii="Times New Roman" w:hAnsi="Times New Roman" w:cs="Times New Roman"/>
          <w:sz w:val="24"/>
          <w:szCs w:val="24"/>
        </w:rPr>
        <w:t>No document purporting to be a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report of the proceedings of any general meeting of a company shall be circulated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 xml:space="preserve">(10)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Adherence of secretarial standards by company: </w:t>
      </w:r>
      <w:r w:rsidRPr="00BD5B83">
        <w:rPr>
          <w:rFonts w:ascii="Times New Roman" w:hAnsi="Times New Roman" w:cs="Times New Roman"/>
          <w:sz w:val="24"/>
          <w:szCs w:val="24"/>
        </w:rPr>
        <w:t>Every company shall observe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secretarial standards with respect to general and Board meetings specified by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Institute of Company Secretaries of India constituted under section 3 of the Company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Secretaries Act, 1980, and approved as such by the Central Government.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Default in compliance: </w:t>
      </w:r>
      <w:r w:rsidRPr="00BD5B83">
        <w:rPr>
          <w:rFonts w:ascii="Times New Roman" w:hAnsi="Times New Roman" w:cs="Times New Roman"/>
          <w:sz w:val="24"/>
          <w:szCs w:val="24"/>
        </w:rPr>
        <w:t>If any default is made in complying with the provisions of this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in respect of any meeting, the company shall be liable to a penalty of twenty-five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thousand rupees and every officer of the company who is in default shall be liable to a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penalty of five thousand rupees.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Tampering with the minutes </w:t>
      </w:r>
      <w:r w:rsidRPr="00BD5B83">
        <w:rPr>
          <w:rFonts w:ascii="Times New Roman" w:hAnsi="Times New Roman" w:cs="Times New Roman"/>
          <w:sz w:val="24"/>
          <w:szCs w:val="24"/>
        </w:rPr>
        <w:t>: If a person is found guilty of tampering with the minutes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the proceedings of meeting, he shall be punishable with imprisonment for a term which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may extend to two years and with fine which shall not be less than twenty-five thousand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rupees but which may extend to one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Board of Directors and other meetings and resolutions passed by postal ballot under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Companies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(Management and administration) </w:t>
      </w:r>
      <w:r w:rsidRPr="00BD5B83">
        <w:rPr>
          <w:rFonts w:ascii="Times New Roman" w:hAnsi="Times New Roman" w:cs="Times New Roman"/>
          <w:sz w:val="24"/>
          <w:szCs w:val="24"/>
        </w:rPr>
        <w:t>rules, 2014-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A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distinct minute book shall be maintained </w:t>
      </w:r>
      <w:r w:rsidRPr="00BD5B83">
        <w:rPr>
          <w:rFonts w:ascii="Times New Roman" w:hAnsi="Times New Roman" w:cs="Times New Roman"/>
          <w:sz w:val="24"/>
          <w:szCs w:val="24"/>
        </w:rPr>
        <w:t>for each type of meeting namely:-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general meetings of the members;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(ii) meetings of the creditors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(iii) meetings of the Board; and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(iv) meetings of each of the committees of the Board.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minutes of proceedings of each meeting shall be entered in the books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maintained for that purpose along with the date of such entry within thirty days of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conclusion of the meeting.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(c) In case of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every resolution passed by postal ballot, </w:t>
      </w:r>
      <w:r w:rsidRPr="00BD5B83">
        <w:rPr>
          <w:rFonts w:ascii="Times New Roman" w:hAnsi="Times New Roman" w:cs="Times New Roman"/>
          <w:sz w:val="24"/>
          <w:szCs w:val="24"/>
        </w:rPr>
        <w:t>a brief report on the postal ballot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conducted including the resolution proposed, the result of the voting thereon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(d)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Each page of every such book shall be initialed or signed </w:t>
      </w:r>
      <w:r w:rsidRPr="00BD5B83">
        <w:rPr>
          <w:rFonts w:ascii="Times New Roman" w:hAnsi="Times New Roman" w:cs="Times New Roman"/>
          <w:sz w:val="24"/>
          <w:szCs w:val="24"/>
        </w:rPr>
        <w:t>and the last page of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record of proceedings of each meeting or each report in such books shall be dated and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signed –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) in 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case of minutes of proceedings of a meeting of the Board or of a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committee </w:t>
      </w:r>
      <w:r w:rsidRPr="00BD5B83">
        <w:rPr>
          <w:rFonts w:ascii="Times New Roman" w:hAnsi="Times New Roman" w:cs="Times New Roman"/>
          <w:sz w:val="24"/>
          <w:szCs w:val="24"/>
        </w:rPr>
        <w:t>thereof- by the chairman of the said meeting or the chairman of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next succeeding meeting;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(ii) in 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case of minutes of proceedings of a general meeting</w:t>
      </w:r>
      <w:r w:rsidRPr="00BD5B83">
        <w:rPr>
          <w:rFonts w:ascii="Times New Roman" w:hAnsi="Times New Roman" w:cs="Times New Roman"/>
          <w:sz w:val="24"/>
          <w:szCs w:val="24"/>
        </w:rPr>
        <w:t>- by the chairman of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same meeting within the aforesaid period of thirty days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(iii) In case of every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resolution passed by postal ballot</w:t>
      </w:r>
      <w:r w:rsidRPr="00BD5B83">
        <w:rPr>
          <w:rFonts w:ascii="Times New Roman" w:hAnsi="Times New Roman" w:cs="Times New Roman"/>
          <w:sz w:val="24"/>
          <w:szCs w:val="24"/>
        </w:rPr>
        <w:t>- by the chairman of the Board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within the aforesaid period of thirty days or in the event of there being no chairman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the Board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(e) The minute books of general meetings, shall be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kept at the registered office of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company and shall be preserved permanently </w:t>
      </w:r>
      <w:r w:rsidRPr="00BD5B83">
        <w:rPr>
          <w:rFonts w:ascii="Times New Roman" w:hAnsi="Times New Roman" w:cs="Times New Roman"/>
          <w:sz w:val="24"/>
          <w:szCs w:val="24"/>
        </w:rPr>
        <w:t>and kept in the custody of the company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secretary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(f) 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minutes books of the Board and committee meetings </w:t>
      </w:r>
      <w:r w:rsidRPr="00BD5B83">
        <w:rPr>
          <w:rFonts w:ascii="Times New Roman" w:hAnsi="Times New Roman" w:cs="Times New Roman"/>
          <w:sz w:val="24"/>
          <w:szCs w:val="24"/>
        </w:rPr>
        <w:t>shall be preserved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permanently and kept in the custody of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the company secretary of the company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Inspection of minute-books of general meeting: </w:t>
      </w:r>
      <w:r w:rsidRPr="00BD5B83">
        <w:rPr>
          <w:rFonts w:ascii="Times New Roman" w:hAnsi="Times New Roman" w:cs="Times New Roman"/>
          <w:color w:val="000000"/>
          <w:sz w:val="24"/>
          <w:szCs w:val="24"/>
        </w:rPr>
        <w:t>Section 119 of the Companies Act, 2013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5B83">
        <w:rPr>
          <w:rFonts w:ascii="Times New Roman" w:hAnsi="Times New Roman" w:cs="Times New Roman"/>
          <w:color w:val="000000"/>
          <w:sz w:val="24"/>
          <w:szCs w:val="24"/>
        </w:rPr>
        <w:t>provides that the minutes book of general meetings shall be open for the inspection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Maintenance of minutes books and its inspection: </w:t>
      </w:r>
      <w:r w:rsidRPr="00BD5B83">
        <w:rPr>
          <w:rFonts w:ascii="Times New Roman" w:hAnsi="Times New Roman" w:cs="Times New Roman"/>
          <w:sz w:val="24"/>
          <w:szCs w:val="24"/>
        </w:rPr>
        <w:t>The books containing the minutes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the proceedings of any general meeting of a company or of a resolution passed by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postal ballot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Issue of copy of minutes to the member: </w:t>
      </w:r>
      <w:r w:rsidRPr="00BD5B83">
        <w:rPr>
          <w:rFonts w:ascii="Times New Roman" w:hAnsi="Times New Roman" w:cs="Times New Roman"/>
          <w:sz w:val="24"/>
          <w:szCs w:val="24"/>
        </w:rPr>
        <w:t>Any member shall be entitled to be furnished,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within seven working days after he has made a request in that behalf to the company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Refusal of inspection or furnishing of copy of minutes: </w:t>
      </w:r>
      <w:r w:rsidRPr="00BD5B83">
        <w:rPr>
          <w:rFonts w:ascii="Times New Roman" w:hAnsi="Times New Roman" w:cs="Times New Roman"/>
          <w:sz w:val="24"/>
          <w:szCs w:val="24"/>
        </w:rPr>
        <w:t>If any inspection under subsection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(1) is refused, or if any copy required under sub-section (2) is not furnished within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time specified therein, the company shall be liable to a penalty of twenty-five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thousand rupees and every officer of the company who is in default shall be liable to a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penalty of five thousand rupees for each such refusal or default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In case of default: </w:t>
      </w:r>
      <w:r w:rsidRPr="00BD5B83">
        <w:rPr>
          <w:rFonts w:ascii="Times New Roman" w:hAnsi="Times New Roman" w:cs="Times New Roman"/>
          <w:sz w:val="24"/>
          <w:szCs w:val="24"/>
        </w:rPr>
        <w:t>In the case of any such refusal or default, the Tribunal may, without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prejudice to any action being taken under sub-section (3), by order, direct an immediate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inspection of the minute-books or direct that the copy required shall forthwith be sent to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person requiring it.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4.15 Maintenance and inspection of documents in electronic form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 to the rules provided on the maintenance and inspection of document in electronic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form under the Companies( Management and Administration) rules, 2014 –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Companies required to maintain the documents in electronic form: </w:t>
      </w:r>
      <w:r w:rsidRPr="00BD5B83">
        <w:rPr>
          <w:rFonts w:ascii="Times New Roman" w:hAnsi="Times New Roman" w:cs="Times New Roman"/>
          <w:sz w:val="24"/>
          <w:szCs w:val="24"/>
        </w:rPr>
        <w:t>Every listed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or a company having not less than one thousand shareholders, debenture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holders and other security holders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Maintenance of records according to the Board of Directors: </w:t>
      </w:r>
      <w:r w:rsidRPr="00BD5B83">
        <w:rPr>
          <w:rFonts w:ascii="Times New Roman" w:hAnsi="Times New Roman" w:cs="Times New Roman"/>
          <w:sz w:val="24"/>
          <w:szCs w:val="24"/>
        </w:rPr>
        <w:t>The records in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electronic form shall be maintained in such manner as the Board of directors of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may think fit,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4.16 Report on annual general meeting.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121 of the Companies Act, 2013 provides the preparation of report on each annual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general meeting which is to be filed with the registrar. The section says that-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Report to be prepared by the listed public company: </w:t>
      </w:r>
      <w:r w:rsidRPr="00BD5B83">
        <w:rPr>
          <w:rFonts w:ascii="Times New Roman" w:hAnsi="Times New Roman" w:cs="Times New Roman"/>
          <w:sz w:val="24"/>
          <w:szCs w:val="24"/>
        </w:rPr>
        <w:t>Every listed public company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prepare in the prescribed manner a report on each annual general meeting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including the confirmation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Filing of the report with the registrar: </w:t>
      </w:r>
      <w:r w:rsidRPr="00BD5B83">
        <w:rPr>
          <w:rFonts w:ascii="Times New Roman" w:hAnsi="Times New Roman" w:cs="Times New Roman"/>
          <w:sz w:val="24"/>
          <w:szCs w:val="24"/>
        </w:rPr>
        <w:t>The company shall file with the Registrar a copy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the report within thirty days of the conclusion of the annual general meeting with such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fees as may be prescribed, or with such additional fees as may be prescribed, within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time as specified, under section 403.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Default in filing of the report: </w:t>
      </w:r>
      <w:r w:rsidRPr="00BD5B83">
        <w:rPr>
          <w:rFonts w:ascii="Times New Roman" w:hAnsi="Times New Roman" w:cs="Times New Roman"/>
          <w:sz w:val="24"/>
          <w:szCs w:val="24"/>
        </w:rPr>
        <w:t>If the company fails to file the before the expiry of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period specified under section 403 with additional fee, the company shall be punishable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with fine which shall not be less than one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but which may extend to five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rupees and every officer of the company who is in default shall be punishable with fine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shall not be less than twenty-five thousand rupees but which may extend to one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4.17 Applicability of this Chapter to One Person Company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122 of the Companies Act, 2013 lays that the provisions of some sections of this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chapter VII(Management and Administration), shall be applicable to one person company to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extent and the manner as provided under the section.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provides that-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(1) The provisions of section 98( not yet notified) and sections 100 to 111 (both inclusive)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not apply to a One Person Company.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The ordinary businesses as mentioned under clause (a) of sub-section (2) of section 102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a company, other than a One Person Company, is required to transact at its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annual general meeting,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(3) For the purposes of section 114, any business which is required to be transacted at an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annual general meeting or other general meeting of a company by means of an ordinary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 special resolution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(4) Notwithstanding anything in this Act, where there is only one director on the Board of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Director of a One Person Company, any business which is required to be transacted at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meeting of the Board of Directors of a company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4.18 Meeting of Debenture Holders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company having power to borrow money may do so, subject to its memorandum and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articles, in any way in which an individual can borrow. Where it wishes to operate with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borrowed money forming part of its permanent capital structure, the borrowing, however, is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usually effected by means of the issue of debentures or debenture stock.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term of issue of debentures frequently and trust deeds invariably contain provisions for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meetings of the debenture-holders or debenture stockholders.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4.19 Company Law in A Computerized Environment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398 of the Companies Act, 2013 empowers the Central Government to make rules in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regard to filing of various applications, documents, returns etc. service or delivery of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documents, notice or communication etc., maintenance of various applications, documents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and returns filed etc. in the electronic form.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Ministry of Company Affairs (MCA), has initiated MCA 21 program, for easy and secure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access to MCA services in a manner that best suits the businesses and citizens.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The program goals have been set as follows keeping in mind stakeholders' needs: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Business </w:t>
      </w:r>
      <w:r w:rsidRPr="00BD5B83">
        <w:rPr>
          <w:rFonts w:ascii="Times New Roman" w:hAnsi="Times New Roman" w:cs="Times New Roman"/>
          <w:sz w:val="24"/>
          <w:szCs w:val="24"/>
        </w:rPr>
        <w:t>shall be enabled to register a company and file statutory documents quickly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and easily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Public </w:t>
      </w:r>
      <w:r w:rsidRPr="00BD5B83">
        <w:rPr>
          <w:rFonts w:ascii="Times New Roman" w:hAnsi="Times New Roman" w:cs="Times New Roman"/>
          <w:sz w:val="24"/>
          <w:szCs w:val="24"/>
        </w:rPr>
        <w:t xml:space="preserve">to get easy access to relevant records and effective grievances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redressal</w:t>
      </w:r>
      <w:proofErr w:type="spellEnd"/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Professionals </w:t>
      </w:r>
      <w:r w:rsidRPr="00BD5B83">
        <w:rPr>
          <w:rFonts w:ascii="Times New Roman" w:hAnsi="Times New Roman" w:cs="Times New Roman"/>
          <w:sz w:val="24"/>
          <w:szCs w:val="24"/>
        </w:rPr>
        <w:t>to be able to offer efficient services to their client companies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Financial Institutions </w:t>
      </w:r>
      <w:r w:rsidRPr="00BD5B83">
        <w:rPr>
          <w:rFonts w:ascii="Times New Roman" w:hAnsi="Times New Roman" w:cs="Times New Roman"/>
          <w:sz w:val="24"/>
          <w:szCs w:val="24"/>
        </w:rPr>
        <w:t>to easily find charges registration and verification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Employees </w:t>
      </w:r>
      <w:r w:rsidRPr="00BD5B83">
        <w:rPr>
          <w:rFonts w:ascii="Times New Roman" w:hAnsi="Times New Roman" w:cs="Times New Roman"/>
          <w:sz w:val="24"/>
          <w:szCs w:val="24"/>
        </w:rPr>
        <w:t>to ensure proactive and effective compliance of relevant laws and corporate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governance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Procedure of electronic filing: </w:t>
      </w:r>
      <w:r w:rsidRPr="00BD5B83">
        <w:rPr>
          <w:rFonts w:ascii="Times New Roman" w:hAnsi="Times New Roman" w:cs="Times New Roman"/>
          <w:sz w:val="24"/>
          <w:szCs w:val="24"/>
        </w:rPr>
        <w:t>In order to carry out e-filing on MCA21 you have facility to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download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eform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and fill it in an offline mode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Steps for the e-filing: </w:t>
      </w:r>
      <w:r w:rsidRPr="00BD5B83">
        <w:rPr>
          <w:rFonts w:ascii="Times New Roman" w:hAnsi="Times New Roman" w:cs="Times New Roman"/>
          <w:sz w:val="24"/>
          <w:szCs w:val="24"/>
        </w:rPr>
        <w:t xml:space="preserve">Following are the steps given below to proceed to do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eFiling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: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1. Select a category to download an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eForm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from the MCA 21portal (with or without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instruction kit)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2. At any time, can read the related instruction kit to familiarize with the procedures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(download the instruction kit with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eform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or view it under Help menu).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3. Fill the downloaded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eForm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4. Attach the necessary documents as attachments.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5. Use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Prefill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button in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eForm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to populate the grayed out portion by connecting to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Internet.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6. The applicant or a representative of the applicant needs to sign the document using a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digital signature.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7. Need to click the Check Form button available in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eForm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. System will check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mandatory fields, mandatory attachment(s) and digital signature(s).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8. Upload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eForm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for pre-scrutiny. The pre-scrutiny service is available under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Services tab or under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eForms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tab by clicking the Upload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eForm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button. The system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will verify (pre-scrutinize) the documents. In case of any inadequacies, the user will be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asked to rectify the mistakes before getting the document ready for execution (signature).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9. The system will calculate the fee, including late payment fees based on the due date of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filing, if applicable.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10. Payments will have to be made through appropriate mechanisms - electronic (credit card,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Internet banking) or traditional means (at the bank counter through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challan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11. The payment will be exclusively confirmed for all online (Internet) payment transactions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using payment gateways.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12. Acceptance or rejection of any transaction will be explicitly communicated to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applicant (including facility to print a receipt for successful transactions).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13. MCA21 will provide a unique transaction number, the Service Request Number (SRN)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can be used by the applicant for enquiring the status pertaining to that transaction.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14. Filing will be complete only when the necessary payments are made.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15. In case of a rejection, helpful remedial tips will be provided to the applicant.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16. The applicants will be provided an acknowledgement through e-mail or alternatively they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can check the MCA portal.</w:t>
      </w:r>
    </w:p>
    <w:p w:rsidR="008423D8" w:rsidRPr="00BD5B83" w:rsidRDefault="008423D8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Program Scope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MCA 21 program will provide for anytime anywhere electronic services with speed and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certainty to all the stakeholders. It will include: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Design and development of application system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Setting up of IT infrastructure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Setting up the Digital Signature/PKI delivery mechanisms and associated security</w:t>
      </w:r>
      <w:r w:rsidR="008423D8" w:rsidRPr="00BD5B83">
        <w:rPr>
          <w:rFonts w:ascii="Times New Roman" w:hAnsi="Times New Roman" w:cs="Times New Roman"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>requirements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Setting up of Physical Front Offices (PFOs)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Setting up of temporary FOs for the peak periods to meet with the requirements and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subsequent shutdown of temporary FOs at the end of such peak periods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Migrating legacy data and digitization of paper documents to the new system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Providing MCA services to all MCA 21 stakeholders in accordance with the Service</w:t>
      </w:r>
      <w:r w:rsidR="008423D8" w:rsidRPr="00BD5B83">
        <w:rPr>
          <w:rFonts w:ascii="Times New Roman" w:hAnsi="Times New Roman" w:cs="Times New Roman"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>Oriented Approach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Providing user training at all levels and all offices (Front and Back Offices)</w:t>
      </w:r>
      <w:r w:rsidR="008423D8" w:rsidRPr="00BD5B83">
        <w:rPr>
          <w:rFonts w:ascii="Times New Roman" w:hAnsi="Times New Roman" w:cs="Times New Roman"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>The MCA 21 is designed to automate processes related to the proactive enforcement and</w:t>
      </w:r>
      <w:r w:rsidR="008423D8" w:rsidRPr="00BD5B83">
        <w:rPr>
          <w:rFonts w:ascii="Times New Roman" w:hAnsi="Times New Roman" w:cs="Times New Roman"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>compliance of the legal requirements under the Companies Act, 1956. However, it does not</w:t>
      </w:r>
      <w:r w:rsidR="008423D8" w:rsidRPr="00BD5B83">
        <w:rPr>
          <w:rFonts w:ascii="Times New Roman" w:hAnsi="Times New Roman" w:cs="Times New Roman"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>include processes related to OL.</w:t>
      </w:r>
    </w:p>
    <w:p w:rsidR="008423D8" w:rsidRPr="00BD5B83" w:rsidRDefault="008423D8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Key Benefits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MCA 21 seeks to fulfill the requirements of the various stakeholders. The key benefits of MCA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21 project are the back office process relates to: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Expeditious incorporation of companies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Simplified and ease of convenience in filing of Forms/ Returns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Better compliance management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Total transparency through e-Governance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Customer centric approach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Increased usage of professional certificate for ensuring authenticity and reliability of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Forms / Returns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 xml:space="preserve">Building up a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centralised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database repository of corporate operating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Enhanced service level fulfillment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Inspection of public documents of companies anytime from anywhere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Registration as well as verification of charges anytime from anywhere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 xml:space="preserve">Timely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redressal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of investor grievances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sz w:val="24"/>
          <w:szCs w:val="24"/>
        </w:rPr>
        <w:t>Availability of more time for MCA employees for monitoring and supervision.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MCA-21 Programme also introduces the concept of Director Identification Number (DIN),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is a unique identification number being issued to all directors. All directors, be it those of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existing companies or first time directors, will need to register themselves online for obtaining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DIN.</w:t>
      </w:r>
    </w:p>
    <w:p w:rsidR="008423D8" w:rsidRPr="00BD5B83" w:rsidRDefault="008423D8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Annexure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Sections which are yet to be notified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97. Power of Tribunal to call annual general meeting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BD5B83">
        <w:rPr>
          <w:rFonts w:ascii="Times New Roman" w:hAnsi="Times New Roman" w:cs="Times New Roman"/>
          <w:sz w:val="24"/>
          <w:szCs w:val="24"/>
        </w:rPr>
        <w:t>) If any default is made in holding the annual general meeting of a company under section 96,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Tribunal may, notwithstanding anything contained in this Act or the articles of the company, on</w:t>
      </w:r>
    </w:p>
    <w:p w:rsidR="008423D8" w:rsidRPr="00BD5B83" w:rsidRDefault="008423D8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BD5B83">
        <w:rPr>
          <w:rFonts w:ascii="Times New Roman" w:hAnsi="Times New Roman" w:cs="Times New Roman"/>
          <w:sz w:val="24"/>
          <w:szCs w:val="24"/>
        </w:rPr>
        <w:t>) A general meeting held in pursuance of sub-section 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BD5B83">
        <w:rPr>
          <w:rFonts w:ascii="Times New Roman" w:hAnsi="Times New Roman" w:cs="Times New Roman"/>
          <w:sz w:val="24"/>
          <w:szCs w:val="24"/>
        </w:rPr>
        <w:t>) shall, subject to any directions of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Tribunal, be deemed to be an annual general meeting of the company under this Act.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98. Power of Tribunal to call meetings of members, etc.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BD5B83">
        <w:rPr>
          <w:rFonts w:ascii="Times New Roman" w:hAnsi="Times New Roman" w:cs="Times New Roman"/>
          <w:sz w:val="24"/>
          <w:szCs w:val="24"/>
        </w:rPr>
        <w:t>) If for any reason it is impracticable to call a meeting of a company, other than an annual general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meeting, in any manner in which meetings of the company may be called, or to hold or conduct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meeting of the company in the manner prescribed by this Act or the articles of the company,</w:t>
      </w:r>
    </w:p>
    <w:p w:rsidR="008423D8" w:rsidRPr="00BD5B83" w:rsidRDefault="008423D8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BD5B83">
        <w:rPr>
          <w:rFonts w:ascii="Times New Roman" w:hAnsi="Times New Roman" w:cs="Times New Roman"/>
          <w:sz w:val="24"/>
          <w:szCs w:val="24"/>
        </w:rPr>
        <w:t>) Any meeting called, held and conducted in accordance with any order made under sub-section 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BD5B83">
        <w:rPr>
          <w:rFonts w:ascii="Times New Roman" w:hAnsi="Times New Roman" w:cs="Times New Roman"/>
          <w:sz w:val="24"/>
          <w:szCs w:val="24"/>
        </w:rPr>
        <w:t>)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shall, for all purposes, be deemed to be a meeting of the company duly called, held and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conducted.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99. Punishment for default in complying with provisions of sections 96 to 98.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If any default is made in holding a meeting of the company in accordance with section 96 or section 97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 section 98 or in complying with any directions of the Tribunal, the company and every officer of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company who is in default shall be punishable with fine which may extend to one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and in the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case of a continuing default, with a further fine which may extend to five thousand rupees for every day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during which such default continues.</w:t>
      </w:r>
    </w:p>
    <w:p w:rsidR="00E41F97" w:rsidRPr="00BD5B83" w:rsidRDefault="00E41F9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23D8" w:rsidRPr="00BD5B83" w:rsidRDefault="008423D8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83DF7" w:rsidRPr="00BD5B83" w:rsidRDefault="00583DF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83DF7" w:rsidRPr="00BD5B83" w:rsidRDefault="00583DF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UNIT – 3 SHARE AND SHARE CAPITAL</w:t>
      </w:r>
    </w:p>
    <w:p w:rsidR="00583DF7" w:rsidRPr="00BD5B83" w:rsidRDefault="00583DF7" w:rsidP="00E41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3.1 Concept of Capital</w:t>
      </w:r>
    </w:p>
    <w:p w:rsidR="00583DF7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In relation to a company limited by shares, the word capital means share-capital,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i.e.</w:t>
      </w:r>
      <w:r w:rsidRPr="00BD5B83">
        <w:rPr>
          <w:rFonts w:ascii="Times New Roman" w:hAnsi="Times New Roman" w:cs="Times New Roman"/>
          <w:sz w:val="24"/>
          <w:szCs w:val="24"/>
        </w:rPr>
        <w:t>, the capital or figure in terms of so many rupees divided into shares of fixed amount.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the domain of Company Law, the term ‘capital’ is used in the following senses: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Nominal or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or registered capital: </w:t>
      </w:r>
      <w:r w:rsidRPr="00BD5B83">
        <w:rPr>
          <w:rFonts w:ascii="Times New Roman" w:hAnsi="Times New Roman" w:cs="Times New Roman"/>
          <w:sz w:val="24"/>
          <w:szCs w:val="24"/>
        </w:rPr>
        <w:t>This form of capital has been defined in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2(8) of the Companies Act, 2013. “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capital” or “Nominal capital” means such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capital as is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by the memorandum of a company to be the maximum amount of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 capital of the company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b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Issued capital: </w:t>
      </w:r>
      <w:r w:rsidRPr="00BD5B83">
        <w:rPr>
          <w:rFonts w:ascii="Times New Roman" w:hAnsi="Times New Roman" w:cs="Times New Roman"/>
          <w:sz w:val="24"/>
          <w:szCs w:val="24"/>
        </w:rPr>
        <w:t>Section 2(50) of the Companies Act, 2013 defines “issued capital” which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means such capital as the company issues from time to time for subscription; It is that part of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capital which is offered by the company for subscription and includes the shares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allotted for consideration other than cash.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Subscribed capital: </w:t>
      </w:r>
      <w:r w:rsidRPr="00BD5B83">
        <w:rPr>
          <w:rFonts w:ascii="Times New Roman" w:hAnsi="Times New Roman" w:cs="Times New Roman"/>
          <w:sz w:val="24"/>
          <w:szCs w:val="24"/>
        </w:rPr>
        <w:t>Section 2(86) of the Companies Act, 2013 defines “subscribed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capital” as such part of the capital which is for the time being subscribed by the members of a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company;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Called-up capital: </w:t>
      </w:r>
      <w:r w:rsidRPr="00BD5B83">
        <w:rPr>
          <w:rFonts w:ascii="Times New Roman" w:hAnsi="Times New Roman" w:cs="Times New Roman"/>
          <w:sz w:val="24"/>
          <w:szCs w:val="24"/>
        </w:rPr>
        <w:t>Section 2(15) of the Companies Act, 2013 defines “called-up capital”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 such part of the capital, which has been called for payment; It is the total amount called up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on the shares issued.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3.2 Shares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(a) Nature of shares: </w:t>
      </w:r>
      <w:r w:rsidRPr="00BD5B83">
        <w:rPr>
          <w:rFonts w:ascii="Times New Roman" w:hAnsi="Times New Roman" w:cs="Times New Roman"/>
          <w:sz w:val="24"/>
          <w:szCs w:val="24"/>
        </w:rPr>
        <w:t>Section 2(84) of the Companies Act, 2013 defines the term ‘share’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means a share in the share capital of a company and includes stock. A share thus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represents such proportion of the interest of the shareholders as the amount paid up thereon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bears to the total capital payable to the company.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Farwell Justice, in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Borland Trustees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Steel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Bors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. &amp; Co. Ltd.(1901)1Ch279 </w:t>
      </w:r>
      <w:r w:rsidRPr="00BD5B83">
        <w:rPr>
          <w:rFonts w:ascii="Times New Roman" w:hAnsi="Times New Roman" w:cs="Times New Roman"/>
          <w:sz w:val="24"/>
          <w:szCs w:val="24"/>
        </w:rPr>
        <w:t>observed that “a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 is not a sum of money but is an interest measured by a sum of money and made up of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various rights contained in the contract, including the right to a sum of money of a more or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less amount”.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(b) Kinds of share capital:- </w:t>
      </w:r>
      <w:r w:rsidRPr="00BD5B83">
        <w:rPr>
          <w:rFonts w:ascii="Times New Roman" w:hAnsi="Times New Roman" w:cs="Times New Roman"/>
          <w:sz w:val="24"/>
          <w:szCs w:val="24"/>
        </w:rPr>
        <w:t>Section 43 of the Companies Act, 2013 provides the kinds of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 capital. According to the provision the share capital of a company limited by shares shall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of two kinds,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namely:—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equity share capital—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(1) with voting rights; or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with differential rights as to dividend, voting or otherwise in accordance with such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rules as may be prescribed; and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(ii) preference share capital: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However this Act shall not affect the rights of the preference shareholders who are entitled to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participate in the proceeds of winding up before the commencement of this Act.</w:t>
      </w:r>
    </w:p>
    <w:p w:rsidR="00E052CB" w:rsidRPr="00BD5B83" w:rsidRDefault="00E052CB" w:rsidP="00E05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342" w:rsidRPr="00BD5B83" w:rsidRDefault="00E16342" w:rsidP="00E16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Condition for the issue of equity shares with differential rights: </w:t>
      </w:r>
      <w:r w:rsidRPr="00BD5B83">
        <w:rPr>
          <w:rFonts w:ascii="Times New Roman" w:hAnsi="Times New Roman" w:cs="Times New Roman"/>
          <w:sz w:val="24"/>
          <w:szCs w:val="24"/>
        </w:rPr>
        <w:t>As per the Companies</w:t>
      </w:r>
    </w:p>
    <w:p w:rsidR="00E16342" w:rsidRPr="00BD5B83" w:rsidRDefault="00E16342" w:rsidP="00E16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(Share Capital and Debentures) </w:t>
      </w:r>
      <w:r w:rsidRPr="00BD5B83">
        <w:rPr>
          <w:rFonts w:ascii="Times New Roman" w:hAnsi="Times New Roman" w:cs="Times New Roman"/>
          <w:sz w:val="24"/>
          <w:szCs w:val="24"/>
        </w:rPr>
        <w:t>Rules, 2014, no company limited by shares shall issue</w:t>
      </w:r>
    </w:p>
    <w:p w:rsidR="00E16342" w:rsidRPr="00BD5B83" w:rsidRDefault="00E16342" w:rsidP="00E16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equity shares with differential rights as to dividend, voting or otherwise, unless it complies with</w:t>
      </w:r>
    </w:p>
    <w:p w:rsidR="00E052CB" w:rsidRPr="00BD5B83" w:rsidRDefault="00E16342" w:rsidP="00E16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following conditions</w:t>
      </w:r>
    </w:p>
    <w:p w:rsidR="00E16342" w:rsidRPr="00BD5B83" w:rsidRDefault="00E16342" w:rsidP="00E16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342" w:rsidRPr="00BD5B83" w:rsidRDefault="00E16342" w:rsidP="00E16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the articles of association of the company authorizes the issue of shares with differential</w:t>
      </w:r>
    </w:p>
    <w:p w:rsidR="00E16342" w:rsidRPr="00BD5B83" w:rsidRDefault="00E16342" w:rsidP="00E16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rights;</w:t>
      </w:r>
    </w:p>
    <w:p w:rsidR="00E16342" w:rsidRPr="00BD5B83" w:rsidRDefault="00E16342" w:rsidP="00E16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the issue of shares is authorized by an ordinary resolution passed at a general meeting</w:t>
      </w:r>
    </w:p>
    <w:p w:rsidR="00E16342" w:rsidRPr="00BD5B83" w:rsidRDefault="00E16342" w:rsidP="00E16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the shareholders</w:t>
      </w:r>
    </w:p>
    <w:p w:rsidR="00E16342" w:rsidRPr="00BD5B83" w:rsidRDefault="00E16342" w:rsidP="00E16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342" w:rsidRPr="00BD5B83" w:rsidRDefault="00E16342" w:rsidP="00E16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(c) the shares with differential rights shall not exceed 26 percent of the total post-issue paid</w:t>
      </w:r>
    </w:p>
    <w:p w:rsidR="007650D4" w:rsidRPr="00BD5B83" w:rsidRDefault="00E16342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up equity share capital including equity shares </w:t>
      </w:r>
    </w:p>
    <w:p w:rsidR="00E16342" w:rsidRPr="00BD5B83" w:rsidRDefault="00E16342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(d) the company having consistent track record of distributable profits for the last three</w:t>
      </w:r>
    </w:p>
    <w:p w:rsidR="00E16342" w:rsidRPr="00BD5B83" w:rsidRDefault="00E16342" w:rsidP="00E16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years;</w:t>
      </w:r>
    </w:p>
    <w:p w:rsidR="00E16342" w:rsidRPr="00BD5B83" w:rsidRDefault="00E16342" w:rsidP="00E16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(e) the company has not defaulted in filing financial statements and annual returns for three</w:t>
      </w:r>
    </w:p>
    <w:p w:rsidR="00E16342" w:rsidRPr="00BD5B83" w:rsidRDefault="00E16342" w:rsidP="00E163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financial years immediately preceding the financial year</w:t>
      </w: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(f) the company has no subsisting default in the payment of a declared dividend to its</w:t>
      </w: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shareholders or repayment of its matured deposits or redemption of its preference shares</w:t>
      </w: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(g) the company has not defaulted in payment of the dividend on preference shares or</w:t>
      </w: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repayment of any term loan from a public financial institution</w:t>
      </w: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(h) the company has not been penalized by Court or Tribunal during the last three years of</w:t>
      </w: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any offence under the Reserve Bank of India Act, 1934 , the Securities and Exchange</w:t>
      </w: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Board of India Act, 1992, the Securities Contracts Regulation Act, 1956, the Foreign</w:t>
      </w: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Exchange Management Act, 1999 or any other special Act, under which such companies</w:t>
      </w: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being regulated by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sectoral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regulators.</w:t>
      </w: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Condition for the Issue of preference shares: </w:t>
      </w:r>
      <w:r w:rsidRPr="00BD5B83">
        <w:rPr>
          <w:rFonts w:ascii="Times New Roman" w:hAnsi="Times New Roman" w:cs="Times New Roman"/>
          <w:sz w:val="24"/>
          <w:szCs w:val="24"/>
        </w:rPr>
        <w:t>A company having a share capital may, if so</w:t>
      </w: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by its articles, issue preference shares subject to the following conditions, namely:-</w:t>
      </w: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the issue of such shares has been authorized by passing a special resolution in the</w:t>
      </w: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general meeting of the company</w:t>
      </w: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the company, at the time of such issue of preference shares, has no subsisting default in</w:t>
      </w: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redemption of preference shares issued either before or after the commencement</w:t>
      </w: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50D4" w:rsidRPr="00BD5B83" w:rsidRDefault="007650D4" w:rsidP="00765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FB8" w:rsidRPr="00BD5B83" w:rsidRDefault="009B4FB8" w:rsidP="009B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4FB8" w:rsidRPr="00BD5B83" w:rsidRDefault="009B4FB8" w:rsidP="009B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3.3 Variation of Shareholders Rights</w:t>
      </w:r>
    </w:p>
    <w:p w:rsidR="009B4FB8" w:rsidRPr="00BD5B83" w:rsidRDefault="009B4FB8" w:rsidP="009B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Where share capital of a company is divided into different classes of shares, it may sometimes</w:t>
      </w:r>
    </w:p>
    <w:p w:rsidR="007650D4" w:rsidRPr="00BD5B83" w:rsidRDefault="009B4FB8" w:rsidP="009B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necessary for it to amend the rights attached to one or more classes of shares.</w:t>
      </w:r>
    </w:p>
    <w:p w:rsidR="009B4FB8" w:rsidRPr="00BD5B83" w:rsidRDefault="009B4FB8" w:rsidP="009B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[Note: The provision related to variation of shareholders’ right is covered in section 48</w:t>
      </w:r>
    </w:p>
    <w:p w:rsidR="009B4FB8" w:rsidRPr="00BD5B83" w:rsidRDefault="009B4FB8" w:rsidP="009B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of the Companies Act, 2013 which is not yet notified. Section 106 of the Companies</w:t>
      </w:r>
    </w:p>
    <w:p w:rsidR="009B4FB8" w:rsidRPr="00BD5B83" w:rsidRDefault="009B4FB8" w:rsidP="009B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Act, 1956 will be referred here. For Section 48 of Companies Act, 2013 see the</w:t>
      </w:r>
    </w:p>
    <w:p w:rsidR="009B4FB8" w:rsidRPr="00BD5B83" w:rsidRDefault="009B4FB8" w:rsidP="009B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annexure].</w:t>
      </w:r>
    </w:p>
    <w:p w:rsidR="009B4FB8" w:rsidRPr="00BD5B83" w:rsidRDefault="009B4FB8" w:rsidP="009B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4FB8" w:rsidRPr="00BD5B83" w:rsidRDefault="009B4FB8" w:rsidP="009B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B4FB8" w:rsidRPr="00BD5B83" w:rsidRDefault="009B4FB8" w:rsidP="009B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3.4 Voting Rights of a Member</w:t>
      </w:r>
    </w:p>
    <w:p w:rsidR="009B4FB8" w:rsidRPr="00BD5B83" w:rsidRDefault="009B4FB8" w:rsidP="009B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Section 47 governs the voting rights of members. According to the section,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>) Voting right of</w:t>
      </w:r>
    </w:p>
    <w:p w:rsidR="009B4FB8" w:rsidRPr="00BD5B83" w:rsidRDefault="009B4FB8" w:rsidP="009B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member holding equity share capital: </w:t>
      </w:r>
      <w:r w:rsidRPr="00BD5B83">
        <w:rPr>
          <w:rFonts w:ascii="Times New Roman" w:hAnsi="Times New Roman" w:cs="Times New Roman"/>
          <w:sz w:val="24"/>
          <w:szCs w:val="24"/>
        </w:rPr>
        <w:t>Every member of a company limited by shares who</w:t>
      </w:r>
    </w:p>
    <w:p w:rsidR="009B4FB8" w:rsidRPr="00BD5B83" w:rsidRDefault="009B4FB8" w:rsidP="009B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is holding equity share capital</w:t>
      </w:r>
    </w:p>
    <w:p w:rsidR="009B4FB8" w:rsidRPr="00BD5B83" w:rsidRDefault="009B4FB8" w:rsidP="009B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FB8" w:rsidRPr="00BD5B83" w:rsidRDefault="009B4FB8" w:rsidP="009B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Voting right of member holding preference share capital: </w:t>
      </w:r>
      <w:r w:rsidRPr="00BD5B83">
        <w:rPr>
          <w:rFonts w:ascii="Times New Roman" w:hAnsi="Times New Roman" w:cs="Times New Roman"/>
          <w:sz w:val="24"/>
          <w:szCs w:val="24"/>
        </w:rPr>
        <w:t>Every member of a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limited by shares who is holding any preference share capital shall, in respect of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such capital, have a right to vote only on resolutions placed before the company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(iii)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Proportion of voting rights: </w:t>
      </w:r>
      <w:r w:rsidRPr="00BD5B83">
        <w:rPr>
          <w:rFonts w:ascii="Times New Roman" w:hAnsi="Times New Roman" w:cs="Times New Roman"/>
          <w:sz w:val="24"/>
          <w:szCs w:val="24"/>
        </w:rPr>
        <w:t>The proportion of the voting rights of equity shareholders to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voting rights of the preference shareholders shall be in the same proportion as the paid-up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capital in respect of the equity shares bears to the paid-up capital in respect of the preference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shares.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3.5 Further issue of Capital (Right Shares i.e. Right of Pre-emption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or Pre-emptive Right)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 per the section 62 of the Companies Act, 2013, where at any time, a company having a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 capital proposes to increase its subscribed capital by the issue of further shares, such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shares shall be offered—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to persons who</w:t>
      </w:r>
      <w:r w:rsidRPr="00BD5B83">
        <w:rPr>
          <w:rFonts w:ascii="Times New Roman" w:hAnsi="Times New Roman" w:cs="Times New Roman"/>
          <w:sz w:val="24"/>
          <w:szCs w:val="24"/>
        </w:rPr>
        <w:t xml:space="preserve">, at the date of the offer,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are holders of equity shares </w:t>
      </w:r>
      <w:r w:rsidRPr="00BD5B83">
        <w:rPr>
          <w:rFonts w:ascii="Times New Roman" w:hAnsi="Times New Roman" w:cs="Times New Roman"/>
          <w:sz w:val="24"/>
          <w:szCs w:val="24"/>
        </w:rPr>
        <w:t>of the company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proportion, to the paid-up share capital on those shares by sending a letter of offer subject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the following conditions, namely:—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the offer shall be made by notice </w:t>
      </w:r>
      <w:r w:rsidRPr="00BD5B83">
        <w:rPr>
          <w:rFonts w:ascii="Times New Roman" w:hAnsi="Times New Roman" w:cs="Times New Roman"/>
          <w:sz w:val="24"/>
          <w:szCs w:val="24"/>
        </w:rPr>
        <w:t>specifying the number of shares offered and limiting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time not being less than fifteen days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unless the articles of the company otherwise provide</w:t>
      </w:r>
      <w:r w:rsidRPr="00BD5B83">
        <w:rPr>
          <w:rFonts w:ascii="Times New Roman" w:hAnsi="Times New Roman" w:cs="Times New Roman"/>
          <w:sz w:val="24"/>
          <w:szCs w:val="24"/>
        </w:rPr>
        <w:t>, the offer aforesaid shall be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deemed to include a right exercisable by the person concerned to renounce the shares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offered to him or any of them in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of any other person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(iii)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after the expiry of the time specified in the notice </w:t>
      </w:r>
      <w:r w:rsidRPr="00BD5B83">
        <w:rPr>
          <w:rFonts w:ascii="Times New Roman" w:hAnsi="Times New Roman" w:cs="Times New Roman"/>
          <w:sz w:val="24"/>
          <w:szCs w:val="24"/>
        </w:rPr>
        <w:t>aforesaid, or on receipt of earlier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intimation from the person to whom such notice is given that he declines to accept the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shares offered, the Board of Directors may dispose of them in such manner which is not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-advantageous to the shareholders and the company;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to employees under a scheme of employees’ stock option</w:t>
      </w:r>
      <w:r w:rsidRPr="00BD5B83">
        <w:rPr>
          <w:rFonts w:ascii="Times New Roman" w:hAnsi="Times New Roman" w:cs="Times New Roman"/>
          <w:sz w:val="24"/>
          <w:szCs w:val="24"/>
        </w:rPr>
        <w:t>, subject to special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resolution passed by company and subject to the conditions as may be prescribed; or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(c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to any persons, if it is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by a special resolution</w:t>
      </w:r>
      <w:r w:rsidRPr="00BD5B83">
        <w:rPr>
          <w:rFonts w:ascii="Times New Roman" w:hAnsi="Times New Roman" w:cs="Times New Roman"/>
          <w:sz w:val="24"/>
          <w:szCs w:val="24"/>
        </w:rPr>
        <w:t>, whether or not those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persons include the persons referred to in clause (a) or clause (b), either for cash or for a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consideration other than cash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Exception: T</w:t>
      </w:r>
      <w:r w:rsidRPr="00BD5B83">
        <w:rPr>
          <w:rFonts w:ascii="Times New Roman" w:hAnsi="Times New Roman" w:cs="Times New Roman"/>
          <w:sz w:val="24"/>
          <w:szCs w:val="24"/>
        </w:rPr>
        <w:t>his section shall not apply to the increase of the subscribed capital of a company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caused by the exercise of an option attached to the debentures issued or loan raised by the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to convert such debentures or loans into shares in the company.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Conversion of debentures/loan into shares: </w:t>
      </w:r>
      <w:r w:rsidRPr="00BD5B83">
        <w:rPr>
          <w:rFonts w:ascii="Times New Roman" w:hAnsi="Times New Roman" w:cs="Times New Roman"/>
          <w:sz w:val="24"/>
          <w:szCs w:val="24"/>
        </w:rPr>
        <w:t>Where any debentures have been issued, or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loan has been obtained from any Government by a company, and if that Government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considers it necessary in the public interest, it may, by order, direct that such debentures or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loans or any part thereof shall be converted into shares in the company on such terms and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conditions as appear to the Government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Term of conversion not acceptable to the company: </w:t>
      </w:r>
      <w:r w:rsidRPr="00BD5B83">
        <w:rPr>
          <w:rFonts w:ascii="Times New Roman" w:hAnsi="Times New Roman" w:cs="Times New Roman"/>
          <w:sz w:val="24"/>
          <w:szCs w:val="24"/>
        </w:rPr>
        <w:t>Where the terms and conditions of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such conversion are not acceptable to the company, it may, within 60 days from the date of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communication of such order, appeal to the Tribunal which shall after hearing the company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and the Government pass such order as it deems fit.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Points to be taken into consideration for the term of conversion: </w:t>
      </w:r>
      <w:r w:rsidRPr="00BD5B83">
        <w:rPr>
          <w:rFonts w:ascii="Times New Roman" w:hAnsi="Times New Roman" w:cs="Times New Roman"/>
          <w:sz w:val="24"/>
          <w:szCs w:val="24"/>
        </w:rPr>
        <w:t>In determining the terms and conditions of conversion, the Government shall have due regard to the financial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position of the company, the terms of issue of debentures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When memorandum of company stand altered and increases authorized share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capial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Where the Government has, by an order directed that any debenture or loan or any part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thereof shall be converted into shares in a company and where no appeal has been preferred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the Tribunal or where such appeal has been dismissed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3.6 Conversion of Shares into Stock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So, section 64 of the Companies Act, 2013 seeks to provide for the companies to give notice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the registrar of alteration or increase of share capital along with an altered memorandum.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(1) Notice with the registrar: Where—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a company alters its share capital in any manner specified in section 61(1).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an order made by the Government under section 62 has the effect of increasing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capital of a company; or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(c) a company redeems any redeemable preference shares,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(2) Punishment in contravention of the provision: </w:t>
      </w:r>
      <w:r w:rsidRPr="00BD5B83">
        <w:rPr>
          <w:rFonts w:ascii="Times New Roman" w:hAnsi="Times New Roman" w:cs="Times New Roman"/>
          <w:sz w:val="24"/>
          <w:szCs w:val="24"/>
        </w:rPr>
        <w:t>If a company and any officer of the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who is in default contravenes the above provision, there the company or the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officer shall be punishable with fine which may extend to 1,000 rupees for each day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during which such default continues, or 5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rupees, whichever is less.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3.7 Alteration of Share Capital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 to section 61 of the Companies Act, 2013 following points related to the share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capital may be altered. The law given in the provision provides that a limited company having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share capital may alter its capital part of the memorandum.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According to the provision a limited company having a share capital may, if so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by its articles, alter its memorandum in its general meeting to—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increase its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share capital </w:t>
      </w:r>
      <w:r w:rsidRPr="00BD5B83">
        <w:rPr>
          <w:rFonts w:ascii="Times New Roman" w:hAnsi="Times New Roman" w:cs="Times New Roman"/>
          <w:sz w:val="24"/>
          <w:szCs w:val="24"/>
        </w:rPr>
        <w:t>by such amount as it thinks expedient;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consolidate and divide </w:t>
      </w:r>
      <w:r w:rsidRPr="00BD5B83">
        <w:rPr>
          <w:rFonts w:ascii="Times New Roman" w:hAnsi="Times New Roman" w:cs="Times New Roman"/>
          <w:sz w:val="24"/>
          <w:szCs w:val="24"/>
        </w:rPr>
        <w:t>all or any of its share capital into shares of a larger amount than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its existing shares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(c)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convert all or any of its fully paid-up shares into stock</w:t>
      </w:r>
      <w:r w:rsidRPr="00BD5B83">
        <w:rPr>
          <w:rFonts w:ascii="Times New Roman" w:hAnsi="Times New Roman" w:cs="Times New Roman"/>
          <w:sz w:val="24"/>
          <w:szCs w:val="24"/>
        </w:rPr>
        <w:t>, and reconvert that stock into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fully paid-up shares of any denomination;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(d)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sub-divide its shares</w:t>
      </w:r>
      <w:r w:rsidRPr="00BD5B83">
        <w:rPr>
          <w:rFonts w:ascii="Times New Roman" w:hAnsi="Times New Roman" w:cs="Times New Roman"/>
          <w:sz w:val="24"/>
          <w:szCs w:val="24"/>
        </w:rPr>
        <w:t>, or any of them, into shares of smaller amount than is fixed by the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memorandum,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(e)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cancel shares </w:t>
      </w:r>
      <w:r w:rsidRPr="00BD5B83">
        <w:rPr>
          <w:rFonts w:ascii="Times New Roman" w:hAnsi="Times New Roman" w:cs="Times New Roman"/>
          <w:sz w:val="24"/>
          <w:szCs w:val="24"/>
        </w:rPr>
        <w:t>which, at the date of the passing of the resolution in that behalf, have not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been taken or agreed to be taken by any person, and diminish the amount of its share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capital by the amount of the shares so cancelled.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The cancellation of shares shall not be deemed to be a reduction of share capital.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3.8 Reduction of the Share Capital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100 of the Companies Act, 1956 provides that a company, limited by shares or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guarantee and having share capital, if so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by the articles, may by special resolution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and the confirmation of the Court, </w:t>
      </w:r>
      <w:r w:rsidRPr="00BD5B83">
        <w:rPr>
          <w:rFonts w:ascii="Times New Roman" w:hAnsi="Times New Roman" w:cs="Times New Roman"/>
          <w:sz w:val="24"/>
          <w:szCs w:val="24"/>
        </w:rPr>
        <w:t>reduce its share capital in any way and in particular by: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BD5B83">
        <w:rPr>
          <w:rFonts w:ascii="Times New Roman" w:hAnsi="Times New Roman" w:cs="Times New Roman"/>
          <w:sz w:val="24"/>
          <w:szCs w:val="24"/>
        </w:rPr>
        <w:t>) extinguishing or reducing the liability of members in respect of the capital not paid up;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D5B83">
        <w:rPr>
          <w:rFonts w:ascii="Times New Roman" w:hAnsi="Times New Roman" w:cs="Times New Roman"/>
          <w:sz w:val="24"/>
          <w:szCs w:val="24"/>
        </w:rPr>
        <w:t>) writing off or cancelling any paid-up capital which is lost, or is not represented by available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asset;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BD5B83">
        <w:rPr>
          <w:rFonts w:ascii="Times New Roman" w:hAnsi="Times New Roman" w:cs="Times New Roman"/>
          <w:sz w:val="24"/>
          <w:szCs w:val="24"/>
        </w:rPr>
        <w:t>) paying off any paid-up share capital which is in excess of the needs of the company 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Reduction in 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D5B83">
        <w:rPr>
          <w:rFonts w:ascii="Times New Roman" w:hAnsi="Times New Roman" w:cs="Times New Roman"/>
          <w:sz w:val="24"/>
          <w:szCs w:val="24"/>
        </w:rPr>
        <w:t>) and 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BD5B83">
        <w:rPr>
          <w:rFonts w:ascii="Times New Roman" w:hAnsi="Times New Roman" w:cs="Times New Roman"/>
          <w:sz w:val="24"/>
          <w:szCs w:val="24"/>
        </w:rPr>
        <w:t>) may be made either in addition or without extinguishing or reducing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liability of the members for uncalled capital.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3.9 Reduction of Share Capital vs. Diminution of Share Capital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61 of the Companies Act, 2013 specifically states that diminution does not constitute a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reduction within the meaning of the Companies Act. The expression “diminution of share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capital” and “reduction of share capital” differ from each other in the following respects.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Reduction may involve reduction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inter alia </w:t>
      </w:r>
      <w:r w:rsidRPr="00BD5B83">
        <w:rPr>
          <w:rFonts w:ascii="Times New Roman" w:hAnsi="Times New Roman" w:cs="Times New Roman"/>
          <w:sz w:val="24"/>
          <w:szCs w:val="24"/>
        </w:rPr>
        <w:t>of issued capital, whereas diminution may be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 xml:space="preserve">in respect of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capital but not of issued capital.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If the articles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the procedure, diminution can be effected by an ordinary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resolution, while reduction (which also need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authorisation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by articles), can be effected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only by a special resolution.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(3) Diminution needs no confirmation by the Court [Section 61 of the Companies Act, 2013)],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but reduction needs such confirmation [Section 101 of the Companies Act, 1956].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(4) Where a company is ordered to add to its name the words “and reduced” these words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until the expiry of the period specified in the order, be deemed to be part of the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company’s name [Section 102(3) of the Companies Act, 1956], but such a provision does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not exist in the case of diminution of the share capital as envisaged in Section 61.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(5) In the case of diminution, notice is to be given to the Registrar within 30 days from the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date of cancellation whereupon the Registrar shall record the notice and make the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necessary alteration in the memorandum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3.10 Issue of Shares at a Discount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company cannot issue shares in disregard of Section 53 of the Companies Act, 2013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 to section 53, a company shall not issue shares at a discount, except in the case of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 issue of sweat equity shares given under section 54 of the Companies Act, 2013.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3.11 Issue of Sweat Equity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2(88) of the Companies Act, 2013 defines the term “sweat equity shares” which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means such equity shares as are issued by a company to its directors or employees at a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discount or for consideration, other than cash, for providing their know-how or making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available rights in the nature of intellectual property rights or value additions, by whatever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name called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Conditions: </w:t>
      </w:r>
      <w:r w:rsidRPr="00BD5B83">
        <w:rPr>
          <w:rFonts w:ascii="Times New Roman" w:hAnsi="Times New Roman" w:cs="Times New Roman"/>
          <w:sz w:val="24"/>
          <w:szCs w:val="24"/>
        </w:rPr>
        <w:t>A company may issue sweat equity shares of a class of shares already issued, if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following conditions are fulfilled, namely:—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the issue is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by a special resolution </w:t>
      </w:r>
      <w:r w:rsidRPr="00BD5B83">
        <w:rPr>
          <w:rFonts w:ascii="Times New Roman" w:hAnsi="Times New Roman" w:cs="Times New Roman"/>
          <w:sz w:val="24"/>
          <w:szCs w:val="24"/>
        </w:rPr>
        <w:t>passed by the company;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resolution specifies </w:t>
      </w:r>
      <w:r w:rsidRPr="00BD5B83">
        <w:rPr>
          <w:rFonts w:ascii="Times New Roman" w:hAnsi="Times New Roman" w:cs="Times New Roman"/>
          <w:sz w:val="24"/>
          <w:szCs w:val="24"/>
        </w:rPr>
        <w:t>the number of shares, the current market price, consideration, if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any, and the class or classes of directors or employees to whom such equity shares are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be issued;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(c)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not less than one year has</w:t>
      </w:r>
      <w:r w:rsidRPr="00BD5B83">
        <w:rPr>
          <w:rFonts w:ascii="Times New Roman" w:hAnsi="Times New Roman" w:cs="Times New Roman"/>
          <w:sz w:val="24"/>
          <w:szCs w:val="24"/>
        </w:rPr>
        <w:t xml:space="preserve">, at the date of such issue,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elapsed </w:t>
      </w:r>
      <w:r w:rsidRPr="00BD5B83">
        <w:rPr>
          <w:rFonts w:ascii="Times New Roman" w:hAnsi="Times New Roman" w:cs="Times New Roman"/>
          <w:sz w:val="24"/>
          <w:szCs w:val="24"/>
        </w:rPr>
        <w:t>since the date on which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company had commenced business; and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(d) where the equity shares of the company are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listed on a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recognised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stock </w:t>
      </w:r>
      <w:r w:rsidRPr="00BD5B83">
        <w:rPr>
          <w:rFonts w:ascii="Times New Roman" w:hAnsi="Times New Roman" w:cs="Times New Roman"/>
          <w:sz w:val="24"/>
          <w:szCs w:val="24"/>
        </w:rPr>
        <w:t>exchange,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sweat equity shares are issued in accordance with the regulations made by the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Securities and Exchange Board in this behalf and if they are not so listed,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3.12 Issue of Securities at a Premium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Section 52 of the Companies Act, 2013 provides that a company shall transfer the amount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received by it as securities premium to securities premium account and state the means in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the amount in the account can be applied.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Application of securities premium account: </w:t>
      </w:r>
      <w:r w:rsidRPr="00BD5B83">
        <w:rPr>
          <w:rFonts w:ascii="Times New Roman" w:hAnsi="Times New Roman" w:cs="Times New Roman"/>
          <w:sz w:val="24"/>
          <w:szCs w:val="24"/>
        </w:rPr>
        <w:t>The securities premium account may be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applied by the company—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towards the issue of unissued shares </w:t>
      </w:r>
      <w:r w:rsidRPr="00BD5B83">
        <w:rPr>
          <w:rFonts w:ascii="Times New Roman" w:hAnsi="Times New Roman" w:cs="Times New Roman"/>
          <w:sz w:val="24"/>
          <w:szCs w:val="24"/>
        </w:rPr>
        <w:t>of the company to the members of the company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 fully paid bonus shares;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in writing off the preliminary expenses of the company;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(c) in writing off the expenses of, or the commission paid or discount allowed on, any issue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shares or debentures of the company;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(d)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in providing for the premium payable on the redemption of any redeemable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preference shares or of any debentures of the company; or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(e)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for the purchase of its own shares or other securities under section 68.</w:t>
      </w: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18D3" w:rsidRPr="00BD5B83" w:rsidRDefault="00DA18D3" w:rsidP="00DA1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3.13 Share Certificate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share certificate is a document of title issued by the company declaring that the person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named therein is the owner of a specified number of shares in the capital of the company.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Prima facie evidence of title: </w:t>
      </w:r>
      <w:r w:rsidRPr="00BD5B83">
        <w:rPr>
          <w:rFonts w:ascii="Times New Roman" w:hAnsi="Times New Roman" w:cs="Times New Roman"/>
          <w:sz w:val="24"/>
          <w:szCs w:val="24"/>
        </w:rPr>
        <w:t>According to the section 46 of the Companies Act, 2013, it is a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certificate, issued under the common seal of the company, specifying the shares held by any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person, shall be prima facie evidence of the title of the person to such shares.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duplicate certificate of shares may be issued, if such certificate —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is proved to have been lost or destroyed; or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has been defaced, mutilated or torn and is surrendered to the company.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Implications of a share certificate</w:t>
      </w:r>
      <w:r w:rsidRPr="00BD5B83">
        <w:rPr>
          <w:rFonts w:ascii="Times New Roman" w:hAnsi="Times New Roman" w:cs="Times New Roman"/>
          <w:sz w:val="24"/>
          <w:szCs w:val="24"/>
        </w:rPr>
        <w:t>: The issue of a share certificate by the company creates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estoppel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as to title and also as to payment.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Estoppel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as to title: </w:t>
      </w:r>
      <w:r w:rsidRPr="00BD5B83">
        <w:rPr>
          <w:rFonts w:ascii="Times New Roman" w:hAnsi="Times New Roman" w:cs="Times New Roman"/>
          <w:sz w:val="24"/>
          <w:szCs w:val="24"/>
        </w:rPr>
        <w:t>The company cannot deny the truth of the certificate as against a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 who has relied upon it and who, in consequence, has changed his position. But if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 officer of the company, who has no authority to issue certificates, issues a forged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certificate, then there is no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estoppel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Rubpen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vs. Great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Fingal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Consolidated [1906] A.C.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>439; South London Greyhound Racecourses Ltd. vs. Wake 1931 Ch. 496].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(ii)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Estoppel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as to payment: </w:t>
      </w:r>
      <w:r w:rsidRPr="00BD5B83">
        <w:rPr>
          <w:rFonts w:ascii="Times New Roman" w:hAnsi="Times New Roman" w:cs="Times New Roman"/>
          <w:sz w:val="24"/>
          <w:szCs w:val="24"/>
        </w:rPr>
        <w:t>Where a company states that shares are fully paid up, it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cannot later contend that they were not, unless the person relying upon the certificate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knew that the shares were not in fact fully paid up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[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Bloomenthal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vs. Ford [1897] A.C. 156].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46(2) provides that a company may renew or issue a duplicate certificate if it is proved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have been lost or destroyed or having been defaced, mutilated or torn, after the certificate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is surrendered to the company. Section 46(3) makes it obligatory for companies to follow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rules prescribed by Government in regard to the following matters: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The manner of issue or renewal of a certificate or issue of a duplicate thereof.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ii</w:t>
      </w:r>
      <w:r w:rsidRPr="00BD5B83">
        <w:rPr>
          <w:rFonts w:ascii="Times New Roman" w:hAnsi="Times New Roman" w:cs="Times New Roman"/>
          <w:sz w:val="24"/>
          <w:szCs w:val="24"/>
        </w:rPr>
        <w:t>) The form of a certificate (original on renewed or a duplicate thereof).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iii</w:t>
      </w:r>
      <w:r w:rsidRPr="00BD5B83">
        <w:rPr>
          <w:rFonts w:ascii="Times New Roman" w:hAnsi="Times New Roman" w:cs="Times New Roman"/>
          <w:sz w:val="24"/>
          <w:szCs w:val="24"/>
        </w:rPr>
        <w:t>) The particulars to be entered in the Register of Members or in the register of renewed or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duplicate certificate.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iv</w:t>
      </w:r>
      <w:r w:rsidRPr="00BD5B83">
        <w:rPr>
          <w:rFonts w:ascii="Times New Roman" w:hAnsi="Times New Roman" w:cs="Times New Roman"/>
          <w:sz w:val="24"/>
          <w:szCs w:val="24"/>
        </w:rPr>
        <w:t>) The form of such registers.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Penalty for impersonation of shareholders</w:t>
      </w:r>
      <w:r w:rsidRPr="00BD5B83">
        <w:rPr>
          <w:rFonts w:ascii="Times New Roman" w:hAnsi="Times New Roman" w:cs="Times New Roman"/>
          <w:sz w:val="24"/>
          <w:szCs w:val="24"/>
        </w:rPr>
        <w:t>: If any person deceitfully personates as an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owner of any security or interest in a company, or of any share warrant or coupon issued and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thereby obtains or attempts to obtain any such security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3.14 Calls on Shares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‘call’ may be defined as a demand made by a company on its shareholders to pay the whole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 a part of the balance, remaining unpaid on each share at any time during the continuance of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company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 to section 49 of the Companies Act, 2013, where any calls for further share capital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are made on the shares of a class, such calls shall be made on a uniform basis on all shares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falling under that class.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(a) Rules for making calls</w:t>
      </w:r>
      <w:r w:rsidRPr="00BD5B83">
        <w:rPr>
          <w:rFonts w:ascii="Times New Roman" w:hAnsi="Times New Roman" w:cs="Times New Roman"/>
          <w:sz w:val="24"/>
          <w:szCs w:val="24"/>
        </w:rPr>
        <w:t>: The Board of Directors alone is empowered to make a call.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power cannot be delegated to a director or to a committee of directors or to any other officer of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company (Section 179 of the Companies Act, 2013). A call on the shares falling under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same class must be made on a uniform basis.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(b) Payment of calls in advance: </w:t>
      </w:r>
      <w:r w:rsidRPr="00BD5B83">
        <w:rPr>
          <w:rFonts w:ascii="Times New Roman" w:hAnsi="Times New Roman" w:cs="Times New Roman"/>
          <w:sz w:val="24"/>
          <w:szCs w:val="24"/>
        </w:rPr>
        <w:t>But before we conclude our discussion on calls we have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also to know how payment in advance of calls is treated by a company. A company may, if so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by the articles,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amount so received or accepted is described as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payment in advance of calls. When a company receives payment in advance of calls,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consequences will be as follows: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The shareholder is not entitled to voting rights in respect of the moneys so paid by him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until the same would, but for such payment, become presently payable [Section 50)].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ii</w:t>
      </w:r>
      <w:r w:rsidRPr="00BD5B83">
        <w:rPr>
          <w:rFonts w:ascii="Times New Roman" w:hAnsi="Times New Roman" w:cs="Times New Roman"/>
          <w:sz w:val="24"/>
          <w:szCs w:val="24"/>
        </w:rPr>
        <w:t>) The shareholder’s liability to the company in respect of the call for which the amount is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paid is extinguished.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iii</w:t>
      </w:r>
      <w:r w:rsidRPr="00BD5B83">
        <w:rPr>
          <w:rFonts w:ascii="Times New Roman" w:hAnsi="Times New Roman" w:cs="Times New Roman"/>
          <w:sz w:val="24"/>
          <w:szCs w:val="24"/>
        </w:rPr>
        <w:t>) The shareholder is entitled to claim interest on the amount of the call to the extent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payable according to articles of association. If there are no profits, it must be paid out of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capital, because shareholder becomes the creditor of the company in respect of this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amount.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iv</w:t>
      </w:r>
      <w:r w:rsidRPr="00BD5B83">
        <w:rPr>
          <w:rFonts w:ascii="Times New Roman" w:hAnsi="Times New Roman" w:cs="Times New Roman"/>
          <w:sz w:val="24"/>
          <w:szCs w:val="24"/>
        </w:rPr>
        <w:t>) The amount received in advance of calls is not refundable.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BD5B83">
        <w:rPr>
          <w:rFonts w:ascii="Times New Roman" w:hAnsi="Times New Roman" w:cs="Times New Roman"/>
          <w:sz w:val="24"/>
          <w:szCs w:val="24"/>
        </w:rPr>
        <w:t>) In the event of winding up the shareholder ranks after the creditors, but must be paid his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amount with interest, if any before the other shareholders are paid off.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vi</w:t>
      </w:r>
      <w:r w:rsidRPr="00BD5B83">
        <w:rPr>
          <w:rFonts w:ascii="Times New Roman" w:hAnsi="Times New Roman" w:cs="Times New Roman"/>
          <w:sz w:val="24"/>
          <w:szCs w:val="24"/>
        </w:rPr>
        <w:t>) The power to receive the payment in advance of calls must be exercised in the general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interest and for the benefit of the company (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Syke’s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case (1872) L.R. 13 Eq. 255</w:t>
      </w:r>
      <w:r w:rsidRPr="00BD5B83">
        <w:rPr>
          <w:rFonts w:ascii="Times New Roman" w:hAnsi="Times New Roman" w:cs="Times New Roman"/>
          <w:sz w:val="24"/>
          <w:szCs w:val="24"/>
        </w:rPr>
        <w:t>).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3.15 Transfer of Securities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56 of the Companies Act, 2013 deals with the transfer and transmission of securities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 interest of a member in the company.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Requirement for registering the transfer of securities: </w:t>
      </w:r>
      <w:r w:rsidRPr="00BD5B83">
        <w:rPr>
          <w:rFonts w:ascii="Times New Roman" w:hAnsi="Times New Roman" w:cs="Times New Roman"/>
          <w:sz w:val="24"/>
          <w:szCs w:val="24"/>
        </w:rPr>
        <w:t>According to the law, a company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shall not register a transfer of securities of the company, or the interest of a member in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in the case of a company having no share capital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Instrument of transfer lost/ not delivered: </w:t>
      </w:r>
      <w:r w:rsidRPr="00BD5B83">
        <w:rPr>
          <w:rFonts w:ascii="Times New Roman" w:hAnsi="Times New Roman" w:cs="Times New Roman"/>
          <w:sz w:val="24"/>
          <w:szCs w:val="24"/>
        </w:rPr>
        <w:t>Where the instrument of transfer has been lost or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instrument of transfer has not been delivered within the prescribed period, the company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may register the transfer on such terms as to indemnity as the Board may think fit.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Power of company to register : </w:t>
      </w:r>
      <w:r w:rsidRPr="00BD5B83">
        <w:rPr>
          <w:rFonts w:ascii="Times New Roman" w:hAnsi="Times New Roman" w:cs="Times New Roman"/>
          <w:sz w:val="24"/>
          <w:szCs w:val="24"/>
        </w:rPr>
        <w:t>Power of company to register shall not be effected by above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provision (given under sub- section 1) on receipt of an intimation of transmission of any right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securities by operation of law from any person to whom such right has been transmitted.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Transmission of securities on an application of transferor alone: </w:t>
      </w:r>
      <w:r w:rsidRPr="00BD5B83">
        <w:rPr>
          <w:rFonts w:ascii="Times New Roman" w:hAnsi="Times New Roman" w:cs="Times New Roman"/>
          <w:sz w:val="24"/>
          <w:szCs w:val="24"/>
        </w:rPr>
        <w:t>Where an application is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made by the transferor alone and relates to partly paid shares, the transfer shall not be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registered, unless the company gives the notice of the application,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>
            <wp:extent cx="5943600" cy="3314144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4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Transfer of security of the deceased: </w:t>
      </w:r>
      <w:r w:rsidRPr="00BD5B83">
        <w:rPr>
          <w:rFonts w:ascii="Times New Roman" w:hAnsi="Times New Roman" w:cs="Times New Roman"/>
          <w:sz w:val="24"/>
          <w:szCs w:val="24"/>
        </w:rPr>
        <w:t>The transfer of any security or other interest of a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deceased person in a company made by his legal representative shall, even if the legal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representative is not a holder thereof, be valid as if he had been the holder at the time of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execution of the instrument of transfer.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Default in compliance of the provisions: </w:t>
      </w:r>
      <w:r w:rsidRPr="00BD5B83">
        <w:rPr>
          <w:rFonts w:ascii="Times New Roman" w:hAnsi="Times New Roman" w:cs="Times New Roman"/>
          <w:sz w:val="24"/>
          <w:szCs w:val="24"/>
        </w:rPr>
        <w:t>Where any default is made in complying with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provisions of sub-sections (1) to (5), the company shall be punishable with fine varying from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25,000 rupees to 5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and every officer of the company who is in default shall be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punishable with fine with the minimum of 10 thousand rupees extending to 1 one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Liability of depository: </w:t>
      </w:r>
      <w:r w:rsidRPr="00BD5B83">
        <w:rPr>
          <w:rFonts w:ascii="Times New Roman" w:hAnsi="Times New Roman" w:cs="Times New Roman"/>
          <w:sz w:val="24"/>
          <w:szCs w:val="24"/>
        </w:rPr>
        <w:t>Where any depository or depository participant, with an intention to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defraud a person, has transferred shares, it shall be liable under section 447 of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Companies Act, 2013 with the liability mentioned under the Depositories Act, 1996.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lastRenderedPageBreak/>
        <w:t>3.16 Nomination Facility in respect of Shares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 per the provision given under the section 72 of the Companies Act, 2013, every holder of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securities of a company may, at any time, nominate, in the prescribed manner, any person to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whom his securities shall vest in the event of his death.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Where the securities of a company are held by more than one person jointly</w:t>
      </w:r>
      <w:r w:rsidRPr="00BD5B83">
        <w:rPr>
          <w:rFonts w:ascii="Times New Roman" w:hAnsi="Times New Roman" w:cs="Times New Roman"/>
          <w:sz w:val="24"/>
          <w:szCs w:val="24"/>
        </w:rPr>
        <w:t>, the joint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holders may together nominate, in the prescribed manner, any person to whom all the rights in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securities shall vest in the event of death of all the joint holders.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Nominees to be the holder of the securities: </w:t>
      </w:r>
      <w:r w:rsidRPr="00BD5B83">
        <w:rPr>
          <w:rFonts w:ascii="Times New Roman" w:hAnsi="Times New Roman" w:cs="Times New Roman"/>
          <w:sz w:val="24"/>
          <w:szCs w:val="24"/>
        </w:rPr>
        <w:t>Where a nomination made in the prescribed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manner purports to confer on any person the right to vest the securities of the company,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nominee shall, 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Where the nominee is a minor</w:t>
      </w:r>
      <w:r w:rsidRPr="00BD5B83">
        <w:rPr>
          <w:rFonts w:ascii="Times New Roman" w:hAnsi="Times New Roman" w:cs="Times New Roman"/>
          <w:sz w:val="24"/>
          <w:szCs w:val="24"/>
        </w:rPr>
        <w:t>, it shall be lawful for the holder of the securities, making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nomination to appoint, in the prescribed manner, any person to become entitled to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securities of the company, in the event of the death of the nominee during his minority.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3.17 Refusal to Register Transfer and Appeal against Refusal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58 of the Companies Act, 2013, deals with process of the company to be followed by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on refusal to register the transfer of securities.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>) If a private company limited by shares refuses, to register the transfer of, or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transmission of the right to any securities or interest of a member in the company, </w:t>
      </w:r>
      <w:r w:rsidRPr="00BD5B83">
        <w:rPr>
          <w:rFonts w:ascii="Times New Roman" w:hAnsi="Times New Roman" w:cs="Times New Roman"/>
          <w:sz w:val="24"/>
          <w:szCs w:val="24"/>
        </w:rPr>
        <w:t>then</w:t>
      </w:r>
    </w:p>
    <w:p w:rsidR="00DA18D3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company shall send notice of the refusal to the transferor and the transferee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(ii) The transferee may appeal to the Tribunal against the refusal </w:t>
      </w:r>
      <w:r w:rsidRPr="00BD5B83">
        <w:rPr>
          <w:rFonts w:ascii="Times New Roman" w:hAnsi="Times New Roman" w:cs="Times New Roman"/>
          <w:sz w:val="24"/>
          <w:szCs w:val="24"/>
        </w:rPr>
        <w:t>within a period of thirty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days from the date of receipt of the notice or in case no notice has been sent by the company,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(iii) If a public company without sufficient cause refuses to register the transfer of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securities </w:t>
      </w:r>
      <w:r w:rsidRPr="00BD5B83">
        <w:rPr>
          <w:rFonts w:ascii="Times New Roman" w:hAnsi="Times New Roman" w:cs="Times New Roman"/>
          <w:sz w:val="24"/>
          <w:szCs w:val="24"/>
        </w:rPr>
        <w:t>within a period of thirty days from the date on which the instrument of transfer or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intimation of transmission, is delivered to the company, the transferee may, within a period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sixty days of such refusal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(iv) </w:t>
      </w:r>
      <w:r w:rsidRPr="00BD5B83">
        <w:rPr>
          <w:rFonts w:ascii="Times New Roman" w:hAnsi="Times New Roman" w:cs="Times New Roman"/>
          <w:sz w:val="24"/>
          <w:szCs w:val="24"/>
        </w:rPr>
        <w:t xml:space="preserve">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Tribunal, </w:t>
      </w:r>
      <w:r w:rsidRPr="00BD5B83">
        <w:rPr>
          <w:rFonts w:ascii="Times New Roman" w:hAnsi="Times New Roman" w:cs="Times New Roman"/>
          <w:sz w:val="24"/>
          <w:szCs w:val="24"/>
        </w:rPr>
        <w:t xml:space="preserve">while dealing with an appeal may, after hearing the parties, either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dismiss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the appeal, or by order—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</w:t>
      </w: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direct that the transfer or transmission shall be registered by the company </w:t>
      </w:r>
      <w:r w:rsidRPr="00BD5B83">
        <w:rPr>
          <w:rFonts w:ascii="Times New Roman" w:hAnsi="Times New Roman" w:cs="Times New Roman"/>
          <w:sz w:val="24"/>
          <w:szCs w:val="24"/>
        </w:rPr>
        <w:t>and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shall comply with such order within a period of ten days of the receipt of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order; or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</w:t>
      </w: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direct rectification of the register </w:t>
      </w:r>
      <w:r w:rsidRPr="00BD5B83">
        <w:rPr>
          <w:rFonts w:ascii="Times New Roman" w:hAnsi="Times New Roman" w:cs="Times New Roman"/>
          <w:sz w:val="24"/>
          <w:szCs w:val="24"/>
        </w:rPr>
        <w:t>and also direct the company to pay damages, if any,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sustained by any party aggrieved.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(v) If a person contravenes the order of the Tribunal </w:t>
      </w:r>
      <w:r w:rsidRPr="00BD5B83">
        <w:rPr>
          <w:rFonts w:ascii="Times New Roman" w:hAnsi="Times New Roman" w:cs="Times New Roman"/>
          <w:sz w:val="24"/>
          <w:szCs w:val="24"/>
        </w:rPr>
        <w:t>he shall be punishable with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imprisonment for a term not less than one year but may extend to three years and with fine not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less than one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which may extend to five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3.18 Rectification of register of members on transfer of securities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59 of the Companies Act, 2013 provides the procedure for the rectification of register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of members after the transfer of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securties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. The provision states that-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Remedy to the aggrieved for not carrying the changes in the register of members: </w:t>
      </w:r>
      <w:r w:rsidRPr="00BD5B83">
        <w:rPr>
          <w:rFonts w:ascii="Times New Roman" w:hAnsi="Times New Roman" w:cs="Times New Roman"/>
          <w:sz w:val="24"/>
          <w:szCs w:val="24"/>
        </w:rPr>
        <w:t>If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name of any person is, without sufficient cause, entered in the register of members of a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company, or after having been entered in the register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Order of the Tribunal: </w:t>
      </w:r>
      <w:r w:rsidRPr="00BD5B83">
        <w:rPr>
          <w:rFonts w:ascii="Times New Roman" w:hAnsi="Times New Roman" w:cs="Times New Roman"/>
          <w:sz w:val="24"/>
          <w:szCs w:val="24"/>
        </w:rPr>
        <w:t>The Tribunal may, after hearing the parties to the appeal by order, either dismiss the appeal or direct that the transfer or transmission shall be registered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by the company within a period of ten days of the receipt of the order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iv)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Where the transfer of securities is in contravention of any of the provisions of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Securities Contracts (Regulation) Act, 1956, the Securities and Exchange Board of India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Act, 1992 </w:t>
      </w:r>
      <w:r w:rsidRPr="00BD5B83">
        <w:rPr>
          <w:rFonts w:ascii="Times New Roman" w:hAnsi="Times New Roman" w:cs="Times New Roman"/>
          <w:sz w:val="24"/>
          <w:szCs w:val="24"/>
        </w:rPr>
        <w:t>or this Act or any other law for the time being in force, there the Tribunal may, on an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application made by the depository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(v)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Default in complying with the order: </w:t>
      </w:r>
      <w:r w:rsidRPr="00BD5B83">
        <w:rPr>
          <w:rFonts w:ascii="Times New Roman" w:hAnsi="Times New Roman" w:cs="Times New Roman"/>
          <w:sz w:val="24"/>
          <w:szCs w:val="24"/>
        </w:rPr>
        <w:t>If any default is made in complying with the order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the Tribunal under this section, the company shall be punishable with fine which shall not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be less than one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but which may extend to five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3.19 Blank Transfers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blank transfer is an instrument of transfer signed by the transferor in which the name of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transferee and the date of the transfer are not filled. But why blank transfer at all? You know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that the ownership of shares in a company is generally transferred from one person to another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by the execution of a document by the seller and the buyer. This document is variously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described as a ‘transfer instrument’ or ‘transfer deed’ or simply ‘transfer’.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3.20 Forged Transfers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forged transfer is a nullity. It does not give the transferee concerned any title to the shares.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If the company acts on a forged transfer and removes the name of the real owner from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register of Members then the company is bound to restore the name of the real owner on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register as the holder of the shares and to pay him any dividends which he ought to have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received [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Barton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North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Straffordshire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Railway Co. </w:t>
      </w:r>
      <w:r w:rsidRPr="00BD5B83">
        <w:rPr>
          <w:rFonts w:ascii="Times New Roman" w:hAnsi="Times New Roman" w:cs="Times New Roman"/>
          <w:sz w:val="24"/>
          <w:szCs w:val="24"/>
        </w:rPr>
        <w:t xml:space="preserve">38 Ch. D. 456.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People Insurance Co.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Ltd.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Wood &amp; Co. Ltd. </w:t>
      </w:r>
      <w:r w:rsidRPr="00BD5B83">
        <w:rPr>
          <w:rFonts w:ascii="Times New Roman" w:hAnsi="Times New Roman" w:cs="Times New Roman"/>
          <w:sz w:val="24"/>
          <w:szCs w:val="24"/>
        </w:rPr>
        <w:t>(1961) 31 Comp. Case. 63].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3.21 Transmission of Shares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It takes place when shares are transferred under the operation of law, either on the death of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registered shareholder or on his being adjudged as insolvent. It also takes place where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holder is a company if it goes into liquidation. Upon the death, the shares of the deceased vest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his executors or administrators and the estate becomes liable for calls if the shares are not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fully paid up. In the like manner the official assignee or the receiver, as the case may be, is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also entitled to be registered as a member in the place of shareholder who has been adjudged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 insolvent [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R.W. Key and Sons </w:t>
      </w:r>
      <w:r w:rsidRPr="00BD5B83">
        <w:rPr>
          <w:rFonts w:ascii="Times New Roman" w:hAnsi="Times New Roman" w:cs="Times New Roman"/>
          <w:sz w:val="24"/>
          <w:szCs w:val="24"/>
        </w:rPr>
        <w:t xml:space="preserve">(1902)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 C</w:t>
      </w:r>
      <w:r w:rsidRPr="00BD5B83">
        <w:rPr>
          <w:rFonts w:ascii="Times New Roman" w:hAnsi="Times New Roman" w:cs="Times New Roman"/>
          <w:sz w:val="24"/>
          <w:szCs w:val="24"/>
        </w:rPr>
        <w:t>, 467].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3.22 Forfeiture and Surrender of Shares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1.Forfeiture is the remedy for non-payment of calls or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instalments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of call or other sums as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premiums due in respect of shares. Such a power can be exercised only if the articles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expressly so provide and the procedure laid down there under is strictly adhered to.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2.You have already noted that a company can forfeit shares for non-payment of calls only if it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has taken power (most companies do so take) in the articles for the purpose. Further, in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Naresh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Chandra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Sanyal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 xml:space="preserve">v.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Calcutta Stock Exchange Association Ltd. </w:t>
      </w:r>
      <w:r w:rsidRPr="00BD5B83">
        <w:rPr>
          <w:rFonts w:ascii="Times New Roman" w:hAnsi="Times New Roman" w:cs="Times New Roman"/>
          <w:sz w:val="24"/>
          <w:szCs w:val="24"/>
        </w:rPr>
        <w:t xml:space="preserve">[1971]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Comp.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3.A duly verified declaration in writing that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declarant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is a director, the manager or the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secretary of the company and that a share in the company has been duly forfeited on a date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stated in the declaration shall be conclusive evidence of the facts therein stated as against all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persons claiming to be entitled to the shares.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4.The articles of companies, however, often empower the directors to accept the surrender of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shares. Courts too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recognise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in on the principle that it relieves the directors of the necessity to</w:t>
      </w:r>
    </w:p>
    <w:p w:rsidR="004E6A87" w:rsidRPr="00BD5B83" w:rsidRDefault="004E6A87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go through the formality relating to forfeiture.</w:t>
      </w:r>
    </w:p>
    <w:p w:rsidR="009F37BC" w:rsidRPr="00BD5B83" w:rsidRDefault="009F37BC" w:rsidP="004E6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7BC" w:rsidRPr="00BD5B83" w:rsidRDefault="009F37BC" w:rsidP="009F3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5.Where the company pays any consideration for the surrender of partly paid up shares, the</w:t>
      </w:r>
    </w:p>
    <w:p w:rsidR="009F37BC" w:rsidRPr="00BD5B83" w:rsidRDefault="009F37BC" w:rsidP="009F3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surrender will be invalid, in as much as it will amount to purchase by the company of its own</w:t>
      </w:r>
    </w:p>
    <w:p w:rsidR="009F37BC" w:rsidRPr="00BD5B83" w:rsidRDefault="009F37BC" w:rsidP="009F3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shares.</w:t>
      </w:r>
    </w:p>
    <w:p w:rsidR="009F37BC" w:rsidRPr="00BD5B83" w:rsidRDefault="009F37BC" w:rsidP="009F3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3D02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3.23 Issue of bonus shares</w:t>
      </w:r>
    </w:p>
    <w:p w:rsidR="00563D02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This is a new section introduced by the Companies Act, 2013. This section 63 of the</w:t>
      </w:r>
    </w:p>
    <w:p w:rsidR="00563D02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Companies Act, 2013 deals with the condition and the manner of issue of fully paid-up bonus</w:t>
      </w:r>
    </w:p>
    <w:p w:rsidR="00563D02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shares by a company to its members.</w:t>
      </w:r>
    </w:p>
    <w:p w:rsidR="00563D02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(1) Section 63 says that a company may issue fully paid-up bonus shares to its members, in</w:t>
      </w:r>
    </w:p>
    <w:p w:rsidR="00563D02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any manner whatsoever, out of—</w:t>
      </w:r>
    </w:p>
    <w:p w:rsidR="009F37BC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its free reserves;</w:t>
      </w:r>
    </w:p>
    <w:p w:rsidR="00563D02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No company shall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capitalise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its profits or reserves for the purpose of issuing fully paid-up</w:t>
      </w:r>
    </w:p>
    <w:p w:rsidR="00563D02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bonus shares unless—</w:t>
      </w:r>
    </w:p>
    <w:p w:rsidR="00563D02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it is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by its articles;</w:t>
      </w:r>
    </w:p>
    <w:p w:rsidR="00563D02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3D02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(3) The bonus shares shall not be issued in lieu of dividend</w:t>
      </w:r>
    </w:p>
    <w:p w:rsidR="00563D02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(4) According to the proviso to Section 123(5) of the Companies Act, 2013, it is permissible for a</w:t>
      </w:r>
    </w:p>
    <w:p w:rsidR="00563D02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company to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capitalise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its profits or reserves for the purpose of issuing fully paid up bonus</w:t>
      </w:r>
    </w:p>
    <w:p w:rsidR="00563D02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shares</w:t>
      </w:r>
    </w:p>
    <w:p w:rsidR="00563D02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3D02" w:rsidRPr="00BD5B83" w:rsidRDefault="004A124B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Pass@123</w:t>
      </w:r>
    </w:p>
    <w:p w:rsidR="00563D02" w:rsidRPr="00BD5B83" w:rsidRDefault="00563D02" w:rsidP="00563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908" w:rsidRPr="00BD5B83" w:rsidRDefault="009D0908" w:rsidP="009D0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3.24 Debentures</w:t>
      </w:r>
    </w:p>
    <w:p w:rsidR="009D0908" w:rsidRPr="00BD5B83" w:rsidRDefault="009D0908" w:rsidP="009D0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2(30) of the Companies Act, 2013 defines the term “debenture” which includes</w:t>
      </w:r>
    </w:p>
    <w:p w:rsidR="009D0908" w:rsidRPr="00BD5B83" w:rsidRDefault="009D0908" w:rsidP="009D0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debenture stock, bonds or any other instrument of a company evidencing a debt, whether</w:t>
      </w:r>
    </w:p>
    <w:p w:rsidR="009D0908" w:rsidRPr="00BD5B83" w:rsidRDefault="009D0908" w:rsidP="009D0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constituting a charge on the assets of the company or not. Debentures are bonds issued in</w:t>
      </w:r>
    </w:p>
    <w:p w:rsidR="00563D02" w:rsidRPr="00BD5B83" w:rsidRDefault="009D0908" w:rsidP="009D0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acknowledgement of any indebtedness.</w:t>
      </w:r>
    </w:p>
    <w:p w:rsidR="0097587A" w:rsidRPr="00BD5B83" w:rsidRDefault="0097587A" w:rsidP="009D0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71 of the Companies Act, 2013 provides the manner in which a company may issue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debentures.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Issue of debentures with an option to convert: </w:t>
      </w:r>
      <w:r w:rsidRPr="00BD5B83">
        <w:rPr>
          <w:rFonts w:ascii="Times New Roman" w:hAnsi="Times New Roman" w:cs="Times New Roman"/>
          <w:sz w:val="24"/>
          <w:szCs w:val="24"/>
        </w:rPr>
        <w:t>A company may issue debentures with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 option to convert such debentures into shares, either wholly or partly at the time of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redemption.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No company shall issue any debentures carrying any voting rights.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(3) Secured debentures may be issued by a company subject to such terms and conditions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 may be prescribed.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Creation of debenture redemption reserve (DRR) account: </w:t>
      </w:r>
      <w:r w:rsidRPr="00BD5B83">
        <w:rPr>
          <w:rFonts w:ascii="Times New Roman" w:hAnsi="Times New Roman" w:cs="Times New Roman"/>
          <w:sz w:val="24"/>
          <w:szCs w:val="24"/>
        </w:rPr>
        <w:t>Where debentures are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issued by a company under this section, the company shall create a debenture redemption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reserve account out of the profits of the company available for payment of dividend and the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amount credited to such account shall not be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utilised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by the company except for the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redemption of debentures.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the Debenture Redemption Reserve shall be created out of the profits of the company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available for payment of dividend;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the company shall create Debenture Redemption Reserve (DRR) in accordance with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following conditions:-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No DRR is required for debentures issued by All India Financial Institutions (AIFIs)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regulated by Reserve Bank of India and Banking Companies for both public as well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 privately placed debentures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(ii) For NBFCs registered with the RBI under Section 45-IA of the RBI (Amendment)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Act, 1997, ‘the adequacy’ of DRR will be 25% of the value of debentures issued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through public issue as per present SEBI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Companies (Share Capital and Debentures) Rules, 2014 issued by the Ministry of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Corporate Affairs (MCA) on 27 March 2014, required companies to create debenture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redemption reserve (DRR) equivalent to at least fifty per cent of the amount raised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through the debenture issue. Subsequently, the Rules published in the Official Gazette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on 3 April 2014 (effective from 1 April 2014), changed the above requirement for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creation of DRR.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(c) every company required to create Debenture Redemption Reserve shall on or before the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30th day of April in each year, invest or deposit, as the case may be, a sum which shall not be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less than fifteen percent,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in deposits with any scheduled bank, free from any charge or lien;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(ii) in unencumbered securities of the Central Government or of any State Government;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(iii) in unencumbered securities mentioned in sub-clauses (a) to (d) and 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ee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of section 20 of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Indian Trusts Act, 1882;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(iv) in unencumbered bonds issued by any other company which is notified under sub-clause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(f) of section 20 of the Indian Trusts Act, 1882;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(v) the amount invested or deposited as above shall not be used for any purpose other than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for redemption of debentures maturing during the year referred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5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Limitation on the issue of prospectus/ offer / invitation to the public: </w:t>
      </w:r>
      <w:r w:rsidRPr="00BD5B83">
        <w:rPr>
          <w:rFonts w:ascii="Times New Roman" w:hAnsi="Times New Roman" w:cs="Times New Roman"/>
          <w:sz w:val="24"/>
          <w:szCs w:val="24"/>
        </w:rPr>
        <w:t>No company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issue a prospectus or make an offer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 xml:space="preserve">(6)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Debenture trustee to protect the interest of debenture holders: </w:t>
      </w:r>
      <w:r w:rsidRPr="00BD5B83">
        <w:rPr>
          <w:rFonts w:ascii="Times New Roman" w:hAnsi="Times New Roman" w:cs="Times New Roman"/>
          <w:sz w:val="24"/>
          <w:szCs w:val="24"/>
        </w:rPr>
        <w:t>A debenture trustee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take steps to protect the interests of the debenture- holders and redress their grievances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accordance with such rules as may be prescribed.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(7)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Liability of debenture trustee</w:t>
      </w:r>
      <w:r w:rsidRPr="00BD5B83">
        <w:rPr>
          <w:rFonts w:ascii="Times New Roman" w:hAnsi="Times New Roman" w:cs="Times New Roman"/>
          <w:sz w:val="24"/>
          <w:szCs w:val="24"/>
        </w:rPr>
        <w:t>: Any provision contained in a trust deed for securing the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issue of debentures,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Exemption from the liability: </w:t>
      </w:r>
      <w:r w:rsidRPr="00BD5B83">
        <w:rPr>
          <w:rFonts w:ascii="Times New Roman" w:hAnsi="Times New Roman" w:cs="Times New Roman"/>
          <w:sz w:val="24"/>
          <w:szCs w:val="24"/>
        </w:rPr>
        <w:t>Provided that the liability of the debenture trustee shall be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subject to such exemptions as may be agreed upon by a majority of debenture-holders holding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not less than three fourths in value of the total debentures at a meeting held for the purpose.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(8)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To pay interest and redeem the debentures: </w:t>
      </w:r>
      <w:r w:rsidRPr="00BD5B83">
        <w:rPr>
          <w:rFonts w:ascii="Times New Roman" w:hAnsi="Times New Roman" w:cs="Times New Roman"/>
          <w:sz w:val="24"/>
          <w:szCs w:val="24"/>
        </w:rPr>
        <w:t>A company shall pay interest and redeem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debentures in accordance with the terms and conditions of their issue.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(9)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Filing of petition before the Tribunal by the debenture trustee: </w:t>
      </w:r>
      <w:r w:rsidRPr="00BD5B83">
        <w:rPr>
          <w:rFonts w:ascii="Times New Roman" w:hAnsi="Times New Roman" w:cs="Times New Roman"/>
          <w:sz w:val="24"/>
          <w:szCs w:val="24"/>
        </w:rPr>
        <w:t>Where at any time the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debenture trustee comes to a conclusion that the assets of the company are insufficient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(10)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On failure to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reedem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the debentures/ to pay interest on the debentures: </w:t>
      </w:r>
      <w:r w:rsidRPr="00BD5B83">
        <w:rPr>
          <w:rFonts w:ascii="Times New Roman" w:hAnsi="Times New Roman" w:cs="Times New Roman"/>
          <w:sz w:val="24"/>
          <w:szCs w:val="24"/>
        </w:rPr>
        <w:t>Where a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fails to redeem the debentures on the date of their maturity or fails to pay interest on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debentures when it is due,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Default in compliance of order of the Tribunal: </w:t>
      </w:r>
      <w:r w:rsidRPr="00BD5B83">
        <w:rPr>
          <w:rFonts w:ascii="Times New Roman" w:hAnsi="Times New Roman" w:cs="Times New Roman"/>
          <w:sz w:val="24"/>
          <w:szCs w:val="24"/>
        </w:rPr>
        <w:t>If any default is made in complying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 the order of the Tribunal under this section, every officer of the company who is in default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be punishable with imprisonment for a term which may extend to three years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Specific performance of the contract : </w:t>
      </w:r>
      <w:r w:rsidRPr="00BD5B83">
        <w:rPr>
          <w:rFonts w:ascii="Times New Roman" w:hAnsi="Times New Roman" w:cs="Times New Roman"/>
          <w:sz w:val="24"/>
          <w:szCs w:val="24"/>
        </w:rPr>
        <w:t>A contract with the company to take up and pay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for any debentures of the company may be enforced by a decree for specific performance.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Procedure to be prescribed by the Central Government: </w:t>
      </w:r>
      <w:r w:rsidRPr="00BD5B83">
        <w:rPr>
          <w:rFonts w:ascii="Times New Roman" w:hAnsi="Times New Roman" w:cs="Times New Roman"/>
          <w:sz w:val="24"/>
          <w:szCs w:val="24"/>
        </w:rPr>
        <w:t>The Central Government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may prescribe the procedure, for securing the issue of debentures, the form of debenture trust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deed, the procedure for the debenture-holders to inspect the trust deed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Fixed and floating charges: </w:t>
      </w:r>
      <w:r w:rsidRPr="00BD5B83">
        <w:rPr>
          <w:rFonts w:ascii="Times New Roman" w:hAnsi="Times New Roman" w:cs="Times New Roman"/>
          <w:sz w:val="24"/>
          <w:szCs w:val="24"/>
        </w:rPr>
        <w:t>Debentures may be secured by a fixed charge or by a floating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charge or by a combination of both. A floating charge is an equitable charge which is not a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specific charge on any property of the company.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Debentures with voting rights not permissible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No company can issue any debentures carrying voting rights at any meeting of the company,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Distinction between debenture and share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Shares are a part of the capital of a company whereas debentures constitute a loan.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ii</w:t>
      </w:r>
      <w:r w:rsidRPr="00BD5B83">
        <w:rPr>
          <w:rFonts w:ascii="Times New Roman" w:hAnsi="Times New Roman" w:cs="Times New Roman"/>
          <w:sz w:val="24"/>
          <w:szCs w:val="24"/>
        </w:rPr>
        <w:t>) The shareholders are the owners of the company whereas debenture holders are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creditors.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iii</w:t>
      </w:r>
      <w:r w:rsidRPr="00BD5B83">
        <w:rPr>
          <w:rFonts w:ascii="Times New Roman" w:hAnsi="Times New Roman" w:cs="Times New Roman"/>
          <w:sz w:val="24"/>
          <w:szCs w:val="24"/>
        </w:rPr>
        <w:t>) Shareholders generally enjoy voting right whereas debenture holders do not have any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voting right.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iv</w:t>
      </w:r>
      <w:r w:rsidRPr="00BD5B83">
        <w:rPr>
          <w:rFonts w:ascii="Times New Roman" w:hAnsi="Times New Roman" w:cs="Times New Roman"/>
          <w:sz w:val="24"/>
          <w:szCs w:val="24"/>
        </w:rPr>
        <w:t>) Interest on debenture is payable even if there are no profits. But dividends can be paid to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shareholders only out of the profits of the company.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BD5B83">
        <w:rPr>
          <w:rFonts w:ascii="Times New Roman" w:hAnsi="Times New Roman" w:cs="Times New Roman"/>
          <w:sz w:val="24"/>
          <w:szCs w:val="24"/>
        </w:rPr>
        <w:t>) Debentures generally have a charge on the assets of the company but shares do not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carry any such charge.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vi</w:t>
      </w:r>
      <w:r w:rsidRPr="00BD5B83">
        <w:rPr>
          <w:rFonts w:ascii="Times New Roman" w:hAnsi="Times New Roman" w:cs="Times New Roman"/>
          <w:sz w:val="24"/>
          <w:szCs w:val="24"/>
        </w:rPr>
        <w:t>) The rate of interest is fixed in the case of debentures whereas on equity shares the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dividend may vary from year to year.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vii</w:t>
      </w:r>
      <w:r w:rsidRPr="00BD5B83">
        <w:rPr>
          <w:rFonts w:ascii="Times New Roman" w:hAnsi="Times New Roman" w:cs="Times New Roman"/>
          <w:sz w:val="24"/>
          <w:szCs w:val="24"/>
        </w:rPr>
        <w:t>) Fixed amount of interest on debentures gets priority over dividend on shares.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3.25 Registration of a Charge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 to section 2(16) of the Companies Act, 2013 “charge” has been defined as an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interest or lien created on the property or assets of a company or any of its undertakings or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both as security and includes a mortgage.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1. Duty of the company to register charges: </w:t>
      </w:r>
      <w:r w:rsidRPr="00BD5B83">
        <w:rPr>
          <w:rFonts w:ascii="Times New Roman" w:hAnsi="Times New Roman" w:cs="Times New Roman"/>
          <w:sz w:val="24"/>
          <w:szCs w:val="24"/>
        </w:rPr>
        <w:t>According to section 77 of the Companies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Act, 2013, it shall be duty of the company creating a charge within or outside India, on its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property or assets or any of its undertakings, whether tangible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Registration by the registrar: </w:t>
      </w:r>
      <w:r w:rsidRPr="00BD5B83">
        <w:rPr>
          <w:rFonts w:ascii="Times New Roman" w:hAnsi="Times New Roman" w:cs="Times New Roman"/>
          <w:sz w:val="24"/>
          <w:szCs w:val="24"/>
        </w:rPr>
        <w:t>The Registrar may, on an application by the company, allow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such registration to be made within a period of three hundred days of such creation on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payment of such additional fees as may be prescribed.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Condonation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of delay by Registrar.-</w:t>
      </w:r>
      <w:r w:rsidRPr="00BD5B83">
        <w:rPr>
          <w:rFonts w:ascii="Times New Roman" w:hAnsi="Times New Roman" w:cs="Times New Roman"/>
          <w:sz w:val="24"/>
          <w:szCs w:val="24"/>
        </w:rPr>
        <w:t>(1) The Registrar may, on being satisfied that the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had sufficient cause for not filing the particulars and instrument of charge, if any,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within a period of thirty days of the date of creation of the charge, allow the registration of the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same after thirty days but within a period of three hundred days of the date of such creation of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charge or modification of charge on payment of additional fee.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The application for delay shall be made and supported by a declaration from the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signed by its secretary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Issue of certificate of registration by registrar: </w:t>
      </w:r>
      <w:r w:rsidRPr="00BD5B83">
        <w:rPr>
          <w:rFonts w:ascii="Times New Roman" w:hAnsi="Times New Roman" w:cs="Times New Roman"/>
          <w:sz w:val="24"/>
          <w:szCs w:val="24"/>
        </w:rPr>
        <w:t>Where a charge is registered with the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Registrar, a certificate of registration of such charge shall be issued in such form and in such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manner as may be prescribed to the company and, as the case may be, to the person in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whose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the charge is created.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 charge to be taken into account by the liquidator/creditor: </w:t>
      </w:r>
      <w:r w:rsidRPr="00BD5B83">
        <w:rPr>
          <w:rFonts w:ascii="Times New Roman" w:hAnsi="Times New Roman" w:cs="Times New Roman"/>
          <w:sz w:val="24"/>
          <w:szCs w:val="24"/>
        </w:rPr>
        <w:t>Notwithstanding anything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contained in any other law for the time being in force, no charge created by a company shall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taken into account by the liquidator or any other creditor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2. Application for registration of charge: </w:t>
      </w:r>
      <w:r w:rsidRPr="00BD5B83">
        <w:rPr>
          <w:rFonts w:ascii="Times New Roman" w:hAnsi="Times New Roman" w:cs="Times New Roman"/>
          <w:sz w:val="24"/>
          <w:szCs w:val="24"/>
        </w:rPr>
        <w:t>As per section 78 of the Companies Act, 2013.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where a company fails to register the charge within the period 30 days, without prejudice to its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liability in respect of any offence under this Chapter, the person in whose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the charge is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created may apply to the Registrar for registration of the charge along with the instrument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created for the charge</w:t>
      </w:r>
    </w:p>
    <w:p w:rsidR="0097587A" w:rsidRPr="00BD5B83" w:rsidRDefault="0097587A" w:rsidP="00975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3. Section 77 to apply in certain matters: </w:t>
      </w:r>
      <w:r w:rsidRPr="00BD5B83">
        <w:rPr>
          <w:rFonts w:ascii="Times New Roman" w:hAnsi="Times New Roman" w:cs="Times New Roman"/>
          <w:sz w:val="24"/>
          <w:szCs w:val="24"/>
        </w:rPr>
        <w:t>Section 79 of the Companies Act, 2013, says</w:t>
      </w:r>
    </w:p>
    <w:p w:rsidR="0097587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that section 77 relating to registration of charges shall, so far as may be, apply to—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a company acquiring any property subject to a charge within the meaning of that section;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any modification in the terms or conditions or the extent or operation of any charge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registered under that section.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4. Date of notice of charge: </w:t>
      </w:r>
      <w:r w:rsidRPr="00BD5B83">
        <w:rPr>
          <w:rFonts w:ascii="Times New Roman" w:hAnsi="Times New Roman" w:cs="Times New Roman"/>
          <w:sz w:val="24"/>
          <w:szCs w:val="24"/>
        </w:rPr>
        <w:t>According to section 80 of the Companies Act, 2013, where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any charge on any property or assets of a company or any of its undertakings is registered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under section 77, any person acquiring such property, assets, undertakings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5. Register of charges to be kept by Registrar: </w:t>
      </w:r>
      <w:r w:rsidRPr="00BD5B83">
        <w:rPr>
          <w:rFonts w:ascii="Times New Roman" w:hAnsi="Times New Roman" w:cs="Times New Roman"/>
          <w:sz w:val="24"/>
          <w:szCs w:val="24"/>
        </w:rPr>
        <w:t>Section 81 of the Companies Act, 2013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deals with maintenance of the register of charges by the registrar. According to it, the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Registrar shall, in respect of every company, keep a register containing particulars of the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charges registered under this Chapter in such form and in such manner as may be prescribed.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6. Company to report satisfaction of charge: (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>) Company to intimate the registrar on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satisfcation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of charge: </w:t>
      </w:r>
      <w:r w:rsidRPr="00BD5B83">
        <w:rPr>
          <w:rFonts w:ascii="Times New Roman" w:hAnsi="Times New Roman" w:cs="Times New Roman"/>
          <w:sz w:val="24"/>
          <w:szCs w:val="24"/>
        </w:rPr>
        <w:t>According to section 82 of the Companies Act, 2013, a company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give intimation to the Registrar in the prescribed form, of the payment or satisfaction in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full of any charge registered under this Chapter within a period of thirty days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(ii) Notice to the holder of charge by the registrar: </w:t>
      </w:r>
      <w:r w:rsidRPr="00BD5B83">
        <w:rPr>
          <w:rFonts w:ascii="Times New Roman" w:hAnsi="Times New Roman" w:cs="Times New Roman"/>
          <w:sz w:val="24"/>
          <w:szCs w:val="24"/>
        </w:rPr>
        <w:t>The Registrar shall, on receipt of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intimation, cause a notice to be sent to the holder of the charge calling upon him to show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cause within such time not exceeding fourteen days, as may be specified in such notice, as to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why payment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(iii)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If any cause is shown</w:t>
      </w:r>
      <w:r w:rsidRPr="00BD5B83">
        <w:rPr>
          <w:rFonts w:ascii="Times New Roman" w:hAnsi="Times New Roman" w:cs="Times New Roman"/>
          <w:sz w:val="24"/>
          <w:szCs w:val="24"/>
        </w:rPr>
        <w:t>, the Registrar shall record a note to that effect in the register of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charges and shall inform the company.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(iv)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 effect of this section on the powers of the Registrar: </w:t>
      </w:r>
      <w:r w:rsidRPr="00BD5B83">
        <w:rPr>
          <w:rFonts w:ascii="Times New Roman" w:hAnsi="Times New Roman" w:cs="Times New Roman"/>
          <w:sz w:val="24"/>
          <w:szCs w:val="24"/>
        </w:rPr>
        <w:t>Nothing in this section shall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deemed to affect the powers of the Registrar to make an entry in the register of charges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under section 83 or otherwise than on receipt of an intimation from the company.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7. Power of Registrar to make entries of satisfaction and release in absence of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intimation from company: </w:t>
      </w:r>
      <w:r w:rsidRPr="00BD5B83">
        <w:rPr>
          <w:rFonts w:ascii="Times New Roman" w:hAnsi="Times New Roman" w:cs="Times New Roman"/>
          <w:sz w:val="24"/>
          <w:szCs w:val="24"/>
        </w:rPr>
        <w:t>Section 83 of the Companies Act, 2013 provides powers to the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registrar to make entries with respect to the satisfaction and release of charges where no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intimation has been received by him from the company.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8. Intimation of appointment of receiver or manager to the company and the registrar: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84 of the Companies Act, 2013 provides that if any person obtains an order for the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appointment of a receiver of, or of a person to manage, the property, subject to a charge, of a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or if any person appoints such receiver or person under any power contained in any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instrument, he shall, within a period of thirty days from the date of the passing of the order or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the making of the appointment, give notice of such appointment to the company and the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Registrar along with a copy of the order or instrument and the Registrar shall, on payment of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prescribed fees, register particulars of the receiver, person or instrument in the register of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charges.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9. Company’s register of charges: </w:t>
      </w:r>
      <w:r w:rsidRPr="00BD5B83">
        <w:rPr>
          <w:rFonts w:ascii="Times New Roman" w:hAnsi="Times New Roman" w:cs="Times New Roman"/>
          <w:sz w:val="24"/>
          <w:szCs w:val="24"/>
        </w:rPr>
        <w:t>According to section 85 of the Companies Act, 2013,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every company shall keep at its registered office a register of charges in such form and in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such manner as may be prescribed, which shall include therein all charges and floating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charges affecting any property or assets of the company or any of its undertakings, indicating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each case such particulars as may be prescribed.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 to the rules related to the Company’s register of charges-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(1) every company shall keep at its registered office a register of charges and enter therein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particulars of all the charges registered with the Registrar on any of the property, assets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 undertaking of the company and the particulars of any property acquired subject to a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charge as well as particulars of any modification of a charge and satisfaction of charge.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The entries in the register of charges maintained by the company shall be made forthwith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after the creation, modification or satisfaction of charge, as the case may be.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(3) Entries in the register shall be authenticated by a director or the secretary of the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company or any other person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by the Board for the purpose.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(4) The register of charges shall be preserved permanently and the instrument creating a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charge or modification thereon shall be preserved for a period of eight years from the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date of satisfaction of charge by the company.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10. Inspection of the register of charges and instrument of charges: </w:t>
      </w:r>
      <w:r w:rsidRPr="00BD5B83">
        <w:rPr>
          <w:rFonts w:ascii="Times New Roman" w:hAnsi="Times New Roman" w:cs="Times New Roman"/>
          <w:sz w:val="24"/>
          <w:szCs w:val="24"/>
        </w:rPr>
        <w:t>The register of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charges and instrument of charges, shall be open for inspection during business hours—</w:t>
      </w:r>
    </w:p>
    <w:p w:rsidR="0024040A" w:rsidRPr="00BD5B83" w:rsidRDefault="0024040A" w:rsidP="002404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by any member or creditor without any payment of fees;</w:t>
      </w:r>
    </w:p>
    <w:p w:rsidR="0024040A" w:rsidRPr="00BD5B83" w:rsidRDefault="0024040A" w:rsidP="00240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11. Punishment for contravention: </w:t>
      </w:r>
      <w:r w:rsidRPr="00BD5B83">
        <w:rPr>
          <w:rFonts w:ascii="Times New Roman" w:hAnsi="Times New Roman" w:cs="Times New Roman"/>
          <w:sz w:val="24"/>
          <w:szCs w:val="24"/>
        </w:rPr>
        <w:t>According to section 86 of the Companies Act, 2013,if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any company contravenes any provision relating to the registration of charges contained under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chapter VI of the Act, the company shall be punishable with fine which shall not be less than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one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but which may extend to ten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and every officer of the company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12. Rectification by Central Government in register of charges: </w:t>
      </w:r>
      <w:r w:rsidRPr="00BD5B83">
        <w:rPr>
          <w:rFonts w:ascii="Times New Roman" w:hAnsi="Times New Roman" w:cs="Times New Roman"/>
          <w:sz w:val="24"/>
          <w:szCs w:val="24"/>
        </w:rPr>
        <w:t>Section 87 of the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Companies Act, 2013 empowers the Central Government to make rectification in register of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charges. According to the provision- (1) The Central Government on being satisfied that—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) (a) 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omission to file with the Registrar the particulars of any charge </w:t>
      </w:r>
      <w:r w:rsidRPr="00BD5B83">
        <w:rPr>
          <w:rFonts w:ascii="Times New Roman" w:hAnsi="Times New Roman" w:cs="Times New Roman"/>
          <w:sz w:val="24"/>
          <w:szCs w:val="24"/>
        </w:rPr>
        <w:t>created by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company or any charge subject to which any property has been acquired by a company or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any modification of such charge;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the omission to register any charge within the time required under this Chapter or the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omission to give intimation to the Registrar of the payment or the satisfaction of a charge,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within the time required under this Chapter; or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(c) the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omission or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mis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-statement of any particular </w:t>
      </w:r>
      <w:r w:rsidRPr="00BD5B83">
        <w:rPr>
          <w:rFonts w:ascii="Times New Roman" w:hAnsi="Times New Roman" w:cs="Times New Roman"/>
          <w:sz w:val="24"/>
          <w:szCs w:val="24"/>
        </w:rPr>
        <w:t>with respect to any such charge or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modification or with respect to any memorandum of satisfaction or other entry made in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pursuance of section 82 or section 83.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Annexure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Sections which are not yet notified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1. Section 48: Variation of shareholders’ right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48 of the Companies Act, 2013 provides the laws with respect to the variation of rights attached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the shares. The provision states that-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Variation in shareholders rights with consent: </w:t>
      </w:r>
      <w:r w:rsidRPr="00BD5B83">
        <w:rPr>
          <w:rFonts w:ascii="Times New Roman" w:hAnsi="Times New Roman" w:cs="Times New Roman"/>
          <w:sz w:val="24"/>
          <w:szCs w:val="24"/>
        </w:rPr>
        <w:t>Where a share capital of the company is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divided into different classes of shares, the rights attached to the shares of any class may be varied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 consent to such variation: </w:t>
      </w:r>
      <w:r w:rsidRPr="00BD5B83">
        <w:rPr>
          <w:rFonts w:ascii="Times New Roman" w:hAnsi="Times New Roman" w:cs="Times New Roman"/>
          <w:sz w:val="24"/>
          <w:szCs w:val="24"/>
        </w:rPr>
        <w:t>Where the holders of not less than ten per cent. of the issued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shares of a class did not consent to such variation or vote in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of the special resolution for the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variation, they may apply to the Tribunal to have the variation cancelled, and where any such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application is made, the variation shall not have effect unless and until it is confirmed by the Tribunal.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Filing of application</w:t>
      </w:r>
      <w:r w:rsidRPr="00BD5B83">
        <w:rPr>
          <w:rFonts w:ascii="Times New Roman" w:hAnsi="Times New Roman" w:cs="Times New Roman"/>
          <w:sz w:val="24"/>
          <w:szCs w:val="24"/>
        </w:rPr>
        <w:t>: An application shall be made within twenty-one days after the date on which the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consent was given or the resolution was passed, as the case may be, and may be made on behalf of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shareholders entitled to make the application by such one or more of their number as they may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appoint in writing for the purpose.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Decision shall be binding on shareholders: </w:t>
      </w:r>
      <w:r w:rsidRPr="00BD5B83">
        <w:rPr>
          <w:rFonts w:ascii="Times New Roman" w:hAnsi="Times New Roman" w:cs="Times New Roman"/>
          <w:sz w:val="24"/>
          <w:szCs w:val="24"/>
        </w:rPr>
        <w:t>The decision of the Tribunal on any application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be binding on the shareholders.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Filing of order copy with the registrar: </w:t>
      </w:r>
      <w:r w:rsidRPr="00BD5B83">
        <w:rPr>
          <w:rFonts w:ascii="Times New Roman" w:hAnsi="Times New Roman" w:cs="Times New Roman"/>
          <w:sz w:val="24"/>
          <w:szCs w:val="24"/>
        </w:rPr>
        <w:t>The company shall, within thirty days of the date of the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order of the Tribunal, file a copy thereof with the Registrar.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Punishment in case of default: </w:t>
      </w:r>
      <w:r w:rsidRPr="00BD5B83">
        <w:rPr>
          <w:rFonts w:ascii="Times New Roman" w:hAnsi="Times New Roman" w:cs="Times New Roman"/>
          <w:sz w:val="24"/>
          <w:szCs w:val="24"/>
        </w:rPr>
        <w:t>Where any default is made in complying with the provisions, the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company shall be punishable with minimum fine of twenty-five thousand rupees extending to five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rupees and every officer of the company who is in default shall be punishable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 Section 66: Reduction of share capital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BD5B83">
        <w:rPr>
          <w:rFonts w:ascii="Times New Roman" w:hAnsi="Times New Roman" w:cs="Times New Roman"/>
          <w:sz w:val="24"/>
          <w:szCs w:val="24"/>
        </w:rPr>
        <w:t xml:space="preserve">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Reduction of share capital by special resolution</w:t>
      </w:r>
      <w:r w:rsidRPr="00BD5B83">
        <w:rPr>
          <w:rFonts w:ascii="Times New Roman" w:hAnsi="Times New Roman" w:cs="Times New Roman"/>
          <w:sz w:val="24"/>
          <w:szCs w:val="24"/>
        </w:rPr>
        <w:t>: Subject to confirmation by the Tribunal on an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application by the company, a company limited by shares or limited by guarantee and having a share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capital may, by a special resolution, reduce the share capital in any manner and in particular,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 reduction shall be made: </w:t>
      </w:r>
      <w:r w:rsidRPr="00BD5B83">
        <w:rPr>
          <w:rFonts w:ascii="Times New Roman" w:hAnsi="Times New Roman" w:cs="Times New Roman"/>
          <w:sz w:val="24"/>
          <w:szCs w:val="24"/>
        </w:rPr>
        <w:t>Section further Provides that no such reduction shall be made if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company is in arrears in the repayment of any deposits accepted by it, either before or after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commencement of this Act, or the interest payable thereon.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Issue of Notice from the Tribunal: </w:t>
      </w:r>
      <w:r w:rsidRPr="00BD5B83">
        <w:rPr>
          <w:rFonts w:ascii="Times New Roman" w:hAnsi="Times New Roman" w:cs="Times New Roman"/>
          <w:sz w:val="24"/>
          <w:szCs w:val="24"/>
        </w:rPr>
        <w:t>The Tribunal shall give notice of every application made to it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under sub-section 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BD5B83">
        <w:rPr>
          <w:rFonts w:ascii="Times New Roman" w:hAnsi="Times New Roman" w:cs="Times New Roman"/>
          <w:sz w:val="24"/>
          <w:szCs w:val="24"/>
        </w:rPr>
        <w:t>) to the Central Government, Registrar and to the Securities and Exchange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Board, in the case of listed companies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Order of tribunal: </w:t>
      </w:r>
      <w:r w:rsidRPr="00BD5B83">
        <w:rPr>
          <w:rFonts w:ascii="Times New Roman" w:hAnsi="Times New Roman" w:cs="Times New Roman"/>
          <w:sz w:val="24"/>
          <w:szCs w:val="24"/>
        </w:rPr>
        <w:t>The Tribunal may, if it is satisfied that the debt or claim of every creditor of the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has been discharged or determined or has been secured or his consent is obtained,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make an order confirming the reduction of share capital on such terms and conditions as it deems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fit: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Publishing of order of confirmation of tribunal</w:t>
      </w:r>
      <w:r w:rsidRPr="00BD5B83">
        <w:rPr>
          <w:rFonts w:ascii="Times New Roman" w:hAnsi="Times New Roman" w:cs="Times New Roman"/>
          <w:sz w:val="24"/>
          <w:szCs w:val="24"/>
        </w:rPr>
        <w:t>: The order of confirmation of the reduction of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 capital by the Tribunal under sub-section 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BD5B83">
        <w:rPr>
          <w:rFonts w:ascii="Times New Roman" w:hAnsi="Times New Roman" w:cs="Times New Roman"/>
          <w:sz w:val="24"/>
          <w:szCs w:val="24"/>
        </w:rPr>
        <w:t>) shall be published by the company in such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manner as the Tribunal may direct.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Delivery of certified copy of order to the registrar: </w:t>
      </w:r>
      <w:r w:rsidRPr="00BD5B83">
        <w:rPr>
          <w:rFonts w:ascii="Times New Roman" w:hAnsi="Times New Roman" w:cs="Times New Roman"/>
          <w:sz w:val="24"/>
          <w:szCs w:val="24"/>
        </w:rPr>
        <w:t>The company shall deliver a certified copy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the order of the Tribunal under subsection 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BD5B83">
        <w:rPr>
          <w:rFonts w:ascii="Times New Roman" w:hAnsi="Times New Roman" w:cs="Times New Roman"/>
          <w:sz w:val="24"/>
          <w:szCs w:val="24"/>
        </w:rPr>
        <w:t>) and of a minute approved by the Tribunal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showing—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the amount of share capital;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the number of shares into which it is to be divided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(6) Nothing in this section shall apply to buy-back of its own securities by a company under section 68.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(7)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 liability of member: </w:t>
      </w:r>
      <w:r w:rsidRPr="00BD5B83">
        <w:rPr>
          <w:rFonts w:ascii="Times New Roman" w:hAnsi="Times New Roman" w:cs="Times New Roman"/>
          <w:sz w:val="24"/>
          <w:szCs w:val="24"/>
        </w:rPr>
        <w:t>A member of the company, past or present, shall not be liable to any call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 contribution in respect of any share held by him exceeding the amount of difference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(8)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In case where creditor is entitled to object: </w:t>
      </w:r>
      <w:r w:rsidRPr="00BD5B83">
        <w:rPr>
          <w:rFonts w:ascii="Times New Roman" w:hAnsi="Times New Roman" w:cs="Times New Roman"/>
          <w:sz w:val="24"/>
          <w:szCs w:val="24"/>
        </w:rPr>
        <w:t>Where the name of any creditor entitled to object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the reduction of share capital under this section is, by reason of his ignorance of the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proceedings for reduction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(9) Nothing in sub-section 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BD5B83">
        <w:rPr>
          <w:rFonts w:ascii="Times New Roman" w:hAnsi="Times New Roman" w:cs="Times New Roman"/>
          <w:sz w:val="24"/>
          <w:szCs w:val="24"/>
        </w:rPr>
        <w:t>) shall affect the rights of the contributories among themselves.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(10)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Liability of officer : </w:t>
      </w:r>
      <w:r w:rsidRPr="00BD5B83">
        <w:rPr>
          <w:rFonts w:ascii="Times New Roman" w:hAnsi="Times New Roman" w:cs="Times New Roman"/>
          <w:sz w:val="24"/>
          <w:szCs w:val="24"/>
        </w:rPr>
        <w:t>If any officer of the company—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BD5B83">
        <w:rPr>
          <w:rFonts w:ascii="Times New Roman" w:hAnsi="Times New Roman" w:cs="Times New Roman"/>
          <w:sz w:val="24"/>
          <w:szCs w:val="24"/>
        </w:rPr>
        <w:t>) knowingly conceals the name of any creditor entitled to object to the reduction;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D5B83">
        <w:rPr>
          <w:rFonts w:ascii="Times New Roman" w:hAnsi="Times New Roman" w:cs="Times New Roman"/>
          <w:sz w:val="24"/>
          <w:szCs w:val="24"/>
        </w:rPr>
        <w:t>) knowingly misrepresents the nature or amount of the debt or claim of any creditor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In case of failure to publish the order of confirmation of the reduction of shares: </w:t>
      </w:r>
      <w:r w:rsidRPr="00BD5B83">
        <w:rPr>
          <w:rFonts w:ascii="Times New Roman" w:hAnsi="Times New Roman" w:cs="Times New Roman"/>
          <w:sz w:val="24"/>
          <w:szCs w:val="24"/>
        </w:rPr>
        <w:t>If a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fails to comply with the provisions of sub-section 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BD5B83">
        <w:rPr>
          <w:rFonts w:ascii="Times New Roman" w:hAnsi="Times New Roman" w:cs="Times New Roman"/>
          <w:sz w:val="24"/>
          <w:szCs w:val="24"/>
        </w:rPr>
        <w:t>), it shall be punishable with fine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which shall not be less than five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but which may extend to twenty-five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rupees.</w:t>
      </w: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029D" w:rsidRPr="00BD5B83" w:rsidRDefault="00EC029D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lastRenderedPageBreak/>
        <w:t>UNIT 2- PROSPECTUS AND ALLOTMENT OF SECURITIES</w:t>
      </w:r>
    </w:p>
    <w:p w:rsidR="00671911" w:rsidRPr="00BD5B83" w:rsidRDefault="00671911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1911" w:rsidRPr="00BD5B83" w:rsidRDefault="00671911" w:rsidP="00EC0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2.0 Introduction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This unit constitutes chapter III of the Act consisting of sections 23 to 42 dealing with the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prospectus and allotment of securities. The Act provides the manner in which securities can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issued by both public and private company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2.1 Prospectus – Meaning And Role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2(70) of the Companies Act ,2013 defines “prospectus” as any document described or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issued as a prospectus and includes a red herring prospectus (section 32), or shelf prospectus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(section 31), or any notice, circular, advertisement or other document inviting offers from the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public for the subscription, or purchase of any securities of a body corporate;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“Those who issue prospectus holding out to the public great advantage which will accrue to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persons who take up shares on the representations contained therein, are bound to state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everything with scrupulous accuracy and not only to abstain from stating as fact that which is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not so but to omit no fact within their knowledge, the existence of which might in any degree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affect the nature or extent or quality of the privilege and advantages which the prospectus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holds out as an inducement to take shares [as per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Kindersely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V.C. in New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Burnswick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and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Canada Railway&amp; Land Co.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Muggeridge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].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2.2 Issue of securities by the company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23 of the Companies Act,2013 is new section which seeks to provide the ways in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a public company or a private company may issue securities.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Issue of securities by public company: </w:t>
      </w:r>
      <w:r w:rsidRPr="00BD5B83">
        <w:rPr>
          <w:rFonts w:ascii="Times New Roman" w:hAnsi="Times New Roman" w:cs="Times New Roman"/>
          <w:sz w:val="24"/>
          <w:szCs w:val="24"/>
        </w:rPr>
        <w:t>According to the section, a public company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may issue securities in the following manner -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to public through prospectus (herein referred to as "public offer"), or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through private placement; or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(c) through a rights issue or a bonus issue,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Issue of securities by private company </w:t>
      </w:r>
      <w:r w:rsidRPr="00BD5B83">
        <w:rPr>
          <w:rFonts w:ascii="Times New Roman" w:hAnsi="Times New Roman" w:cs="Times New Roman"/>
          <w:sz w:val="24"/>
          <w:szCs w:val="24"/>
        </w:rPr>
        <w:t>Whereas a private company may issue securities —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by way of rights issue or bonus issue; or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through private placement.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2.3 Power of Securities and Exchange Board to regulate issue and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transfer of securities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This section 24 of the Companies Act, 2013 seeks to provide that issue and transfer of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securities etc of the listed companies or companies which intend to get their securities listed,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be administered by SEBI and the Central Government, as required.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(1) The provisions contained in this Chapter III (Prospectus and allotment), Chapter IV(share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capital and debenture) and in section 127(Punishment for failure to distribute dividends)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where the provisions relate to- 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issue and transfer of securities; and (ii) nonpayment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dividend, by listed companies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in any other case, be administered by the Central Government.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sections further explains that all powers relating to all other matters with respect to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prospectus, return of allotment, redemption of preference shares and any other matter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specifically provided in this Act,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The Securities and Exchange Board shall, in respect of matters specified above and the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matters delegated to it under proviso of section 458(1) [provisions relating to the forward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dealing and the Insider trading], exercise the powers conferred upon it by the Securities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and Exchange Board of India Act, 1992.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2.4 Document containing offer of securities for sale to be deemed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Prospectus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25 of the Companies Act, 2013 seeks to provide that any document by which the offer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for sale of shares or debentures to the public is made shall for all purpose be treated as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prospectus issued by the company.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Act lays down the following provisions-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Document by which offer for sale to the public is made: </w:t>
      </w:r>
      <w:r w:rsidRPr="00BD5B83">
        <w:rPr>
          <w:rFonts w:ascii="Times New Roman" w:hAnsi="Times New Roman" w:cs="Times New Roman"/>
          <w:sz w:val="24"/>
          <w:szCs w:val="24"/>
        </w:rPr>
        <w:t>According to the given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provision where a company allots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(ii) Contents of prospectus and the liability: </w:t>
      </w:r>
      <w:r w:rsidRPr="00BD5B83">
        <w:rPr>
          <w:rFonts w:ascii="Times New Roman" w:hAnsi="Times New Roman" w:cs="Times New Roman"/>
          <w:sz w:val="24"/>
          <w:szCs w:val="24"/>
        </w:rPr>
        <w:t>All enactments and rules of law as to the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contents of prospectus and as to liability in respect of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mis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-statements, in and omissions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from prospectus, or otherwise relating to prospectus,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(iii) Securities must be offered for sale to the public: </w:t>
      </w:r>
      <w:r w:rsidRPr="00BD5B83">
        <w:rPr>
          <w:rFonts w:ascii="Times New Roman" w:hAnsi="Times New Roman" w:cs="Times New Roman"/>
          <w:sz w:val="24"/>
          <w:szCs w:val="24"/>
        </w:rPr>
        <w:t>For the purposes of this Act, it shall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evident that an allotment of, or an agreement to allot, securities was made with a view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the securities being offered for sale to the public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(iv) Effect of application of section 26 on this section: </w:t>
      </w:r>
      <w:r w:rsidRPr="00BD5B83">
        <w:rPr>
          <w:rFonts w:ascii="Times New Roman" w:hAnsi="Times New Roman" w:cs="Times New Roman"/>
          <w:sz w:val="24"/>
          <w:szCs w:val="24"/>
        </w:rPr>
        <w:t>Section 26 relating to the matters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stated in the prospectus, as applied by this section shall have effect, as if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(I) it required a prospectus to state in addition to the matters required by that section to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stated in a prospectus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(II) the persons making the offer were persons named in a prospectus as directors of a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(v) Person making an offer is a company or firm: </w:t>
      </w:r>
      <w:r w:rsidRPr="00BD5B83">
        <w:rPr>
          <w:rFonts w:ascii="Times New Roman" w:hAnsi="Times New Roman" w:cs="Times New Roman"/>
          <w:sz w:val="24"/>
          <w:szCs w:val="24"/>
        </w:rPr>
        <w:t>Where a person making an offer to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this section relates is a company or a firm, it shall be sufficient if the document,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that is deemed to be prospectus, is signed on behalf of the company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2.5 Matters to be stated in the Prospectus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26 of the Companies Act, 2013 provides for the matters to be stated and the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information to be given in the prospectus.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Contents of the prospectus: </w:t>
      </w:r>
      <w:r w:rsidRPr="00BD5B83">
        <w:rPr>
          <w:rFonts w:ascii="Times New Roman" w:hAnsi="Times New Roman" w:cs="Times New Roman"/>
          <w:sz w:val="24"/>
          <w:szCs w:val="24"/>
        </w:rPr>
        <w:t>Every prospectus issued by or on behalf of a public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either with reference to its formation or subsequently,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Pr="00BD5B83">
        <w:rPr>
          <w:rFonts w:ascii="Times New Roman" w:hAnsi="Times New Roman" w:cs="Times New Roman"/>
          <w:sz w:val="24"/>
          <w:szCs w:val="24"/>
        </w:rPr>
        <w:t xml:space="preserve">state the following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information</w:t>
      </w:r>
      <w:r w:rsidRPr="00BD5B83">
        <w:rPr>
          <w:rFonts w:ascii="Times New Roman" w:hAnsi="Times New Roman" w:cs="Times New Roman"/>
          <w:sz w:val="24"/>
          <w:szCs w:val="24"/>
        </w:rPr>
        <w:t>, namely:—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Names &amp; addresses of registered office and the other persons ( </w:t>
      </w:r>
      <w:r w:rsidRPr="00BD5B83">
        <w:rPr>
          <w:rFonts w:ascii="Times New Roman" w:hAnsi="Times New Roman" w:cs="Times New Roman"/>
          <w:sz w:val="24"/>
          <w:szCs w:val="24"/>
        </w:rPr>
        <w:t>like company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secretary, Chief Financial Officer, auditors, legal advisers, bankers, trustees,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underwriters and such other persons as prescribed under the rules).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Dates of the opening and closing of the issue</w:t>
      </w:r>
      <w:r w:rsidRPr="00BD5B83">
        <w:rPr>
          <w:rFonts w:ascii="Times New Roman" w:hAnsi="Times New Roman" w:cs="Times New Roman"/>
          <w:sz w:val="24"/>
          <w:szCs w:val="24"/>
        </w:rPr>
        <w:t>, and declaration made by Board or the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committee about the issue of allotment letters and refunds of the application money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within the 15 days from the closure of the issue or such lesser time as may be specified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by SEBI;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(iii)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 statement by the Board of Directors about the separate bank account </w:t>
      </w:r>
      <w:r w:rsidRPr="00BD5B83">
        <w:rPr>
          <w:rFonts w:ascii="Times New Roman" w:hAnsi="Times New Roman" w:cs="Times New Roman"/>
          <w:sz w:val="24"/>
          <w:szCs w:val="24"/>
        </w:rPr>
        <w:t>where all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monies received out of the issue are to be transferred and disclosure of details of all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monies (utilized /un-utilized) out of the previous issue in the prescribed manner;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(iv)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Details (</w:t>
      </w:r>
      <w:r w:rsidRPr="00BD5B83">
        <w:rPr>
          <w:rFonts w:ascii="Times New Roman" w:hAnsi="Times New Roman" w:cs="Times New Roman"/>
          <w:sz w:val="24"/>
          <w:szCs w:val="24"/>
        </w:rPr>
        <w:t>the names, addresses, telephone numbers, fax numbers and e-mail addresses)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of the underwriters and the amount underwritten by them</w:t>
      </w:r>
      <w:r w:rsidRPr="00BD5B83">
        <w:rPr>
          <w:rFonts w:ascii="Times New Roman" w:hAnsi="Times New Roman" w:cs="Times New Roman"/>
          <w:sz w:val="24"/>
          <w:szCs w:val="24"/>
        </w:rPr>
        <w:t>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(v)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Consent </w:t>
      </w:r>
      <w:r w:rsidRPr="00BD5B83">
        <w:rPr>
          <w:rFonts w:ascii="Times New Roman" w:hAnsi="Times New Roman" w:cs="Times New Roman"/>
          <w:sz w:val="24"/>
          <w:szCs w:val="24"/>
        </w:rPr>
        <w:t>of directors, auditors, bankers to the issue, expert’s opinion if any, and of such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other persons, as prescribed under the rules;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(vi) Authority for the issue and the details of the resolution passed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therefor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(vii) Procedure and time schedule for allotment and issue of securities;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(viii)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Capital structure of the company </w:t>
      </w:r>
      <w:r w:rsidRPr="00BD5B83">
        <w:rPr>
          <w:rFonts w:ascii="Times New Roman" w:hAnsi="Times New Roman" w:cs="Times New Roman"/>
          <w:sz w:val="24"/>
          <w:szCs w:val="24"/>
        </w:rPr>
        <w:t>in the prescribed manner;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(ix)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Main objects of public offer</w:t>
      </w:r>
      <w:r w:rsidRPr="00BD5B83">
        <w:rPr>
          <w:rFonts w:ascii="Times New Roman" w:hAnsi="Times New Roman" w:cs="Times New Roman"/>
          <w:sz w:val="24"/>
          <w:szCs w:val="24"/>
        </w:rPr>
        <w:t>, terms of the present issue and such other particulars as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may be prescribed;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(x)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Main objects and present business of the company </w:t>
      </w:r>
      <w:r w:rsidRPr="00BD5B83">
        <w:rPr>
          <w:rFonts w:ascii="Times New Roman" w:hAnsi="Times New Roman" w:cs="Times New Roman"/>
          <w:sz w:val="24"/>
          <w:szCs w:val="24"/>
        </w:rPr>
        <w:t>and its location, schedule of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implementation of the project;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(xi)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Other particulars </w:t>
      </w:r>
      <w:r w:rsidRPr="00BD5B83">
        <w:rPr>
          <w:rFonts w:ascii="Times New Roman" w:hAnsi="Times New Roman" w:cs="Times New Roman"/>
          <w:sz w:val="24"/>
          <w:szCs w:val="24"/>
        </w:rPr>
        <w:t>relating to—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management view of risk factors </w:t>
      </w:r>
      <w:r w:rsidRPr="00BD5B83">
        <w:rPr>
          <w:rFonts w:ascii="Times New Roman" w:hAnsi="Times New Roman" w:cs="Times New Roman"/>
          <w:sz w:val="24"/>
          <w:szCs w:val="24"/>
        </w:rPr>
        <w:t>specific to the project;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gestation period </w:t>
      </w:r>
      <w:r w:rsidRPr="00BD5B83">
        <w:rPr>
          <w:rFonts w:ascii="Times New Roman" w:hAnsi="Times New Roman" w:cs="Times New Roman"/>
          <w:sz w:val="24"/>
          <w:szCs w:val="24"/>
        </w:rPr>
        <w:t>of the project;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extent of progress </w:t>
      </w:r>
      <w:r w:rsidRPr="00BD5B83">
        <w:rPr>
          <w:rFonts w:ascii="Times New Roman" w:eastAsia="SymbolMT" w:hAnsi="Times New Roman" w:cs="Times New Roman"/>
          <w:sz w:val="24"/>
          <w:szCs w:val="24"/>
        </w:rPr>
        <w:t>made in the project;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deadlines for completion </w:t>
      </w:r>
      <w:r w:rsidRPr="00BD5B83">
        <w:rPr>
          <w:rFonts w:ascii="Times New Roman" w:eastAsia="SymbolMT" w:hAnsi="Times New Roman" w:cs="Times New Roman"/>
          <w:sz w:val="24"/>
          <w:szCs w:val="24"/>
        </w:rPr>
        <w:t>of the project; and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BD5B83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any litigation or legal action pending </w:t>
      </w:r>
      <w:r w:rsidRPr="00BD5B83">
        <w:rPr>
          <w:rFonts w:ascii="Times New Roman" w:eastAsia="SymbolMT" w:hAnsi="Times New Roman" w:cs="Times New Roman"/>
          <w:sz w:val="24"/>
          <w:szCs w:val="24"/>
        </w:rPr>
        <w:t>or taken by a Government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Department or a statutory body </w:t>
      </w:r>
      <w:r w:rsidRPr="00BD5B83">
        <w:rPr>
          <w:rFonts w:ascii="Times New Roman" w:eastAsia="SymbolMT" w:hAnsi="Times New Roman" w:cs="Times New Roman"/>
          <w:b/>
          <w:bCs/>
          <w:sz w:val="24"/>
          <w:szCs w:val="24"/>
        </w:rPr>
        <w:t>during the last five years immediately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preceding the year of the issue of prospectus against the promoter </w:t>
      </w:r>
      <w:r w:rsidRPr="00BD5B83">
        <w:rPr>
          <w:rFonts w:ascii="Times New Roman" w:eastAsia="SymbolMT" w:hAnsi="Times New Roman" w:cs="Times New Roman"/>
          <w:sz w:val="24"/>
          <w:szCs w:val="24"/>
        </w:rPr>
        <w:t>of the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>company;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>(xii) M</w:t>
      </w:r>
      <w:r w:rsidRPr="00BD5B83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inimum subscription, </w:t>
      </w:r>
      <w:r w:rsidRPr="00BD5B83">
        <w:rPr>
          <w:rFonts w:ascii="Times New Roman" w:eastAsia="SymbolMT" w:hAnsi="Times New Roman" w:cs="Times New Roman"/>
          <w:sz w:val="24"/>
          <w:szCs w:val="24"/>
        </w:rPr>
        <w:t>amount payable by way of premium, issue of shares otherwise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>than on cash;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(xiii) </w:t>
      </w:r>
      <w:r w:rsidRPr="00BD5B83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Details of directors </w:t>
      </w:r>
      <w:r w:rsidRPr="00BD5B83">
        <w:rPr>
          <w:rFonts w:ascii="Times New Roman" w:eastAsia="SymbolMT" w:hAnsi="Times New Roman" w:cs="Times New Roman"/>
          <w:sz w:val="24"/>
          <w:szCs w:val="24"/>
        </w:rPr>
        <w:t>including their appointments and remuneration, and such particulars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>of the nature and extent of their interests in the company as may be prescribed; and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(xiv) </w:t>
      </w:r>
      <w:r w:rsidRPr="00BD5B83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Disclosures </w:t>
      </w:r>
      <w:r w:rsidRPr="00BD5B83">
        <w:rPr>
          <w:rFonts w:ascii="Times New Roman" w:eastAsia="SymbolMT" w:hAnsi="Times New Roman" w:cs="Times New Roman"/>
          <w:sz w:val="24"/>
          <w:szCs w:val="24"/>
        </w:rPr>
        <w:t>of the sources of promoter’s contribution; in such manner as may be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>prescribed;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(b) </w:t>
      </w:r>
      <w:r w:rsidRPr="00BD5B83">
        <w:rPr>
          <w:rFonts w:ascii="Times New Roman" w:eastAsia="SymbolMT" w:hAnsi="Times New Roman" w:cs="Times New Roman"/>
          <w:sz w:val="24"/>
          <w:szCs w:val="24"/>
        </w:rPr>
        <w:t>set out the following reports for the purposes of the financial information, namely:—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lastRenderedPageBreak/>
        <w:t>(</w:t>
      </w:r>
      <w:proofErr w:type="spellStart"/>
      <w:r w:rsidRPr="00BD5B83">
        <w:rPr>
          <w:rFonts w:ascii="Times New Roman" w:eastAsia="SymbolMT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) </w:t>
      </w:r>
      <w:r w:rsidRPr="00BD5B83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Reports by the auditors of the company </w:t>
      </w:r>
      <w:r w:rsidRPr="00BD5B83">
        <w:rPr>
          <w:rFonts w:ascii="Times New Roman" w:eastAsia="SymbolMT" w:hAnsi="Times New Roman" w:cs="Times New Roman"/>
          <w:sz w:val="24"/>
          <w:szCs w:val="24"/>
        </w:rPr>
        <w:t>with respect to its profits and losses and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>assets and liabilities and such other matters as may be prescribed.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(ii) </w:t>
      </w:r>
      <w:r w:rsidRPr="00BD5B83">
        <w:rPr>
          <w:rFonts w:ascii="Times New Roman" w:eastAsia="SymbolMT" w:hAnsi="Times New Roman" w:cs="Times New Roman"/>
          <w:b/>
          <w:bCs/>
          <w:sz w:val="24"/>
          <w:szCs w:val="24"/>
        </w:rPr>
        <w:t>Reports relating to profits and losses for each of the five financial years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>immediately preceding the financial year of the issue of prospectus including such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>reports of its subsidiaries and in such manner as may be prescribed: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However where </w:t>
      </w:r>
      <w:r w:rsidRPr="00BD5B83">
        <w:rPr>
          <w:rFonts w:ascii="Times New Roman" w:eastAsia="SymbolMT" w:hAnsi="Times New Roman" w:cs="Times New Roman"/>
          <w:b/>
          <w:bCs/>
          <w:sz w:val="24"/>
          <w:szCs w:val="24"/>
        </w:rPr>
        <w:t>a company with respect to which a period of five years has not past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from the date of incorporation </w:t>
      </w:r>
      <w:r w:rsidRPr="00BD5B83">
        <w:rPr>
          <w:rFonts w:ascii="Times New Roman" w:eastAsia="SymbolMT" w:hAnsi="Times New Roman" w:cs="Times New Roman"/>
          <w:sz w:val="24"/>
          <w:szCs w:val="24"/>
        </w:rPr>
        <w:t>– there such a prospectus shall set out the reports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>relating to profits and losses for each of the financial years immediately preceding the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>financial year of the issue of prospectus including such reports of its subsidiaries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(iii)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reports made by the auditors </w:t>
      </w:r>
      <w:r w:rsidRPr="00BD5B83">
        <w:rPr>
          <w:rFonts w:ascii="Times New Roman" w:hAnsi="Times New Roman" w:cs="Times New Roman"/>
          <w:sz w:val="24"/>
          <w:szCs w:val="24"/>
        </w:rPr>
        <w:t>upon the profits and losses of the business of the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for each of the five financial years immediately preceding issue and assets and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liabilities of its business on the last date to which the accounts of the business were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made up,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(iv) R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eports about the business or transaction </w:t>
      </w:r>
      <w:r w:rsidRPr="00BD5B83">
        <w:rPr>
          <w:rFonts w:ascii="Times New Roman" w:hAnsi="Times New Roman" w:cs="Times New Roman"/>
          <w:sz w:val="24"/>
          <w:szCs w:val="24"/>
        </w:rPr>
        <w:t>to which the proceeds of the securities are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be applied directly or indirectly;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(c) Make a declaration about the compliance of the provisions of this Act </w:t>
      </w:r>
      <w:r w:rsidRPr="00BD5B83">
        <w:rPr>
          <w:rFonts w:ascii="Times New Roman" w:hAnsi="Times New Roman" w:cs="Times New Roman"/>
          <w:sz w:val="24"/>
          <w:szCs w:val="24"/>
        </w:rPr>
        <w:t>and a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statement to the effect that nothing in the prospectus is contrary to the provisions of this Act,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Securities Contracts (Regulation) Act, 1956 and the Securities and Exchange Board of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India Act, 1992 and the rules and regulations made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thereunder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; and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(d) State such other matters and set out such other reports, as may be prescribed.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(2) Exception:</w:t>
      </w:r>
      <w:r w:rsidRPr="00BD5B83">
        <w:rPr>
          <w:rFonts w:ascii="Times New Roman" w:hAnsi="Times New Roman" w:cs="Times New Roman"/>
          <w:sz w:val="24"/>
          <w:szCs w:val="24"/>
        </w:rPr>
        <w:t>— The above stated section does not apply to-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to the issue to existing members or debenture-holders of a company</w:t>
      </w:r>
      <w:r w:rsidRPr="00BD5B83">
        <w:rPr>
          <w:rFonts w:ascii="Times New Roman" w:hAnsi="Times New Roman" w:cs="Times New Roman"/>
          <w:sz w:val="24"/>
          <w:szCs w:val="24"/>
        </w:rPr>
        <w:t>, of a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prospectus or form of application relating to shares in or debentures of the company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to the issue of a prospectus or form of application </w:t>
      </w:r>
      <w:r w:rsidRPr="00BD5B83">
        <w:rPr>
          <w:rFonts w:ascii="Times New Roman" w:hAnsi="Times New Roman" w:cs="Times New Roman"/>
          <w:sz w:val="24"/>
          <w:szCs w:val="24"/>
        </w:rPr>
        <w:t>relating to shares or debentures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are, or are to be, in all respects uniform with shares or debentures previously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issued and for the time being dealt in or quoted on a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recognised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stock exchange.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sz w:val="24"/>
          <w:szCs w:val="24"/>
        </w:rPr>
        <w:t>Except the exceptions, the provisions of sub-section (1) shall apply to a prospectus or a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form of application, whether issued on or with reference to the formation of a company or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subsequently.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(4) No requirement of issuing prospectus: </w:t>
      </w:r>
      <w:r w:rsidRPr="00BD5B83">
        <w:rPr>
          <w:rFonts w:ascii="Times New Roman" w:hAnsi="Times New Roman" w:cs="Times New Roman"/>
          <w:sz w:val="24"/>
          <w:szCs w:val="24"/>
        </w:rPr>
        <w:t>No prospectus shall be issued by or on behalf of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company or in relation to an intended company unless on or before the date of its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publication,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(5) Expert not liable for the statement under the prospectus: </w:t>
      </w:r>
      <w:r w:rsidRPr="00BD5B83">
        <w:rPr>
          <w:rFonts w:ascii="Times New Roman" w:hAnsi="Times New Roman" w:cs="Times New Roman"/>
          <w:sz w:val="24"/>
          <w:szCs w:val="24"/>
        </w:rPr>
        <w:t>The prospectus issued shall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not include a statement purporting to be made by an expert, unless such an expert-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BD5B83">
        <w:rPr>
          <w:rFonts w:ascii="Times New Roman" w:hAnsi="Times New Roman" w:cs="Times New Roman"/>
          <w:sz w:val="24"/>
          <w:szCs w:val="24"/>
        </w:rPr>
        <w:t>is a person who is not, and has not been, engaged or interested in the formation or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Promotion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(6) Prospectus to state the delivery of copy and documents to the registrar: </w:t>
      </w:r>
      <w:r w:rsidRPr="00BD5B83">
        <w:rPr>
          <w:rFonts w:ascii="Times New Roman" w:hAnsi="Times New Roman" w:cs="Times New Roman"/>
          <w:sz w:val="24"/>
          <w:szCs w:val="24"/>
        </w:rPr>
        <w:t>Every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prospectus issued shall, on the face of it,—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 xml:space="preserve">(a) state that a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copy has been delivered </w:t>
      </w:r>
      <w:r w:rsidRPr="00BD5B83">
        <w:rPr>
          <w:rFonts w:ascii="Times New Roman" w:hAnsi="Times New Roman" w:cs="Times New Roman"/>
          <w:sz w:val="24"/>
          <w:szCs w:val="24"/>
        </w:rPr>
        <w:t>for registration to the Registrar, and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specify any documents required to be attached to the copy </w:t>
      </w:r>
      <w:r w:rsidRPr="00BD5B83">
        <w:rPr>
          <w:rFonts w:ascii="Times New Roman" w:hAnsi="Times New Roman" w:cs="Times New Roman"/>
          <w:sz w:val="24"/>
          <w:szCs w:val="24"/>
        </w:rPr>
        <w:t>so delivered or refer to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statements included in the prospectus which specify these documents.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(7) No registration of prospectus by the registrar: </w:t>
      </w:r>
      <w:r w:rsidRPr="00BD5B83">
        <w:rPr>
          <w:rFonts w:ascii="Times New Roman" w:hAnsi="Times New Roman" w:cs="Times New Roman"/>
          <w:sz w:val="24"/>
          <w:szCs w:val="24"/>
        </w:rPr>
        <w:t>The Registrar shall not register a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prospectus unless –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BD5B83">
        <w:rPr>
          <w:rFonts w:ascii="Times New Roman" w:hAnsi="Times New Roman" w:cs="Times New Roman"/>
          <w:sz w:val="24"/>
          <w:szCs w:val="24"/>
        </w:rPr>
        <w:t>the requirements of this section with respect to its registration are complied with, and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(8) Time period for the issue of prospectus: </w:t>
      </w:r>
      <w:r w:rsidRPr="00BD5B83">
        <w:rPr>
          <w:rFonts w:ascii="Times New Roman" w:hAnsi="Times New Roman" w:cs="Times New Roman"/>
          <w:sz w:val="24"/>
          <w:szCs w:val="24"/>
        </w:rPr>
        <w:t>No prospectus shall be valid if it is issued more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than ninety days after the date on which a copy thereof is delivered to the Registrar.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(9) In contravention of the provision: </w:t>
      </w:r>
      <w:r w:rsidRPr="00BD5B83">
        <w:rPr>
          <w:rFonts w:ascii="Times New Roman" w:hAnsi="Times New Roman" w:cs="Times New Roman"/>
          <w:sz w:val="24"/>
          <w:szCs w:val="24"/>
        </w:rPr>
        <w:t>If a prospectus is issued in contravention of the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provisions of this section,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the company </w:t>
      </w:r>
      <w:r w:rsidRPr="00BD5B83">
        <w:rPr>
          <w:rFonts w:ascii="Times New Roman" w:hAnsi="Times New Roman" w:cs="Times New Roman"/>
          <w:sz w:val="24"/>
          <w:szCs w:val="24"/>
        </w:rPr>
        <w:t>shall be punishable with fine varying from fifty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thousand rupees to three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and every person </w:t>
      </w:r>
      <w:r w:rsidRPr="00BD5B83">
        <w:rPr>
          <w:rFonts w:ascii="Times New Roman" w:hAnsi="Times New Roman" w:cs="Times New Roman"/>
          <w:sz w:val="24"/>
          <w:szCs w:val="24"/>
        </w:rPr>
        <w:t>who is knowingly a party to the issue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such prospectus shall be punishable with imprisonment for a term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2.6 Variation in terms of contract or objects in prospectus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This section 27 of the Companies Act, 2013 provides that company shall not vary terms of a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contract referred in the prospectus or objects for which the prospectus was issued.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provision with respect to variation in terms of contract or objects in prospectus is as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follows: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(1) Vary by special resolution: </w:t>
      </w:r>
      <w:r w:rsidRPr="00BD5B83">
        <w:rPr>
          <w:rFonts w:ascii="Times New Roman" w:hAnsi="Times New Roman" w:cs="Times New Roman"/>
          <w:sz w:val="24"/>
          <w:szCs w:val="24"/>
        </w:rPr>
        <w:t>A company shall not, at any time, vary the terms of a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contract referred to in the prospectus or objects for which the prospectus was issued, except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by way of special resolution.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(2) Notice of resolution to shareholders: </w:t>
      </w:r>
      <w:r w:rsidRPr="00BD5B83">
        <w:rPr>
          <w:rFonts w:ascii="Times New Roman" w:hAnsi="Times New Roman" w:cs="Times New Roman"/>
          <w:sz w:val="24"/>
          <w:szCs w:val="24"/>
        </w:rPr>
        <w:t>The details of the notice in respect of such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resolution to shareholders, shall also be published in the newspapers (one in English and one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vernacular language) in the city where the registered office of the company is situated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indicating clearly the justification for such variation.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Exit offer to dissenting shareholders: </w:t>
      </w:r>
      <w:r w:rsidRPr="00BD5B83">
        <w:rPr>
          <w:rFonts w:ascii="Times New Roman" w:hAnsi="Times New Roman" w:cs="Times New Roman"/>
          <w:sz w:val="24"/>
          <w:szCs w:val="24"/>
        </w:rPr>
        <w:t>The dissenting shareholders being those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shareholders who have not agreed to the proposal to vary the terms of contracts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According to the Companies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(Prospectus and Allotment of Securities) </w:t>
      </w:r>
      <w:r w:rsidRPr="00BD5B83">
        <w:rPr>
          <w:rFonts w:ascii="Times New Roman" w:hAnsi="Times New Roman" w:cs="Times New Roman"/>
          <w:sz w:val="24"/>
          <w:szCs w:val="24"/>
        </w:rPr>
        <w:t>Rules, 2014, where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company has raised money from public through prospectus and has any unutilized amount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out of the money so raised, it shall not vary the terms of contracts referred to in the prospectus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2.7 Offer of sale of shares by certain members of company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section 28 of the Companies Act, 2013,provides that members whose shares are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proposed to be offered to the public, shall collectively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the company, to take all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actions in respect of offer of sale for and on their behalf .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Members proposes to offer holding of shares to the public: </w:t>
      </w:r>
      <w:r w:rsidRPr="00BD5B83">
        <w:rPr>
          <w:rFonts w:ascii="Times New Roman" w:hAnsi="Times New Roman" w:cs="Times New Roman"/>
          <w:sz w:val="24"/>
          <w:szCs w:val="24"/>
        </w:rPr>
        <w:t>Where certain members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a company propose, in consultation with the Board of Directors to offer, in accordance with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provisions of any law for the time being in force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Document of offer to sale be deemed as prospectus: </w:t>
      </w:r>
      <w:r w:rsidRPr="00BD5B83">
        <w:rPr>
          <w:rFonts w:ascii="Times New Roman" w:hAnsi="Times New Roman" w:cs="Times New Roman"/>
          <w:sz w:val="24"/>
          <w:szCs w:val="24"/>
        </w:rPr>
        <w:t>Any document by which the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offer of sale to the public is made shall, be deemed to be a prospectus issued by the company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and all laws and rules made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thereunder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as to the contents of the prospectus and as to liability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in respect of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mis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-statements in and omission from prospectus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Members collectively authorized the company to take action: </w:t>
      </w:r>
      <w:r w:rsidRPr="00BD5B83">
        <w:rPr>
          <w:rFonts w:ascii="Times New Roman" w:hAnsi="Times New Roman" w:cs="Times New Roman"/>
          <w:sz w:val="24"/>
          <w:szCs w:val="24"/>
        </w:rPr>
        <w:t>The members, whether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individuals or bodies corporate or both, whose shares are proposed to be offered to the public,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shall collectively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the company, whose shares are offered for sale to the public,</w:t>
      </w: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1911" w:rsidRPr="00BD5B83" w:rsidRDefault="00671911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2.8 Public offers of securities to be in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dematerialised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form</w:t>
      </w:r>
    </w:p>
    <w:p w:rsidR="00071D56" w:rsidRPr="00BD5B83" w:rsidRDefault="00071D56" w:rsidP="00671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 to section 29 of the Companies Act, 2013 public company making public offer and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such other class or classes of companies as may be prescribed, shall issue the securities only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through dematerialized form. The provision says -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Issue of securities in dematerialized form: </w:t>
      </w:r>
      <w:r w:rsidRPr="00BD5B83">
        <w:rPr>
          <w:rFonts w:ascii="Times New Roman" w:hAnsi="Times New Roman" w:cs="Times New Roman"/>
          <w:sz w:val="24"/>
          <w:szCs w:val="24"/>
        </w:rPr>
        <w:t>According to the provisions (a) every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making public offer; and (b) such other class or classes of public companies as may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be prescribed, shall issue the securities only in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dematerialised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form by complying with the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provisions of the Depositories Act, 1996 and the regulations made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thereunder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.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In case of other companies: </w:t>
      </w:r>
      <w:r w:rsidRPr="00BD5B83">
        <w:rPr>
          <w:rFonts w:ascii="Times New Roman" w:hAnsi="Times New Roman" w:cs="Times New Roman"/>
          <w:sz w:val="24"/>
          <w:szCs w:val="24"/>
        </w:rPr>
        <w:t>Whereas other companies, may convert its securities into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t>dematerialised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form or issue its securities in physical form in accordance with the provisions of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this Act or in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dematerialised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form in accordance with the provisions of the Depositories Act,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1996 and the regulations made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thereunder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.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2.9 Advertisement of Prospectus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30 of the Companies Act, 2013 seeks to provide for an advertisement of any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prospectus of a company to be published. Section provides that where an advertisement of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any prospectus of a company is published, it shall specify therein-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- the contents of its memorandum as regards the objects, the liability of members and the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amount of share capital of the company, and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- the names of the signatories to the memorandum and the number of shares subscribed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for by them, and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- its capital structure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2.10 Shelf Prospectus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Companies Act, 2013 defines the term "shelf prospectus" which means a prospectus in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respect of which the securities or class of securities included therein are issued for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subscription in one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31 of the Companies Act, 2013 state the following law regarding the issue of the shelf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prospectus: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Filing of shelf prospectus with registrar: </w:t>
      </w:r>
      <w:r w:rsidRPr="00BD5B83">
        <w:rPr>
          <w:rFonts w:ascii="Times New Roman" w:hAnsi="Times New Roman" w:cs="Times New Roman"/>
          <w:sz w:val="24"/>
          <w:szCs w:val="24"/>
        </w:rPr>
        <w:t>Any class or classes of companies, as the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Securities and Exchange Board may provide by regulations in this behalf, may file a shelf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prospectus with the Registrar.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Filing of shelf prospectus</w:t>
      </w:r>
      <w:r w:rsidRPr="00BD5B83">
        <w:rPr>
          <w:rFonts w:ascii="Times New Roman" w:hAnsi="Times New Roman" w:cs="Times New Roman"/>
          <w:sz w:val="24"/>
          <w:szCs w:val="24"/>
        </w:rPr>
        <w:t xml:space="preserve">: It can be filed-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BD5B83">
        <w:rPr>
          <w:rFonts w:ascii="Times New Roman" w:hAnsi="Times New Roman" w:cs="Times New Roman"/>
          <w:sz w:val="24"/>
          <w:szCs w:val="24"/>
        </w:rPr>
        <w:t xml:space="preserve">at the stage of the </w:t>
      </w: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first offer of securities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included therein, which shall indicate a period not exceeding one year as the period of validity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such prospectus which shall commence from the date of opening of the first offer of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securities under that prospectus, and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(ii) </w:t>
      </w:r>
      <w:r w:rsidRPr="00BD5B83">
        <w:rPr>
          <w:rFonts w:ascii="Times New Roman" w:hAnsi="Times New Roman" w:cs="Times New Roman"/>
          <w:sz w:val="24"/>
          <w:szCs w:val="24"/>
        </w:rPr>
        <w:t xml:space="preserve">in respect of a </w:t>
      </w: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second or subsequent offer of such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securities </w:t>
      </w:r>
      <w:r w:rsidRPr="00BD5B83">
        <w:rPr>
          <w:rFonts w:ascii="Times New Roman" w:hAnsi="Times New Roman" w:cs="Times New Roman"/>
          <w:sz w:val="24"/>
          <w:szCs w:val="24"/>
        </w:rPr>
        <w:t>issued during the period of validity of that prospectus, no further prospectus is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required.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Filing of an information memorandum containing all material facts with the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registrar</w:t>
      </w:r>
      <w:r w:rsidRPr="00BD5B83">
        <w:rPr>
          <w:rFonts w:ascii="Times New Roman" w:hAnsi="Times New Roman" w:cs="Times New Roman"/>
          <w:sz w:val="24"/>
          <w:szCs w:val="24"/>
        </w:rPr>
        <w:t>- A company filing a shelf prospectus shall be required to file an information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memorandum containing all material facts relating to: 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new charges created, (ii) changes in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financial position of the company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(4) Intimation of changes to the applicants: </w:t>
      </w:r>
      <w:r w:rsidRPr="00BD5B83">
        <w:rPr>
          <w:rFonts w:ascii="Times New Roman" w:hAnsi="Times New Roman" w:cs="Times New Roman"/>
          <w:sz w:val="24"/>
          <w:szCs w:val="24"/>
        </w:rPr>
        <w:t>Where a company or any other person has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received applications for the allotment of securities along with advance payments of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subscription before the making of any such change, the company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5) Shelf prospectus with information memorandum deemed to be prospectus: </w:t>
      </w:r>
      <w:r w:rsidRPr="00BD5B83">
        <w:rPr>
          <w:rFonts w:ascii="Times New Roman" w:hAnsi="Times New Roman" w:cs="Times New Roman"/>
          <w:sz w:val="24"/>
          <w:szCs w:val="24"/>
        </w:rPr>
        <w:t>Where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 information memorandum is filed, every time an offer of securities is made with all the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material facts with the registrar, such memorandum together with the shelf prospectus shall be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deemed to be a prospectus.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2.11 Red herring prospectus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expression "red herring prospectus" means a prospectus which does not include complete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particulars of the quantum or price of the securities included therein.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law relating to the red herring prospectus given under section 32 is as follows: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Issue of red herring prospectus prior to prospectus: </w:t>
      </w:r>
      <w:r w:rsidRPr="00BD5B83">
        <w:rPr>
          <w:rFonts w:ascii="Times New Roman" w:hAnsi="Times New Roman" w:cs="Times New Roman"/>
          <w:sz w:val="24"/>
          <w:szCs w:val="24"/>
        </w:rPr>
        <w:t>Company proposing to make an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offer of securities may issue a red herring prospectus prior to the issue of a prospectus.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Filing with the registrar: </w:t>
      </w:r>
      <w:r w:rsidRPr="00BD5B83">
        <w:rPr>
          <w:rFonts w:ascii="Times New Roman" w:hAnsi="Times New Roman" w:cs="Times New Roman"/>
          <w:sz w:val="24"/>
          <w:szCs w:val="24"/>
        </w:rPr>
        <w:t>A company proposing to issue a red herring prospectus shall file it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 the Registrar at least three days prior to the opening of the subscription list and the offer.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Obligation and any variation in the red herring prospectus is same as that of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prospectus: </w:t>
      </w:r>
      <w:r w:rsidRPr="00BD5B83">
        <w:rPr>
          <w:rFonts w:ascii="Times New Roman" w:hAnsi="Times New Roman" w:cs="Times New Roman"/>
          <w:sz w:val="24"/>
          <w:szCs w:val="24"/>
        </w:rPr>
        <w:t>A red herring prospectus shall carry the same obligations as are applicable to a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prospectus and any variation between the red herring prospectus and a prospectus shall be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highlighted as variations in the prospectus.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Prospectus with the details not included in the red herring prospectus: </w:t>
      </w:r>
      <w:r w:rsidRPr="00BD5B83">
        <w:rPr>
          <w:rFonts w:ascii="Times New Roman" w:hAnsi="Times New Roman" w:cs="Times New Roman"/>
          <w:sz w:val="24"/>
          <w:szCs w:val="24"/>
        </w:rPr>
        <w:t>Upon the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closing of the offer of securities under this section, the prospectus stating therein the total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capital raised, whether by way of debt or share capital</w:t>
      </w: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56" w:rsidRPr="00BD5B83" w:rsidRDefault="00071D56" w:rsidP="00071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2.12 Issue of application forms for securities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33 of the Act relating to the issue of application forms for securities says that –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(1) The form of application for the purchase of any of the securities of a company shall be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issued along with an abridged prospectus.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 per the definition contained in the section 2(1) of the Companies Act, 2013, abridged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prospectus means a memorandum containing such salient features of a prospectus as may be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specified by the Securities and Exchange board by making regulations in this behalf.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Exceptions: </w:t>
      </w:r>
      <w:r w:rsidRPr="00BD5B83">
        <w:rPr>
          <w:rFonts w:ascii="Times New Roman" w:hAnsi="Times New Roman" w:cs="Times New Roman"/>
          <w:sz w:val="24"/>
          <w:szCs w:val="24"/>
        </w:rPr>
        <w:t xml:space="preserve">There are, however, certain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exceptions </w:t>
      </w:r>
      <w:r w:rsidRPr="00BD5B83">
        <w:rPr>
          <w:rFonts w:ascii="Times New Roman" w:hAnsi="Times New Roman" w:cs="Times New Roman"/>
          <w:sz w:val="24"/>
          <w:szCs w:val="24"/>
        </w:rPr>
        <w:t>to the above provision, where an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abridged prospectus containing all the prescribed details need not accompany the Application</w:t>
      </w:r>
    </w:p>
    <w:p w:rsidR="00071D56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Forms sent out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A copy of the prospectus shall, on a request being made by any person before the closing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the subscription list and the offer, be furnished to him.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(3) If a company makes any default in complying with the provisions of this section, it shall be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liable to a penalty of fifty thousand rupees for each default.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2.13 Liability for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Mis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>-Statements in the Prospectus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 untrue statement or misstatement is one, which is misleading, in the form and context in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it has been included in the prospectus. Where a certain matter which is material enough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has been omitted from the prospectus, and the omission is calculated to mislead those who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act on the faith of the prospectus, the prospectus shall be deemed,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A. Criminal liability for misstatements in prospectus(Section 34):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Mis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-statement in prospectus: </w:t>
      </w:r>
      <w:r w:rsidRPr="00BD5B83">
        <w:rPr>
          <w:rFonts w:ascii="Times New Roman" w:hAnsi="Times New Roman" w:cs="Times New Roman"/>
          <w:sz w:val="24"/>
          <w:szCs w:val="24"/>
        </w:rPr>
        <w:t>Where a prospectus is issued, circulated or distributed,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and it includes in relation to it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BD5B83">
        <w:rPr>
          <w:rFonts w:ascii="Times New Roman" w:hAnsi="Times New Roman" w:cs="Times New Roman"/>
          <w:sz w:val="24"/>
          <w:szCs w:val="24"/>
        </w:rPr>
        <w:t>any statement which is untrue or misleading in form or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context in which it is included,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(ii) </w:t>
      </w:r>
      <w:r w:rsidRPr="00BD5B83">
        <w:rPr>
          <w:rFonts w:ascii="Times New Roman" w:hAnsi="Times New Roman" w:cs="Times New Roman"/>
          <w:sz w:val="24"/>
          <w:szCs w:val="24"/>
        </w:rPr>
        <w:t>where any inclusion or omission of any matter is likely to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mislead,-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then every person who authorizes the issue of such prospectus shall be liable under section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447: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2. Punishment for the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mis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-statement: </w:t>
      </w:r>
      <w:r w:rsidRPr="00BD5B83">
        <w:rPr>
          <w:rFonts w:ascii="Times New Roman" w:hAnsi="Times New Roman" w:cs="Times New Roman"/>
          <w:sz w:val="24"/>
          <w:szCs w:val="24"/>
        </w:rPr>
        <w:t>Where any person who is found to be guilty of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fraud, shall be punishable with imprisonment for a term which shall not be less than six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months but which may extend to ten years and shall also be liable to fine which shall not be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less than the amount involved in the fraud, but which may extend to three times the amount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involved in the fraud.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3. Exemption from the criminal liability: </w:t>
      </w:r>
      <w:r w:rsidRPr="00BD5B83">
        <w:rPr>
          <w:rFonts w:ascii="Times New Roman" w:hAnsi="Times New Roman" w:cs="Times New Roman"/>
          <w:sz w:val="24"/>
          <w:szCs w:val="24"/>
        </w:rPr>
        <w:t>This section shall not apply to a person if he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proves that-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such statement or omission was immaterial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B. Civil liability for misstatements in prospectus(Section 35):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1. Persons liable for the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mis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-statement- </w:t>
      </w:r>
      <w:r w:rsidRPr="00BD5B83">
        <w:rPr>
          <w:rFonts w:ascii="Times New Roman" w:hAnsi="Times New Roman" w:cs="Times New Roman"/>
          <w:sz w:val="24"/>
          <w:szCs w:val="24"/>
        </w:rPr>
        <w:t>Where a person has subscribed for securities of a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acting on any statement included, or the inclusion or omission of any matter, in the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prospectus which is misleading and has sustained any loss or damage as a consequence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thereof, the company and every person who—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is a director of the company at the time of the issue of the prospectus;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has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himself to be named and is named in the prospectus as a director of the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company, or has agreed to become such director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(2) Exemptions from the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liabity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D5B83">
        <w:rPr>
          <w:rFonts w:ascii="Times New Roman" w:hAnsi="Times New Roman" w:cs="Times New Roman"/>
          <w:sz w:val="24"/>
          <w:szCs w:val="24"/>
        </w:rPr>
        <w:t xml:space="preserve">No person shall be liable for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mis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-statement, where such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 proves that—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Withdrawn his consent before the issue of prospectus- </w:t>
      </w:r>
      <w:r w:rsidRPr="00BD5B83">
        <w:rPr>
          <w:rFonts w:ascii="Times New Roman" w:hAnsi="Times New Roman" w:cs="Times New Roman"/>
          <w:sz w:val="24"/>
          <w:szCs w:val="24"/>
        </w:rPr>
        <w:t>Where a person having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consented to become a director of the company, withdrew his consent before the issue of the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prospectus, and that it was issued without his authority or consent; or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Prospectus issued without his knowledge/ consent</w:t>
      </w:r>
      <w:r w:rsidRPr="00BD5B83">
        <w:rPr>
          <w:rFonts w:ascii="Times New Roman" w:hAnsi="Times New Roman" w:cs="Times New Roman"/>
          <w:sz w:val="24"/>
          <w:szCs w:val="24"/>
        </w:rPr>
        <w:t>- Where the prospectus was issued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without the knowledge or consent of a person, and that on becoming aware of its issue, he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forthwith gave a reasonable public notice that it was issued without his knowledge or consent.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(3) Prospectus issued with intent to defraud or for any fraudulent purpose- </w:t>
      </w:r>
      <w:r w:rsidRPr="00BD5B83">
        <w:rPr>
          <w:rFonts w:ascii="Times New Roman" w:hAnsi="Times New Roman" w:cs="Times New Roman"/>
          <w:sz w:val="24"/>
          <w:szCs w:val="24"/>
        </w:rPr>
        <w:t>Where it is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proved that a prospectus has been issued with intent to defraud the applicants for the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securities of a company</w:t>
      </w: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864" w:rsidRPr="00BD5B83" w:rsidRDefault="00182864" w:rsidP="00182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2.14 Punishment for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fraudently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inducing persons to invest money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36 of the Companies Act, 2013 provides that such persons who fraudulently induces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persons to invest money by making statement which is false, deceptive, misleading or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deliberately conceals any facts , shall be punishable for fraud under section 447.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deliberately conceals any material facts, to induce another person to enter into, or to offer to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enter into,—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any agreement for acquiring, disposing of, subscribing for, or underwriting securities; or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(b) any agreement, the purpose of which is to secure a profit to any of the parties from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yield of securities or by reference to fluctuations in the value of securities; or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(c) any agreement for obtaining credit facilities from any bank or financial institution.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2.15 Action by affected persons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section 37 of the Companies Act, 2013, provides that a suit may be filed or any other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action may be taken by any person, group of persons or any association of persons who have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been affected by any misleading statement or the inclusion/ omission of any matter in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prospectus.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This new provision enables class action by person, group of persons or any association of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persons affected by misleading prospectus. This section is applicable for section 34, 35 &amp; 36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the 2013 Act.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2.16 Punishment for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personation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for acquisition, etc., of securities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Section 38 of the Companies Act, 2013 lays the laws related to the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personation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for acquisition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the securities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Personation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 of securities: Any person who—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makes or abets making of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an application in a fictitious name </w:t>
      </w:r>
      <w:r w:rsidRPr="00BD5B83">
        <w:rPr>
          <w:rFonts w:ascii="Times New Roman" w:hAnsi="Times New Roman" w:cs="Times New Roman"/>
          <w:sz w:val="24"/>
          <w:szCs w:val="24"/>
        </w:rPr>
        <w:t>to a company for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acquiring, or subscribing for, its securities;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Provisions shall be stated in every prospectus and application: </w:t>
      </w:r>
      <w:r w:rsidRPr="00BD5B83">
        <w:rPr>
          <w:rFonts w:ascii="Times New Roman" w:hAnsi="Times New Roman" w:cs="Times New Roman"/>
          <w:sz w:val="24"/>
          <w:szCs w:val="24"/>
        </w:rPr>
        <w:t>This provisions shall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 stated in every prospectus issued by a company and in every form of application for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securities.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Order of court on conviction: </w:t>
      </w:r>
      <w:r w:rsidRPr="00BD5B83">
        <w:rPr>
          <w:rFonts w:ascii="Times New Roman" w:hAnsi="Times New Roman" w:cs="Times New Roman"/>
          <w:sz w:val="24"/>
          <w:szCs w:val="24"/>
        </w:rPr>
        <w:t>Where a person has been convicted under this section,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Court may also order disgorgement of gain, if any, made by, and seizure and disposal of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securities in possession of, such person.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Amount to be credited to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IEPF:</w:t>
      </w:r>
      <w:r w:rsidRPr="00BD5B8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amount received through disgorgement or disposal of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securities shall be credited to the Investor Education and Protection Fund.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2.17 Allotment of securities by company[ Section 39]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word “allotment” gives us the notion of a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“lot”. Therefore, there must first be a lot of securities then the division of them into value or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classes and lastly allocation of them among various applicants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[Calcutta Stock Exchange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i/>
          <w:iCs/>
          <w:sz w:val="24"/>
          <w:szCs w:val="24"/>
        </w:rPr>
        <w:t>Association, In re., 61 C.W.N. 418 - 0957 Cal. 438].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We shall now discuss the restrictions imposed by the Act on allotment of securities.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Prohibition on allotment of securities: </w:t>
      </w:r>
      <w:r w:rsidRPr="00BD5B83">
        <w:rPr>
          <w:rFonts w:ascii="Times New Roman" w:hAnsi="Times New Roman" w:cs="Times New Roman"/>
          <w:sz w:val="24"/>
          <w:szCs w:val="24"/>
        </w:rPr>
        <w:t>No allotment of any securities of a company offered to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public for subscription shall be made, unless the amount stated in the prospectus as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minimum amount has been subscribed and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Minimum amount payable on security: </w:t>
      </w:r>
      <w:r w:rsidRPr="00BD5B83">
        <w:rPr>
          <w:rFonts w:ascii="Times New Roman" w:hAnsi="Times New Roman" w:cs="Times New Roman"/>
          <w:sz w:val="24"/>
          <w:szCs w:val="24"/>
        </w:rPr>
        <w:t>The amount payable on application on every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security shall not be less than five per cent. of the nominal amount of the security, or such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other percentage or amount, as may be specified by the Securities and Exchange Board.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Minimum amount to be received within 30 days: </w:t>
      </w:r>
      <w:r w:rsidRPr="00BD5B83">
        <w:rPr>
          <w:rFonts w:ascii="Times New Roman" w:hAnsi="Times New Roman" w:cs="Times New Roman"/>
          <w:sz w:val="24"/>
          <w:szCs w:val="24"/>
        </w:rPr>
        <w:t>If the stated minimum amount has not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been subscribed and the sum payable on application is not received within a period of thirty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days from the date of issue of the prospectus,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Filing of return of allotment: </w:t>
      </w:r>
      <w:r w:rsidRPr="00BD5B83">
        <w:rPr>
          <w:rFonts w:ascii="Times New Roman" w:hAnsi="Times New Roman" w:cs="Times New Roman"/>
          <w:sz w:val="24"/>
          <w:szCs w:val="24"/>
        </w:rPr>
        <w:t>Whenever a company having a share capital makes any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allotment of securities, it shall file with the Registrar a return of allotment in such manner as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may be prescribed.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Penalty in contravention of the provisions: </w:t>
      </w:r>
      <w:r w:rsidRPr="00BD5B83">
        <w:rPr>
          <w:rFonts w:ascii="Times New Roman" w:hAnsi="Times New Roman" w:cs="Times New Roman"/>
          <w:sz w:val="24"/>
          <w:szCs w:val="24"/>
        </w:rPr>
        <w:t>In case of default, the company and its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officer who is in default, shall be liable to a penalty, for each default, of one thousand rupees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for each day during which such default continues or one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rupees, whichever is less.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2.18 Securities to be dealt with in stock exchanges.[Section 40]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Companies to obtain permission for the securities from the recognized stock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exchange: </w:t>
      </w:r>
      <w:r w:rsidRPr="00BD5B83">
        <w:rPr>
          <w:rFonts w:ascii="Times New Roman" w:hAnsi="Times New Roman" w:cs="Times New Roman"/>
          <w:sz w:val="24"/>
          <w:szCs w:val="24"/>
        </w:rPr>
        <w:t>Every company making public offer shall make an application to one or more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recognised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stock exchange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Prospectus to state the name of the stock exchange: </w:t>
      </w:r>
      <w:r w:rsidRPr="00BD5B83">
        <w:rPr>
          <w:rFonts w:ascii="Times New Roman" w:hAnsi="Times New Roman" w:cs="Times New Roman"/>
          <w:sz w:val="24"/>
          <w:szCs w:val="24"/>
        </w:rPr>
        <w:t>Where a prospectus states that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 application according to the above provision has been made, such prospectus shall also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state the name or names of the stock exchange in which the securities shall be dealt with.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(3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Monies received for subscription to be kept in separate bank account: </w:t>
      </w:r>
      <w:r w:rsidRPr="00BD5B83">
        <w:rPr>
          <w:rFonts w:ascii="Times New Roman" w:hAnsi="Times New Roman" w:cs="Times New Roman"/>
          <w:sz w:val="24"/>
          <w:szCs w:val="24"/>
        </w:rPr>
        <w:t>All monies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received on application from the public for subscription to the securities shall be kept in a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separate bank account in a scheduled bank and shall be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utilised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for the following purposes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only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Act not in compliance with the requirements of this section</w:t>
      </w:r>
      <w:r w:rsidRPr="00BD5B83">
        <w:rPr>
          <w:rFonts w:ascii="Times New Roman" w:hAnsi="Times New Roman" w:cs="Times New Roman"/>
          <w:sz w:val="24"/>
          <w:szCs w:val="24"/>
        </w:rPr>
        <w:t>: Any condition purporting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to require or bind any applicant for securities to waive compliance with any of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requirements of this section, shall be void.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Punishment :</w:t>
      </w:r>
      <w:r w:rsidRPr="00BD5B83">
        <w:rPr>
          <w:rFonts w:ascii="Times New Roman" w:hAnsi="Times New Roman" w:cs="Times New Roman"/>
          <w:sz w:val="24"/>
          <w:szCs w:val="24"/>
        </w:rPr>
        <w:t>If a default is made in complying with the provisions of this section, then both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company and every officer of the company shall be punishable with a fine / imprisonment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 with both.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(6)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Payment of commission for subscription: </w:t>
      </w:r>
      <w:r w:rsidRPr="00BD5B83">
        <w:rPr>
          <w:rFonts w:ascii="Times New Roman" w:hAnsi="Times New Roman" w:cs="Times New Roman"/>
          <w:sz w:val="24"/>
          <w:szCs w:val="24"/>
        </w:rPr>
        <w:t>A company may pay commission to any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 in connection with the subscription to its securities subject to the prescribed conditions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The Companies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(Prospectus and Allotment of Securities) </w:t>
      </w:r>
      <w:r w:rsidRPr="00BD5B83">
        <w:rPr>
          <w:rFonts w:ascii="Times New Roman" w:hAnsi="Times New Roman" w:cs="Times New Roman"/>
          <w:sz w:val="24"/>
          <w:szCs w:val="24"/>
        </w:rPr>
        <w:t>Rules, 2014 prescribes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conditions for the payment of commission.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Condition for the payment of commission: </w:t>
      </w:r>
      <w:r w:rsidRPr="00BD5B83">
        <w:rPr>
          <w:rFonts w:ascii="Times New Roman" w:hAnsi="Times New Roman" w:cs="Times New Roman"/>
          <w:sz w:val="24"/>
          <w:szCs w:val="24"/>
        </w:rPr>
        <w:t>A company may pay commission to any person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connection with the subscription or procurement of subscription to its securities, whether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absolute or conditional, subject to the following conditions, namely: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Authorized by the Articles: </w:t>
      </w:r>
      <w:r w:rsidRPr="00BD5B83">
        <w:rPr>
          <w:rFonts w:ascii="Times New Roman" w:hAnsi="Times New Roman" w:cs="Times New Roman"/>
          <w:sz w:val="24"/>
          <w:szCs w:val="24"/>
        </w:rPr>
        <w:t>The payment of such commission shall be authorized in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company’s articles of association;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Paid out of the proceeds of the issue/profit</w:t>
      </w:r>
      <w:r w:rsidRPr="00BD5B83">
        <w:rPr>
          <w:rFonts w:ascii="Times New Roman" w:hAnsi="Times New Roman" w:cs="Times New Roman"/>
          <w:sz w:val="24"/>
          <w:szCs w:val="24"/>
        </w:rPr>
        <w:t>: The commission may be paid out of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proceeds of the issue or the profit of the company or both;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(c)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Rate of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Commssion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D5B83">
        <w:rPr>
          <w:rFonts w:ascii="Times New Roman" w:hAnsi="Times New Roman" w:cs="Times New Roman"/>
          <w:sz w:val="24"/>
          <w:szCs w:val="24"/>
        </w:rPr>
        <w:t>The rate of commission paid or agreed to be paid shall not exceed,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in case of shares, 5% of the price at which the shares are issued or a rate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by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articles, whichever is less, and in case of debentures, shall not exceed 2.5% of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price at which the debentures are issued, or as specified in the company’s articles,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whichever is less;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(d)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Disclosure of the particulars: </w:t>
      </w:r>
      <w:r w:rsidRPr="00BD5B83">
        <w:rPr>
          <w:rFonts w:ascii="Times New Roman" w:hAnsi="Times New Roman" w:cs="Times New Roman"/>
          <w:sz w:val="24"/>
          <w:szCs w:val="24"/>
        </w:rPr>
        <w:t>The prospectus of the company shall disclose -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the name of the underwriters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(ii) the rate and amount of the commission payable to the underwriter; and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(iii) the number of securities which is to be underwritten or subscribed by the underwriter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absolutely or conditionally.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(e)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No payment of commission</w:t>
      </w:r>
      <w:r w:rsidRPr="00BD5B83">
        <w:rPr>
          <w:rFonts w:ascii="Times New Roman" w:hAnsi="Times New Roman" w:cs="Times New Roman"/>
          <w:sz w:val="24"/>
          <w:szCs w:val="24"/>
        </w:rPr>
        <w:t>: There shall not be paid commission to any underwriter on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securities which are not offered to the public for subscription.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(f)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Copy of the contract to be delivered to the Registrar: </w:t>
      </w:r>
      <w:r w:rsidRPr="00BD5B83">
        <w:rPr>
          <w:rFonts w:ascii="Times New Roman" w:hAnsi="Times New Roman" w:cs="Times New Roman"/>
          <w:sz w:val="24"/>
          <w:szCs w:val="24"/>
        </w:rPr>
        <w:t>A copy of the contract for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payment of commission is delivered to the Registrar at the time of delivery of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prospectus for registration.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2.19 Global depository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Reciepts</w:t>
      </w:r>
      <w:proofErr w:type="spellEnd"/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41 of the Companies Act, 2013 is a newly added provision according to which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may issue global depository receipts to transact business with in a depository mode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any foreign country. The law says that-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Eligibility to issue depository receipts. </w:t>
      </w:r>
      <w:r w:rsidRPr="00BD5B83">
        <w:rPr>
          <w:rFonts w:ascii="Times New Roman" w:hAnsi="Times New Roman" w:cs="Times New Roman"/>
          <w:sz w:val="24"/>
          <w:szCs w:val="24"/>
        </w:rPr>
        <w:t>- A company may issue depository receipts provided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it is eligible to do so in terms of the Scheme and relevant provisions of the Foreign Exchange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Management Rules and Regulations.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Conditions for issue of depository receipts. </w:t>
      </w:r>
      <w:r w:rsidRPr="00BD5B83">
        <w:rPr>
          <w:rFonts w:ascii="Times New Roman" w:hAnsi="Times New Roman" w:cs="Times New Roman"/>
          <w:sz w:val="24"/>
          <w:szCs w:val="24"/>
        </w:rPr>
        <w:t xml:space="preserve">- 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Passing of resolution: </w:t>
      </w:r>
      <w:r w:rsidRPr="00BD5B83">
        <w:rPr>
          <w:rFonts w:ascii="Times New Roman" w:hAnsi="Times New Roman" w:cs="Times New Roman"/>
          <w:sz w:val="24"/>
          <w:szCs w:val="24"/>
        </w:rPr>
        <w:t>The Board of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Directors of the company intending to issue depository receipts shall pass a resolution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authorising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the company to do so.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Approval of shareholders: </w:t>
      </w:r>
      <w:r w:rsidRPr="00BD5B83">
        <w:rPr>
          <w:rFonts w:ascii="Times New Roman" w:hAnsi="Times New Roman" w:cs="Times New Roman"/>
          <w:sz w:val="24"/>
          <w:szCs w:val="24"/>
        </w:rPr>
        <w:t>The company shall take prior approval of its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shareholders by a special resolution to be passed at a general meeting: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Depository receipts shall be issued by an overseas depository bank: </w:t>
      </w:r>
      <w:r w:rsidRPr="00BD5B83">
        <w:rPr>
          <w:rFonts w:ascii="Times New Roman" w:hAnsi="Times New Roman" w:cs="Times New Roman"/>
          <w:sz w:val="24"/>
          <w:szCs w:val="24"/>
        </w:rPr>
        <w:t>The depository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receipts shall be issued by an overseas depository bank appointed by the company and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underlying shares shall be kept in the custody of a domestic custodian bank.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(4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Compliance with all the provisions, schemes, regulations etc.: </w:t>
      </w:r>
      <w:r w:rsidRPr="00BD5B83">
        <w:rPr>
          <w:rFonts w:ascii="Times New Roman" w:hAnsi="Times New Roman" w:cs="Times New Roman"/>
          <w:sz w:val="24"/>
          <w:szCs w:val="24"/>
        </w:rPr>
        <w:t>The company shall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ensure that all the applicable provisions of the Scheme and the rules or regulations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Compliance report to be placed at the meeting: </w:t>
      </w:r>
      <w:r w:rsidRPr="00BD5B83">
        <w:rPr>
          <w:rFonts w:ascii="Times New Roman" w:hAnsi="Times New Roman" w:cs="Times New Roman"/>
          <w:sz w:val="24"/>
          <w:szCs w:val="24"/>
        </w:rPr>
        <w:t>The company shall appoint a merchant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banker or a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practising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chartered accountant or a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practising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cost accountant or a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practising</w:t>
      </w:r>
      <w:proofErr w:type="spellEnd"/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secretary to oversee all the compliances relating to issue of depository receipts and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the compliance report taken from such merchant banker or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practising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chartered accountant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Manner for issue of depository receipts. </w:t>
      </w:r>
      <w:r w:rsidRPr="00BD5B83">
        <w:rPr>
          <w:rFonts w:ascii="Times New Roman" w:hAnsi="Times New Roman" w:cs="Times New Roman"/>
          <w:sz w:val="24"/>
          <w:szCs w:val="24"/>
        </w:rPr>
        <w:t>- (1)The depository receipts can be issued by way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public offering or private placement or in any other manner prevalent abroad and may be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listed or traded in an overseas listing or trading platform.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The depository receipts may be issued against issue of new shares or may be sponsored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against shares held by shareholders of the company in accordance with such conditions as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Central Government or Reserve Bank of India may prescribe or specify from time to time.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(3) The underlying shares shall be allotted in the name of the overseas depository bank and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against such shares, the depository receipts shall be issued by the overseas depository bank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abroad.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Proceeds of issue. - </w:t>
      </w:r>
      <w:r w:rsidRPr="00BD5B83">
        <w:rPr>
          <w:rFonts w:ascii="Times New Roman" w:hAnsi="Times New Roman" w:cs="Times New Roman"/>
          <w:sz w:val="24"/>
          <w:szCs w:val="24"/>
        </w:rPr>
        <w:t>The proceeds of issues of depository receipts shall either be remitted to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bank account in India or deposited in an Indian bank operating abroad or any foreign bank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Right to vote to the holder of depository receipts: </w:t>
      </w:r>
      <w:r w:rsidRPr="00BD5B83">
        <w:rPr>
          <w:rFonts w:ascii="Times New Roman" w:hAnsi="Times New Roman" w:cs="Times New Roman"/>
          <w:sz w:val="24"/>
          <w:szCs w:val="24"/>
        </w:rPr>
        <w:t>(1) A holder of depository receipts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may become a member of the company and shall be entitled to vote as such only on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conversion of the depository receipts into underlying shares after following the procedure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provided in the Scheme and the provisions of this Act.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Until the conversion of depository receipts, the overseas depository shall be entitled to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vote on behalf of the holders of depository receipts in accordance with the provisions of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Non applicability of certain provisions of the Act. - </w:t>
      </w:r>
      <w:r w:rsidRPr="00BD5B83">
        <w:rPr>
          <w:rFonts w:ascii="Times New Roman" w:hAnsi="Times New Roman" w:cs="Times New Roman"/>
          <w:sz w:val="24"/>
          <w:szCs w:val="24"/>
        </w:rPr>
        <w:t>(1) The provisions of the Act and any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rules related to public issue of shares or debentures shall not apply to issue of depository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receipts abroad.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The offer document, if prepared for the issue of depository receipts, shall not be treated as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prospectus or an offer document within the meaning of this Act and all the provisions as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applicable to a prospectus or an offer document shall not apply to a depository receipts offer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document.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(3) Notwithstanding anything contained under section 88(Register of members etc.) of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Act, until the redemption of depository receipts, the name of the overseas depository bank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shall be entered in the Register of Members of the company.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2.20 Offer of invitation for subscription of securities on private</w:t>
      </w:r>
    </w:p>
    <w:p w:rsidR="001411D8" w:rsidRPr="00BD5B83" w:rsidRDefault="001411D8" w:rsidP="001411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Placement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This section lays the conditions through which invitation can be made. The law contained in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provision is as follows: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(1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) Issue of private placement offer letter: </w:t>
      </w:r>
      <w:r w:rsidRPr="00BD5B83">
        <w:rPr>
          <w:rFonts w:ascii="Times New Roman" w:hAnsi="Times New Roman" w:cs="Times New Roman"/>
          <w:sz w:val="24"/>
          <w:szCs w:val="24"/>
        </w:rPr>
        <w:t>Without effecting to the provisions of section 26,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 company may make private placement through issue of a private placement offer letter.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Offer/ invitation to number of persons: </w:t>
      </w:r>
      <w:r w:rsidRPr="00BD5B83">
        <w:rPr>
          <w:rFonts w:ascii="Times New Roman" w:hAnsi="Times New Roman" w:cs="Times New Roman"/>
          <w:sz w:val="24"/>
          <w:szCs w:val="24"/>
        </w:rPr>
        <w:t>The offer of securities or invitation to subscribe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securities, shall be made maximum to 50 persons or such higher number as may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be prescribed, in a financial year and on such conditions 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However this does not include- </w:t>
      </w:r>
      <w:r w:rsidRPr="00BD5B83">
        <w:rPr>
          <w:rFonts w:ascii="Times New Roman" w:hAnsi="Times New Roman" w:cs="Times New Roman"/>
          <w:sz w:val="24"/>
          <w:szCs w:val="24"/>
        </w:rPr>
        <w:t>qualified institutional buyers and employees of the company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being offered securities under a scheme of employees stock option as per provisions of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62(1)(b)].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Offer/ invitation made to more than the prescribed number of persons: </w:t>
      </w:r>
      <w:r w:rsidRPr="00BD5B83">
        <w:rPr>
          <w:rFonts w:ascii="Times New Roman" w:hAnsi="Times New Roman" w:cs="Times New Roman"/>
          <w:sz w:val="24"/>
          <w:szCs w:val="24"/>
        </w:rPr>
        <w:t>A company,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listed/unlisted, makes an offer to allot or invites subscription, or allots, or enters into an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agreement to allot, securities to more than the prescribed number of persons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(4)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 issue of fresh offer/ invitation: </w:t>
      </w:r>
      <w:r w:rsidRPr="00BD5B83">
        <w:rPr>
          <w:rFonts w:ascii="Times New Roman" w:hAnsi="Times New Roman" w:cs="Times New Roman"/>
          <w:sz w:val="24"/>
          <w:szCs w:val="24"/>
        </w:rPr>
        <w:t>No fresh offer or invitation shall be made, unless-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BD5B83">
        <w:rPr>
          <w:rFonts w:ascii="Times New Roman" w:hAnsi="Times New Roman" w:cs="Times New Roman"/>
          <w:sz w:val="24"/>
          <w:szCs w:val="24"/>
        </w:rPr>
        <w:t>the allotments with respect to any offer or invitation made earlier have been completed,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BD5B83">
        <w:rPr>
          <w:rFonts w:ascii="Times New Roman" w:hAnsi="Times New Roman" w:cs="Times New Roman"/>
          <w:sz w:val="24"/>
          <w:szCs w:val="24"/>
        </w:rPr>
        <w:t>that offer or invitation has been withdrawn, or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BD5B83">
        <w:rPr>
          <w:rFonts w:ascii="Times New Roman" w:hAnsi="Times New Roman" w:cs="Times New Roman"/>
          <w:sz w:val="24"/>
          <w:szCs w:val="24"/>
        </w:rPr>
        <w:t>abandoned by the company.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(5)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Offer / invitation treated as public offer: </w:t>
      </w:r>
      <w:r w:rsidRPr="00BD5B83">
        <w:rPr>
          <w:rFonts w:ascii="Times New Roman" w:hAnsi="Times New Roman" w:cs="Times New Roman"/>
          <w:sz w:val="24"/>
          <w:szCs w:val="24"/>
        </w:rPr>
        <w:t>Any offer or invitation not in compliance with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provisions of this section shall be treated as a public offer and all provisions of this Act, and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Securities Contracts (Regulation) Act, 1956 and the Securities and Exchange Board of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India Act, 1992 shall be required to be complied with.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(6)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Payment of amount : </w:t>
      </w:r>
      <w:r w:rsidRPr="00BD5B83">
        <w:rPr>
          <w:rFonts w:ascii="Times New Roman" w:hAnsi="Times New Roman" w:cs="Times New Roman"/>
          <w:sz w:val="24"/>
          <w:szCs w:val="24"/>
        </w:rPr>
        <w:t>All monies payable towards subscription of securities under this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section shall be paid through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or demand draft or other banking channels but not by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cash.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(7)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Time for allotment of securities: </w:t>
      </w:r>
      <w:r w:rsidRPr="00BD5B83">
        <w:rPr>
          <w:rFonts w:ascii="Times New Roman" w:hAnsi="Times New Roman" w:cs="Times New Roman"/>
          <w:sz w:val="24"/>
          <w:szCs w:val="24"/>
        </w:rPr>
        <w:t>A company making an offer or invitation under this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shall allot its securities within 60 days from the date of receipt of the application money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for such securities.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(8)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Default in allotment of securities: </w:t>
      </w:r>
      <w:r w:rsidRPr="00BD5B83">
        <w:rPr>
          <w:rFonts w:ascii="Times New Roman" w:hAnsi="Times New Roman" w:cs="Times New Roman"/>
          <w:sz w:val="24"/>
          <w:szCs w:val="24"/>
        </w:rPr>
        <w:t>Where the company is not able to allot the securities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within stated period, it shall repay the application money to the subscribers within 15 days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from the date of completion of sixty days and if the company fails to repay the application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money within the aforesaid period, it shall be liable to repay that money with interest @ of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12 % per annum from the expiry of the sixtieth day: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(9)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Separate Bank Account: </w:t>
      </w:r>
      <w:r w:rsidRPr="00BD5B83">
        <w:rPr>
          <w:rFonts w:ascii="Times New Roman" w:hAnsi="Times New Roman" w:cs="Times New Roman"/>
          <w:sz w:val="24"/>
          <w:szCs w:val="24"/>
        </w:rPr>
        <w:t>Monies received on application shall be kept in a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separate bank account in a scheduled bank and shall be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utilised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only for the following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purpose-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(10)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Offers made to the persons whose name is recorded: </w:t>
      </w:r>
      <w:r w:rsidRPr="00BD5B83">
        <w:rPr>
          <w:rFonts w:ascii="Times New Roman" w:hAnsi="Times New Roman" w:cs="Times New Roman"/>
          <w:sz w:val="24"/>
          <w:szCs w:val="24"/>
        </w:rPr>
        <w:t>Offers shall be made only to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such persons whose names are recorded by the company prior to the invitation to subscribe,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and that such persons shall receive the offer by name,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 xml:space="preserve">(11)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No publicity required : </w:t>
      </w:r>
      <w:r w:rsidRPr="00BD5B83">
        <w:rPr>
          <w:rFonts w:ascii="Times New Roman" w:hAnsi="Times New Roman" w:cs="Times New Roman"/>
          <w:sz w:val="24"/>
          <w:szCs w:val="24"/>
        </w:rPr>
        <w:t>Company offering securities under this section shall not publish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any public advertisements or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utilise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any media, marketing or distribution channels or agents to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inform the public at large about such an offer.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Filing with the registrar: </w:t>
      </w:r>
      <w:r w:rsidRPr="00BD5B83">
        <w:rPr>
          <w:rFonts w:ascii="Times New Roman" w:hAnsi="Times New Roman" w:cs="Times New Roman"/>
          <w:sz w:val="24"/>
          <w:szCs w:val="24"/>
        </w:rPr>
        <w:t>Whenever a company makes any allotment of securities, it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shall file with the Registrar a return of allotment, including the complete list of all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securityholders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,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 their full names, addresses, number of securities allotted and such other relevant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information.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In contravention of the section: </w:t>
      </w:r>
      <w:r w:rsidRPr="00BD5B83">
        <w:rPr>
          <w:rFonts w:ascii="Times New Roman" w:hAnsi="Times New Roman" w:cs="Times New Roman"/>
          <w:sz w:val="24"/>
          <w:szCs w:val="24"/>
        </w:rPr>
        <w:t>If a company makes an offer or accepts monies in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contravention of this section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991609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Limitations on making a private placement by company</w:t>
      </w:r>
      <w:r w:rsidRPr="00BD5B83">
        <w:rPr>
          <w:rFonts w:ascii="Times New Roman" w:hAnsi="Times New Roman" w:cs="Times New Roman"/>
          <w:sz w:val="24"/>
          <w:szCs w:val="24"/>
        </w:rPr>
        <w:t>: A company shall not make a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private placement of its securities, unless-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Previous approval of shareholder: </w:t>
      </w:r>
      <w:r w:rsidRPr="00BD5B83">
        <w:rPr>
          <w:rFonts w:ascii="Times New Roman" w:hAnsi="Times New Roman" w:cs="Times New Roman"/>
          <w:sz w:val="24"/>
          <w:szCs w:val="24"/>
        </w:rPr>
        <w:t>The proposed offer of securities or invitation to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subscribe securities has been previously approved by the shareholders of the company,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by a Special Resolution, for each of the Offers or Invitations.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(b)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Offer/ invitation to the number of persons: </w:t>
      </w:r>
      <w:r w:rsidRPr="00BD5B83">
        <w:rPr>
          <w:rFonts w:ascii="Times New Roman" w:hAnsi="Times New Roman" w:cs="Times New Roman"/>
          <w:sz w:val="24"/>
          <w:szCs w:val="24"/>
        </w:rPr>
        <w:t>such offer or invitation shall be made to not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more than two hundred persons in the aggregate in a financial year.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Provided that any offer or invitation made to qualified institutional buyers, or to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employees of the company under a scheme of employees stock option as per provisions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clause (b) of sub-section (1) of section 62shall not be considered while calculating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limit of two hundred persons;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(c)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Dependence on the value of offer/invitation</w:t>
      </w:r>
      <w:r w:rsidRPr="00BD5B83">
        <w:rPr>
          <w:rFonts w:ascii="Times New Roman" w:hAnsi="Times New Roman" w:cs="Times New Roman"/>
          <w:sz w:val="24"/>
          <w:szCs w:val="24"/>
        </w:rPr>
        <w:t>: The value of such offer or invitation per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person shall be with an investment size of not less than twenty thousand rupees of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face value of the securities;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 xml:space="preserve">(d)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Company to maintain record of bank account: </w:t>
      </w:r>
      <w:r w:rsidRPr="00BD5B83">
        <w:rPr>
          <w:rFonts w:ascii="Times New Roman" w:hAnsi="Times New Roman" w:cs="Times New Roman"/>
          <w:sz w:val="24"/>
          <w:szCs w:val="24"/>
        </w:rPr>
        <w:t>The payment to be made for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subscription to securities shall be made from the bank account of the person subscribing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such securities and the company shall keep the record of the bank account from where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such payments for subscription have been received.</w:t>
      </w:r>
    </w:p>
    <w:p w:rsidR="001411D8" w:rsidRPr="00BD5B83" w:rsidRDefault="001411D8" w:rsidP="001411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2.21 Acceptance of Deposits by Companies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 to the definition given under section 2(31) of the Companies Act, 2013, the term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‘deposit’ includes any receipt of money by way of deposit or loan or in any other form, by a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company,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According to the Companies (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Acceptance of Deposits) </w:t>
      </w:r>
      <w:r w:rsidRPr="00BD5B83">
        <w:rPr>
          <w:rFonts w:ascii="Times New Roman" w:hAnsi="Times New Roman" w:cs="Times New Roman"/>
          <w:sz w:val="24"/>
          <w:szCs w:val="24"/>
        </w:rPr>
        <w:t>Rules, 2014, following categories of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amount may not be considered as deposit-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Any amount received from the Central Government or a state Government, or from any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other source whose repayment is guaranteed by the Central Government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(ii) Any amount received from foreign Governments, foreign international banks, multilateral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financial institutions etc. subject to the provisions of Foreign Exchange Management Act, 1999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(iii) any amount received as a loan or facility from any banking company.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(vi) Any amount received as a loan or financial assistance from Public Financial Institutions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(v) any amount received against issue of commercial paper or any other instruments issued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accordance with the guidelines or notification issued by the Reserve Bank of India;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(vi) any amount received by a company from any other company;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(vii) any amount received and held pursuant to an offer made in accordance with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provisions of the Act towards subscription to any securities, so long as such amount is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appropriated only against the amount due on allotment of the securities applied for;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(viii) any amount received from a person who, at the time of the receipt of the amount, was a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director of the company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(1) Prohibition on acceptance of deposits from public: </w:t>
      </w:r>
      <w:r w:rsidRPr="00BD5B83">
        <w:rPr>
          <w:rFonts w:ascii="Times New Roman" w:hAnsi="Times New Roman" w:cs="Times New Roman"/>
          <w:sz w:val="24"/>
          <w:szCs w:val="24"/>
        </w:rPr>
        <w:t>According to section 73 of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Companies Act, 2013, on and from commencement of this Act, no company shall invite,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Accept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(2) When company may accept deposit from its members: </w:t>
      </w:r>
      <w:r w:rsidRPr="00BD5B83">
        <w:rPr>
          <w:rFonts w:ascii="Times New Roman" w:hAnsi="Times New Roman" w:cs="Times New Roman"/>
          <w:sz w:val="24"/>
          <w:szCs w:val="24"/>
        </w:rPr>
        <w:t>A company may, subject to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passing of a resolution in general meeting and subject to such rules as may be prescribed in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consultation with the Reserve Bank of India, accept deposits from its members on such terms and conditions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issuance of a circular to its members including therein a statement </w:t>
      </w:r>
      <w:r w:rsidRPr="00BD5B83">
        <w:rPr>
          <w:rFonts w:ascii="Times New Roman" w:hAnsi="Times New Roman" w:cs="Times New Roman"/>
          <w:sz w:val="24"/>
          <w:szCs w:val="24"/>
        </w:rPr>
        <w:t>showing the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financial position of the company, the credit rating obtained, the total number of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depositors and the amount due towards deposits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(3) Repayment of deposit: </w:t>
      </w:r>
      <w:r w:rsidRPr="00BD5B83">
        <w:rPr>
          <w:rFonts w:ascii="Times New Roman" w:hAnsi="Times New Roman" w:cs="Times New Roman"/>
          <w:sz w:val="24"/>
          <w:szCs w:val="24"/>
        </w:rPr>
        <w:t>Every deposit accepted by a company shall be repaid with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interest in accordance with the terms and conditions of the agreement.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(4) Failure on the repayment of deposit: </w:t>
      </w:r>
      <w:r w:rsidRPr="00BD5B83">
        <w:rPr>
          <w:rFonts w:ascii="Times New Roman" w:hAnsi="Times New Roman" w:cs="Times New Roman"/>
          <w:sz w:val="24"/>
          <w:szCs w:val="24"/>
        </w:rPr>
        <w:t>Where a company fails to repay the deposit or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part thereof or any interest thereon, the depositor concerned may apply to the Tribunal for an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order directing the company to pay the sum due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(5) Application of the amount of DRR account: </w:t>
      </w:r>
      <w:r w:rsidRPr="00BD5B83">
        <w:rPr>
          <w:rFonts w:ascii="Times New Roman" w:hAnsi="Times New Roman" w:cs="Times New Roman"/>
          <w:sz w:val="24"/>
          <w:szCs w:val="24"/>
        </w:rPr>
        <w:t>The deposit repayment reserve( DRR)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account shall not be used by the company for any purpose other than repayment of deposits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(6) Repayment of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deposits,etc</w:t>
      </w:r>
      <w:proofErr w:type="spellEnd"/>
      <w:r w:rsidRPr="00BD5B83">
        <w:rPr>
          <w:rFonts w:ascii="Times New Roman" w:hAnsi="Times New Roman" w:cs="Times New Roman"/>
          <w:b/>
          <w:bCs/>
          <w:sz w:val="24"/>
          <w:szCs w:val="24"/>
        </w:rPr>
        <w:t>, accepted before commencement of this Act: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According to section 74 of the Companies Act, 2013 ,Where in respect of any deposit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accepted by a company before the commencement of this Act,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(7) Acceptance of deposits in contravention to rules</w:t>
      </w:r>
      <w:r w:rsidRPr="00BD5B83">
        <w:rPr>
          <w:rFonts w:ascii="Times New Roman" w:hAnsi="Times New Roman" w:cs="Times New Roman"/>
          <w:sz w:val="24"/>
          <w:szCs w:val="24"/>
        </w:rPr>
        <w:t>: Sub-section (6) of section 58 A of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Companies Act, 1956 levies penalties on the company for accepting or inviting deposits in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contravention of the rules made by the Central Government.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(8) Acceptance of deposits from public by certain companies: </w:t>
      </w:r>
      <w:r w:rsidRPr="00BD5B83">
        <w:rPr>
          <w:rFonts w:ascii="Times New Roman" w:hAnsi="Times New Roman" w:cs="Times New Roman"/>
          <w:sz w:val="24"/>
          <w:szCs w:val="24"/>
        </w:rPr>
        <w:t>According to section 76.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 the Companies Act, 2013- (1) a public company, having such net worth of not less than one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hundred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crore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or turnover of not less than five hundred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crore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2.22 Application of premiums received on issue of shares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52 of the Companies Act, 2013 provides that a company shall transfer the amount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received by its as securities premium to securities premium account and state the manner in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the amount in the account can be applied. Section 52 says-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(1)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Premium to be transferred to the securities premium account</w:t>
      </w:r>
      <w:r w:rsidRPr="00BD5B83">
        <w:rPr>
          <w:rFonts w:ascii="Times New Roman" w:hAnsi="Times New Roman" w:cs="Times New Roman"/>
          <w:sz w:val="24"/>
          <w:szCs w:val="24"/>
        </w:rPr>
        <w:t>: Where a company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issues shares at a premium, whether for cash or otherwise, a sum equal to the aggregate</w:t>
      </w: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amount of the premium received on those shares shall be transferred to a “securities premium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account”.</w:t>
      </w: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(2)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Application of share premium account: </w:t>
      </w:r>
      <w:r w:rsidRPr="00BD5B83">
        <w:rPr>
          <w:rFonts w:ascii="Times New Roman" w:hAnsi="Times New Roman" w:cs="Times New Roman"/>
          <w:sz w:val="24"/>
          <w:szCs w:val="24"/>
        </w:rPr>
        <w:t>The securities premium account may be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applied by the company—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towards the issue of unissued shares of the company to the members of the company as</w:t>
      </w:r>
    </w:p>
    <w:p w:rsidR="001411D8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fully paid bonus shares;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(3)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Companies authorized to apply share premium account </w:t>
      </w:r>
      <w:r w:rsidRPr="00BD5B83">
        <w:rPr>
          <w:rFonts w:ascii="Times New Roman" w:hAnsi="Times New Roman" w:cs="Times New Roman"/>
          <w:sz w:val="24"/>
          <w:szCs w:val="24"/>
        </w:rPr>
        <w:t>: The securities premium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account may, be applied by such class of companies, as may be prescribed and whose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financial statement comply with the accounting standards prescribed for such class of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companies under section 133,—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(a) in paying up unissued equity shares of the company to be issued to members of the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as fully paid bonus shares;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2.23 Restrictions on purchase by company or giving of loans by it for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purchase of its shares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Purchase of or loans to others for purchasing its own shares by company prohibited </w:t>
      </w:r>
      <w:r w:rsidRPr="00BD5B83">
        <w:rPr>
          <w:rFonts w:ascii="Times New Roman" w:hAnsi="Times New Roman" w:cs="Times New Roman"/>
          <w:sz w:val="24"/>
          <w:szCs w:val="24"/>
        </w:rPr>
        <w:t>- A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fundamental principle of Company Law was that a Company cannot buy its own shares. This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is laid by Section 67 of the Companies Act, 2013, which provides that no company limited by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shares, and so guarantee company having a share capital shall buy its own shares, unless the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consequent reduction of share capital is effected under the provisions of this Act..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Exceptions: </w:t>
      </w:r>
      <w:r w:rsidRPr="00BD5B83">
        <w:rPr>
          <w:rFonts w:ascii="Times New Roman" w:hAnsi="Times New Roman" w:cs="Times New Roman"/>
          <w:sz w:val="24"/>
          <w:szCs w:val="24"/>
        </w:rPr>
        <w:t>There are, however, certain exceptions where the company may provide the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financial assistance, namely: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BD5B83">
        <w:rPr>
          <w:rFonts w:ascii="Times New Roman" w:hAnsi="Times New Roman" w:cs="Times New Roman"/>
          <w:sz w:val="24"/>
          <w:szCs w:val="24"/>
        </w:rPr>
        <w:t>) the lending of money by a banking company in the ordinary course of its business;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D5B83">
        <w:rPr>
          <w:rFonts w:ascii="Times New Roman" w:hAnsi="Times New Roman" w:cs="Times New Roman"/>
          <w:sz w:val="24"/>
          <w:szCs w:val="24"/>
        </w:rPr>
        <w:t>) the provision is made by a company for lending of money in accordance with any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scheme approved by company through special resolution with such requirements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(c) the giving of loans by a company to persons in the employment of the company other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than its directors or key managerial personnel, for an amount not exceeding their salary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BD5B83">
        <w:rPr>
          <w:rFonts w:ascii="Times New Roman" w:hAnsi="Times New Roman" w:cs="Times New Roman"/>
          <w:sz w:val="24"/>
          <w:szCs w:val="24"/>
        </w:rPr>
        <w:t>) nothing in Section 67 shall affect the right of a company to redeem any preference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shares issued under this Act or under any previous Companies law.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2.24 Whether a Company can ‘buy-back’ its own Securities?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68 of the Companies Act, 2013 provides the power of a company to purchase its own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securities subject to certain conditions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(1) Sources of funds for buy-back of shares: </w:t>
      </w:r>
      <w:r w:rsidRPr="00BD5B83">
        <w:rPr>
          <w:rFonts w:ascii="Times New Roman" w:hAnsi="Times New Roman" w:cs="Times New Roman"/>
          <w:sz w:val="24"/>
          <w:szCs w:val="24"/>
        </w:rPr>
        <w:t>A company can purchase its own shares or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other specified securities. The purchase should be out of: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its free reserves; or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(ii) the securities premium account; or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buy-back of any kind of shares or other specified securities cannot be made out of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proceeds of an earlier issue of the same kind of shares or same kind of other specified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securities [Section 68(1)].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2) Conditions for buy-back: </w:t>
      </w:r>
      <w:r w:rsidRPr="00BD5B83">
        <w:rPr>
          <w:rFonts w:ascii="Times New Roman" w:hAnsi="Times New Roman" w:cs="Times New Roman"/>
          <w:sz w:val="24"/>
          <w:szCs w:val="24"/>
        </w:rPr>
        <w:t>The company shall not purchase its own shares or other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specified securities unless: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(a) the buy-back is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by its articles;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 xml:space="preserve">(b) a special resolution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authorising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the buy-back is passed in general meeting of the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company; (except where— 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the buy-back is, ten per cent.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(c) the buy-back is 25% or less of the aggregate of paid-up capital and free reserves of the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(d) the ratio of the aggregate debts( secured and unsecured) owed by the company after buy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back is not more than twice the paid up capital and its free reserves;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(e) all the shares or other specified securities for buy-back are fully paid-up;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(f) the buy-back of the shares or other specified securities listed on any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recognised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stock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exchange is in accordance with the regulations made by SEBI in this behalf;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(g) the buy-back in respect of shares or other specified securities other than those specified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in Clause (f) is in accordance with rules as may be prescribed. [Sections 68(2)]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(3) Procedure before buy-back: </w:t>
      </w:r>
      <w:r w:rsidRPr="00BD5B83">
        <w:rPr>
          <w:rFonts w:ascii="Times New Roman" w:hAnsi="Times New Roman" w:cs="Times New Roman"/>
          <w:sz w:val="24"/>
          <w:szCs w:val="24"/>
        </w:rPr>
        <w:t>The notice of the meeting at which special resolution is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proposed to be passed shall be accompanied by an explanatory statement stating -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BD5B83">
        <w:rPr>
          <w:rFonts w:ascii="Times New Roman" w:hAnsi="Times New Roman" w:cs="Times New Roman"/>
          <w:sz w:val="24"/>
          <w:szCs w:val="24"/>
        </w:rPr>
        <w:t>) a full and complete disclosure of the all material facts;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D5B83">
        <w:rPr>
          <w:rFonts w:ascii="Times New Roman" w:hAnsi="Times New Roman" w:cs="Times New Roman"/>
          <w:sz w:val="24"/>
          <w:szCs w:val="24"/>
        </w:rPr>
        <w:t>) the necessity for the buy-back;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BD5B83">
        <w:rPr>
          <w:rFonts w:ascii="Times New Roman" w:hAnsi="Times New Roman" w:cs="Times New Roman"/>
          <w:sz w:val="24"/>
          <w:szCs w:val="24"/>
        </w:rPr>
        <w:t>) the class of shares or securities intended to be purchased under the buy back;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BD5B83">
        <w:rPr>
          <w:rFonts w:ascii="Times New Roman" w:hAnsi="Times New Roman" w:cs="Times New Roman"/>
          <w:sz w:val="24"/>
          <w:szCs w:val="24"/>
        </w:rPr>
        <w:t>) the amount to be invested under the buy-back; and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BD5B83">
        <w:rPr>
          <w:rFonts w:ascii="Times New Roman" w:hAnsi="Times New Roman" w:cs="Times New Roman"/>
          <w:sz w:val="24"/>
          <w:szCs w:val="24"/>
        </w:rPr>
        <w:t>) the time limit for completion of buy-back.[Sections 68(3)]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(4) Time limit for completion of buy-back: </w:t>
      </w:r>
      <w:r w:rsidRPr="00BD5B83">
        <w:rPr>
          <w:rFonts w:ascii="Times New Roman" w:hAnsi="Times New Roman" w:cs="Times New Roman"/>
          <w:sz w:val="24"/>
          <w:szCs w:val="24"/>
        </w:rPr>
        <w:t>Every buy-back shall be completed within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twelve months from the date of passing the special resolution or a resolution passed by the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Board at general meeting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authorising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the buy-back. .[Sections 68(4)]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(5) Buy-Back from Whom? : </w:t>
      </w:r>
      <w:r w:rsidRPr="00BD5B83">
        <w:rPr>
          <w:rFonts w:ascii="Times New Roman" w:hAnsi="Times New Roman" w:cs="Times New Roman"/>
          <w:sz w:val="24"/>
          <w:szCs w:val="24"/>
        </w:rPr>
        <w:t>The buy-back under Sub-section (1) may be -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BD5B83">
        <w:rPr>
          <w:rFonts w:ascii="Times New Roman" w:hAnsi="Times New Roman" w:cs="Times New Roman"/>
          <w:sz w:val="24"/>
          <w:szCs w:val="24"/>
        </w:rPr>
        <w:t>) from the existing share holders or security holders on a proportionate basis; or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BD5B83">
        <w:rPr>
          <w:rFonts w:ascii="Times New Roman" w:hAnsi="Times New Roman" w:cs="Times New Roman"/>
          <w:sz w:val="24"/>
          <w:szCs w:val="24"/>
        </w:rPr>
        <w:t>) from the open market; or</w:t>
      </w:r>
    </w:p>
    <w:p w:rsidR="002032EA" w:rsidRPr="00BD5B83" w:rsidRDefault="002032EA" w:rsidP="002032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(6) Declaration of Solvency: </w:t>
      </w:r>
      <w:r w:rsidRPr="00BD5B83">
        <w:rPr>
          <w:rFonts w:ascii="Times New Roman" w:hAnsi="Times New Roman" w:cs="Times New Roman"/>
          <w:sz w:val="24"/>
          <w:szCs w:val="24"/>
        </w:rPr>
        <w:t>Where a company has passed a special resolution under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clause (b) of Sub-section (2) or the Board has passed a resolution under the first proviso to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clause (b) of Sub Section (2) to buy-back its own shares or other securities under this section,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(7) Extinguishment of Securities: </w:t>
      </w:r>
      <w:r w:rsidRPr="00BD5B83">
        <w:rPr>
          <w:rFonts w:ascii="Times New Roman" w:hAnsi="Times New Roman" w:cs="Times New Roman"/>
          <w:sz w:val="24"/>
          <w:szCs w:val="24"/>
        </w:rPr>
        <w:t>Where a company buys-back its own securities other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specified securities, it shall extinguish and physically destroy the shares or securities so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bought-back within seven days of the last date of completion of buy-back.[Sections 68(7)]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(8) Cooling Period: </w:t>
      </w:r>
      <w:r w:rsidRPr="00BD5B83">
        <w:rPr>
          <w:rFonts w:ascii="Times New Roman" w:hAnsi="Times New Roman" w:cs="Times New Roman"/>
          <w:sz w:val="24"/>
          <w:szCs w:val="24"/>
        </w:rPr>
        <w:t>Where a company completes a buy-back of its shares or other specified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securities under this section, it shall not make further issue of same kind of shares (including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allotment of further shares under clause (a) of Sub-section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(9) Register of Buy Back: </w:t>
      </w:r>
      <w:r w:rsidRPr="00BD5B83">
        <w:rPr>
          <w:rFonts w:ascii="Times New Roman" w:hAnsi="Times New Roman" w:cs="Times New Roman"/>
          <w:sz w:val="24"/>
          <w:szCs w:val="24"/>
        </w:rPr>
        <w:t>Where a company buys-back its shares or other specified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securities under this section, it shall maintain a register of the shares or securities so bought,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consideration paid for the shares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securities and such other particulars as may be prescribed. .[Sections 68(9)]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(10) Filing of Buy-back Return: </w:t>
      </w:r>
      <w:r w:rsidRPr="00BD5B83">
        <w:rPr>
          <w:rFonts w:ascii="Times New Roman" w:hAnsi="Times New Roman" w:cs="Times New Roman"/>
          <w:sz w:val="24"/>
          <w:szCs w:val="24"/>
        </w:rPr>
        <w:t>A company shall, after completion of the buy-back under this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section, file with the Registrar and the Securities and Exchange Board of India, a return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containing such particulars relating to the buy-back within thirty days of such completion, as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may be prescribed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(11) Penalty for Default: </w:t>
      </w:r>
      <w:r w:rsidRPr="00BD5B83">
        <w:rPr>
          <w:rFonts w:ascii="Times New Roman" w:hAnsi="Times New Roman" w:cs="Times New Roman"/>
          <w:sz w:val="24"/>
          <w:szCs w:val="24"/>
        </w:rPr>
        <w:t>If a company makes default in complying with the provisions of this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or any regulations made by SEBI under clause (f) of Sub-section (2), the company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shall be punishable with fine which shall not be less than one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but which may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extend to three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rupees and every officer of the company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Transfer of certain sums to Capital Redemption Reserve account - Section 69: </w:t>
      </w:r>
      <w:r w:rsidRPr="00BD5B83">
        <w:rPr>
          <w:rFonts w:ascii="Times New Roman" w:hAnsi="Times New Roman" w:cs="Times New Roman"/>
          <w:sz w:val="24"/>
          <w:szCs w:val="24"/>
        </w:rPr>
        <w:t>Where a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purchases its own shares out of free reserves or securities premium account, then a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sum equal to the nominal value of the share so purchased shall be transferred to the capital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redemption reserve account and details of such transfer shall be disclosed in the balance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sheet.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Prohibition for buy-back in certain circumstances - Section 70: </w:t>
      </w:r>
      <w:r w:rsidRPr="00BD5B83">
        <w:rPr>
          <w:rFonts w:ascii="Times New Roman" w:hAnsi="Times New Roman" w:cs="Times New Roman"/>
          <w:sz w:val="24"/>
          <w:szCs w:val="24"/>
        </w:rPr>
        <w:t>This section of the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Companies Act, 2013 prohibits the company for buy back in the certain circumstances.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(1) The provision says that no company shall directly or indirectly purchase its own shares or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other specified securities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2.25 Membership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2(55) of the Companies Act, 2013 defines “ Member”. “member”, in relation to a company,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means—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the subscriber to the memorandum of the company who shall be deemed to have agreed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to become member of the company, and on its registration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(ii) every other person who agrees in writing to become a member of the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and whose name is entered in the register of members of the company;</w:t>
      </w:r>
    </w:p>
    <w:p w:rsidR="002032EA" w:rsidRPr="00BD5B83" w:rsidRDefault="002032EA" w:rsidP="002032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(iii) every person holding shares of the company and whose name is entered as a beneficial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owner in the records of a depository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is liable as a contributory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when the company is wound up [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Universal Transport Co.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Jagjit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Singh </w:t>
      </w:r>
      <w:r w:rsidRPr="00BD5B83">
        <w:rPr>
          <w:rFonts w:ascii="Times New Roman" w:hAnsi="Times New Roman" w:cs="Times New Roman"/>
          <w:sz w:val="24"/>
          <w:szCs w:val="24"/>
        </w:rPr>
        <w:t>(1956) Comp. Case.</w:t>
      </w:r>
    </w:p>
    <w:p w:rsidR="001411D8" w:rsidRPr="00BD5B83" w:rsidRDefault="002032EA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36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Babulal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D5B83">
        <w:rPr>
          <w:rFonts w:ascii="Times New Roman" w:hAnsi="Times New Roman" w:cs="Times New Roman"/>
          <w:sz w:val="24"/>
          <w:szCs w:val="24"/>
        </w:rPr>
        <w:t xml:space="preserve">vs.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Naraina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Sugar Mill </w:t>
      </w:r>
      <w:r w:rsidRPr="00BD5B83">
        <w:rPr>
          <w:rFonts w:ascii="Times New Roman" w:hAnsi="Times New Roman" w:cs="Times New Roman"/>
          <w:sz w:val="24"/>
          <w:szCs w:val="24"/>
        </w:rPr>
        <w:t>(1958) Comp. Case. 155].</w:t>
      </w:r>
    </w:p>
    <w:p w:rsidR="002032EA" w:rsidRPr="00BD5B83" w:rsidRDefault="002032EA" w:rsidP="001411D8">
      <w:pPr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lastRenderedPageBreak/>
        <w:t>(a) Can a minor become a member?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Now a question may arise in your mind, whether a minor or a company can become a</w:t>
      </w:r>
    </w:p>
    <w:p w:rsidR="001411D8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member. It is true that the Act prescribes no qualification for membership. Membership entails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It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has been held in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Mohri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Bibi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vs.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Dharmadas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Ghose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(1930) 30 Cal 531 (P.C.) </w:t>
      </w:r>
      <w:r w:rsidRPr="00BD5B83">
        <w:rPr>
          <w:rFonts w:ascii="Times New Roman" w:hAnsi="Times New Roman" w:cs="Times New Roman"/>
          <w:sz w:val="24"/>
          <w:szCs w:val="24"/>
        </w:rPr>
        <w:t>that since a minor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has no contractual capacity, the agreement with a minor is void. Therefore, a minor or a</w:t>
      </w:r>
    </w:p>
    <w:p w:rsidR="001411D8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lunatic cannot enter into an agreement to become a member.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(b) Can a company become a member?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19 of the Companies Act, 2013 provides that no company shall hold any shares in its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holding company and no holding company shall allot or transfer its shares to any of its subsidiary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companies and any such allotment or transfer of shares of a company to its subsidiary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company shall 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(c) Termination of membership</w:t>
      </w:r>
      <w:r w:rsidRPr="00BD5B83">
        <w:rPr>
          <w:rFonts w:ascii="Times New Roman" w:hAnsi="Times New Roman" w:cs="Times New Roman"/>
          <w:sz w:val="24"/>
          <w:szCs w:val="24"/>
        </w:rPr>
        <w:t>: Membership is terminated when a person’s name is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removed from the register of members for some proper reason. This may occur when: (a) he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transfers all of his shares; (b) his shares are forfeited, surrendered or sold to enforce a lien;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BD5B83">
        <w:rPr>
          <w:rFonts w:ascii="Times New Roman" w:hAnsi="Times New Roman" w:cs="Times New Roman"/>
          <w:sz w:val="24"/>
          <w:szCs w:val="24"/>
        </w:rPr>
        <w:t>) he holds redeemable preference shares and they are redeemed; 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BD5B83">
        <w:rPr>
          <w:rFonts w:ascii="Times New Roman" w:hAnsi="Times New Roman" w:cs="Times New Roman"/>
          <w:sz w:val="24"/>
          <w:szCs w:val="24"/>
        </w:rPr>
        <w:t>) he dies and his legal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representative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transfers </w:t>
      </w:r>
      <w:r w:rsidRPr="00BD5B83">
        <w:rPr>
          <w:rFonts w:ascii="Times New Roman" w:hAnsi="Times New Roman" w:cs="Times New Roman"/>
          <w:sz w:val="24"/>
          <w:szCs w:val="24"/>
        </w:rPr>
        <w:t>the shares or secures their registration in his own name; 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BD5B83">
        <w:rPr>
          <w:rFonts w:ascii="Times New Roman" w:hAnsi="Times New Roman" w:cs="Times New Roman"/>
          <w:sz w:val="24"/>
          <w:szCs w:val="24"/>
        </w:rPr>
        <w:t>) his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contract to take the shares is rescinded or repudiated; 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BD5B83">
        <w:rPr>
          <w:rFonts w:ascii="Times New Roman" w:hAnsi="Times New Roman" w:cs="Times New Roman"/>
          <w:sz w:val="24"/>
          <w:szCs w:val="24"/>
        </w:rPr>
        <w:t>) he becomes insolvent and the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Official Assignee or Receiver disclaims the shares or transfers them; and 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BD5B83">
        <w:rPr>
          <w:rFonts w:ascii="Times New Roman" w:hAnsi="Times New Roman" w:cs="Times New Roman"/>
          <w:sz w:val="24"/>
          <w:szCs w:val="24"/>
        </w:rPr>
        <w:t>) the shares are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held by a company in the course of liquidation, and the liquidator disclaims the shares or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transfers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them.be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void.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(d) Members and shareholders</w:t>
      </w:r>
      <w:r w:rsidRPr="00BD5B83">
        <w:rPr>
          <w:rFonts w:ascii="Times New Roman" w:hAnsi="Times New Roman" w:cs="Times New Roman"/>
          <w:sz w:val="24"/>
          <w:szCs w:val="24"/>
        </w:rPr>
        <w:t>: At this stage of your study, you know the different ways in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which you can become a member of a company. Here, we would draw your attention to the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fact that in the parlance of Company Law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(e) Rights of a member</w:t>
      </w:r>
      <w:r w:rsidRPr="00BD5B83">
        <w:rPr>
          <w:rFonts w:ascii="Times New Roman" w:hAnsi="Times New Roman" w:cs="Times New Roman"/>
          <w:sz w:val="24"/>
          <w:szCs w:val="24"/>
        </w:rPr>
        <w:t>: These are as follows :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To have the certificate of shares held or the certificate of stock issued to him within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prescribed time [Section 56].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ii</w:t>
      </w:r>
      <w:r w:rsidRPr="00BD5B83">
        <w:rPr>
          <w:rFonts w:ascii="Times New Roman" w:hAnsi="Times New Roman" w:cs="Times New Roman"/>
          <w:sz w:val="24"/>
          <w:szCs w:val="24"/>
        </w:rPr>
        <w:t>) To have his name borne on the register of members.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iii</w:t>
      </w:r>
      <w:r w:rsidRPr="00BD5B83">
        <w:rPr>
          <w:rFonts w:ascii="Times New Roman" w:hAnsi="Times New Roman" w:cs="Times New Roman"/>
          <w:sz w:val="24"/>
          <w:szCs w:val="24"/>
        </w:rPr>
        <w:t>) To transfer shares subject to any restrictions imposed by the articles [Section 44].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iv</w:t>
      </w:r>
      <w:r w:rsidRPr="00BD5B83">
        <w:rPr>
          <w:rFonts w:ascii="Times New Roman" w:hAnsi="Times New Roman" w:cs="Times New Roman"/>
          <w:sz w:val="24"/>
          <w:szCs w:val="24"/>
        </w:rPr>
        <w:t>) To attend meetings of shareholders, receive proper notice and to vote at the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meetings.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BD5B83">
        <w:rPr>
          <w:rFonts w:ascii="Times New Roman" w:hAnsi="Times New Roman" w:cs="Times New Roman"/>
          <w:sz w:val="24"/>
          <w:szCs w:val="24"/>
        </w:rPr>
        <w:t>) To associate in the declaration of dividends and to apply to the Court for an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injunction restraining the directors from paying dividends on an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ultra 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vires</w:t>
      </w:r>
      <w:proofErr w:type="spellEnd"/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declaration or out of capital.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vi</w:t>
      </w:r>
      <w:r w:rsidRPr="00BD5B83">
        <w:rPr>
          <w:rFonts w:ascii="Times New Roman" w:hAnsi="Times New Roman" w:cs="Times New Roman"/>
          <w:sz w:val="24"/>
          <w:szCs w:val="24"/>
        </w:rPr>
        <w:t>) To inspect the registers, indexes, returns and copies of certificates, etc. kept by the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company and to obtain extracts or copy thereof [Section 13].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vii</w:t>
      </w:r>
      <w:r w:rsidRPr="00BD5B83">
        <w:rPr>
          <w:rFonts w:ascii="Times New Roman" w:hAnsi="Times New Roman" w:cs="Times New Roman"/>
          <w:sz w:val="24"/>
          <w:szCs w:val="24"/>
        </w:rPr>
        <w:t>) To obtain copies of Memorandum and Articles on request on payment of the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prescribed fees [Section 17].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viii</w:t>
      </w:r>
      <w:r w:rsidRPr="00BD5B83">
        <w:rPr>
          <w:rFonts w:ascii="Times New Roman" w:hAnsi="Times New Roman" w:cs="Times New Roman"/>
          <w:sz w:val="24"/>
          <w:szCs w:val="24"/>
        </w:rPr>
        <w:t>) To have the first option in case of issue of shares or a further issue of shares 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i.e.,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the right of pre-emption) by the company [Section 62].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ix</w:t>
      </w:r>
      <w:r w:rsidRPr="00BD5B83">
        <w:rPr>
          <w:rFonts w:ascii="Times New Roman" w:hAnsi="Times New Roman" w:cs="Times New Roman"/>
          <w:sz w:val="24"/>
          <w:szCs w:val="24"/>
        </w:rPr>
        <w:t>) To apply to the Court to have any variation or abrogation to his rights set aside by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Court [Section 48].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BD5B83">
        <w:rPr>
          <w:rFonts w:ascii="Times New Roman" w:hAnsi="Times New Roman" w:cs="Times New Roman"/>
          <w:sz w:val="24"/>
          <w:szCs w:val="24"/>
        </w:rPr>
        <w:t>) To have notice of any resolution requiring special notice [Section 115].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xii</w:t>
      </w:r>
      <w:r w:rsidRPr="00BD5B83">
        <w:rPr>
          <w:rFonts w:ascii="Times New Roman" w:hAnsi="Times New Roman" w:cs="Times New Roman"/>
          <w:sz w:val="24"/>
          <w:szCs w:val="24"/>
        </w:rPr>
        <w:t>) To obtain on request minutes of proceedings at general meeting [Section 119].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xiii</w:t>
      </w:r>
      <w:r w:rsidRPr="00BD5B83">
        <w:rPr>
          <w:rFonts w:ascii="Times New Roman" w:hAnsi="Times New Roman" w:cs="Times New Roman"/>
          <w:sz w:val="24"/>
          <w:szCs w:val="24"/>
        </w:rPr>
        <w:t>) To remove directors by joining with others [Section 169].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xiv</w:t>
      </w:r>
      <w:r w:rsidRPr="00BD5B83">
        <w:rPr>
          <w:rFonts w:ascii="Times New Roman" w:hAnsi="Times New Roman" w:cs="Times New Roman"/>
          <w:sz w:val="24"/>
          <w:szCs w:val="24"/>
        </w:rPr>
        <w:t>) To obtain a copy of the profit and loss account and the balance sheet with the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auditor’s report [Sections 129 and 136].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xv</w:t>
      </w:r>
      <w:r w:rsidRPr="00BD5B83">
        <w:rPr>
          <w:rFonts w:ascii="Times New Roman" w:hAnsi="Times New Roman" w:cs="Times New Roman"/>
          <w:sz w:val="24"/>
          <w:szCs w:val="24"/>
        </w:rPr>
        <w:t>) To apply for the appointment of one or more competent inspectors by the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Government to investigate into the affairs of the company as well as for reporting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thereon [Sections 235 and 237].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xvi</w:t>
      </w:r>
      <w:r w:rsidRPr="00BD5B83">
        <w:rPr>
          <w:rFonts w:ascii="Times New Roman" w:hAnsi="Times New Roman" w:cs="Times New Roman"/>
          <w:sz w:val="24"/>
          <w:szCs w:val="24"/>
        </w:rPr>
        <w:t>) To participate in the appointment of an auditor or auditors at the Annual General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Meeting [Section 213].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xvii</w:t>
      </w:r>
      <w:r w:rsidRPr="00BD5B83">
        <w:rPr>
          <w:rFonts w:ascii="Times New Roman" w:hAnsi="Times New Roman" w:cs="Times New Roman"/>
          <w:sz w:val="24"/>
          <w:szCs w:val="24"/>
        </w:rPr>
        <w:t>) To inspect the auditor’s report at the Annual General Meeting of the company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[Section 145].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xviii</w:t>
      </w:r>
      <w:r w:rsidRPr="00BD5B83">
        <w:rPr>
          <w:rFonts w:ascii="Times New Roman" w:hAnsi="Times New Roman" w:cs="Times New Roman"/>
          <w:sz w:val="24"/>
          <w:szCs w:val="24"/>
        </w:rPr>
        <w:t>)To receive a share in the capital of the company and in the surplus assets, if any, on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company’s liquidation.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xix</w:t>
      </w:r>
      <w:r w:rsidRPr="00BD5B83">
        <w:rPr>
          <w:rFonts w:ascii="Times New Roman" w:hAnsi="Times New Roman" w:cs="Times New Roman"/>
          <w:sz w:val="24"/>
          <w:szCs w:val="24"/>
        </w:rPr>
        <w:t>) To participate in passing of the special resolution that the company may be wound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up by the Court or voluntarily [Sections 271 and 304].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xx</w:t>
      </w:r>
      <w:r w:rsidRPr="00BD5B83">
        <w:rPr>
          <w:rFonts w:ascii="Times New Roman" w:hAnsi="Times New Roman" w:cs="Times New Roman"/>
          <w:sz w:val="24"/>
          <w:szCs w:val="24"/>
        </w:rPr>
        <w:t>) To participate in appointment and in fixation of remuneration of one or more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liquidators in the case of a Member’s Voluntary Winding up and to fill any vacancy in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 office of a liquidators so appointed by him [Sections 310 and 311].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(f) Liabilities and duties of a member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) To take shares, when they are allotted in due time and in compliance with the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provisions of the Act, unless the refusal to accept the shares has been sent on the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ground of non-compliance with the provisions of the Act as regards the issue of the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prospectus or as regards allotment.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ii</w:t>
      </w:r>
      <w:r w:rsidRPr="00BD5B83">
        <w:rPr>
          <w:rFonts w:ascii="Times New Roman" w:hAnsi="Times New Roman" w:cs="Times New Roman"/>
          <w:sz w:val="24"/>
          <w:szCs w:val="24"/>
        </w:rPr>
        <w:t>) To pay for the shares allotted to him when the allotment is made and when calls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have been made validly and in conformity with the provisions of the articles.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iii</w:t>
      </w:r>
      <w:r w:rsidRPr="00BD5B83">
        <w:rPr>
          <w:rFonts w:ascii="Times New Roman" w:hAnsi="Times New Roman" w:cs="Times New Roman"/>
          <w:sz w:val="24"/>
          <w:szCs w:val="24"/>
        </w:rPr>
        <w:t>) To abide by the doing of the majority of members unless the majority acts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vindictively, oppressively,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mala fide </w:t>
      </w:r>
      <w:r w:rsidRPr="00BD5B83">
        <w:rPr>
          <w:rFonts w:ascii="Times New Roman" w:hAnsi="Times New Roman" w:cs="Times New Roman"/>
          <w:sz w:val="24"/>
          <w:szCs w:val="24"/>
        </w:rPr>
        <w:t>or fraudulently.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iv</w:t>
      </w:r>
      <w:r w:rsidRPr="00BD5B83">
        <w:rPr>
          <w:rFonts w:ascii="Times New Roman" w:hAnsi="Times New Roman" w:cs="Times New Roman"/>
          <w:sz w:val="24"/>
          <w:szCs w:val="24"/>
        </w:rPr>
        <w:t>) to contribute to the assets of the company in the case of winding up when the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shares held are partly paid-up.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2.26 Contracts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With the extent of knowledge of the company law so far acquired, you will now be able to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follow the procedures regarding contracts and deeds, investments, seal etc., which we shall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presently deal with.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“A contract to take shares in company is governed by the same rule as any other contract”.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There being no difference between a contract to take shares and any other contract, it is not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necessary that an agreement to take shares should be formal. If in substance, an agreement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is made, the form is immaterial </w:t>
      </w:r>
      <w:r w:rsidRPr="00BD5B83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BD5B83">
        <w:rPr>
          <w:rFonts w:ascii="Times New Roman" w:hAnsi="Times New Roman" w:cs="Times New Roman"/>
          <w:i/>
          <w:iCs/>
          <w:sz w:val="24"/>
          <w:szCs w:val="24"/>
        </w:rPr>
        <w:t>Risto’s</w:t>
      </w:r>
      <w:proofErr w:type="spellEnd"/>
      <w:r w:rsidRPr="00BD5B83">
        <w:rPr>
          <w:rFonts w:ascii="Times New Roman" w:hAnsi="Times New Roman" w:cs="Times New Roman"/>
          <w:i/>
          <w:iCs/>
          <w:sz w:val="24"/>
          <w:szCs w:val="24"/>
        </w:rPr>
        <w:t xml:space="preserve"> case 4 Ch. D. 782)</w:t>
      </w:r>
      <w:r w:rsidRPr="00BD5B83">
        <w:rPr>
          <w:rFonts w:ascii="Times New Roman" w:hAnsi="Times New Roman" w:cs="Times New Roman"/>
          <w:sz w:val="24"/>
          <w:szCs w:val="24"/>
        </w:rPr>
        <w:t>..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</w:t>
      </w:r>
      <w:r w:rsidRPr="00BD5B83">
        <w:rPr>
          <w:rFonts w:ascii="Times New Roman" w:hAnsi="Times New Roman" w:cs="Times New Roman"/>
          <w:b/>
          <w:bCs/>
          <w:sz w:val="24"/>
          <w:szCs w:val="24"/>
        </w:rPr>
        <w:t>a) Forms of contract</w:t>
      </w:r>
      <w:r w:rsidRPr="00BD5B83">
        <w:rPr>
          <w:rFonts w:ascii="Times New Roman" w:hAnsi="Times New Roman" w:cs="Times New Roman"/>
          <w:sz w:val="24"/>
          <w:szCs w:val="24"/>
        </w:rPr>
        <w:t>: A company can enter into contracts just like an individual person.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lastRenderedPageBreak/>
        <w:t>Suppose, a contract between private persons requires, for its validity, to be in writing signed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by the parties to be charged. 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 xml:space="preserve">(b) Bill of Exchange and Promissory Note and </w:t>
      </w:r>
      <w:proofErr w:type="spellStart"/>
      <w:r w:rsidRPr="00BD5B83">
        <w:rPr>
          <w:rFonts w:ascii="Times New Roman" w:hAnsi="Times New Roman" w:cs="Times New Roman"/>
          <w:b/>
          <w:bCs/>
          <w:sz w:val="24"/>
          <w:szCs w:val="24"/>
        </w:rPr>
        <w:t>Hundi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>: The next important question is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whether a company can make, accept, endorse, or issue a bill of exchange, promissory note,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5B83">
        <w:rPr>
          <w:rFonts w:ascii="Times New Roman" w:hAnsi="Times New Roman" w:cs="Times New Roman"/>
          <w:sz w:val="24"/>
          <w:szCs w:val="24"/>
        </w:rPr>
        <w:t>hundi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and such other negotiable instruments. 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(c) Execution of deeds</w:t>
      </w:r>
      <w:r w:rsidRPr="00BD5B83">
        <w:rPr>
          <w:rFonts w:ascii="Times New Roman" w:hAnsi="Times New Roman" w:cs="Times New Roman"/>
          <w:sz w:val="24"/>
          <w:szCs w:val="24"/>
        </w:rPr>
        <w:t>: Section 22 says that a company may, by writing under its common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 xml:space="preserve">seal, </w:t>
      </w:r>
      <w:proofErr w:type="spellStart"/>
      <w:r w:rsidRPr="00BD5B83">
        <w:rPr>
          <w:rFonts w:ascii="Times New Roman" w:hAnsi="Times New Roman" w:cs="Times New Roman"/>
          <w:sz w:val="24"/>
          <w:szCs w:val="24"/>
        </w:rPr>
        <w:t>authorise</w:t>
      </w:r>
      <w:proofErr w:type="spellEnd"/>
      <w:r w:rsidRPr="00BD5B83">
        <w:rPr>
          <w:rFonts w:ascii="Times New Roman" w:hAnsi="Times New Roman" w:cs="Times New Roman"/>
          <w:sz w:val="24"/>
          <w:szCs w:val="24"/>
        </w:rPr>
        <w:t xml:space="preserve"> any person, either generally or in respect of any specified matters, as its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Annexure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Sections which is yet to be notified.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b/>
          <w:bCs/>
          <w:sz w:val="24"/>
          <w:szCs w:val="24"/>
        </w:rPr>
        <w:t>Section 75 : Damages for fraud</w:t>
      </w:r>
      <w:r w:rsidRPr="00BD5B83">
        <w:rPr>
          <w:rFonts w:ascii="Times New Roman" w:hAnsi="Times New Roman" w:cs="Times New Roman"/>
          <w:sz w:val="24"/>
          <w:szCs w:val="24"/>
        </w:rPr>
        <w:t>: According to section 75 of the Companies Act, 2013-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(1) Where a company fails to repay the deposit or part thereof or any interest thereon referred to in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section 74 within the time specified in sub-section (1) of that section or such further time as may be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(2) Any suit, proceedings or other action may be taken by any person, group of persons or any</w:t>
      </w:r>
    </w:p>
    <w:p w:rsidR="002032EA" w:rsidRPr="00BD5B83" w:rsidRDefault="002032EA" w:rsidP="00203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association of persons who had incurred any loss as a result of the failure of the company to repay the</w:t>
      </w:r>
    </w:p>
    <w:p w:rsidR="002032EA" w:rsidRPr="00BD5B83" w:rsidRDefault="002032EA" w:rsidP="002032EA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t>deposits or part thereof or any interest thereon.</w:t>
      </w:r>
    </w:p>
    <w:p w:rsidR="001411D8" w:rsidRPr="00BD5B83" w:rsidRDefault="001411D8" w:rsidP="001411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rPr>
          <w:rFonts w:ascii="Times New Roman" w:hAnsi="Times New Roman" w:cs="Times New Roman"/>
          <w:sz w:val="24"/>
          <w:szCs w:val="24"/>
        </w:rPr>
      </w:pPr>
      <w:r w:rsidRPr="00BD5B83">
        <w:rPr>
          <w:rFonts w:ascii="Times New Roman" w:hAnsi="Times New Roman" w:cs="Times New Roman"/>
          <w:sz w:val="24"/>
          <w:szCs w:val="24"/>
        </w:rPr>
        <w:br w:type="page"/>
      </w:r>
    </w:p>
    <w:p w:rsidR="001411D8" w:rsidRPr="00BD5B83" w:rsidRDefault="001411D8">
      <w:pPr>
        <w:rPr>
          <w:rFonts w:ascii="Times New Roman" w:hAnsi="Times New Roman" w:cs="Times New Roman"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11D8" w:rsidRPr="00BD5B83" w:rsidRDefault="001411D8" w:rsidP="001411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11D8" w:rsidRPr="00BD5B83" w:rsidSect="00B97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C7A00"/>
    <w:multiLevelType w:val="hybridMultilevel"/>
    <w:tmpl w:val="01A09676"/>
    <w:lvl w:ilvl="0" w:tplc="5B74E1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43573"/>
    <w:multiLevelType w:val="hybridMultilevel"/>
    <w:tmpl w:val="1E644D64"/>
    <w:lvl w:ilvl="0" w:tplc="AB545C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B73933"/>
    <w:rsid w:val="00054826"/>
    <w:rsid w:val="00071D56"/>
    <w:rsid w:val="000731DE"/>
    <w:rsid w:val="001411D8"/>
    <w:rsid w:val="00182864"/>
    <w:rsid w:val="00191361"/>
    <w:rsid w:val="002032EA"/>
    <w:rsid w:val="0024040A"/>
    <w:rsid w:val="00351FB9"/>
    <w:rsid w:val="00370B0F"/>
    <w:rsid w:val="00401F60"/>
    <w:rsid w:val="00410A1E"/>
    <w:rsid w:val="00452451"/>
    <w:rsid w:val="00483100"/>
    <w:rsid w:val="004A124B"/>
    <w:rsid w:val="004E6A87"/>
    <w:rsid w:val="00546B4A"/>
    <w:rsid w:val="00563D02"/>
    <w:rsid w:val="00583DF7"/>
    <w:rsid w:val="00671911"/>
    <w:rsid w:val="006C6FD6"/>
    <w:rsid w:val="007650D4"/>
    <w:rsid w:val="008423D8"/>
    <w:rsid w:val="008508E4"/>
    <w:rsid w:val="00876BBF"/>
    <w:rsid w:val="008B1128"/>
    <w:rsid w:val="0097587A"/>
    <w:rsid w:val="009B4FB8"/>
    <w:rsid w:val="009C088D"/>
    <w:rsid w:val="009D0908"/>
    <w:rsid w:val="009E4866"/>
    <w:rsid w:val="009F37BC"/>
    <w:rsid w:val="00A3144A"/>
    <w:rsid w:val="00AE5381"/>
    <w:rsid w:val="00B61567"/>
    <w:rsid w:val="00B73933"/>
    <w:rsid w:val="00B97031"/>
    <w:rsid w:val="00BD5B83"/>
    <w:rsid w:val="00BF722F"/>
    <w:rsid w:val="00C537AB"/>
    <w:rsid w:val="00CA304B"/>
    <w:rsid w:val="00DA18D3"/>
    <w:rsid w:val="00E052CB"/>
    <w:rsid w:val="00E05E5E"/>
    <w:rsid w:val="00E079CD"/>
    <w:rsid w:val="00E16342"/>
    <w:rsid w:val="00E41F97"/>
    <w:rsid w:val="00E476DC"/>
    <w:rsid w:val="00EC029D"/>
    <w:rsid w:val="00EF3200"/>
    <w:rsid w:val="00F85E15"/>
    <w:rsid w:val="00FB2E3C"/>
    <w:rsid w:val="00FD5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0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1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2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85</Pages>
  <Words>33067</Words>
  <Characters>188486</Characters>
  <Application>Microsoft Office Word</Application>
  <DocSecurity>0</DocSecurity>
  <Lines>1570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PHALTANGRAM</dc:creator>
  <cp:lastModifiedBy>PHALTANGRAM</cp:lastModifiedBy>
  <cp:revision>22</cp:revision>
  <dcterms:created xsi:type="dcterms:W3CDTF">2015-08-17T12:37:00Z</dcterms:created>
  <dcterms:modified xsi:type="dcterms:W3CDTF">2015-08-18T09:14:00Z</dcterms:modified>
</cp:coreProperties>
</file>