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3E1" w:rsidRDefault="00A463E1" w:rsidP="00207E56">
      <w:pPr>
        <w:tabs>
          <w:tab w:val="left" w:pos="720"/>
          <w:tab w:val="left" w:pos="1200"/>
        </w:tabs>
        <w:rPr>
          <w:b/>
          <w:sz w:val="32"/>
          <w:szCs w:val="32"/>
          <w:u w:val="single"/>
        </w:rPr>
      </w:pPr>
      <w:r>
        <w:rPr>
          <w:b/>
          <w:sz w:val="32"/>
          <w:szCs w:val="32"/>
          <w:u w:val="single"/>
        </w:rPr>
        <w:t>Content</w:t>
      </w:r>
      <w:r>
        <w:rPr>
          <w:b/>
          <w:sz w:val="32"/>
          <w:szCs w:val="32"/>
          <w:u w:val="single"/>
        </w:rPr>
        <w:tab/>
      </w:r>
      <w:r>
        <w:rPr>
          <w:b/>
          <w:sz w:val="32"/>
          <w:szCs w:val="32"/>
          <w:u w:val="single"/>
        </w:rPr>
        <w:tab/>
      </w:r>
      <w:r>
        <w:rPr>
          <w:b/>
          <w:sz w:val="32"/>
          <w:szCs w:val="32"/>
          <w:u w:val="single"/>
        </w:rPr>
        <w:tab/>
      </w:r>
      <w:r>
        <w:rPr>
          <w:b/>
          <w:sz w:val="32"/>
          <w:szCs w:val="32"/>
          <w:u w:val="single"/>
        </w:rPr>
        <w:tab/>
      </w:r>
      <w:r>
        <w:rPr>
          <w:b/>
          <w:sz w:val="32"/>
          <w:szCs w:val="32"/>
          <w:u w:val="single"/>
        </w:rPr>
        <w:tab/>
      </w:r>
      <w:r>
        <w:rPr>
          <w:b/>
          <w:sz w:val="32"/>
          <w:szCs w:val="32"/>
          <w:u w:val="single"/>
        </w:rPr>
        <w:tab/>
      </w:r>
      <w:r>
        <w:rPr>
          <w:b/>
          <w:sz w:val="32"/>
          <w:szCs w:val="32"/>
          <w:u w:val="single"/>
        </w:rPr>
        <w:tab/>
        <w:t>Page No.</w:t>
      </w:r>
    </w:p>
    <w:p w:rsidR="00A463E1" w:rsidRDefault="00A463E1" w:rsidP="001500B1">
      <w:pPr>
        <w:pStyle w:val="ListParagraph"/>
        <w:numPr>
          <w:ilvl w:val="0"/>
          <w:numId w:val="229"/>
        </w:numPr>
        <w:tabs>
          <w:tab w:val="right" w:pos="6946"/>
        </w:tabs>
        <w:ind w:left="1170" w:hanging="630"/>
        <w:rPr>
          <w:b/>
          <w:sz w:val="28"/>
          <w:szCs w:val="28"/>
        </w:rPr>
      </w:pPr>
      <w:r w:rsidRPr="00A463E1">
        <w:rPr>
          <w:b/>
          <w:sz w:val="28"/>
          <w:szCs w:val="28"/>
        </w:rPr>
        <w:t>Basic concept</w:t>
      </w:r>
      <w:r w:rsidR="001500B1">
        <w:rPr>
          <w:b/>
          <w:sz w:val="28"/>
          <w:szCs w:val="28"/>
        </w:rPr>
        <w:tab/>
      </w:r>
      <w:r>
        <w:rPr>
          <w:b/>
          <w:sz w:val="28"/>
          <w:szCs w:val="28"/>
        </w:rPr>
        <w:t>3</w:t>
      </w:r>
    </w:p>
    <w:p w:rsidR="005D4BF8" w:rsidRDefault="001500B1" w:rsidP="001500B1">
      <w:pPr>
        <w:pStyle w:val="ListParagraph"/>
        <w:numPr>
          <w:ilvl w:val="0"/>
          <w:numId w:val="229"/>
        </w:numPr>
        <w:tabs>
          <w:tab w:val="left" w:pos="1200"/>
          <w:tab w:val="right" w:pos="6946"/>
        </w:tabs>
        <w:ind w:left="1170" w:hanging="630"/>
        <w:rPr>
          <w:b/>
          <w:sz w:val="28"/>
          <w:szCs w:val="28"/>
        </w:rPr>
      </w:pPr>
      <w:r>
        <w:rPr>
          <w:b/>
          <w:sz w:val="28"/>
          <w:szCs w:val="28"/>
        </w:rPr>
        <w:t xml:space="preserve">Budget </w:t>
      </w:r>
      <w:r>
        <w:rPr>
          <w:b/>
          <w:sz w:val="28"/>
          <w:szCs w:val="28"/>
        </w:rPr>
        <w:tab/>
      </w:r>
      <w:r w:rsidR="005D4BF8">
        <w:rPr>
          <w:b/>
          <w:sz w:val="28"/>
          <w:szCs w:val="28"/>
        </w:rPr>
        <w:t>12</w:t>
      </w:r>
    </w:p>
    <w:p w:rsidR="005D4BF8" w:rsidRPr="005D4BF8" w:rsidRDefault="001500B1" w:rsidP="001500B1">
      <w:pPr>
        <w:pStyle w:val="ListParagraph"/>
        <w:numPr>
          <w:ilvl w:val="0"/>
          <w:numId w:val="229"/>
        </w:numPr>
        <w:tabs>
          <w:tab w:val="left" w:pos="1200"/>
          <w:tab w:val="right" w:pos="6946"/>
        </w:tabs>
        <w:ind w:left="1170" w:hanging="630"/>
        <w:rPr>
          <w:b/>
          <w:sz w:val="28"/>
          <w:szCs w:val="28"/>
        </w:rPr>
      </w:pPr>
      <w:r>
        <w:rPr>
          <w:b/>
          <w:sz w:val="28"/>
          <w:szCs w:val="28"/>
        </w:rPr>
        <w:t>Pricing</w:t>
      </w:r>
      <w:r>
        <w:rPr>
          <w:b/>
          <w:sz w:val="28"/>
          <w:szCs w:val="28"/>
        </w:rPr>
        <w:tab/>
      </w:r>
      <w:r w:rsidR="005D4BF8" w:rsidRPr="005D4BF8">
        <w:rPr>
          <w:b/>
          <w:sz w:val="28"/>
          <w:szCs w:val="28"/>
        </w:rPr>
        <w:t>19</w:t>
      </w:r>
    </w:p>
    <w:p w:rsidR="005D4BF8" w:rsidRDefault="001500B1" w:rsidP="001500B1">
      <w:pPr>
        <w:pStyle w:val="ListParagraph"/>
        <w:numPr>
          <w:ilvl w:val="0"/>
          <w:numId w:val="229"/>
        </w:numPr>
        <w:tabs>
          <w:tab w:val="left" w:pos="1200"/>
          <w:tab w:val="right" w:pos="6946"/>
        </w:tabs>
        <w:ind w:left="1170" w:hanging="630"/>
        <w:rPr>
          <w:b/>
          <w:sz w:val="28"/>
          <w:szCs w:val="28"/>
        </w:rPr>
      </w:pPr>
      <w:r>
        <w:rPr>
          <w:b/>
          <w:sz w:val="28"/>
          <w:szCs w:val="28"/>
        </w:rPr>
        <w:t>Marginal costing</w:t>
      </w:r>
      <w:r>
        <w:rPr>
          <w:b/>
          <w:sz w:val="28"/>
          <w:szCs w:val="28"/>
        </w:rPr>
        <w:tab/>
      </w:r>
      <w:r w:rsidR="005D4BF8">
        <w:rPr>
          <w:b/>
          <w:sz w:val="28"/>
          <w:szCs w:val="28"/>
        </w:rPr>
        <w:t>26</w:t>
      </w:r>
    </w:p>
    <w:p w:rsidR="005D4BF8" w:rsidRDefault="001500B1" w:rsidP="001500B1">
      <w:pPr>
        <w:pStyle w:val="ListParagraph"/>
        <w:numPr>
          <w:ilvl w:val="0"/>
          <w:numId w:val="229"/>
        </w:numPr>
        <w:tabs>
          <w:tab w:val="left" w:pos="1200"/>
          <w:tab w:val="right" w:pos="6946"/>
        </w:tabs>
        <w:ind w:left="1170" w:hanging="630"/>
        <w:rPr>
          <w:b/>
          <w:sz w:val="28"/>
          <w:szCs w:val="28"/>
        </w:rPr>
      </w:pPr>
      <w:r>
        <w:rPr>
          <w:b/>
          <w:sz w:val="28"/>
          <w:szCs w:val="28"/>
        </w:rPr>
        <w:t>Absorption costing</w:t>
      </w:r>
      <w:r>
        <w:rPr>
          <w:b/>
          <w:sz w:val="28"/>
          <w:szCs w:val="28"/>
        </w:rPr>
        <w:tab/>
      </w:r>
      <w:r w:rsidR="005D4BF8">
        <w:rPr>
          <w:b/>
          <w:sz w:val="28"/>
          <w:szCs w:val="28"/>
        </w:rPr>
        <w:t>34</w:t>
      </w:r>
    </w:p>
    <w:p w:rsidR="005D4BF8" w:rsidRDefault="001500B1" w:rsidP="001500B1">
      <w:pPr>
        <w:pStyle w:val="ListParagraph"/>
        <w:numPr>
          <w:ilvl w:val="0"/>
          <w:numId w:val="229"/>
        </w:numPr>
        <w:tabs>
          <w:tab w:val="left" w:pos="1200"/>
          <w:tab w:val="right" w:pos="6946"/>
        </w:tabs>
        <w:ind w:left="1170" w:hanging="630"/>
        <w:rPr>
          <w:b/>
          <w:sz w:val="28"/>
          <w:szCs w:val="28"/>
        </w:rPr>
      </w:pPr>
      <w:r>
        <w:rPr>
          <w:b/>
          <w:sz w:val="28"/>
          <w:szCs w:val="28"/>
        </w:rPr>
        <w:t>Standard costing</w:t>
      </w:r>
      <w:r>
        <w:rPr>
          <w:b/>
          <w:sz w:val="28"/>
          <w:szCs w:val="28"/>
        </w:rPr>
        <w:tab/>
      </w:r>
      <w:r w:rsidR="008F37DF">
        <w:rPr>
          <w:b/>
          <w:sz w:val="28"/>
          <w:szCs w:val="28"/>
        </w:rPr>
        <w:t>38</w:t>
      </w:r>
    </w:p>
    <w:p w:rsidR="005D4BF8" w:rsidRDefault="001500B1" w:rsidP="001500B1">
      <w:pPr>
        <w:pStyle w:val="ListParagraph"/>
        <w:numPr>
          <w:ilvl w:val="0"/>
          <w:numId w:val="229"/>
        </w:numPr>
        <w:tabs>
          <w:tab w:val="left" w:pos="1200"/>
          <w:tab w:val="right" w:pos="6946"/>
        </w:tabs>
        <w:ind w:left="1170" w:hanging="630"/>
        <w:rPr>
          <w:b/>
          <w:sz w:val="28"/>
          <w:szCs w:val="28"/>
        </w:rPr>
      </w:pPr>
      <w:r>
        <w:rPr>
          <w:b/>
          <w:sz w:val="28"/>
          <w:szCs w:val="28"/>
        </w:rPr>
        <w:t>Balance scorecard</w:t>
      </w:r>
      <w:r>
        <w:rPr>
          <w:b/>
          <w:sz w:val="28"/>
          <w:szCs w:val="28"/>
        </w:rPr>
        <w:tab/>
      </w:r>
      <w:r w:rsidR="008F37DF">
        <w:rPr>
          <w:b/>
          <w:sz w:val="28"/>
          <w:szCs w:val="28"/>
        </w:rPr>
        <w:t>44</w:t>
      </w:r>
    </w:p>
    <w:p w:rsidR="005D4BF8" w:rsidRDefault="001500B1" w:rsidP="001500B1">
      <w:pPr>
        <w:pStyle w:val="ListParagraph"/>
        <w:numPr>
          <w:ilvl w:val="0"/>
          <w:numId w:val="229"/>
        </w:numPr>
        <w:tabs>
          <w:tab w:val="left" w:pos="1200"/>
          <w:tab w:val="right" w:pos="6946"/>
        </w:tabs>
        <w:ind w:left="1170" w:hanging="630"/>
        <w:rPr>
          <w:b/>
          <w:sz w:val="28"/>
          <w:szCs w:val="28"/>
        </w:rPr>
      </w:pPr>
      <w:r>
        <w:rPr>
          <w:b/>
          <w:sz w:val="28"/>
          <w:szCs w:val="28"/>
        </w:rPr>
        <w:t xml:space="preserve">Benchmark </w:t>
      </w:r>
      <w:r>
        <w:rPr>
          <w:b/>
          <w:sz w:val="28"/>
          <w:szCs w:val="28"/>
        </w:rPr>
        <w:tab/>
      </w:r>
      <w:r w:rsidR="008F37DF">
        <w:rPr>
          <w:b/>
          <w:sz w:val="28"/>
          <w:szCs w:val="28"/>
        </w:rPr>
        <w:t>48</w:t>
      </w:r>
    </w:p>
    <w:p w:rsidR="005D4BF8" w:rsidRDefault="001500B1" w:rsidP="001500B1">
      <w:pPr>
        <w:pStyle w:val="ListParagraph"/>
        <w:numPr>
          <w:ilvl w:val="0"/>
          <w:numId w:val="229"/>
        </w:numPr>
        <w:tabs>
          <w:tab w:val="left" w:pos="1200"/>
          <w:tab w:val="right" w:pos="6946"/>
        </w:tabs>
        <w:ind w:left="1170" w:hanging="630"/>
        <w:rPr>
          <w:b/>
          <w:sz w:val="28"/>
          <w:szCs w:val="28"/>
        </w:rPr>
      </w:pPr>
      <w:r>
        <w:rPr>
          <w:b/>
          <w:sz w:val="28"/>
          <w:szCs w:val="28"/>
        </w:rPr>
        <w:t>Activity base costing</w:t>
      </w:r>
      <w:r>
        <w:rPr>
          <w:b/>
          <w:sz w:val="28"/>
          <w:szCs w:val="28"/>
        </w:rPr>
        <w:tab/>
      </w:r>
      <w:r w:rsidR="008F37DF">
        <w:rPr>
          <w:b/>
          <w:sz w:val="28"/>
          <w:szCs w:val="28"/>
        </w:rPr>
        <w:t>51</w:t>
      </w:r>
    </w:p>
    <w:p w:rsidR="005D4BF8" w:rsidRDefault="001500B1" w:rsidP="001500B1">
      <w:pPr>
        <w:pStyle w:val="ListParagraph"/>
        <w:numPr>
          <w:ilvl w:val="0"/>
          <w:numId w:val="229"/>
        </w:numPr>
        <w:tabs>
          <w:tab w:val="left" w:pos="720"/>
          <w:tab w:val="left" w:pos="1200"/>
          <w:tab w:val="right" w:pos="6946"/>
        </w:tabs>
        <w:ind w:left="1170" w:hanging="810"/>
        <w:rPr>
          <w:b/>
          <w:sz w:val="28"/>
          <w:szCs w:val="28"/>
        </w:rPr>
      </w:pPr>
      <w:r>
        <w:rPr>
          <w:b/>
          <w:sz w:val="28"/>
          <w:szCs w:val="28"/>
        </w:rPr>
        <w:t>Relevant costing</w:t>
      </w:r>
      <w:r>
        <w:rPr>
          <w:b/>
          <w:sz w:val="28"/>
          <w:szCs w:val="28"/>
        </w:rPr>
        <w:tab/>
      </w:r>
      <w:r w:rsidR="008F37DF">
        <w:rPr>
          <w:b/>
          <w:sz w:val="28"/>
          <w:szCs w:val="28"/>
        </w:rPr>
        <w:t>63</w:t>
      </w:r>
    </w:p>
    <w:p w:rsidR="005D4BF8" w:rsidRDefault="000F3403" w:rsidP="001500B1">
      <w:pPr>
        <w:pStyle w:val="ListParagraph"/>
        <w:numPr>
          <w:ilvl w:val="0"/>
          <w:numId w:val="229"/>
        </w:numPr>
        <w:tabs>
          <w:tab w:val="left" w:pos="720"/>
          <w:tab w:val="left" w:pos="1200"/>
          <w:tab w:val="right" w:pos="6946"/>
        </w:tabs>
        <w:ind w:left="1170" w:hanging="810"/>
        <w:rPr>
          <w:b/>
          <w:sz w:val="28"/>
          <w:szCs w:val="28"/>
        </w:rPr>
      </w:pPr>
      <w:r>
        <w:rPr>
          <w:b/>
          <w:sz w:val="28"/>
          <w:szCs w:val="28"/>
        </w:rPr>
        <w:t>Linear pro</w:t>
      </w:r>
      <w:r w:rsidR="001500B1">
        <w:rPr>
          <w:b/>
          <w:sz w:val="28"/>
          <w:szCs w:val="28"/>
        </w:rPr>
        <w:t>gramming</w:t>
      </w:r>
      <w:r w:rsidR="001500B1">
        <w:rPr>
          <w:b/>
          <w:sz w:val="28"/>
          <w:szCs w:val="28"/>
        </w:rPr>
        <w:tab/>
      </w:r>
      <w:r>
        <w:rPr>
          <w:b/>
          <w:sz w:val="28"/>
          <w:szCs w:val="28"/>
        </w:rPr>
        <w:t>66</w:t>
      </w:r>
    </w:p>
    <w:p w:rsidR="005D4BF8" w:rsidRDefault="001500B1" w:rsidP="001500B1">
      <w:pPr>
        <w:pStyle w:val="ListParagraph"/>
        <w:numPr>
          <w:ilvl w:val="0"/>
          <w:numId w:val="229"/>
        </w:numPr>
        <w:tabs>
          <w:tab w:val="left" w:pos="720"/>
          <w:tab w:val="left" w:pos="1200"/>
          <w:tab w:val="right" w:pos="6946"/>
        </w:tabs>
        <w:ind w:left="1170" w:hanging="810"/>
        <w:rPr>
          <w:b/>
          <w:sz w:val="28"/>
          <w:szCs w:val="28"/>
        </w:rPr>
      </w:pPr>
      <w:r>
        <w:rPr>
          <w:b/>
          <w:sz w:val="28"/>
          <w:szCs w:val="28"/>
        </w:rPr>
        <w:t xml:space="preserve">Throughput accounting </w:t>
      </w:r>
      <w:r>
        <w:rPr>
          <w:b/>
          <w:sz w:val="28"/>
          <w:szCs w:val="28"/>
        </w:rPr>
        <w:tab/>
      </w:r>
      <w:r w:rsidR="000F3403">
        <w:rPr>
          <w:b/>
          <w:sz w:val="28"/>
          <w:szCs w:val="28"/>
        </w:rPr>
        <w:t>68</w:t>
      </w:r>
    </w:p>
    <w:p w:rsidR="005D4BF8" w:rsidRDefault="001500B1" w:rsidP="001500B1">
      <w:pPr>
        <w:pStyle w:val="ListParagraph"/>
        <w:numPr>
          <w:ilvl w:val="0"/>
          <w:numId w:val="229"/>
        </w:numPr>
        <w:tabs>
          <w:tab w:val="left" w:pos="720"/>
          <w:tab w:val="left" w:pos="1200"/>
          <w:tab w:val="right" w:pos="6946"/>
        </w:tabs>
        <w:ind w:left="1170" w:hanging="810"/>
        <w:rPr>
          <w:b/>
          <w:sz w:val="28"/>
          <w:szCs w:val="28"/>
        </w:rPr>
      </w:pPr>
      <w:r>
        <w:rPr>
          <w:b/>
          <w:sz w:val="28"/>
          <w:szCs w:val="28"/>
        </w:rPr>
        <w:t xml:space="preserve">Transfer pricing </w:t>
      </w:r>
      <w:r>
        <w:rPr>
          <w:b/>
          <w:sz w:val="28"/>
          <w:szCs w:val="28"/>
        </w:rPr>
        <w:tab/>
      </w:r>
      <w:r w:rsidR="00C94A87">
        <w:rPr>
          <w:b/>
          <w:sz w:val="28"/>
          <w:szCs w:val="28"/>
        </w:rPr>
        <w:t>70</w:t>
      </w:r>
    </w:p>
    <w:p w:rsidR="005D4BF8" w:rsidRDefault="001500B1" w:rsidP="001500B1">
      <w:pPr>
        <w:pStyle w:val="ListParagraph"/>
        <w:numPr>
          <w:ilvl w:val="0"/>
          <w:numId w:val="229"/>
        </w:numPr>
        <w:tabs>
          <w:tab w:val="left" w:pos="720"/>
          <w:tab w:val="left" w:pos="1200"/>
          <w:tab w:val="right" w:pos="6946"/>
        </w:tabs>
        <w:rPr>
          <w:b/>
          <w:sz w:val="28"/>
          <w:szCs w:val="28"/>
        </w:rPr>
      </w:pPr>
      <w:r>
        <w:rPr>
          <w:b/>
          <w:sz w:val="28"/>
          <w:szCs w:val="28"/>
        </w:rPr>
        <w:t>Learning curve</w:t>
      </w:r>
      <w:r>
        <w:rPr>
          <w:b/>
          <w:sz w:val="28"/>
          <w:szCs w:val="28"/>
        </w:rPr>
        <w:tab/>
      </w:r>
      <w:r w:rsidR="00C94A87">
        <w:rPr>
          <w:b/>
          <w:sz w:val="28"/>
          <w:szCs w:val="28"/>
        </w:rPr>
        <w:t>75</w:t>
      </w:r>
    </w:p>
    <w:p w:rsidR="005D4BF8" w:rsidRDefault="001500B1" w:rsidP="001500B1">
      <w:pPr>
        <w:pStyle w:val="ListParagraph"/>
        <w:numPr>
          <w:ilvl w:val="0"/>
          <w:numId w:val="229"/>
        </w:numPr>
        <w:tabs>
          <w:tab w:val="left" w:pos="720"/>
          <w:tab w:val="left" w:pos="1200"/>
          <w:tab w:val="right" w:pos="6946"/>
        </w:tabs>
        <w:rPr>
          <w:b/>
          <w:sz w:val="28"/>
          <w:szCs w:val="28"/>
        </w:rPr>
      </w:pPr>
      <w:r>
        <w:rPr>
          <w:b/>
          <w:sz w:val="28"/>
          <w:szCs w:val="28"/>
        </w:rPr>
        <w:t>Life cycle costing</w:t>
      </w:r>
      <w:r>
        <w:rPr>
          <w:b/>
          <w:sz w:val="28"/>
          <w:szCs w:val="28"/>
        </w:rPr>
        <w:tab/>
      </w:r>
      <w:r w:rsidR="00C94A87">
        <w:rPr>
          <w:b/>
          <w:sz w:val="28"/>
          <w:szCs w:val="28"/>
        </w:rPr>
        <w:t>79</w:t>
      </w:r>
    </w:p>
    <w:p w:rsidR="005D4BF8" w:rsidRDefault="001500B1" w:rsidP="001500B1">
      <w:pPr>
        <w:pStyle w:val="ListParagraph"/>
        <w:numPr>
          <w:ilvl w:val="0"/>
          <w:numId w:val="229"/>
        </w:numPr>
        <w:tabs>
          <w:tab w:val="left" w:pos="720"/>
          <w:tab w:val="left" w:pos="1200"/>
          <w:tab w:val="right" w:pos="6946"/>
        </w:tabs>
        <w:rPr>
          <w:b/>
          <w:sz w:val="28"/>
          <w:szCs w:val="28"/>
        </w:rPr>
      </w:pPr>
      <w:r>
        <w:rPr>
          <w:b/>
          <w:sz w:val="28"/>
          <w:szCs w:val="28"/>
        </w:rPr>
        <w:t>Value analysis</w:t>
      </w:r>
      <w:r>
        <w:rPr>
          <w:b/>
          <w:sz w:val="28"/>
          <w:szCs w:val="28"/>
        </w:rPr>
        <w:tab/>
      </w:r>
      <w:r w:rsidR="00C94A87">
        <w:rPr>
          <w:b/>
          <w:sz w:val="28"/>
          <w:szCs w:val="28"/>
        </w:rPr>
        <w:t>84</w:t>
      </w:r>
    </w:p>
    <w:p w:rsidR="005D4BF8" w:rsidRDefault="001500B1" w:rsidP="001500B1">
      <w:pPr>
        <w:pStyle w:val="ListParagraph"/>
        <w:numPr>
          <w:ilvl w:val="0"/>
          <w:numId w:val="229"/>
        </w:numPr>
        <w:tabs>
          <w:tab w:val="left" w:pos="720"/>
          <w:tab w:val="left" w:pos="1200"/>
          <w:tab w:val="right" w:pos="6946"/>
        </w:tabs>
        <w:rPr>
          <w:b/>
          <w:sz w:val="28"/>
          <w:szCs w:val="28"/>
        </w:rPr>
      </w:pPr>
      <w:r>
        <w:rPr>
          <w:b/>
          <w:sz w:val="28"/>
          <w:szCs w:val="28"/>
        </w:rPr>
        <w:t>Target costing</w:t>
      </w:r>
      <w:r>
        <w:rPr>
          <w:b/>
          <w:sz w:val="28"/>
          <w:szCs w:val="28"/>
        </w:rPr>
        <w:tab/>
      </w:r>
      <w:r w:rsidR="00C94A87">
        <w:rPr>
          <w:b/>
          <w:sz w:val="28"/>
          <w:szCs w:val="28"/>
        </w:rPr>
        <w:t>90</w:t>
      </w:r>
    </w:p>
    <w:p w:rsidR="005D4BF8" w:rsidRDefault="001500B1" w:rsidP="001500B1">
      <w:pPr>
        <w:pStyle w:val="ListParagraph"/>
        <w:numPr>
          <w:ilvl w:val="0"/>
          <w:numId w:val="229"/>
        </w:numPr>
        <w:tabs>
          <w:tab w:val="left" w:pos="720"/>
          <w:tab w:val="left" w:pos="1200"/>
          <w:tab w:val="right" w:pos="6946"/>
        </w:tabs>
        <w:rPr>
          <w:b/>
          <w:sz w:val="28"/>
          <w:szCs w:val="28"/>
        </w:rPr>
      </w:pPr>
      <w:r>
        <w:rPr>
          <w:b/>
          <w:sz w:val="28"/>
          <w:szCs w:val="28"/>
        </w:rPr>
        <w:t>JIT</w:t>
      </w:r>
      <w:r>
        <w:rPr>
          <w:b/>
          <w:sz w:val="28"/>
          <w:szCs w:val="28"/>
        </w:rPr>
        <w:tab/>
      </w:r>
      <w:r w:rsidR="00C94A87">
        <w:rPr>
          <w:b/>
          <w:sz w:val="28"/>
          <w:szCs w:val="28"/>
        </w:rPr>
        <w:t>96</w:t>
      </w:r>
    </w:p>
    <w:p w:rsidR="005D4BF8" w:rsidRDefault="001500B1" w:rsidP="001500B1">
      <w:pPr>
        <w:pStyle w:val="ListParagraph"/>
        <w:numPr>
          <w:ilvl w:val="0"/>
          <w:numId w:val="229"/>
        </w:numPr>
        <w:tabs>
          <w:tab w:val="left" w:pos="720"/>
          <w:tab w:val="left" w:pos="1200"/>
          <w:tab w:val="right" w:pos="6946"/>
        </w:tabs>
        <w:rPr>
          <w:b/>
          <w:sz w:val="28"/>
          <w:szCs w:val="28"/>
        </w:rPr>
      </w:pPr>
      <w:r>
        <w:rPr>
          <w:b/>
          <w:sz w:val="28"/>
          <w:szCs w:val="28"/>
        </w:rPr>
        <w:t>MRP</w:t>
      </w:r>
      <w:r>
        <w:rPr>
          <w:b/>
          <w:sz w:val="28"/>
          <w:szCs w:val="28"/>
        </w:rPr>
        <w:tab/>
      </w:r>
      <w:r w:rsidR="00C94A87">
        <w:rPr>
          <w:b/>
          <w:sz w:val="28"/>
          <w:szCs w:val="28"/>
        </w:rPr>
        <w:t>102</w:t>
      </w:r>
    </w:p>
    <w:p w:rsidR="005D4BF8" w:rsidRDefault="001500B1" w:rsidP="001500B1">
      <w:pPr>
        <w:pStyle w:val="ListParagraph"/>
        <w:numPr>
          <w:ilvl w:val="0"/>
          <w:numId w:val="229"/>
        </w:numPr>
        <w:tabs>
          <w:tab w:val="left" w:pos="720"/>
          <w:tab w:val="left" w:pos="1200"/>
          <w:tab w:val="right" w:pos="6946"/>
        </w:tabs>
        <w:rPr>
          <w:b/>
          <w:sz w:val="28"/>
          <w:szCs w:val="28"/>
        </w:rPr>
      </w:pPr>
      <w:r>
        <w:rPr>
          <w:b/>
          <w:sz w:val="28"/>
          <w:szCs w:val="28"/>
        </w:rPr>
        <w:t>ERP</w:t>
      </w:r>
      <w:r>
        <w:rPr>
          <w:b/>
          <w:sz w:val="28"/>
          <w:szCs w:val="28"/>
        </w:rPr>
        <w:tab/>
      </w:r>
      <w:r w:rsidR="00EA5E18">
        <w:rPr>
          <w:b/>
          <w:sz w:val="28"/>
          <w:szCs w:val="28"/>
        </w:rPr>
        <w:t>105</w:t>
      </w:r>
    </w:p>
    <w:p w:rsidR="005D4BF8" w:rsidRDefault="001500B1" w:rsidP="001500B1">
      <w:pPr>
        <w:pStyle w:val="ListParagraph"/>
        <w:numPr>
          <w:ilvl w:val="0"/>
          <w:numId w:val="229"/>
        </w:numPr>
        <w:tabs>
          <w:tab w:val="left" w:pos="720"/>
          <w:tab w:val="left" w:pos="1200"/>
          <w:tab w:val="right" w:pos="6946"/>
        </w:tabs>
        <w:rPr>
          <w:b/>
          <w:sz w:val="28"/>
          <w:szCs w:val="28"/>
        </w:rPr>
      </w:pPr>
      <w:r>
        <w:rPr>
          <w:b/>
          <w:sz w:val="28"/>
          <w:szCs w:val="28"/>
        </w:rPr>
        <w:t>Service sector</w:t>
      </w:r>
      <w:r>
        <w:rPr>
          <w:b/>
          <w:sz w:val="28"/>
          <w:szCs w:val="28"/>
        </w:rPr>
        <w:tab/>
      </w:r>
      <w:r w:rsidR="00EA5E18">
        <w:rPr>
          <w:b/>
          <w:sz w:val="28"/>
          <w:szCs w:val="28"/>
        </w:rPr>
        <w:t>107</w:t>
      </w:r>
    </w:p>
    <w:p w:rsidR="00EA5E18" w:rsidRDefault="001500B1" w:rsidP="001500B1">
      <w:pPr>
        <w:pStyle w:val="ListParagraph"/>
        <w:numPr>
          <w:ilvl w:val="0"/>
          <w:numId w:val="229"/>
        </w:numPr>
        <w:tabs>
          <w:tab w:val="left" w:pos="720"/>
          <w:tab w:val="left" w:pos="1200"/>
          <w:tab w:val="right" w:pos="6946"/>
        </w:tabs>
        <w:rPr>
          <w:b/>
          <w:sz w:val="28"/>
          <w:szCs w:val="28"/>
        </w:rPr>
      </w:pPr>
      <w:r>
        <w:rPr>
          <w:b/>
          <w:sz w:val="28"/>
          <w:szCs w:val="28"/>
        </w:rPr>
        <w:t>TQM</w:t>
      </w:r>
      <w:r>
        <w:rPr>
          <w:b/>
          <w:sz w:val="28"/>
          <w:szCs w:val="28"/>
        </w:rPr>
        <w:tab/>
      </w:r>
      <w:r w:rsidR="00EA5E18">
        <w:rPr>
          <w:b/>
          <w:sz w:val="28"/>
          <w:szCs w:val="28"/>
        </w:rPr>
        <w:t>110</w:t>
      </w:r>
    </w:p>
    <w:p w:rsidR="00EA5E18" w:rsidRDefault="00EA5E18" w:rsidP="001500B1">
      <w:pPr>
        <w:pStyle w:val="ListParagraph"/>
        <w:numPr>
          <w:ilvl w:val="0"/>
          <w:numId w:val="229"/>
        </w:numPr>
        <w:tabs>
          <w:tab w:val="left" w:pos="720"/>
          <w:tab w:val="left" w:pos="1200"/>
          <w:tab w:val="right" w:pos="6946"/>
        </w:tabs>
        <w:rPr>
          <w:b/>
          <w:sz w:val="28"/>
          <w:szCs w:val="28"/>
        </w:rPr>
      </w:pPr>
      <w:r>
        <w:rPr>
          <w:b/>
          <w:sz w:val="28"/>
          <w:szCs w:val="28"/>
        </w:rPr>
        <w:t>A</w:t>
      </w:r>
      <w:r w:rsidR="001500B1">
        <w:rPr>
          <w:b/>
          <w:sz w:val="28"/>
          <w:szCs w:val="28"/>
        </w:rPr>
        <w:t xml:space="preserve">ssignment </w:t>
      </w:r>
      <w:r w:rsidR="001500B1">
        <w:rPr>
          <w:b/>
          <w:sz w:val="28"/>
          <w:szCs w:val="28"/>
        </w:rPr>
        <w:tab/>
      </w:r>
      <w:r w:rsidR="00DF49B2">
        <w:rPr>
          <w:b/>
          <w:sz w:val="28"/>
          <w:szCs w:val="28"/>
        </w:rPr>
        <w:t>119</w:t>
      </w:r>
    </w:p>
    <w:p w:rsidR="00EA5E18" w:rsidRDefault="001500B1" w:rsidP="001500B1">
      <w:pPr>
        <w:pStyle w:val="ListParagraph"/>
        <w:numPr>
          <w:ilvl w:val="0"/>
          <w:numId w:val="229"/>
        </w:numPr>
        <w:tabs>
          <w:tab w:val="left" w:pos="720"/>
          <w:tab w:val="left" w:pos="1200"/>
          <w:tab w:val="right" w:pos="6946"/>
        </w:tabs>
        <w:rPr>
          <w:b/>
          <w:sz w:val="28"/>
          <w:szCs w:val="28"/>
        </w:rPr>
      </w:pPr>
      <w:r>
        <w:rPr>
          <w:b/>
          <w:sz w:val="28"/>
          <w:szCs w:val="28"/>
        </w:rPr>
        <w:t>Simulation</w:t>
      </w:r>
      <w:r>
        <w:rPr>
          <w:b/>
          <w:sz w:val="28"/>
          <w:szCs w:val="28"/>
        </w:rPr>
        <w:tab/>
        <w:t>120</w:t>
      </w:r>
    </w:p>
    <w:p w:rsidR="00EA5E18" w:rsidRDefault="001500B1" w:rsidP="001500B1">
      <w:pPr>
        <w:pStyle w:val="ListParagraph"/>
        <w:numPr>
          <w:ilvl w:val="0"/>
          <w:numId w:val="229"/>
        </w:numPr>
        <w:tabs>
          <w:tab w:val="left" w:pos="720"/>
          <w:tab w:val="left" w:pos="1200"/>
          <w:tab w:val="right" w:pos="6946"/>
        </w:tabs>
        <w:rPr>
          <w:b/>
          <w:sz w:val="28"/>
          <w:szCs w:val="28"/>
        </w:rPr>
      </w:pPr>
      <w:r>
        <w:rPr>
          <w:b/>
          <w:sz w:val="28"/>
          <w:szCs w:val="28"/>
        </w:rPr>
        <w:t>Network analysis</w:t>
      </w:r>
      <w:r>
        <w:rPr>
          <w:b/>
          <w:sz w:val="28"/>
          <w:szCs w:val="28"/>
        </w:rPr>
        <w:tab/>
      </w:r>
      <w:r w:rsidR="00A67210">
        <w:rPr>
          <w:b/>
          <w:sz w:val="28"/>
          <w:szCs w:val="28"/>
        </w:rPr>
        <w:t>12</w:t>
      </w:r>
      <w:r w:rsidR="0046778A">
        <w:rPr>
          <w:b/>
          <w:sz w:val="28"/>
          <w:szCs w:val="28"/>
        </w:rPr>
        <w:t>2</w:t>
      </w:r>
    </w:p>
    <w:p w:rsidR="00EA5E18" w:rsidRDefault="001500B1" w:rsidP="001500B1">
      <w:pPr>
        <w:pStyle w:val="ListParagraph"/>
        <w:numPr>
          <w:ilvl w:val="0"/>
          <w:numId w:val="229"/>
        </w:numPr>
        <w:tabs>
          <w:tab w:val="left" w:pos="720"/>
          <w:tab w:val="left" w:pos="1200"/>
          <w:tab w:val="right" w:pos="6946"/>
        </w:tabs>
        <w:rPr>
          <w:b/>
          <w:sz w:val="28"/>
          <w:szCs w:val="28"/>
        </w:rPr>
      </w:pPr>
      <w:r>
        <w:rPr>
          <w:b/>
          <w:sz w:val="28"/>
          <w:szCs w:val="28"/>
        </w:rPr>
        <w:t>Transportation</w:t>
      </w:r>
      <w:r>
        <w:rPr>
          <w:b/>
          <w:sz w:val="28"/>
          <w:szCs w:val="28"/>
        </w:rPr>
        <w:tab/>
        <w:t>128</w:t>
      </w:r>
    </w:p>
    <w:p w:rsidR="00EA5E18" w:rsidRDefault="001500B1" w:rsidP="001500B1">
      <w:pPr>
        <w:pStyle w:val="ListParagraph"/>
        <w:numPr>
          <w:ilvl w:val="0"/>
          <w:numId w:val="229"/>
        </w:numPr>
        <w:tabs>
          <w:tab w:val="left" w:pos="720"/>
          <w:tab w:val="left" w:pos="1200"/>
          <w:tab w:val="right" w:pos="6946"/>
        </w:tabs>
        <w:rPr>
          <w:b/>
          <w:sz w:val="28"/>
          <w:szCs w:val="28"/>
        </w:rPr>
      </w:pPr>
      <w:r>
        <w:rPr>
          <w:b/>
          <w:sz w:val="28"/>
          <w:szCs w:val="28"/>
        </w:rPr>
        <w:t>Short notes</w:t>
      </w:r>
      <w:r>
        <w:rPr>
          <w:b/>
          <w:sz w:val="28"/>
          <w:szCs w:val="28"/>
        </w:rPr>
        <w:tab/>
        <w:t>131</w:t>
      </w:r>
    </w:p>
    <w:p w:rsidR="00EA5E18" w:rsidRDefault="001500B1" w:rsidP="001500B1">
      <w:pPr>
        <w:pStyle w:val="ListParagraph"/>
        <w:numPr>
          <w:ilvl w:val="0"/>
          <w:numId w:val="229"/>
        </w:numPr>
        <w:tabs>
          <w:tab w:val="left" w:pos="720"/>
          <w:tab w:val="left" w:pos="1200"/>
          <w:tab w:val="right" w:pos="6946"/>
        </w:tabs>
        <w:rPr>
          <w:b/>
          <w:sz w:val="28"/>
          <w:szCs w:val="28"/>
        </w:rPr>
      </w:pPr>
      <w:r>
        <w:rPr>
          <w:b/>
          <w:sz w:val="28"/>
          <w:szCs w:val="28"/>
        </w:rPr>
        <w:t>Uniform costing</w:t>
      </w:r>
      <w:r>
        <w:rPr>
          <w:b/>
          <w:sz w:val="28"/>
          <w:szCs w:val="28"/>
        </w:rPr>
        <w:tab/>
      </w:r>
      <w:r w:rsidR="00A67210">
        <w:rPr>
          <w:b/>
          <w:sz w:val="28"/>
          <w:szCs w:val="28"/>
        </w:rPr>
        <w:t>14</w:t>
      </w:r>
      <w:r>
        <w:rPr>
          <w:b/>
          <w:sz w:val="28"/>
          <w:szCs w:val="28"/>
        </w:rPr>
        <w:t>2</w:t>
      </w:r>
    </w:p>
    <w:p w:rsidR="00EA5E18" w:rsidRPr="00A67210" w:rsidRDefault="001500B1" w:rsidP="001500B1">
      <w:pPr>
        <w:pStyle w:val="ListParagraph"/>
        <w:numPr>
          <w:ilvl w:val="0"/>
          <w:numId w:val="229"/>
        </w:numPr>
        <w:tabs>
          <w:tab w:val="left" w:pos="720"/>
          <w:tab w:val="left" w:pos="1200"/>
          <w:tab w:val="right" w:pos="6946"/>
        </w:tabs>
        <w:rPr>
          <w:b/>
          <w:sz w:val="28"/>
          <w:szCs w:val="28"/>
        </w:rPr>
      </w:pPr>
      <w:r>
        <w:rPr>
          <w:b/>
          <w:sz w:val="28"/>
          <w:szCs w:val="28"/>
        </w:rPr>
        <w:t>Short questions</w:t>
      </w:r>
      <w:r>
        <w:rPr>
          <w:b/>
          <w:sz w:val="28"/>
          <w:szCs w:val="28"/>
        </w:rPr>
        <w:tab/>
        <w:t>146</w:t>
      </w:r>
    </w:p>
    <w:p w:rsidR="00EA5E18" w:rsidRDefault="00EA5E18" w:rsidP="00EA5E18">
      <w:pPr>
        <w:pStyle w:val="ListParagraph"/>
        <w:tabs>
          <w:tab w:val="left" w:pos="720"/>
          <w:tab w:val="left" w:pos="1200"/>
        </w:tabs>
        <w:ind w:firstLine="0"/>
        <w:rPr>
          <w:b/>
          <w:sz w:val="28"/>
          <w:szCs w:val="28"/>
        </w:rPr>
      </w:pPr>
    </w:p>
    <w:p w:rsidR="005D4BF8" w:rsidRPr="005D4BF8" w:rsidRDefault="005D4BF8" w:rsidP="005D4BF8">
      <w:pPr>
        <w:tabs>
          <w:tab w:val="left" w:pos="720"/>
          <w:tab w:val="left" w:pos="1200"/>
        </w:tabs>
        <w:rPr>
          <w:b/>
          <w:sz w:val="28"/>
          <w:szCs w:val="28"/>
        </w:rPr>
      </w:pPr>
    </w:p>
    <w:p w:rsidR="00A463E1" w:rsidRPr="00A463E1" w:rsidRDefault="00A463E1" w:rsidP="00207E56">
      <w:pPr>
        <w:tabs>
          <w:tab w:val="left" w:pos="720"/>
          <w:tab w:val="left" w:pos="1200"/>
        </w:tabs>
        <w:rPr>
          <w:b/>
          <w:sz w:val="28"/>
          <w:szCs w:val="28"/>
        </w:rPr>
      </w:pPr>
    </w:p>
    <w:p w:rsidR="00A463E1" w:rsidRPr="00A463E1" w:rsidRDefault="00A463E1" w:rsidP="00207E56">
      <w:pPr>
        <w:tabs>
          <w:tab w:val="left" w:pos="720"/>
          <w:tab w:val="left" w:pos="1200"/>
        </w:tabs>
        <w:rPr>
          <w:b/>
          <w:sz w:val="28"/>
          <w:szCs w:val="28"/>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463E1" w:rsidRDefault="00A463E1" w:rsidP="00207E56">
      <w:pPr>
        <w:tabs>
          <w:tab w:val="left" w:pos="720"/>
          <w:tab w:val="left" w:pos="1200"/>
        </w:tabs>
        <w:rPr>
          <w:b/>
          <w:sz w:val="32"/>
          <w:szCs w:val="32"/>
          <w:u w:val="single"/>
        </w:rPr>
      </w:pPr>
    </w:p>
    <w:p w:rsidR="00A67210" w:rsidRDefault="00A67210" w:rsidP="00207E56">
      <w:pPr>
        <w:tabs>
          <w:tab w:val="left" w:pos="720"/>
          <w:tab w:val="left" w:pos="1200"/>
        </w:tabs>
        <w:rPr>
          <w:b/>
          <w:sz w:val="32"/>
          <w:szCs w:val="32"/>
          <w:u w:val="single"/>
        </w:rPr>
      </w:pPr>
    </w:p>
    <w:p w:rsidR="00A67210" w:rsidRDefault="00A67210" w:rsidP="00207E56">
      <w:pPr>
        <w:tabs>
          <w:tab w:val="left" w:pos="720"/>
          <w:tab w:val="left" w:pos="1200"/>
        </w:tabs>
        <w:rPr>
          <w:b/>
          <w:sz w:val="32"/>
          <w:szCs w:val="32"/>
          <w:u w:val="single"/>
        </w:rPr>
      </w:pPr>
    </w:p>
    <w:p w:rsidR="00A67210" w:rsidRDefault="00A67210" w:rsidP="00207E56">
      <w:pPr>
        <w:tabs>
          <w:tab w:val="left" w:pos="720"/>
          <w:tab w:val="left" w:pos="1200"/>
        </w:tabs>
        <w:rPr>
          <w:b/>
          <w:sz w:val="32"/>
          <w:szCs w:val="32"/>
          <w:u w:val="single"/>
        </w:rPr>
      </w:pPr>
    </w:p>
    <w:p w:rsidR="005129BD" w:rsidRDefault="005129BD" w:rsidP="00207E56">
      <w:pPr>
        <w:tabs>
          <w:tab w:val="left" w:pos="720"/>
          <w:tab w:val="left" w:pos="1200"/>
        </w:tabs>
        <w:rPr>
          <w:b/>
          <w:sz w:val="32"/>
          <w:szCs w:val="32"/>
          <w:u w:val="single"/>
        </w:rPr>
      </w:pPr>
    </w:p>
    <w:p w:rsidR="003D0E11" w:rsidRDefault="004C328B" w:rsidP="00207E56">
      <w:pPr>
        <w:tabs>
          <w:tab w:val="left" w:pos="720"/>
          <w:tab w:val="left" w:pos="1200"/>
        </w:tabs>
        <w:rPr>
          <w:b/>
          <w:sz w:val="32"/>
          <w:szCs w:val="32"/>
        </w:rPr>
      </w:pPr>
      <w:r w:rsidRPr="00D06F18">
        <w:rPr>
          <w:b/>
          <w:sz w:val="32"/>
          <w:szCs w:val="32"/>
          <w:u w:val="single"/>
        </w:rPr>
        <w:lastRenderedPageBreak/>
        <w:t>Basic concept</w:t>
      </w:r>
      <w:r w:rsidR="00BD10E9" w:rsidRPr="00D06F18">
        <w:rPr>
          <w:b/>
          <w:sz w:val="32"/>
          <w:szCs w:val="32"/>
        </w:rPr>
        <w:tab/>
      </w:r>
      <w:r w:rsidR="00BD10E9" w:rsidRPr="00D06F18">
        <w:rPr>
          <w:b/>
          <w:sz w:val="32"/>
          <w:szCs w:val="32"/>
        </w:rPr>
        <w:tab/>
      </w:r>
      <w:r w:rsidR="00BD10E9" w:rsidRPr="00D06F18">
        <w:rPr>
          <w:b/>
          <w:sz w:val="32"/>
          <w:szCs w:val="32"/>
        </w:rPr>
        <w:tab/>
      </w:r>
      <w:r w:rsidR="00BD10E9" w:rsidRPr="00D06F18">
        <w:rPr>
          <w:b/>
          <w:sz w:val="32"/>
          <w:szCs w:val="32"/>
        </w:rPr>
        <w:tab/>
      </w:r>
      <w:r w:rsidR="00BD10E9" w:rsidRPr="00D06F18">
        <w:rPr>
          <w:b/>
          <w:sz w:val="32"/>
          <w:szCs w:val="32"/>
        </w:rPr>
        <w:tab/>
      </w:r>
      <w:r w:rsidR="00BD10E9" w:rsidRPr="00D06F18">
        <w:rPr>
          <w:b/>
          <w:sz w:val="32"/>
          <w:szCs w:val="32"/>
        </w:rPr>
        <w:tab/>
      </w:r>
    </w:p>
    <w:p w:rsidR="005D4BF8" w:rsidRPr="00D06F18" w:rsidRDefault="005D4BF8" w:rsidP="00207E56">
      <w:pPr>
        <w:tabs>
          <w:tab w:val="left" w:pos="720"/>
          <w:tab w:val="left" w:pos="1200"/>
        </w:tabs>
        <w:rPr>
          <w:b/>
          <w:sz w:val="32"/>
          <w:szCs w:val="32"/>
          <w:u w:val="single"/>
        </w:rPr>
      </w:pPr>
    </w:p>
    <w:p w:rsidR="00632153" w:rsidRPr="00D06F18" w:rsidRDefault="00632153" w:rsidP="003528BC">
      <w:pPr>
        <w:pStyle w:val="BodyText"/>
        <w:spacing w:after="0"/>
        <w:ind w:left="709" w:hanging="709"/>
        <w:rPr>
          <w:b/>
          <w:u w:val="single"/>
        </w:rPr>
      </w:pPr>
      <w:r w:rsidRPr="00D06F18">
        <w:rPr>
          <w:b/>
          <w:u w:val="single"/>
        </w:rPr>
        <w:t>1.</w:t>
      </w:r>
      <w:r w:rsidRPr="00D06F18">
        <w:rPr>
          <w:b/>
          <w:u w:val="single"/>
        </w:rPr>
        <w:tab/>
        <w:t>Define Cost &amp; Management Accountancy</w:t>
      </w:r>
    </w:p>
    <w:p w:rsidR="00632153" w:rsidRPr="00D06F18" w:rsidRDefault="00632153" w:rsidP="00207E56">
      <w:pPr>
        <w:ind w:left="720"/>
        <w:rPr>
          <w:sz w:val="8"/>
          <w:szCs w:val="8"/>
        </w:rPr>
      </w:pPr>
    </w:p>
    <w:p w:rsidR="00632153" w:rsidRPr="00D06F18" w:rsidRDefault="00632153" w:rsidP="003D0E11">
      <w:pPr>
        <w:ind w:left="720" w:firstLine="0"/>
      </w:pPr>
      <w:r w:rsidRPr="00D06F18">
        <w:t xml:space="preserve">Cost is a measurement, in monetary terms, of the amount of resources require for  the purpose of production of goods or rendering services. </w:t>
      </w:r>
    </w:p>
    <w:p w:rsidR="00632153" w:rsidRPr="00D06F18" w:rsidRDefault="00632153" w:rsidP="00207E56">
      <w:pPr>
        <w:pStyle w:val="BodyText"/>
        <w:spacing w:after="0"/>
        <w:ind w:left="720"/>
        <w:rPr>
          <w:b/>
        </w:rPr>
      </w:pPr>
    </w:p>
    <w:p w:rsidR="00632153" w:rsidRPr="00D06F18" w:rsidRDefault="00632153" w:rsidP="003D0E11">
      <w:pPr>
        <w:pStyle w:val="BodyText"/>
        <w:spacing w:after="0"/>
        <w:ind w:left="720" w:firstLine="0"/>
      </w:pPr>
      <w:r w:rsidRPr="00D06F18">
        <w:t>ICAI defines Management Accountancy as the application of accounting and costing principles, methods and techniques in the ascertainment of costs and the analysis of savings as compared with previous experience or standards.</w:t>
      </w:r>
    </w:p>
    <w:p w:rsidR="00632153" w:rsidRPr="00D06F18" w:rsidRDefault="00632153" w:rsidP="00207E56">
      <w:pPr>
        <w:pStyle w:val="BodyText"/>
        <w:spacing w:after="0"/>
        <w:ind w:left="720" w:firstLine="720"/>
      </w:pPr>
    </w:p>
    <w:p w:rsidR="00632153" w:rsidRPr="00D06F18" w:rsidRDefault="00632153" w:rsidP="003D0E11">
      <w:pPr>
        <w:pStyle w:val="BodyText"/>
        <w:spacing w:after="0"/>
        <w:ind w:left="720" w:firstLine="0"/>
      </w:pPr>
      <w:r w:rsidRPr="00D06F18">
        <w:t>CIMA defines Management Accounting as “the establishment of budgets, standard costs and actual costs of operations, processes, activities or products, and the analysis of variances, profitability or the social use of funds.”</w:t>
      </w:r>
    </w:p>
    <w:p w:rsidR="00CC6E07" w:rsidRPr="00D06F18" w:rsidRDefault="00CC6E07" w:rsidP="00207E56">
      <w:pPr>
        <w:pStyle w:val="BodyTextIndent"/>
        <w:tabs>
          <w:tab w:val="left" w:pos="720"/>
          <w:tab w:val="left" w:pos="1620"/>
          <w:tab w:val="left" w:pos="2700"/>
          <w:tab w:val="right" w:pos="4140"/>
          <w:tab w:val="right" w:pos="7560"/>
          <w:tab w:val="right" w:pos="8640"/>
          <w:tab w:val="right" w:pos="9990"/>
        </w:tabs>
        <w:spacing w:after="0"/>
        <w:ind w:left="720" w:hanging="720"/>
        <w:rPr>
          <w:b/>
        </w:rPr>
      </w:pPr>
    </w:p>
    <w:p w:rsidR="00CC6E07" w:rsidRPr="00D06F18" w:rsidRDefault="001C2962" w:rsidP="00207E56">
      <w:pPr>
        <w:pStyle w:val="BodyTextIndent"/>
        <w:tabs>
          <w:tab w:val="left" w:pos="720"/>
          <w:tab w:val="left" w:pos="1620"/>
          <w:tab w:val="left" w:pos="2700"/>
          <w:tab w:val="right" w:pos="4140"/>
          <w:tab w:val="right" w:pos="7560"/>
          <w:tab w:val="right" w:pos="8640"/>
          <w:tab w:val="right" w:pos="9990"/>
        </w:tabs>
        <w:spacing w:after="0"/>
        <w:ind w:left="720" w:hanging="720"/>
      </w:pPr>
      <w:r w:rsidRPr="00D06F18">
        <w:rPr>
          <w:b/>
        </w:rPr>
        <w:t>2</w:t>
      </w:r>
      <w:r w:rsidR="00CC6E07" w:rsidRPr="00D06F18">
        <w:rPr>
          <w:b/>
        </w:rPr>
        <w:t>.</w:t>
      </w:r>
      <w:r w:rsidR="00CC6E07" w:rsidRPr="00D06F18">
        <w:tab/>
      </w:r>
      <w:r w:rsidR="00CC6E07" w:rsidRPr="00D06F18">
        <w:rPr>
          <w:b/>
        </w:rPr>
        <w:t>What is Management Control</w:t>
      </w:r>
      <w:r w:rsidR="00035F89" w:rsidRPr="00D06F18">
        <w:rPr>
          <w:b/>
        </w:rPr>
        <w:t xml:space="preserve"> </w:t>
      </w:r>
      <w:r w:rsidR="00CC6E07" w:rsidRPr="00D06F18">
        <w:rPr>
          <w:b/>
        </w:rPr>
        <w:t>system? State three essential characteristics of a Sound management Control system.</w:t>
      </w:r>
      <w:r w:rsidR="00CC6E07" w:rsidRPr="00D06F18">
        <w:t xml:space="preserve"> </w:t>
      </w:r>
      <w:r w:rsidR="00CC6E07" w:rsidRPr="00D06F18">
        <w:tab/>
      </w:r>
      <w:r w:rsidR="00CC6E07" w:rsidRPr="00D06F18">
        <w:tab/>
      </w:r>
      <w:r w:rsidR="00CC6E07" w:rsidRPr="00D06F18">
        <w:tab/>
      </w:r>
      <w:r w:rsidRPr="00D06F18">
        <w:tab/>
      </w:r>
      <w:r w:rsidR="00CC6E07" w:rsidRPr="00D06F18">
        <w:t>(4 marks)</w:t>
      </w:r>
    </w:p>
    <w:p w:rsidR="00CC6E07" w:rsidRPr="00D06F18" w:rsidRDefault="00CC6E07" w:rsidP="00207E56">
      <w:pPr>
        <w:pStyle w:val="BodyTextIndent"/>
        <w:tabs>
          <w:tab w:val="left" w:pos="720"/>
          <w:tab w:val="left" w:pos="1620"/>
          <w:tab w:val="left" w:pos="2700"/>
          <w:tab w:val="right" w:pos="4140"/>
          <w:tab w:val="right" w:pos="7560"/>
          <w:tab w:val="right" w:pos="8640"/>
        </w:tabs>
        <w:spacing w:after="0"/>
        <w:ind w:left="1080" w:hanging="1080"/>
      </w:pPr>
    </w:p>
    <w:p w:rsidR="00CC6E07" w:rsidRPr="00D06F18" w:rsidRDefault="00CC6E07" w:rsidP="00207E56">
      <w:pPr>
        <w:pStyle w:val="BodyTextIndent"/>
        <w:tabs>
          <w:tab w:val="left" w:pos="720"/>
          <w:tab w:val="left" w:pos="1620"/>
          <w:tab w:val="left" w:pos="2700"/>
          <w:tab w:val="right" w:pos="4140"/>
          <w:tab w:val="right" w:pos="7560"/>
          <w:tab w:val="right" w:pos="8640"/>
        </w:tabs>
        <w:spacing w:after="0"/>
        <w:ind w:left="1080" w:hanging="1080"/>
        <w:rPr>
          <w:b/>
        </w:rPr>
      </w:pPr>
      <w:r w:rsidRPr="00D06F18">
        <w:rPr>
          <w:b/>
        </w:rPr>
        <w:t xml:space="preserve">Answer </w:t>
      </w:r>
    </w:p>
    <w:p w:rsidR="00CC6E07" w:rsidRPr="00D06F18" w:rsidRDefault="00CC6E07" w:rsidP="00207E56">
      <w:pPr>
        <w:pStyle w:val="BodyTextIndent"/>
        <w:tabs>
          <w:tab w:val="left" w:pos="720"/>
          <w:tab w:val="left" w:pos="1170"/>
          <w:tab w:val="left" w:pos="1620"/>
          <w:tab w:val="left" w:pos="2700"/>
          <w:tab w:val="right" w:pos="4140"/>
          <w:tab w:val="right" w:pos="7560"/>
          <w:tab w:val="right" w:pos="8640"/>
        </w:tabs>
        <w:spacing w:after="0"/>
        <w:ind w:left="720" w:hanging="720"/>
      </w:pPr>
      <w:r w:rsidRPr="00D06F18">
        <w:tab/>
        <w:t xml:space="preserve">Management control system is the process by which the managers assure that resources are obtained and used effectively and efficiently in the accomplishment of organization objectives. A set-up by which the managers can ensure that the objective is known as the management control system. This system is really concerned with management’s  implementing decisions made under strategic planning i.e., the process of deciding on objective of organisation, on change in these objectives and on policies that are to govern the acquisition, use disposition of the resources. </w:t>
      </w:r>
    </w:p>
    <w:p w:rsidR="00CC6E07" w:rsidRPr="00D06F18" w:rsidRDefault="00CC6E07" w:rsidP="00207E56">
      <w:pPr>
        <w:pStyle w:val="BodyTextIndent"/>
        <w:tabs>
          <w:tab w:val="left" w:pos="720"/>
          <w:tab w:val="left" w:pos="1170"/>
          <w:tab w:val="left" w:pos="1620"/>
          <w:tab w:val="left" w:pos="2700"/>
          <w:tab w:val="right" w:pos="4140"/>
          <w:tab w:val="right" w:pos="7560"/>
          <w:tab w:val="right" w:pos="8640"/>
        </w:tabs>
        <w:spacing w:after="0"/>
        <w:rPr>
          <w:b/>
        </w:rPr>
      </w:pPr>
    </w:p>
    <w:p w:rsidR="00CC6E07" w:rsidRPr="00D06F18" w:rsidRDefault="00CC6E07" w:rsidP="00207E56">
      <w:pPr>
        <w:pStyle w:val="BodyTextIndent"/>
        <w:tabs>
          <w:tab w:val="left" w:pos="720"/>
          <w:tab w:val="left" w:pos="1170"/>
          <w:tab w:val="left" w:pos="1620"/>
          <w:tab w:val="left" w:pos="2700"/>
          <w:tab w:val="right" w:pos="4140"/>
          <w:tab w:val="right" w:pos="7560"/>
          <w:tab w:val="right" w:pos="8640"/>
        </w:tabs>
        <w:spacing w:after="0"/>
      </w:pPr>
      <w:r w:rsidRPr="00D06F18">
        <w:tab/>
      </w:r>
      <w:r w:rsidR="003D0E11" w:rsidRPr="00D06F18">
        <w:tab/>
      </w:r>
      <w:r w:rsidRPr="00D06F18">
        <w:t xml:space="preserve">The following are the leading characteristics of management control system : </w:t>
      </w:r>
    </w:p>
    <w:p w:rsidR="00CC6E07" w:rsidRPr="00D06F18" w:rsidRDefault="00CC6E07" w:rsidP="00207E56">
      <w:pPr>
        <w:pStyle w:val="BodyTextIndent"/>
        <w:tabs>
          <w:tab w:val="left" w:pos="720"/>
          <w:tab w:val="left" w:pos="1170"/>
          <w:tab w:val="left" w:pos="1620"/>
          <w:tab w:val="left" w:pos="2700"/>
          <w:tab w:val="right" w:pos="4140"/>
          <w:tab w:val="right" w:pos="7560"/>
          <w:tab w:val="right" w:pos="8640"/>
        </w:tabs>
        <w:spacing w:after="0"/>
      </w:pPr>
    </w:p>
    <w:p w:rsidR="00035F89" w:rsidRPr="00D06F18" w:rsidRDefault="00CC6E07" w:rsidP="00207E56">
      <w:pPr>
        <w:pStyle w:val="BodyTextIndent"/>
        <w:tabs>
          <w:tab w:val="left" w:pos="720"/>
          <w:tab w:val="left" w:pos="1170"/>
          <w:tab w:val="left" w:pos="1620"/>
          <w:tab w:val="left" w:pos="2700"/>
          <w:tab w:val="right" w:pos="4140"/>
          <w:tab w:val="right" w:pos="7560"/>
          <w:tab w:val="right" w:pos="8640"/>
        </w:tabs>
        <w:spacing w:after="0"/>
        <w:ind w:left="1170" w:hanging="1170"/>
      </w:pPr>
      <w:r w:rsidRPr="00D06F18">
        <w:tab/>
        <w:t>1.</w:t>
      </w:r>
      <w:r w:rsidRPr="00D06F18">
        <w:tab/>
        <w:t>It is concerned with all types of forecasts like marketing, production, finance etc. for the next year or even two or three years</w:t>
      </w:r>
    </w:p>
    <w:p w:rsidR="00035F89" w:rsidRPr="00D06F18" w:rsidRDefault="00035F89" w:rsidP="00207E56">
      <w:pPr>
        <w:pStyle w:val="BodyTextIndent"/>
        <w:tabs>
          <w:tab w:val="left" w:pos="720"/>
          <w:tab w:val="left" w:pos="1170"/>
          <w:tab w:val="left" w:pos="1620"/>
          <w:tab w:val="left" w:pos="2700"/>
          <w:tab w:val="right" w:pos="4140"/>
          <w:tab w:val="right" w:pos="7560"/>
          <w:tab w:val="right" w:pos="8640"/>
        </w:tabs>
        <w:spacing w:after="0"/>
        <w:ind w:left="1170" w:hanging="1170"/>
        <w:rPr>
          <w:sz w:val="16"/>
          <w:szCs w:val="16"/>
        </w:rPr>
      </w:pPr>
    </w:p>
    <w:p w:rsidR="00CC6E07" w:rsidRPr="00D06F18" w:rsidRDefault="00CC6E07" w:rsidP="00207E56">
      <w:pPr>
        <w:pStyle w:val="BodyTextIndent"/>
        <w:tabs>
          <w:tab w:val="left" w:pos="720"/>
          <w:tab w:val="left" w:pos="1170"/>
          <w:tab w:val="left" w:pos="1620"/>
          <w:tab w:val="left" w:pos="2700"/>
          <w:tab w:val="right" w:pos="4140"/>
          <w:tab w:val="right" w:pos="7560"/>
          <w:tab w:val="right" w:pos="8640"/>
        </w:tabs>
        <w:spacing w:after="0"/>
        <w:ind w:left="1170" w:hanging="1170"/>
      </w:pPr>
      <w:r w:rsidRPr="00D06F18">
        <w:tab/>
        <w:t>2.</w:t>
      </w:r>
      <w:r w:rsidRPr="00D06F18">
        <w:tab/>
        <w:t xml:space="preserve">It is continuous exercise, even as work proceeds, plans are charged </w:t>
      </w:r>
      <w:r w:rsidR="00035F89" w:rsidRPr="00D06F18">
        <w:t xml:space="preserve">as </w:t>
      </w:r>
      <w:r w:rsidRPr="00D06F18">
        <w:t xml:space="preserve">the experience gained. </w:t>
      </w:r>
    </w:p>
    <w:p w:rsidR="00CC6E07" w:rsidRPr="00D06F18" w:rsidRDefault="00CC6E07" w:rsidP="00207E56">
      <w:pPr>
        <w:pStyle w:val="BodyTextIndent"/>
        <w:tabs>
          <w:tab w:val="left" w:pos="720"/>
          <w:tab w:val="left" w:pos="1170"/>
          <w:tab w:val="left" w:pos="1620"/>
          <w:tab w:val="left" w:pos="2700"/>
          <w:tab w:val="right" w:pos="4140"/>
          <w:tab w:val="right" w:pos="7560"/>
          <w:tab w:val="right" w:pos="8640"/>
        </w:tabs>
        <w:spacing w:after="0"/>
        <w:ind w:left="1170" w:hanging="1170"/>
        <w:rPr>
          <w:sz w:val="16"/>
          <w:szCs w:val="16"/>
        </w:rPr>
      </w:pPr>
    </w:p>
    <w:p w:rsidR="00035F89" w:rsidRPr="00D06F18" w:rsidRDefault="00CC6E07" w:rsidP="00207E56">
      <w:pPr>
        <w:pStyle w:val="BodyTextIndent"/>
        <w:tabs>
          <w:tab w:val="left" w:pos="720"/>
          <w:tab w:val="left" w:pos="1170"/>
          <w:tab w:val="left" w:pos="1620"/>
          <w:tab w:val="left" w:pos="2700"/>
          <w:tab w:val="right" w:pos="4140"/>
          <w:tab w:val="right" w:pos="7560"/>
          <w:tab w:val="right" w:pos="8640"/>
        </w:tabs>
        <w:spacing w:after="0"/>
        <w:ind w:left="1170" w:hanging="1170"/>
      </w:pPr>
      <w:r w:rsidRPr="00D06F18">
        <w:tab/>
        <w:t>3.</w:t>
      </w:r>
      <w:r w:rsidRPr="00D06F18">
        <w:tab/>
        <w:t>Management must itself engage in the task and  work on the information continuously collected</w:t>
      </w:r>
      <w:r w:rsidR="00035F89" w:rsidRPr="00D06F18">
        <w:t>.</w:t>
      </w:r>
    </w:p>
    <w:p w:rsidR="00CC6E07" w:rsidRPr="00D06F18" w:rsidRDefault="00CC6E07" w:rsidP="00207E56">
      <w:pPr>
        <w:pStyle w:val="BodyTextIndent"/>
        <w:tabs>
          <w:tab w:val="left" w:pos="720"/>
          <w:tab w:val="left" w:pos="1170"/>
          <w:tab w:val="left" w:pos="1620"/>
          <w:tab w:val="left" w:pos="2700"/>
          <w:tab w:val="right" w:pos="4140"/>
          <w:tab w:val="right" w:pos="7560"/>
          <w:tab w:val="right" w:pos="8640"/>
        </w:tabs>
        <w:spacing w:after="0"/>
        <w:ind w:left="1170" w:hanging="1170"/>
        <w:rPr>
          <w:sz w:val="16"/>
          <w:szCs w:val="16"/>
        </w:rPr>
      </w:pPr>
    </w:p>
    <w:p w:rsidR="00CC6E07" w:rsidRPr="00D06F18" w:rsidRDefault="00CC6E07" w:rsidP="00207E56">
      <w:pPr>
        <w:pStyle w:val="BodyTextIndent"/>
        <w:tabs>
          <w:tab w:val="left" w:pos="720"/>
          <w:tab w:val="left" w:pos="1170"/>
          <w:tab w:val="left" w:pos="1620"/>
          <w:tab w:val="left" w:pos="2700"/>
          <w:tab w:val="right" w:pos="4140"/>
          <w:tab w:val="right" w:pos="7560"/>
          <w:tab w:val="right" w:pos="8640"/>
        </w:tabs>
        <w:spacing w:after="0"/>
        <w:ind w:left="1170" w:hanging="1170"/>
      </w:pPr>
      <w:r w:rsidRPr="00D06F18">
        <w:tab/>
        <w:t>4.</w:t>
      </w:r>
      <w:r w:rsidRPr="00D06F18">
        <w:tab/>
        <w:t>Research, Marketing Advertising, Production,</w:t>
      </w:r>
      <w:r w:rsidR="00035F89" w:rsidRPr="00D06F18">
        <w:t xml:space="preserve"> HR </w:t>
      </w:r>
      <w:r w:rsidRPr="00D06F18">
        <w:t xml:space="preserve">Policies must be </w:t>
      </w:r>
      <w:r w:rsidR="00035F89" w:rsidRPr="00D06F18">
        <w:t>a</w:t>
      </w:r>
      <w:r w:rsidRPr="00D06F18">
        <w:t xml:space="preserve">djusted continuously. </w:t>
      </w:r>
    </w:p>
    <w:p w:rsidR="00CC6E07" w:rsidRPr="00D06F18" w:rsidRDefault="00CC6E07" w:rsidP="00207E56">
      <w:pPr>
        <w:pStyle w:val="BodyTextIndent"/>
        <w:tabs>
          <w:tab w:val="left" w:pos="720"/>
          <w:tab w:val="left" w:pos="1170"/>
          <w:tab w:val="left" w:pos="1620"/>
          <w:tab w:val="left" w:pos="2700"/>
          <w:tab w:val="right" w:pos="4140"/>
          <w:tab w:val="right" w:pos="7560"/>
          <w:tab w:val="right" w:pos="8640"/>
        </w:tabs>
        <w:spacing w:after="0"/>
        <w:ind w:left="1170" w:hanging="1170"/>
        <w:rPr>
          <w:sz w:val="16"/>
          <w:szCs w:val="16"/>
        </w:rPr>
      </w:pPr>
    </w:p>
    <w:p w:rsidR="00CC6E07" w:rsidRPr="00D06F18" w:rsidRDefault="00CC6E07" w:rsidP="00207E56">
      <w:pPr>
        <w:pStyle w:val="BodyTextIndent"/>
        <w:tabs>
          <w:tab w:val="left" w:pos="720"/>
          <w:tab w:val="left" w:pos="1170"/>
          <w:tab w:val="left" w:pos="1620"/>
          <w:tab w:val="left" w:pos="2700"/>
          <w:tab w:val="right" w:pos="4140"/>
          <w:tab w:val="right" w:pos="7560"/>
          <w:tab w:val="right" w:pos="8640"/>
        </w:tabs>
        <w:spacing w:after="0"/>
        <w:ind w:left="1170" w:hanging="1170"/>
      </w:pPr>
      <w:r w:rsidRPr="00D06F18">
        <w:tab/>
        <w:t>5.</w:t>
      </w:r>
      <w:r w:rsidRPr="00D06F18">
        <w:tab/>
        <w:t xml:space="preserve">The activity is regular, discipline and usually has an annual horizon. </w:t>
      </w:r>
    </w:p>
    <w:p w:rsidR="00CC6E07" w:rsidRPr="00D06F18" w:rsidRDefault="00CC6E07" w:rsidP="00207E56">
      <w:pPr>
        <w:pStyle w:val="BodyTextIndent"/>
        <w:tabs>
          <w:tab w:val="left" w:pos="720"/>
          <w:tab w:val="left" w:pos="1170"/>
          <w:tab w:val="left" w:pos="1620"/>
          <w:tab w:val="left" w:pos="2700"/>
          <w:tab w:val="right" w:pos="4140"/>
          <w:tab w:val="right" w:pos="7560"/>
          <w:tab w:val="right" w:pos="8640"/>
        </w:tabs>
        <w:spacing w:after="0"/>
        <w:ind w:left="1170" w:hanging="1170"/>
        <w:rPr>
          <w:sz w:val="16"/>
          <w:szCs w:val="16"/>
        </w:rPr>
      </w:pPr>
    </w:p>
    <w:p w:rsidR="00CC6E07" w:rsidRPr="00D06F18" w:rsidRDefault="00CC6E07" w:rsidP="00207E56">
      <w:pPr>
        <w:pStyle w:val="BodyTextIndent"/>
        <w:tabs>
          <w:tab w:val="left" w:pos="720"/>
          <w:tab w:val="left" w:pos="1170"/>
          <w:tab w:val="left" w:pos="1620"/>
          <w:tab w:val="left" w:pos="2700"/>
          <w:tab w:val="right" w:pos="4140"/>
          <w:tab w:val="right" w:pos="7560"/>
          <w:tab w:val="right" w:pos="8640"/>
        </w:tabs>
        <w:spacing w:after="0"/>
        <w:ind w:left="1170" w:hanging="1170"/>
      </w:pPr>
      <w:r w:rsidRPr="00D06F18">
        <w:tab/>
        <w:t>6.</w:t>
      </w:r>
      <w:r w:rsidRPr="00D06F18">
        <w:tab/>
      </w:r>
      <w:r w:rsidR="00035F89" w:rsidRPr="00D06F18">
        <w:t xml:space="preserve">All employees </w:t>
      </w:r>
      <w:r w:rsidRPr="00D06F18">
        <w:t xml:space="preserve">are involved and the information has to be property organised and channelised. </w:t>
      </w:r>
    </w:p>
    <w:p w:rsidR="00CC6E07" w:rsidRPr="00D06F18" w:rsidRDefault="00CC6E07" w:rsidP="00207E56">
      <w:pPr>
        <w:pStyle w:val="BodyTextIndent"/>
        <w:tabs>
          <w:tab w:val="left" w:pos="720"/>
          <w:tab w:val="left" w:pos="1170"/>
          <w:tab w:val="left" w:pos="1620"/>
          <w:tab w:val="left" w:pos="2700"/>
          <w:tab w:val="right" w:pos="4140"/>
          <w:tab w:val="right" w:pos="7560"/>
          <w:tab w:val="right" w:pos="8640"/>
        </w:tabs>
        <w:spacing w:after="0"/>
        <w:ind w:left="1170" w:hanging="1170"/>
        <w:rPr>
          <w:sz w:val="16"/>
          <w:szCs w:val="16"/>
        </w:rPr>
      </w:pPr>
    </w:p>
    <w:p w:rsidR="00CC6E07" w:rsidRPr="00D06F18" w:rsidRDefault="00CC6E07" w:rsidP="00207E56">
      <w:pPr>
        <w:pStyle w:val="BodyTextIndent"/>
        <w:tabs>
          <w:tab w:val="left" w:pos="720"/>
          <w:tab w:val="left" w:pos="1170"/>
          <w:tab w:val="left" w:pos="1620"/>
          <w:tab w:val="left" w:pos="2700"/>
          <w:tab w:val="right" w:pos="4140"/>
          <w:tab w:val="right" w:pos="7560"/>
          <w:tab w:val="right" w:pos="8640"/>
        </w:tabs>
        <w:spacing w:after="0"/>
        <w:ind w:left="1170" w:hanging="1170"/>
      </w:pPr>
      <w:r w:rsidRPr="00D06F18">
        <w:tab/>
        <w:t>7.</w:t>
      </w:r>
      <w:r w:rsidRPr="00D06F18">
        <w:tab/>
        <w:t xml:space="preserve">Appraisal is constant and </w:t>
      </w:r>
      <w:r w:rsidR="00035F89" w:rsidRPr="00D06F18">
        <w:t xml:space="preserve">easy to understand. </w:t>
      </w:r>
      <w:r w:rsidRPr="00D06F18">
        <w:t xml:space="preserve">. </w:t>
      </w:r>
    </w:p>
    <w:p w:rsidR="00CC6E07" w:rsidRPr="00D06F18" w:rsidRDefault="00CC6E07" w:rsidP="00207E56">
      <w:pPr>
        <w:pStyle w:val="BodyTextIndent"/>
        <w:tabs>
          <w:tab w:val="left" w:pos="720"/>
          <w:tab w:val="left" w:pos="1170"/>
          <w:tab w:val="left" w:pos="1620"/>
          <w:tab w:val="left" w:pos="2700"/>
          <w:tab w:val="right" w:pos="4140"/>
          <w:tab w:val="right" w:pos="7560"/>
          <w:tab w:val="right" w:pos="8640"/>
        </w:tabs>
        <w:spacing w:after="0"/>
        <w:ind w:left="1170" w:hanging="1170"/>
        <w:rPr>
          <w:sz w:val="16"/>
          <w:szCs w:val="16"/>
        </w:rPr>
      </w:pPr>
    </w:p>
    <w:p w:rsidR="00CC6E07" w:rsidRPr="00D06F18" w:rsidRDefault="00CC6E07" w:rsidP="00207E56">
      <w:pPr>
        <w:pStyle w:val="BodyTextIndent"/>
        <w:tabs>
          <w:tab w:val="left" w:pos="720"/>
          <w:tab w:val="left" w:pos="1170"/>
          <w:tab w:val="left" w:pos="1620"/>
          <w:tab w:val="left" w:pos="2700"/>
          <w:tab w:val="right" w:pos="4140"/>
          <w:tab w:val="right" w:pos="7560"/>
          <w:tab w:val="right" w:pos="8640"/>
        </w:tabs>
        <w:spacing w:after="0"/>
        <w:ind w:left="1170" w:hanging="1170"/>
      </w:pPr>
      <w:r w:rsidRPr="00D06F18">
        <w:tab/>
        <w:t>8.</w:t>
      </w:r>
      <w:r w:rsidRPr="00D06F18">
        <w:tab/>
        <w:t xml:space="preserve">The emphasis is on both planning and control as more or less a simultaneous activity. </w:t>
      </w:r>
    </w:p>
    <w:p w:rsidR="00CC6E07" w:rsidRPr="00D06F18" w:rsidRDefault="00CC6E07" w:rsidP="00207E56">
      <w:pPr>
        <w:pStyle w:val="BodyTextIndent"/>
        <w:tabs>
          <w:tab w:val="left" w:pos="720"/>
          <w:tab w:val="left" w:pos="1170"/>
          <w:tab w:val="left" w:pos="1620"/>
          <w:tab w:val="left" w:pos="2700"/>
          <w:tab w:val="right" w:pos="4140"/>
          <w:tab w:val="right" w:pos="7560"/>
          <w:tab w:val="right" w:pos="8640"/>
        </w:tabs>
        <w:spacing w:after="0"/>
        <w:ind w:left="1170" w:hanging="1170"/>
        <w:rPr>
          <w:sz w:val="16"/>
          <w:szCs w:val="16"/>
        </w:rPr>
      </w:pPr>
    </w:p>
    <w:p w:rsidR="00CC6E07" w:rsidRPr="00D06F18" w:rsidRDefault="00CC6E07" w:rsidP="00207E56">
      <w:pPr>
        <w:pStyle w:val="BodyTextIndent"/>
        <w:tabs>
          <w:tab w:val="left" w:pos="720"/>
          <w:tab w:val="left" w:pos="1170"/>
          <w:tab w:val="left" w:pos="1620"/>
          <w:tab w:val="left" w:pos="2700"/>
          <w:tab w:val="right" w:pos="4140"/>
          <w:tab w:val="right" w:pos="7560"/>
          <w:tab w:val="right" w:pos="8640"/>
        </w:tabs>
        <w:spacing w:after="0"/>
        <w:ind w:left="1170" w:hanging="1170"/>
      </w:pPr>
      <w:r w:rsidRPr="00D06F18">
        <w:tab/>
        <w:t>9.</w:t>
      </w:r>
      <w:r w:rsidRPr="00D06F18">
        <w:tab/>
        <w:t xml:space="preserve">Management Control particularly involves middle managers who are engaged to take actions that are in the best interest of the organisation. </w:t>
      </w:r>
    </w:p>
    <w:p w:rsidR="003D0E11" w:rsidRPr="00D06F18" w:rsidRDefault="003D0E11" w:rsidP="003D0E11">
      <w:pPr>
        <w:pStyle w:val="BodyTextIndent2"/>
        <w:ind w:left="0" w:firstLine="0"/>
        <w:rPr>
          <w:rFonts w:ascii="Arial" w:hAnsi="Arial" w:cs="Arial"/>
          <w:sz w:val="22"/>
          <w:u w:val="single"/>
          <w:lang w:val="en-GB"/>
        </w:rPr>
      </w:pPr>
    </w:p>
    <w:p w:rsidR="00035F89" w:rsidRPr="00D06F18" w:rsidRDefault="001C2962" w:rsidP="003D0E11">
      <w:pPr>
        <w:pStyle w:val="BodyTextIndent2"/>
        <w:ind w:left="0" w:firstLine="0"/>
        <w:rPr>
          <w:rFonts w:ascii="Arial" w:hAnsi="Arial" w:cs="Arial"/>
          <w:b w:val="0"/>
          <w:sz w:val="22"/>
          <w:lang w:val="en-GB"/>
        </w:rPr>
      </w:pPr>
      <w:r w:rsidRPr="00D06F18">
        <w:rPr>
          <w:rFonts w:ascii="Arial" w:hAnsi="Arial" w:cs="Arial"/>
          <w:sz w:val="22"/>
          <w:u w:val="single"/>
          <w:lang w:val="en-GB"/>
        </w:rPr>
        <w:t>3</w:t>
      </w:r>
      <w:r w:rsidR="00035F89" w:rsidRPr="00D06F18">
        <w:rPr>
          <w:rFonts w:ascii="Arial" w:hAnsi="Arial" w:cs="Arial"/>
          <w:sz w:val="22"/>
          <w:u w:val="single"/>
          <w:lang w:val="en-GB"/>
        </w:rPr>
        <w:t>.        Outline the key attributes of an operational database</w:t>
      </w:r>
      <w:r w:rsidR="00865DE7" w:rsidRPr="00D06F18">
        <w:rPr>
          <w:rFonts w:ascii="Arial" w:hAnsi="Arial" w:cs="Arial"/>
          <w:b w:val="0"/>
          <w:sz w:val="22"/>
          <w:lang w:val="en-GB"/>
        </w:rPr>
        <w:tab/>
      </w:r>
      <w:r w:rsidR="00865DE7" w:rsidRPr="00D06F18">
        <w:rPr>
          <w:rFonts w:ascii="Arial" w:hAnsi="Arial" w:cs="Arial"/>
          <w:b w:val="0"/>
          <w:sz w:val="22"/>
          <w:szCs w:val="22"/>
        </w:rPr>
        <w:t>(4 marks)</w:t>
      </w:r>
    </w:p>
    <w:p w:rsidR="00035F89" w:rsidRPr="00D06F18" w:rsidRDefault="00035F89" w:rsidP="00207E56">
      <w:pPr>
        <w:pStyle w:val="BodyTextIndent2"/>
        <w:ind w:left="360"/>
        <w:rPr>
          <w:rFonts w:ascii="Arial" w:hAnsi="Arial" w:cs="Arial"/>
          <w:b w:val="0"/>
          <w:bCs w:val="0"/>
          <w:sz w:val="8"/>
          <w:szCs w:val="8"/>
          <w:lang w:val="en-GB"/>
        </w:rPr>
      </w:pPr>
    </w:p>
    <w:p w:rsidR="00035F89" w:rsidRPr="00D06F18" w:rsidRDefault="00035F89" w:rsidP="00207E56">
      <w:pPr>
        <w:pStyle w:val="BodyTextIndent2"/>
        <w:numPr>
          <w:ilvl w:val="0"/>
          <w:numId w:val="1"/>
        </w:numPr>
        <w:tabs>
          <w:tab w:val="clear" w:pos="1440"/>
          <w:tab w:val="clear" w:pos="8805"/>
        </w:tabs>
        <w:ind w:left="1080"/>
        <w:rPr>
          <w:rFonts w:ascii="Arial" w:hAnsi="Arial" w:cs="Arial"/>
          <w:b w:val="0"/>
          <w:bCs w:val="0"/>
          <w:sz w:val="22"/>
          <w:lang w:val="en-GB"/>
        </w:rPr>
      </w:pPr>
      <w:r w:rsidRPr="00D06F18">
        <w:rPr>
          <w:rFonts w:ascii="Arial" w:hAnsi="Arial" w:cs="Arial"/>
          <w:b w:val="0"/>
          <w:bCs w:val="0"/>
          <w:iCs/>
          <w:sz w:val="22"/>
          <w:u w:val="single"/>
          <w:lang w:val="en-GB"/>
        </w:rPr>
        <w:t>Consistency of related information elements:</w:t>
      </w:r>
      <w:r w:rsidRPr="00D06F18">
        <w:rPr>
          <w:rFonts w:ascii="Arial" w:hAnsi="Arial" w:cs="Arial"/>
          <w:b w:val="0"/>
          <w:bCs w:val="0"/>
          <w:sz w:val="22"/>
          <w:lang w:val="en-GB"/>
        </w:rPr>
        <w:t xml:space="preserve"> Operating personnel are alert for information that is in consistent with information they already possess. If information from different source about the transaction is consistent, this information, as well as the information system, has greater validity.</w:t>
      </w:r>
    </w:p>
    <w:p w:rsidR="00035F89" w:rsidRPr="00D06F18" w:rsidRDefault="00035F89" w:rsidP="00207E56">
      <w:pPr>
        <w:pStyle w:val="BodyTextIndent2"/>
        <w:rPr>
          <w:rFonts w:ascii="Arial" w:hAnsi="Arial" w:cs="Arial"/>
          <w:b w:val="0"/>
          <w:bCs w:val="0"/>
          <w:sz w:val="16"/>
          <w:szCs w:val="16"/>
          <w:lang w:val="en-GB"/>
        </w:rPr>
      </w:pPr>
    </w:p>
    <w:p w:rsidR="00035F89" w:rsidRPr="00D06F18" w:rsidRDefault="00035F89" w:rsidP="00207E56">
      <w:pPr>
        <w:pStyle w:val="BodyTextIndent2"/>
        <w:numPr>
          <w:ilvl w:val="0"/>
          <w:numId w:val="1"/>
        </w:numPr>
        <w:tabs>
          <w:tab w:val="clear" w:pos="1440"/>
          <w:tab w:val="clear" w:pos="8805"/>
        </w:tabs>
        <w:ind w:left="1080"/>
        <w:rPr>
          <w:rFonts w:ascii="Arial" w:hAnsi="Arial" w:cs="Arial"/>
          <w:b w:val="0"/>
          <w:bCs w:val="0"/>
          <w:sz w:val="22"/>
          <w:lang w:val="en-GB"/>
        </w:rPr>
      </w:pPr>
      <w:r w:rsidRPr="00D06F18">
        <w:rPr>
          <w:rFonts w:ascii="Arial" w:hAnsi="Arial" w:cs="Arial"/>
          <w:b w:val="0"/>
          <w:bCs w:val="0"/>
          <w:iCs/>
          <w:sz w:val="22"/>
          <w:u w:val="single"/>
          <w:lang w:val="en-GB"/>
        </w:rPr>
        <w:t>Timeliness</w:t>
      </w:r>
      <w:r w:rsidRPr="00D06F18">
        <w:rPr>
          <w:rFonts w:ascii="Arial" w:hAnsi="Arial" w:cs="Arial"/>
          <w:b w:val="0"/>
          <w:bCs w:val="0"/>
          <w:iCs/>
          <w:sz w:val="22"/>
          <w:lang w:val="en-GB"/>
        </w:rPr>
        <w:t>:</w:t>
      </w:r>
      <w:r w:rsidRPr="00D06F18">
        <w:rPr>
          <w:rFonts w:ascii="Arial" w:hAnsi="Arial" w:cs="Arial"/>
          <w:b w:val="0"/>
          <w:bCs w:val="0"/>
          <w:sz w:val="22"/>
          <w:lang w:val="en-GB"/>
        </w:rPr>
        <w:t xml:space="preserve"> of transactions information and of managerial reports. Because of simultaneous updating of all records affected by a transaction and the frequent use of on-line transactions entry, database records are more likely than conventional files.</w:t>
      </w:r>
    </w:p>
    <w:p w:rsidR="00035F89" w:rsidRPr="00D06F18" w:rsidRDefault="00035F89" w:rsidP="00207E56">
      <w:pPr>
        <w:pStyle w:val="BodyTextIndent2"/>
        <w:ind w:left="0"/>
        <w:rPr>
          <w:rFonts w:ascii="Arial" w:hAnsi="Arial" w:cs="Arial"/>
          <w:b w:val="0"/>
          <w:bCs w:val="0"/>
          <w:sz w:val="16"/>
          <w:szCs w:val="16"/>
          <w:lang w:val="en-GB"/>
        </w:rPr>
      </w:pPr>
    </w:p>
    <w:p w:rsidR="00035F89" w:rsidRPr="00D06F18" w:rsidRDefault="00035F89" w:rsidP="00207E56">
      <w:pPr>
        <w:pStyle w:val="BodyTextIndent2"/>
        <w:numPr>
          <w:ilvl w:val="0"/>
          <w:numId w:val="1"/>
        </w:numPr>
        <w:tabs>
          <w:tab w:val="clear" w:pos="1440"/>
          <w:tab w:val="clear" w:pos="8805"/>
        </w:tabs>
        <w:ind w:left="1080"/>
        <w:rPr>
          <w:rFonts w:ascii="Arial" w:hAnsi="Arial" w:cs="Arial"/>
          <w:b w:val="0"/>
          <w:bCs w:val="0"/>
          <w:sz w:val="22"/>
          <w:lang w:val="en-GB"/>
        </w:rPr>
      </w:pPr>
      <w:r w:rsidRPr="00D06F18">
        <w:rPr>
          <w:rFonts w:ascii="Arial" w:hAnsi="Arial" w:cs="Arial"/>
          <w:b w:val="0"/>
          <w:bCs w:val="0"/>
          <w:iCs/>
          <w:sz w:val="22"/>
          <w:u w:val="single"/>
          <w:lang w:val="en-GB"/>
        </w:rPr>
        <w:lastRenderedPageBreak/>
        <w:t>Back-up</w:t>
      </w:r>
      <w:r w:rsidRPr="00D06F18">
        <w:rPr>
          <w:rFonts w:ascii="Arial" w:hAnsi="Arial" w:cs="Arial"/>
          <w:b w:val="0"/>
          <w:bCs w:val="0"/>
          <w:iCs/>
          <w:sz w:val="22"/>
          <w:lang w:val="en-GB"/>
        </w:rPr>
        <w:t>:</w:t>
      </w:r>
      <w:r w:rsidRPr="00D06F18">
        <w:rPr>
          <w:rFonts w:ascii="Arial" w:hAnsi="Arial" w:cs="Arial"/>
          <w:b w:val="0"/>
          <w:bCs w:val="0"/>
          <w:sz w:val="22"/>
          <w:lang w:val="en-GB"/>
        </w:rPr>
        <w:t xml:space="preserve"> detail provided by inquiry capability: Operations personnel refer to backup details to answer customer questions about account status. Also all managers can cite many instances when they have received highly summarized unexplained circumstances such as a production cost variance. Frequently the data needed exists in the computer system.  </w:t>
      </w:r>
    </w:p>
    <w:p w:rsidR="00035F89" w:rsidRPr="00D06F18" w:rsidRDefault="00035F89" w:rsidP="00207E56">
      <w:pPr>
        <w:pStyle w:val="BodyTextIndent2"/>
        <w:ind w:left="0"/>
        <w:rPr>
          <w:rFonts w:ascii="Arial" w:hAnsi="Arial" w:cs="Arial"/>
          <w:b w:val="0"/>
          <w:bCs w:val="0"/>
          <w:sz w:val="16"/>
          <w:szCs w:val="16"/>
          <w:lang w:val="en-GB"/>
        </w:rPr>
      </w:pPr>
    </w:p>
    <w:p w:rsidR="00035F89" w:rsidRPr="00D06F18" w:rsidRDefault="00035F89" w:rsidP="00207E56">
      <w:pPr>
        <w:pStyle w:val="BodyTextIndent2"/>
        <w:numPr>
          <w:ilvl w:val="0"/>
          <w:numId w:val="1"/>
        </w:numPr>
        <w:tabs>
          <w:tab w:val="clear" w:pos="1440"/>
          <w:tab w:val="clear" w:pos="8805"/>
        </w:tabs>
        <w:ind w:left="1080"/>
        <w:rPr>
          <w:rFonts w:ascii="Arial" w:hAnsi="Arial" w:cs="Arial"/>
          <w:b w:val="0"/>
          <w:sz w:val="22"/>
          <w:szCs w:val="22"/>
          <w:u w:val="single"/>
        </w:rPr>
      </w:pPr>
      <w:r w:rsidRPr="00D06F18">
        <w:rPr>
          <w:rFonts w:ascii="Arial" w:hAnsi="Arial" w:cs="Arial"/>
          <w:b w:val="0"/>
          <w:iCs/>
          <w:sz w:val="22"/>
          <w:szCs w:val="22"/>
          <w:u w:val="single"/>
          <w:lang w:val="en-GB"/>
        </w:rPr>
        <w:t>Data sharing</w:t>
      </w:r>
      <w:r w:rsidRPr="00D06F18">
        <w:rPr>
          <w:rFonts w:ascii="Arial" w:hAnsi="Arial" w:cs="Arial"/>
          <w:b w:val="0"/>
          <w:iCs/>
          <w:sz w:val="22"/>
          <w:szCs w:val="22"/>
          <w:lang w:val="en-GB"/>
        </w:rPr>
        <w:t>:</w:t>
      </w:r>
      <w:r w:rsidRPr="00D06F18">
        <w:rPr>
          <w:rFonts w:ascii="Arial" w:hAnsi="Arial" w:cs="Arial"/>
          <w:b w:val="0"/>
          <w:sz w:val="22"/>
          <w:szCs w:val="22"/>
          <w:lang w:val="en-GB"/>
        </w:rPr>
        <w:t xml:space="preserve"> The sharing of a large pool of operations data among multiple user departments is possible with a database. Without a database, information about other department’s activities probably would be available only several days after the end of each accounting period, if at all.</w:t>
      </w:r>
    </w:p>
    <w:p w:rsidR="00035F89" w:rsidRPr="00D06F18" w:rsidRDefault="00035F89" w:rsidP="00207E56">
      <w:pPr>
        <w:pStyle w:val="BodyTextIndent2"/>
        <w:ind w:left="0"/>
        <w:rPr>
          <w:rFonts w:ascii="Arial" w:hAnsi="Arial" w:cs="Arial"/>
          <w:b w:val="0"/>
          <w:sz w:val="16"/>
          <w:szCs w:val="16"/>
          <w:lang w:val="en-GB"/>
        </w:rPr>
      </w:pPr>
    </w:p>
    <w:p w:rsidR="00035F89" w:rsidRPr="00D06F18" w:rsidRDefault="00035F89" w:rsidP="00207E56">
      <w:pPr>
        <w:pStyle w:val="BodyTextIndent2"/>
        <w:numPr>
          <w:ilvl w:val="0"/>
          <w:numId w:val="1"/>
        </w:numPr>
        <w:tabs>
          <w:tab w:val="clear" w:pos="1440"/>
          <w:tab w:val="clear" w:pos="8805"/>
        </w:tabs>
        <w:ind w:left="1080"/>
        <w:rPr>
          <w:rFonts w:ascii="Arial" w:hAnsi="Arial" w:cs="Arial"/>
          <w:b w:val="0"/>
          <w:sz w:val="22"/>
          <w:szCs w:val="22"/>
          <w:u w:val="single"/>
        </w:rPr>
      </w:pPr>
      <w:r w:rsidRPr="00D06F18">
        <w:rPr>
          <w:rFonts w:ascii="Arial" w:hAnsi="Arial" w:cs="Arial"/>
          <w:b w:val="0"/>
          <w:sz w:val="22"/>
          <w:szCs w:val="22"/>
          <w:lang w:val="en-GB"/>
        </w:rPr>
        <w:t xml:space="preserve"> </w:t>
      </w:r>
      <w:r w:rsidRPr="00D06F18">
        <w:rPr>
          <w:rFonts w:ascii="Arial" w:hAnsi="Arial" w:cs="Arial"/>
          <w:b w:val="0"/>
          <w:sz w:val="22"/>
          <w:szCs w:val="22"/>
        </w:rPr>
        <w:t xml:space="preserve">A database should be maintained with costs appropriately </w:t>
      </w:r>
      <w:r w:rsidRPr="00D06F18">
        <w:rPr>
          <w:rFonts w:ascii="Arial" w:hAnsi="Arial" w:cs="Arial"/>
          <w:b w:val="0"/>
          <w:sz w:val="22"/>
          <w:szCs w:val="22"/>
          <w:u w:val="single"/>
        </w:rPr>
        <w:t>coded and classified</w:t>
      </w:r>
      <w:r w:rsidRPr="00D06F18">
        <w:rPr>
          <w:rFonts w:ascii="Arial" w:hAnsi="Arial" w:cs="Arial"/>
          <w:b w:val="0"/>
          <w:sz w:val="22"/>
          <w:szCs w:val="22"/>
        </w:rPr>
        <w:t xml:space="preserve"> so that relevant cost information can be extracted to help managers make better decisions.  Future costs rather than past costs are required for decision making.   </w:t>
      </w:r>
    </w:p>
    <w:p w:rsidR="00035F89" w:rsidRPr="00D06F18" w:rsidRDefault="00035F89" w:rsidP="003D0E11">
      <w:pPr>
        <w:tabs>
          <w:tab w:val="left" w:pos="720"/>
        </w:tabs>
        <w:ind w:left="0" w:firstLine="0"/>
        <w:rPr>
          <w:b/>
        </w:rPr>
      </w:pPr>
    </w:p>
    <w:p w:rsidR="00035F89" w:rsidRPr="00D06F18" w:rsidRDefault="001C2962" w:rsidP="00207E56">
      <w:pPr>
        <w:tabs>
          <w:tab w:val="left" w:pos="720"/>
        </w:tabs>
        <w:ind w:left="720" w:hanging="720"/>
      </w:pPr>
      <w:r w:rsidRPr="00D06F18">
        <w:rPr>
          <w:b/>
        </w:rPr>
        <w:t>4</w:t>
      </w:r>
      <w:r w:rsidR="00035F89" w:rsidRPr="00D06F18">
        <w:rPr>
          <w:b/>
        </w:rPr>
        <w:t>.</w:t>
      </w:r>
      <w:r w:rsidR="00035F89" w:rsidRPr="00D06F18">
        <w:rPr>
          <w:b/>
        </w:rPr>
        <w:tab/>
        <w:t>State the characteristic of a database created for operational control and decision making</w:t>
      </w:r>
      <w:r w:rsidR="00035F89" w:rsidRPr="00D06F18">
        <w:t>.</w:t>
      </w:r>
    </w:p>
    <w:p w:rsidR="00035F89" w:rsidRPr="00D06F18" w:rsidRDefault="00865DE7" w:rsidP="00207E56">
      <w:pPr>
        <w:tabs>
          <w:tab w:val="left" w:pos="720"/>
        </w:tabs>
        <w:ind w:left="720" w:hanging="720"/>
      </w:pPr>
      <w:r w:rsidRPr="00D06F18">
        <w:tab/>
      </w:r>
      <w:r w:rsidRPr="00D06F18">
        <w:tab/>
      </w:r>
      <w:r w:rsidRPr="00D06F18">
        <w:tab/>
      </w:r>
      <w:r w:rsidRPr="00D06F18">
        <w:tab/>
      </w:r>
      <w:r w:rsidRPr="00D06F18">
        <w:tab/>
      </w:r>
      <w:r w:rsidRPr="00D06F18">
        <w:tab/>
      </w:r>
      <w:r w:rsidRPr="00D06F18">
        <w:tab/>
      </w:r>
      <w:r w:rsidRPr="00D06F18">
        <w:tab/>
      </w:r>
      <w:r w:rsidRPr="00D06F18">
        <w:tab/>
      </w:r>
      <w:r w:rsidRPr="00D06F18">
        <w:tab/>
        <w:t>(3 marks)</w:t>
      </w:r>
    </w:p>
    <w:p w:rsidR="00035F89" w:rsidRPr="00D06F18" w:rsidRDefault="00035F89" w:rsidP="00207E56">
      <w:pPr>
        <w:tabs>
          <w:tab w:val="left" w:pos="720"/>
          <w:tab w:val="left" w:pos="1260"/>
          <w:tab w:val="left" w:pos="6840"/>
          <w:tab w:val="right" w:pos="9180"/>
        </w:tabs>
        <w:ind w:left="1260" w:hanging="1260"/>
        <w:rPr>
          <w:b/>
        </w:rPr>
      </w:pPr>
      <w:r w:rsidRPr="00D06F18">
        <w:rPr>
          <w:b/>
        </w:rPr>
        <w:t>Answer</w:t>
      </w:r>
    </w:p>
    <w:p w:rsidR="00035F89" w:rsidRPr="00D06F18" w:rsidRDefault="00035F89" w:rsidP="00207E56">
      <w:pPr>
        <w:autoSpaceDE w:val="0"/>
        <w:autoSpaceDN w:val="0"/>
        <w:adjustRightInd w:val="0"/>
        <w:ind w:left="1260" w:hanging="540"/>
      </w:pPr>
      <w:r w:rsidRPr="00D06F18">
        <w:t xml:space="preserve">(i) </w:t>
      </w:r>
      <w:r w:rsidRPr="00D06F18">
        <w:tab/>
        <w:t>There should be a file structure that facilitates the association of one internal record with other internal records.</w:t>
      </w:r>
    </w:p>
    <w:p w:rsidR="00035F89" w:rsidRPr="00D06F18" w:rsidRDefault="00035F89" w:rsidP="00207E56">
      <w:pPr>
        <w:numPr>
          <w:ilvl w:val="0"/>
          <w:numId w:val="2"/>
        </w:numPr>
        <w:tabs>
          <w:tab w:val="left" w:pos="1260"/>
        </w:tabs>
        <w:autoSpaceDE w:val="0"/>
        <w:autoSpaceDN w:val="0"/>
        <w:adjustRightInd w:val="0"/>
      </w:pPr>
      <w:r w:rsidRPr="00D06F18">
        <w:t>There should be cross functional integration of files.</w:t>
      </w:r>
    </w:p>
    <w:p w:rsidR="00035F89" w:rsidRPr="00D06F18" w:rsidRDefault="003D0E11" w:rsidP="00207E56">
      <w:pPr>
        <w:tabs>
          <w:tab w:val="left" w:pos="1260"/>
        </w:tabs>
        <w:autoSpaceDE w:val="0"/>
        <w:autoSpaceDN w:val="0"/>
        <w:adjustRightInd w:val="0"/>
        <w:ind w:left="720"/>
      </w:pPr>
      <w:r w:rsidRPr="00D06F18">
        <w:tab/>
      </w:r>
      <w:r w:rsidR="00035F89" w:rsidRPr="00D06F18">
        <w:t xml:space="preserve">(iii) </w:t>
      </w:r>
      <w:r w:rsidR="00035F89" w:rsidRPr="00D06F18">
        <w:tab/>
        <w:t>Independence of program / data file for ease of updating and maintenance of data base.</w:t>
      </w:r>
    </w:p>
    <w:p w:rsidR="00035F89" w:rsidRPr="00D06F18" w:rsidRDefault="00035F89" w:rsidP="00207E56">
      <w:pPr>
        <w:tabs>
          <w:tab w:val="left" w:pos="1260"/>
        </w:tabs>
        <w:autoSpaceDE w:val="0"/>
        <w:autoSpaceDN w:val="0"/>
        <w:adjustRightInd w:val="0"/>
        <w:ind w:left="1260" w:hanging="540"/>
      </w:pPr>
      <w:r w:rsidRPr="00D06F18">
        <w:t xml:space="preserve">(iv) </w:t>
      </w:r>
      <w:r w:rsidRPr="00D06F18">
        <w:tab/>
        <w:t>There must be common standards throughout data definitions</w:t>
      </w:r>
      <w:r w:rsidR="00DC74CB" w:rsidRPr="00D06F18">
        <w:t xml:space="preserve"> &amp; </w:t>
      </w:r>
      <w:r w:rsidRPr="00D06F18">
        <w:t>record formats</w:t>
      </w:r>
      <w:r w:rsidR="00DC74CB" w:rsidRPr="00D06F18">
        <w:t>.</w:t>
      </w:r>
      <w:r w:rsidRPr="00D06F18">
        <w:t>.</w:t>
      </w:r>
    </w:p>
    <w:p w:rsidR="00035F89" w:rsidRPr="00D06F18" w:rsidRDefault="003D0E11" w:rsidP="00207E56">
      <w:pPr>
        <w:tabs>
          <w:tab w:val="left" w:pos="1260"/>
        </w:tabs>
        <w:autoSpaceDE w:val="0"/>
        <w:autoSpaceDN w:val="0"/>
        <w:adjustRightInd w:val="0"/>
        <w:ind w:left="720"/>
      </w:pPr>
      <w:r w:rsidRPr="00D06F18">
        <w:tab/>
      </w:r>
      <w:r w:rsidR="00035F89" w:rsidRPr="00D06F18">
        <w:t xml:space="preserve">(v) </w:t>
      </w:r>
      <w:r w:rsidR="00035F89" w:rsidRPr="00D06F18">
        <w:tab/>
        <w:t>A data dictionary should be available.</w:t>
      </w:r>
    </w:p>
    <w:p w:rsidR="00035F89" w:rsidRPr="00D06F18" w:rsidRDefault="00035F89" w:rsidP="003D0E11">
      <w:pPr>
        <w:tabs>
          <w:tab w:val="left" w:pos="720"/>
          <w:tab w:val="left" w:pos="1200"/>
        </w:tabs>
        <w:ind w:left="0" w:firstLine="0"/>
        <w:rPr>
          <w:b/>
          <w:highlight w:val="red"/>
          <w:u w:val="single"/>
        </w:rPr>
      </w:pPr>
    </w:p>
    <w:p w:rsidR="004C328B" w:rsidRPr="00D06F18" w:rsidRDefault="001C2962" w:rsidP="00207E56">
      <w:pPr>
        <w:tabs>
          <w:tab w:val="right" w:pos="-2520"/>
          <w:tab w:val="left" w:pos="-2430"/>
          <w:tab w:val="left" w:pos="720"/>
          <w:tab w:val="left" w:pos="1440"/>
          <w:tab w:val="right" w:pos="7920"/>
          <w:tab w:val="right" w:pos="9630"/>
        </w:tabs>
        <w:ind w:left="1440" w:hanging="1440"/>
      </w:pPr>
      <w:r w:rsidRPr="00D06F18">
        <w:rPr>
          <w:b/>
        </w:rPr>
        <w:t>5</w:t>
      </w:r>
      <w:r w:rsidR="004C328B" w:rsidRPr="00D06F18">
        <w:rPr>
          <w:b/>
        </w:rPr>
        <w:t>.</w:t>
      </w:r>
      <w:r w:rsidR="004C328B" w:rsidRPr="00D06F18">
        <w:tab/>
      </w:r>
      <w:r w:rsidR="004C328B" w:rsidRPr="00D06F18">
        <w:rPr>
          <w:b/>
        </w:rPr>
        <w:t>Explain clearly the terms Responsibility Centre, Cost Centre, Profit centre</w:t>
      </w:r>
      <w:r w:rsidR="004C328B" w:rsidRPr="00D06F18">
        <w:t>.          (4 marks)</w:t>
      </w:r>
    </w:p>
    <w:p w:rsidR="003D0E11" w:rsidRPr="00D06F18" w:rsidRDefault="003D0E11" w:rsidP="00207E56">
      <w:pPr>
        <w:pStyle w:val="Heading4"/>
        <w:spacing w:before="0"/>
        <w:rPr>
          <w:rFonts w:ascii="Arial" w:hAnsi="Arial" w:cs="Arial"/>
          <w:i w:val="0"/>
          <w:color w:val="auto"/>
        </w:rPr>
      </w:pPr>
    </w:p>
    <w:p w:rsidR="004C328B" w:rsidRPr="00D06F18" w:rsidRDefault="004C328B" w:rsidP="00207E56">
      <w:pPr>
        <w:pStyle w:val="Heading4"/>
        <w:spacing w:before="0"/>
        <w:rPr>
          <w:rFonts w:ascii="Arial" w:hAnsi="Arial" w:cs="Arial"/>
          <w:i w:val="0"/>
          <w:color w:val="auto"/>
        </w:rPr>
      </w:pPr>
      <w:r w:rsidRPr="00D06F18">
        <w:rPr>
          <w:rFonts w:ascii="Arial" w:hAnsi="Arial" w:cs="Arial"/>
          <w:i w:val="0"/>
          <w:color w:val="auto"/>
        </w:rPr>
        <w:t>Answer</w:t>
      </w:r>
    </w:p>
    <w:p w:rsidR="004C328B" w:rsidRPr="00D06F18" w:rsidRDefault="004C328B" w:rsidP="00207E56">
      <w:pPr>
        <w:tabs>
          <w:tab w:val="right" w:pos="-2520"/>
          <w:tab w:val="left" w:pos="-2430"/>
          <w:tab w:val="left" w:pos="720"/>
          <w:tab w:val="right" w:pos="7920"/>
          <w:tab w:val="right" w:pos="9630"/>
        </w:tabs>
        <w:ind w:left="720" w:hanging="720"/>
      </w:pPr>
      <w:r w:rsidRPr="00D06F18">
        <w:rPr>
          <w:b/>
          <w:bCs/>
        </w:rPr>
        <w:tab/>
        <w:t>Responsibility Centre :</w:t>
      </w:r>
      <w:r w:rsidRPr="00D06F18">
        <w:t xml:space="preserve"> A resistibility centre is an organisational unit headed by a responsible person or manager.  In case of responsibility centre only those costs are considered for which the manager of the responsibility centre is accountable.  It is a system of control by delegating authority and locating responsibility for costs.  Responsibility centres can be divided into three categories viz., Cost centres, Profit centres and Investment centres.</w:t>
      </w:r>
    </w:p>
    <w:p w:rsidR="004C328B" w:rsidRPr="00D06F18" w:rsidRDefault="004C328B" w:rsidP="00207E56">
      <w:pPr>
        <w:tabs>
          <w:tab w:val="right" w:pos="-2520"/>
          <w:tab w:val="left" w:pos="-2430"/>
          <w:tab w:val="left" w:pos="720"/>
          <w:tab w:val="right" w:pos="7920"/>
          <w:tab w:val="right" w:pos="9630"/>
        </w:tabs>
        <w:ind w:left="720" w:hanging="720"/>
        <w:rPr>
          <w:b/>
          <w:bCs/>
        </w:rPr>
      </w:pPr>
    </w:p>
    <w:p w:rsidR="004C328B" w:rsidRPr="00D06F18" w:rsidRDefault="004C328B" w:rsidP="00207E56">
      <w:pPr>
        <w:tabs>
          <w:tab w:val="right" w:pos="-2520"/>
          <w:tab w:val="left" w:pos="-2430"/>
          <w:tab w:val="left" w:pos="720"/>
          <w:tab w:val="right" w:pos="7920"/>
          <w:tab w:val="right" w:pos="9630"/>
        </w:tabs>
        <w:ind w:left="720" w:hanging="720"/>
      </w:pPr>
      <w:r w:rsidRPr="00D06F18">
        <w:rPr>
          <w:b/>
          <w:bCs/>
        </w:rPr>
        <w:tab/>
        <w:t>Cost</w:t>
      </w:r>
      <w:r w:rsidR="00860EC0" w:rsidRPr="00D06F18">
        <w:rPr>
          <w:b/>
          <w:bCs/>
        </w:rPr>
        <w:t xml:space="preserve"> or Expense or Budget</w:t>
      </w:r>
      <w:r w:rsidRPr="00D06F18">
        <w:rPr>
          <w:b/>
          <w:bCs/>
        </w:rPr>
        <w:t xml:space="preserve"> </w:t>
      </w:r>
      <w:r w:rsidR="00860EC0" w:rsidRPr="00D06F18">
        <w:rPr>
          <w:b/>
          <w:bCs/>
        </w:rPr>
        <w:t>Centre or Cost Object:</w:t>
      </w:r>
      <w:r w:rsidRPr="00D06F18">
        <w:t xml:space="preserve"> It is defined as a location, person or an item of equipment or a group of these for which cost may be ascertained and used for the purpose of cost control.  Cost Centres are of two types :  impersonal and personal.  An Impersonal Cost Centre consists of a location or equipment or group of these. For example, a Cost Centre determined according to location may be an area or region of sales, a depot or warehouse.  Such cost centres are mainly related to selling and distribution costs.  A manufacturing concern may have number of Cost Centres - producing Cost Centre &amp;  Service Cost Centre.</w:t>
      </w:r>
      <w:r w:rsidR="00860EC0" w:rsidRPr="00D06F18">
        <w:t xml:space="preserve"> The measurement of output of a cost center is known as Cost Unit, e.g. MWH for a Electricity Department.</w:t>
      </w:r>
    </w:p>
    <w:p w:rsidR="004C328B" w:rsidRPr="00D06F18" w:rsidRDefault="004C328B" w:rsidP="00207E56"/>
    <w:p w:rsidR="004C328B" w:rsidRPr="00D06F18" w:rsidRDefault="004C328B" w:rsidP="003D0E11">
      <w:pPr>
        <w:ind w:left="720" w:firstLine="0"/>
      </w:pPr>
      <w:r w:rsidRPr="00D06F18">
        <w:rPr>
          <w:b/>
        </w:rPr>
        <w:t>Profit Centre :</w:t>
      </w:r>
      <w:r w:rsidRPr="00D06F18">
        <w:t xml:space="preserve"> A production / Service  unit of an organisation headed by an individual fully responsible for all costs, revenues and profitability of its operations is known as a profit centre. The individual is authorized to plan and look after production, financial and accounting activities of the centre.  A concern may be divided into a number of profit centre or strategic business unit.</w:t>
      </w:r>
    </w:p>
    <w:p w:rsidR="004C328B" w:rsidRPr="00D06F18" w:rsidRDefault="004C328B" w:rsidP="00207E56">
      <w:pPr>
        <w:rPr>
          <w:sz w:val="12"/>
          <w:szCs w:val="12"/>
        </w:rPr>
      </w:pPr>
    </w:p>
    <w:p w:rsidR="004C328B" w:rsidRPr="00D06F18" w:rsidRDefault="004C328B" w:rsidP="003D0E11">
      <w:pPr>
        <w:ind w:left="720" w:firstLine="0"/>
      </w:pPr>
      <w:r w:rsidRPr="00D06F18">
        <w:t xml:space="preserve">Generally a department is considered as a profit centre if it’s total production is in high demand by the outsiders. Hence a profit centre is empowered to charge the sales price for an inter-division transfer. A Profit Centre can not distribute its profit without the consent of Investment Centre. </w:t>
      </w:r>
    </w:p>
    <w:p w:rsidR="004C328B" w:rsidRPr="00D06F18" w:rsidRDefault="004C328B" w:rsidP="00207E56">
      <w:pPr>
        <w:pStyle w:val="Subtitle"/>
        <w:ind w:left="720"/>
        <w:jc w:val="both"/>
        <w:rPr>
          <w:rFonts w:cs="Arial"/>
          <w:sz w:val="22"/>
          <w:u w:val="none"/>
        </w:rPr>
      </w:pPr>
    </w:p>
    <w:p w:rsidR="003D0E11" w:rsidRPr="00EC4EA2" w:rsidRDefault="004C328B" w:rsidP="00EC4EA2">
      <w:pPr>
        <w:pStyle w:val="Subtitle"/>
        <w:ind w:left="720" w:firstLine="0"/>
        <w:jc w:val="both"/>
        <w:rPr>
          <w:rFonts w:cs="Arial"/>
          <w:b w:val="0"/>
          <w:sz w:val="22"/>
          <w:u w:val="none"/>
        </w:rPr>
      </w:pPr>
      <w:r w:rsidRPr="00D06F18">
        <w:rPr>
          <w:rFonts w:cs="Arial"/>
          <w:sz w:val="22"/>
          <w:u w:val="none"/>
        </w:rPr>
        <w:t>Investment Centre :</w:t>
      </w:r>
      <w:r w:rsidRPr="00D06F18">
        <w:rPr>
          <w:rFonts w:cs="Arial"/>
          <w:b w:val="0"/>
          <w:sz w:val="22"/>
          <w:u w:val="none"/>
        </w:rPr>
        <w:tab/>
        <w:t>A centre whose managers are normally accountable for sales revenue and expenses but in addition they are also responsible for some capital investment decisions and are thus able to influence the size of the investment.  Return on investment (ROI) and Residual Income (RI) are usually used to evaluate the performance of investment centres.</w:t>
      </w:r>
    </w:p>
    <w:p w:rsidR="007E7A16" w:rsidRDefault="007E7A16" w:rsidP="00865DE7">
      <w:pPr>
        <w:tabs>
          <w:tab w:val="left" w:pos="720"/>
          <w:tab w:val="left" w:pos="1440"/>
          <w:tab w:val="right" w:pos="6840"/>
          <w:tab w:val="right" w:pos="10080"/>
        </w:tabs>
        <w:ind w:left="720" w:hanging="720"/>
        <w:rPr>
          <w:b/>
        </w:rPr>
      </w:pPr>
    </w:p>
    <w:p w:rsidR="007E7A16" w:rsidRDefault="007E7A16" w:rsidP="00865DE7">
      <w:pPr>
        <w:tabs>
          <w:tab w:val="left" w:pos="720"/>
          <w:tab w:val="left" w:pos="1440"/>
          <w:tab w:val="right" w:pos="6840"/>
          <w:tab w:val="right" w:pos="10080"/>
        </w:tabs>
        <w:ind w:left="720" w:hanging="720"/>
        <w:rPr>
          <w:b/>
        </w:rPr>
      </w:pPr>
    </w:p>
    <w:p w:rsidR="00DC74CB" w:rsidRPr="00D06F18" w:rsidRDefault="001C2962" w:rsidP="00865DE7">
      <w:pPr>
        <w:tabs>
          <w:tab w:val="left" w:pos="720"/>
          <w:tab w:val="left" w:pos="1440"/>
          <w:tab w:val="right" w:pos="6840"/>
          <w:tab w:val="right" w:pos="10080"/>
        </w:tabs>
        <w:ind w:left="720" w:hanging="720"/>
      </w:pPr>
      <w:r w:rsidRPr="00D06F18">
        <w:rPr>
          <w:b/>
        </w:rPr>
        <w:lastRenderedPageBreak/>
        <w:t>6</w:t>
      </w:r>
      <w:r w:rsidR="00DC74CB" w:rsidRPr="00D06F18">
        <w:rPr>
          <w:b/>
        </w:rPr>
        <w:t>.</w:t>
      </w:r>
      <w:r w:rsidR="00DC74CB" w:rsidRPr="00D06F18">
        <w:rPr>
          <w:b/>
        </w:rPr>
        <w:tab/>
        <w:t>Given an appropriate cost unit for each of the following service sectors:</w:t>
      </w:r>
      <w:r w:rsidR="00865DE7" w:rsidRPr="00D06F18">
        <w:tab/>
        <w:t>(1 mark each)</w:t>
      </w:r>
    </w:p>
    <w:p w:rsidR="00DC74CB" w:rsidRPr="00D06F18" w:rsidRDefault="00DC74CB" w:rsidP="003D0E11">
      <w:pPr>
        <w:tabs>
          <w:tab w:val="left" w:pos="720"/>
          <w:tab w:val="left" w:pos="1276"/>
          <w:tab w:val="left" w:pos="4320"/>
          <w:tab w:val="left" w:pos="4920"/>
          <w:tab w:val="right" w:pos="6840"/>
          <w:tab w:val="right" w:pos="9480"/>
        </w:tabs>
        <w:ind w:left="720" w:hanging="720"/>
      </w:pPr>
      <w:r w:rsidRPr="00D06F18">
        <w:tab/>
        <w:t>(i)</w:t>
      </w:r>
      <w:r w:rsidRPr="00D06F18">
        <w:tab/>
        <w:t>Hotel</w:t>
      </w:r>
      <w:r w:rsidRPr="00D06F18">
        <w:tab/>
        <w:t>(ii)</w:t>
      </w:r>
      <w:r w:rsidRPr="00D06F18">
        <w:tab/>
        <w:t>School</w:t>
      </w:r>
    </w:p>
    <w:p w:rsidR="00DC74CB" w:rsidRPr="00D06F18" w:rsidRDefault="00DC74CB" w:rsidP="003D0E11">
      <w:pPr>
        <w:tabs>
          <w:tab w:val="left" w:pos="720"/>
          <w:tab w:val="left" w:pos="1276"/>
          <w:tab w:val="left" w:pos="4320"/>
          <w:tab w:val="left" w:pos="4920"/>
          <w:tab w:val="right" w:pos="6840"/>
          <w:tab w:val="right" w:pos="9480"/>
        </w:tabs>
        <w:ind w:left="720" w:hanging="720"/>
      </w:pPr>
      <w:r w:rsidRPr="00D06F18">
        <w:tab/>
        <w:t>(iii)</w:t>
      </w:r>
      <w:r w:rsidRPr="00D06F18">
        <w:tab/>
        <w:t>Hospital</w:t>
      </w:r>
      <w:r w:rsidRPr="00D06F18">
        <w:tab/>
        <w:t>(iv)</w:t>
      </w:r>
      <w:r w:rsidRPr="00D06F18">
        <w:tab/>
        <w:t>Accounting firm</w:t>
      </w:r>
    </w:p>
    <w:p w:rsidR="00DC74CB" w:rsidRPr="00D06F18" w:rsidRDefault="00DC74CB" w:rsidP="003D0E11">
      <w:pPr>
        <w:tabs>
          <w:tab w:val="left" w:pos="720"/>
          <w:tab w:val="left" w:pos="1276"/>
          <w:tab w:val="left" w:pos="4320"/>
          <w:tab w:val="left" w:pos="4920"/>
          <w:tab w:val="right" w:pos="6840"/>
          <w:tab w:val="right" w:pos="9480"/>
        </w:tabs>
        <w:ind w:left="720" w:hanging="720"/>
      </w:pPr>
      <w:r w:rsidRPr="00D06F18">
        <w:tab/>
        <w:t>(v)</w:t>
      </w:r>
      <w:r w:rsidRPr="00D06F18">
        <w:tab/>
        <w:t>Transport</w:t>
      </w:r>
      <w:r w:rsidRPr="00D06F18">
        <w:tab/>
        <w:t>(vi)</w:t>
      </w:r>
      <w:r w:rsidRPr="00D06F18">
        <w:tab/>
        <w:t>Staff Canteen</w:t>
      </w:r>
    </w:p>
    <w:p w:rsidR="00DC74CB" w:rsidRPr="00D06F18" w:rsidRDefault="00DC74CB" w:rsidP="003D0E11">
      <w:pPr>
        <w:tabs>
          <w:tab w:val="left" w:pos="720"/>
          <w:tab w:val="left" w:pos="1276"/>
          <w:tab w:val="left" w:pos="4320"/>
          <w:tab w:val="left" w:pos="4920"/>
          <w:tab w:val="right" w:pos="6840"/>
          <w:tab w:val="right" w:pos="9480"/>
        </w:tabs>
        <w:ind w:left="720" w:hanging="720"/>
      </w:pPr>
      <w:r w:rsidRPr="00D06F18">
        <w:tab/>
        <w:t>(vii)</w:t>
      </w:r>
      <w:r w:rsidRPr="00D06F18">
        <w:tab/>
        <w:t>Machine maintenance</w:t>
      </w:r>
      <w:r w:rsidRPr="00D06F18">
        <w:tab/>
        <w:t>(viii)</w:t>
      </w:r>
      <w:r w:rsidRPr="00D06F18">
        <w:tab/>
        <w:t>Computer Department</w:t>
      </w:r>
    </w:p>
    <w:p w:rsidR="00DC74CB" w:rsidRPr="00D06F18" w:rsidRDefault="00DC74CB" w:rsidP="00207E56">
      <w:pPr>
        <w:rPr>
          <w:b/>
          <w:u w:val="single"/>
        </w:rPr>
      </w:pPr>
    </w:p>
    <w:p w:rsidR="00DC74CB" w:rsidRPr="00D06F18" w:rsidRDefault="00DC74CB" w:rsidP="00207E56">
      <w:pPr>
        <w:tabs>
          <w:tab w:val="left" w:pos="720"/>
          <w:tab w:val="left" w:pos="1440"/>
          <w:tab w:val="left" w:pos="4320"/>
          <w:tab w:val="left" w:pos="4920"/>
          <w:tab w:val="right" w:pos="6840"/>
          <w:tab w:val="right" w:pos="9480"/>
        </w:tabs>
        <w:ind w:left="720" w:hanging="720"/>
        <w:rPr>
          <w:b/>
          <w:bCs/>
        </w:rPr>
      </w:pPr>
      <w:r w:rsidRPr="00D06F18">
        <w:rPr>
          <w:b/>
        </w:rPr>
        <w:t xml:space="preserve">Answer  </w:t>
      </w:r>
    </w:p>
    <w:p w:rsidR="00DC74CB" w:rsidRPr="00D06F18" w:rsidRDefault="00DC74CB" w:rsidP="003D0E11">
      <w:pPr>
        <w:autoSpaceDE w:val="0"/>
        <w:autoSpaceDN w:val="0"/>
        <w:adjustRightInd w:val="0"/>
        <w:ind w:left="720" w:hanging="11"/>
        <w:rPr>
          <w:bCs/>
          <w:u w:val="single"/>
        </w:rPr>
      </w:pPr>
      <w:r w:rsidRPr="00D06F18">
        <w:rPr>
          <w:bCs/>
          <w:u w:val="single"/>
        </w:rPr>
        <w:t xml:space="preserve">                          Service Sector                                                       Cost Unit</w:t>
      </w:r>
      <w:r w:rsidRPr="00D06F18">
        <w:rPr>
          <w:bCs/>
          <w:u w:val="single"/>
        </w:rPr>
        <w:tab/>
      </w:r>
      <w:r w:rsidRPr="00D06F18">
        <w:rPr>
          <w:bCs/>
          <w:u w:val="single"/>
        </w:rPr>
        <w:tab/>
      </w:r>
      <w:r w:rsidRPr="00D06F18">
        <w:rPr>
          <w:bCs/>
          <w:u w:val="single"/>
        </w:rPr>
        <w:tab/>
      </w:r>
    </w:p>
    <w:p w:rsidR="00DC74CB" w:rsidRPr="00D06F18" w:rsidRDefault="00DC74CB" w:rsidP="003D0E11">
      <w:pPr>
        <w:tabs>
          <w:tab w:val="left" w:pos="1276"/>
          <w:tab w:val="left" w:pos="5760"/>
        </w:tabs>
        <w:autoSpaceDE w:val="0"/>
        <w:autoSpaceDN w:val="0"/>
        <w:adjustRightInd w:val="0"/>
        <w:ind w:left="720" w:hanging="11"/>
      </w:pPr>
      <w:r w:rsidRPr="00D06F18">
        <w:t>(i)</w:t>
      </w:r>
      <w:r w:rsidRPr="00D06F18">
        <w:tab/>
        <w:t xml:space="preserve">Hotel </w:t>
      </w:r>
      <w:r w:rsidRPr="00D06F18">
        <w:tab/>
        <w:t>Bednights available or occupied</w:t>
      </w:r>
    </w:p>
    <w:p w:rsidR="00DC74CB" w:rsidRPr="00D06F18" w:rsidRDefault="00DC74CB" w:rsidP="003D0E11">
      <w:pPr>
        <w:tabs>
          <w:tab w:val="left" w:pos="1276"/>
          <w:tab w:val="left" w:pos="5760"/>
        </w:tabs>
        <w:autoSpaceDE w:val="0"/>
        <w:autoSpaceDN w:val="0"/>
        <w:adjustRightInd w:val="0"/>
        <w:ind w:left="720" w:hanging="11"/>
      </w:pPr>
      <w:r w:rsidRPr="00D06F18">
        <w:t xml:space="preserve">(ii) </w:t>
      </w:r>
      <w:r w:rsidRPr="00D06F18">
        <w:tab/>
        <w:t xml:space="preserve">School </w:t>
      </w:r>
      <w:r w:rsidRPr="00D06F18">
        <w:tab/>
        <w:t>Student hours or no. of full time students</w:t>
      </w:r>
    </w:p>
    <w:p w:rsidR="00DC74CB" w:rsidRPr="00D06F18" w:rsidRDefault="00DC74CB" w:rsidP="003D0E11">
      <w:pPr>
        <w:tabs>
          <w:tab w:val="left" w:pos="1276"/>
          <w:tab w:val="left" w:pos="5760"/>
        </w:tabs>
        <w:autoSpaceDE w:val="0"/>
        <w:autoSpaceDN w:val="0"/>
        <w:adjustRightInd w:val="0"/>
        <w:ind w:left="720" w:hanging="11"/>
      </w:pPr>
      <w:r w:rsidRPr="00D06F18">
        <w:t xml:space="preserve">(iii) </w:t>
      </w:r>
      <w:r w:rsidRPr="00D06F18">
        <w:tab/>
        <w:t xml:space="preserve">Hospital </w:t>
      </w:r>
      <w:r w:rsidRPr="00D06F18">
        <w:tab/>
        <w:t>Patient-day / Room-day</w:t>
      </w:r>
    </w:p>
    <w:p w:rsidR="00DC74CB" w:rsidRPr="00D06F18" w:rsidRDefault="00DC74CB" w:rsidP="003D0E11">
      <w:pPr>
        <w:tabs>
          <w:tab w:val="left" w:pos="1276"/>
          <w:tab w:val="left" w:pos="5760"/>
        </w:tabs>
        <w:autoSpaceDE w:val="0"/>
        <w:autoSpaceDN w:val="0"/>
        <w:adjustRightInd w:val="0"/>
        <w:ind w:left="720" w:hanging="11"/>
      </w:pPr>
      <w:r w:rsidRPr="00D06F18">
        <w:t xml:space="preserve">(iv) </w:t>
      </w:r>
      <w:r w:rsidRPr="00D06F18">
        <w:tab/>
        <w:t xml:space="preserve">Accounting firm </w:t>
      </w:r>
      <w:r w:rsidRPr="00D06F18">
        <w:tab/>
        <w:t>Client hours</w:t>
      </w:r>
    </w:p>
    <w:p w:rsidR="00DC74CB" w:rsidRPr="00D06F18" w:rsidRDefault="00DC74CB" w:rsidP="003D0E11">
      <w:pPr>
        <w:tabs>
          <w:tab w:val="left" w:pos="1276"/>
          <w:tab w:val="left" w:pos="5760"/>
        </w:tabs>
        <w:autoSpaceDE w:val="0"/>
        <w:autoSpaceDN w:val="0"/>
        <w:adjustRightInd w:val="0"/>
        <w:ind w:left="720" w:hanging="11"/>
      </w:pPr>
      <w:r w:rsidRPr="00D06F18">
        <w:t xml:space="preserve">(v) </w:t>
      </w:r>
      <w:r w:rsidRPr="00D06F18">
        <w:tab/>
        <w:t xml:space="preserve">Transport </w:t>
      </w:r>
      <w:r w:rsidRPr="00D06F18">
        <w:tab/>
        <w:t>Passenger-Kms, or Quintal km or tonne-km</w:t>
      </w:r>
    </w:p>
    <w:p w:rsidR="00DC74CB" w:rsidRPr="00D06F18" w:rsidRDefault="00DC74CB" w:rsidP="003D0E11">
      <w:pPr>
        <w:tabs>
          <w:tab w:val="left" w:pos="1276"/>
          <w:tab w:val="left" w:pos="5760"/>
        </w:tabs>
        <w:autoSpaceDE w:val="0"/>
        <w:autoSpaceDN w:val="0"/>
        <w:adjustRightInd w:val="0"/>
        <w:ind w:left="720" w:hanging="11"/>
      </w:pPr>
      <w:r w:rsidRPr="00D06F18">
        <w:t xml:space="preserve">(vi) </w:t>
      </w:r>
      <w:r w:rsidRPr="00D06F18">
        <w:tab/>
        <w:t xml:space="preserve">Staff Canteen </w:t>
      </w:r>
      <w:r w:rsidRPr="00D06F18">
        <w:tab/>
        <w:t>No. of meals provided or no. of staff</w:t>
      </w:r>
    </w:p>
    <w:p w:rsidR="00DC74CB" w:rsidRPr="00D06F18" w:rsidRDefault="00DC74CB" w:rsidP="003D0E11">
      <w:pPr>
        <w:tabs>
          <w:tab w:val="left" w:pos="1276"/>
          <w:tab w:val="left" w:pos="5760"/>
        </w:tabs>
        <w:autoSpaceDE w:val="0"/>
        <w:autoSpaceDN w:val="0"/>
        <w:adjustRightInd w:val="0"/>
        <w:ind w:left="720" w:hanging="11"/>
      </w:pPr>
      <w:r w:rsidRPr="00D06F18">
        <w:t xml:space="preserve">(vii) </w:t>
      </w:r>
      <w:r w:rsidR="003D0E11" w:rsidRPr="00D06F18">
        <w:tab/>
      </w:r>
      <w:r w:rsidRPr="00D06F18">
        <w:t xml:space="preserve">Machine maintenance </w:t>
      </w:r>
      <w:r w:rsidRPr="00D06F18">
        <w:tab/>
        <w:t>Maintenance hours to user departments</w:t>
      </w:r>
    </w:p>
    <w:p w:rsidR="00DC74CB" w:rsidRPr="00D06F18" w:rsidRDefault="00DC74CB" w:rsidP="003D0E11">
      <w:pPr>
        <w:tabs>
          <w:tab w:val="left" w:pos="1276"/>
          <w:tab w:val="left" w:pos="5760"/>
        </w:tabs>
        <w:autoSpaceDE w:val="0"/>
        <w:autoSpaceDN w:val="0"/>
        <w:adjustRightInd w:val="0"/>
        <w:ind w:left="720" w:hanging="11"/>
      </w:pPr>
      <w:r w:rsidRPr="00D06F18">
        <w:t xml:space="preserve">(viii) </w:t>
      </w:r>
      <w:r w:rsidR="003D0E11" w:rsidRPr="00D06F18">
        <w:tab/>
      </w:r>
      <w:r w:rsidRPr="00D06F18">
        <w:t>Computer Department C</w:t>
      </w:r>
      <w:r w:rsidRPr="00D06F18">
        <w:tab/>
        <w:t>Computer time to user departments.</w:t>
      </w:r>
    </w:p>
    <w:p w:rsidR="00860EC0" w:rsidRPr="00D06F18" w:rsidRDefault="00860EC0" w:rsidP="00207E56"/>
    <w:p w:rsidR="00754219" w:rsidRPr="00D06F18" w:rsidRDefault="001C2962" w:rsidP="00207E56">
      <w:pPr>
        <w:tabs>
          <w:tab w:val="right" w:pos="-2520"/>
          <w:tab w:val="left" w:pos="-2430"/>
          <w:tab w:val="left" w:pos="720"/>
          <w:tab w:val="left" w:pos="1440"/>
          <w:tab w:val="right" w:pos="7920"/>
          <w:tab w:val="right" w:pos="9630"/>
        </w:tabs>
        <w:ind w:left="1440" w:hanging="1440"/>
      </w:pPr>
      <w:r w:rsidRPr="00D06F18">
        <w:rPr>
          <w:b/>
          <w:bCs/>
          <w:u w:val="single"/>
        </w:rPr>
        <w:t>7</w:t>
      </w:r>
      <w:r w:rsidR="00754219" w:rsidRPr="00D06F18">
        <w:rPr>
          <w:b/>
          <w:bCs/>
          <w:u w:val="single"/>
        </w:rPr>
        <w:t>.</w:t>
      </w:r>
      <w:r w:rsidR="00754219" w:rsidRPr="00D06F18">
        <w:rPr>
          <w:b/>
          <w:bCs/>
          <w:u w:val="single"/>
        </w:rPr>
        <w:tab/>
        <w:t>Merit of profit centre</w:t>
      </w:r>
      <w:r w:rsidR="00754219" w:rsidRPr="00D06F18">
        <w:rPr>
          <w:bCs/>
        </w:rPr>
        <w:tab/>
      </w:r>
      <w:r w:rsidR="00207E56" w:rsidRPr="00D06F18">
        <w:rPr>
          <w:bCs/>
        </w:rPr>
        <w:tab/>
      </w:r>
      <w:r w:rsidR="00754219" w:rsidRPr="00D06F18">
        <w:t>(3 marks)</w:t>
      </w:r>
    </w:p>
    <w:p w:rsidR="003D0E11" w:rsidRPr="00D06F18" w:rsidRDefault="003D0E11" w:rsidP="00207E56">
      <w:pPr>
        <w:tabs>
          <w:tab w:val="right" w:pos="-2520"/>
          <w:tab w:val="left" w:pos="-2430"/>
          <w:tab w:val="left" w:pos="720"/>
          <w:tab w:val="left" w:pos="1440"/>
          <w:tab w:val="right" w:pos="7920"/>
          <w:tab w:val="right" w:pos="9630"/>
        </w:tabs>
        <w:ind w:left="1440" w:hanging="1440"/>
        <w:rPr>
          <w:sz w:val="12"/>
          <w:szCs w:val="12"/>
        </w:rPr>
      </w:pPr>
    </w:p>
    <w:p w:rsidR="00754219" w:rsidRPr="00D06F18" w:rsidRDefault="00754219" w:rsidP="00207E56">
      <w:pPr>
        <w:ind w:left="1320" w:hanging="600"/>
      </w:pPr>
      <w:r w:rsidRPr="00D06F18">
        <w:t>1.</w:t>
      </w:r>
      <w:r w:rsidRPr="00D06F18">
        <w:tab/>
        <w:t>It makes its managers responsible to earn the budgeted amount of profit during a period.</w:t>
      </w:r>
    </w:p>
    <w:p w:rsidR="00754219" w:rsidRPr="00D06F18" w:rsidRDefault="00754219" w:rsidP="00207E56">
      <w:pPr>
        <w:ind w:left="1320" w:hanging="600"/>
        <w:rPr>
          <w:sz w:val="6"/>
          <w:szCs w:val="6"/>
        </w:rPr>
      </w:pPr>
    </w:p>
    <w:p w:rsidR="00754219" w:rsidRPr="00D06F18" w:rsidRDefault="00754219" w:rsidP="00207E56">
      <w:pPr>
        <w:ind w:left="1320" w:hanging="600"/>
        <w:rPr>
          <w:sz w:val="6"/>
          <w:szCs w:val="6"/>
        </w:rPr>
      </w:pPr>
    </w:p>
    <w:p w:rsidR="00754219" w:rsidRPr="00D06F18" w:rsidRDefault="00754219" w:rsidP="00207E56">
      <w:pPr>
        <w:ind w:left="1320" w:hanging="600"/>
      </w:pPr>
      <w:r w:rsidRPr="00D06F18">
        <w:t>2.</w:t>
      </w:r>
      <w:r w:rsidRPr="00D06F18">
        <w:tab/>
        <w:t>Under profit centre concept the whole organisation is dividend into a number of divisions, the performance of each division is measured in terms of both the income and the costs.</w:t>
      </w:r>
    </w:p>
    <w:p w:rsidR="00754219" w:rsidRPr="00D06F18" w:rsidRDefault="00754219" w:rsidP="00207E56">
      <w:pPr>
        <w:ind w:left="1320" w:hanging="600"/>
        <w:rPr>
          <w:sz w:val="10"/>
        </w:rPr>
      </w:pPr>
    </w:p>
    <w:p w:rsidR="00754219" w:rsidRPr="00D06F18" w:rsidRDefault="00754219" w:rsidP="00207E56">
      <w:pPr>
        <w:ind w:left="1320" w:hanging="600"/>
      </w:pPr>
      <w:r w:rsidRPr="00D06F18">
        <w:t>3.</w:t>
      </w:r>
      <w:r w:rsidRPr="00D06F18">
        <w:tab/>
        <w:t xml:space="preserve">Managers in each division have freedom in making decisions.  They need not obtain approval from corporate headquarters for every expenditure. </w:t>
      </w:r>
    </w:p>
    <w:p w:rsidR="00754219" w:rsidRPr="00D06F18" w:rsidRDefault="00754219" w:rsidP="00207E56">
      <w:pPr>
        <w:tabs>
          <w:tab w:val="left" w:pos="360"/>
          <w:tab w:val="left" w:pos="720"/>
          <w:tab w:val="left" w:pos="2160"/>
          <w:tab w:val="left" w:pos="2880"/>
          <w:tab w:val="right" w:pos="4800"/>
          <w:tab w:val="right" w:pos="6240"/>
          <w:tab w:val="right" w:pos="7800"/>
          <w:tab w:val="right" w:pos="9120"/>
        </w:tabs>
        <w:ind w:left="1320" w:hanging="1320"/>
        <w:rPr>
          <w:b/>
          <w:bCs/>
          <w:u w:val="single"/>
        </w:rPr>
      </w:pPr>
    </w:p>
    <w:p w:rsidR="00754219" w:rsidRPr="00D06F18" w:rsidRDefault="001C2962" w:rsidP="00207E56">
      <w:pPr>
        <w:tabs>
          <w:tab w:val="right" w:pos="-2520"/>
          <w:tab w:val="left" w:pos="-2430"/>
          <w:tab w:val="left" w:pos="720"/>
          <w:tab w:val="left" w:pos="1440"/>
          <w:tab w:val="right" w:pos="7920"/>
          <w:tab w:val="right" w:pos="9630"/>
        </w:tabs>
        <w:ind w:left="1440" w:hanging="1440"/>
      </w:pPr>
      <w:r w:rsidRPr="00D06F18">
        <w:rPr>
          <w:b/>
          <w:bCs/>
          <w:u w:val="single"/>
        </w:rPr>
        <w:t>8</w:t>
      </w:r>
      <w:r w:rsidR="00754219" w:rsidRPr="00D06F18">
        <w:rPr>
          <w:b/>
          <w:bCs/>
          <w:u w:val="single"/>
        </w:rPr>
        <w:t>.</w:t>
      </w:r>
      <w:r w:rsidR="00754219" w:rsidRPr="00D06F18">
        <w:rPr>
          <w:b/>
          <w:bCs/>
          <w:u w:val="single"/>
        </w:rPr>
        <w:tab/>
        <w:t>D</w:t>
      </w:r>
      <w:r w:rsidR="00754219" w:rsidRPr="00D06F18">
        <w:rPr>
          <w:b/>
          <w:u w:val="single"/>
        </w:rPr>
        <w:t>isadvantages of profit centres</w:t>
      </w:r>
      <w:r w:rsidR="00754219" w:rsidRPr="00D06F18">
        <w:rPr>
          <w:bCs/>
          <w:u w:val="single"/>
        </w:rPr>
        <w:t>:</w:t>
      </w:r>
      <w:r w:rsidR="00754219" w:rsidRPr="00D06F18">
        <w:rPr>
          <w:bCs/>
        </w:rPr>
        <w:tab/>
      </w:r>
      <w:r w:rsidR="00754219" w:rsidRPr="00D06F18">
        <w:t>(</w:t>
      </w:r>
      <w:r w:rsidR="007E7A16">
        <w:t>4</w:t>
      </w:r>
      <w:r w:rsidR="00754219" w:rsidRPr="00D06F18">
        <w:t xml:space="preserve"> marks)</w:t>
      </w:r>
    </w:p>
    <w:p w:rsidR="00754219" w:rsidRPr="00D06F18" w:rsidRDefault="00754219" w:rsidP="00207E56">
      <w:pPr>
        <w:tabs>
          <w:tab w:val="left" w:pos="360"/>
          <w:tab w:val="left" w:pos="720"/>
          <w:tab w:val="left" w:pos="2160"/>
          <w:tab w:val="left" w:pos="2880"/>
          <w:tab w:val="right" w:pos="4800"/>
          <w:tab w:val="right" w:pos="6240"/>
          <w:tab w:val="right" w:pos="7800"/>
          <w:tab w:val="right" w:pos="9120"/>
        </w:tabs>
        <w:ind w:left="1320" w:hanging="1320"/>
        <w:rPr>
          <w:sz w:val="8"/>
          <w:szCs w:val="8"/>
        </w:rPr>
      </w:pPr>
    </w:p>
    <w:p w:rsidR="00754219" w:rsidRPr="00D06F18" w:rsidRDefault="00754219" w:rsidP="00852085">
      <w:pPr>
        <w:tabs>
          <w:tab w:val="left" w:pos="360"/>
          <w:tab w:val="left" w:pos="720"/>
          <w:tab w:val="left" w:pos="2160"/>
          <w:tab w:val="left" w:pos="2880"/>
          <w:tab w:val="right" w:pos="4800"/>
          <w:tab w:val="right" w:pos="6240"/>
          <w:tab w:val="right" w:pos="7800"/>
          <w:tab w:val="right" w:pos="9120"/>
        </w:tabs>
        <w:ind w:left="1276" w:hanging="1320"/>
      </w:pPr>
      <w:r w:rsidRPr="00D06F18">
        <w:tab/>
      </w:r>
      <w:r w:rsidRPr="00D06F18">
        <w:tab/>
        <w:t>1.</w:t>
      </w:r>
      <w:r w:rsidRPr="00D06F18">
        <w:tab/>
        <w:t xml:space="preserve">Division may </w:t>
      </w:r>
      <w:r w:rsidRPr="00D06F18">
        <w:rPr>
          <w:u w:val="single"/>
        </w:rPr>
        <w:t>compete with each other</w:t>
      </w:r>
      <w:r w:rsidRPr="00D06F18">
        <w:t xml:space="preserve"> and may take decisions to increase profits at the expenses of  other divisions thereby overemphasizing short term  results. </w:t>
      </w:r>
    </w:p>
    <w:p w:rsidR="00754219" w:rsidRPr="00D06F18" w:rsidRDefault="00754219" w:rsidP="00207E56">
      <w:pPr>
        <w:tabs>
          <w:tab w:val="left" w:pos="360"/>
          <w:tab w:val="left" w:pos="720"/>
          <w:tab w:val="left" w:pos="2160"/>
          <w:tab w:val="left" w:pos="2880"/>
          <w:tab w:val="right" w:pos="4800"/>
          <w:tab w:val="right" w:pos="6240"/>
          <w:tab w:val="right" w:pos="7800"/>
          <w:tab w:val="right" w:pos="9120"/>
        </w:tabs>
        <w:ind w:left="1320" w:hanging="1320"/>
        <w:rPr>
          <w:sz w:val="12"/>
          <w:szCs w:val="12"/>
        </w:rPr>
      </w:pPr>
    </w:p>
    <w:p w:rsidR="00754219" w:rsidRPr="00D06F18" w:rsidRDefault="00754219" w:rsidP="00852085">
      <w:pPr>
        <w:tabs>
          <w:tab w:val="left" w:pos="360"/>
          <w:tab w:val="left" w:pos="720"/>
          <w:tab w:val="left" w:pos="2160"/>
          <w:tab w:val="left" w:pos="2880"/>
          <w:tab w:val="right" w:pos="4800"/>
          <w:tab w:val="right" w:pos="6240"/>
          <w:tab w:val="right" w:pos="7800"/>
          <w:tab w:val="right" w:pos="9120"/>
        </w:tabs>
        <w:ind w:left="1276" w:hanging="1320"/>
      </w:pPr>
      <w:r w:rsidRPr="00D06F18">
        <w:tab/>
      </w:r>
      <w:r w:rsidRPr="00D06F18">
        <w:tab/>
        <w:t>2.</w:t>
      </w:r>
      <w:r w:rsidRPr="00D06F18">
        <w:tab/>
        <w:t xml:space="preserve">It may </w:t>
      </w:r>
      <w:r w:rsidRPr="00D06F18">
        <w:rPr>
          <w:u w:val="single"/>
        </w:rPr>
        <w:t>adversely affect co-operation</w:t>
      </w:r>
      <w:r w:rsidRPr="00D06F18">
        <w:t xml:space="preserve"> between the divisions and lead to lack of harmony in achieving organizational goals of the company.  </w:t>
      </w:r>
    </w:p>
    <w:p w:rsidR="00754219" w:rsidRPr="00D06F18" w:rsidRDefault="00754219" w:rsidP="00207E56">
      <w:pPr>
        <w:tabs>
          <w:tab w:val="left" w:pos="360"/>
          <w:tab w:val="left" w:pos="720"/>
          <w:tab w:val="left" w:pos="2160"/>
          <w:tab w:val="left" w:pos="2880"/>
          <w:tab w:val="right" w:pos="4800"/>
          <w:tab w:val="right" w:pos="6240"/>
          <w:tab w:val="right" w:pos="7800"/>
          <w:tab w:val="right" w:pos="9120"/>
        </w:tabs>
        <w:ind w:left="1320" w:hanging="1320"/>
        <w:rPr>
          <w:sz w:val="12"/>
          <w:szCs w:val="12"/>
        </w:rPr>
      </w:pPr>
    </w:p>
    <w:p w:rsidR="00754219" w:rsidRPr="00D06F18" w:rsidRDefault="00754219" w:rsidP="00852085">
      <w:pPr>
        <w:tabs>
          <w:tab w:val="left" w:pos="360"/>
          <w:tab w:val="left" w:pos="720"/>
          <w:tab w:val="left" w:pos="2160"/>
          <w:tab w:val="left" w:pos="2880"/>
          <w:tab w:val="right" w:pos="4800"/>
          <w:tab w:val="right" w:pos="6240"/>
          <w:tab w:val="right" w:pos="7800"/>
          <w:tab w:val="right" w:pos="9120"/>
        </w:tabs>
        <w:ind w:left="1276" w:hanging="1320"/>
        <w:rPr>
          <w:sz w:val="12"/>
          <w:szCs w:val="12"/>
        </w:rPr>
      </w:pPr>
      <w:r w:rsidRPr="00D06F18">
        <w:tab/>
      </w:r>
      <w:r w:rsidRPr="00D06F18">
        <w:tab/>
        <w:t>3.</w:t>
      </w:r>
      <w:r w:rsidRPr="00D06F18">
        <w:tab/>
        <w:t xml:space="preserve">There may be </w:t>
      </w:r>
      <w:r w:rsidRPr="00D06F18">
        <w:rPr>
          <w:u w:val="single"/>
        </w:rPr>
        <w:t>higher cost of common activities</w:t>
      </w:r>
      <w:r w:rsidRPr="00D06F18">
        <w:t xml:space="preserve"> following decentralized structure.</w:t>
      </w:r>
    </w:p>
    <w:p w:rsidR="00754219" w:rsidRPr="00D06F18" w:rsidRDefault="00754219" w:rsidP="00852085">
      <w:pPr>
        <w:tabs>
          <w:tab w:val="left" w:pos="360"/>
          <w:tab w:val="left" w:pos="720"/>
          <w:tab w:val="left" w:pos="2160"/>
          <w:tab w:val="left" w:pos="2880"/>
          <w:tab w:val="right" w:pos="4800"/>
          <w:tab w:val="right" w:pos="6240"/>
          <w:tab w:val="right" w:pos="7800"/>
          <w:tab w:val="right" w:pos="9120"/>
        </w:tabs>
        <w:ind w:left="1276" w:hanging="1276"/>
        <w:rPr>
          <w:sz w:val="12"/>
          <w:szCs w:val="12"/>
        </w:rPr>
      </w:pPr>
      <w:r w:rsidRPr="00D06F18">
        <w:tab/>
      </w:r>
      <w:r w:rsidRPr="00D06F18">
        <w:tab/>
        <w:t>4.</w:t>
      </w:r>
      <w:r w:rsidRPr="00D06F18">
        <w:tab/>
      </w:r>
      <w:r w:rsidRPr="00D06F18">
        <w:rPr>
          <w:u w:val="single"/>
        </w:rPr>
        <w:t>Top management loses control</w:t>
      </w:r>
      <w:r w:rsidRPr="00D06F18">
        <w:t xml:space="preserve"> by delegating decision marking to divisional managers. </w:t>
      </w:r>
    </w:p>
    <w:p w:rsidR="00754219" w:rsidRPr="00D06F18" w:rsidRDefault="00754219" w:rsidP="007D72BA">
      <w:pPr>
        <w:pStyle w:val="ListParagraph"/>
        <w:numPr>
          <w:ilvl w:val="0"/>
          <w:numId w:val="218"/>
        </w:numPr>
        <w:tabs>
          <w:tab w:val="left" w:pos="360"/>
          <w:tab w:val="left" w:pos="720"/>
          <w:tab w:val="left" w:pos="1350"/>
          <w:tab w:val="left" w:pos="2160"/>
          <w:tab w:val="left" w:pos="2880"/>
          <w:tab w:val="right" w:pos="4800"/>
          <w:tab w:val="right" w:pos="6240"/>
          <w:tab w:val="right" w:pos="7800"/>
          <w:tab w:val="right" w:pos="9120"/>
        </w:tabs>
        <w:ind w:left="1276" w:hanging="556"/>
      </w:pPr>
      <w:r w:rsidRPr="00D06F18">
        <w:t xml:space="preserve">It may </w:t>
      </w:r>
      <w:r w:rsidRPr="00D06F18">
        <w:rPr>
          <w:u w:val="single"/>
        </w:rPr>
        <w:t>under utilise corporate  competence</w:t>
      </w:r>
      <w:r w:rsidRPr="00D06F18">
        <w:t xml:space="preserve">. </w:t>
      </w:r>
    </w:p>
    <w:p w:rsidR="00754219" w:rsidRPr="00D06F18" w:rsidRDefault="00852085" w:rsidP="00852085">
      <w:pPr>
        <w:tabs>
          <w:tab w:val="left" w:pos="360"/>
          <w:tab w:val="left" w:pos="720"/>
          <w:tab w:val="left" w:pos="2160"/>
          <w:tab w:val="left" w:pos="2880"/>
          <w:tab w:val="right" w:pos="4800"/>
          <w:tab w:val="right" w:pos="6240"/>
          <w:tab w:val="right" w:pos="7800"/>
          <w:tab w:val="right" w:pos="9120"/>
        </w:tabs>
        <w:ind w:left="1276" w:hanging="1320"/>
      </w:pPr>
      <w:r w:rsidRPr="00D06F18">
        <w:tab/>
      </w:r>
      <w:r w:rsidRPr="00D06F18">
        <w:tab/>
        <w:t>6.</w:t>
      </w:r>
      <w:r w:rsidRPr="00D06F18">
        <w:tab/>
        <w:t xml:space="preserve">It </w:t>
      </w:r>
      <w:r w:rsidR="00754219" w:rsidRPr="00D06F18">
        <w:t xml:space="preserve">leads </w:t>
      </w:r>
      <w:r w:rsidR="00754219" w:rsidRPr="00D06F18">
        <w:rPr>
          <w:u w:val="single"/>
        </w:rPr>
        <w:t>to complication associated with transfer pricing problems</w:t>
      </w:r>
      <w:r w:rsidR="00754219" w:rsidRPr="00D06F18">
        <w:t xml:space="preserve">. </w:t>
      </w:r>
    </w:p>
    <w:p w:rsidR="00754219" w:rsidRPr="00D06F18" w:rsidRDefault="00754219" w:rsidP="007D72BA">
      <w:pPr>
        <w:numPr>
          <w:ilvl w:val="0"/>
          <w:numId w:val="11"/>
        </w:numPr>
        <w:tabs>
          <w:tab w:val="left" w:pos="360"/>
          <w:tab w:val="left" w:pos="720"/>
          <w:tab w:val="left" w:pos="1350"/>
          <w:tab w:val="left" w:pos="2160"/>
          <w:tab w:val="left" w:pos="2880"/>
          <w:tab w:val="right" w:pos="4800"/>
          <w:tab w:val="right" w:pos="6240"/>
          <w:tab w:val="right" w:pos="7800"/>
          <w:tab w:val="right" w:pos="9120"/>
        </w:tabs>
        <w:ind w:left="1276" w:hanging="567"/>
      </w:pPr>
      <w:r w:rsidRPr="00D06F18">
        <w:t xml:space="preserve">It becomes </w:t>
      </w:r>
      <w:r w:rsidRPr="00D06F18">
        <w:rPr>
          <w:u w:val="single"/>
        </w:rPr>
        <w:t xml:space="preserve">difficult to identify </w:t>
      </w:r>
      <w:r w:rsidRPr="00D06F18">
        <w:t xml:space="preserve">and define precisely suitable profit centres. </w:t>
      </w:r>
    </w:p>
    <w:p w:rsidR="00754219" w:rsidRPr="00D06F18" w:rsidRDefault="00754219" w:rsidP="00852085">
      <w:pPr>
        <w:tabs>
          <w:tab w:val="left" w:pos="360"/>
          <w:tab w:val="left" w:pos="720"/>
          <w:tab w:val="left" w:pos="2160"/>
          <w:tab w:val="left" w:pos="2880"/>
          <w:tab w:val="right" w:pos="4800"/>
          <w:tab w:val="right" w:pos="6240"/>
          <w:tab w:val="right" w:pos="7800"/>
          <w:tab w:val="right" w:pos="9120"/>
        </w:tabs>
        <w:ind w:left="1276" w:hanging="1320"/>
      </w:pPr>
      <w:r w:rsidRPr="00D06F18">
        <w:tab/>
      </w:r>
      <w:r w:rsidRPr="00D06F18">
        <w:tab/>
        <w:t>8.</w:t>
      </w:r>
      <w:r w:rsidRPr="00D06F18">
        <w:tab/>
        <w:t xml:space="preserve">It </w:t>
      </w:r>
      <w:r w:rsidRPr="00D06F18">
        <w:rPr>
          <w:u w:val="single"/>
        </w:rPr>
        <w:t>confuses division’s result with  manager’s  performance</w:t>
      </w:r>
      <w:r w:rsidRPr="00D06F18">
        <w:t xml:space="preserve">. </w:t>
      </w:r>
    </w:p>
    <w:p w:rsidR="004C328B" w:rsidRPr="00D06F18" w:rsidRDefault="004C328B" w:rsidP="00207E56">
      <w:pPr>
        <w:tabs>
          <w:tab w:val="left" w:pos="720"/>
          <w:tab w:val="left" w:pos="1200"/>
        </w:tabs>
        <w:rPr>
          <w:b/>
          <w:highlight w:val="red"/>
          <w:u w:val="single"/>
        </w:rPr>
      </w:pPr>
    </w:p>
    <w:p w:rsidR="00860EC0" w:rsidRPr="00D06F18" w:rsidRDefault="001C2962" w:rsidP="00207E56">
      <w:pPr>
        <w:pStyle w:val="BodyTextIndent"/>
        <w:tabs>
          <w:tab w:val="left" w:pos="360"/>
          <w:tab w:val="left" w:pos="1320"/>
          <w:tab w:val="left" w:pos="2160"/>
          <w:tab w:val="left" w:pos="2640"/>
          <w:tab w:val="right" w:pos="3960"/>
          <w:tab w:val="right" w:pos="5640"/>
          <w:tab w:val="right" w:pos="6840"/>
          <w:tab w:val="right" w:pos="7920"/>
          <w:tab w:val="right" w:pos="10080"/>
        </w:tabs>
        <w:spacing w:after="0"/>
        <w:ind w:left="720" w:hanging="720"/>
      </w:pPr>
      <w:r w:rsidRPr="00D06F18">
        <w:rPr>
          <w:b/>
        </w:rPr>
        <w:t>9</w:t>
      </w:r>
      <w:r w:rsidR="00860EC0" w:rsidRPr="00D06F18">
        <w:rPr>
          <w:b/>
        </w:rPr>
        <w:t>.</w:t>
      </w:r>
      <w:r w:rsidR="00860EC0" w:rsidRPr="00D06F18">
        <w:rPr>
          <w:b/>
        </w:rPr>
        <w:tab/>
      </w:r>
      <w:r w:rsidR="00860EC0" w:rsidRPr="00D06F18">
        <w:rPr>
          <w:b/>
        </w:rPr>
        <w:tab/>
        <w:t>What are the pre-requisites for Responsibility Accounting System ?</w:t>
      </w:r>
      <w:r w:rsidR="00860EC0" w:rsidRPr="00D06F18">
        <w:t xml:space="preserve"> </w:t>
      </w:r>
      <w:r w:rsidR="00860EC0" w:rsidRPr="00D06F18">
        <w:tab/>
      </w:r>
      <w:r w:rsidR="00860EC0" w:rsidRPr="00D06F18">
        <w:tab/>
        <w:t>(4 marks)</w:t>
      </w:r>
    </w:p>
    <w:p w:rsidR="00860EC0" w:rsidRPr="00D06F18" w:rsidRDefault="00860EC0" w:rsidP="00207E56">
      <w:pPr>
        <w:tabs>
          <w:tab w:val="left" w:pos="720"/>
          <w:tab w:val="left" w:pos="1080"/>
          <w:tab w:val="right" w:pos="4950"/>
          <w:tab w:val="right" w:pos="7650"/>
          <w:tab w:val="right" w:pos="8910"/>
        </w:tabs>
        <w:rPr>
          <w:b/>
          <w:u w:val="single"/>
        </w:rPr>
      </w:pPr>
    </w:p>
    <w:p w:rsidR="00860EC0" w:rsidRPr="00D06F18" w:rsidRDefault="00860EC0" w:rsidP="00207E56">
      <w:pPr>
        <w:tabs>
          <w:tab w:val="left" w:pos="720"/>
          <w:tab w:val="left" w:pos="1080"/>
          <w:tab w:val="right" w:pos="4950"/>
          <w:tab w:val="right" w:pos="7650"/>
          <w:tab w:val="right" w:pos="8910"/>
        </w:tabs>
      </w:pPr>
      <w:r w:rsidRPr="00D06F18">
        <w:rPr>
          <w:b/>
          <w:bCs/>
        </w:rPr>
        <w:t xml:space="preserve">Answer: </w:t>
      </w:r>
    </w:p>
    <w:p w:rsidR="00860EC0" w:rsidRPr="00D06F18" w:rsidRDefault="00860EC0" w:rsidP="00207E56">
      <w:pPr>
        <w:pStyle w:val="BodyTextIndent"/>
        <w:tabs>
          <w:tab w:val="left" w:pos="720"/>
          <w:tab w:val="left" w:pos="2160"/>
          <w:tab w:val="left" w:pos="2640"/>
          <w:tab w:val="right" w:pos="3960"/>
          <w:tab w:val="right" w:pos="5640"/>
          <w:tab w:val="right" w:pos="6840"/>
          <w:tab w:val="right" w:pos="7920"/>
          <w:tab w:val="right" w:pos="9480"/>
          <w:tab w:val="left" w:pos="9600"/>
        </w:tabs>
        <w:spacing w:after="0"/>
        <w:ind w:left="1200" w:hanging="1200"/>
      </w:pPr>
      <w:r w:rsidRPr="00D06F18">
        <w:tab/>
        <w:t>(i)</w:t>
      </w:r>
      <w:r w:rsidRPr="00D06F18">
        <w:tab/>
        <w:t xml:space="preserve">The area of responsibility and authority of each responsibility centre should be clearly defined. </w:t>
      </w:r>
    </w:p>
    <w:p w:rsidR="00860EC0" w:rsidRPr="00D06F18" w:rsidRDefault="00860EC0" w:rsidP="00207E56">
      <w:pPr>
        <w:pStyle w:val="BodyTextIndent"/>
        <w:tabs>
          <w:tab w:val="left" w:pos="720"/>
          <w:tab w:val="left" w:pos="2160"/>
          <w:tab w:val="left" w:pos="2640"/>
          <w:tab w:val="right" w:pos="3960"/>
          <w:tab w:val="right" w:pos="5640"/>
          <w:tab w:val="right" w:pos="6840"/>
          <w:tab w:val="right" w:pos="7920"/>
          <w:tab w:val="right" w:pos="9480"/>
          <w:tab w:val="left" w:pos="9600"/>
        </w:tabs>
        <w:spacing w:after="0"/>
        <w:ind w:left="0"/>
      </w:pPr>
    </w:p>
    <w:p w:rsidR="00860EC0" w:rsidRPr="00D06F18" w:rsidRDefault="00860EC0" w:rsidP="00207E56">
      <w:pPr>
        <w:pStyle w:val="BodyTextIndent"/>
        <w:tabs>
          <w:tab w:val="left" w:pos="720"/>
          <w:tab w:val="left" w:pos="2160"/>
          <w:tab w:val="left" w:pos="2640"/>
          <w:tab w:val="right" w:pos="3960"/>
          <w:tab w:val="right" w:pos="5640"/>
          <w:tab w:val="right" w:pos="6840"/>
          <w:tab w:val="right" w:pos="7920"/>
          <w:tab w:val="right" w:pos="9480"/>
          <w:tab w:val="left" w:pos="9600"/>
        </w:tabs>
        <w:spacing w:after="0"/>
        <w:ind w:left="1200" w:hanging="1200"/>
      </w:pPr>
      <w:r w:rsidRPr="00D06F18">
        <w:tab/>
        <w:t>(ii)</w:t>
      </w:r>
      <w:r w:rsidRPr="00D06F18">
        <w:tab/>
        <w:t xml:space="preserve">The set of goals </w:t>
      </w:r>
      <w:r w:rsidR="00CC6E07" w:rsidRPr="00D06F18">
        <w:t xml:space="preserve">for </w:t>
      </w:r>
      <w:r w:rsidRPr="00D06F18">
        <w:t xml:space="preserve">each manager of responsibility centre should be clearly stated. </w:t>
      </w:r>
    </w:p>
    <w:p w:rsidR="00860EC0" w:rsidRPr="00D06F18" w:rsidRDefault="00860EC0" w:rsidP="00207E56">
      <w:pPr>
        <w:pStyle w:val="BodyTextIndent"/>
        <w:tabs>
          <w:tab w:val="left" w:pos="720"/>
          <w:tab w:val="left" w:pos="2160"/>
          <w:tab w:val="left" w:pos="2640"/>
          <w:tab w:val="right" w:pos="3960"/>
          <w:tab w:val="right" w:pos="5640"/>
          <w:tab w:val="right" w:pos="6840"/>
          <w:tab w:val="right" w:pos="7920"/>
          <w:tab w:val="right" w:pos="9480"/>
          <w:tab w:val="left" w:pos="9600"/>
        </w:tabs>
        <w:spacing w:after="0"/>
        <w:ind w:left="1200" w:hanging="1200"/>
      </w:pPr>
    </w:p>
    <w:p w:rsidR="00860EC0" w:rsidRPr="00D06F18" w:rsidRDefault="00860EC0" w:rsidP="00207E56">
      <w:pPr>
        <w:pStyle w:val="BodyTextIndent"/>
        <w:tabs>
          <w:tab w:val="left" w:pos="720"/>
          <w:tab w:val="left" w:pos="2160"/>
          <w:tab w:val="left" w:pos="2640"/>
          <w:tab w:val="right" w:pos="3960"/>
          <w:tab w:val="right" w:pos="5640"/>
          <w:tab w:val="right" w:pos="6840"/>
          <w:tab w:val="right" w:pos="7920"/>
          <w:tab w:val="right" w:pos="9480"/>
          <w:tab w:val="left" w:pos="9600"/>
        </w:tabs>
        <w:spacing w:after="0"/>
        <w:ind w:left="1200" w:hanging="1200"/>
      </w:pPr>
      <w:r w:rsidRPr="00D06F18">
        <w:tab/>
        <w:t>(iii)</w:t>
      </w:r>
      <w:r w:rsidRPr="00D06F18">
        <w:tab/>
        <w:t xml:space="preserve">The performance report of a responsibility centre should include only the revenues, expenses profits and investments which are to be controlled by the executives of that centres. </w:t>
      </w:r>
    </w:p>
    <w:p w:rsidR="00860EC0" w:rsidRPr="00D06F18" w:rsidRDefault="00860EC0" w:rsidP="00207E56">
      <w:pPr>
        <w:pStyle w:val="BodyTextIndent"/>
        <w:tabs>
          <w:tab w:val="left" w:pos="720"/>
          <w:tab w:val="left" w:pos="2160"/>
          <w:tab w:val="left" w:pos="2640"/>
          <w:tab w:val="right" w:pos="3960"/>
          <w:tab w:val="right" w:pos="5640"/>
          <w:tab w:val="right" w:pos="6840"/>
          <w:tab w:val="right" w:pos="7920"/>
          <w:tab w:val="right" w:pos="9480"/>
          <w:tab w:val="left" w:pos="9600"/>
        </w:tabs>
        <w:spacing w:after="0"/>
        <w:ind w:left="1200" w:hanging="1200"/>
      </w:pPr>
    </w:p>
    <w:p w:rsidR="00860EC0" w:rsidRPr="00D06F18" w:rsidRDefault="00860EC0" w:rsidP="00207E56">
      <w:pPr>
        <w:pStyle w:val="BodyTextIndent"/>
        <w:tabs>
          <w:tab w:val="left" w:pos="720"/>
          <w:tab w:val="left" w:pos="2160"/>
          <w:tab w:val="left" w:pos="2640"/>
          <w:tab w:val="right" w:pos="3960"/>
          <w:tab w:val="right" w:pos="5640"/>
          <w:tab w:val="right" w:pos="6840"/>
          <w:tab w:val="right" w:pos="7920"/>
          <w:tab w:val="right" w:pos="9480"/>
          <w:tab w:val="left" w:pos="9600"/>
        </w:tabs>
        <w:spacing w:after="0"/>
        <w:ind w:left="1200" w:hanging="1200"/>
      </w:pPr>
      <w:r w:rsidRPr="00D06F18">
        <w:tab/>
        <w:t>(iv)</w:t>
      </w:r>
      <w:r w:rsidRPr="00D06F18">
        <w:tab/>
        <w:t xml:space="preserve">The items which may require management’s attention like variance should be highlighted in the performance report of each responsibility centre. </w:t>
      </w:r>
    </w:p>
    <w:p w:rsidR="00860EC0" w:rsidRPr="00D06F18" w:rsidRDefault="00860EC0" w:rsidP="00207E56">
      <w:pPr>
        <w:pStyle w:val="BodyTextIndent"/>
        <w:tabs>
          <w:tab w:val="left" w:pos="720"/>
          <w:tab w:val="left" w:pos="2160"/>
          <w:tab w:val="left" w:pos="2640"/>
          <w:tab w:val="right" w:pos="3960"/>
          <w:tab w:val="right" w:pos="5640"/>
          <w:tab w:val="right" w:pos="6840"/>
          <w:tab w:val="right" w:pos="7920"/>
          <w:tab w:val="right" w:pos="9480"/>
          <w:tab w:val="left" w:pos="9600"/>
        </w:tabs>
        <w:spacing w:after="0"/>
        <w:ind w:left="1200" w:hanging="1200"/>
      </w:pPr>
    </w:p>
    <w:p w:rsidR="00754219" w:rsidRPr="00D06F18" w:rsidRDefault="00860EC0" w:rsidP="00EC4EA2">
      <w:pPr>
        <w:pStyle w:val="BodyTextIndent"/>
        <w:tabs>
          <w:tab w:val="left" w:pos="720"/>
          <w:tab w:val="left" w:pos="2160"/>
          <w:tab w:val="left" w:pos="2640"/>
          <w:tab w:val="right" w:pos="3960"/>
          <w:tab w:val="right" w:pos="5640"/>
          <w:tab w:val="right" w:pos="6840"/>
          <w:tab w:val="right" w:pos="7920"/>
          <w:tab w:val="right" w:pos="9480"/>
          <w:tab w:val="left" w:pos="9600"/>
        </w:tabs>
        <w:spacing w:after="0"/>
        <w:ind w:left="1200" w:hanging="1200"/>
      </w:pPr>
      <w:r w:rsidRPr="00D06F18">
        <w:tab/>
        <w:t>(v)</w:t>
      </w:r>
      <w:r w:rsidRPr="00D06F18">
        <w:tab/>
        <w:t xml:space="preserve">The help of managers of responsibility centre </w:t>
      </w:r>
      <w:r w:rsidR="00CC6E07" w:rsidRPr="00D06F18">
        <w:t xml:space="preserve">is required </w:t>
      </w:r>
      <w:r w:rsidRPr="00D06F18">
        <w:t>while establishing the goals</w:t>
      </w:r>
      <w:r w:rsidR="00CC6E07" w:rsidRPr="00D06F18">
        <w:t>.</w:t>
      </w:r>
      <w:r w:rsidRPr="00D06F18">
        <w:t xml:space="preserve"> </w:t>
      </w:r>
    </w:p>
    <w:p w:rsidR="006914AC" w:rsidRDefault="006914AC" w:rsidP="001C2962">
      <w:pPr>
        <w:pStyle w:val="BodyTextIndent"/>
        <w:tabs>
          <w:tab w:val="right" w:pos="720"/>
          <w:tab w:val="right" w:pos="4800"/>
          <w:tab w:val="right" w:pos="5880"/>
          <w:tab w:val="right" w:pos="7440"/>
          <w:tab w:val="right" w:pos="9600"/>
        </w:tabs>
        <w:spacing w:after="0"/>
        <w:ind w:hanging="360"/>
        <w:rPr>
          <w:b/>
        </w:rPr>
      </w:pPr>
    </w:p>
    <w:p w:rsidR="004C328B" w:rsidRPr="00D06F18" w:rsidRDefault="001C2962" w:rsidP="001C2962">
      <w:pPr>
        <w:pStyle w:val="BodyTextIndent"/>
        <w:tabs>
          <w:tab w:val="right" w:pos="720"/>
          <w:tab w:val="right" w:pos="4800"/>
          <w:tab w:val="right" w:pos="5880"/>
          <w:tab w:val="right" w:pos="7440"/>
          <w:tab w:val="right" w:pos="9600"/>
        </w:tabs>
        <w:spacing w:after="0"/>
        <w:ind w:hanging="360"/>
      </w:pPr>
      <w:r w:rsidRPr="00D06F18">
        <w:rPr>
          <w:b/>
        </w:rPr>
        <w:lastRenderedPageBreak/>
        <w:t>10.</w:t>
      </w:r>
      <w:r w:rsidRPr="00D06F18">
        <w:rPr>
          <w:b/>
        </w:rPr>
        <w:tab/>
      </w:r>
      <w:r w:rsidRPr="00D06F18">
        <w:rPr>
          <w:b/>
        </w:rPr>
        <w:tab/>
      </w:r>
      <w:r w:rsidRPr="00D06F18">
        <w:rPr>
          <w:b/>
        </w:rPr>
        <w:tab/>
      </w:r>
      <w:r w:rsidR="004C328B" w:rsidRPr="00D06F18">
        <w:rPr>
          <w:b/>
        </w:rPr>
        <w:t>Distinguish between Cost Control and Cost Reduction</w:t>
      </w:r>
      <w:r w:rsidR="004C328B" w:rsidRPr="00D06F18">
        <w:t>.                                             (</w:t>
      </w:r>
      <w:r w:rsidR="00754219" w:rsidRPr="00D06F18">
        <w:t>4</w:t>
      </w:r>
      <w:r w:rsidR="004C328B" w:rsidRPr="00D06F18">
        <w:t xml:space="preserve"> marks)</w:t>
      </w:r>
    </w:p>
    <w:p w:rsidR="00207E56" w:rsidRPr="00D06F18" w:rsidRDefault="00207E56" w:rsidP="00207E56">
      <w:pPr>
        <w:pStyle w:val="BodyTextIndent"/>
        <w:tabs>
          <w:tab w:val="right" w:pos="4320"/>
          <w:tab w:val="right" w:pos="5520"/>
          <w:tab w:val="right" w:pos="7080"/>
          <w:tab w:val="right" w:pos="8280"/>
        </w:tabs>
        <w:spacing w:after="0"/>
        <w:ind w:left="0"/>
        <w:rPr>
          <w:b/>
          <w:bCs/>
        </w:rPr>
      </w:pPr>
    </w:p>
    <w:p w:rsidR="004C328B" w:rsidRPr="00D06F18" w:rsidRDefault="00207E56" w:rsidP="00207E56">
      <w:pPr>
        <w:pStyle w:val="BodyTextIndent"/>
        <w:tabs>
          <w:tab w:val="right" w:pos="4320"/>
          <w:tab w:val="right" w:pos="5520"/>
          <w:tab w:val="right" w:pos="7080"/>
          <w:tab w:val="right" w:pos="8280"/>
        </w:tabs>
        <w:spacing w:after="0"/>
        <w:ind w:left="0"/>
        <w:rPr>
          <w:b/>
          <w:bCs/>
        </w:rPr>
      </w:pPr>
      <w:r w:rsidRPr="00D06F18">
        <w:rPr>
          <w:b/>
          <w:bCs/>
        </w:rPr>
        <w:tab/>
      </w:r>
      <w:r w:rsidR="004C328B" w:rsidRPr="00D06F18">
        <w:rPr>
          <w:b/>
          <w:bCs/>
        </w:rPr>
        <w:t>Answer</w:t>
      </w:r>
    </w:p>
    <w:p w:rsidR="00754219" w:rsidRPr="00D06F18" w:rsidRDefault="00207E56" w:rsidP="00207E56">
      <w:pPr>
        <w:tabs>
          <w:tab w:val="left" w:pos="720"/>
        </w:tabs>
        <w:ind w:left="720"/>
        <w:rPr>
          <w:szCs w:val="21"/>
        </w:rPr>
      </w:pPr>
      <w:r w:rsidRPr="00D06F18">
        <w:rPr>
          <w:szCs w:val="21"/>
        </w:rPr>
        <w:tab/>
      </w:r>
      <w:r w:rsidR="00754219" w:rsidRPr="00D06F18">
        <w:rPr>
          <w:szCs w:val="21"/>
        </w:rPr>
        <w:t xml:space="preserve">Cost Control is the guidance and regulation by executive action of the costs of operating an undertaking according to the functional budgets. It includes planning, communication, motivation, reporting and decision making. </w:t>
      </w:r>
    </w:p>
    <w:p w:rsidR="00754219" w:rsidRPr="00D06F18" w:rsidRDefault="00754219" w:rsidP="00207E56">
      <w:pPr>
        <w:tabs>
          <w:tab w:val="left" w:pos="720"/>
        </w:tabs>
        <w:ind w:left="720"/>
        <w:rPr>
          <w:sz w:val="6"/>
          <w:szCs w:val="6"/>
        </w:rPr>
      </w:pPr>
    </w:p>
    <w:p w:rsidR="00754219" w:rsidRPr="00D06F18" w:rsidRDefault="00207E56" w:rsidP="00207E56">
      <w:pPr>
        <w:tabs>
          <w:tab w:val="left" w:pos="720"/>
        </w:tabs>
        <w:ind w:left="720"/>
        <w:rPr>
          <w:szCs w:val="21"/>
        </w:rPr>
      </w:pPr>
      <w:r w:rsidRPr="00D06F18">
        <w:rPr>
          <w:szCs w:val="21"/>
        </w:rPr>
        <w:tab/>
      </w:r>
      <w:r w:rsidR="00754219" w:rsidRPr="00D06F18">
        <w:rPr>
          <w:szCs w:val="21"/>
        </w:rPr>
        <w:t xml:space="preserve">Cost reduction may be defined as the achievement of real and permanent reduction in the unit cost of the products manufactured. </w:t>
      </w:r>
    </w:p>
    <w:p w:rsidR="00754219" w:rsidRPr="00D06F18" w:rsidRDefault="00754219" w:rsidP="00207E56">
      <w:pPr>
        <w:tabs>
          <w:tab w:val="left" w:pos="720"/>
        </w:tabs>
        <w:ind w:left="720"/>
        <w:rPr>
          <w:sz w:val="12"/>
          <w:szCs w:val="12"/>
        </w:rPr>
      </w:pPr>
    </w:p>
    <w:p w:rsidR="00754219" w:rsidRPr="00D06F18" w:rsidRDefault="00207E56" w:rsidP="00207E56">
      <w:pPr>
        <w:tabs>
          <w:tab w:val="left" w:pos="720"/>
        </w:tabs>
        <w:ind w:left="720"/>
        <w:rPr>
          <w:szCs w:val="21"/>
        </w:rPr>
      </w:pPr>
      <w:r w:rsidRPr="00D06F18">
        <w:rPr>
          <w:szCs w:val="21"/>
        </w:rPr>
        <w:tab/>
      </w:r>
      <w:r w:rsidR="00754219" w:rsidRPr="00D06F18">
        <w:rPr>
          <w:szCs w:val="21"/>
        </w:rPr>
        <w:t>The following distinction may be made between them:</w:t>
      </w:r>
    </w:p>
    <w:p w:rsidR="00754219" w:rsidRPr="00D06F18" w:rsidRDefault="00754219" w:rsidP="00207E56">
      <w:pPr>
        <w:tabs>
          <w:tab w:val="left" w:pos="720"/>
        </w:tabs>
        <w:ind w:left="720"/>
        <w:rPr>
          <w:sz w:val="12"/>
          <w:szCs w:val="12"/>
        </w:rPr>
      </w:pPr>
    </w:p>
    <w:p w:rsidR="00754219" w:rsidRPr="00D06F18" w:rsidRDefault="00754219" w:rsidP="00207E56">
      <w:pPr>
        <w:tabs>
          <w:tab w:val="left" w:pos="0"/>
          <w:tab w:val="left" w:pos="720"/>
        </w:tabs>
        <w:ind w:left="1440" w:hanging="1530"/>
        <w:rPr>
          <w:szCs w:val="21"/>
        </w:rPr>
      </w:pPr>
      <w:r w:rsidRPr="00D06F18">
        <w:rPr>
          <w:szCs w:val="21"/>
        </w:rPr>
        <w:tab/>
      </w:r>
      <w:r w:rsidRPr="00D06F18">
        <w:rPr>
          <w:szCs w:val="21"/>
        </w:rPr>
        <w:tab/>
        <w:t>(i)</w:t>
      </w:r>
      <w:r w:rsidRPr="00D06F18">
        <w:rPr>
          <w:szCs w:val="21"/>
        </w:rPr>
        <w:tab/>
        <w:t>Cost Control implies setting up for norms or targets through budgets, standards forecasts etc. and efforts made to achieve them. Cost reduction donates systematic efforts to improve the targets set by better designs, improved planning and organization.</w:t>
      </w:r>
    </w:p>
    <w:p w:rsidR="00754219" w:rsidRPr="00D06F18" w:rsidRDefault="00754219" w:rsidP="00207E56">
      <w:pPr>
        <w:tabs>
          <w:tab w:val="left" w:pos="0"/>
        </w:tabs>
        <w:ind w:left="720" w:hanging="810"/>
        <w:rPr>
          <w:sz w:val="12"/>
          <w:szCs w:val="12"/>
        </w:rPr>
      </w:pPr>
    </w:p>
    <w:p w:rsidR="00754219" w:rsidRPr="00D06F18" w:rsidRDefault="00754219" w:rsidP="00207E56">
      <w:pPr>
        <w:tabs>
          <w:tab w:val="left" w:pos="0"/>
          <w:tab w:val="left" w:pos="720"/>
          <w:tab w:val="left" w:pos="1080"/>
        </w:tabs>
        <w:ind w:left="1440" w:hanging="1530"/>
        <w:rPr>
          <w:szCs w:val="21"/>
        </w:rPr>
      </w:pPr>
      <w:r w:rsidRPr="00D06F18">
        <w:rPr>
          <w:szCs w:val="21"/>
        </w:rPr>
        <w:tab/>
      </w:r>
      <w:r w:rsidRPr="00D06F18">
        <w:rPr>
          <w:szCs w:val="21"/>
        </w:rPr>
        <w:tab/>
        <w:t>(ii)</w:t>
      </w:r>
      <w:r w:rsidRPr="00D06F18">
        <w:rPr>
          <w:szCs w:val="21"/>
        </w:rPr>
        <w:tab/>
      </w:r>
      <w:r w:rsidRPr="00D06F18">
        <w:rPr>
          <w:szCs w:val="21"/>
        </w:rPr>
        <w:tab/>
        <w:t>In Cost Control, Standards or Budgets once set up are accepted and not changed whereas in the case of cost reduction the very standards/budgets are changed and efforts are made to improve upon them.</w:t>
      </w:r>
    </w:p>
    <w:p w:rsidR="00754219" w:rsidRPr="00D06F18" w:rsidRDefault="00754219" w:rsidP="00207E56">
      <w:pPr>
        <w:tabs>
          <w:tab w:val="left" w:pos="0"/>
        </w:tabs>
        <w:ind w:left="720" w:hanging="810"/>
        <w:rPr>
          <w:sz w:val="12"/>
          <w:szCs w:val="12"/>
        </w:rPr>
      </w:pPr>
    </w:p>
    <w:p w:rsidR="00754219" w:rsidRPr="00D06F18" w:rsidRDefault="00754219" w:rsidP="00207E56">
      <w:pPr>
        <w:tabs>
          <w:tab w:val="left" w:pos="0"/>
          <w:tab w:val="left" w:pos="720"/>
        </w:tabs>
        <w:ind w:left="1440" w:hanging="1530"/>
        <w:rPr>
          <w:szCs w:val="21"/>
        </w:rPr>
      </w:pPr>
      <w:r w:rsidRPr="00D06F18">
        <w:rPr>
          <w:szCs w:val="21"/>
        </w:rPr>
        <w:tab/>
      </w:r>
      <w:r w:rsidRPr="00D06F18">
        <w:rPr>
          <w:szCs w:val="21"/>
        </w:rPr>
        <w:tab/>
        <w:t>(iii)</w:t>
      </w:r>
      <w:r w:rsidRPr="00D06F18">
        <w:rPr>
          <w:szCs w:val="21"/>
        </w:rPr>
        <w:tab/>
        <w:t>Cost control is a basically preventive function where by the result/goal is achieved by keeping to  a standard. Cost reduction is a corrective action and continuous efforts are made to correct or adjust the present standards or budgets.</w:t>
      </w:r>
    </w:p>
    <w:p w:rsidR="00754219" w:rsidRPr="00D06F18" w:rsidRDefault="00754219" w:rsidP="00207E56">
      <w:pPr>
        <w:tabs>
          <w:tab w:val="left" w:pos="0"/>
        </w:tabs>
        <w:ind w:left="720" w:hanging="810"/>
        <w:rPr>
          <w:sz w:val="12"/>
          <w:szCs w:val="12"/>
        </w:rPr>
      </w:pPr>
    </w:p>
    <w:p w:rsidR="00754219" w:rsidRPr="00D06F18" w:rsidRDefault="00754219" w:rsidP="00207E56">
      <w:pPr>
        <w:tabs>
          <w:tab w:val="left" w:pos="0"/>
          <w:tab w:val="left" w:pos="720"/>
        </w:tabs>
        <w:ind w:left="1440" w:hanging="1530"/>
        <w:rPr>
          <w:szCs w:val="21"/>
        </w:rPr>
      </w:pPr>
      <w:r w:rsidRPr="00D06F18">
        <w:rPr>
          <w:szCs w:val="21"/>
        </w:rPr>
        <w:tab/>
      </w:r>
      <w:r w:rsidRPr="00D06F18">
        <w:rPr>
          <w:szCs w:val="21"/>
        </w:rPr>
        <w:tab/>
        <w:t>(iv)</w:t>
      </w:r>
      <w:r w:rsidRPr="00D06F18">
        <w:rPr>
          <w:szCs w:val="21"/>
        </w:rPr>
        <w:tab/>
        <w:t>Cost reduction has dynamic approach with a much wider application. It covers product design, factory layout, production control etc. whereas Cost Control is not so dynamic having limited scope of staying within the predetermined standards and budgets.</w:t>
      </w:r>
    </w:p>
    <w:p w:rsidR="00754219" w:rsidRPr="00D06F18" w:rsidRDefault="00754219" w:rsidP="00207E56">
      <w:pPr>
        <w:tabs>
          <w:tab w:val="left" w:pos="0"/>
          <w:tab w:val="left" w:pos="720"/>
        </w:tabs>
        <w:ind w:left="1440" w:hanging="1530"/>
        <w:rPr>
          <w:sz w:val="12"/>
          <w:szCs w:val="12"/>
        </w:rPr>
      </w:pPr>
      <w:r w:rsidRPr="00D06F18">
        <w:rPr>
          <w:szCs w:val="21"/>
        </w:rPr>
        <w:tab/>
      </w:r>
      <w:r w:rsidRPr="00D06F18">
        <w:rPr>
          <w:szCs w:val="21"/>
        </w:rPr>
        <w:tab/>
      </w:r>
    </w:p>
    <w:p w:rsidR="00754219" w:rsidRPr="00D06F18" w:rsidRDefault="00754219" w:rsidP="00207E56">
      <w:pPr>
        <w:tabs>
          <w:tab w:val="left" w:pos="0"/>
          <w:tab w:val="left" w:pos="720"/>
        </w:tabs>
        <w:ind w:left="1440" w:hanging="1530"/>
        <w:rPr>
          <w:szCs w:val="21"/>
        </w:rPr>
      </w:pPr>
      <w:r w:rsidRPr="00D06F18">
        <w:rPr>
          <w:szCs w:val="21"/>
        </w:rPr>
        <w:tab/>
      </w:r>
      <w:r w:rsidRPr="00D06F18">
        <w:rPr>
          <w:szCs w:val="21"/>
        </w:rPr>
        <w:tab/>
        <w:t>(v)</w:t>
      </w:r>
      <w:r w:rsidRPr="00D06F18">
        <w:rPr>
          <w:szCs w:val="21"/>
        </w:rPr>
        <w:tab/>
        <w:t>Cost reduction requires some capital expenditure, but it is not required in case of Cost control.</w:t>
      </w:r>
    </w:p>
    <w:p w:rsidR="00754219" w:rsidRPr="00D06F18" w:rsidRDefault="00207E56" w:rsidP="00207E56">
      <w:pPr>
        <w:tabs>
          <w:tab w:val="left" w:pos="0"/>
          <w:tab w:val="left" w:pos="720"/>
        </w:tabs>
        <w:ind w:left="1440" w:hanging="1530"/>
        <w:rPr>
          <w:szCs w:val="21"/>
        </w:rPr>
      </w:pPr>
      <w:r w:rsidRPr="00D06F18">
        <w:rPr>
          <w:szCs w:val="21"/>
        </w:rPr>
        <w:tab/>
      </w:r>
      <w:r w:rsidRPr="00D06F18">
        <w:rPr>
          <w:szCs w:val="21"/>
        </w:rPr>
        <w:tab/>
        <w:t>(vi)</w:t>
      </w:r>
      <w:r w:rsidRPr="00D06F18">
        <w:rPr>
          <w:szCs w:val="21"/>
        </w:rPr>
        <w:tab/>
        <w:t>C</w:t>
      </w:r>
      <w:r w:rsidR="00754219" w:rsidRPr="00D06F18">
        <w:rPr>
          <w:szCs w:val="21"/>
        </w:rPr>
        <w:t>ost control is temporary bur cost reduction is permanent.</w:t>
      </w:r>
    </w:p>
    <w:p w:rsidR="00DC74CB" w:rsidRPr="00D06F18" w:rsidRDefault="00DC74CB" w:rsidP="00207E56">
      <w:pPr>
        <w:rPr>
          <w:b/>
          <w:highlight w:val="red"/>
          <w:u w:val="single"/>
        </w:rPr>
      </w:pPr>
    </w:p>
    <w:p w:rsidR="00DC74CB" w:rsidRPr="00D06F18" w:rsidRDefault="00DC74CB" w:rsidP="00D331FF">
      <w:pPr>
        <w:tabs>
          <w:tab w:val="left" w:pos="709"/>
          <w:tab w:val="left" w:pos="1807"/>
        </w:tabs>
        <w:ind w:left="705" w:hanging="705"/>
      </w:pPr>
      <w:r w:rsidRPr="00D06F18">
        <w:rPr>
          <w:b/>
        </w:rPr>
        <w:t>11.</w:t>
      </w:r>
      <w:r w:rsidRPr="00D06F18">
        <w:rPr>
          <w:b/>
        </w:rPr>
        <w:tab/>
      </w:r>
      <w:r w:rsidR="00D331FF">
        <w:rPr>
          <w:b/>
        </w:rPr>
        <w:tab/>
      </w:r>
      <w:r w:rsidRPr="00D06F18">
        <w:rPr>
          <w:b/>
        </w:rPr>
        <w:t>Classify the following items under the more appropriate category:</w:t>
      </w:r>
      <w:r w:rsidR="00865DE7" w:rsidRPr="00D06F18">
        <w:rPr>
          <w:b/>
        </w:rPr>
        <w:t xml:space="preserve"> </w:t>
      </w:r>
      <w:r w:rsidRPr="00D06F18">
        <w:t>CC</w:t>
      </w:r>
      <w:r w:rsidR="00AD0489" w:rsidRPr="00D06F18">
        <w:t xml:space="preserve"> implies c</w:t>
      </w:r>
      <w:r w:rsidRPr="00D06F18">
        <w:t>ost Control Or CR</w:t>
      </w:r>
      <w:r w:rsidR="00AD0489" w:rsidRPr="00D06F18">
        <w:t xml:space="preserve"> implies </w:t>
      </w:r>
      <w:r w:rsidRPr="00D06F18">
        <w:t>Cost Reduction</w:t>
      </w:r>
      <w:r w:rsidR="00E84C7D" w:rsidRPr="00D06F18">
        <w:t>.</w:t>
      </w:r>
    </w:p>
    <w:p w:rsidR="00DC74CB" w:rsidRPr="00D06F18" w:rsidRDefault="00DC74CB" w:rsidP="00207E56">
      <w:pPr>
        <w:pStyle w:val="ListParagraph"/>
        <w:numPr>
          <w:ilvl w:val="0"/>
          <w:numId w:val="3"/>
        </w:numPr>
        <w:tabs>
          <w:tab w:val="left" w:pos="540"/>
          <w:tab w:val="left" w:pos="1807"/>
        </w:tabs>
        <w:ind w:left="1418" w:hanging="709"/>
      </w:pPr>
      <w:r w:rsidRPr="00D06F18">
        <w:t>Costs exceeding budgets or standard are investigated.</w:t>
      </w:r>
    </w:p>
    <w:p w:rsidR="00DC74CB" w:rsidRPr="00D06F18" w:rsidRDefault="00207E56" w:rsidP="00207E56">
      <w:pPr>
        <w:tabs>
          <w:tab w:val="left" w:pos="709"/>
        </w:tabs>
        <w:ind w:left="709" w:firstLine="0"/>
      </w:pPr>
      <w:r w:rsidRPr="00D06F18">
        <w:tab/>
        <w:t>(ii)</w:t>
      </w:r>
      <w:r w:rsidRPr="00D06F18">
        <w:tab/>
      </w:r>
      <w:r w:rsidR="00DC74CB" w:rsidRPr="00D06F18">
        <w:t>Preventive function</w:t>
      </w:r>
    </w:p>
    <w:p w:rsidR="00DC74CB" w:rsidRPr="00D06F18" w:rsidRDefault="00207E56" w:rsidP="00207E56">
      <w:pPr>
        <w:tabs>
          <w:tab w:val="left" w:pos="709"/>
        </w:tabs>
        <w:ind w:left="709"/>
      </w:pPr>
      <w:r w:rsidRPr="00D06F18">
        <w:tab/>
        <w:t>(iii)</w:t>
      </w:r>
      <w:r w:rsidRPr="00D06F18">
        <w:tab/>
      </w:r>
      <w:r w:rsidR="00DC74CB" w:rsidRPr="00D06F18">
        <w:t>Corrective function</w:t>
      </w:r>
    </w:p>
    <w:p w:rsidR="00DC74CB" w:rsidRPr="00D06F18" w:rsidRDefault="00207E56" w:rsidP="00207E56">
      <w:pPr>
        <w:tabs>
          <w:tab w:val="left" w:pos="709"/>
        </w:tabs>
        <w:ind w:left="709"/>
      </w:pPr>
      <w:r w:rsidRPr="00D06F18">
        <w:tab/>
        <w:t>(iv)</w:t>
      </w:r>
      <w:r w:rsidRPr="00D06F18">
        <w:tab/>
      </w:r>
      <w:r w:rsidR="00DC74CB" w:rsidRPr="00D06F18">
        <w:t>Measures to standardize for increasing productivity</w:t>
      </w:r>
    </w:p>
    <w:p w:rsidR="00DC74CB" w:rsidRPr="00D06F18" w:rsidRDefault="00207E56" w:rsidP="00207E56">
      <w:pPr>
        <w:tabs>
          <w:tab w:val="left" w:pos="709"/>
        </w:tabs>
        <w:ind w:left="709"/>
      </w:pPr>
      <w:r w:rsidRPr="00D06F18">
        <w:tab/>
        <w:t>(v)</w:t>
      </w:r>
      <w:r w:rsidRPr="00D06F18">
        <w:tab/>
      </w:r>
      <w:r w:rsidR="00DC74CB" w:rsidRPr="00D06F18">
        <w:t>Provision of proper storage facilities for materials.</w:t>
      </w:r>
    </w:p>
    <w:p w:rsidR="00DC74CB" w:rsidRPr="00D06F18" w:rsidRDefault="00207E56" w:rsidP="00207E56">
      <w:pPr>
        <w:tabs>
          <w:tab w:val="left" w:pos="709"/>
        </w:tabs>
        <w:ind w:left="709"/>
      </w:pPr>
      <w:r w:rsidRPr="00D06F18">
        <w:tab/>
        <w:t>(vi)</w:t>
      </w:r>
      <w:r w:rsidRPr="00D06F18">
        <w:tab/>
      </w:r>
      <w:r w:rsidR="00DC74CB" w:rsidRPr="00D06F18">
        <w:t>Continuous comparison of actual with the standards set.</w:t>
      </w:r>
    </w:p>
    <w:p w:rsidR="00DC74CB" w:rsidRPr="00D06F18" w:rsidRDefault="00207E56" w:rsidP="00207E56">
      <w:pPr>
        <w:tabs>
          <w:tab w:val="left" w:pos="709"/>
        </w:tabs>
        <w:ind w:left="709"/>
      </w:pPr>
      <w:r w:rsidRPr="00D06F18">
        <w:tab/>
        <w:t>(vii)</w:t>
      </w:r>
      <w:r w:rsidRPr="00D06F18">
        <w:tab/>
      </w:r>
      <w:r w:rsidR="00DC74CB" w:rsidRPr="00D06F18">
        <w:t>Challenges the standards set</w:t>
      </w:r>
    </w:p>
    <w:p w:rsidR="00DC74CB" w:rsidRPr="00D06F18" w:rsidRDefault="00207E56" w:rsidP="00207E56">
      <w:pPr>
        <w:tabs>
          <w:tab w:val="left" w:pos="709"/>
        </w:tabs>
        <w:ind w:left="709"/>
      </w:pPr>
      <w:r w:rsidRPr="00D06F18">
        <w:tab/>
        <w:t>(viii)</w:t>
      </w:r>
      <w:r w:rsidRPr="00D06F18">
        <w:tab/>
      </w:r>
      <w:r w:rsidR="00DC74CB" w:rsidRPr="00D06F18">
        <w:t>Value analysis</w:t>
      </w:r>
      <w:r w:rsidR="00DC74CB" w:rsidRPr="00D06F18">
        <w:tab/>
      </w:r>
      <w:r w:rsidR="00DC74CB" w:rsidRPr="00D06F18">
        <w:tab/>
      </w:r>
      <w:r w:rsidR="00DC74CB" w:rsidRPr="00D06F18">
        <w:tab/>
      </w:r>
      <w:r w:rsidR="00DC74CB" w:rsidRPr="00D06F18">
        <w:tab/>
      </w:r>
      <w:r w:rsidR="00DC74CB" w:rsidRPr="00D06F18">
        <w:tab/>
      </w:r>
      <w:r w:rsidR="00DC74CB" w:rsidRPr="00D06F18">
        <w:tab/>
      </w:r>
      <w:r w:rsidR="00DC74CB" w:rsidRPr="00D06F18">
        <w:tab/>
      </w:r>
      <w:r w:rsidR="00DC74CB" w:rsidRPr="00D06F18">
        <w:tab/>
      </w:r>
      <w:r w:rsidR="00DC74CB" w:rsidRPr="00D06F18">
        <w:tab/>
      </w:r>
      <w:r w:rsidR="00DC74CB" w:rsidRPr="00D06F18">
        <w:tab/>
        <w:t xml:space="preserve">   (4 Marks)</w:t>
      </w:r>
    </w:p>
    <w:p w:rsidR="00DC74CB" w:rsidRPr="00D06F18" w:rsidRDefault="00DC74CB" w:rsidP="00207E56">
      <w:pPr>
        <w:tabs>
          <w:tab w:val="left" w:pos="540"/>
          <w:tab w:val="left" w:pos="1807"/>
        </w:tabs>
      </w:pPr>
    </w:p>
    <w:p w:rsidR="00DC74CB" w:rsidRPr="00D06F18" w:rsidRDefault="00DC74CB" w:rsidP="00207E56">
      <w:pPr>
        <w:tabs>
          <w:tab w:val="left" w:pos="540"/>
          <w:tab w:val="left" w:pos="1807"/>
        </w:tabs>
        <w:rPr>
          <w:b/>
        </w:rPr>
      </w:pPr>
      <w:r w:rsidRPr="00D06F18">
        <w:rPr>
          <w:b/>
        </w:rPr>
        <w:t>Answer</w:t>
      </w:r>
    </w:p>
    <w:p w:rsidR="00DC74CB" w:rsidRPr="00D06F18" w:rsidRDefault="00DC74CB" w:rsidP="00D331FF">
      <w:pPr>
        <w:tabs>
          <w:tab w:val="left" w:pos="709"/>
        </w:tabs>
        <w:ind w:left="709" w:hanging="709"/>
      </w:pPr>
      <w:r w:rsidRPr="00D06F18">
        <w:tab/>
        <w:t>Classification of items under cost reduction/ cost control</w:t>
      </w:r>
    </w:p>
    <w:p w:rsidR="004F3045" w:rsidRPr="00D06F18" w:rsidRDefault="004F3045" w:rsidP="004F3045">
      <w:pPr>
        <w:tabs>
          <w:tab w:val="left" w:pos="709"/>
        </w:tabs>
        <w:ind w:left="709" w:hanging="709"/>
        <w:rPr>
          <w:sz w:val="12"/>
          <w:szCs w:val="12"/>
        </w:rPr>
      </w:pPr>
    </w:p>
    <w:tbl>
      <w:tblPr>
        <w:tblStyle w:val="TableGrid"/>
        <w:tblW w:w="0" w:type="auto"/>
        <w:tblInd w:w="817" w:type="dxa"/>
        <w:tblLook w:val="04A0"/>
      </w:tblPr>
      <w:tblGrid>
        <w:gridCol w:w="889"/>
        <w:gridCol w:w="6057"/>
        <w:gridCol w:w="2965"/>
      </w:tblGrid>
      <w:tr w:rsidR="00DC74CB" w:rsidRPr="00D06F18" w:rsidTr="004F3045">
        <w:tc>
          <w:tcPr>
            <w:tcW w:w="889" w:type="dxa"/>
          </w:tcPr>
          <w:p w:rsidR="00DC74CB" w:rsidRPr="00D06F18" w:rsidRDefault="004F3045" w:rsidP="00207E56">
            <w:pPr>
              <w:tabs>
                <w:tab w:val="left" w:pos="540"/>
              </w:tabs>
            </w:pPr>
            <w:r w:rsidRPr="00D06F18">
              <w:t>SL.</w:t>
            </w:r>
            <w:r w:rsidR="00DC74CB" w:rsidRPr="00D06F18">
              <w:t>No.</w:t>
            </w:r>
          </w:p>
        </w:tc>
        <w:tc>
          <w:tcPr>
            <w:tcW w:w="6057" w:type="dxa"/>
          </w:tcPr>
          <w:p w:rsidR="00DC74CB" w:rsidRPr="00D06F18" w:rsidRDefault="00DC74CB" w:rsidP="00207E56">
            <w:pPr>
              <w:tabs>
                <w:tab w:val="left" w:pos="540"/>
              </w:tabs>
            </w:pPr>
            <w:r w:rsidRPr="00D06F18">
              <w:t>Item</w:t>
            </w:r>
          </w:p>
        </w:tc>
        <w:tc>
          <w:tcPr>
            <w:tcW w:w="2965" w:type="dxa"/>
          </w:tcPr>
          <w:p w:rsidR="00DC74CB" w:rsidRPr="00D06F18" w:rsidRDefault="00DC74CB" w:rsidP="00207E56">
            <w:pPr>
              <w:tabs>
                <w:tab w:val="left" w:pos="540"/>
              </w:tabs>
              <w:ind w:left="252"/>
            </w:pPr>
            <w:r w:rsidRPr="00D06F18">
              <w:t xml:space="preserve">           </w:t>
            </w:r>
            <w:r w:rsidR="004F3045" w:rsidRPr="00D06F18">
              <w:t xml:space="preserve">   </w:t>
            </w:r>
            <w:r w:rsidRPr="00D06F18">
              <w:t>Category</w:t>
            </w:r>
          </w:p>
          <w:p w:rsidR="00DC74CB" w:rsidRPr="00D06F18" w:rsidRDefault="004F3045" w:rsidP="004F3045">
            <w:pPr>
              <w:tabs>
                <w:tab w:val="left" w:pos="540"/>
              </w:tabs>
              <w:ind w:left="252" w:hanging="252"/>
            </w:pPr>
            <w:r w:rsidRPr="00D06F18">
              <w:t xml:space="preserve">  </w:t>
            </w:r>
            <w:r w:rsidR="00DC74CB" w:rsidRPr="00D06F18">
              <w:t>Cost Control (CC)</w:t>
            </w:r>
          </w:p>
          <w:p w:rsidR="00DC74CB" w:rsidRPr="00D06F18" w:rsidRDefault="00DC74CB" w:rsidP="004F3045">
            <w:pPr>
              <w:tabs>
                <w:tab w:val="left" w:pos="540"/>
              </w:tabs>
              <w:ind w:left="252" w:hanging="252"/>
            </w:pPr>
            <w:r w:rsidRPr="00D06F18">
              <w:t>Cost Reduction (CR)</w:t>
            </w:r>
          </w:p>
        </w:tc>
      </w:tr>
      <w:tr w:rsidR="00DC74CB" w:rsidRPr="00D06F18" w:rsidTr="004F3045">
        <w:tc>
          <w:tcPr>
            <w:tcW w:w="889" w:type="dxa"/>
          </w:tcPr>
          <w:p w:rsidR="00DC74CB" w:rsidRPr="00D06F18" w:rsidRDefault="00DC74CB" w:rsidP="00207E56">
            <w:pPr>
              <w:tabs>
                <w:tab w:val="left" w:pos="540"/>
              </w:tabs>
            </w:pPr>
            <w:r w:rsidRPr="00D06F18">
              <w:t>(i)</w:t>
            </w:r>
          </w:p>
          <w:p w:rsidR="00DC74CB" w:rsidRPr="00D06F18" w:rsidRDefault="00DC74CB" w:rsidP="00207E56">
            <w:pPr>
              <w:tabs>
                <w:tab w:val="left" w:pos="540"/>
              </w:tabs>
            </w:pPr>
            <w:r w:rsidRPr="00D06F18">
              <w:t>(ii)</w:t>
            </w:r>
          </w:p>
          <w:p w:rsidR="00DC74CB" w:rsidRPr="00D06F18" w:rsidRDefault="00DC74CB" w:rsidP="00207E56">
            <w:pPr>
              <w:tabs>
                <w:tab w:val="left" w:pos="540"/>
              </w:tabs>
            </w:pPr>
            <w:r w:rsidRPr="00D06F18">
              <w:t>(iii)</w:t>
            </w:r>
          </w:p>
          <w:p w:rsidR="00DC74CB" w:rsidRPr="00D06F18" w:rsidRDefault="00DC74CB" w:rsidP="00207E56">
            <w:pPr>
              <w:tabs>
                <w:tab w:val="left" w:pos="540"/>
              </w:tabs>
            </w:pPr>
            <w:r w:rsidRPr="00D06F18">
              <w:t>(iv)</w:t>
            </w:r>
          </w:p>
          <w:p w:rsidR="00DC74CB" w:rsidRPr="00D06F18" w:rsidRDefault="00DC74CB" w:rsidP="00207E56">
            <w:pPr>
              <w:tabs>
                <w:tab w:val="left" w:pos="540"/>
              </w:tabs>
            </w:pPr>
            <w:r w:rsidRPr="00D06F18">
              <w:t>(v)</w:t>
            </w:r>
          </w:p>
          <w:p w:rsidR="00DC74CB" w:rsidRPr="00D06F18" w:rsidRDefault="00DC74CB" w:rsidP="00207E56">
            <w:pPr>
              <w:tabs>
                <w:tab w:val="left" w:pos="540"/>
              </w:tabs>
            </w:pPr>
            <w:r w:rsidRPr="00D06F18">
              <w:t>(vi)</w:t>
            </w:r>
          </w:p>
          <w:p w:rsidR="00DC74CB" w:rsidRPr="00D06F18" w:rsidRDefault="00DC74CB" w:rsidP="00207E56">
            <w:pPr>
              <w:tabs>
                <w:tab w:val="left" w:pos="540"/>
              </w:tabs>
            </w:pPr>
            <w:r w:rsidRPr="00D06F18">
              <w:t>(vii)</w:t>
            </w:r>
          </w:p>
          <w:p w:rsidR="00DC74CB" w:rsidRPr="00D06F18" w:rsidRDefault="00DC74CB" w:rsidP="00207E56">
            <w:pPr>
              <w:tabs>
                <w:tab w:val="left" w:pos="540"/>
              </w:tabs>
            </w:pPr>
            <w:r w:rsidRPr="00D06F18">
              <w:t>(viii)</w:t>
            </w:r>
          </w:p>
        </w:tc>
        <w:tc>
          <w:tcPr>
            <w:tcW w:w="6057" w:type="dxa"/>
          </w:tcPr>
          <w:p w:rsidR="00DC74CB" w:rsidRPr="00D06F18" w:rsidRDefault="00DC74CB" w:rsidP="00207E56">
            <w:pPr>
              <w:tabs>
                <w:tab w:val="left" w:pos="540"/>
              </w:tabs>
            </w:pPr>
            <w:r w:rsidRPr="00D06F18">
              <w:t>Costs exceeding budgets or standards are investigated</w:t>
            </w:r>
          </w:p>
          <w:p w:rsidR="00DC74CB" w:rsidRPr="00D06F18" w:rsidRDefault="00DC74CB" w:rsidP="00207E56">
            <w:pPr>
              <w:tabs>
                <w:tab w:val="left" w:pos="540"/>
              </w:tabs>
            </w:pPr>
            <w:r w:rsidRPr="00D06F18">
              <w:t>Preventive function</w:t>
            </w:r>
          </w:p>
          <w:p w:rsidR="00DC74CB" w:rsidRPr="00D06F18" w:rsidRDefault="00DC74CB" w:rsidP="00207E56">
            <w:pPr>
              <w:tabs>
                <w:tab w:val="left" w:pos="540"/>
              </w:tabs>
            </w:pPr>
            <w:r w:rsidRPr="00D06F18">
              <w:t>Corrective function</w:t>
            </w:r>
          </w:p>
          <w:p w:rsidR="00DC74CB" w:rsidRPr="00D06F18" w:rsidRDefault="00DC74CB" w:rsidP="00207E56">
            <w:pPr>
              <w:tabs>
                <w:tab w:val="left" w:pos="540"/>
              </w:tabs>
            </w:pPr>
            <w:r w:rsidRPr="00D06F18">
              <w:t>Measures to standardize for increasing productivity</w:t>
            </w:r>
          </w:p>
          <w:p w:rsidR="00DC74CB" w:rsidRPr="00D06F18" w:rsidRDefault="00DC74CB" w:rsidP="00207E56">
            <w:pPr>
              <w:tabs>
                <w:tab w:val="left" w:pos="540"/>
              </w:tabs>
            </w:pPr>
            <w:r w:rsidRPr="00D06F18">
              <w:t>Provision of proper storage facilities for materials</w:t>
            </w:r>
          </w:p>
          <w:p w:rsidR="00DC74CB" w:rsidRPr="00D06F18" w:rsidRDefault="00DC74CB" w:rsidP="00207E56">
            <w:pPr>
              <w:tabs>
                <w:tab w:val="left" w:pos="540"/>
              </w:tabs>
            </w:pPr>
            <w:r w:rsidRPr="00D06F18">
              <w:t>Continuous comparison of actual with the standards set</w:t>
            </w:r>
          </w:p>
          <w:p w:rsidR="00DC74CB" w:rsidRPr="00D06F18" w:rsidRDefault="00DC74CB" w:rsidP="00207E56">
            <w:pPr>
              <w:tabs>
                <w:tab w:val="left" w:pos="540"/>
              </w:tabs>
            </w:pPr>
            <w:r w:rsidRPr="00D06F18">
              <w:t>Challenges the standards set</w:t>
            </w:r>
          </w:p>
          <w:p w:rsidR="00DC74CB" w:rsidRPr="00D06F18" w:rsidRDefault="00DC74CB" w:rsidP="00207E56">
            <w:pPr>
              <w:tabs>
                <w:tab w:val="left" w:pos="540"/>
              </w:tabs>
            </w:pPr>
            <w:r w:rsidRPr="00D06F18">
              <w:t>Value analysis</w:t>
            </w:r>
          </w:p>
        </w:tc>
        <w:tc>
          <w:tcPr>
            <w:tcW w:w="2965" w:type="dxa"/>
          </w:tcPr>
          <w:p w:rsidR="00DC74CB" w:rsidRPr="00D06F18" w:rsidRDefault="00DC74CB" w:rsidP="00207E56">
            <w:pPr>
              <w:tabs>
                <w:tab w:val="left" w:pos="540"/>
              </w:tabs>
              <w:ind w:left="972" w:hanging="88"/>
            </w:pPr>
            <w:r w:rsidRPr="00D06F18">
              <w:t>CC</w:t>
            </w:r>
          </w:p>
          <w:p w:rsidR="00DC74CB" w:rsidRPr="00D06F18" w:rsidRDefault="00DC74CB" w:rsidP="00207E56">
            <w:pPr>
              <w:tabs>
                <w:tab w:val="left" w:pos="540"/>
              </w:tabs>
              <w:ind w:left="972" w:hanging="88"/>
            </w:pPr>
            <w:r w:rsidRPr="00D06F18">
              <w:t>CC</w:t>
            </w:r>
          </w:p>
          <w:p w:rsidR="00DC74CB" w:rsidRPr="00D06F18" w:rsidRDefault="00DC74CB" w:rsidP="00207E56">
            <w:pPr>
              <w:tabs>
                <w:tab w:val="left" w:pos="540"/>
              </w:tabs>
              <w:ind w:left="972" w:hanging="88"/>
            </w:pPr>
            <w:r w:rsidRPr="00D06F18">
              <w:t>CR</w:t>
            </w:r>
          </w:p>
          <w:p w:rsidR="00DC74CB" w:rsidRPr="00D06F18" w:rsidRDefault="00DC74CB" w:rsidP="00207E56">
            <w:pPr>
              <w:tabs>
                <w:tab w:val="left" w:pos="540"/>
              </w:tabs>
              <w:ind w:left="972" w:hanging="88"/>
            </w:pPr>
            <w:r w:rsidRPr="00D06F18">
              <w:t>CR</w:t>
            </w:r>
          </w:p>
          <w:p w:rsidR="00DC74CB" w:rsidRPr="00D06F18" w:rsidRDefault="00DC74CB" w:rsidP="00207E56">
            <w:pPr>
              <w:tabs>
                <w:tab w:val="left" w:pos="540"/>
              </w:tabs>
              <w:ind w:left="972" w:hanging="88"/>
            </w:pPr>
            <w:r w:rsidRPr="00D06F18">
              <w:t>CC</w:t>
            </w:r>
          </w:p>
          <w:p w:rsidR="00DC74CB" w:rsidRPr="00D06F18" w:rsidRDefault="00DC74CB" w:rsidP="00207E56">
            <w:pPr>
              <w:tabs>
                <w:tab w:val="left" w:pos="540"/>
              </w:tabs>
              <w:ind w:left="972" w:hanging="88"/>
            </w:pPr>
            <w:r w:rsidRPr="00D06F18">
              <w:t>CC</w:t>
            </w:r>
          </w:p>
          <w:p w:rsidR="00DC74CB" w:rsidRPr="00D06F18" w:rsidRDefault="00DC74CB" w:rsidP="00207E56">
            <w:pPr>
              <w:tabs>
                <w:tab w:val="left" w:pos="540"/>
              </w:tabs>
              <w:ind w:left="972" w:hanging="88"/>
            </w:pPr>
            <w:r w:rsidRPr="00D06F18">
              <w:t>CR</w:t>
            </w:r>
          </w:p>
          <w:p w:rsidR="00DC74CB" w:rsidRPr="00D06F18" w:rsidRDefault="00DC74CB" w:rsidP="00207E56">
            <w:pPr>
              <w:tabs>
                <w:tab w:val="left" w:pos="540"/>
              </w:tabs>
              <w:ind w:left="972" w:hanging="88"/>
            </w:pPr>
            <w:r w:rsidRPr="00D06F18">
              <w:t>CR</w:t>
            </w:r>
          </w:p>
        </w:tc>
      </w:tr>
    </w:tbl>
    <w:p w:rsidR="00D80F85" w:rsidRPr="00D06F18" w:rsidRDefault="00424371" w:rsidP="00D331FF">
      <w:pPr>
        <w:ind w:left="709" w:hanging="709"/>
      </w:pPr>
      <w:r w:rsidRPr="00D06F18">
        <w:rPr>
          <w:b/>
        </w:rPr>
        <w:lastRenderedPageBreak/>
        <w:t>12.</w:t>
      </w:r>
      <w:r w:rsidRPr="00D06F18">
        <w:rPr>
          <w:b/>
        </w:rPr>
        <w:tab/>
        <w:t xml:space="preserve"> </w:t>
      </w:r>
      <w:r w:rsidR="00D80F85" w:rsidRPr="00D06F18">
        <w:t>Pick out from each of the following items, costs that can be classified under ‘committed fixed costs’ or ‘discretionary fixed costs”.</w:t>
      </w:r>
      <w:r w:rsidRPr="00D06F18">
        <w:t xml:space="preserve">   </w:t>
      </w:r>
    </w:p>
    <w:p w:rsidR="00D80F85" w:rsidRPr="00D06F18" w:rsidRDefault="00D80F85" w:rsidP="004F3045">
      <w:pPr>
        <w:ind w:left="709" w:firstLine="0"/>
        <w:rPr>
          <w:sz w:val="16"/>
          <w:szCs w:val="16"/>
        </w:rPr>
      </w:pPr>
    </w:p>
    <w:p w:rsidR="00D80F85" w:rsidRPr="00D06F18" w:rsidRDefault="00D80F85" w:rsidP="004F3045">
      <w:pPr>
        <w:tabs>
          <w:tab w:val="left" w:pos="1418"/>
        </w:tabs>
        <w:ind w:firstLine="170"/>
      </w:pPr>
      <w:r w:rsidRPr="00D06F18">
        <w:t>(i)</w:t>
      </w:r>
      <w:r w:rsidRPr="00D06F18">
        <w:tab/>
        <w:t>Annual increase of salary and wages of administrative staff by 5% as per agreement</w:t>
      </w:r>
    </w:p>
    <w:p w:rsidR="004F3045" w:rsidRPr="00D06F18" w:rsidRDefault="004F3045" w:rsidP="004F3045">
      <w:pPr>
        <w:tabs>
          <w:tab w:val="left" w:pos="1418"/>
        </w:tabs>
        <w:ind w:firstLine="170"/>
        <w:rPr>
          <w:sz w:val="10"/>
          <w:szCs w:val="10"/>
        </w:rPr>
      </w:pPr>
    </w:p>
    <w:p w:rsidR="00D80F85" w:rsidRPr="00D06F18" w:rsidRDefault="00D80F85" w:rsidP="004F3045">
      <w:pPr>
        <w:tabs>
          <w:tab w:val="left" w:pos="1418"/>
        </w:tabs>
        <w:ind w:left="1440" w:hanging="731"/>
      </w:pPr>
      <w:r w:rsidRPr="00D06F18">
        <w:t>(ii)</w:t>
      </w:r>
      <w:r w:rsidRPr="00D06F18">
        <w:tab/>
        <w:t>New advertisement for existing products is recommended by the Marketing Department for achieving sales quantities that were budgeted for at the beginning of the year.</w:t>
      </w:r>
    </w:p>
    <w:p w:rsidR="004F3045" w:rsidRPr="00D06F18" w:rsidRDefault="004F3045" w:rsidP="004F3045">
      <w:pPr>
        <w:tabs>
          <w:tab w:val="left" w:pos="1418"/>
        </w:tabs>
        <w:ind w:left="1440" w:hanging="731"/>
        <w:rPr>
          <w:sz w:val="10"/>
          <w:szCs w:val="10"/>
        </w:rPr>
      </w:pPr>
    </w:p>
    <w:p w:rsidR="00D80F85" w:rsidRPr="00D06F18" w:rsidRDefault="00D80F85" w:rsidP="004F3045">
      <w:pPr>
        <w:tabs>
          <w:tab w:val="left" w:pos="1418"/>
        </w:tabs>
        <w:ind w:left="1440" w:hanging="731"/>
      </w:pPr>
      <w:r w:rsidRPr="00D06F18">
        <w:t>(iii)</w:t>
      </w:r>
      <w:r w:rsidRPr="00D06F18">
        <w:tab/>
        <w:t>Rents paid for the factory premises for the past 6 months and the rents payable for the next six months. Production is going on in the factory.</w:t>
      </w:r>
    </w:p>
    <w:p w:rsidR="004F3045" w:rsidRPr="00D06F18" w:rsidRDefault="004F3045" w:rsidP="004F3045">
      <w:pPr>
        <w:tabs>
          <w:tab w:val="left" w:pos="1418"/>
        </w:tabs>
        <w:ind w:left="1440" w:hanging="731"/>
        <w:rPr>
          <w:sz w:val="10"/>
          <w:szCs w:val="10"/>
        </w:rPr>
      </w:pPr>
    </w:p>
    <w:p w:rsidR="00D80F85" w:rsidRPr="00D06F18" w:rsidRDefault="00D80F85" w:rsidP="004F3045">
      <w:pPr>
        <w:tabs>
          <w:tab w:val="left" w:pos="1418"/>
        </w:tabs>
        <w:ind w:left="1440" w:hanging="731"/>
      </w:pPr>
      <w:r w:rsidRPr="00D06F18">
        <w:t>(iv)</w:t>
      </w:r>
      <w:r w:rsidRPr="00D06F18">
        <w:tab/>
        <w:t>Research costs on a product that has reached \maturity’ phase in its life cycle and the research costs which may be needed on introducing a cheaper substitute into the market for facing competition.</w:t>
      </w:r>
    </w:p>
    <w:p w:rsidR="004F3045" w:rsidRPr="00D06F18" w:rsidRDefault="004F3045" w:rsidP="004F3045">
      <w:pPr>
        <w:tabs>
          <w:tab w:val="left" w:pos="1418"/>
        </w:tabs>
        <w:ind w:left="1440" w:hanging="731"/>
        <w:rPr>
          <w:sz w:val="10"/>
          <w:szCs w:val="10"/>
        </w:rPr>
      </w:pPr>
    </w:p>
    <w:p w:rsidR="00D80F85" w:rsidRPr="00D06F18" w:rsidRDefault="00D80F85" w:rsidP="004F3045">
      <w:pPr>
        <w:tabs>
          <w:tab w:val="left" w:pos="1418"/>
        </w:tabs>
        <w:ind w:left="1440" w:hanging="731"/>
      </w:pPr>
      <w:r w:rsidRPr="00D06F18">
        <w:t>(v)</w:t>
      </w:r>
      <w:r w:rsidRPr="00D06F18">
        <w:tab/>
        <w:t>Legal consultancy fees payable for patent rights on a new product Patenting rights have been applied for.</w:t>
      </w:r>
    </w:p>
    <w:p w:rsidR="00D80F85" w:rsidRPr="00D06F18" w:rsidRDefault="00D80F85" w:rsidP="00207E56">
      <w:pPr>
        <w:ind w:left="720" w:hanging="720"/>
      </w:pPr>
    </w:p>
    <w:p w:rsidR="00D80F85" w:rsidRPr="00D06F18" w:rsidRDefault="00D80F85" w:rsidP="00207E56">
      <w:pPr>
        <w:ind w:left="720" w:hanging="720"/>
      </w:pPr>
      <w:r w:rsidRPr="00D06F18">
        <w:rPr>
          <w:b/>
        </w:rPr>
        <w:t>Solution:</w:t>
      </w:r>
    </w:p>
    <w:p w:rsidR="00D80F85" w:rsidRPr="00D06F18" w:rsidRDefault="00D80F85" w:rsidP="00207E56">
      <w:pPr>
        <w:ind w:left="720" w:hanging="720"/>
      </w:pPr>
    </w:p>
    <w:tbl>
      <w:tblPr>
        <w:tblStyle w:val="TableGrid"/>
        <w:tblW w:w="0" w:type="auto"/>
        <w:tblInd w:w="817" w:type="dxa"/>
        <w:tblLook w:val="04A0"/>
      </w:tblPr>
      <w:tblGrid>
        <w:gridCol w:w="5245"/>
        <w:gridCol w:w="4536"/>
      </w:tblGrid>
      <w:tr w:rsidR="00D80F85" w:rsidRPr="00D06F18" w:rsidTr="004F3045">
        <w:tc>
          <w:tcPr>
            <w:tcW w:w="5245" w:type="dxa"/>
          </w:tcPr>
          <w:p w:rsidR="00D80F85" w:rsidRPr="00D06F18" w:rsidRDefault="00D80F85" w:rsidP="00207E56">
            <w:pPr>
              <w:ind w:left="1735" w:hanging="567"/>
            </w:pPr>
            <w:r w:rsidRPr="00D06F18">
              <w:t>Committed Fixed Cost</w:t>
            </w:r>
          </w:p>
        </w:tc>
        <w:tc>
          <w:tcPr>
            <w:tcW w:w="4536" w:type="dxa"/>
          </w:tcPr>
          <w:p w:rsidR="00D80F85" w:rsidRPr="00D06F18" w:rsidRDefault="00D80F85" w:rsidP="00207E56">
            <w:pPr>
              <w:ind w:left="797"/>
            </w:pPr>
            <w:r w:rsidRPr="00D06F18">
              <w:t>Discretionary Fixed Cost</w:t>
            </w:r>
          </w:p>
        </w:tc>
      </w:tr>
      <w:tr w:rsidR="00D80F85" w:rsidRPr="00D06F18" w:rsidTr="004F3045">
        <w:trPr>
          <w:trHeight w:val="224"/>
        </w:trPr>
        <w:tc>
          <w:tcPr>
            <w:tcW w:w="5245" w:type="dxa"/>
          </w:tcPr>
          <w:p w:rsidR="00D80F85" w:rsidRPr="00D06F18" w:rsidRDefault="00D80F85" w:rsidP="007D72BA">
            <w:pPr>
              <w:pStyle w:val="ListParagraph"/>
              <w:numPr>
                <w:ilvl w:val="0"/>
                <w:numId w:val="63"/>
              </w:numPr>
              <w:ind w:left="601" w:hanging="601"/>
            </w:pPr>
            <w:r w:rsidRPr="00D06F18">
              <w:t>Salary and Wage increase.</w:t>
            </w:r>
          </w:p>
        </w:tc>
        <w:tc>
          <w:tcPr>
            <w:tcW w:w="4536" w:type="dxa"/>
          </w:tcPr>
          <w:p w:rsidR="00D80F85" w:rsidRPr="00D06F18" w:rsidRDefault="00D80F85" w:rsidP="007D72BA">
            <w:pPr>
              <w:pStyle w:val="ListParagraph"/>
              <w:numPr>
                <w:ilvl w:val="0"/>
                <w:numId w:val="63"/>
              </w:numPr>
              <w:ind w:left="655" w:hanging="655"/>
            </w:pPr>
            <w:r w:rsidRPr="00D06F18">
              <w:t>New Advertisement Cost.</w:t>
            </w:r>
          </w:p>
        </w:tc>
      </w:tr>
      <w:tr w:rsidR="00D80F85" w:rsidRPr="00D06F18" w:rsidTr="004F3045">
        <w:tc>
          <w:tcPr>
            <w:tcW w:w="5245" w:type="dxa"/>
          </w:tcPr>
          <w:p w:rsidR="00D80F85" w:rsidRPr="00D06F18" w:rsidRDefault="00D80F85" w:rsidP="00207E56">
            <w:r w:rsidRPr="00D06F18">
              <w:t>(iii)     Rents payable for the next 6 months.</w:t>
            </w:r>
          </w:p>
        </w:tc>
        <w:tc>
          <w:tcPr>
            <w:tcW w:w="4536" w:type="dxa"/>
          </w:tcPr>
          <w:p w:rsidR="00D80F85" w:rsidRPr="00D06F18" w:rsidRDefault="00D80F85" w:rsidP="00207E56">
            <w:r w:rsidRPr="00D06F18">
              <w:t>(iv)      Research Cost for substitutes.</w:t>
            </w:r>
          </w:p>
        </w:tc>
      </w:tr>
      <w:tr w:rsidR="00D80F85" w:rsidRPr="00D06F18" w:rsidTr="004F3045">
        <w:tc>
          <w:tcPr>
            <w:tcW w:w="5245" w:type="dxa"/>
          </w:tcPr>
          <w:p w:rsidR="00D80F85" w:rsidRPr="00D06F18" w:rsidRDefault="00D80F85" w:rsidP="00207E56">
            <w:r w:rsidRPr="00D06F18">
              <w:t>(v)     Legal Fees for filing for patent right.</w:t>
            </w:r>
          </w:p>
        </w:tc>
        <w:tc>
          <w:tcPr>
            <w:tcW w:w="4536" w:type="dxa"/>
          </w:tcPr>
          <w:p w:rsidR="00D80F85" w:rsidRPr="00D06F18" w:rsidRDefault="00D80F85" w:rsidP="00207E56"/>
        </w:tc>
      </w:tr>
    </w:tbl>
    <w:p w:rsidR="00493551" w:rsidRPr="00D06F18" w:rsidRDefault="00493551" w:rsidP="004F3045">
      <w:pPr>
        <w:tabs>
          <w:tab w:val="left" w:pos="540"/>
          <w:tab w:val="left" w:pos="720"/>
          <w:tab w:val="right" w:pos="4950"/>
          <w:tab w:val="right" w:pos="7650"/>
          <w:tab w:val="right" w:pos="8910"/>
        </w:tabs>
        <w:ind w:left="0" w:firstLine="0"/>
        <w:rPr>
          <w:b/>
          <w:u w:val="single"/>
        </w:rPr>
      </w:pPr>
    </w:p>
    <w:p w:rsidR="006D093A" w:rsidRPr="00D06F18" w:rsidRDefault="006D093A" w:rsidP="004F3045">
      <w:pPr>
        <w:tabs>
          <w:tab w:val="left" w:pos="540"/>
          <w:tab w:val="left" w:pos="720"/>
          <w:tab w:val="right" w:pos="4950"/>
          <w:tab w:val="right" w:pos="7650"/>
          <w:tab w:val="right" w:pos="8910"/>
        </w:tabs>
        <w:ind w:left="0" w:firstLine="0"/>
        <w:rPr>
          <w:b/>
          <w:u w:val="single"/>
        </w:rPr>
      </w:pPr>
    </w:p>
    <w:p w:rsidR="00493551" w:rsidRPr="00D06F18" w:rsidRDefault="001C2962" w:rsidP="006D093A">
      <w:pPr>
        <w:ind w:left="709" w:hanging="709"/>
        <w:jc w:val="left"/>
      </w:pPr>
      <w:r w:rsidRPr="00D06F18">
        <w:rPr>
          <w:b/>
        </w:rPr>
        <w:t>1</w:t>
      </w:r>
      <w:r w:rsidR="00424371" w:rsidRPr="00D06F18">
        <w:rPr>
          <w:b/>
        </w:rPr>
        <w:t>3</w:t>
      </w:r>
      <w:r w:rsidR="00493551" w:rsidRPr="00D06F18">
        <w:rPr>
          <w:b/>
        </w:rPr>
        <w:t>.</w:t>
      </w:r>
      <w:r w:rsidR="00493551" w:rsidRPr="00D06F18">
        <w:tab/>
        <w:t>List out any four operation research techniques used for cost control in an organisation.</w:t>
      </w:r>
      <w:r w:rsidR="00424371" w:rsidRPr="00D06F18">
        <w:t xml:space="preserve">  </w:t>
      </w:r>
      <w:r w:rsidR="006D093A" w:rsidRPr="00D06F18">
        <w:tab/>
      </w:r>
      <w:r w:rsidR="00493551" w:rsidRPr="00D06F18">
        <w:t>(4 marks)</w:t>
      </w:r>
    </w:p>
    <w:p w:rsidR="00852085" w:rsidRPr="00D06F18" w:rsidRDefault="00852085" w:rsidP="00207E56">
      <w:pPr>
        <w:tabs>
          <w:tab w:val="left" w:pos="540"/>
          <w:tab w:val="left" w:pos="1080"/>
          <w:tab w:val="right" w:pos="3600"/>
          <w:tab w:val="right" w:pos="5130"/>
          <w:tab w:val="right" w:pos="7380"/>
          <w:tab w:val="right" w:pos="9180"/>
        </w:tabs>
        <w:rPr>
          <w:b/>
        </w:rPr>
      </w:pPr>
    </w:p>
    <w:p w:rsidR="00493551" w:rsidRPr="00D06F18" w:rsidRDefault="00493551" w:rsidP="00207E56">
      <w:pPr>
        <w:tabs>
          <w:tab w:val="left" w:pos="540"/>
          <w:tab w:val="left" w:pos="1080"/>
          <w:tab w:val="right" w:pos="3600"/>
          <w:tab w:val="right" w:pos="5130"/>
          <w:tab w:val="right" w:pos="7380"/>
          <w:tab w:val="right" w:pos="9180"/>
        </w:tabs>
        <w:rPr>
          <w:b/>
        </w:rPr>
      </w:pPr>
      <w:r w:rsidRPr="00D06F18">
        <w:rPr>
          <w:b/>
        </w:rPr>
        <w:t>Answer</w:t>
      </w:r>
    </w:p>
    <w:p w:rsidR="00493551" w:rsidRPr="00D06F18" w:rsidRDefault="00493551" w:rsidP="00207E56">
      <w:pPr>
        <w:pStyle w:val="Subtitle"/>
        <w:tabs>
          <w:tab w:val="num" w:pos="720"/>
        </w:tabs>
        <w:ind w:left="720" w:hanging="720"/>
        <w:jc w:val="both"/>
        <w:rPr>
          <w:rFonts w:cs="Arial"/>
          <w:b w:val="0"/>
          <w:sz w:val="22"/>
          <w:szCs w:val="22"/>
          <w:u w:val="none"/>
        </w:rPr>
      </w:pPr>
      <w:r w:rsidRPr="00D06F18">
        <w:rPr>
          <w:rFonts w:cs="Arial"/>
          <w:b w:val="0"/>
          <w:sz w:val="22"/>
          <w:szCs w:val="22"/>
          <w:u w:val="none"/>
        </w:rPr>
        <w:tab/>
        <w:t>The following are some of the O.R. techniques applied for cost control in an organisation :</w:t>
      </w:r>
    </w:p>
    <w:p w:rsidR="00493551" w:rsidRPr="00D06F18" w:rsidRDefault="00493551" w:rsidP="00207E56">
      <w:pPr>
        <w:pStyle w:val="Subtitle"/>
        <w:ind w:left="720"/>
        <w:jc w:val="both"/>
        <w:rPr>
          <w:rFonts w:cs="Arial"/>
          <w:b w:val="0"/>
          <w:sz w:val="22"/>
          <w:szCs w:val="22"/>
          <w:u w:val="none"/>
        </w:rPr>
      </w:pPr>
    </w:p>
    <w:p w:rsidR="00493551" w:rsidRPr="00D06F18" w:rsidRDefault="00493551" w:rsidP="007D72BA">
      <w:pPr>
        <w:pStyle w:val="Subtitle"/>
        <w:numPr>
          <w:ilvl w:val="0"/>
          <w:numId w:val="5"/>
        </w:numPr>
        <w:jc w:val="both"/>
        <w:rPr>
          <w:rFonts w:cs="Arial"/>
          <w:b w:val="0"/>
          <w:sz w:val="22"/>
          <w:szCs w:val="22"/>
          <w:u w:val="none"/>
        </w:rPr>
      </w:pPr>
      <w:r w:rsidRPr="00D06F18">
        <w:rPr>
          <w:rFonts w:cs="Arial"/>
          <w:b w:val="0"/>
          <w:sz w:val="22"/>
          <w:szCs w:val="22"/>
          <w:u w:val="none"/>
        </w:rPr>
        <w:t>Linear Programming</w:t>
      </w:r>
    </w:p>
    <w:p w:rsidR="00493551" w:rsidRPr="00D06F18" w:rsidRDefault="00493551" w:rsidP="007D72BA">
      <w:pPr>
        <w:pStyle w:val="Subtitle"/>
        <w:numPr>
          <w:ilvl w:val="0"/>
          <w:numId w:val="5"/>
        </w:numPr>
        <w:jc w:val="both"/>
        <w:rPr>
          <w:rFonts w:cs="Arial"/>
          <w:b w:val="0"/>
          <w:sz w:val="22"/>
          <w:szCs w:val="22"/>
          <w:u w:val="none"/>
        </w:rPr>
      </w:pPr>
      <w:r w:rsidRPr="00D06F18">
        <w:rPr>
          <w:rFonts w:cs="Arial"/>
          <w:b w:val="0"/>
          <w:sz w:val="22"/>
          <w:szCs w:val="22"/>
          <w:u w:val="none"/>
        </w:rPr>
        <w:t>Inventory Control</w:t>
      </w:r>
    </w:p>
    <w:p w:rsidR="00493551" w:rsidRPr="00D06F18" w:rsidRDefault="00493551" w:rsidP="007D72BA">
      <w:pPr>
        <w:pStyle w:val="Subtitle"/>
        <w:numPr>
          <w:ilvl w:val="0"/>
          <w:numId w:val="5"/>
        </w:numPr>
        <w:jc w:val="both"/>
        <w:rPr>
          <w:rFonts w:cs="Arial"/>
          <w:b w:val="0"/>
          <w:sz w:val="22"/>
          <w:szCs w:val="22"/>
          <w:u w:val="none"/>
        </w:rPr>
      </w:pPr>
      <w:r w:rsidRPr="00D06F18">
        <w:rPr>
          <w:rFonts w:cs="Arial"/>
          <w:b w:val="0"/>
          <w:sz w:val="22"/>
          <w:szCs w:val="22"/>
          <w:u w:val="none"/>
        </w:rPr>
        <w:t>Probabilistic Models</w:t>
      </w:r>
    </w:p>
    <w:p w:rsidR="00493551" w:rsidRPr="00D06F18" w:rsidRDefault="00493551" w:rsidP="007D72BA">
      <w:pPr>
        <w:pStyle w:val="Subtitle"/>
        <w:numPr>
          <w:ilvl w:val="0"/>
          <w:numId w:val="5"/>
        </w:numPr>
        <w:jc w:val="both"/>
        <w:rPr>
          <w:rFonts w:cs="Arial"/>
          <w:b w:val="0"/>
          <w:sz w:val="22"/>
          <w:szCs w:val="22"/>
          <w:u w:val="none"/>
        </w:rPr>
      </w:pPr>
      <w:r w:rsidRPr="00D06F18">
        <w:rPr>
          <w:rFonts w:cs="Arial"/>
          <w:b w:val="0"/>
          <w:sz w:val="22"/>
          <w:szCs w:val="22"/>
          <w:u w:val="none"/>
        </w:rPr>
        <w:t>Critical Path Analysis</w:t>
      </w:r>
    </w:p>
    <w:p w:rsidR="00493551" w:rsidRPr="00D06F18" w:rsidRDefault="00493551" w:rsidP="004F3045">
      <w:pPr>
        <w:tabs>
          <w:tab w:val="left" w:pos="720"/>
          <w:tab w:val="left" w:pos="1200"/>
        </w:tabs>
        <w:ind w:left="0" w:firstLine="0"/>
        <w:rPr>
          <w:b/>
          <w:u w:val="single"/>
        </w:rPr>
      </w:pPr>
    </w:p>
    <w:p w:rsidR="004C328B" w:rsidRPr="00D06F18" w:rsidRDefault="001C2962" w:rsidP="00207E56">
      <w:pPr>
        <w:pStyle w:val="BodyTextIndent"/>
        <w:tabs>
          <w:tab w:val="right" w:pos="4320"/>
          <w:tab w:val="right" w:pos="5520"/>
          <w:tab w:val="right" w:pos="7080"/>
          <w:tab w:val="right" w:pos="8280"/>
          <w:tab w:val="right" w:pos="9840"/>
        </w:tabs>
        <w:spacing w:after="0"/>
        <w:ind w:left="720" w:hanging="720"/>
      </w:pPr>
      <w:r w:rsidRPr="00D06F18">
        <w:rPr>
          <w:b/>
          <w:bCs/>
        </w:rPr>
        <w:t>1</w:t>
      </w:r>
      <w:r w:rsidR="00424371" w:rsidRPr="00D06F18">
        <w:rPr>
          <w:b/>
          <w:bCs/>
        </w:rPr>
        <w:t>4</w:t>
      </w:r>
      <w:r w:rsidR="00754219" w:rsidRPr="00D06F18">
        <w:rPr>
          <w:b/>
          <w:bCs/>
        </w:rPr>
        <w:t>.</w:t>
      </w:r>
      <w:r w:rsidR="004C328B" w:rsidRPr="00D06F18">
        <w:rPr>
          <w:b/>
          <w:bCs/>
        </w:rPr>
        <w:tab/>
      </w:r>
      <w:r w:rsidR="004C328B" w:rsidRPr="00D06F18">
        <w:t xml:space="preserve">What are the essential requisites of management control reports?                            </w:t>
      </w:r>
      <w:r w:rsidR="004C328B" w:rsidRPr="00D06F18">
        <w:tab/>
        <w:t>(</w:t>
      </w:r>
      <w:r w:rsidR="00754219" w:rsidRPr="00D06F18">
        <w:t>4</w:t>
      </w:r>
      <w:r w:rsidR="004C328B" w:rsidRPr="00D06F18">
        <w:t xml:space="preserve"> marks)</w:t>
      </w:r>
    </w:p>
    <w:p w:rsidR="004C328B" w:rsidRPr="00D06F18" w:rsidRDefault="004C328B" w:rsidP="00207E56">
      <w:pPr>
        <w:pStyle w:val="BodyTextIndent"/>
        <w:tabs>
          <w:tab w:val="right" w:pos="4320"/>
          <w:tab w:val="right" w:pos="5520"/>
          <w:tab w:val="right" w:pos="7080"/>
          <w:tab w:val="right" w:pos="8280"/>
          <w:tab w:val="right" w:pos="9840"/>
        </w:tabs>
        <w:spacing w:after="0"/>
        <w:ind w:left="720" w:hanging="720"/>
      </w:pPr>
    </w:p>
    <w:p w:rsidR="004C328B" w:rsidRPr="00D06F18" w:rsidRDefault="004F3045" w:rsidP="00207E56">
      <w:pPr>
        <w:pStyle w:val="BodyTextIndent"/>
        <w:tabs>
          <w:tab w:val="left" w:pos="1320"/>
          <w:tab w:val="right" w:pos="4320"/>
          <w:tab w:val="right" w:pos="5520"/>
          <w:tab w:val="right" w:pos="7080"/>
          <w:tab w:val="right" w:pos="8280"/>
          <w:tab w:val="right" w:pos="9840"/>
        </w:tabs>
        <w:spacing w:after="0"/>
        <w:ind w:left="0"/>
        <w:rPr>
          <w:b/>
          <w:bCs/>
        </w:rPr>
      </w:pPr>
      <w:r w:rsidRPr="00D06F18">
        <w:rPr>
          <w:b/>
          <w:bCs/>
        </w:rPr>
        <w:tab/>
      </w:r>
      <w:r w:rsidR="004C328B" w:rsidRPr="00D06F18">
        <w:rPr>
          <w:b/>
          <w:bCs/>
        </w:rPr>
        <w:t>Answer</w:t>
      </w:r>
    </w:p>
    <w:p w:rsidR="004C328B" w:rsidRPr="00D06F18" w:rsidRDefault="00754219" w:rsidP="007D72BA">
      <w:pPr>
        <w:pStyle w:val="BodyTextIndent"/>
        <w:numPr>
          <w:ilvl w:val="0"/>
          <w:numId w:val="7"/>
        </w:numPr>
        <w:tabs>
          <w:tab w:val="clear" w:pos="1440"/>
          <w:tab w:val="left" w:pos="720"/>
          <w:tab w:val="num" w:pos="1320"/>
          <w:tab w:val="right" w:pos="4320"/>
          <w:tab w:val="right" w:pos="5520"/>
          <w:tab w:val="right" w:pos="7080"/>
          <w:tab w:val="right" w:pos="8280"/>
          <w:tab w:val="right" w:pos="9840"/>
        </w:tabs>
        <w:spacing w:after="0"/>
        <w:ind w:left="1320" w:hanging="600"/>
      </w:pPr>
      <w:r w:rsidRPr="00D06F18">
        <w:t>A timely report initiates</w:t>
      </w:r>
      <w:r w:rsidR="004C328B" w:rsidRPr="00D06F18">
        <w:t xml:space="preserve"> prompt corrective action</w:t>
      </w:r>
      <w:r w:rsidRPr="00D06F18">
        <w:t>.</w:t>
      </w:r>
    </w:p>
    <w:p w:rsidR="004C328B" w:rsidRPr="00D06F18" w:rsidRDefault="004C328B" w:rsidP="00207E56">
      <w:pPr>
        <w:pStyle w:val="BodyTextIndent"/>
        <w:tabs>
          <w:tab w:val="left" w:pos="1320"/>
          <w:tab w:val="right" w:pos="4320"/>
          <w:tab w:val="right" w:pos="5520"/>
          <w:tab w:val="right" w:pos="7080"/>
          <w:tab w:val="right" w:pos="8280"/>
          <w:tab w:val="right" w:pos="9840"/>
        </w:tabs>
        <w:spacing w:after="0"/>
        <w:ind w:left="720"/>
      </w:pPr>
      <w:r w:rsidRPr="00D06F18">
        <w:br/>
        <w:t>(ii)</w:t>
      </w:r>
      <w:r w:rsidRPr="00D06F18">
        <w:tab/>
      </w:r>
      <w:r w:rsidR="00754219" w:rsidRPr="00D06F18">
        <w:t>R</w:t>
      </w:r>
      <w:r w:rsidRPr="00D06F18">
        <w:t>egular and in appropriate frequency.</w:t>
      </w:r>
    </w:p>
    <w:p w:rsidR="004C328B" w:rsidRPr="00D06F18" w:rsidRDefault="004C328B" w:rsidP="00207E56">
      <w:pPr>
        <w:pStyle w:val="BodyTextIndent"/>
        <w:tabs>
          <w:tab w:val="left" w:pos="1320"/>
          <w:tab w:val="right" w:pos="4320"/>
          <w:tab w:val="right" w:pos="5520"/>
          <w:tab w:val="right" w:pos="7080"/>
          <w:tab w:val="right" w:pos="8280"/>
          <w:tab w:val="right" w:pos="9840"/>
        </w:tabs>
        <w:spacing w:after="0"/>
        <w:rPr>
          <w:sz w:val="12"/>
          <w:szCs w:val="12"/>
        </w:rPr>
      </w:pPr>
    </w:p>
    <w:p w:rsidR="004C328B" w:rsidRPr="00D06F18" w:rsidRDefault="004F3045" w:rsidP="00207E56">
      <w:pPr>
        <w:pStyle w:val="BodyTextIndent"/>
        <w:tabs>
          <w:tab w:val="left" w:pos="1320"/>
          <w:tab w:val="right" w:pos="4320"/>
          <w:tab w:val="right" w:pos="5520"/>
          <w:tab w:val="right" w:pos="7080"/>
          <w:tab w:val="right" w:pos="8280"/>
          <w:tab w:val="right" w:pos="9840"/>
        </w:tabs>
        <w:spacing w:after="0"/>
        <w:ind w:left="720"/>
      </w:pPr>
      <w:r w:rsidRPr="00D06F18">
        <w:tab/>
      </w:r>
      <w:r w:rsidR="004C328B" w:rsidRPr="00D06F18">
        <w:t>(iii)</w:t>
      </w:r>
      <w:r w:rsidR="004C328B" w:rsidRPr="00D06F18">
        <w:tab/>
        <w:t>These should be control – oriented drawing attention to exceptions.</w:t>
      </w:r>
    </w:p>
    <w:p w:rsidR="004C328B" w:rsidRPr="00D06F18" w:rsidRDefault="004C328B" w:rsidP="00207E56">
      <w:pPr>
        <w:pStyle w:val="BodyTextIndent"/>
        <w:tabs>
          <w:tab w:val="left" w:pos="1320"/>
          <w:tab w:val="right" w:pos="4320"/>
          <w:tab w:val="right" w:pos="5520"/>
          <w:tab w:val="right" w:pos="7080"/>
          <w:tab w:val="right" w:pos="8280"/>
          <w:tab w:val="right" w:pos="9840"/>
        </w:tabs>
        <w:spacing w:after="0"/>
        <w:rPr>
          <w:sz w:val="12"/>
          <w:szCs w:val="12"/>
        </w:rPr>
      </w:pPr>
    </w:p>
    <w:p w:rsidR="004C328B" w:rsidRPr="00D06F18" w:rsidRDefault="004F3045" w:rsidP="00207E56">
      <w:pPr>
        <w:pStyle w:val="BodyTextIndent"/>
        <w:tabs>
          <w:tab w:val="left" w:pos="1320"/>
          <w:tab w:val="right" w:pos="4320"/>
          <w:tab w:val="right" w:pos="5520"/>
          <w:tab w:val="right" w:pos="7080"/>
          <w:tab w:val="right" w:pos="8280"/>
          <w:tab w:val="right" w:pos="9840"/>
        </w:tabs>
        <w:spacing w:after="0"/>
        <w:ind w:left="720"/>
      </w:pPr>
      <w:r w:rsidRPr="00D06F18">
        <w:tab/>
      </w:r>
      <w:r w:rsidR="004C328B" w:rsidRPr="00D06F18">
        <w:t>(iv)</w:t>
      </w:r>
      <w:r w:rsidR="004C328B" w:rsidRPr="00D06F18">
        <w:tab/>
      </w:r>
      <w:r w:rsidR="00754219" w:rsidRPr="00D06F18">
        <w:t xml:space="preserve">Must </w:t>
      </w:r>
      <w:r w:rsidR="004C328B" w:rsidRPr="00D06F18">
        <w:t>contain adequate information; not too much nor too little.</w:t>
      </w:r>
    </w:p>
    <w:p w:rsidR="004C328B" w:rsidRPr="00D06F18" w:rsidRDefault="004C328B" w:rsidP="00207E56">
      <w:pPr>
        <w:pStyle w:val="BodyTextIndent"/>
        <w:tabs>
          <w:tab w:val="left" w:pos="1320"/>
          <w:tab w:val="right" w:pos="4320"/>
          <w:tab w:val="right" w:pos="5520"/>
          <w:tab w:val="right" w:pos="7080"/>
          <w:tab w:val="right" w:pos="8280"/>
          <w:tab w:val="right" w:pos="9840"/>
        </w:tabs>
        <w:spacing w:after="0"/>
        <w:rPr>
          <w:sz w:val="12"/>
          <w:szCs w:val="12"/>
        </w:rPr>
      </w:pPr>
    </w:p>
    <w:p w:rsidR="004C328B" w:rsidRPr="00D06F18" w:rsidRDefault="004C328B" w:rsidP="007D72BA">
      <w:pPr>
        <w:pStyle w:val="BodyTextIndent"/>
        <w:numPr>
          <w:ilvl w:val="0"/>
          <w:numId w:val="8"/>
        </w:numPr>
        <w:tabs>
          <w:tab w:val="left" w:pos="720"/>
          <w:tab w:val="left" w:pos="1320"/>
          <w:tab w:val="right" w:pos="4320"/>
          <w:tab w:val="right" w:pos="5520"/>
          <w:tab w:val="right" w:pos="7080"/>
          <w:tab w:val="right" w:pos="8280"/>
          <w:tab w:val="right" w:pos="9840"/>
        </w:tabs>
        <w:spacing w:after="0"/>
      </w:pPr>
      <w:r w:rsidRPr="00D06F18">
        <w:t>These should be unambiguous.</w:t>
      </w:r>
    </w:p>
    <w:p w:rsidR="004C328B" w:rsidRPr="00D06F18" w:rsidRDefault="004C328B" w:rsidP="00207E56">
      <w:pPr>
        <w:pStyle w:val="BodyTextIndent"/>
        <w:tabs>
          <w:tab w:val="left" w:pos="1320"/>
          <w:tab w:val="right" w:pos="4320"/>
          <w:tab w:val="right" w:pos="5520"/>
          <w:tab w:val="right" w:pos="7080"/>
          <w:tab w:val="right" w:pos="8280"/>
          <w:tab w:val="right" w:pos="9840"/>
        </w:tabs>
        <w:spacing w:after="0"/>
        <w:rPr>
          <w:sz w:val="12"/>
          <w:szCs w:val="12"/>
        </w:rPr>
      </w:pPr>
    </w:p>
    <w:p w:rsidR="004C328B" w:rsidRPr="00D06F18" w:rsidRDefault="00754219" w:rsidP="007D72BA">
      <w:pPr>
        <w:pStyle w:val="BodyTextIndent"/>
        <w:numPr>
          <w:ilvl w:val="0"/>
          <w:numId w:val="8"/>
        </w:numPr>
        <w:tabs>
          <w:tab w:val="left" w:pos="720"/>
          <w:tab w:val="left" w:pos="1320"/>
          <w:tab w:val="right" w:pos="4320"/>
          <w:tab w:val="right" w:pos="5520"/>
          <w:tab w:val="right" w:pos="7080"/>
          <w:tab w:val="right" w:pos="8280"/>
          <w:tab w:val="right" w:pos="9840"/>
        </w:tabs>
        <w:spacing w:after="0"/>
      </w:pPr>
      <w:r w:rsidRPr="00D06F18">
        <w:t>P</w:t>
      </w:r>
      <w:r w:rsidR="004C328B" w:rsidRPr="00D06F18">
        <w:t>in – point deviations from norms or standards.</w:t>
      </w:r>
    </w:p>
    <w:p w:rsidR="004C328B" w:rsidRPr="00D06F18" w:rsidRDefault="004C328B" w:rsidP="00207E56">
      <w:pPr>
        <w:pStyle w:val="BodyTextIndent"/>
        <w:tabs>
          <w:tab w:val="left" w:pos="1320"/>
          <w:tab w:val="right" w:pos="4320"/>
          <w:tab w:val="right" w:pos="5520"/>
          <w:tab w:val="right" w:pos="7080"/>
          <w:tab w:val="right" w:pos="8280"/>
          <w:tab w:val="right" w:pos="9840"/>
        </w:tabs>
        <w:spacing w:after="0"/>
        <w:rPr>
          <w:sz w:val="12"/>
          <w:szCs w:val="12"/>
        </w:rPr>
      </w:pPr>
    </w:p>
    <w:p w:rsidR="004C328B" w:rsidRPr="00D06F18" w:rsidRDefault="004C328B" w:rsidP="007D72BA">
      <w:pPr>
        <w:pStyle w:val="BodyTextIndent"/>
        <w:numPr>
          <w:ilvl w:val="0"/>
          <w:numId w:val="8"/>
        </w:numPr>
        <w:tabs>
          <w:tab w:val="left" w:pos="720"/>
          <w:tab w:val="left" w:pos="1320"/>
          <w:tab w:val="right" w:pos="4320"/>
          <w:tab w:val="right" w:pos="5520"/>
          <w:tab w:val="right" w:pos="7080"/>
          <w:tab w:val="right" w:pos="8280"/>
          <w:tab w:val="right" w:pos="9840"/>
        </w:tabs>
        <w:spacing w:after="0"/>
      </w:pPr>
      <w:r w:rsidRPr="00D06F18">
        <w:t>The</w:t>
      </w:r>
      <w:r w:rsidR="00754219" w:rsidRPr="00D06F18">
        <w:t xml:space="preserve"> </w:t>
      </w:r>
      <w:r w:rsidRPr="00D06F18">
        <w:t>s</w:t>
      </w:r>
      <w:r w:rsidR="00754219" w:rsidRPr="00D06F18">
        <w:t xml:space="preserve">tatement </w:t>
      </w:r>
      <w:r w:rsidRPr="00D06F18">
        <w:t xml:space="preserve">should provide comparative </w:t>
      </w:r>
      <w:r w:rsidR="00754219" w:rsidRPr="00D06F18">
        <w:t>figure .</w:t>
      </w:r>
      <w:r w:rsidRPr="00D06F18">
        <w:t>.</w:t>
      </w:r>
    </w:p>
    <w:p w:rsidR="004C328B" w:rsidRPr="00D06F18" w:rsidRDefault="004C328B" w:rsidP="00207E56">
      <w:pPr>
        <w:pStyle w:val="BodyTextIndent"/>
        <w:tabs>
          <w:tab w:val="left" w:pos="1320"/>
          <w:tab w:val="right" w:pos="4320"/>
          <w:tab w:val="right" w:pos="5520"/>
          <w:tab w:val="right" w:pos="7080"/>
          <w:tab w:val="right" w:pos="8280"/>
          <w:tab w:val="right" w:pos="9840"/>
        </w:tabs>
        <w:spacing w:after="0"/>
        <w:rPr>
          <w:sz w:val="12"/>
          <w:szCs w:val="12"/>
        </w:rPr>
      </w:pPr>
    </w:p>
    <w:p w:rsidR="004C328B" w:rsidRPr="00D06F18" w:rsidRDefault="004C328B" w:rsidP="007D72BA">
      <w:pPr>
        <w:pStyle w:val="BodyTextIndent"/>
        <w:numPr>
          <w:ilvl w:val="0"/>
          <w:numId w:val="8"/>
        </w:numPr>
        <w:tabs>
          <w:tab w:val="left" w:pos="720"/>
          <w:tab w:val="left" w:pos="1320"/>
          <w:tab w:val="right" w:pos="4320"/>
          <w:tab w:val="right" w:pos="5520"/>
          <w:tab w:val="right" w:pos="7080"/>
          <w:tab w:val="right" w:pos="8280"/>
          <w:tab w:val="right" w:pos="9840"/>
        </w:tabs>
        <w:spacing w:after="0"/>
      </w:pPr>
      <w:r w:rsidRPr="00D06F18">
        <w:t>These should be an</w:t>
      </w:r>
      <w:r w:rsidR="00754219" w:rsidRPr="00D06F18">
        <w:t xml:space="preserve">alytical with adequate details but </w:t>
      </w:r>
      <w:r w:rsidRPr="00D06F18">
        <w:t>concise, with only key figures and facts.</w:t>
      </w:r>
    </w:p>
    <w:p w:rsidR="004C328B" w:rsidRPr="00D06F18" w:rsidRDefault="004C328B" w:rsidP="00207E56">
      <w:pPr>
        <w:pStyle w:val="BodyTextIndent"/>
        <w:tabs>
          <w:tab w:val="left" w:pos="1320"/>
          <w:tab w:val="right" w:pos="4320"/>
          <w:tab w:val="right" w:pos="5520"/>
          <w:tab w:val="right" w:pos="7080"/>
          <w:tab w:val="right" w:pos="8280"/>
          <w:tab w:val="right" w:pos="9840"/>
        </w:tabs>
        <w:spacing w:after="0"/>
        <w:rPr>
          <w:sz w:val="12"/>
          <w:szCs w:val="12"/>
        </w:rPr>
      </w:pPr>
    </w:p>
    <w:p w:rsidR="004C328B" w:rsidRPr="00D06F18" w:rsidRDefault="004C328B" w:rsidP="007D72BA">
      <w:pPr>
        <w:pStyle w:val="BodyTextIndent"/>
        <w:numPr>
          <w:ilvl w:val="0"/>
          <w:numId w:val="8"/>
        </w:numPr>
        <w:tabs>
          <w:tab w:val="clear" w:pos="1440"/>
          <w:tab w:val="left" w:pos="720"/>
          <w:tab w:val="num" w:pos="1320"/>
          <w:tab w:val="right" w:pos="4320"/>
          <w:tab w:val="right" w:pos="5520"/>
          <w:tab w:val="right" w:pos="7080"/>
          <w:tab w:val="right" w:pos="8280"/>
          <w:tab w:val="right" w:pos="9840"/>
        </w:tabs>
        <w:spacing w:after="0"/>
        <w:ind w:left="1320" w:hanging="600"/>
      </w:pPr>
      <w:r w:rsidRPr="00D06F18">
        <w:t xml:space="preserve">Management control reports </w:t>
      </w:r>
      <w:r w:rsidR="00754219" w:rsidRPr="00D06F18">
        <w:t xml:space="preserve">consists </w:t>
      </w:r>
      <w:r w:rsidRPr="00D06F18">
        <w:t xml:space="preserve">information </w:t>
      </w:r>
      <w:r w:rsidR="00754219" w:rsidRPr="00D06F18">
        <w:t xml:space="preserve">: </w:t>
      </w:r>
      <w:r w:rsidRPr="00D06F18">
        <w:t>pertinent, understandable and correct.</w:t>
      </w:r>
    </w:p>
    <w:p w:rsidR="00CB4A98" w:rsidRPr="00D06F18" w:rsidRDefault="00CB4A98" w:rsidP="004F3045">
      <w:pPr>
        <w:ind w:left="0" w:firstLine="0"/>
        <w:rPr>
          <w:b/>
        </w:rPr>
      </w:pPr>
    </w:p>
    <w:p w:rsidR="006914AC" w:rsidRDefault="006914AC" w:rsidP="004F3045">
      <w:pPr>
        <w:ind w:left="0" w:firstLine="0"/>
        <w:rPr>
          <w:b/>
        </w:rPr>
      </w:pPr>
    </w:p>
    <w:p w:rsidR="00B80347" w:rsidRPr="00D06F18" w:rsidRDefault="002804A6" w:rsidP="004F3045">
      <w:pPr>
        <w:ind w:left="0" w:firstLine="0"/>
      </w:pPr>
      <w:r w:rsidRPr="00D06F18">
        <w:rPr>
          <w:b/>
        </w:rPr>
        <w:lastRenderedPageBreak/>
        <w:t>15</w:t>
      </w:r>
      <w:r w:rsidR="004F3045" w:rsidRPr="00D06F18">
        <w:rPr>
          <w:b/>
        </w:rPr>
        <w:t>.</w:t>
      </w:r>
      <w:r w:rsidR="004F3045" w:rsidRPr="00D06F18">
        <w:tab/>
      </w:r>
      <w:r w:rsidR="00B80347" w:rsidRPr="00D06F18">
        <w:t>Name any 10 tools and techniques for ‘Cost Reduction’.</w:t>
      </w:r>
      <w:r w:rsidR="006D093A" w:rsidRPr="00D06F18">
        <w:t xml:space="preserve"> </w:t>
      </w:r>
      <w:r w:rsidR="006D093A" w:rsidRPr="00D06F18">
        <w:tab/>
      </w:r>
      <w:r w:rsidR="006D093A" w:rsidRPr="00D06F18">
        <w:tab/>
      </w:r>
      <w:r w:rsidR="006D093A" w:rsidRPr="00D06F18">
        <w:tab/>
      </w:r>
      <w:r w:rsidR="006D093A" w:rsidRPr="00D06F18">
        <w:tab/>
      </w:r>
      <w:r w:rsidR="006D093A" w:rsidRPr="00D06F18">
        <w:tab/>
        <w:t>(5 marks)</w:t>
      </w:r>
    </w:p>
    <w:p w:rsidR="00B80347" w:rsidRPr="00D06F18" w:rsidRDefault="00B80347" w:rsidP="00207E56">
      <w:pPr>
        <w:ind w:left="720" w:hanging="720"/>
      </w:pPr>
    </w:p>
    <w:p w:rsidR="00B80347" w:rsidRPr="00D06F18" w:rsidRDefault="00B80347" w:rsidP="00207E56">
      <w:pPr>
        <w:ind w:left="720" w:hanging="720"/>
      </w:pPr>
      <w:r w:rsidRPr="00D06F18">
        <w:rPr>
          <w:b/>
        </w:rPr>
        <w:t>Solution:</w:t>
      </w:r>
    </w:p>
    <w:p w:rsidR="00B80347" w:rsidRPr="00D06F18" w:rsidRDefault="00B80347" w:rsidP="00207E56">
      <w:pPr>
        <w:ind w:left="720" w:hanging="720"/>
      </w:pPr>
    </w:p>
    <w:p w:rsidR="00B80347" w:rsidRPr="00D06F18" w:rsidRDefault="00B80347" w:rsidP="00797952">
      <w:pPr>
        <w:ind w:left="720" w:firstLine="0"/>
      </w:pPr>
      <w:r w:rsidRPr="00D06F18">
        <w:t>Tools and techniques for cost reduction are as under-</w:t>
      </w:r>
    </w:p>
    <w:p w:rsidR="00B80347" w:rsidRPr="00D06F18" w:rsidRDefault="00B80347" w:rsidP="00207E56">
      <w:pPr>
        <w:ind w:left="720" w:hanging="720"/>
      </w:pPr>
    </w:p>
    <w:p w:rsidR="00B80347" w:rsidRPr="00D06F18" w:rsidRDefault="00B80347" w:rsidP="00207E56">
      <w:pPr>
        <w:ind w:left="720" w:hanging="11"/>
      </w:pPr>
      <w:r w:rsidRPr="00D06F18">
        <w:t>(i)</w:t>
      </w:r>
      <w:r w:rsidRPr="00D06F18">
        <w:tab/>
        <w:t>Budgetary Control and Standard Cost</w:t>
      </w:r>
    </w:p>
    <w:p w:rsidR="00B80347" w:rsidRPr="00D06F18" w:rsidRDefault="00B80347" w:rsidP="00207E56">
      <w:pPr>
        <w:ind w:left="720" w:hanging="11"/>
      </w:pPr>
      <w:r w:rsidRPr="00D06F18">
        <w:t>(ii)</w:t>
      </w:r>
      <w:r w:rsidRPr="00D06F18">
        <w:tab/>
        <w:t>Value Analysis</w:t>
      </w:r>
    </w:p>
    <w:p w:rsidR="00B80347" w:rsidRPr="00D06F18" w:rsidRDefault="00B80347" w:rsidP="00207E56">
      <w:pPr>
        <w:ind w:left="720" w:hanging="11"/>
      </w:pPr>
      <w:r w:rsidRPr="00D06F18">
        <w:t>(iii)</w:t>
      </w:r>
      <w:r w:rsidRPr="00D06F18">
        <w:tab/>
        <w:t>Simplification and Variety Reduction</w:t>
      </w:r>
    </w:p>
    <w:p w:rsidR="00B80347" w:rsidRPr="00D06F18" w:rsidRDefault="00B80347" w:rsidP="00207E56">
      <w:pPr>
        <w:ind w:left="720" w:hanging="11"/>
      </w:pPr>
      <w:r w:rsidRPr="00D06F18">
        <w:t>(iv)</w:t>
      </w:r>
      <w:r w:rsidRPr="00D06F18">
        <w:tab/>
        <w:t>Economic Batch Quantity (E.B.Q.)</w:t>
      </w:r>
    </w:p>
    <w:p w:rsidR="00B80347" w:rsidRPr="00D06F18" w:rsidRDefault="00B80347" w:rsidP="00207E56">
      <w:pPr>
        <w:ind w:left="720" w:hanging="11"/>
      </w:pPr>
      <w:r w:rsidRPr="00D06F18">
        <w:t>(v)</w:t>
      </w:r>
      <w:r w:rsidRPr="00D06F18">
        <w:tab/>
        <w:t>Coding and Classification</w:t>
      </w:r>
    </w:p>
    <w:p w:rsidR="00B80347" w:rsidRPr="00D06F18" w:rsidRDefault="00B80347" w:rsidP="00207E56">
      <w:pPr>
        <w:ind w:left="720" w:hanging="11"/>
      </w:pPr>
      <w:r w:rsidRPr="00D06F18">
        <w:t>(vi)</w:t>
      </w:r>
      <w:r w:rsidRPr="00D06F18">
        <w:tab/>
        <w:t>Improvement in Design</w:t>
      </w:r>
    </w:p>
    <w:p w:rsidR="00B80347" w:rsidRPr="00D06F18" w:rsidRDefault="00B80347" w:rsidP="00207E56">
      <w:pPr>
        <w:ind w:left="720" w:hanging="11"/>
      </w:pPr>
      <w:r w:rsidRPr="00D06F18">
        <w:t>(vii)</w:t>
      </w:r>
      <w:r w:rsidRPr="00D06F18">
        <w:tab/>
        <w:t>Substitute Material Utilisation</w:t>
      </w:r>
    </w:p>
    <w:p w:rsidR="00B80347" w:rsidRPr="00D06F18" w:rsidRDefault="00B80347" w:rsidP="00207E56">
      <w:pPr>
        <w:ind w:left="720" w:hanging="11"/>
      </w:pPr>
      <w:r w:rsidRPr="00D06F18">
        <w:t>(viii)</w:t>
      </w:r>
      <w:r w:rsidRPr="00D06F18">
        <w:tab/>
        <w:t>Operational Research</w:t>
      </w:r>
    </w:p>
    <w:p w:rsidR="00B80347" w:rsidRPr="00D06F18" w:rsidRDefault="00B80347" w:rsidP="00207E56">
      <w:pPr>
        <w:ind w:left="720" w:hanging="11"/>
      </w:pPr>
      <w:r w:rsidRPr="00D06F18">
        <w:t>(ix)</w:t>
      </w:r>
      <w:r w:rsidRPr="00D06F18">
        <w:tab/>
        <w:t>Quality Control</w:t>
      </w:r>
    </w:p>
    <w:p w:rsidR="00B80347" w:rsidRPr="00D06F18" w:rsidRDefault="00B80347" w:rsidP="00207E56">
      <w:pPr>
        <w:ind w:left="720" w:hanging="11"/>
      </w:pPr>
      <w:r w:rsidRPr="00D06F18">
        <w:t>(x)</w:t>
      </w:r>
      <w:r w:rsidRPr="00D06F18">
        <w:tab/>
        <w:t>Production Planning and Control</w:t>
      </w:r>
    </w:p>
    <w:p w:rsidR="00B80347" w:rsidRPr="00D06F18" w:rsidRDefault="00B80347" w:rsidP="00207E56">
      <w:pPr>
        <w:ind w:left="720" w:hanging="11"/>
      </w:pPr>
      <w:r w:rsidRPr="00D06F18">
        <w:t>(xi)</w:t>
      </w:r>
      <w:r w:rsidRPr="00D06F18">
        <w:tab/>
        <w:t>Inventory Control</w:t>
      </w:r>
    </w:p>
    <w:p w:rsidR="00B80347" w:rsidRPr="00D06F18" w:rsidRDefault="00B80347" w:rsidP="00207E56">
      <w:pPr>
        <w:ind w:left="720" w:hanging="11"/>
      </w:pPr>
      <w:r w:rsidRPr="00D06F18">
        <w:t>(xii)</w:t>
      </w:r>
      <w:r w:rsidRPr="00D06F18">
        <w:tab/>
        <w:t>Purchase Scheduling</w:t>
      </w:r>
    </w:p>
    <w:p w:rsidR="00B80347" w:rsidRPr="00D06F18" w:rsidRDefault="00B80347" w:rsidP="00207E56">
      <w:pPr>
        <w:ind w:left="720" w:hanging="11"/>
      </w:pPr>
      <w:r w:rsidRPr="00D06F18">
        <w:t>(xiii)</w:t>
      </w:r>
      <w:r w:rsidRPr="00D06F18">
        <w:tab/>
        <w:t>Job evaluation and merit voting.</w:t>
      </w:r>
    </w:p>
    <w:p w:rsidR="00B80347" w:rsidRPr="00D06F18" w:rsidRDefault="00B80347" w:rsidP="00207E56">
      <w:pPr>
        <w:ind w:left="720" w:hanging="11"/>
      </w:pPr>
      <w:r w:rsidRPr="00D06F18">
        <w:t>(xiv)</w:t>
      </w:r>
      <w:r w:rsidRPr="00D06F18">
        <w:tab/>
        <w:t>Training and Development</w:t>
      </w:r>
    </w:p>
    <w:p w:rsidR="00B80347" w:rsidRPr="00D06F18" w:rsidRDefault="00B80347" w:rsidP="00207E56">
      <w:pPr>
        <w:ind w:left="720" w:hanging="11"/>
      </w:pPr>
      <w:r w:rsidRPr="00D06F18">
        <w:t>(xv)</w:t>
      </w:r>
      <w:r w:rsidRPr="00D06F18">
        <w:tab/>
        <w:t>Business Forecast</w:t>
      </w:r>
    </w:p>
    <w:p w:rsidR="00B80347" w:rsidRPr="00D06F18" w:rsidRDefault="00B80347" w:rsidP="00207E56">
      <w:pPr>
        <w:ind w:left="720" w:hanging="11"/>
      </w:pPr>
      <w:r w:rsidRPr="00D06F18">
        <w:t>(xvi)</w:t>
      </w:r>
      <w:r w:rsidRPr="00D06F18">
        <w:tab/>
        <w:t>Market Research</w:t>
      </w:r>
    </w:p>
    <w:p w:rsidR="004C328B" w:rsidRPr="00D06F18" w:rsidRDefault="004C328B" w:rsidP="00797952">
      <w:pPr>
        <w:tabs>
          <w:tab w:val="left" w:pos="720"/>
          <w:tab w:val="left" w:pos="1200"/>
        </w:tabs>
        <w:ind w:left="0" w:firstLine="0"/>
        <w:rPr>
          <w:b/>
          <w:u w:val="single"/>
        </w:rPr>
      </w:pPr>
    </w:p>
    <w:p w:rsidR="004C328B" w:rsidRPr="00D06F18" w:rsidRDefault="002804A6" w:rsidP="00207E56">
      <w:pPr>
        <w:pStyle w:val="BodyText"/>
        <w:tabs>
          <w:tab w:val="left" w:pos="720"/>
          <w:tab w:val="right" w:pos="10440"/>
        </w:tabs>
        <w:spacing w:after="0"/>
      </w:pPr>
      <w:r w:rsidRPr="00D06F18">
        <w:rPr>
          <w:b/>
          <w:bCs/>
        </w:rPr>
        <w:t>16</w:t>
      </w:r>
      <w:r w:rsidR="00493551" w:rsidRPr="00D06F18">
        <w:rPr>
          <w:b/>
          <w:bCs/>
        </w:rPr>
        <w:t>.</w:t>
      </w:r>
      <w:r w:rsidR="004C328B" w:rsidRPr="00D06F18">
        <w:rPr>
          <w:b/>
          <w:bCs/>
        </w:rPr>
        <w:tab/>
      </w:r>
      <w:r w:rsidR="00797952" w:rsidRPr="00D06F18">
        <w:rPr>
          <w:b/>
          <w:bCs/>
        </w:rPr>
        <w:tab/>
      </w:r>
      <w:r w:rsidR="004C328B" w:rsidRPr="00D06F18">
        <w:t xml:space="preserve">Distinguish between ‘Committed Fixed Costs’ and ‘Discretionary Fixed Costs’.  </w:t>
      </w:r>
      <w:r w:rsidR="004C328B" w:rsidRPr="00D06F18">
        <w:tab/>
        <w:t>(5 marks)</w:t>
      </w:r>
    </w:p>
    <w:p w:rsidR="004C328B" w:rsidRPr="00D06F18" w:rsidRDefault="004C328B" w:rsidP="00207E56">
      <w:pPr>
        <w:pStyle w:val="BodyText"/>
        <w:tabs>
          <w:tab w:val="left" w:pos="4050"/>
          <w:tab w:val="right" w:pos="10080"/>
        </w:tabs>
        <w:spacing w:after="0"/>
        <w:rPr>
          <w:b/>
          <w:bCs/>
        </w:rPr>
      </w:pPr>
    </w:p>
    <w:p w:rsidR="004C328B" w:rsidRPr="00D06F18" w:rsidRDefault="004C328B" w:rsidP="00207E56">
      <w:pPr>
        <w:pStyle w:val="Heading2"/>
        <w:tabs>
          <w:tab w:val="clear" w:pos="720"/>
          <w:tab w:val="left" w:pos="540"/>
          <w:tab w:val="left" w:pos="1080"/>
          <w:tab w:val="left" w:pos="1440"/>
          <w:tab w:val="left" w:pos="4050"/>
          <w:tab w:val="right" w:pos="4950"/>
          <w:tab w:val="right" w:pos="7380"/>
          <w:tab w:val="right" w:pos="9360"/>
        </w:tabs>
      </w:pPr>
      <w:r w:rsidRPr="00D06F18">
        <w:t>Answer</w:t>
      </w:r>
    </w:p>
    <w:p w:rsidR="004C328B" w:rsidRPr="00D06F18" w:rsidRDefault="004C328B" w:rsidP="00797952">
      <w:pPr>
        <w:tabs>
          <w:tab w:val="left" w:pos="540"/>
          <w:tab w:val="left" w:pos="4050"/>
          <w:tab w:val="right" w:pos="4950"/>
          <w:tab w:val="right" w:pos="7380"/>
          <w:tab w:val="right" w:pos="9360"/>
        </w:tabs>
        <w:ind w:left="720" w:hanging="540"/>
      </w:pPr>
      <w:r w:rsidRPr="00D06F18">
        <w:rPr>
          <w:b/>
          <w:bCs/>
        </w:rPr>
        <w:tab/>
      </w:r>
      <w:r w:rsidR="00797952" w:rsidRPr="00D06F18">
        <w:rPr>
          <w:b/>
          <w:bCs/>
        </w:rPr>
        <w:tab/>
      </w:r>
      <w:r w:rsidRPr="00D06F18">
        <w:rPr>
          <w:b/>
          <w:bCs/>
        </w:rPr>
        <w:t>Committed fixed costs,</w:t>
      </w:r>
      <w:r w:rsidRPr="00D06F18">
        <w:t xml:space="preserve"> are those fixed costs that arise from the possession of: (i) a plant, building and equipment (e.g. depreciation, rent, taxes, insurance premium etc) or (ii) a functioning organisation (i.e. salaries of staff).  These costs remain unaffected by any short –run actions.  These costs are affected primarily by long – run sales forecasts that, in turn indicates the long – run capacity targets. Hence careful long range planning, rather than day – to – day monitoring , is the key to managing committed costs.</w:t>
      </w:r>
    </w:p>
    <w:p w:rsidR="004C328B" w:rsidRPr="00D06F18" w:rsidRDefault="004C328B" w:rsidP="00207E56">
      <w:pPr>
        <w:tabs>
          <w:tab w:val="left" w:pos="540"/>
          <w:tab w:val="left" w:pos="4050"/>
          <w:tab w:val="right" w:pos="4950"/>
          <w:tab w:val="right" w:pos="7380"/>
          <w:tab w:val="right" w:pos="9360"/>
        </w:tabs>
        <w:ind w:left="540" w:hanging="540"/>
      </w:pPr>
    </w:p>
    <w:p w:rsidR="004C328B" w:rsidRPr="00D06F18" w:rsidRDefault="004C328B" w:rsidP="00797952">
      <w:pPr>
        <w:tabs>
          <w:tab w:val="left" w:pos="540"/>
          <w:tab w:val="left" w:pos="4050"/>
          <w:tab w:val="right" w:pos="4950"/>
          <w:tab w:val="right" w:pos="7380"/>
          <w:tab w:val="right" w:pos="9360"/>
        </w:tabs>
        <w:ind w:left="720" w:hanging="540"/>
      </w:pPr>
      <w:r w:rsidRPr="00D06F18">
        <w:tab/>
      </w:r>
      <w:r w:rsidR="00797952" w:rsidRPr="00D06F18">
        <w:tab/>
      </w:r>
      <w:r w:rsidRPr="00D06F18">
        <w:rPr>
          <w:b/>
          <w:bCs/>
        </w:rPr>
        <w:t>Discretionary fixed costs,</w:t>
      </w:r>
      <w:r w:rsidRPr="00D06F18">
        <w:t>(sometimes called managed costs or programmed costs).  These costs have two important features:</w:t>
      </w:r>
    </w:p>
    <w:p w:rsidR="00797952" w:rsidRPr="00D06F18" w:rsidRDefault="00797952" w:rsidP="00797952">
      <w:pPr>
        <w:tabs>
          <w:tab w:val="left" w:pos="540"/>
          <w:tab w:val="left" w:pos="4050"/>
          <w:tab w:val="right" w:pos="4950"/>
          <w:tab w:val="right" w:pos="7380"/>
          <w:tab w:val="right" w:pos="9360"/>
        </w:tabs>
        <w:ind w:left="720" w:hanging="540"/>
        <w:rPr>
          <w:sz w:val="12"/>
          <w:szCs w:val="12"/>
        </w:rPr>
      </w:pPr>
    </w:p>
    <w:p w:rsidR="004C328B" w:rsidRPr="00D06F18" w:rsidRDefault="004C328B" w:rsidP="00797952">
      <w:pPr>
        <w:numPr>
          <w:ilvl w:val="0"/>
          <w:numId w:val="4"/>
        </w:numPr>
        <w:tabs>
          <w:tab w:val="clear" w:pos="1260"/>
          <w:tab w:val="left" w:pos="540"/>
          <w:tab w:val="num" w:pos="1418"/>
          <w:tab w:val="right" w:pos="4950"/>
          <w:tab w:val="right" w:pos="7380"/>
          <w:tab w:val="right" w:pos="9360"/>
        </w:tabs>
        <w:ind w:left="1418" w:hanging="709"/>
      </w:pPr>
      <w:r w:rsidRPr="00D06F18">
        <w:t>They arise from periodic (usually yearly) decisions regarding the maximum outlay to be incurred, and</w:t>
      </w:r>
    </w:p>
    <w:p w:rsidR="004C328B" w:rsidRPr="00D06F18" w:rsidRDefault="004C328B" w:rsidP="00797952">
      <w:pPr>
        <w:numPr>
          <w:ilvl w:val="0"/>
          <w:numId w:val="4"/>
        </w:numPr>
        <w:tabs>
          <w:tab w:val="clear" w:pos="1260"/>
          <w:tab w:val="left" w:pos="540"/>
          <w:tab w:val="num" w:pos="1418"/>
          <w:tab w:val="right" w:pos="4950"/>
          <w:tab w:val="right" w:pos="7380"/>
          <w:tab w:val="right" w:pos="9360"/>
        </w:tabs>
        <w:ind w:left="1418" w:hanging="709"/>
      </w:pPr>
      <w:r w:rsidRPr="00D06F18">
        <w:t>They are not tied to a clear cause – and – effect relationship between inputs and outputs.  Examples of discretionary fixed costs includes – advertising, public relation, executive training, teaching,  research, health care etc.  these costs are controllable.</w:t>
      </w:r>
    </w:p>
    <w:p w:rsidR="004C328B" w:rsidRPr="00D06F18" w:rsidRDefault="004C328B" w:rsidP="00797952">
      <w:pPr>
        <w:tabs>
          <w:tab w:val="left" w:pos="720"/>
          <w:tab w:val="left" w:pos="1200"/>
        </w:tabs>
        <w:ind w:left="0" w:firstLine="0"/>
        <w:rPr>
          <w:b/>
          <w:highlight w:val="red"/>
          <w:u w:val="single"/>
        </w:rPr>
      </w:pPr>
    </w:p>
    <w:p w:rsidR="00CC6E07" w:rsidRPr="00D06F18" w:rsidRDefault="002804A6" w:rsidP="00207E56">
      <w:pPr>
        <w:pStyle w:val="BodyTextIndent"/>
        <w:tabs>
          <w:tab w:val="left" w:pos="720"/>
          <w:tab w:val="left" w:pos="1320"/>
          <w:tab w:val="left" w:pos="1920"/>
          <w:tab w:val="left" w:pos="2880"/>
          <w:tab w:val="left" w:pos="3720"/>
          <w:tab w:val="right" w:pos="5040"/>
          <w:tab w:val="right" w:pos="6720"/>
          <w:tab w:val="left" w:pos="6840"/>
          <w:tab w:val="right" w:pos="9000"/>
          <w:tab w:val="right" w:pos="10080"/>
        </w:tabs>
        <w:spacing w:after="0"/>
        <w:ind w:left="720" w:hanging="720"/>
      </w:pPr>
      <w:r w:rsidRPr="00D06F18">
        <w:rPr>
          <w:b/>
          <w:bCs/>
        </w:rPr>
        <w:t>17</w:t>
      </w:r>
      <w:r w:rsidR="00CC6E07" w:rsidRPr="00D06F18">
        <w:rPr>
          <w:b/>
          <w:bCs/>
        </w:rPr>
        <w:t>.</w:t>
      </w:r>
      <w:r w:rsidR="00CC6E07" w:rsidRPr="00D06F18">
        <w:rPr>
          <w:b/>
          <w:bCs/>
        </w:rPr>
        <w:tab/>
      </w:r>
      <w:r w:rsidR="00CC6E07" w:rsidRPr="00D06F18">
        <w:t xml:space="preserve">Discuss how control may be exercised over discretionary costs. </w:t>
      </w:r>
      <w:r w:rsidR="00CC6E07" w:rsidRPr="00D06F18">
        <w:tab/>
      </w:r>
      <w:r w:rsidR="00CC6E07" w:rsidRPr="00D06F18">
        <w:tab/>
        <w:t>(4 marks)</w:t>
      </w:r>
    </w:p>
    <w:p w:rsidR="00CC6E07" w:rsidRPr="00D06F18" w:rsidRDefault="00CC6E07" w:rsidP="00207E56">
      <w:pPr>
        <w:pStyle w:val="BodyTextIndent"/>
        <w:tabs>
          <w:tab w:val="left" w:pos="360"/>
          <w:tab w:val="left" w:pos="1320"/>
          <w:tab w:val="left" w:pos="1920"/>
          <w:tab w:val="left" w:pos="2880"/>
          <w:tab w:val="left" w:pos="3720"/>
          <w:tab w:val="right" w:pos="5040"/>
          <w:tab w:val="right" w:pos="6720"/>
          <w:tab w:val="left" w:pos="6840"/>
          <w:tab w:val="right" w:pos="9000"/>
          <w:tab w:val="right" w:pos="9240"/>
          <w:tab w:val="left" w:pos="9600"/>
        </w:tabs>
        <w:spacing w:after="0"/>
        <w:ind w:left="720" w:hanging="720"/>
        <w:rPr>
          <w:b/>
          <w:bCs/>
        </w:rPr>
      </w:pPr>
    </w:p>
    <w:p w:rsidR="00CC6E07" w:rsidRPr="00D06F18" w:rsidRDefault="00CC6E07" w:rsidP="00207E56">
      <w:pPr>
        <w:pStyle w:val="BodyTextIndent"/>
        <w:tabs>
          <w:tab w:val="left" w:pos="360"/>
          <w:tab w:val="left" w:pos="1320"/>
          <w:tab w:val="left" w:pos="1920"/>
          <w:tab w:val="left" w:pos="2880"/>
          <w:tab w:val="left" w:pos="3720"/>
          <w:tab w:val="right" w:pos="5040"/>
          <w:tab w:val="right" w:pos="6720"/>
          <w:tab w:val="left" w:pos="6840"/>
          <w:tab w:val="right" w:pos="9000"/>
          <w:tab w:val="right" w:pos="9240"/>
          <w:tab w:val="left" w:pos="9600"/>
        </w:tabs>
        <w:spacing w:after="0"/>
        <w:ind w:left="720" w:hanging="720"/>
        <w:rPr>
          <w:b/>
          <w:bCs/>
        </w:rPr>
      </w:pPr>
      <w:r w:rsidRPr="00D06F18">
        <w:rPr>
          <w:b/>
          <w:bCs/>
        </w:rPr>
        <w:t>Answer</w:t>
      </w:r>
    </w:p>
    <w:p w:rsidR="00CC6E07" w:rsidRPr="00D06F18" w:rsidRDefault="00CC6E07" w:rsidP="00207E56">
      <w:pPr>
        <w:pStyle w:val="BodyTextIndent"/>
        <w:tabs>
          <w:tab w:val="left" w:pos="360"/>
          <w:tab w:val="left" w:pos="1200"/>
          <w:tab w:val="left" w:pos="1800"/>
          <w:tab w:val="left" w:pos="2880"/>
          <w:tab w:val="left" w:pos="3720"/>
          <w:tab w:val="right" w:pos="5040"/>
          <w:tab w:val="right" w:pos="6720"/>
          <w:tab w:val="left" w:pos="6840"/>
          <w:tab w:val="right" w:pos="9000"/>
          <w:tab w:val="right" w:pos="9240"/>
          <w:tab w:val="left" w:pos="9600"/>
        </w:tabs>
        <w:spacing w:after="0"/>
        <w:ind w:left="720" w:hanging="720"/>
      </w:pPr>
      <w:r w:rsidRPr="00D06F18">
        <w:tab/>
      </w:r>
      <w:r w:rsidRPr="00D06F18">
        <w:tab/>
        <w:t xml:space="preserve">To control discretionary costs control points / parameters may be established. But these points need to be divided individually. For research and development function to control discretionary costs, dates may established for submitting major reports to manager. For advertising and sales promotion, such costs may be controlled by pre-setting targets.  In the case of employees benefits, discretionary costs may be controlled by calling a meeting of employees union and making them aware that the company would meet only the fixed costs and the variable costs should be met by them. </w:t>
      </w:r>
    </w:p>
    <w:p w:rsidR="004C328B" w:rsidRPr="00D06F18" w:rsidRDefault="004C328B" w:rsidP="00207E56">
      <w:pPr>
        <w:tabs>
          <w:tab w:val="left" w:pos="720"/>
          <w:tab w:val="left" w:pos="1200"/>
        </w:tabs>
        <w:rPr>
          <w:b/>
          <w:highlight w:val="red"/>
          <w:u w:val="single"/>
        </w:rPr>
      </w:pPr>
    </w:p>
    <w:p w:rsidR="004C328B" w:rsidRPr="00D06F18" w:rsidRDefault="004C328B" w:rsidP="00207E56">
      <w:pPr>
        <w:tabs>
          <w:tab w:val="left" w:pos="720"/>
          <w:tab w:val="left" w:pos="1200"/>
        </w:tabs>
        <w:rPr>
          <w:b/>
          <w:highlight w:val="red"/>
          <w:u w:val="single"/>
        </w:rPr>
      </w:pPr>
    </w:p>
    <w:p w:rsidR="001C2962" w:rsidRPr="00D06F18" w:rsidRDefault="001C2962" w:rsidP="00207E56">
      <w:pPr>
        <w:ind w:left="720" w:hanging="720"/>
        <w:rPr>
          <w:b/>
        </w:rPr>
      </w:pPr>
    </w:p>
    <w:p w:rsidR="00DC74CB" w:rsidRPr="00D06F18" w:rsidRDefault="002804A6" w:rsidP="00207E56">
      <w:pPr>
        <w:ind w:left="720" w:hanging="720"/>
      </w:pPr>
      <w:r w:rsidRPr="00D06F18">
        <w:rPr>
          <w:b/>
        </w:rPr>
        <w:lastRenderedPageBreak/>
        <w:t>18</w:t>
      </w:r>
      <w:r w:rsidR="00DC74CB" w:rsidRPr="00D06F18">
        <w:rPr>
          <w:b/>
        </w:rPr>
        <w:t>.</w:t>
      </w:r>
      <w:r w:rsidR="00DC74CB" w:rsidRPr="00D06F18">
        <w:tab/>
        <w:t>Pick out from each of the following items, costs that can be classified under ‘committed fixed costs’ or ‘discretionary fixed costs’.</w:t>
      </w:r>
    </w:p>
    <w:p w:rsidR="00DC74CB" w:rsidRPr="00D06F18" w:rsidRDefault="00DC74CB" w:rsidP="00207E56">
      <w:pPr>
        <w:rPr>
          <w:sz w:val="6"/>
          <w:szCs w:val="6"/>
        </w:rPr>
      </w:pPr>
    </w:p>
    <w:p w:rsidR="00DC74CB" w:rsidRPr="00D06F18" w:rsidRDefault="00DC74CB" w:rsidP="00797952">
      <w:pPr>
        <w:ind w:firstLine="170"/>
      </w:pPr>
      <w:r w:rsidRPr="00D06F18">
        <w:t>(i)</w:t>
      </w:r>
      <w:r w:rsidRPr="00D06F18">
        <w:tab/>
        <w:t>Annual increase of salary and wages of administrative staff by 5% as per agreement</w:t>
      </w:r>
    </w:p>
    <w:p w:rsidR="00DC74CB" w:rsidRPr="00D06F18" w:rsidRDefault="00DC74CB" w:rsidP="00207E56">
      <w:pPr>
        <w:ind w:left="1440" w:hanging="720"/>
        <w:rPr>
          <w:sz w:val="6"/>
          <w:szCs w:val="6"/>
        </w:rPr>
      </w:pPr>
    </w:p>
    <w:p w:rsidR="00DC74CB" w:rsidRPr="00D06F18" w:rsidRDefault="00DC74CB" w:rsidP="00207E56">
      <w:pPr>
        <w:ind w:left="1440" w:hanging="720"/>
      </w:pPr>
      <w:r w:rsidRPr="00D06F18">
        <w:t>(ii)</w:t>
      </w:r>
      <w:r w:rsidRPr="00D06F18">
        <w:tab/>
        <w:t>New advertisement for existing products is recommended by the Marketing Department for achieving sales quantities that were budgeted for at the beginning of the year</w:t>
      </w:r>
    </w:p>
    <w:p w:rsidR="00DC74CB" w:rsidRPr="00D06F18" w:rsidRDefault="00DC74CB" w:rsidP="00207E56">
      <w:pPr>
        <w:ind w:left="1440" w:hanging="720"/>
        <w:rPr>
          <w:sz w:val="6"/>
          <w:szCs w:val="6"/>
        </w:rPr>
      </w:pPr>
    </w:p>
    <w:p w:rsidR="00DC74CB" w:rsidRPr="00D06F18" w:rsidRDefault="00DC74CB" w:rsidP="00207E56">
      <w:pPr>
        <w:ind w:left="1440" w:hanging="720"/>
      </w:pPr>
      <w:r w:rsidRPr="00D06F18">
        <w:t>(iii)</w:t>
      </w:r>
      <w:r w:rsidRPr="00D06F18">
        <w:tab/>
        <w:t>Rents paid for the factory premises for the past 6 months and the rents payable for the next six months. Production is going on in the factory.</w:t>
      </w:r>
    </w:p>
    <w:p w:rsidR="00DC74CB" w:rsidRPr="00D06F18" w:rsidRDefault="00DC74CB" w:rsidP="00207E56">
      <w:pPr>
        <w:ind w:left="1440" w:hanging="720"/>
        <w:rPr>
          <w:sz w:val="6"/>
          <w:szCs w:val="6"/>
        </w:rPr>
      </w:pPr>
    </w:p>
    <w:p w:rsidR="00DC74CB" w:rsidRPr="00D06F18" w:rsidRDefault="00DC74CB" w:rsidP="00207E56">
      <w:pPr>
        <w:ind w:left="1440" w:hanging="720"/>
      </w:pPr>
      <w:r w:rsidRPr="00D06F18">
        <w:t>(iv)</w:t>
      </w:r>
      <w:r w:rsidRPr="00D06F18">
        <w:tab/>
        <w:t>Research costs on a product that has reached ‘maturity’ phase in its life cycle and the research costs which may be needed on introduction a cheaper substitute into the market for facing competition.</w:t>
      </w:r>
    </w:p>
    <w:p w:rsidR="00DC74CB" w:rsidRPr="00D06F18" w:rsidRDefault="00DC74CB" w:rsidP="00207E56">
      <w:pPr>
        <w:ind w:left="1440" w:hanging="720"/>
        <w:rPr>
          <w:sz w:val="6"/>
          <w:szCs w:val="6"/>
        </w:rPr>
      </w:pPr>
    </w:p>
    <w:p w:rsidR="00DC74CB" w:rsidRPr="00D06F18" w:rsidRDefault="00DC74CB" w:rsidP="00207E56">
      <w:pPr>
        <w:ind w:left="1440" w:hanging="720"/>
      </w:pPr>
      <w:r w:rsidRPr="00D06F18">
        <w:t>(v)</w:t>
      </w:r>
      <w:r w:rsidRPr="00D06F18">
        <w:tab/>
        <w:t>Legal consultancy fees payable for patent rights on a new product. Patenting rights have been applied for.</w:t>
      </w:r>
      <w:r w:rsidRPr="00D06F18">
        <w:tab/>
      </w:r>
      <w:r w:rsidRPr="00D06F18">
        <w:tab/>
      </w:r>
      <w:r w:rsidRPr="00D06F18">
        <w:tab/>
      </w:r>
      <w:r w:rsidRPr="00D06F18">
        <w:tab/>
      </w:r>
      <w:r w:rsidRPr="00D06F18">
        <w:tab/>
      </w:r>
      <w:r w:rsidRPr="00D06F18">
        <w:tab/>
      </w:r>
      <w:r w:rsidRPr="00D06F18">
        <w:tab/>
      </w:r>
      <w:r w:rsidRPr="00D06F18">
        <w:tab/>
        <w:t xml:space="preserve">         (5 Marks)</w:t>
      </w:r>
    </w:p>
    <w:p w:rsidR="00DC74CB" w:rsidRPr="00D06F18" w:rsidRDefault="00DC74CB" w:rsidP="00207E56">
      <w:pPr>
        <w:rPr>
          <w:b/>
          <w:u w:val="single"/>
        </w:rPr>
      </w:pPr>
    </w:p>
    <w:p w:rsidR="00DC74CB" w:rsidRPr="00D06F18" w:rsidRDefault="00DC74CB" w:rsidP="00207E56">
      <w:pPr>
        <w:rPr>
          <w:b/>
        </w:rPr>
      </w:pPr>
      <w:r w:rsidRPr="00D06F18">
        <w:rPr>
          <w:b/>
        </w:rPr>
        <w:t>Answer</w:t>
      </w:r>
    </w:p>
    <w:p w:rsidR="00DC74CB" w:rsidRPr="00EC4EA2" w:rsidRDefault="00DC74CB" w:rsidP="00207E56">
      <w:pPr>
        <w:tabs>
          <w:tab w:val="left" w:pos="360"/>
          <w:tab w:val="left" w:pos="720"/>
          <w:tab w:val="left" w:pos="1890"/>
        </w:tabs>
        <w:rPr>
          <w:b/>
          <w:sz w:val="6"/>
          <w:szCs w:val="6"/>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0"/>
        <w:gridCol w:w="5220"/>
      </w:tblGrid>
      <w:tr w:rsidR="00DC74CB" w:rsidRPr="00D06F18" w:rsidTr="00754709">
        <w:tc>
          <w:tcPr>
            <w:tcW w:w="4590" w:type="dxa"/>
          </w:tcPr>
          <w:p w:rsidR="00DC74CB" w:rsidRPr="00D06F18" w:rsidRDefault="00DC74CB" w:rsidP="00207E56">
            <w:pPr>
              <w:tabs>
                <w:tab w:val="left" w:pos="360"/>
                <w:tab w:val="left" w:pos="720"/>
                <w:tab w:val="left" w:pos="1890"/>
              </w:tabs>
              <w:rPr>
                <w:b/>
              </w:rPr>
            </w:pPr>
            <w:r w:rsidRPr="00D06F18">
              <w:rPr>
                <w:b/>
              </w:rPr>
              <w:t xml:space="preserve">               Committed Fixed Cost</w:t>
            </w:r>
          </w:p>
        </w:tc>
        <w:tc>
          <w:tcPr>
            <w:tcW w:w="5220" w:type="dxa"/>
          </w:tcPr>
          <w:p w:rsidR="00DC74CB" w:rsidRPr="00D06F18" w:rsidRDefault="00DC74CB" w:rsidP="00207E56">
            <w:pPr>
              <w:tabs>
                <w:tab w:val="left" w:pos="360"/>
                <w:tab w:val="left" w:pos="720"/>
                <w:tab w:val="left" w:pos="1890"/>
              </w:tabs>
              <w:rPr>
                <w:b/>
              </w:rPr>
            </w:pPr>
            <w:r w:rsidRPr="00D06F18">
              <w:rPr>
                <w:b/>
              </w:rPr>
              <w:t xml:space="preserve">            Discretionary Fixed Cost</w:t>
            </w:r>
          </w:p>
        </w:tc>
      </w:tr>
      <w:tr w:rsidR="00DC74CB" w:rsidRPr="00D06F18" w:rsidTr="00754709">
        <w:tc>
          <w:tcPr>
            <w:tcW w:w="4590" w:type="dxa"/>
          </w:tcPr>
          <w:p w:rsidR="00DC74CB" w:rsidRPr="00D06F18" w:rsidRDefault="00DC74CB" w:rsidP="00207E56">
            <w:pPr>
              <w:tabs>
                <w:tab w:val="left" w:pos="360"/>
                <w:tab w:val="left" w:pos="720"/>
                <w:tab w:val="left" w:pos="1890"/>
              </w:tabs>
            </w:pPr>
            <w:r w:rsidRPr="00D06F18">
              <w:t>(i)    Salary and wage increase</w:t>
            </w:r>
          </w:p>
        </w:tc>
        <w:tc>
          <w:tcPr>
            <w:tcW w:w="5220" w:type="dxa"/>
          </w:tcPr>
          <w:p w:rsidR="00DC74CB" w:rsidRPr="00D06F18" w:rsidRDefault="00DC74CB" w:rsidP="00207E56">
            <w:pPr>
              <w:tabs>
                <w:tab w:val="left" w:pos="360"/>
                <w:tab w:val="left" w:pos="720"/>
                <w:tab w:val="left" w:pos="1890"/>
              </w:tabs>
            </w:pPr>
            <w:r w:rsidRPr="00D06F18">
              <w:t>(ii)   New Advertisement Cost</w:t>
            </w:r>
          </w:p>
        </w:tc>
      </w:tr>
      <w:tr w:rsidR="00DC74CB" w:rsidRPr="00D06F18" w:rsidTr="00754709">
        <w:tc>
          <w:tcPr>
            <w:tcW w:w="4590" w:type="dxa"/>
          </w:tcPr>
          <w:p w:rsidR="00DC74CB" w:rsidRPr="00D06F18" w:rsidRDefault="00DC74CB" w:rsidP="00207E56">
            <w:pPr>
              <w:tabs>
                <w:tab w:val="left" w:pos="360"/>
                <w:tab w:val="left" w:pos="720"/>
                <w:tab w:val="left" w:pos="1890"/>
              </w:tabs>
            </w:pPr>
            <w:r w:rsidRPr="00D06F18">
              <w:t xml:space="preserve">(iii)  Rents payable for the next 6 months   </w:t>
            </w:r>
          </w:p>
        </w:tc>
        <w:tc>
          <w:tcPr>
            <w:tcW w:w="5220" w:type="dxa"/>
          </w:tcPr>
          <w:p w:rsidR="00DC74CB" w:rsidRPr="00D06F18" w:rsidRDefault="00DC74CB" w:rsidP="00207E56">
            <w:pPr>
              <w:tabs>
                <w:tab w:val="left" w:pos="360"/>
                <w:tab w:val="left" w:pos="720"/>
                <w:tab w:val="left" w:pos="1890"/>
              </w:tabs>
            </w:pPr>
            <w:r w:rsidRPr="00D06F18">
              <w:t>(iv)  Research cost for substitutes</w:t>
            </w:r>
          </w:p>
        </w:tc>
      </w:tr>
      <w:tr w:rsidR="00DC74CB" w:rsidRPr="00D06F18" w:rsidTr="00754709">
        <w:tc>
          <w:tcPr>
            <w:tcW w:w="4590" w:type="dxa"/>
          </w:tcPr>
          <w:p w:rsidR="00DC74CB" w:rsidRPr="00D06F18" w:rsidRDefault="00DC74CB" w:rsidP="00207E56">
            <w:pPr>
              <w:tabs>
                <w:tab w:val="left" w:pos="360"/>
                <w:tab w:val="left" w:pos="720"/>
                <w:tab w:val="left" w:pos="1890"/>
              </w:tabs>
            </w:pPr>
            <w:r w:rsidRPr="00D06F18">
              <w:t>(v)   Legal fees for patent right.</w:t>
            </w:r>
          </w:p>
        </w:tc>
        <w:tc>
          <w:tcPr>
            <w:tcW w:w="5220" w:type="dxa"/>
          </w:tcPr>
          <w:p w:rsidR="00DC74CB" w:rsidRPr="00D06F18" w:rsidRDefault="00DC74CB" w:rsidP="00207E56">
            <w:pPr>
              <w:tabs>
                <w:tab w:val="left" w:pos="360"/>
                <w:tab w:val="left" w:pos="720"/>
                <w:tab w:val="left" w:pos="1890"/>
              </w:tabs>
              <w:rPr>
                <w:b/>
              </w:rPr>
            </w:pPr>
          </w:p>
        </w:tc>
      </w:tr>
    </w:tbl>
    <w:p w:rsidR="004C328B" w:rsidRPr="00D06F18" w:rsidRDefault="004C328B" w:rsidP="00797952">
      <w:pPr>
        <w:ind w:left="0" w:firstLine="0"/>
        <w:rPr>
          <w:b/>
          <w:u w:val="single"/>
        </w:rPr>
      </w:pPr>
    </w:p>
    <w:p w:rsidR="004C328B" w:rsidRPr="00D06F18" w:rsidRDefault="002804A6" w:rsidP="00207E56">
      <w:pPr>
        <w:tabs>
          <w:tab w:val="left" w:pos="720"/>
        </w:tabs>
        <w:ind w:left="720" w:hanging="720"/>
      </w:pPr>
      <w:r w:rsidRPr="00D06F18">
        <w:rPr>
          <w:b/>
          <w:bCs/>
        </w:rPr>
        <w:t>19</w:t>
      </w:r>
      <w:r w:rsidR="00493551" w:rsidRPr="00D06F18">
        <w:rPr>
          <w:b/>
          <w:bCs/>
        </w:rPr>
        <w:t>.</w:t>
      </w:r>
      <w:r w:rsidR="004C328B" w:rsidRPr="00D06F18">
        <w:rPr>
          <w:b/>
          <w:bCs/>
        </w:rPr>
        <w:tab/>
      </w:r>
      <w:r w:rsidR="004C328B" w:rsidRPr="00D06F18">
        <w:t>“Costs may be classified in a variety of ways according to their nature and the information needs of the management.”  Explain.                                                                                         (4 marks)</w:t>
      </w:r>
    </w:p>
    <w:p w:rsidR="004C328B" w:rsidRPr="00D06F18" w:rsidRDefault="004C328B" w:rsidP="00207E56">
      <w:pPr>
        <w:tabs>
          <w:tab w:val="left" w:pos="720"/>
        </w:tabs>
        <w:ind w:left="720" w:hanging="720"/>
      </w:pPr>
    </w:p>
    <w:p w:rsidR="004C328B" w:rsidRPr="00D06F18" w:rsidRDefault="00797952" w:rsidP="00207E56">
      <w:pPr>
        <w:pStyle w:val="BodyTextIndent"/>
        <w:tabs>
          <w:tab w:val="left" w:pos="1080"/>
        </w:tabs>
        <w:spacing w:after="0"/>
        <w:ind w:left="0"/>
        <w:rPr>
          <w:b/>
          <w:bCs/>
        </w:rPr>
      </w:pPr>
      <w:r w:rsidRPr="00D06F18">
        <w:rPr>
          <w:b/>
          <w:bCs/>
        </w:rPr>
        <w:tab/>
      </w:r>
      <w:r w:rsidR="004C328B" w:rsidRPr="00D06F18">
        <w:rPr>
          <w:b/>
          <w:bCs/>
        </w:rPr>
        <w:t>Answer</w:t>
      </w:r>
    </w:p>
    <w:p w:rsidR="004C328B" w:rsidRPr="00D06F18" w:rsidRDefault="004C328B" w:rsidP="00207E56">
      <w:pPr>
        <w:pStyle w:val="BodyTextIndent"/>
        <w:tabs>
          <w:tab w:val="left" w:pos="1080"/>
        </w:tabs>
        <w:spacing w:after="0"/>
        <w:ind w:left="720" w:hanging="720"/>
      </w:pPr>
      <w:r w:rsidRPr="00D06F18">
        <w:rPr>
          <w:b/>
          <w:bCs/>
        </w:rPr>
        <w:tab/>
      </w:r>
      <w:r w:rsidRPr="00D06F18">
        <w:t xml:space="preserve">Cost classification is the process of grouping costs according to their characteristics.  Costs are classified or grouped according to their common characteristics.  Costs may be classified according to elements, according to functions or operations, according to their </w:t>
      </w:r>
      <w:r w:rsidR="00493551" w:rsidRPr="00D06F18">
        <w:t>behavior</w:t>
      </w:r>
      <w:r w:rsidRPr="00D06F18">
        <w:t>, according to controllability or according to normality.</w:t>
      </w:r>
    </w:p>
    <w:p w:rsidR="004C328B" w:rsidRPr="00D06F18" w:rsidRDefault="004C328B" w:rsidP="00207E56">
      <w:pPr>
        <w:pStyle w:val="BodyTextIndent"/>
        <w:tabs>
          <w:tab w:val="left" w:pos="1080"/>
        </w:tabs>
        <w:spacing w:after="0"/>
        <w:ind w:left="720" w:hanging="720"/>
      </w:pPr>
    </w:p>
    <w:p w:rsidR="004C328B" w:rsidRPr="00D06F18" w:rsidRDefault="004C328B" w:rsidP="00207E56">
      <w:pPr>
        <w:pStyle w:val="BodyTextIndent"/>
        <w:tabs>
          <w:tab w:val="left" w:pos="720"/>
        </w:tabs>
        <w:spacing w:after="0"/>
        <w:ind w:left="720" w:hanging="720"/>
      </w:pPr>
      <w:r w:rsidRPr="00D06F18">
        <w:tab/>
        <w:t xml:space="preserve">The break up of the aggregate costs into relevant types, is an essential pre – requisite of decision making as well as of controlling costs.  Classification of costs on different basses is thus necessary for various purposes.  For the </w:t>
      </w:r>
      <w:r w:rsidR="00493551" w:rsidRPr="00D06F18">
        <w:t>purpose of</w:t>
      </w:r>
      <w:r w:rsidRPr="00D06F18">
        <w:t xml:space="preserve"> decision</w:t>
      </w:r>
      <w:r w:rsidR="00493551" w:rsidRPr="00D06F18">
        <w:t xml:space="preserve"> </w:t>
      </w:r>
      <w:r w:rsidRPr="00D06F18">
        <w:t>making and control, costs are distinguished on the basis of their relevance to different type of decisions and control functions.  The importance of distinguishing costs as direct or indirect lies in the fact that direct costs of a product or an activity can be accurately allocated while indirect costs have to be apportioned on the basis of certain assumptions.  This is so because direct costs are controllable at the operation able level whereas indirect costs are not amenable to such control.</w:t>
      </w:r>
    </w:p>
    <w:p w:rsidR="004C328B" w:rsidRPr="00D06F18" w:rsidRDefault="004C328B" w:rsidP="00207E56">
      <w:pPr>
        <w:tabs>
          <w:tab w:val="left" w:pos="720"/>
          <w:tab w:val="left" w:pos="1080"/>
          <w:tab w:val="right" w:pos="4950"/>
          <w:tab w:val="right" w:pos="7650"/>
          <w:tab w:val="right" w:pos="8910"/>
          <w:tab w:val="right" w:pos="10260"/>
        </w:tabs>
        <w:rPr>
          <w:b/>
          <w:bCs/>
          <w:sz w:val="12"/>
          <w:szCs w:val="12"/>
        </w:rPr>
      </w:pPr>
    </w:p>
    <w:p w:rsidR="00493551" w:rsidRPr="00D06F18" w:rsidRDefault="00493551" w:rsidP="00207E56">
      <w:pPr>
        <w:tabs>
          <w:tab w:val="left" w:pos="720"/>
          <w:tab w:val="left" w:pos="1080"/>
          <w:tab w:val="right" w:pos="4950"/>
          <w:tab w:val="right" w:pos="7650"/>
          <w:tab w:val="right" w:pos="8910"/>
          <w:tab w:val="right" w:pos="10260"/>
        </w:tabs>
        <w:rPr>
          <w:b/>
          <w:bCs/>
          <w:sz w:val="12"/>
          <w:szCs w:val="12"/>
        </w:rPr>
      </w:pPr>
    </w:p>
    <w:p w:rsidR="004C328B" w:rsidRPr="00D06F18" w:rsidRDefault="002804A6" w:rsidP="00797952">
      <w:pPr>
        <w:tabs>
          <w:tab w:val="left" w:pos="709"/>
          <w:tab w:val="left" w:pos="1080"/>
          <w:tab w:val="right" w:pos="4950"/>
          <w:tab w:val="right" w:pos="7650"/>
          <w:tab w:val="right" w:pos="8910"/>
          <w:tab w:val="right" w:pos="10260"/>
        </w:tabs>
      </w:pPr>
      <w:r w:rsidRPr="00D06F18">
        <w:rPr>
          <w:b/>
          <w:bCs/>
        </w:rPr>
        <w:t>20</w:t>
      </w:r>
      <w:r w:rsidR="00493551" w:rsidRPr="00D06F18">
        <w:rPr>
          <w:b/>
          <w:bCs/>
        </w:rPr>
        <w:t>.</w:t>
      </w:r>
      <w:r w:rsidR="004C328B" w:rsidRPr="00D06F18">
        <w:rPr>
          <w:b/>
          <w:bCs/>
        </w:rPr>
        <w:tab/>
      </w:r>
      <w:r w:rsidR="00797952" w:rsidRPr="00D06F18">
        <w:rPr>
          <w:b/>
          <w:bCs/>
        </w:rPr>
        <w:tab/>
      </w:r>
      <w:r w:rsidR="004C328B" w:rsidRPr="00D06F18">
        <w:t>What is meant by Cost – plus pricing?</w:t>
      </w:r>
      <w:r w:rsidR="004C328B" w:rsidRPr="00D06F18">
        <w:tab/>
      </w:r>
      <w:r w:rsidR="004C328B" w:rsidRPr="00D06F18">
        <w:tab/>
      </w:r>
      <w:r w:rsidR="004C328B" w:rsidRPr="00D06F18">
        <w:tab/>
      </w:r>
      <w:r w:rsidR="004C328B" w:rsidRPr="00D06F18">
        <w:tab/>
        <w:t>(4 marks)</w:t>
      </w:r>
    </w:p>
    <w:p w:rsidR="004C328B" w:rsidRPr="00D06F18" w:rsidRDefault="004C328B" w:rsidP="00207E56">
      <w:pPr>
        <w:tabs>
          <w:tab w:val="left" w:pos="540"/>
          <w:tab w:val="left" w:pos="1080"/>
        </w:tabs>
        <w:rPr>
          <w:b/>
        </w:rPr>
      </w:pPr>
    </w:p>
    <w:p w:rsidR="004C328B" w:rsidRPr="00D06F18" w:rsidRDefault="004C328B" w:rsidP="00207E56">
      <w:pPr>
        <w:pStyle w:val="Heading2"/>
      </w:pPr>
      <w:r w:rsidRPr="00D06F18">
        <w:t>Answer</w:t>
      </w:r>
    </w:p>
    <w:p w:rsidR="004C328B" w:rsidRPr="00D06F18" w:rsidRDefault="00797952" w:rsidP="00797952">
      <w:pPr>
        <w:tabs>
          <w:tab w:val="left" w:pos="540"/>
          <w:tab w:val="left" w:pos="1080"/>
          <w:tab w:val="right" w:pos="5580"/>
          <w:tab w:val="right" w:pos="7380"/>
          <w:tab w:val="right" w:pos="10350"/>
        </w:tabs>
        <w:ind w:left="720"/>
      </w:pPr>
      <w:r w:rsidRPr="00D06F18">
        <w:tab/>
      </w:r>
      <w:r w:rsidRPr="00D06F18">
        <w:tab/>
      </w:r>
      <w:r w:rsidR="004C328B" w:rsidRPr="00D06F18">
        <w:t xml:space="preserve">It is the most widely used method of pricing a product as it ensures that the selling price is greater than the total cost of a product. </w:t>
      </w:r>
    </w:p>
    <w:p w:rsidR="004C328B" w:rsidRPr="00D06F18" w:rsidRDefault="004C328B" w:rsidP="00207E56">
      <w:pPr>
        <w:pStyle w:val="BodyTextIndent"/>
        <w:tabs>
          <w:tab w:val="left" w:pos="540"/>
          <w:tab w:val="right" w:pos="10350"/>
        </w:tabs>
        <w:spacing w:after="0"/>
        <w:ind w:left="540"/>
        <w:rPr>
          <w:sz w:val="6"/>
          <w:szCs w:val="6"/>
        </w:rPr>
      </w:pPr>
    </w:p>
    <w:p w:rsidR="004C328B" w:rsidRPr="00D06F18" w:rsidRDefault="00797952" w:rsidP="00797952">
      <w:pPr>
        <w:tabs>
          <w:tab w:val="left" w:pos="360"/>
          <w:tab w:val="left" w:pos="709"/>
          <w:tab w:val="right" w:pos="5580"/>
          <w:tab w:val="right" w:pos="7380"/>
          <w:tab w:val="right" w:pos="10350"/>
        </w:tabs>
        <w:ind w:left="720"/>
      </w:pPr>
      <w:r w:rsidRPr="00D06F18">
        <w:tab/>
      </w:r>
      <w:r w:rsidRPr="00D06F18">
        <w:tab/>
      </w:r>
      <w:r w:rsidRPr="00D06F18">
        <w:tab/>
      </w:r>
      <w:r w:rsidR="004C328B" w:rsidRPr="00D06F18">
        <w:t>Under cost plus pricing the selling price of the product is determined by adding a percentage of mark – up to the estimated unit cost of the product.</w:t>
      </w:r>
    </w:p>
    <w:p w:rsidR="004C328B" w:rsidRPr="00D06F18" w:rsidRDefault="004C328B" w:rsidP="00207E56">
      <w:pPr>
        <w:tabs>
          <w:tab w:val="left" w:pos="360"/>
          <w:tab w:val="left" w:pos="1080"/>
          <w:tab w:val="right" w:pos="5580"/>
          <w:tab w:val="right" w:pos="7380"/>
          <w:tab w:val="right" w:pos="10350"/>
        </w:tabs>
        <w:ind w:left="540"/>
        <w:rPr>
          <w:sz w:val="6"/>
          <w:szCs w:val="6"/>
        </w:rPr>
      </w:pPr>
    </w:p>
    <w:p w:rsidR="004C328B" w:rsidRPr="00D06F18" w:rsidRDefault="00797952" w:rsidP="00797952">
      <w:pPr>
        <w:tabs>
          <w:tab w:val="left" w:pos="360"/>
          <w:tab w:val="left" w:pos="1080"/>
          <w:tab w:val="right" w:pos="5580"/>
          <w:tab w:val="right" w:pos="7380"/>
          <w:tab w:val="right" w:pos="10350"/>
        </w:tabs>
        <w:ind w:left="720"/>
      </w:pPr>
      <w:r w:rsidRPr="00D06F18">
        <w:tab/>
      </w:r>
      <w:r w:rsidRPr="00D06F18">
        <w:tab/>
      </w:r>
      <w:r w:rsidR="004C328B" w:rsidRPr="00D06F18">
        <w:t xml:space="preserve">The unit cost of the product can be determined by using </w:t>
      </w:r>
      <w:r w:rsidR="00493551" w:rsidRPr="00D06F18">
        <w:t>different method</w:t>
      </w:r>
      <w:r w:rsidR="004C328B" w:rsidRPr="00D06F18">
        <w:t xml:space="preserve"> viz., total cost; manufacturing cost or variable</w:t>
      </w:r>
      <w:r w:rsidR="00493551" w:rsidRPr="00D06F18">
        <w:t xml:space="preserve"> or </w:t>
      </w:r>
      <w:r w:rsidR="004C328B" w:rsidRPr="00D06F18">
        <w:t xml:space="preserve">incremental cost.  The </w:t>
      </w:r>
      <w:r w:rsidR="00493551" w:rsidRPr="00D06F18">
        <w:t>percentage of mark-up to be added to estimated cost also varies</w:t>
      </w:r>
      <w:r w:rsidR="004C328B" w:rsidRPr="00D06F18">
        <w:t xml:space="preserve"> and depends upon the cost figure used.  For example, if total cost is used, the mark up will be added to provide an acceptable</w:t>
      </w:r>
      <w:r w:rsidR="00493551" w:rsidRPr="00D06F18">
        <w:t xml:space="preserve"> amount of profit.</w:t>
      </w:r>
    </w:p>
    <w:p w:rsidR="004C328B" w:rsidRPr="00D06F18" w:rsidRDefault="004C328B" w:rsidP="00207E56">
      <w:pPr>
        <w:tabs>
          <w:tab w:val="left" w:pos="360"/>
          <w:tab w:val="left" w:pos="1080"/>
          <w:tab w:val="right" w:pos="5580"/>
          <w:tab w:val="right" w:pos="7380"/>
          <w:tab w:val="right" w:pos="10350"/>
        </w:tabs>
        <w:ind w:left="540"/>
        <w:rPr>
          <w:sz w:val="6"/>
          <w:szCs w:val="6"/>
        </w:rPr>
      </w:pPr>
    </w:p>
    <w:p w:rsidR="004C328B" w:rsidRPr="00D06F18" w:rsidRDefault="00797952" w:rsidP="00797952">
      <w:pPr>
        <w:tabs>
          <w:tab w:val="left" w:pos="360"/>
          <w:tab w:val="left" w:pos="1080"/>
          <w:tab w:val="right" w:pos="5580"/>
          <w:tab w:val="right" w:pos="7380"/>
          <w:tab w:val="right" w:pos="10350"/>
        </w:tabs>
        <w:ind w:left="720"/>
      </w:pPr>
      <w:r w:rsidRPr="00D06F18">
        <w:tab/>
      </w:r>
      <w:r w:rsidRPr="00D06F18">
        <w:tab/>
      </w:r>
      <w:r w:rsidR="004C328B" w:rsidRPr="00D06F18">
        <w:t>Alternatively, if total manufacturing cost is used, the ‘plus’ that is added must be sufficient to cover non – manufacturing overheads and to provide an acceptable profit per unit.</w:t>
      </w:r>
    </w:p>
    <w:p w:rsidR="004C328B" w:rsidRPr="00D06F18" w:rsidRDefault="002804A6" w:rsidP="00797952">
      <w:pPr>
        <w:tabs>
          <w:tab w:val="left" w:pos="709"/>
          <w:tab w:val="right" w:pos="10260"/>
        </w:tabs>
        <w:ind w:left="709" w:hanging="709"/>
      </w:pPr>
      <w:r w:rsidRPr="00D06F18">
        <w:rPr>
          <w:b/>
          <w:bCs/>
        </w:rPr>
        <w:lastRenderedPageBreak/>
        <w:t>21</w:t>
      </w:r>
      <w:r w:rsidR="00493551" w:rsidRPr="00D06F18">
        <w:rPr>
          <w:b/>
          <w:bCs/>
        </w:rPr>
        <w:t>.</w:t>
      </w:r>
      <w:r w:rsidR="004C328B" w:rsidRPr="00D06F18">
        <w:rPr>
          <w:b/>
          <w:bCs/>
        </w:rPr>
        <w:tab/>
      </w:r>
      <w:r w:rsidR="00797952" w:rsidRPr="00D06F18">
        <w:rPr>
          <w:b/>
          <w:bCs/>
        </w:rPr>
        <w:tab/>
      </w:r>
      <w:r w:rsidR="004C328B" w:rsidRPr="00D06F18">
        <w:t>“Cost may be classified in a variety of ways according to their nature and information needs of the management.”  Discuss.</w:t>
      </w:r>
      <w:r w:rsidR="004C328B" w:rsidRPr="00D06F18">
        <w:tab/>
        <w:t>(4 marks)</w:t>
      </w:r>
    </w:p>
    <w:p w:rsidR="00797952" w:rsidRPr="00D06F18" w:rsidRDefault="00797952" w:rsidP="00207E56">
      <w:pPr>
        <w:tabs>
          <w:tab w:val="left" w:pos="540"/>
          <w:tab w:val="left" w:pos="1080"/>
          <w:tab w:val="left" w:pos="2880"/>
          <w:tab w:val="left" w:pos="4320"/>
          <w:tab w:val="right" w:pos="7380"/>
          <w:tab w:val="right" w:pos="8910"/>
          <w:tab w:val="right" w:pos="10260"/>
        </w:tabs>
        <w:rPr>
          <w:b/>
        </w:rPr>
      </w:pPr>
    </w:p>
    <w:p w:rsidR="004C328B" w:rsidRPr="00D06F18" w:rsidRDefault="004C328B" w:rsidP="00207E56">
      <w:pPr>
        <w:tabs>
          <w:tab w:val="left" w:pos="540"/>
          <w:tab w:val="left" w:pos="1080"/>
          <w:tab w:val="left" w:pos="2880"/>
          <w:tab w:val="left" w:pos="4320"/>
          <w:tab w:val="right" w:pos="7380"/>
          <w:tab w:val="right" w:pos="8910"/>
          <w:tab w:val="right" w:pos="10260"/>
        </w:tabs>
        <w:rPr>
          <w:b/>
        </w:rPr>
      </w:pPr>
      <w:r w:rsidRPr="00D06F18">
        <w:rPr>
          <w:b/>
        </w:rPr>
        <w:t>Answer</w:t>
      </w:r>
    </w:p>
    <w:p w:rsidR="004C328B" w:rsidRPr="00D06F18" w:rsidRDefault="004C328B" w:rsidP="00207E56">
      <w:pPr>
        <w:ind w:left="720" w:hanging="720"/>
      </w:pPr>
      <w:r w:rsidRPr="00D06F18">
        <w:rPr>
          <w:b/>
        </w:rPr>
        <w:tab/>
      </w:r>
      <w:r w:rsidRPr="00D06F18">
        <w:t>Costs can be classified in the following manner :</w:t>
      </w:r>
    </w:p>
    <w:p w:rsidR="004C328B" w:rsidRPr="00D06F18" w:rsidRDefault="004C328B" w:rsidP="00207E56">
      <w:pPr>
        <w:ind w:left="720"/>
        <w:rPr>
          <w:sz w:val="16"/>
          <w:szCs w:val="16"/>
        </w:rPr>
      </w:pPr>
    </w:p>
    <w:p w:rsidR="004C328B" w:rsidRPr="00D06F18" w:rsidRDefault="004C328B" w:rsidP="00926ED3">
      <w:pPr>
        <w:pStyle w:val="BodyTextIndent2"/>
        <w:ind w:left="1276" w:hanging="567"/>
        <w:rPr>
          <w:rFonts w:ascii="Arial" w:hAnsi="Arial" w:cs="Arial"/>
          <w:b w:val="0"/>
          <w:sz w:val="22"/>
          <w:szCs w:val="22"/>
        </w:rPr>
      </w:pPr>
      <w:r w:rsidRPr="00D06F18">
        <w:rPr>
          <w:rFonts w:ascii="Arial" w:hAnsi="Arial" w:cs="Arial"/>
          <w:b w:val="0"/>
          <w:sz w:val="22"/>
          <w:szCs w:val="22"/>
        </w:rPr>
        <w:t>i.</w:t>
      </w:r>
      <w:r w:rsidRPr="00D06F18">
        <w:rPr>
          <w:rFonts w:ascii="Arial" w:hAnsi="Arial" w:cs="Arial"/>
          <w:b w:val="0"/>
          <w:sz w:val="22"/>
          <w:szCs w:val="22"/>
        </w:rPr>
        <w:tab/>
        <w:t>By element : Under this classification costs are classified into (a) Direct costs and (b) Indirect costs according to elements viz., materials, labour and expenses.</w:t>
      </w:r>
    </w:p>
    <w:p w:rsidR="004C328B" w:rsidRPr="00D06F18" w:rsidRDefault="004C328B" w:rsidP="00926ED3">
      <w:pPr>
        <w:ind w:left="1276" w:hanging="567"/>
        <w:rPr>
          <w:sz w:val="12"/>
          <w:szCs w:val="12"/>
        </w:rPr>
      </w:pPr>
    </w:p>
    <w:p w:rsidR="004C328B" w:rsidRPr="00D06F18" w:rsidRDefault="004C328B" w:rsidP="00926ED3">
      <w:pPr>
        <w:ind w:left="1276" w:hanging="567"/>
      </w:pPr>
      <w:r w:rsidRPr="00D06F18">
        <w:t>ii.</w:t>
      </w:r>
      <w:r w:rsidRPr="00D06F18">
        <w:tab/>
        <w:t>By function : Hence costs are classified as :  production cost; administration cost; selling costs; distribution cost; research cost; development cost, etc.</w:t>
      </w:r>
    </w:p>
    <w:p w:rsidR="004C328B" w:rsidRPr="00D06F18" w:rsidRDefault="004C328B" w:rsidP="00926ED3">
      <w:pPr>
        <w:ind w:left="1276" w:hanging="567"/>
        <w:rPr>
          <w:sz w:val="12"/>
          <w:szCs w:val="12"/>
        </w:rPr>
      </w:pPr>
    </w:p>
    <w:p w:rsidR="004C328B" w:rsidRPr="00D06F18" w:rsidRDefault="004C328B" w:rsidP="00926ED3">
      <w:pPr>
        <w:ind w:left="1276" w:hanging="567"/>
      </w:pPr>
      <w:r w:rsidRPr="00D06F18">
        <w:t>iii.</w:t>
      </w:r>
      <w:r w:rsidRPr="00D06F18">
        <w:tab/>
        <w:t xml:space="preserve">By </w:t>
      </w:r>
      <w:r w:rsidR="00860EC0" w:rsidRPr="00D06F18">
        <w:t>Behavior</w:t>
      </w:r>
      <w:r w:rsidRPr="00D06F18">
        <w:t xml:space="preserve"> :</w:t>
      </w:r>
      <w:r w:rsidRPr="00D06F18">
        <w:tab/>
        <w:t>According to this classification costs are classified as fixed; variable and semi variable costs.  Fixed costs can be further classified as committed and discretionary.</w:t>
      </w:r>
    </w:p>
    <w:p w:rsidR="004C328B" w:rsidRPr="00D06F18" w:rsidRDefault="004C328B" w:rsidP="00926ED3">
      <w:pPr>
        <w:ind w:left="1276" w:hanging="567"/>
        <w:rPr>
          <w:sz w:val="12"/>
          <w:szCs w:val="12"/>
        </w:rPr>
      </w:pPr>
    </w:p>
    <w:p w:rsidR="004C328B" w:rsidRPr="00D06F18" w:rsidRDefault="004C328B" w:rsidP="00926ED3">
      <w:pPr>
        <w:ind w:left="1276" w:hanging="567"/>
      </w:pPr>
      <w:r w:rsidRPr="00D06F18">
        <w:t>iv.</w:t>
      </w:r>
      <w:r w:rsidRPr="00D06F18">
        <w:tab/>
        <w:t>By controllability : Costs are classified as controllable and non-controllable costs.</w:t>
      </w:r>
    </w:p>
    <w:p w:rsidR="004C328B" w:rsidRPr="00D06F18" w:rsidRDefault="004C328B" w:rsidP="00926ED3">
      <w:pPr>
        <w:ind w:left="1276" w:hanging="567"/>
        <w:rPr>
          <w:sz w:val="12"/>
          <w:szCs w:val="12"/>
        </w:rPr>
      </w:pPr>
    </w:p>
    <w:p w:rsidR="004C328B" w:rsidRPr="00D06F18" w:rsidRDefault="00797952" w:rsidP="00926ED3">
      <w:pPr>
        <w:ind w:left="1276" w:hanging="567"/>
      </w:pPr>
      <w:r w:rsidRPr="00D06F18">
        <w:t>v.</w:t>
      </w:r>
      <w:r w:rsidRPr="00D06F18">
        <w:tab/>
        <w:t xml:space="preserve">By normality : </w:t>
      </w:r>
      <w:r w:rsidR="004C328B" w:rsidRPr="00D06F18">
        <w:t>Under this classification costs are segregated as normal and abnormal costs.</w:t>
      </w:r>
    </w:p>
    <w:p w:rsidR="004C328B" w:rsidRPr="00D06F18" w:rsidRDefault="004C328B" w:rsidP="00926ED3">
      <w:pPr>
        <w:tabs>
          <w:tab w:val="left" w:pos="540"/>
          <w:tab w:val="left" w:pos="1080"/>
          <w:tab w:val="left" w:pos="1440"/>
          <w:tab w:val="left" w:pos="6390"/>
          <w:tab w:val="right" w:pos="10080"/>
        </w:tabs>
        <w:ind w:left="1276" w:hanging="567"/>
      </w:pPr>
    </w:p>
    <w:p w:rsidR="00DC74CB" w:rsidRPr="00D06F18" w:rsidRDefault="002804A6" w:rsidP="00926ED3">
      <w:pPr>
        <w:tabs>
          <w:tab w:val="left" w:pos="720"/>
          <w:tab w:val="right" w:pos="7020"/>
          <w:tab w:val="right" w:pos="7920"/>
        </w:tabs>
        <w:ind w:left="709" w:hanging="709"/>
      </w:pPr>
      <w:r w:rsidRPr="00D06F18">
        <w:rPr>
          <w:b/>
        </w:rPr>
        <w:t>22</w:t>
      </w:r>
      <w:r w:rsidR="00DC74CB" w:rsidRPr="00D06F18">
        <w:rPr>
          <w:b/>
        </w:rPr>
        <w:t>.</w:t>
      </w:r>
      <w:r w:rsidR="00DC74CB" w:rsidRPr="00D06F18">
        <w:tab/>
      </w:r>
      <w:r w:rsidR="00926ED3" w:rsidRPr="00D06F18">
        <w:tab/>
      </w:r>
      <w:r w:rsidR="00DC74CB" w:rsidRPr="00D06F18">
        <w:t>State the type of cost in the following cases :</w:t>
      </w:r>
      <w:r w:rsidR="00DC74CB" w:rsidRPr="00D06F18">
        <w:tab/>
      </w:r>
      <w:r w:rsidR="00DC74CB" w:rsidRPr="00D06F18">
        <w:tab/>
      </w:r>
      <w:r w:rsidR="00DC74CB" w:rsidRPr="00D06F18">
        <w:tab/>
      </w:r>
      <w:r w:rsidR="00DC74CB" w:rsidRPr="00D06F18">
        <w:tab/>
      </w:r>
      <w:r w:rsidR="006D093A" w:rsidRPr="00D06F18">
        <w:t>(</w:t>
      </w:r>
      <w:r w:rsidR="00DC74CB" w:rsidRPr="00D06F18">
        <w:t>Marks 4</w:t>
      </w:r>
      <w:r w:rsidR="006D093A" w:rsidRPr="00D06F18">
        <w:t>)</w:t>
      </w:r>
    </w:p>
    <w:p w:rsidR="00DC74CB" w:rsidRPr="00D06F18" w:rsidRDefault="00DC74CB" w:rsidP="00207E56">
      <w:pPr>
        <w:tabs>
          <w:tab w:val="left" w:pos="720"/>
          <w:tab w:val="right" w:pos="7020"/>
          <w:tab w:val="right" w:pos="7920"/>
        </w:tabs>
        <w:rPr>
          <w:sz w:val="12"/>
          <w:szCs w:val="12"/>
        </w:rPr>
      </w:pPr>
    </w:p>
    <w:p w:rsidR="00DC74CB" w:rsidRPr="00D06F18" w:rsidRDefault="00DC74CB" w:rsidP="007D72BA">
      <w:pPr>
        <w:pStyle w:val="ListParagraph"/>
        <w:numPr>
          <w:ilvl w:val="0"/>
          <w:numId w:val="9"/>
        </w:numPr>
        <w:tabs>
          <w:tab w:val="left" w:pos="720"/>
          <w:tab w:val="right" w:pos="7020"/>
          <w:tab w:val="right" w:pos="7920"/>
        </w:tabs>
        <w:ind w:left="1260" w:hanging="540"/>
      </w:pPr>
      <w:r w:rsidRPr="00D06F18">
        <w:t>Cost associated with the acquisition and conversion of material into finished product.</w:t>
      </w:r>
    </w:p>
    <w:p w:rsidR="00DC74CB" w:rsidRPr="00D06F18" w:rsidRDefault="00DC74CB" w:rsidP="007D72BA">
      <w:pPr>
        <w:pStyle w:val="ListParagraph"/>
        <w:numPr>
          <w:ilvl w:val="0"/>
          <w:numId w:val="9"/>
        </w:numPr>
        <w:tabs>
          <w:tab w:val="left" w:pos="720"/>
          <w:tab w:val="right" w:pos="7020"/>
          <w:tab w:val="right" w:pos="7920"/>
        </w:tabs>
        <w:ind w:left="1260" w:hanging="540"/>
      </w:pPr>
      <w:r w:rsidRPr="00D06F18">
        <w:t>Cost arising from a prior decision which cannot be changed in the short run.</w:t>
      </w:r>
    </w:p>
    <w:p w:rsidR="00DC74CB" w:rsidRPr="00D06F18" w:rsidRDefault="00DC74CB" w:rsidP="007D72BA">
      <w:pPr>
        <w:pStyle w:val="ListParagraph"/>
        <w:numPr>
          <w:ilvl w:val="0"/>
          <w:numId w:val="9"/>
        </w:numPr>
        <w:tabs>
          <w:tab w:val="left" w:pos="720"/>
          <w:tab w:val="right" w:pos="7020"/>
          <w:tab w:val="right" w:pos="7920"/>
        </w:tabs>
        <w:ind w:left="1260" w:hanging="540"/>
      </w:pPr>
      <w:r w:rsidRPr="00D06F18">
        <w:t>Increase in cost resulting from selection of one alternative instead of another.</w:t>
      </w:r>
    </w:p>
    <w:p w:rsidR="00DC74CB" w:rsidRPr="00D06F18" w:rsidRDefault="00DC74CB" w:rsidP="007D72BA">
      <w:pPr>
        <w:pStyle w:val="ListParagraph"/>
        <w:numPr>
          <w:ilvl w:val="0"/>
          <w:numId w:val="9"/>
        </w:numPr>
        <w:tabs>
          <w:tab w:val="left" w:pos="720"/>
          <w:tab w:val="right" w:pos="7020"/>
          <w:tab w:val="right" w:pos="7920"/>
        </w:tabs>
        <w:ind w:left="1260" w:hanging="540"/>
      </w:pPr>
      <w:r w:rsidRPr="00D06F18">
        <w:t>Rent paid for a factory building which is temporarily closed.</w:t>
      </w:r>
    </w:p>
    <w:p w:rsidR="00DC74CB" w:rsidRPr="00D06F18" w:rsidRDefault="00DC74CB" w:rsidP="00207E56">
      <w:pPr>
        <w:rPr>
          <w:b/>
          <w:position w:val="0"/>
          <w:u w:val="single"/>
        </w:rPr>
      </w:pPr>
    </w:p>
    <w:p w:rsidR="00DC74CB" w:rsidRPr="00D06F18" w:rsidRDefault="00DC74CB" w:rsidP="00207E56">
      <w:pPr>
        <w:tabs>
          <w:tab w:val="left" w:pos="720"/>
          <w:tab w:val="left" w:pos="1260"/>
          <w:tab w:val="right" w:pos="7020"/>
          <w:tab w:val="right" w:pos="7920"/>
        </w:tabs>
        <w:rPr>
          <w:b/>
        </w:rPr>
      </w:pPr>
      <w:r w:rsidRPr="00D06F18">
        <w:rPr>
          <w:b/>
        </w:rPr>
        <w:t>Answer</w:t>
      </w:r>
    </w:p>
    <w:p w:rsidR="00DC74CB" w:rsidRPr="00D06F18" w:rsidRDefault="00DC74CB" w:rsidP="00207E56">
      <w:pPr>
        <w:tabs>
          <w:tab w:val="left" w:pos="709"/>
          <w:tab w:val="left" w:pos="1276"/>
        </w:tabs>
        <w:ind w:left="1276" w:hanging="1276"/>
      </w:pPr>
      <w:r w:rsidRPr="00D06F18">
        <w:tab/>
      </w:r>
    </w:p>
    <w:tbl>
      <w:tblPr>
        <w:tblStyle w:val="TableGrid"/>
        <w:tblW w:w="0" w:type="auto"/>
        <w:tblInd w:w="817" w:type="dxa"/>
        <w:tblLook w:val="04A0"/>
      </w:tblPr>
      <w:tblGrid>
        <w:gridCol w:w="709"/>
        <w:gridCol w:w="5993"/>
        <w:gridCol w:w="3123"/>
      </w:tblGrid>
      <w:tr w:rsidR="00DC74CB" w:rsidRPr="00D06F18" w:rsidTr="00754709">
        <w:tc>
          <w:tcPr>
            <w:tcW w:w="6702" w:type="dxa"/>
            <w:gridSpan w:val="2"/>
          </w:tcPr>
          <w:p w:rsidR="00DC74CB" w:rsidRPr="00D06F18" w:rsidRDefault="00DC74CB" w:rsidP="00207E56">
            <w:pPr>
              <w:tabs>
                <w:tab w:val="left" w:pos="709"/>
                <w:tab w:val="left" w:pos="1276"/>
              </w:tabs>
            </w:pPr>
            <w:r w:rsidRPr="00D06F18">
              <w:t>Cases</w:t>
            </w:r>
          </w:p>
        </w:tc>
        <w:tc>
          <w:tcPr>
            <w:tcW w:w="3123" w:type="dxa"/>
          </w:tcPr>
          <w:p w:rsidR="00DC74CB" w:rsidRPr="00D06F18" w:rsidRDefault="00DC74CB" w:rsidP="00207E56">
            <w:pPr>
              <w:tabs>
                <w:tab w:val="left" w:pos="709"/>
                <w:tab w:val="left" w:pos="1276"/>
              </w:tabs>
            </w:pPr>
            <w:r w:rsidRPr="00D06F18">
              <w:t>Type of Cost</w:t>
            </w:r>
          </w:p>
        </w:tc>
      </w:tr>
      <w:tr w:rsidR="00DC74CB" w:rsidRPr="00D06F18" w:rsidTr="00754709">
        <w:tc>
          <w:tcPr>
            <w:tcW w:w="709" w:type="dxa"/>
          </w:tcPr>
          <w:p w:rsidR="00DC74CB" w:rsidRPr="00D06F18" w:rsidRDefault="00DC74CB" w:rsidP="00207E56">
            <w:pPr>
              <w:tabs>
                <w:tab w:val="left" w:pos="709"/>
                <w:tab w:val="left" w:pos="1276"/>
              </w:tabs>
            </w:pPr>
            <w:r w:rsidRPr="00D06F18">
              <w:t>(i)</w:t>
            </w:r>
          </w:p>
        </w:tc>
        <w:tc>
          <w:tcPr>
            <w:tcW w:w="5993" w:type="dxa"/>
          </w:tcPr>
          <w:p w:rsidR="00DC74CB" w:rsidRPr="00D06F18" w:rsidRDefault="00DC74CB" w:rsidP="00207E56">
            <w:pPr>
              <w:tabs>
                <w:tab w:val="left" w:pos="709"/>
                <w:tab w:val="left" w:pos="1276"/>
              </w:tabs>
            </w:pPr>
            <w:r w:rsidRPr="00D06F18">
              <w:t>Cost associated with the acquisition and conversion of material into finished product.</w:t>
            </w:r>
          </w:p>
        </w:tc>
        <w:tc>
          <w:tcPr>
            <w:tcW w:w="3123" w:type="dxa"/>
          </w:tcPr>
          <w:p w:rsidR="00DC74CB" w:rsidRPr="00D06F18" w:rsidRDefault="00DC74CB" w:rsidP="00207E56">
            <w:pPr>
              <w:tabs>
                <w:tab w:val="left" w:pos="709"/>
                <w:tab w:val="left" w:pos="1276"/>
              </w:tabs>
            </w:pPr>
            <w:r w:rsidRPr="00D06F18">
              <w:t>Product Cost</w:t>
            </w:r>
          </w:p>
        </w:tc>
      </w:tr>
      <w:tr w:rsidR="00DC74CB" w:rsidRPr="00D06F18" w:rsidTr="00754709">
        <w:tc>
          <w:tcPr>
            <w:tcW w:w="709" w:type="dxa"/>
          </w:tcPr>
          <w:p w:rsidR="00DC74CB" w:rsidRPr="00D06F18" w:rsidRDefault="00DC74CB" w:rsidP="00207E56">
            <w:pPr>
              <w:tabs>
                <w:tab w:val="left" w:pos="709"/>
                <w:tab w:val="left" w:pos="1276"/>
              </w:tabs>
            </w:pPr>
            <w:r w:rsidRPr="00D06F18">
              <w:t>(ii)</w:t>
            </w:r>
          </w:p>
        </w:tc>
        <w:tc>
          <w:tcPr>
            <w:tcW w:w="5993" w:type="dxa"/>
          </w:tcPr>
          <w:p w:rsidR="00DC74CB" w:rsidRPr="00D06F18" w:rsidRDefault="00DC74CB" w:rsidP="00207E56">
            <w:pPr>
              <w:tabs>
                <w:tab w:val="left" w:pos="709"/>
                <w:tab w:val="left" w:pos="1276"/>
              </w:tabs>
            </w:pPr>
            <w:r w:rsidRPr="00D06F18">
              <w:t>Cost arising from a prior decision which cannot be changed in the short run.</w:t>
            </w:r>
          </w:p>
        </w:tc>
        <w:tc>
          <w:tcPr>
            <w:tcW w:w="3123" w:type="dxa"/>
          </w:tcPr>
          <w:p w:rsidR="00DC74CB" w:rsidRPr="00D06F18" w:rsidRDefault="00DC74CB" w:rsidP="00207E56">
            <w:pPr>
              <w:tabs>
                <w:tab w:val="left" w:pos="709"/>
                <w:tab w:val="left" w:pos="1276"/>
              </w:tabs>
            </w:pPr>
            <w:r w:rsidRPr="00D06F18">
              <w:t>Committed Cost</w:t>
            </w:r>
          </w:p>
        </w:tc>
      </w:tr>
      <w:tr w:rsidR="00DC74CB" w:rsidRPr="00D06F18" w:rsidTr="00754709">
        <w:tc>
          <w:tcPr>
            <w:tcW w:w="709" w:type="dxa"/>
          </w:tcPr>
          <w:p w:rsidR="00DC74CB" w:rsidRPr="00D06F18" w:rsidRDefault="00DC74CB" w:rsidP="00207E56">
            <w:pPr>
              <w:tabs>
                <w:tab w:val="left" w:pos="709"/>
                <w:tab w:val="left" w:pos="1276"/>
              </w:tabs>
            </w:pPr>
            <w:r w:rsidRPr="00D06F18">
              <w:t>(ii)</w:t>
            </w:r>
          </w:p>
        </w:tc>
        <w:tc>
          <w:tcPr>
            <w:tcW w:w="5993" w:type="dxa"/>
          </w:tcPr>
          <w:p w:rsidR="00DC74CB" w:rsidRPr="00D06F18" w:rsidRDefault="00DC74CB" w:rsidP="00207E56">
            <w:pPr>
              <w:tabs>
                <w:tab w:val="left" w:pos="709"/>
                <w:tab w:val="left" w:pos="1276"/>
              </w:tabs>
            </w:pPr>
            <w:r w:rsidRPr="00D06F18">
              <w:t>Increase in cost resulting from selection of one alternative instead of another.</w:t>
            </w:r>
          </w:p>
        </w:tc>
        <w:tc>
          <w:tcPr>
            <w:tcW w:w="3123" w:type="dxa"/>
          </w:tcPr>
          <w:p w:rsidR="00DC74CB" w:rsidRPr="00D06F18" w:rsidRDefault="00DC74CB" w:rsidP="00207E56">
            <w:pPr>
              <w:tabs>
                <w:tab w:val="left" w:pos="709"/>
                <w:tab w:val="left" w:pos="1276"/>
              </w:tabs>
            </w:pPr>
            <w:r w:rsidRPr="00D06F18">
              <w:t>Differential/Incremental Cost</w:t>
            </w:r>
          </w:p>
        </w:tc>
      </w:tr>
      <w:tr w:rsidR="00DC74CB" w:rsidRPr="00D06F18" w:rsidTr="00754709">
        <w:tc>
          <w:tcPr>
            <w:tcW w:w="709" w:type="dxa"/>
          </w:tcPr>
          <w:p w:rsidR="00DC74CB" w:rsidRPr="00D06F18" w:rsidRDefault="00DC74CB" w:rsidP="00207E56">
            <w:pPr>
              <w:tabs>
                <w:tab w:val="left" w:pos="709"/>
                <w:tab w:val="left" w:pos="1276"/>
              </w:tabs>
            </w:pPr>
            <w:r w:rsidRPr="00D06F18">
              <w:t>(iv)</w:t>
            </w:r>
          </w:p>
        </w:tc>
        <w:tc>
          <w:tcPr>
            <w:tcW w:w="5993" w:type="dxa"/>
          </w:tcPr>
          <w:p w:rsidR="00DC74CB" w:rsidRPr="00D06F18" w:rsidRDefault="00DC74CB" w:rsidP="00207E56">
            <w:pPr>
              <w:tabs>
                <w:tab w:val="left" w:pos="709"/>
                <w:tab w:val="left" w:pos="1276"/>
              </w:tabs>
            </w:pPr>
            <w:r w:rsidRPr="00D06F18">
              <w:t>Rent paid for a factory building which is temporarily closed.</w:t>
            </w:r>
          </w:p>
        </w:tc>
        <w:tc>
          <w:tcPr>
            <w:tcW w:w="3123" w:type="dxa"/>
          </w:tcPr>
          <w:p w:rsidR="00DC74CB" w:rsidRPr="00D06F18" w:rsidRDefault="00DC74CB" w:rsidP="00207E56">
            <w:pPr>
              <w:tabs>
                <w:tab w:val="left" w:pos="709"/>
                <w:tab w:val="left" w:pos="1276"/>
              </w:tabs>
            </w:pPr>
            <w:r w:rsidRPr="00D06F18">
              <w:t>Shut Down Cost</w:t>
            </w:r>
          </w:p>
        </w:tc>
      </w:tr>
    </w:tbl>
    <w:p w:rsidR="00926ED3" w:rsidRPr="00D06F18" w:rsidRDefault="00926ED3" w:rsidP="00926ED3">
      <w:pPr>
        <w:tabs>
          <w:tab w:val="left" w:pos="720"/>
          <w:tab w:val="left" w:pos="1080"/>
          <w:tab w:val="left" w:pos="1440"/>
          <w:tab w:val="right" w:pos="7200"/>
          <w:tab w:val="right" w:pos="10080"/>
        </w:tabs>
        <w:ind w:left="709" w:hanging="709"/>
        <w:rPr>
          <w:b/>
        </w:rPr>
      </w:pPr>
    </w:p>
    <w:p w:rsidR="004C328B" w:rsidRPr="00D06F18" w:rsidRDefault="002804A6" w:rsidP="00926ED3">
      <w:pPr>
        <w:tabs>
          <w:tab w:val="left" w:pos="720"/>
          <w:tab w:val="left" w:pos="1080"/>
          <w:tab w:val="left" w:pos="1440"/>
          <w:tab w:val="right" w:pos="7200"/>
          <w:tab w:val="right" w:pos="10080"/>
        </w:tabs>
        <w:ind w:left="709" w:hanging="709"/>
      </w:pPr>
      <w:r w:rsidRPr="00D06F18">
        <w:rPr>
          <w:b/>
        </w:rPr>
        <w:t>23</w:t>
      </w:r>
      <w:r w:rsidR="00860EC0" w:rsidRPr="00D06F18">
        <w:rPr>
          <w:b/>
        </w:rPr>
        <w:t>.</w:t>
      </w:r>
      <w:r w:rsidR="00860EC0" w:rsidRPr="00D06F18">
        <w:rPr>
          <w:b/>
        </w:rPr>
        <w:tab/>
      </w:r>
      <w:r w:rsidR="004C328B" w:rsidRPr="00D06F18">
        <w:t>Briefly identify the areas of cost reduction at the product design stage.</w:t>
      </w:r>
      <w:r w:rsidR="004C328B" w:rsidRPr="00D06F18">
        <w:tab/>
        <w:t>(4 marks)</w:t>
      </w:r>
    </w:p>
    <w:p w:rsidR="004C328B" w:rsidRPr="00D06F18" w:rsidRDefault="004C328B" w:rsidP="00207E56">
      <w:pPr>
        <w:tabs>
          <w:tab w:val="left" w:pos="720"/>
          <w:tab w:val="left" w:pos="1080"/>
          <w:tab w:val="right" w:pos="4950"/>
          <w:tab w:val="right" w:pos="7650"/>
          <w:tab w:val="right" w:pos="8910"/>
        </w:tabs>
        <w:rPr>
          <w:b/>
          <w:u w:val="single"/>
        </w:rPr>
      </w:pPr>
    </w:p>
    <w:p w:rsidR="004C328B" w:rsidRPr="00D06F18" w:rsidRDefault="004C328B" w:rsidP="00207E56">
      <w:pPr>
        <w:rPr>
          <w:b/>
        </w:rPr>
      </w:pPr>
      <w:r w:rsidRPr="00D06F18">
        <w:rPr>
          <w:b/>
        </w:rPr>
        <w:t>Answer.</w:t>
      </w:r>
    </w:p>
    <w:p w:rsidR="00926ED3" w:rsidRPr="00D06F18" w:rsidRDefault="004C328B" w:rsidP="00926ED3">
      <w:pPr>
        <w:pStyle w:val="ListParagraph"/>
        <w:ind w:left="709" w:firstLine="0"/>
      </w:pPr>
      <w:r w:rsidRPr="00D06F18">
        <w:t>The impact of a</w:t>
      </w:r>
      <w:r w:rsidR="00860EC0" w:rsidRPr="00D06F18">
        <w:t xml:space="preserve"> cost reduction </w:t>
      </w:r>
      <w:r w:rsidRPr="00D06F18">
        <w:t>decision made at the designing stage can be revealed at every stage of manufacture</w:t>
      </w:r>
      <w:r w:rsidR="00860EC0" w:rsidRPr="00D06F18">
        <w:t xml:space="preserve">. </w:t>
      </w:r>
      <w:r w:rsidRPr="00D06F18">
        <w:t xml:space="preserve"> Before making new design, a design policy has to be settled by top management.  The design policy may be directed towards objectives such as</w:t>
      </w:r>
    </w:p>
    <w:p w:rsidR="00926ED3" w:rsidRPr="00EC4EA2" w:rsidRDefault="004C328B" w:rsidP="00926ED3">
      <w:pPr>
        <w:pStyle w:val="ListParagraph"/>
        <w:ind w:left="709" w:firstLine="0"/>
        <w:rPr>
          <w:sz w:val="12"/>
          <w:szCs w:val="12"/>
        </w:rPr>
      </w:pPr>
      <w:r w:rsidRPr="00D06F18">
        <w:t xml:space="preserve"> </w:t>
      </w:r>
    </w:p>
    <w:p w:rsidR="004C328B" w:rsidRPr="00D06F18" w:rsidRDefault="00926ED3" w:rsidP="003D0E11">
      <w:pPr>
        <w:pStyle w:val="ListParagraph"/>
        <w:tabs>
          <w:tab w:val="left" w:pos="1276"/>
        </w:tabs>
        <w:ind w:left="1276" w:firstLine="425"/>
      </w:pPr>
      <w:r w:rsidRPr="00D06F18">
        <w:t>i.</w:t>
      </w:r>
      <w:r w:rsidRPr="00D06F18">
        <w:tab/>
      </w:r>
      <w:r w:rsidR="004C328B" w:rsidRPr="00D06F18">
        <w:t>Low cost and functional efficiency</w:t>
      </w:r>
    </w:p>
    <w:p w:rsidR="004C328B" w:rsidRPr="00D06F18" w:rsidRDefault="00926ED3" w:rsidP="003D0E11">
      <w:pPr>
        <w:tabs>
          <w:tab w:val="left" w:pos="1276"/>
        </w:tabs>
        <w:ind w:left="1276" w:firstLine="425"/>
      </w:pPr>
      <w:r w:rsidRPr="00D06F18">
        <w:t>ii.</w:t>
      </w:r>
      <w:r w:rsidRPr="00D06F18">
        <w:tab/>
      </w:r>
      <w:r w:rsidR="004C328B" w:rsidRPr="00D06F18">
        <w:t>Widest possible application</w:t>
      </w:r>
    </w:p>
    <w:p w:rsidR="004C328B" w:rsidRPr="00D06F18" w:rsidRDefault="00926ED3" w:rsidP="003D0E11">
      <w:pPr>
        <w:tabs>
          <w:tab w:val="left" w:pos="1276"/>
        </w:tabs>
        <w:ind w:left="1276" w:firstLine="425"/>
      </w:pPr>
      <w:r w:rsidRPr="00D06F18">
        <w:t>iii.</w:t>
      </w:r>
      <w:r w:rsidRPr="00D06F18">
        <w:tab/>
      </w:r>
      <w:r w:rsidR="004C328B" w:rsidRPr="00D06F18">
        <w:t>Quality and life, and</w:t>
      </w:r>
    </w:p>
    <w:p w:rsidR="004C328B" w:rsidRPr="00D06F18" w:rsidRDefault="00926ED3" w:rsidP="003D0E11">
      <w:pPr>
        <w:tabs>
          <w:tab w:val="left" w:pos="1276"/>
        </w:tabs>
        <w:ind w:left="1276" w:firstLine="425"/>
      </w:pPr>
      <w:r w:rsidRPr="00D06F18">
        <w:t>iv.</w:t>
      </w:r>
      <w:r w:rsidRPr="00D06F18">
        <w:tab/>
      </w:r>
      <w:r w:rsidR="004C328B" w:rsidRPr="00D06F18">
        <w:t>Appearance.</w:t>
      </w:r>
    </w:p>
    <w:p w:rsidR="004C328B" w:rsidRPr="00D06F18" w:rsidRDefault="004C328B" w:rsidP="00207E56"/>
    <w:p w:rsidR="004C328B" w:rsidRPr="00D06F18" w:rsidRDefault="004C328B" w:rsidP="00926ED3">
      <w:pPr>
        <w:ind w:left="709" w:firstLine="0"/>
      </w:pPr>
      <w:r w:rsidRPr="00D06F18">
        <w:t xml:space="preserve">Any attempt to achieve cost reduction through design economies may come into conflict with the </w:t>
      </w:r>
      <w:r w:rsidR="00860EC0" w:rsidRPr="00D06F18">
        <w:t xml:space="preserve">existing design. So </w:t>
      </w:r>
      <w:r w:rsidRPr="00D06F18">
        <w:t xml:space="preserve">a firm policy </w:t>
      </w:r>
      <w:r w:rsidR="00860EC0" w:rsidRPr="00D06F18">
        <w:t xml:space="preserve">of </w:t>
      </w:r>
      <w:r w:rsidRPr="00D06F18">
        <w:t xml:space="preserve">design has to be settled by overcoming </w:t>
      </w:r>
      <w:r w:rsidR="00860EC0" w:rsidRPr="00D06F18">
        <w:t>the</w:t>
      </w:r>
      <w:r w:rsidRPr="00D06F18">
        <w:t xml:space="preserve"> conflicts.</w:t>
      </w:r>
      <w:r w:rsidR="00860EC0" w:rsidRPr="00D06F18">
        <w:t xml:space="preserve"> </w:t>
      </w:r>
      <w:r w:rsidRPr="00D06F18">
        <w:t>Potential areas for cost reduction in the field of design are :</w:t>
      </w:r>
    </w:p>
    <w:p w:rsidR="00926ED3" w:rsidRPr="00EC4EA2" w:rsidRDefault="00926ED3" w:rsidP="00926ED3">
      <w:pPr>
        <w:rPr>
          <w:sz w:val="12"/>
          <w:szCs w:val="12"/>
        </w:rPr>
      </w:pPr>
    </w:p>
    <w:p w:rsidR="004C328B" w:rsidRPr="00D06F18" w:rsidRDefault="00926ED3" w:rsidP="003D0E11">
      <w:pPr>
        <w:ind w:left="1701" w:firstLine="0"/>
      </w:pPr>
      <w:r w:rsidRPr="00D06F18">
        <w:t>i.</w:t>
      </w:r>
      <w:r w:rsidRPr="00D06F18">
        <w:tab/>
      </w:r>
      <w:r w:rsidR="004C328B" w:rsidRPr="00D06F18">
        <w:t>Introduction of new designs</w:t>
      </w:r>
    </w:p>
    <w:p w:rsidR="004C328B" w:rsidRPr="00D06F18" w:rsidRDefault="00926ED3" w:rsidP="003D0E11">
      <w:pPr>
        <w:ind w:left="1701" w:firstLine="0"/>
      </w:pPr>
      <w:r w:rsidRPr="00D06F18">
        <w:t>ii.</w:t>
      </w:r>
      <w:r w:rsidRPr="00D06F18">
        <w:tab/>
      </w:r>
      <w:r w:rsidR="004C328B" w:rsidRPr="00D06F18">
        <w:t>Improvement in existing designs, and</w:t>
      </w:r>
    </w:p>
    <w:p w:rsidR="004C328B" w:rsidRPr="00D06F18" w:rsidRDefault="00926ED3" w:rsidP="003D0E11">
      <w:pPr>
        <w:ind w:left="1701" w:firstLine="0"/>
      </w:pPr>
      <w:r w:rsidRPr="00D06F18">
        <w:t>iii.</w:t>
      </w:r>
      <w:r w:rsidRPr="00D06F18">
        <w:tab/>
      </w:r>
      <w:r w:rsidR="004C328B" w:rsidRPr="00D06F18">
        <w:t>Standardization and simplification.</w:t>
      </w:r>
    </w:p>
    <w:p w:rsidR="006914AC" w:rsidRDefault="006914AC" w:rsidP="00207E56">
      <w:pPr>
        <w:pStyle w:val="BodyTextIndent"/>
        <w:tabs>
          <w:tab w:val="left" w:pos="720"/>
          <w:tab w:val="left" w:pos="3420"/>
          <w:tab w:val="right" w:pos="4140"/>
          <w:tab w:val="right" w:pos="6480"/>
          <w:tab w:val="right" w:pos="7740"/>
          <w:tab w:val="right" w:pos="8640"/>
          <w:tab w:val="right" w:pos="10080"/>
        </w:tabs>
        <w:spacing w:after="0"/>
        <w:ind w:left="1530" w:hanging="1530"/>
        <w:rPr>
          <w:b/>
        </w:rPr>
      </w:pPr>
    </w:p>
    <w:p w:rsidR="00CC6E07" w:rsidRPr="00D06F18" w:rsidRDefault="002804A6" w:rsidP="00207E56">
      <w:pPr>
        <w:pStyle w:val="BodyTextIndent"/>
        <w:tabs>
          <w:tab w:val="left" w:pos="720"/>
          <w:tab w:val="left" w:pos="3420"/>
          <w:tab w:val="right" w:pos="4140"/>
          <w:tab w:val="right" w:pos="6480"/>
          <w:tab w:val="right" w:pos="7740"/>
          <w:tab w:val="right" w:pos="8640"/>
          <w:tab w:val="right" w:pos="10080"/>
        </w:tabs>
        <w:spacing w:after="0"/>
        <w:ind w:left="1530" w:hanging="1530"/>
      </w:pPr>
      <w:r w:rsidRPr="00D06F18">
        <w:rPr>
          <w:b/>
        </w:rPr>
        <w:lastRenderedPageBreak/>
        <w:t>24</w:t>
      </w:r>
      <w:r w:rsidR="00CC6E07" w:rsidRPr="00D06F18">
        <w:rPr>
          <w:b/>
        </w:rPr>
        <w:t>.</w:t>
      </w:r>
      <w:r w:rsidR="00CC6E07" w:rsidRPr="00D06F18">
        <w:tab/>
        <w:t>Discuss the scope of cost reduction in the area of works services.</w:t>
      </w:r>
      <w:r w:rsidR="00CC6E07" w:rsidRPr="00D06F18">
        <w:tab/>
      </w:r>
      <w:r w:rsidR="00CC6E07" w:rsidRPr="00D06F18">
        <w:tab/>
      </w:r>
      <w:r w:rsidR="00CC6E07" w:rsidRPr="00D06F18">
        <w:tab/>
        <w:t xml:space="preserve">(4 marks) </w:t>
      </w:r>
    </w:p>
    <w:p w:rsidR="00CC6E07" w:rsidRPr="00D06F18" w:rsidRDefault="00CC6E07" w:rsidP="00207E56">
      <w:pPr>
        <w:pStyle w:val="BodyTextIndent"/>
        <w:tabs>
          <w:tab w:val="left" w:pos="720"/>
          <w:tab w:val="left" w:pos="1620"/>
          <w:tab w:val="left" w:pos="3420"/>
          <w:tab w:val="right" w:pos="4140"/>
          <w:tab w:val="right" w:pos="6480"/>
          <w:tab w:val="right" w:pos="7740"/>
          <w:tab w:val="right" w:pos="8640"/>
        </w:tabs>
        <w:spacing w:after="0"/>
        <w:ind w:left="0"/>
        <w:rPr>
          <w:b/>
        </w:rPr>
      </w:pPr>
    </w:p>
    <w:p w:rsidR="00CC6E07" w:rsidRPr="00D06F18" w:rsidRDefault="00B06353" w:rsidP="00207E56">
      <w:pPr>
        <w:pStyle w:val="BodyTextIndent"/>
        <w:tabs>
          <w:tab w:val="left" w:pos="720"/>
          <w:tab w:val="left" w:pos="1620"/>
          <w:tab w:val="left" w:pos="3420"/>
          <w:tab w:val="right" w:pos="4140"/>
          <w:tab w:val="right" w:pos="6480"/>
          <w:tab w:val="right" w:pos="7740"/>
          <w:tab w:val="right" w:pos="8640"/>
        </w:tabs>
        <w:spacing w:after="0"/>
        <w:ind w:left="0"/>
        <w:rPr>
          <w:b/>
        </w:rPr>
      </w:pPr>
      <w:r w:rsidRPr="00D06F18">
        <w:rPr>
          <w:b/>
        </w:rPr>
        <w:tab/>
      </w:r>
      <w:r w:rsidR="00CC6E07" w:rsidRPr="00D06F18">
        <w:rPr>
          <w:b/>
        </w:rPr>
        <w:t xml:space="preserve">Answer </w:t>
      </w:r>
    </w:p>
    <w:p w:rsidR="00B06353" w:rsidRPr="00EC4EA2" w:rsidRDefault="00CC6E07" w:rsidP="00207E56">
      <w:pPr>
        <w:pStyle w:val="BodyTextIndent"/>
        <w:tabs>
          <w:tab w:val="left" w:pos="720"/>
          <w:tab w:val="left" w:pos="1620"/>
          <w:tab w:val="left" w:pos="3420"/>
          <w:tab w:val="right" w:pos="4140"/>
          <w:tab w:val="right" w:pos="6480"/>
          <w:tab w:val="right" w:pos="7740"/>
          <w:tab w:val="right" w:pos="8640"/>
        </w:tabs>
        <w:spacing w:after="0"/>
        <w:rPr>
          <w:position w:val="0"/>
        </w:rPr>
      </w:pPr>
      <w:r w:rsidRPr="00D06F18">
        <w:rPr>
          <w:b/>
        </w:rPr>
        <w:tab/>
      </w:r>
      <w:r w:rsidR="00B06353" w:rsidRPr="00D06F18">
        <w:rPr>
          <w:b/>
        </w:rPr>
        <w:tab/>
      </w:r>
      <w:r w:rsidRPr="00EC4EA2">
        <w:rPr>
          <w:position w:val="0"/>
        </w:rPr>
        <w:t>The scope for cost reduction in the area of works service may be discussed as under  :</w:t>
      </w:r>
    </w:p>
    <w:p w:rsidR="00CC6E07" w:rsidRPr="00EC4EA2" w:rsidRDefault="00CC6E07" w:rsidP="00207E56">
      <w:pPr>
        <w:pStyle w:val="BodyTextIndent"/>
        <w:tabs>
          <w:tab w:val="left" w:pos="720"/>
          <w:tab w:val="left" w:pos="1620"/>
          <w:tab w:val="left" w:pos="3420"/>
          <w:tab w:val="right" w:pos="4140"/>
          <w:tab w:val="right" w:pos="6480"/>
          <w:tab w:val="right" w:pos="7740"/>
          <w:tab w:val="right" w:pos="8640"/>
        </w:tabs>
        <w:spacing w:after="0"/>
        <w:rPr>
          <w:position w:val="0"/>
          <w:sz w:val="16"/>
          <w:szCs w:val="16"/>
        </w:rPr>
      </w:pPr>
      <w:r w:rsidRPr="00EC4EA2">
        <w:rPr>
          <w:position w:val="0"/>
        </w:rPr>
        <w:t xml:space="preserve"> </w:t>
      </w:r>
    </w:p>
    <w:p w:rsidR="00EC4EA2" w:rsidRDefault="00CC6E07" w:rsidP="007D72BA">
      <w:pPr>
        <w:pStyle w:val="BodyTextIndent"/>
        <w:numPr>
          <w:ilvl w:val="0"/>
          <w:numId w:val="224"/>
        </w:numPr>
        <w:tabs>
          <w:tab w:val="left" w:pos="720"/>
          <w:tab w:val="left" w:pos="1418"/>
          <w:tab w:val="left" w:pos="3420"/>
          <w:tab w:val="right" w:pos="4140"/>
          <w:tab w:val="right" w:pos="6480"/>
          <w:tab w:val="right" w:pos="7740"/>
          <w:tab w:val="right" w:pos="8640"/>
        </w:tabs>
        <w:spacing w:after="0"/>
        <w:rPr>
          <w:position w:val="0"/>
        </w:rPr>
      </w:pPr>
      <w:r w:rsidRPr="00EC4EA2">
        <w:rPr>
          <w:position w:val="0"/>
        </w:rPr>
        <w:t>Keeping record of consumption of power and coal to analyse the potential of cost reduction.</w:t>
      </w:r>
    </w:p>
    <w:p w:rsidR="00CC6E07" w:rsidRPr="00EC4EA2" w:rsidRDefault="00CC6E07" w:rsidP="00EC4EA2">
      <w:pPr>
        <w:pStyle w:val="BodyTextIndent"/>
        <w:tabs>
          <w:tab w:val="left" w:pos="720"/>
          <w:tab w:val="left" w:pos="1418"/>
          <w:tab w:val="left" w:pos="3420"/>
          <w:tab w:val="right" w:pos="4140"/>
          <w:tab w:val="right" w:pos="6480"/>
          <w:tab w:val="right" w:pos="7740"/>
          <w:tab w:val="right" w:pos="8640"/>
        </w:tabs>
        <w:spacing w:after="0"/>
        <w:ind w:left="1440" w:firstLine="0"/>
        <w:rPr>
          <w:position w:val="0"/>
          <w:sz w:val="10"/>
          <w:szCs w:val="10"/>
        </w:rPr>
      </w:pPr>
      <w:r w:rsidRPr="00EC4EA2">
        <w:rPr>
          <w:position w:val="0"/>
          <w:sz w:val="10"/>
          <w:szCs w:val="10"/>
        </w:rPr>
        <w:t xml:space="preserve"> </w:t>
      </w:r>
    </w:p>
    <w:p w:rsidR="00EC4EA2" w:rsidRPr="00EC4EA2" w:rsidRDefault="00CC6E07" w:rsidP="007D72BA">
      <w:pPr>
        <w:pStyle w:val="BodyTextIndent"/>
        <w:numPr>
          <w:ilvl w:val="0"/>
          <w:numId w:val="224"/>
        </w:numPr>
        <w:tabs>
          <w:tab w:val="left" w:pos="720"/>
          <w:tab w:val="left" w:pos="1418"/>
          <w:tab w:val="left" w:pos="3420"/>
          <w:tab w:val="right" w:pos="4140"/>
          <w:tab w:val="right" w:pos="6480"/>
          <w:tab w:val="right" w:pos="7740"/>
          <w:tab w:val="right" w:pos="8640"/>
        </w:tabs>
        <w:spacing w:after="0"/>
        <w:rPr>
          <w:position w:val="0"/>
        </w:rPr>
      </w:pPr>
      <w:r w:rsidRPr="00EC4EA2">
        <w:rPr>
          <w:position w:val="0"/>
        </w:rPr>
        <w:t xml:space="preserve">A detailed study of the influence of power factor and maximum demand upon electricity charges and avoidance of waste by power generations, etc. </w:t>
      </w:r>
    </w:p>
    <w:p w:rsidR="00EC4EA2" w:rsidRPr="00EC4EA2" w:rsidRDefault="00EC4EA2" w:rsidP="00EC4EA2">
      <w:pPr>
        <w:pStyle w:val="BodyTextIndent"/>
        <w:tabs>
          <w:tab w:val="left" w:pos="720"/>
          <w:tab w:val="left" w:pos="1418"/>
          <w:tab w:val="left" w:pos="3420"/>
          <w:tab w:val="right" w:pos="4140"/>
          <w:tab w:val="right" w:pos="6480"/>
          <w:tab w:val="right" w:pos="7740"/>
          <w:tab w:val="right" w:pos="8640"/>
        </w:tabs>
        <w:spacing w:after="0"/>
        <w:ind w:hanging="360"/>
        <w:rPr>
          <w:position w:val="0"/>
          <w:sz w:val="10"/>
          <w:szCs w:val="10"/>
        </w:rPr>
      </w:pPr>
    </w:p>
    <w:p w:rsidR="00CC6E07" w:rsidRPr="00EC4EA2" w:rsidRDefault="00B06353" w:rsidP="00B06353">
      <w:pPr>
        <w:pStyle w:val="BodyTextIndent"/>
        <w:tabs>
          <w:tab w:val="left" w:pos="720"/>
          <w:tab w:val="left" w:pos="1418"/>
          <w:tab w:val="left" w:pos="3420"/>
          <w:tab w:val="right" w:pos="4140"/>
          <w:tab w:val="right" w:pos="6480"/>
          <w:tab w:val="right" w:pos="7740"/>
          <w:tab w:val="right" w:pos="8640"/>
        </w:tabs>
        <w:spacing w:after="0"/>
        <w:ind w:hanging="360"/>
        <w:rPr>
          <w:position w:val="0"/>
        </w:rPr>
      </w:pPr>
      <w:r w:rsidRPr="00EC4EA2">
        <w:rPr>
          <w:position w:val="0"/>
        </w:rPr>
        <w:tab/>
      </w:r>
      <w:r w:rsidRPr="00EC4EA2">
        <w:rPr>
          <w:position w:val="0"/>
        </w:rPr>
        <w:tab/>
        <w:t>(iii)</w:t>
      </w:r>
      <w:r w:rsidRPr="00EC4EA2">
        <w:rPr>
          <w:position w:val="0"/>
        </w:rPr>
        <w:tab/>
      </w:r>
      <w:r w:rsidR="00CC6E07" w:rsidRPr="00EC4EA2">
        <w:rPr>
          <w:position w:val="0"/>
        </w:rPr>
        <w:t xml:space="preserve">Boiler house instrumentation as an aid efficient utilisation of coal. </w:t>
      </w:r>
    </w:p>
    <w:p w:rsidR="00EC4EA2" w:rsidRPr="00EC4EA2" w:rsidRDefault="00B06353" w:rsidP="00B06353">
      <w:pPr>
        <w:pStyle w:val="BodyTextIndent"/>
        <w:tabs>
          <w:tab w:val="left" w:pos="720"/>
          <w:tab w:val="left" w:pos="1620"/>
          <w:tab w:val="left" w:pos="3420"/>
          <w:tab w:val="right" w:pos="4140"/>
          <w:tab w:val="right" w:pos="6480"/>
          <w:tab w:val="right" w:pos="7740"/>
          <w:tab w:val="right" w:pos="8640"/>
        </w:tabs>
        <w:spacing w:after="0"/>
        <w:ind w:left="1440" w:hanging="1440"/>
        <w:rPr>
          <w:position w:val="0"/>
          <w:sz w:val="10"/>
          <w:szCs w:val="10"/>
        </w:rPr>
      </w:pPr>
      <w:r w:rsidRPr="00EC4EA2">
        <w:rPr>
          <w:position w:val="0"/>
        </w:rPr>
        <w:tab/>
      </w:r>
    </w:p>
    <w:p w:rsidR="00CC6E07" w:rsidRPr="00EC4EA2" w:rsidRDefault="00EC4EA2" w:rsidP="00B06353">
      <w:pPr>
        <w:pStyle w:val="BodyTextIndent"/>
        <w:tabs>
          <w:tab w:val="left" w:pos="720"/>
          <w:tab w:val="left" w:pos="1620"/>
          <w:tab w:val="left" w:pos="3420"/>
          <w:tab w:val="right" w:pos="4140"/>
          <w:tab w:val="right" w:pos="6480"/>
          <w:tab w:val="right" w:pos="7740"/>
          <w:tab w:val="right" w:pos="8640"/>
        </w:tabs>
        <w:spacing w:after="0"/>
        <w:ind w:left="1440" w:hanging="1440"/>
        <w:rPr>
          <w:position w:val="0"/>
        </w:rPr>
      </w:pPr>
      <w:r>
        <w:rPr>
          <w:position w:val="0"/>
        </w:rPr>
        <w:tab/>
      </w:r>
      <w:r w:rsidR="00B06353" w:rsidRPr="00EC4EA2">
        <w:rPr>
          <w:position w:val="0"/>
        </w:rPr>
        <w:t>(iv)</w:t>
      </w:r>
      <w:r w:rsidR="00B06353" w:rsidRPr="00EC4EA2">
        <w:rPr>
          <w:position w:val="0"/>
        </w:rPr>
        <w:tab/>
      </w:r>
      <w:r w:rsidR="00CC6E07" w:rsidRPr="00EC4EA2">
        <w:rPr>
          <w:position w:val="0"/>
        </w:rPr>
        <w:t xml:space="preserve">Introduction of preventive maintenance plans to avoid frequent breakdown and the  resultant loss  of production. </w:t>
      </w:r>
    </w:p>
    <w:p w:rsidR="00EC4EA2" w:rsidRPr="00EC4EA2" w:rsidRDefault="00B06353" w:rsidP="00B06353">
      <w:pPr>
        <w:pStyle w:val="BodyTextIndent"/>
        <w:tabs>
          <w:tab w:val="left" w:pos="720"/>
          <w:tab w:val="left" w:pos="1418"/>
          <w:tab w:val="left" w:pos="3420"/>
          <w:tab w:val="right" w:pos="4140"/>
          <w:tab w:val="right" w:pos="6480"/>
          <w:tab w:val="right" w:pos="7740"/>
          <w:tab w:val="right" w:pos="8640"/>
        </w:tabs>
        <w:spacing w:after="0"/>
        <w:ind w:left="1418" w:hanging="1620"/>
        <w:rPr>
          <w:position w:val="0"/>
          <w:sz w:val="10"/>
          <w:szCs w:val="10"/>
        </w:rPr>
      </w:pPr>
      <w:r w:rsidRPr="00EC4EA2">
        <w:rPr>
          <w:position w:val="0"/>
        </w:rPr>
        <w:tab/>
      </w:r>
    </w:p>
    <w:p w:rsidR="00CC6E07" w:rsidRPr="00EC4EA2" w:rsidRDefault="00EC4EA2" w:rsidP="00B06353">
      <w:pPr>
        <w:pStyle w:val="BodyTextIndent"/>
        <w:tabs>
          <w:tab w:val="left" w:pos="720"/>
          <w:tab w:val="left" w:pos="1418"/>
          <w:tab w:val="left" w:pos="3420"/>
          <w:tab w:val="right" w:pos="4140"/>
          <w:tab w:val="right" w:pos="6480"/>
          <w:tab w:val="right" w:pos="7740"/>
          <w:tab w:val="right" w:pos="8640"/>
        </w:tabs>
        <w:spacing w:after="0"/>
        <w:ind w:left="1418" w:hanging="1620"/>
        <w:rPr>
          <w:position w:val="0"/>
        </w:rPr>
      </w:pPr>
      <w:r>
        <w:rPr>
          <w:position w:val="0"/>
        </w:rPr>
        <w:tab/>
      </w:r>
      <w:r w:rsidR="00B06353" w:rsidRPr="00EC4EA2">
        <w:rPr>
          <w:position w:val="0"/>
        </w:rPr>
        <w:t>(v)</w:t>
      </w:r>
      <w:r w:rsidR="00B06353" w:rsidRPr="00EC4EA2">
        <w:rPr>
          <w:position w:val="0"/>
        </w:rPr>
        <w:tab/>
      </w:r>
      <w:r w:rsidR="00CC6E07" w:rsidRPr="00EC4EA2">
        <w:rPr>
          <w:position w:val="0"/>
        </w:rPr>
        <w:t xml:space="preserve">Consideration of maintenance cost bill vis-à-vis plant replacement cost to effect long run economies. </w:t>
      </w:r>
    </w:p>
    <w:p w:rsidR="00EC4EA2" w:rsidRPr="00EC4EA2" w:rsidRDefault="00B06353" w:rsidP="00B06353">
      <w:pPr>
        <w:pStyle w:val="BodyTextIndent"/>
        <w:tabs>
          <w:tab w:val="left" w:pos="720"/>
          <w:tab w:val="left" w:pos="1418"/>
          <w:tab w:val="left" w:pos="3420"/>
          <w:tab w:val="right" w:pos="4140"/>
          <w:tab w:val="right" w:pos="6480"/>
          <w:tab w:val="right" w:pos="7740"/>
          <w:tab w:val="right" w:pos="8640"/>
        </w:tabs>
        <w:spacing w:after="0"/>
        <w:ind w:hanging="360"/>
        <w:rPr>
          <w:position w:val="0"/>
          <w:sz w:val="10"/>
          <w:szCs w:val="10"/>
        </w:rPr>
      </w:pPr>
      <w:r w:rsidRPr="00EC4EA2">
        <w:rPr>
          <w:position w:val="0"/>
        </w:rPr>
        <w:tab/>
      </w:r>
      <w:r w:rsidRPr="00EC4EA2">
        <w:rPr>
          <w:position w:val="0"/>
        </w:rPr>
        <w:tab/>
      </w:r>
    </w:p>
    <w:p w:rsidR="00CC6E07" w:rsidRPr="00EC4EA2" w:rsidRDefault="00EC4EA2" w:rsidP="00B06353">
      <w:pPr>
        <w:pStyle w:val="BodyTextIndent"/>
        <w:tabs>
          <w:tab w:val="left" w:pos="720"/>
          <w:tab w:val="left" w:pos="1418"/>
          <w:tab w:val="left" w:pos="3420"/>
          <w:tab w:val="right" w:pos="4140"/>
          <w:tab w:val="right" w:pos="6480"/>
          <w:tab w:val="right" w:pos="7740"/>
          <w:tab w:val="right" w:pos="8640"/>
        </w:tabs>
        <w:spacing w:after="0"/>
        <w:ind w:hanging="360"/>
        <w:rPr>
          <w:position w:val="0"/>
        </w:rPr>
      </w:pPr>
      <w:r>
        <w:rPr>
          <w:position w:val="0"/>
        </w:rPr>
        <w:tab/>
      </w:r>
      <w:r>
        <w:rPr>
          <w:position w:val="0"/>
        </w:rPr>
        <w:tab/>
      </w:r>
      <w:r w:rsidR="00B06353" w:rsidRPr="00EC4EA2">
        <w:rPr>
          <w:position w:val="0"/>
        </w:rPr>
        <w:t>(vi)</w:t>
      </w:r>
      <w:r w:rsidR="00B06353" w:rsidRPr="00EC4EA2">
        <w:rPr>
          <w:position w:val="0"/>
        </w:rPr>
        <w:tab/>
      </w:r>
      <w:r w:rsidR="00CC6E07" w:rsidRPr="00EC4EA2">
        <w:rPr>
          <w:position w:val="0"/>
        </w:rPr>
        <w:t xml:space="preserve">Introduction of quality control techniques to ensure the maintenance of quality of products. </w:t>
      </w:r>
    </w:p>
    <w:p w:rsidR="00EC4EA2" w:rsidRPr="00EC4EA2" w:rsidRDefault="00B06353" w:rsidP="00B06353">
      <w:pPr>
        <w:pStyle w:val="BodyTextIndent"/>
        <w:tabs>
          <w:tab w:val="left" w:pos="720"/>
          <w:tab w:val="left" w:pos="3420"/>
          <w:tab w:val="right" w:pos="4140"/>
          <w:tab w:val="right" w:pos="6480"/>
          <w:tab w:val="right" w:pos="7740"/>
          <w:tab w:val="right" w:pos="8640"/>
        </w:tabs>
        <w:spacing w:after="0"/>
        <w:ind w:left="1418" w:hanging="2160"/>
        <w:rPr>
          <w:position w:val="0"/>
          <w:sz w:val="10"/>
          <w:szCs w:val="10"/>
        </w:rPr>
      </w:pPr>
      <w:r w:rsidRPr="00EC4EA2">
        <w:rPr>
          <w:position w:val="0"/>
        </w:rPr>
        <w:tab/>
      </w:r>
    </w:p>
    <w:p w:rsidR="00CC6E07" w:rsidRPr="00EC4EA2" w:rsidRDefault="00EC4EA2" w:rsidP="00B06353">
      <w:pPr>
        <w:pStyle w:val="BodyTextIndent"/>
        <w:tabs>
          <w:tab w:val="left" w:pos="720"/>
          <w:tab w:val="left" w:pos="3420"/>
          <w:tab w:val="right" w:pos="4140"/>
          <w:tab w:val="right" w:pos="6480"/>
          <w:tab w:val="right" w:pos="7740"/>
          <w:tab w:val="right" w:pos="8640"/>
        </w:tabs>
        <w:spacing w:after="0"/>
        <w:ind w:left="1418" w:hanging="2160"/>
        <w:rPr>
          <w:position w:val="0"/>
        </w:rPr>
      </w:pPr>
      <w:r>
        <w:rPr>
          <w:position w:val="0"/>
        </w:rPr>
        <w:tab/>
      </w:r>
      <w:r w:rsidR="00B06353" w:rsidRPr="00EC4EA2">
        <w:rPr>
          <w:position w:val="0"/>
        </w:rPr>
        <w:t>(vi)</w:t>
      </w:r>
      <w:r w:rsidR="00B06353" w:rsidRPr="00EC4EA2">
        <w:rPr>
          <w:position w:val="0"/>
        </w:rPr>
        <w:tab/>
      </w:r>
      <w:r w:rsidR="00CC6E07" w:rsidRPr="00EC4EA2">
        <w:rPr>
          <w:position w:val="0"/>
        </w:rPr>
        <w:t xml:space="preserve">Study and review of clerical procedures and systems to avoid duplication  of work, elimination of unnecessary reports and making effective use of the information recorded for formulation policies, planning and control. </w:t>
      </w:r>
    </w:p>
    <w:p w:rsidR="004C328B" w:rsidRPr="00D06F18" w:rsidRDefault="004C328B" w:rsidP="00B06353">
      <w:pPr>
        <w:tabs>
          <w:tab w:val="left" w:pos="720"/>
          <w:tab w:val="left" w:pos="1080"/>
          <w:tab w:val="right" w:pos="4950"/>
          <w:tab w:val="right" w:pos="7650"/>
          <w:tab w:val="right" w:pos="8910"/>
        </w:tabs>
        <w:ind w:left="1418"/>
        <w:rPr>
          <w:b/>
          <w:highlight w:val="red"/>
          <w:u w:val="single"/>
        </w:rPr>
      </w:pPr>
    </w:p>
    <w:p w:rsidR="004C328B" w:rsidRPr="00D06F18" w:rsidRDefault="002804A6" w:rsidP="006D093A">
      <w:pPr>
        <w:pStyle w:val="BodyTextIndent"/>
        <w:tabs>
          <w:tab w:val="left" w:pos="720"/>
          <w:tab w:val="left" w:pos="2160"/>
          <w:tab w:val="left" w:pos="2880"/>
          <w:tab w:val="right" w:pos="3960"/>
          <w:tab w:val="right" w:pos="5640"/>
          <w:tab w:val="right" w:pos="6840"/>
          <w:tab w:val="right" w:pos="7920"/>
          <w:tab w:val="left" w:pos="9498"/>
        </w:tabs>
        <w:spacing w:after="0"/>
        <w:ind w:left="1200" w:hanging="1200"/>
      </w:pPr>
      <w:r w:rsidRPr="00D06F18">
        <w:rPr>
          <w:b/>
        </w:rPr>
        <w:t>25</w:t>
      </w:r>
      <w:r w:rsidR="00CC6E07" w:rsidRPr="00D06F18">
        <w:rPr>
          <w:b/>
        </w:rPr>
        <w:t>.</w:t>
      </w:r>
      <w:r w:rsidR="004C328B" w:rsidRPr="00D06F18">
        <w:tab/>
        <w:t xml:space="preserve">Briefly explain the terms </w:t>
      </w:r>
      <w:r w:rsidR="00DC74CB" w:rsidRPr="00D06F18">
        <w:t>“product</w:t>
      </w:r>
      <w:r w:rsidR="004C328B" w:rsidRPr="00D06F18">
        <w:t xml:space="preserve"> cost” and “period cost”</w:t>
      </w:r>
      <w:r w:rsidR="006D093A" w:rsidRPr="00D06F18">
        <w:t>.</w:t>
      </w:r>
      <w:r w:rsidR="004C328B" w:rsidRPr="00D06F18">
        <w:t xml:space="preserve"> </w:t>
      </w:r>
      <w:r w:rsidR="004C328B" w:rsidRPr="00D06F18">
        <w:tab/>
      </w:r>
      <w:r w:rsidR="004C328B" w:rsidRPr="00D06F18">
        <w:tab/>
      </w:r>
      <w:r w:rsidR="004C328B" w:rsidRPr="00D06F18">
        <w:tab/>
        <w:t>(4 marks)</w:t>
      </w:r>
    </w:p>
    <w:p w:rsidR="004C328B" w:rsidRPr="00D06F18" w:rsidRDefault="004C328B" w:rsidP="00207E56">
      <w:pPr>
        <w:tabs>
          <w:tab w:val="left" w:pos="720"/>
          <w:tab w:val="left" w:pos="1080"/>
          <w:tab w:val="right" w:pos="4950"/>
          <w:tab w:val="right" w:pos="7650"/>
          <w:tab w:val="right" w:pos="8910"/>
        </w:tabs>
        <w:rPr>
          <w:b/>
          <w:u w:val="single"/>
        </w:rPr>
      </w:pPr>
    </w:p>
    <w:p w:rsidR="004C328B" w:rsidRPr="00D06F18" w:rsidRDefault="004C328B" w:rsidP="00207E56">
      <w:pPr>
        <w:pStyle w:val="BodyTextIndent"/>
        <w:tabs>
          <w:tab w:val="left" w:pos="360"/>
          <w:tab w:val="left" w:pos="2160"/>
          <w:tab w:val="left" w:pos="2880"/>
          <w:tab w:val="right" w:pos="3960"/>
          <w:tab w:val="right" w:pos="5640"/>
          <w:tab w:val="right" w:pos="6840"/>
          <w:tab w:val="right" w:pos="7920"/>
          <w:tab w:val="right" w:pos="9480"/>
          <w:tab w:val="left" w:pos="9600"/>
        </w:tabs>
        <w:spacing w:after="0"/>
        <w:ind w:left="1200" w:hanging="1200"/>
        <w:rPr>
          <w:b/>
          <w:bCs/>
        </w:rPr>
      </w:pPr>
      <w:r w:rsidRPr="00D06F18">
        <w:rPr>
          <w:b/>
          <w:bCs/>
        </w:rPr>
        <w:t xml:space="preserve">Answer  </w:t>
      </w:r>
    </w:p>
    <w:p w:rsidR="004C328B" w:rsidRPr="00D06F18" w:rsidRDefault="004C328B" w:rsidP="00207E56">
      <w:pPr>
        <w:pStyle w:val="BodyTextIndent"/>
        <w:tabs>
          <w:tab w:val="left" w:pos="720"/>
          <w:tab w:val="left" w:pos="2160"/>
          <w:tab w:val="left" w:pos="2880"/>
          <w:tab w:val="right" w:pos="3960"/>
          <w:tab w:val="right" w:pos="5640"/>
          <w:tab w:val="right" w:pos="6840"/>
          <w:tab w:val="right" w:pos="7920"/>
          <w:tab w:val="right" w:pos="9480"/>
          <w:tab w:val="left" w:pos="9600"/>
        </w:tabs>
        <w:spacing w:after="0"/>
        <w:ind w:left="1200" w:hanging="1200"/>
        <w:rPr>
          <w:b/>
          <w:bCs/>
        </w:rPr>
      </w:pPr>
      <w:r w:rsidRPr="00D06F18">
        <w:rPr>
          <w:b/>
          <w:bCs/>
        </w:rPr>
        <w:tab/>
        <w:t xml:space="preserve">Product cost </w:t>
      </w:r>
    </w:p>
    <w:p w:rsidR="004C328B" w:rsidRPr="00D06F18" w:rsidRDefault="004C328B" w:rsidP="00207E56">
      <w:pPr>
        <w:pStyle w:val="BodyTextIndent"/>
        <w:tabs>
          <w:tab w:val="left" w:pos="360"/>
          <w:tab w:val="left" w:pos="1320"/>
          <w:tab w:val="left" w:pos="2160"/>
          <w:tab w:val="left" w:pos="2880"/>
          <w:tab w:val="right" w:pos="3960"/>
          <w:tab w:val="right" w:pos="5640"/>
          <w:tab w:val="right" w:pos="6840"/>
          <w:tab w:val="right" w:pos="7920"/>
          <w:tab w:val="right" w:pos="9480"/>
          <w:tab w:val="left" w:pos="9600"/>
        </w:tabs>
        <w:spacing w:after="0"/>
        <w:ind w:left="720" w:hanging="720"/>
      </w:pPr>
      <w:r w:rsidRPr="00D06F18">
        <w:tab/>
      </w:r>
      <w:r w:rsidRPr="00D06F18">
        <w:tab/>
        <w:t>Product costs are those costs which are associated with and directly identifiable with the product. In orders, costs which assigned to the product are product costs. Under</w:t>
      </w:r>
      <w:r w:rsidR="00CC6E07" w:rsidRPr="00D06F18">
        <w:t xml:space="preserve"> </w:t>
      </w:r>
      <w:r w:rsidRPr="00D06F18">
        <w:t xml:space="preserve">marginal costing variable manufacturing costs and under absorption costing total manufacturing costs constitute product costs. A product cost is thus the sum of the </w:t>
      </w:r>
      <w:r w:rsidR="00CC6E07" w:rsidRPr="00D06F18">
        <w:t xml:space="preserve">fixed &amp;  variable </w:t>
      </w:r>
      <w:r w:rsidRPr="00D06F18">
        <w:t xml:space="preserve">costs assigned to a product for specific purpose. </w:t>
      </w:r>
    </w:p>
    <w:p w:rsidR="004C328B" w:rsidRPr="00D06F18" w:rsidRDefault="004C328B" w:rsidP="00207E56">
      <w:pPr>
        <w:pStyle w:val="BodyTextIndent"/>
        <w:tabs>
          <w:tab w:val="left" w:pos="360"/>
          <w:tab w:val="left" w:pos="1320"/>
          <w:tab w:val="left" w:pos="2160"/>
          <w:tab w:val="left" w:pos="2880"/>
          <w:tab w:val="right" w:pos="3960"/>
          <w:tab w:val="right" w:pos="5640"/>
          <w:tab w:val="right" w:pos="6840"/>
          <w:tab w:val="right" w:pos="7920"/>
          <w:tab w:val="right" w:pos="9480"/>
          <w:tab w:val="left" w:pos="9600"/>
        </w:tabs>
        <w:spacing w:after="0"/>
        <w:ind w:left="720" w:hanging="720"/>
      </w:pPr>
    </w:p>
    <w:p w:rsidR="004C328B" w:rsidRPr="00D06F18" w:rsidRDefault="004C328B" w:rsidP="00207E56">
      <w:pPr>
        <w:pStyle w:val="BodyTextIndent"/>
        <w:tabs>
          <w:tab w:val="left" w:pos="360"/>
          <w:tab w:val="left" w:pos="1320"/>
          <w:tab w:val="left" w:pos="2160"/>
          <w:tab w:val="left" w:pos="2880"/>
          <w:tab w:val="right" w:pos="3960"/>
          <w:tab w:val="right" w:pos="5640"/>
          <w:tab w:val="right" w:pos="6840"/>
          <w:tab w:val="right" w:pos="7920"/>
          <w:tab w:val="right" w:pos="9480"/>
          <w:tab w:val="left" w:pos="9600"/>
        </w:tabs>
        <w:spacing w:after="0"/>
        <w:ind w:left="720" w:hanging="720"/>
      </w:pPr>
      <w:r w:rsidRPr="00D06F18">
        <w:tab/>
      </w:r>
      <w:r w:rsidRPr="00D06F18">
        <w:tab/>
      </w:r>
      <w:r w:rsidRPr="00D06F18">
        <w:rPr>
          <w:b/>
          <w:bCs/>
        </w:rPr>
        <w:t xml:space="preserve">Period cost </w:t>
      </w:r>
    </w:p>
    <w:p w:rsidR="004C328B" w:rsidRPr="00D06F18" w:rsidRDefault="004C328B" w:rsidP="00207E56">
      <w:pPr>
        <w:pStyle w:val="BodyTextIndent"/>
        <w:tabs>
          <w:tab w:val="left" w:pos="360"/>
          <w:tab w:val="left" w:pos="1320"/>
          <w:tab w:val="left" w:pos="2160"/>
          <w:tab w:val="left" w:pos="2880"/>
          <w:tab w:val="right" w:pos="3960"/>
          <w:tab w:val="right" w:pos="5640"/>
          <w:tab w:val="right" w:pos="6840"/>
          <w:tab w:val="right" w:pos="7920"/>
          <w:tab w:val="right" w:pos="9480"/>
          <w:tab w:val="left" w:pos="9600"/>
        </w:tabs>
        <w:spacing w:after="0"/>
        <w:ind w:left="720" w:hanging="720"/>
      </w:pPr>
      <w:r w:rsidRPr="00D06F18">
        <w:tab/>
      </w:r>
      <w:r w:rsidRPr="00D06F18">
        <w:tab/>
        <w:t xml:space="preserve">Period costs are costs that are reported as expenses of the period in question. All non manufacturing costs such as general and administrative expenses, selling and distribution expenses are examples of period costs. In marginal costing, fixed factory overheads are treated as period costs but under absorption costing they are considered as product costs. </w:t>
      </w:r>
    </w:p>
    <w:p w:rsidR="004C328B" w:rsidRPr="00D06F18" w:rsidRDefault="004C328B" w:rsidP="00207E56">
      <w:pPr>
        <w:pStyle w:val="BodyTextIndent"/>
        <w:tabs>
          <w:tab w:val="left" w:pos="720"/>
          <w:tab w:val="left" w:pos="1620"/>
          <w:tab w:val="left" w:pos="2700"/>
          <w:tab w:val="right" w:pos="4140"/>
          <w:tab w:val="right" w:pos="7560"/>
          <w:tab w:val="right" w:pos="8640"/>
          <w:tab w:val="right" w:pos="9990"/>
        </w:tabs>
        <w:spacing w:after="0"/>
        <w:ind w:left="720" w:hanging="720"/>
        <w:rPr>
          <w:sz w:val="12"/>
          <w:szCs w:val="12"/>
        </w:rPr>
      </w:pPr>
    </w:p>
    <w:p w:rsidR="004C328B" w:rsidRPr="00D06F18" w:rsidRDefault="004C328B" w:rsidP="00207E56">
      <w:pPr>
        <w:rPr>
          <w:b/>
          <w:sz w:val="12"/>
          <w:szCs w:val="12"/>
          <w:u w:val="single"/>
        </w:rPr>
      </w:pPr>
    </w:p>
    <w:p w:rsidR="004C328B" w:rsidRPr="00D06F18" w:rsidRDefault="002804A6" w:rsidP="009C3F38">
      <w:pPr>
        <w:pStyle w:val="BodyText"/>
        <w:tabs>
          <w:tab w:val="left" w:pos="2160"/>
          <w:tab w:val="right" w:pos="7920"/>
          <w:tab w:val="right" w:pos="9120"/>
        </w:tabs>
        <w:spacing w:after="0"/>
        <w:ind w:left="720" w:hanging="720"/>
      </w:pPr>
      <w:r w:rsidRPr="00D06F18">
        <w:rPr>
          <w:b/>
        </w:rPr>
        <w:t>26</w:t>
      </w:r>
      <w:r w:rsidR="00035F89" w:rsidRPr="00D06F18">
        <w:rPr>
          <w:b/>
        </w:rPr>
        <w:t>.</w:t>
      </w:r>
      <w:r w:rsidR="004C328B" w:rsidRPr="00D06F18">
        <w:tab/>
        <w:t>“The diverse use of routinely recorded cost data give rise to a fundamental danger information prepared for one purpose can be grossly misleading in another context.”</w:t>
      </w:r>
      <w:r w:rsidR="004C328B" w:rsidRPr="00D06F18">
        <w:tab/>
      </w:r>
      <w:r w:rsidR="004C328B" w:rsidRPr="00D06F18">
        <w:tab/>
        <w:t>Discuss to what extent the above statement is valid and explain you conclusion.</w:t>
      </w:r>
      <w:r w:rsidR="009C3F38" w:rsidRPr="00D06F18">
        <w:t xml:space="preserve">                                      </w:t>
      </w:r>
      <w:r w:rsidR="006D093A" w:rsidRPr="00D06F18">
        <w:tab/>
      </w:r>
      <w:r w:rsidR="006D093A" w:rsidRPr="00D06F18">
        <w:tab/>
      </w:r>
      <w:r w:rsidR="009C3F38" w:rsidRPr="00D06F18">
        <w:t>(4 marks)</w:t>
      </w:r>
    </w:p>
    <w:p w:rsidR="00B06353" w:rsidRPr="00D06F18" w:rsidRDefault="00B06353" w:rsidP="00207E56">
      <w:pPr>
        <w:pStyle w:val="BodyText"/>
        <w:tabs>
          <w:tab w:val="left" w:pos="2160"/>
          <w:tab w:val="right" w:pos="7200"/>
          <w:tab w:val="right" w:pos="9120"/>
        </w:tabs>
        <w:spacing w:after="0"/>
        <w:rPr>
          <w:b/>
          <w:bCs/>
        </w:rPr>
      </w:pPr>
    </w:p>
    <w:p w:rsidR="004C328B" w:rsidRPr="00D06F18" w:rsidRDefault="004C328B" w:rsidP="00207E56">
      <w:pPr>
        <w:pStyle w:val="BodyText"/>
        <w:tabs>
          <w:tab w:val="left" w:pos="2160"/>
          <w:tab w:val="right" w:pos="7200"/>
          <w:tab w:val="right" w:pos="9120"/>
        </w:tabs>
        <w:spacing w:after="0"/>
        <w:rPr>
          <w:b/>
          <w:bCs/>
        </w:rPr>
      </w:pPr>
      <w:r w:rsidRPr="00D06F18">
        <w:rPr>
          <w:b/>
          <w:bCs/>
        </w:rPr>
        <w:t>Answer</w:t>
      </w:r>
    </w:p>
    <w:p w:rsidR="00DC74CB" w:rsidRPr="00D06F18" w:rsidRDefault="004C328B" w:rsidP="00207E56">
      <w:pPr>
        <w:pStyle w:val="BodyText"/>
        <w:tabs>
          <w:tab w:val="left" w:pos="2160"/>
          <w:tab w:val="right" w:pos="7200"/>
          <w:tab w:val="right" w:pos="9120"/>
        </w:tabs>
        <w:spacing w:after="0"/>
        <w:ind w:left="720" w:hanging="720"/>
      </w:pPr>
      <w:r w:rsidRPr="00D06F18">
        <w:rPr>
          <w:b/>
          <w:bCs/>
        </w:rPr>
        <w:tab/>
      </w:r>
      <w:r w:rsidRPr="00D06F18">
        <w:t>A database should be maintained with costs appropriately coded and classified so that relevant cost information can be extracted to help managers make better decisions.</w:t>
      </w:r>
    </w:p>
    <w:p w:rsidR="00DC74CB" w:rsidRPr="00D06F18" w:rsidRDefault="00DC74CB" w:rsidP="00207E56">
      <w:pPr>
        <w:pStyle w:val="BodyText"/>
        <w:tabs>
          <w:tab w:val="left" w:pos="2160"/>
          <w:tab w:val="right" w:pos="7200"/>
          <w:tab w:val="right" w:pos="9120"/>
        </w:tabs>
        <w:spacing w:after="0"/>
        <w:ind w:left="720" w:hanging="720"/>
        <w:rPr>
          <w:sz w:val="16"/>
          <w:szCs w:val="16"/>
        </w:rPr>
      </w:pPr>
    </w:p>
    <w:p w:rsidR="00DC74CB" w:rsidRPr="00D06F18" w:rsidRDefault="00DC74CB" w:rsidP="00207E56">
      <w:pPr>
        <w:pStyle w:val="BodyText"/>
        <w:tabs>
          <w:tab w:val="left" w:pos="2160"/>
          <w:tab w:val="right" w:pos="7200"/>
          <w:tab w:val="right" w:pos="9120"/>
        </w:tabs>
        <w:spacing w:after="0"/>
        <w:ind w:left="720" w:hanging="720"/>
      </w:pPr>
      <w:r w:rsidRPr="00D06F18">
        <w:tab/>
      </w:r>
      <w:r w:rsidR="004C328B" w:rsidRPr="00D06F18">
        <w:t>Future costs rather than past costs are required for decision making.  Therefore, costs extracted from the database should be adjusted to make it relevant for that purpose.</w:t>
      </w:r>
    </w:p>
    <w:p w:rsidR="004D308D" w:rsidRPr="00D06F18" w:rsidRDefault="00DC74CB" w:rsidP="001B2537">
      <w:pPr>
        <w:pStyle w:val="BodyText"/>
        <w:tabs>
          <w:tab w:val="left" w:pos="2160"/>
          <w:tab w:val="right" w:pos="7200"/>
          <w:tab w:val="right" w:pos="9120"/>
        </w:tabs>
        <w:spacing w:after="0"/>
        <w:ind w:left="720" w:hanging="720"/>
      </w:pPr>
      <w:r w:rsidRPr="00D06F18">
        <w:tab/>
      </w:r>
      <w:r w:rsidR="004C328B" w:rsidRPr="00D06F18">
        <w:t>For example, consider a situation where a company is negotiating a contract for the sale of one of its products with a customer in a overseas country which is not part of the normal market.  If the company has temporary excess capacity and the contract is for 100 units for the month only, then the direct labour cost will remain the same irrespective of whether the contract is undertaken or not.  The direct labour cost will therefore be irrelevant.  Let us now assume that the contracts for 100 units per month for three years and the company have excess capacity.  For long-term decisions, direct labour will be irrelevant cost because if the contract is not undertaken, direct labour can be deployed or made redundant undertaking the contract will result in additional labour costs.</w:t>
      </w:r>
    </w:p>
    <w:p w:rsidR="00597189" w:rsidRPr="00D06F18" w:rsidRDefault="00597189" w:rsidP="003D0E11">
      <w:pPr>
        <w:pStyle w:val="Subtitle"/>
        <w:ind w:left="0" w:firstLine="0"/>
        <w:jc w:val="both"/>
        <w:rPr>
          <w:rFonts w:cs="Arial"/>
          <w:b w:val="0"/>
          <w:sz w:val="36"/>
          <w:szCs w:val="36"/>
        </w:rPr>
      </w:pPr>
      <w:r w:rsidRPr="00D06F18">
        <w:rPr>
          <w:rFonts w:cs="Arial"/>
          <w:sz w:val="36"/>
          <w:szCs w:val="36"/>
        </w:rPr>
        <w:lastRenderedPageBreak/>
        <w:t>Budget</w:t>
      </w:r>
      <w:r w:rsidRPr="00D06F18">
        <w:rPr>
          <w:rFonts w:cs="Arial"/>
          <w:sz w:val="36"/>
          <w:szCs w:val="36"/>
        </w:rPr>
        <w:tab/>
      </w:r>
      <w:r w:rsidRPr="00D06F18">
        <w:rPr>
          <w:rFonts w:cs="Arial"/>
          <w:sz w:val="36"/>
          <w:szCs w:val="36"/>
        </w:rPr>
        <w:tab/>
      </w:r>
      <w:r w:rsidRPr="00D06F18">
        <w:rPr>
          <w:rFonts w:cs="Arial"/>
          <w:sz w:val="36"/>
          <w:szCs w:val="36"/>
        </w:rPr>
        <w:tab/>
      </w:r>
      <w:r w:rsidRPr="00D06F18">
        <w:rPr>
          <w:rFonts w:cs="Arial"/>
          <w:sz w:val="36"/>
          <w:szCs w:val="36"/>
        </w:rPr>
        <w:tab/>
      </w:r>
      <w:r w:rsidRPr="00D06F18">
        <w:rPr>
          <w:rFonts w:cs="Arial"/>
          <w:sz w:val="36"/>
          <w:szCs w:val="36"/>
        </w:rPr>
        <w:tab/>
      </w:r>
      <w:r w:rsidRPr="00D06F18">
        <w:rPr>
          <w:rFonts w:cs="Arial"/>
          <w:sz w:val="36"/>
          <w:szCs w:val="36"/>
        </w:rPr>
        <w:tab/>
      </w:r>
      <w:r w:rsidRPr="00D06F18">
        <w:rPr>
          <w:rFonts w:cs="Arial"/>
          <w:sz w:val="36"/>
          <w:szCs w:val="36"/>
        </w:rPr>
        <w:tab/>
      </w:r>
      <w:r w:rsidRPr="00D06F18">
        <w:rPr>
          <w:rFonts w:cs="Arial"/>
          <w:sz w:val="36"/>
          <w:szCs w:val="36"/>
        </w:rPr>
        <w:tab/>
      </w:r>
      <w:r w:rsidRPr="00D06F18">
        <w:rPr>
          <w:rFonts w:cs="Arial"/>
          <w:sz w:val="36"/>
          <w:szCs w:val="36"/>
        </w:rPr>
        <w:tab/>
      </w:r>
      <w:r w:rsidRPr="00D06F18">
        <w:rPr>
          <w:rFonts w:cs="Arial"/>
          <w:sz w:val="36"/>
          <w:szCs w:val="36"/>
        </w:rPr>
        <w:tab/>
      </w:r>
      <w:r w:rsidRPr="00D06F18">
        <w:rPr>
          <w:rFonts w:cs="Arial"/>
          <w:sz w:val="36"/>
          <w:szCs w:val="36"/>
        </w:rPr>
        <w:tab/>
      </w:r>
      <w:r w:rsidRPr="00D06F18">
        <w:rPr>
          <w:rFonts w:cs="Arial"/>
          <w:b w:val="0"/>
          <w:sz w:val="36"/>
          <w:szCs w:val="36"/>
        </w:rPr>
        <w:tab/>
      </w:r>
      <w:r w:rsidRPr="00D06F18">
        <w:rPr>
          <w:rFonts w:cs="Arial"/>
          <w:b w:val="0"/>
          <w:sz w:val="36"/>
          <w:szCs w:val="36"/>
        </w:rPr>
        <w:tab/>
      </w:r>
      <w:r w:rsidRPr="00D06F18">
        <w:rPr>
          <w:rFonts w:cs="Arial"/>
          <w:b w:val="0"/>
          <w:bCs/>
          <w:smallCaps/>
          <w:sz w:val="36"/>
          <w:szCs w:val="36"/>
        </w:rPr>
        <w:t xml:space="preserve"> </w:t>
      </w:r>
    </w:p>
    <w:p w:rsidR="00307B2D" w:rsidRPr="00D06F18" w:rsidRDefault="00307B2D" w:rsidP="00207E56">
      <w:pPr>
        <w:rPr>
          <w:sz w:val="16"/>
          <w:szCs w:val="16"/>
        </w:rPr>
      </w:pPr>
    </w:p>
    <w:p w:rsidR="00597189" w:rsidRPr="00D06F18" w:rsidRDefault="00597189" w:rsidP="00307B2D">
      <w:pPr>
        <w:ind w:firstLine="170"/>
      </w:pPr>
      <w:r w:rsidRPr="00D06F18">
        <w:t>Budgets have two main roles:</w:t>
      </w:r>
    </w:p>
    <w:p w:rsidR="00597189" w:rsidRPr="00D06F18" w:rsidRDefault="00597189" w:rsidP="00207E56">
      <w:pPr>
        <w:ind w:left="1440" w:hanging="720"/>
      </w:pPr>
      <w:r w:rsidRPr="00D06F18">
        <w:t>(1)</w:t>
      </w:r>
      <w:r w:rsidRPr="00D06F18">
        <w:tab/>
        <w:t>They act as authorities to spend, that is, they give authority to budget managers to incur expenditure in their part of the organisation.</w:t>
      </w:r>
    </w:p>
    <w:p w:rsidR="00597189" w:rsidRPr="00D06F18" w:rsidRDefault="00597189" w:rsidP="00207E56">
      <w:pPr>
        <w:ind w:left="1440" w:hanging="720"/>
      </w:pPr>
      <w:r w:rsidRPr="00D06F18">
        <w:t>(2)</w:t>
      </w:r>
      <w:r w:rsidRPr="00D06F18">
        <w:tab/>
        <w:t>They act as comparators for current performance, by providing a yardstick against which current activities can be monitored, and they may be used as targets to motivate managers.</w:t>
      </w:r>
    </w:p>
    <w:p w:rsidR="00597189" w:rsidRPr="00D06F18" w:rsidRDefault="00597189" w:rsidP="00207E56">
      <w:pPr>
        <w:tabs>
          <w:tab w:val="left" w:pos="720"/>
          <w:tab w:val="left" w:pos="1080"/>
          <w:tab w:val="right" w:pos="1440"/>
          <w:tab w:val="right" w:pos="3150"/>
          <w:tab w:val="right" w:pos="5310"/>
          <w:tab w:val="right" w:pos="7470"/>
          <w:tab w:val="right" w:pos="9090"/>
        </w:tabs>
        <w:rPr>
          <w:b/>
          <w:bCs/>
          <w:u w:val="single"/>
        </w:rPr>
      </w:pPr>
    </w:p>
    <w:p w:rsidR="00597189" w:rsidRPr="00EC4EA2" w:rsidRDefault="00597189" w:rsidP="00EC4EA2">
      <w:pPr>
        <w:ind w:left="709" w:hanging="709"/>
      </w:pPr>
      <w:r w:rsidRPr="00D06F18">
        <w:rPr>
          <w:b/>
          <w:bCs/>
          <w:u w:val="single"/>
        </w:rPr>
        <w:t>1.</w:t>
      </w:r>
      <w:r w:rsidRPr="00D06F18">
        <w:rPr>
          <w:b/>
          <w:bCs/>
          <w:u w:val="single"/>
        </w:rPr>
        <w:tab/>
      </w:r>
      <w:r w:rsidRPr="00D06F18">
        <w:rPr>
          <w:b/>
          <w:u w:val="single"/>
        </w:rPr>
        <w:t>What is a budget?</w:t>
      </w:r>
      <w:r w:rsidR="00EE4B9A" w:rsidRPr="00D06F18">
        <w:t xml:space="preserve"> </w:t>
      </w:r>
      <w:r w:rsidR="00EE4B9A" w:rsidRPr="00D06F18">
        <w:tab/>
      </w:r>
      <w:r w:rsidR="00EE4B9A" w:rsidRPr="00D06F18">
        <w:tab/>
      </w:r>
      <w:r w:rsidR="00EE4B9A" w:rsidRPr="00D06F18">
        <w:tab/>
      </w:r>
      <w:r w:rsidR="00EE4B9A" w:rsidRPr="00D06F18">
        <w:tab/>
      </w:r>
      <w:r w:rsidR="00EE4B9A" w:rsidRPr="00D06F18">
        <w:tab/>
      </w:r>
      <w:r w:rsidR="00EE4B9A" w:rsidRPr="00D06F18">
        <w:tab/>
      </w:r>
      <w:r w:rsidR="00EE4B9A" w:rsidRPr="00D06F18">
        <w:tab/>
      </w:r>
      <w:r w:rsidR="00EE4B9A" w:rsidRPr="00D06F18">
        <w:tab/>
      </w:r>
      <w:r w:rsidR="006D093A" w:rsidRPr="00D06F18">
        <w:tab/>
      </w:r>
      <w:r w:rsidR="00EE4B9A" w:rsidRPr="00D06F18">
        <w:tab/>
        <w:t>(4 marks)</w:t>
      </w:r>
    </w:p>
    <w:p w:rsidR="00597189" w:rsidRPr="00D06F18" w:rsidRDefault="00597189" w:rsidP="00307B2D">
      <w:pPr>
        <w:ind w:left="720" w:firstLine="0"/>
      </w:pPr>
      <w:r w:rsidRPr="00D06F18">
        <w:t>A budget could be defined as ‘a quantified plan of action relating to a given period of time’. For a budget to be useful it must be quantified. For example, it would not be particularly useful for the purposes of planning and control if a budget was set as follows: ‘We plan to spend as little as possible in running the printing department this year’; or ‘We plan to produce as many units as we can possibly sell this quarter’.</w:t>
      </w:r>
    </w:p>
    <w:p w:rsidR="00597189" w:rsidRPr="00D06F18" w:rsidRDefault="00597189" w:rsidP="00307B2D">
      <w:pPr>
        <w:ind w:left="720" w:firstLine="0"/>
      </w:pPr>
      <w:r w:rsidRPr="00D06F18">
        <w:t xml:space="preserve">These are merely vague indicators of intended direction; Budgeted revenue expenditure for the printing department this year is </w:t>
      </w:r>
      <w:r w:rsidRPr="00D06F18">
        <w:rPr>
          <w:b/>
          <w:noProof/>
        </w:rPr>
        <w:drawing>
          <wp:inline distT="0" distB="0" distL="0" distR="0">
            <wp:extent cx="76200" cy="114300"/>
            <wp:effectExtent l="19050" t="0" r="0" b="0"/>
            <wp:docPr id="2" name="Picture 5"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upeesymbol_thumb"/>
                    <pic:cNvPicPr>
                      <a:picLocks noChangeAspect="1" noChangeArrowheads="1"/>
                    </pic:cNvPicPr>
                  </pic:nvPicPr>
                  <pic:blipFill>
                    <a:blip r:embed="rId8"/>
                    <a:srcRect/>
                    <a:stretch>
                      <a:fillRect/>
                    </a:stretch>
                  </pic:blipFill>
                  <pic:spPr bwMode="auto">
                    <a:xfrm>
                      <a:off x="0" y="0"/>
                      <a:ext cx="76200" cy="114300"/>
                    </a:xfrm>
                    <a:prstGeom prst="rect">
                      <a:avLst/>
                    </a:prstGeom>
                    <a:noFill/>
                    <a:ln w="9525">
                      <a:noFill/>
                      <a:miter lim="800000"/>
                      <a:headEnd/>
                      <a:tailEnd/>
                    </a:ln>
                  </pic:spPr>
                </pic:pic>
              </a:graphicData>
            </a:graphic>
          </wp:inline>
        </w:drawing>
      </w:r>
      <w:r w:rsidRPr="00D06F18">
        <w:t>60,000’; &amp; ‘Budgeted production for the quarter is 4,700 units.</w:t>
      </w:r>
    </w:p>
    <w:p w:rsidR="00597189" w:rsidRPr="00EC4EA2" w:rsidRDefault="00597189" w:rsidP="00207E56">
      <w:pPr>
        <w:ind w:firstLine="720"/>
        <w:rPr>
          <w:sz w:val="12"/>
          <w:szCs w:val="12"/>
        </w:rPr>
      </w:pPr>
    </w:p>
    <w:p w:rsidR="00F24AC6" w:rsidRPr="00D06F18" w:rsidRDefault="00597189" w:rsidP="00F24AC6">
      <w:pPr>
        <w:ind w:firstLine="181"/>
      </w:pPr>
      <w:r w:rsidRPr="00D06F18">
        <w:t>The quantification of the budgets has provided:</w:t>
      </w:r>
    </w:p>
    <w:p w:rsidR="00597189" w:rsidRPr="00D06F18" w:rsidRDefault="00597189" w:rsidP="00F24AC6">
      <w:pPr>
        <w:tabs>
          <w:tab w:val="left" w:pos="1134"/>
          <w:tab w:val="left" w:pos="1701"/>
        </w:tabs>
        <w:ind w:firstLine="595"/>
      </w:pPr>
      <w:r w:rsidRPr="00D06F18">
        <w:t>(a)</w:t>
      </w:r>
      <w:r w:rsidRPr="00D06F18">
        <w:tab/>
        <w:t>a definite target for planning purposes; and</w:t>
      </w:r>
    </w:p>
    <w:p w:rsidR="00597189" w:rsidRPr="00D06F18" w:rsidRDefault="00597189" w:rsidP="00F24AC6">
      <w:pPr>
        <w:tabs>
          <w:tab w:val="left" w:pos="1134"/>
          <w:tab w:val="left" w:pos="1701"/>
        </w:tabs>
        <w:ind w:firstLine="595"/>
      </w:pPr>
      <w:r w:rsidRPr="00D06F18">
        <w:t>(b)</w:t>
      </w:r>
      <w:r w:rsidRPr="00D06F18">
        <w:tab/>
        <w:t>a yardstick for control purposes.</w:t>
      </w:r>
    </w:p>
    <w:p w:rsidR="00597189" w:rsidRPr="00EC4EA2" w:rsidRDefault="00307B2D" w:rsidP="00F24AC6">
      <w:pPr>
        <w:ind w:firstLine="595"/>
        <w:rPr>
          <w:sz w:val="12"/>
          <w:szCs w:val="12"/>
        </w:rPr>
      </w:pPr>
      <w:r w:rsidRPr="00EC4EA2">
        <w:rPr>
          <w:sz w:val="12"/>
          <w:szCs w:val="12"/>
        </w:rPr>
        <w:tab/>
      </w:r>
    </w:p>
    <w:p w:rsidR="00597189" w:rsidRPr="00D06F18" w:rsidRDefault="00597189" w:rsidP="00307B2D">
      <w:pPr>
        <w:ind w:left="720" w:firstLine="0"/>
      </w:pPr>
      <w:r w:rsidRPr="00D06F18">
        <w:t xml:space="preserve">The thrust of this approach is that the budget provides an internal benchmark against which performance can be evaluated. If the department or business achieves its budget turnover and/or profit for the period that it is deemed to be performing well. Conversely, if it fails to achieve budget then it is deemed to be performing badly. </w:t>
      </w:r>
    </w:p>
    <w:p w:rsidR="00597189" w:rsidRPr="00D06F18" w:rsidRDefault="00597189" w:rsidP="00207E56"/>
    <w:p w:rsidR="00597189" w:rsidRPr="00D06F18" w:rsidRDefault="00597189" w:rsidP="00602D02">
      <w:pPr>
        <w:tabs>
          <w:tab w:val="left" w:pos="720"/>
          <w:tab w:val="left" w:pos="1080"/>
          <w:tab w:val="right" w:pos="1440"/>
          <w:tab w:val="right" w:pos="3150"/>
          <w:tab w:val="right" w:pos="5310"/>
          <w:tab w:val="right" w:pos="7470"/>
          <w:tab w:val="right" w:pos="9090"/>
        </w:tabs>
        <w:ind w:left="709" w:hanging="709"/>
        <w:rPr>
          <w:b/>
        </w:rPr>
      </w:pPr>
      <w:r w:rsidRPr="00D06F18">
        <w:rPr>
          <w:b/>
          <w:u w:val="single"/>
        </w:rPr>
        <w:t>2.</w:t>
      </w:r>
      <w:r w:rsidRPr="00D06F18">
        <w:rPr>
          <w:b/>
          <w:u w:val="single"/>
        </w:rPr>
        <w:tab/>
        <w:t>Essential features:</w:t>
      </w:r>
      <w:r w:rsidR="00EE4B9A" w:rsidRPr="00D06F18">
        <w:t xml:space="preserve"> </w:t>
      </w:r>
      <w:r w:rsidR="00EE4B9A" w:rsidRPr="00D06F18">
        <w:tab/>
      </w:r>
      <w:r w:rsidR="00EE4B9A" w:rsidRPr="00D06F18">
        <w:tab/>
      </w:r>
      <w:r w:rsidR="00EE4B9A" w:rsidRPr="00D06F18">
        <w:tab/>
      </w:r>
      <w:r w:rsidR="00EE4B9A" w:rsidRPr="00D06F18">
        <w:tab/>
      </w:r>
      <w:r w:rsidR="006D093A" w:rsidRPr="00D06F18">
        <w:tab/>
      </w:r>
      <w:r w:rsidR="00EE4B9A" w:rsidRPr="00D06F18">
        <w:t>(3 marks)</w:t>
      </w:r>
    </w:p>
    <w:p w:rsidR="00597189" w:rsidRPr="00D06F18" w:rsidRDefault="00307B2D" w:rsidP="00307B2D">
      <w:pPr>
        <w:tabs>
          <w:tab w:val="left" w:pos="720"/>
          <w:tab w:val="left" w:pos="1134"/>
          <w:tab w:val="right" w:pos="3150"/>
          <w:tab w:val="right" w:pos="5310"/>
          <w:tab w:val="right" w:pos="7470"/>
          <w:tab w:val="right" w:pos="9090"/>
        </w:tabs>
      </w:pPr>
      <w:r w:rsidRPr="00D06F18">
        <w:tab/>
      </w:r>
      <w:r w:rsidRPr="00D06F18">
        <w:tab/>
      </w:r>
      <w:r w:rsidRPr="00D06F18">
        <w:sym w:font="Symbol" w:char="F0B7"/>
      </w:r>
      <w:r w:rsidRPr="00D06F18">
        <w:tab/>
      </w:r>
      <w:r w:rsidR="00597189" w:rsidRPr="00D06F18">
        <w:t xml:space="preserve">A budget may be expressed in terms of money or quantity, or both </w:t>
      </w:r>
    </w:p>
    <w:p w:rsidR="00597189" w:rsidRPr="00D06F18" w:rsidRDefault="00307B2D" w:rsidP="00307B2D">
      <w:pPr>
        <w:tabs>
          <w:tab w:val="left" w:pos="720"/>
          <w:tab w:val="left" w:pos="1134"/>
          <w:tab w:val="right" w:pos="3150"/>
          <w:tab w:val="right" w:pos="5310"/>
          <w:tab w:val="right" w:pos="7470"/>
          <w:tab w:val="right" w:pos="9090"/>
        </w:tabs>
      </w:pPr>
      <w:r w:rsidRPr="00D06F18">
        <w:tab/>
      </w:r>
      <w:r w:rsidRPr="00D06F18">
        <w:tab/>
      </w:r>
      <w:r w:rsidRPr="00D06F18">
        <w:sym w:font="Symbol" w:char="F0B7"/>
      </w:r>
      <w:r w:rsidRPr="00D06F18">
        <w:tab/>
      </w:r>
      <w:r w:rsidRPr="00D06F18">
        <w:tab/>
      </w:r>
      <w:r w:rsidR="00597189" w:rsidRPr="00D06F18">
        <w:t xml:space="preserve">It should be developed prior to the period during which it is to operate, </w:t>
      </w:r>
    </w:p>
    <w:p w:rsidR="00597189" w:rsidRPr="00D06F18" w:rsidRDefault="00307B2D" w:rsidP="00307B2D">
      <w:pPr>
        <w:tabs>
          <w:tab w:val="left" w:pos="720"/>
          <w:tab w:val="left" w:pos="1134"/>
          <w:tab w:val="right" w:pos="3150"/>
          <w:tab w:val="right" w:pos="5310"/>
          <w:tab w:val="right" w:pos="7470"/>
          <w:tab w:val="right" w:pos="9090"/>
        </w:tabs>
      </w:pPr>
      <w:r w:rsidRPr="00D06F18">
        <w:tab/>
      </w:r>
      <w:r w:rsidRPr="00D06F18">
        <w:tab/>
      </w:r>
      <w:r w:rsidRPr="00D06F18">
        <w:sym w:font="Symbol" w:char="F0B7"/>
      </w:r>
      <w:r w:rsidRPr="00D06F18">
        <w:tab/>
      </w:r>
      <w:r w:rsidRPr="00D06F18">
        <w:tab/>
      </w:r>
      <w:r w:rsidR="00597189" w:rsidRPr="00D06F18">
        <w:t>It is set for a definite period, and</w:t>
      </w:r>
    </w:p>
    <w:p w:rsidR="00597189" w:rsidRPr="00D06F18" w:rsidRDefault="00307B2D" w:rsidP="00307B2D">
      <w:pPr>
        <w:tabs>
          <w:tab w:val="left" w:pos="720"/>
          <w:tab w:val="left" w:pos="1134"/>
          <w:tab w:val="right" w:pos="3150"/>
          <w:tab w:val="right" w:pos="5310"/>
          <w:tab w:val="right" w:pos="7470"/>
          <w:tab w:val="right" w:pos="9090"/>
        </w:tabs>
        <w:ind w:left="1134" w:hanging="1134"/>
      </w:pPr>
      <w:r w:rsidRPr="00D06F18">
        <w:tab/>
      </w:r>
      <w:r w:rsidRPr="00D06F18">
        <w:sym w:font="Symbol" w:char="F0B7"/>
      </w:r>
      <w:r w:rsidRPr="00D06F18">
        <w:tab/>
      </w:r>
      <w:r w:rsidRPr="00D06F18">
        <w:tab/>
      </w:r>
      <w:r w:rsidR="00597189" w:rsidRPr="00D06F18">
        <w:t xml:space="preserve">Before its preparation, the objective to be attained and the policy to be pursued to achieve that objective are required to be laid down. </w:t>
      </w:r>
    </w:p>
    <w:p w:rsidR="00597189" w:rsidRPr="00D06F18" w:rsidRDefault="00307B2D" w:rsidP="00307B2D">
      <w:pPr>
        <w:tabs>
          <w:tab w:val="left" w:pos="720"/>
          <w:tab w:val="left" w:pos="1134"/>
          <w:tab w:val="right" w:pos="3150"/>
          <w:tab w:val="right" w:pos="5310"/>
          <w:tab w:val="right" w:pos="7470"/>
          <w:tab w:val="right" w:pos="9090"/>
        </w:tabs>
      </w:pPr>
      <w:r w:rsidRPr="00D06F18">
        <w:tab/>
      </w:r>
      <w:r w:rsidRPr="00D06F18">
        <w:tab/>
      </w:r>
      <w:r w:rsidRPr="00D06F18">
        <w:sym w:font="Symbol" w:char="F0B7"/>
      </w:r>
      <w:r w:rsidRPr="00D06F18">
        <w:tab/>
      </w:r>
      <w:r w:rsidRPr="00D06F18">
        <w:tab/>
      </w:r>
      <w:r w:rsidR="00597189" w:rsidRPr="00D06F18">
        <w:t xml:space="preserve">Budgeting lays emphasis on the necessity for advance decision on future course of action. </w:t>
      </w:r>
    </w:p>
    <w:p w:rsidR="00597189" w:rsidRPr="00D06F18" w:rsidRDefault="00597189" w:rsidP="00207E56">
      <w:pPr>
        <w:tabs>
          <w:tab w:val="left" w:pos="720"/>
          <w:tab w:val="left" w:pos="1080"/>
          <w:tab w:val="right" w:pos="1440"/>
          <w:tab w:val="right" w:pos="3150"/>
          <w:tab w:val="right" w:pos="5310"/>
          <w:tab w:val="right" w:pos="7470"/>
          <w:tab w:val="right" w:pos="9090"/>
        </w:tabs>
      </w:pPr>
      <w:r w:rsidRPr="00D06F18">
        <w:tab/>
      </w:r>
    </w:p>
    <w:p w:rsidR="00597189" w:rsidRPr="00EC4EA2" w:rsidRDefault="00597189" w:rsidP="00EC4EA2">
      <w:pPr>
        <w:tabs>
          <w:tab w:val="left" w:pos="720"/>
          <w:tab w:val="left" w:pos="1080"/>
          <w:tab w:val="right" w:pos="1440"/>
          <w:tab w:val="right" w:pos="3150"/>
          <w:tab w:val="right" w:pos="5310"/>
          <w:tab w:val="right" w:pos="7470"/>
          <w:tab w:val="right" w:pos="9090"/>
        </w:tabs>
        <w:ind w:left="709" w:hanging="709"/>
        <w:rPr>
          <w:b/>
        </w:rPr>
      </w:pPr>
      <w:r w:rsidRPr="00D06F18">
        <w:rPr>
          <w:b/>
          <w:u w:val="single"/>
        </w:rPr>
        <w:t>3.</w:t>
      </w:r>
      <w:r w:rsidRPr="00D06F18">
        <w:rPr>
          <w:b/>
          <w:u w:val="single"/>
        </w:rPr>
        <w:tab/>
        <w:t>O</w:t>
      </w:r>
      <w:r w:rsidRPr="00D06F18">
        <w:rPr>
          <w:b/>
          <w:bCs/>
          <w:u w:val="single"/>
        </w:rPr>
        <w:t>bjective</w:t>
      </w:r>
      <w:r w:rsidRPr="00D06F18">
        <w:rPr>
          <w:b/>
          <w:u w:val="single"/>
        </w:rPr>
        <w:t xml:space="preserve"> :</w:t>
      </w:r>
      <w:r w:rsidR="00EE4B9A" w:rsidRPr="00D06F18">
        <w:t xml:space="preserve"> </w:t>
      </w:r>
      <w:r w:rsidR="00EE4B9A" w:rsidRPr="00D06F18">
        <w:tab/>
      </w:r>
      <w:r w:rsidR="00EE4B9A" w:rsidRPr="00D06F18">
        <w:tab/>
      </w:r>
      <w:r w:rsidR="00EE4B9A" w:rsidRPr="00D06F18">
        <w:tab/>
      </w:r>
      <w:r w:rsidR="00EE4B9A" w:rsidRPr="00D06F18">
        <w:tab/>
      </w:r>
      <w:r w:rsidR="006D093A" w:rsidRPr="00D06F18">
        <w:tab/>
      </w:r>
      <w:r w:rsidR="00EE4B9A" w:rsidRPr="00D06F18">
        <w:t>(4 marks)</w:t>
      </w:r>
    </w:p>
    <w:p w:rsidR="00597189" w:rsidRPr="00D06F18" w:rsidRDefault="00597189" w:rsidP="00207E56">
      <w:pPr>
        <w:tabs>
          <w:tab w:val="left" w:pos="720"/>
          <w:tab w:val="left" w:pos="1080"/>
          <w:tab w:val="right" w:pos="1440"/>
          <w:tab w:val="right" w:pos="3150"/>
          <w:tab w:val="right" w:pos="5310"/>
          <w:tab w:val="right" w:pos="7470"/>
          <w:tab w:val="right" w:pos="9090"/>
        </w:tabs>
        <w:ind w:left="1080" w:hanging="1080"/>
      </w:pPr>
      <w:r w:rsidRPr="00D06F18">
        <w:tab/>
        <w:t>(a)</w:t>
      </w:r>
      <w:r w:rsidRPr="00D06F18">
        <w:tab/>
        <w:t xml:space="preserve">A budget is a </w:t>
      </w:r>
      <w:r w:rsidRPr="00D06F18">
        <w:rPr>
          <w:b/>
          <w:bCs/>
        </w:rPr>
        <w:t>blue print</w:t>
      </w:r>
      <w:r w:rsidRPr="00D06F18">
        <w:t xml:space="preserve"> of the desired plan of action or operation. Plans covering the entire organisation and   all </w:t>
      </w:r>
      <w:r w:rsidRPr="00D06F18">
        <w:tab/>
        <w:t>its functions like purchase, production, sales, financial management, research and development are expressed through budgets.</w:t>
      </w:r>
    </w:p>
    <w:p w:rsidR="00597189" w:rsidRPr="00D06F18" w:rsidRDefault="00597189" w:rsidP="00207E56">
      <w:pPr>
        <w:tabs>
          <w:tab w:val="left" w:pos="720"/>
          <w:tab w:val="left" w:pos="1080"/>
          <w:tab w:val="right" w:pos="1440"/>
          <w:tab w:val="right" w:pos="3150"/>
          <w:tab w:val="right" w:pos="5310"/>
          <w:tab w:val="right" w:pos="7470"/>
          <w:tab w:val="right" w:pos="9090"/>
        </w:tabs>
        <w:ind w:left="1080" w:hanging="1080"/>
        <w:rPr>
          <w:sz w:val="8"/>
          <w:szCs w:val="8"/>
        </w:rPr>
      </w:pPr>
    </w:p>
    <w:p w:rsidR="00597189" w:rsidRPr="00D06F18" w:rsidRDefault="00597189" w:rsidP="00207E56">
      <w:pPr>
        <w:tabs>
          <w:tab w:val="left" w:pos="720"/>
          <w:tab w:val="left" w:pos="1080"/>
          <w:tab w:val="right" w:pos="1440"/>
          <w:tab w:val="right" w:pos="3150"/>
          <w:tab w:val="right" w:pos="5310"/>
          <w:tab w:val="right" w:pos="7470"/>
          <w:tab w:val="right" w:pos="9090"/>
        </w:tabs>
        <w:ind w:left="1080" w:hanging="1080"/>
      </w:pPr>
      <w:r w:rsidRPr="00D06F18">
        <w:tab/>
        <w:t xml:space="preserve">(b) The budget serves as a </w:t>
      </w:r>
      <w:r w:rsidRPr="00D06F18">
        <w:rPr>
          <w:b/>
        </w:rPr>
        <w:t>declaration of policies</w:t>
      </w:r>
      <w:r w:rsidRPr="00D06F18">
        <w:t xml:space="preserve"> and also defines the objective for executives at </w:t>
      </w:r>
      <w:r w:rsidRPr="00D06F18">
        <w:tab/>
        <w:t>all levels of management.</w:t>
      </w:r>
    </w:p>
    <w:p w:rsidR="00597189" w:rsidRPr="00D06F18" w:rsidRDefault="00597189" w:rsidP="00207E56">
      <w:pPr>
        <w:tabs>
          <w:tab w:val="left" w:pos="720"/>
          <w:tab w:val="left" w:pos="1080"/>
          <w:tab w:val="right" w:pos="1440"/>
          <w:tab w:val="right" w:pos="3150"/>
          <w:tab w:val="right" w:pos="5310"/>
          <w:tab w:val="right" w:pos="7470"/>
          <w:tab w:val="right" w:pos="9090"/>
        </w:tabs>
        <w:ind w:left="1080" w:hanging="720"/>
        <w:rPr>
          <w:sz w:val="8"/>
          <w:szCs w:val="8"/>
        </w:rPr>
      </w:pPr>
      <w:r w:rsidRPr="00D06F18">
        <w:tab/>
      </w:r>
    </w:p>
    <w:p w:rsidR="00597189" w:rsidRPr="00D06F18" w:rsidRDefault="00597189" w:rsidP="00307B2D">
      <w:pPr>
        <w:tabs>
          <w:tab w:val="left" w:pos="720"/>
          <w:tab w:val="left" w:pos="1080"/>
          <w:tab w:val="right" w:pos="1440"/>
          <w:tab w:val="right" w:pos="3150"/>
          <w:tab w:val="right" w:pos="5310"/>
          <w:tab w:val="right" w:pos="7470"/>
          <w:tab w:val="right" w:pos="9090"/>
        </w:tabs>
        <w:ind w:left="1080" w:hanging="720"/>
      </w:pPr>
      <w:r w:rsidRPr="00D06F18">
        <w:tab/>
        <w:t>(c)</w:t>
      </w:r>
      <w:r w:rsidRPr="00D06F18">
        <w:tab/>
        <w:t xml:space="preserve">Budgets provide a </w:t>
      </w:r>
      <w:r w:rsidRPr="00D06F18">
        <w:rPr>
          <w:b/>
          <w:bCs/>
        </w:rPr>
        <w:t>means of co-ordination</w:t>
      </w:r>
      <w:r w:rsidRPr="00D06F18">
        <w:t xml:space="preserve"> of the business as a whole. In the process of establishing budgets, the various factors like production capacity, sales possibilities, and procurement of material, labour, etc. are balanced and co-ordinates so that all the activities proceed according to the objective. </w:t>
      </w:r>
    </w:p>
    <w:p w:rsidR="00F24AC6" w:rsidRPr="00D06F18" w:rsidRDefault="00F24AC6" w:rsidP="00F24AC6">
      <w:pPr>
        <w:tabs>
          <w:tab w:val="left" w:pos="720"/>
          <w:tab w:val="left" w:pos="1080"/>
          <w:tab w:val="right" w:pos="1440"/>
          <w:tab w:val="right" w:pos="3150"/>
          <w:tab w:val="right" w:pos="5310"/>
          <w:tab w:val="right" w:pos="7470"/>
          <w:tab w:val="right" w:pos="9090"/>
        </w:tabs>
        <w:rPr>
          <w:sz w:val="8"/>
          <w:szCs w:val="8"/>
        </w:rPr>
      </w:pPr>
    </w:p>
    <w:p w:rsidR="00597189" w:rsidRPr="00D06F18" w:rsidRDefault="00F24AC6" w:rsidP="00F24AC6">
      <w:pPr>
        <w:tabs>
          <w:tab w:val="left" w:pos="720"/>
          <w:tab w:val="left" w:pos="1080"/>
          <w:tab w:val="right" w:pos="1440"/>
          <w:tab w:val="right" w:pos="3150"/>
          <w:tab w:val="right" w:pos="5310"/>
          <w:tab w:val="right" w:pos="7470"/>
          <w:tab w:val="right" w:pos="9090"/>
        </w:tabs>
        <w:ind w:left="1080" w:hanging="1080"/>
      </w:pPr>
      <w:r w:rsidRPr="00D06F18">
        <w:tab/>
        <w:t>(d)</w:t>
      </w:r>
      <w:r w:rsidRPr="00D06F18">
        <w:tab/>
      </w:r>
      <w:r w:rsidR="00597189" w:rsidRPr="00D06F18">
        <w:t xml:space="preserve">Budgets are </w:t>
      </w:r>
      <w:r w:rsidR="00597189" w:rsidRPr="00D06F18">
        <w:rPr>
          <w:b/>
          <w:bCs/>
        </w:rPr>
        <w:t>means of communication</w:t>
      </w:r>
      <w:r w:rsidR="00597189" w:rsidRPr="00D06F18">
        <w:t>. Complex plans laid down by the top management are passed on to those who are responsible for putting them into action.</w:t>
      </w:r>
    </w:p>
    <w:p w:rsidR="00F24AC6" w:rsidRPr="00D06F18" w:rsidRDefault="00F24AC6" w:rsidP="00F24AC6">
      <w:pPr>
        <w:tabs>
          <w:tab w:val="left" w:pos="720"/>
          <w:tab w:val="right" w:pos="1440"/>
          <w:tab w:val="right" w:pos="3150"/>
          <w:tab w:val="right" w:pos="5310"/>
          <w:tab w:val="right" w:pos="7470"/>
          <w:tab w:val="right" w:pos="9090"/>
        </w:tabs>
        <w:rPr>
          <w:sz w:val="8"/>
          <w:szCs w:val="8"/>
        </w:rPr>
      </w:pPr>
    </w:p>
    <w:p w:rsidR="00597189" w:rsidRPr="00D06F18" w:rsidRDefault="00F24AC6" w:rsidP="00F24AC6">
      <w:pPr>
        <w:tabs>
          <w:tab w:val="left" w:pos="720"/>
          <w:tab w:val="right" w:pos="1440"/>
          <w:tab w:val="right" w:pos="3150"/>
          <w:tab w:val="right" w:pos="5310"/>
          <w:tab w:val="right" w:pos="7470"/>
          <w:tab w:val="right" w:pos="9090"/>
        </w:tabs>
        <w:ind w:left="1080" w:hanging="1080"/>
      </w:pPr>
      <w:r w:rsidRPr="00D06F18">
        <w:tab/>
        <w:t>(e)</w:t>
      </w:r>
      <w:r w:rsidRPr="00D06F18">
        <w:tab/>
      </w:r>
      <w:r w:rsidRPr="00D06F18">
        <w:tab/>
      </w:r>
      <w:r w:rsidR="00597189" w:rsidRPr="00D06F18">
        <w:t xml:space="preserve">Budgets facilitate </w:t>
      </w:r>
      <w:r w:rsidR="00597189" w:rsidRPr="00D06F18">
        <w:rPr>
          <w:b/>
          <w:bCs/>
        </w:rPr>
        <w:t>centralized control</w:t>
      </w:r>
      <w:r w:rsidR="00597189" w:rsidRPr="00D06F18">
        <w:t xml:space="preserve"> with delegated authority &amp; responsibility. Grouped according to the responsibilities of different executive levels, they facilitate decentralization of work.</w:t>
      </w:r>
    </w:p>
    <w:p w:rsidR="00597189" w:rsidRPr="00D06F18" w:rsidRDefault="00597189" w:rsidP="00207E56">
      <w:pPr>
        <w:tabs>
          <w:tab w:val="left" w:pos="1860"/>
        </w:tabs>
        <w:rPr>
          <w:sz w:val="8"/>
          <w:szCs w:val="8"/>
        </w:rPr>
      </w:pPr>
      <w:r w:rsidRPr="00D06F18">
        <w:tab/>
      </w:r>
    </w:p>
    <w:p w:rsidR="00597189" w:rsidRPr="00D06F18" w:rsidRDefault="00597189" w:rsidP="00207E56">
      <w:pPr>
        <w:tabs>
          <w:tab w:val="left" w:pos="720"/>
          <w:tab w:val="right" w:pos="1440"/>
          <w:tab w:val="right" w:pos="3150"/>
          <w:tab w:val="right" w:pos="5310"/>
          <w:tab w:val="right" w:pos="7470"/>
          <w:tab w:val="right" w:pos="9090"/>
        </w:tabs>
        <w:ind w:left="1080" w:hanging="360"/>
      </w:pPr>
      <w:r w:rsidRPr="00D06F18">
        <w:t>(f)</w:t>
      </w:r>
      <w:r w:rsidRPr="00D06F18">
        <w:tab/>
      </w:r>
      <w:r w:rsidRPr="00D06F18">
        <w:tab/>
        <w:t xml:space="preserve">Budgets are </w:t>
      </w:r>
      <w:r w:rsidRPr="00D06F18">
        <w:rPr>
          <w:b/>
        </w:rPr>
        <w:t>instruments of managerial control</w:t>
      </w:r>
      <w:r w:rsidRPr="00D06F18">
        <w:t xml:space="preserve"> by means of which the management can measure performances in every part of the concern and take corrective action as soon as any deviations from the budgets come to light.</w:t>
      </w:r>
    </w:p>
    <w:p w:rsidR="006914AC" w:rsidRDefault="006914AC" w:rsidP="00551E14">
      <w:pPr>
        <w:tabs>
          <w:tab w:val="left" w:pos="709"/>
        </w:tabs>
        <w:ind w:left="0" w:firstLine="0"/>
        <w:rPr>
          <w:b/>
          <w:u w:val="single"/>
        </w:rPr>
      </w:pPr>
    </w:p>
    <w:p w:rsidR="00177B4C" w:rsidRPr="00EC4EA2" w:rsidRDefault="00597189" w:rsidP="00551E14">
      <w:pPr>
        <w:tabs>
          <w:tab w:val="left" w:pos="709"/>
        </w:tabs>
        <w:ind w:left="0" w:firstLine="0"/>
        <w:rPr>
          <w:b/>
        </w:rPr>
      </w:pPr>
      <w:r w:rsidRPr="00D06F18">
        <w:rPr>
          <w:b/>
          <w:u w:val="single"/>
        </w:rPr>
        <w:lastRenderedPageBreak/>
        <w:t>4.</w:t>
      </w:r>
      <w:r w:rsidRPr="00D06F18">
        <w:rPr>
          <w:b/>
          <w:u w:val="single"/>
        </w:rPr>
        <w:tab/>
        <w:t>The preparation of budgets</w:t>
      </w:r>
      <w:r w:rsidR="00EE4B9A" w:rsidRPr="00D06F18">
        <w:rPr>
          <w:b/>
          <w:u w:val="single"/>
        </w:rPr>
        <w:tab/>
      </w:r>
      <w:r w:rsidR="00EE4B9A" w:rsidRPr="00D06F18">
        <w:t>:</w:t>
      </w:r>
      <w:r w:rsidR="00EE4B9A" w:rsidRPr="00D06F18">
        <w:tab/>
      </w:r>
      <w:r w:rsidR="00EE4B9A" w:rsidRPr="00D06F18">
        <w:tab/>
      </w:r>
      <w:r w:rsidR="00CB4A98" w:rsidRPr="00D06F18">
        <w:tab/>
      </w:r>
      <w:r w:rsidR="00CB4A98" w:rsidRPr="00D06F18">
        <w:tab/>
      </w:r>
      <w:r w:rsidR="00CB4A98" w:rsidRPr="00D06F18">
        <w:tab/>
      </w:r>
      <w:r w:rsidR="00CB4A98" w:rsidRPr="00D06F18">
        <w:tab/>
      </w:r>
      <w:r w:rsidR="006D093A" w:rsidRPr="00D06F18">
        <w:tab/>
      </w:r>
      <w:r w:rsidR="006D093A" w:rsidRPr="00D06F18">
        <w:tab/>
      </w:r>
      <w:r w:rsidR="00EE4B9A" w:rsidRPr="00D06F18">
        <w:t>(4 marks)</w:t>
      </w:r>
    </w:p>
    <w:p w:rsidR="00597189" w:rsidRPr="00D06F18" w:rsidRDefault="00597189" w:rsidP="00F24AC6">
      <w:pPr>
        <w:ind w:left="720" w:firstLine="0"/>
      </w:pPr>
      <w:r w:rsidRPr="00D06F18">
        <w:t>The process of preparing and using budgets will differ from organisation to organisation. However, the key requirements in the design of a budgetary planning and control process are:</w:t>
      </w:r>
    </w:p>
    <w:p w:rsidR="00F24AC6" w:rsidRPr="00D06F18" w:rsidRDefault="00F24AC6" w:rsidP="00F24AC6">
      <w:pPr>
        <w:ind w:left="720" w:firstLine="0"/>
        <w:rPr>
          <w:sz w:val="4"/>
          <w:szCs w:val="4"/>
        </w:rPr>
      </w:pPr>
    </w:p>
    <w:p w:rsidR="00597189" w:rsidRPr="00D06F18" w:rsidRDefault="00597189" w:rsidP="00F24AC6">
      <w:pPr>
        <w:tabs>
          <w:tab w:val="left" w:pos="1560"/>
        </w:tabs>
        <w:ind w:left="709" w:firstLine="284"/>
      </w:pPr>
      <w:r w:rsidRPr="00D06F18">
        <w:t>a.</w:t>
      </w:r>
      <w:r w:rsidRPr="00D06F18">
        <w:tab/>
        <w:t>Co-ordination: the budget committee</w:t>
      </w:r>
    </w:p>
    <w:p w:rsidR="00597189" w:rsidRPr="00D06F18" w:rsidRDefault="00597189" w:rsidP="00F24AC6">
      <w:pPr>
        <w:tabs>
          <w:tab w:val="left" w:pos="1560"/>
        </w:tabs>
        <w:ind w:left="709" w:firstLine="284"/>
      </w:pPr>
      <w:r w:rsidRPr="00D06F18">
        <w:t>b.</w:t>
      </w:r>
      <w:r w:rsidRPr="00D06F18">
        <w:tab/>
        <w:t>Participative budgeting i.e. Flexible budget of each department</w:t>
      </w:r>
    </w:p>
    <w:p w:rsidR="00597189" w:rsidRPr="00D06F18" w:rsidRDefault="00597189" w:rsidP="00F24AC6">
      <w:pPr>
        <w:tabs>
          <w:tab w:val="left" w:pos="1560"/>
        </w:tabs>
        <w:ind w:left="1560" w:hanging="567"/>
      </w:pPr>
      <w:r w:rsidRPr="00D06F18">
        <w:t>c.</w:t>
      </w:r>
      <w:r w:rsidRPr="00D06F18">
        <w:tab/>
        <w:t>Information: the budget manual. It is a collection of documents that contains key information for those involved in the planning process.</w:t>
      </w:r>
    </w:p>
    <w:p w:rsidR="00597189" w:rsidRPr="00D06F18" w:rsidRDefault="00597189" w:rsidP="00F24AC6">
      <w:pPr>
        <w:tabs>
          <w:tab w:val="left" w:pos="1560"/>
        </w:tabs>
        <w:ind w:left="709" w:firstLine="284"/>
      </w:pPr>
      <w:r w:rsidRPr="00D06F18">
        <w:t>d.</w:t>
      </w:r>
      <w:r w:rsidRPr="00D06F18">
        <w:tab/>
        <w:t>Early identification of the Principal Budget factor (PBF)</w:t>
      </w:r>
    </w:p>
    <w:p w:rsidR="00597189" w:rsidRPr="00D06F18" w:rsidRDefault="00597189" w:rsidP="00F24AC6">
      <w:pPr>
        <w:tabs>
          <w:tab w:val="left" w:pos="1560"/>
        </w:tabs>
        <w:ind w:left="709" w:firstLine="284"/>
      </w:pPr>
      <w:r w:rsidRPr="00D06F18">
        <w:t>e.</w:t>
      </w:r>
      <w:r w:rsidRPr="00D06F18">
        <w:tab/>
        <w:t>The interrelationship of budgets i.e. the Functional budgets</w:t>
      </w:r>
    </w:p>
    <w:p w:rsidR="00597189" w:rsidRPr="00D06F18" w:rsidRDefault="00597189" w:rsidP="00F24AC6">
      <w:pPr>
        <w:tabs>
          <w:tab w:val="left" w:pos="1560"/>
        </w:tabs>
        <w:ind w:left="709" w:firstLine="284"/>
      </w:pPr>
      <w:r w:rsidRPr="00D06F18">
        <w:t>f.</w:t>
      </w:r>
      <w:r w:rsidRPr="00D06F18">
        <w:tab/>
        <w:t>The master budget</w:t>
      </w:r>
    </w:p>
    <w:p w:rsidR="00597189" w:rsidRPr="00D06F18" w:rsidRDefault="00597189" w:rsidP="00F24AC6">
      <w:pPr>
        <w:ind w:left="709" w:firstLine="0"/>
      </w:pPr>
    </w:p>
    <w:p w:rsidR="00177B4C" w:rsidRPr="00EC4EA2" w:rsidRDefault="00597189" w:rsidP="00EC4EA2">
      <w:pPr>
        <w:tabs>
          <w:tab w:val="left" w:pos="720"/>
        </w:tabs>
        <w:rPr>
          <w:b/>
        </w:rPr>
      </w:pPr>
      <w:r w:rsidRPr="00D06F18">
        <w:rPr>
          <w:b/>
          <w:u w:val="single"/>
        </w:rPr>
        <w:t>5.</w:t>
      </w:r>
      <w:r w:rsidRPr="00D06F18">
        <w:rPr>
          <w:b/>
          <w:u w:val="single"/>
        </w:rPr>
        <w:tab/>
      </w:r>
      <w:r w:rsidR="00F24AC6" w:rsidRPr="00D06F18">
        <w:rPr>
          <w:b/>
          <w:u w:val="single"/>
        </w:rPr>
        <w:tab/>
      </w:r>
      <w:r w:rsidRPr="00D06F18">
        <w:rPr>
          <w:b/>
          <w:u w:val="single"/>
        </w:rPr>
        <w:t>The Budget manual:</w:t>
      </w:r>
      <w:r w:rsidR="00EE4B9A" w:rsidRPr="00D06F18">
        <w:t xml:space="preserve"> </w:t>
      </w:r>
      <w:r w:rsidR="00EE4B9A" w:rsidRPr="00D06F18">
        <w:tab/>
      </w:r>
      <w:r w:rsidR="00EE4B9A" w:rsidRPr="00D06F18">
        <w:tab/>
      </w:r>
      <w:r w:rsidR="00EE4B9A" w:rsidRPr="00D06F18">
        <w:tab/>
      </w:r>
      <w:r w:rsidR="00EE4B9A" w:rsidRPr="00D06F18">
        <w:tab/>
      </w:r>
      <w:r w:rsidR="00EE4B9A" w:rsidRPr="00D06F18">
        <w:tab/>
      </w:r>
      <w:r w:rsidR="00EE4B9A" w:rsidRPr="00D06F18">
        <w:tab/>
      </w:r>
      <w:r w:rsidR="006D093A" w:rsidRPr="00D06F18">
        <w:tab/>
      </w:r>
      <w:r w:rsidR="006D093A" w:rsidRPr="00D06F18">
        <w:tab/>
      </w:r>
      <w:r w:rsidR="00EE4B9A" w:rsidRPr="00D06F18">
        <w:tab/>
        <w:t>(5 marks)</w:t>
      </w:r>
    </w:p>
    <w:p w:rsidR="00597189" w:rsidRPr="00D06F18" w:rsidRDefault="00F24AC6" w:rsidP="00F24AC6">
      <w:pPr>
        <w:tabs>
          <w:tab w:val="left" w:pos="720"/>
          <w:tab w:val="left" w:pos="1080"/>
        </w:tabs>
        <w:ind w:left="720"/>
      </w:pPr>
      <w:r w:rsidRPr="00D06F18">
        <w:tab/>
      </w:r>
      <w:r w:rsidR="00597189" w:rsidRPr="00D06F18">
        <w:t>Effective budgetary planning relies on the provision of adequate information to the individuals involved in the planning process. Many of these information needs are contained in the budget manual. A budget manual is a collection of documents that contains key information for those involved in the planning process. Typical contents could include the following:</w:t>
      </w:r>
    </w:p>
    <w:p w:rsidR="00597189" w:rsidRPr="00D06F18" w:rsidRDefault="00597189" w:rsidP="00207E56">
      <w:pPr>
        <w:tabs>
          <w:tab w:val="left" w:pos="720"/>
          <w:tab w:val="left" w:pos="1080"/>
        </w:tabs>
        <w:rPr>
          <w:sz w:val="10"/>
          <w:szCs w:val="10"/>
        </w:rPr>
      </w:pPr>
    </w:p>
    <w:p w:rsidR="00597189" w:rsidRPr="00D06F18" w:rsidRDefault="00597189" w:rsidP="00207E56">
      <w:pPr>
        <w:pStyle w:val="BodyText"/>
        <w:spacing w:after="0"/>
        <w:ind w:left="1080" w:hanging="310"/>
      </w:pPr>
      <w:r w:rsidRPr="00D06F18">
        <w:t>a)</w:t>
      </w:r>
      <w:r w:rsidRPr="00D06F18">
        <w:tab/>
        <w:t>An introductory explanation of the budgetary planning and control process, including a statement of the budgetary objective and desired results.</w:t>
      </w:r>
    </w:p>
    <w:p w:rsidR="00597189" w:rsidRPr="00D06F18" w:rsidRDefault="00597189" w:rsidP="00207E56">
      <w:pPr>
        <w:tabs>
          <w:tab w:val="left" w:pos="720"/>
          <w:tab w:val="left" w:pos="1080"/>
        </w:tabs>
        <w:rPr>
          <w:sz w:val="6"/>
          <w:szCs w:val="6"/>
        </w:rPr>
      </w:pPr>
    </w:p>
    <w:p w:rsidR="00597189" w:rsidRPr="00D06F18" w:rsidRDefault="00597189" w:rsidP="00207E56">
      <w:pPr>
        <w:tabs>
          <w:tab w:val="left" w:pos="720"/>
          <w:tab w:val="left" w:pos="1080"/>
        </w:tabs>
        <w:ind w:left="1080" w:hanging="1080"/>
      </w:pPr>
      <w:r w:rsidRPr="00D06F18">
        <w:tab/>
        <w:t>b)</w:t>
      </w:r>
      <w:r w:rsidRPr="00D06F18">
        <w:tab/>
        <w:t>A form of organisation chart to show who is responsible for the preparation of each functional budget and the way in which the budgets are interrelated.</w:t>
      </w:r>
    </w:p>
    <w:p w:rsidR="00597189" w:rsidRPr="00D06F18" w:rsidRDefault="00597189" w:rsidP="00207E56">
      <w:pPr>
        <w:tabs>
          <w:tab w:val="left" w:pos="720"/>
          <w:tab w:val="left" w:pos="1080"/>
        </w:tabs>
        <w:rPr>
          <w:sz w:val="6"/>
          <w:szCs w:val="6"/>
        </w:rPr>
      </w:pPr>
    </w:p>
    <w:p w:rsidR="00597189" w:rsidRPr="00D06F18" w:rsidRDefault="00597189" w:rsidP="00207E56">
      <w:pPr>
        <w:tabs>
          <w:tab w:val="left" w:pos="720"/>
          <w:tab w:val="left" w:pos="1080"/>
        </w:tabs>
        <w:ind w:left="1080" w:hanging="1080"/>
      </w:pPr>
      <w:r w:rsidRPr="00D06F18">
        <w:tab/>
        <w:t>c)</w:t>
      </w:r>
      <w:r w:rsidRPr="00D06F18">
        <w:tab/>
        <w:t>A timetable for the preparation of each budget. This will prevent the formation of a ‘bottleneck’ with the late preparation of one budget holding up the preparation of all others.</w:t>
      </w:r>
    </w:p>
    <w:p w:rsidR="00597189" w:rsidRPr="00D06F18" w:rsidRDefault="00597189" w:rsidP="00207E56">
      <w:pPr>
        <w:tabs>
          <w:tab w:val="left" w:pos="720"/>
          <w:tab w:val="left" w:pos="1080"/>
        </w:tabs>
        <w:ind w:left="1080" w:hanging="1080"/>
        <w:rPr>
          <w:sz w:val="6"/>
          <w:szCs w:val="6"/>
        </w:rPr>
      </w:pPr>
    </w:p>
    <w:p w:rsidR="00597189" w:rsidRPr="00D06F18" w:rsidRDefault="00597189" w:rsidP="00207E56">
      <w:pPr>
        <w:tabs>
          <w:tab w:val="left" w:pos="720"/>
          <w:tab w:val="left" w:pos="1080"/>
        </w:tabs>
        <w:ind w:left="1080" w:hanging="1080"/>
      </w:pPr>
      <w:r w:rsidRPr="00D06F18">
        <w:tab/>
        <w:t>d)</w:t>
      </w:r>
      <w:r w:rsidRPr="00D06F18">
        <w:tab/>
        <w:t>Copies of all forms to be completed by those responsible for preparing budgets, with explanations concerning their completion.</w:t>
      </w:r>
    </w:p>
    <w:p w:rsidR="00597189" w:rsidRPr="00D06F18" w:rsidRDefault="00597189" w:rsidP="00207E56">
      <w:pPr>
        <w:tabs>
          <w:tab w:val="left" w:pos="1725"/>
        </w:tabs>
        <w:ind w:left="1080" w:hanging="1080"/>
        <w:rPr>
          <w:sz w:val="6"/>
          <w:szCs w:val="6"/>
        </w:rPr>
      </w:pPr>
      <w:r w:rsidRPr="00D06F18">
        <w:tab/>
      </w:r>
      <w:r w:rsidRPr="00D06F18">
        <w:rPr>
          <w:sz w:val="6"/>
          <w:szCs w:val="6"/>
        </w:rPr>
        <w:tab/>
      </w:r>
    </w:p>
    <w:p w:rsidR="00597189" w:rsidRPr="00D06F18" w:rsidRDefault="00597189" w:rsidP="00207E56">
      <w:pPr>
        <w:tabs>
          <w:tab w:val="left" w:pos="720"/>
          <w:tab w:val="left" w:pos="1080"/>
        </w:tabs>
        <w:ind w:left="1080" w:hanging="1080"/>
      </w:pPr>
      <w:r w:rsidRPr="00D06F18">
        <w:tab/>
        <w:t>e)</w:t>
      </w:r>
      <w:r w:rsidRPr="00D06F18">
        <w:tab/>
        <w:t>A list of the organization’s account codes, with full explanations of how to use them.</w:t>
      </w:r>
    </w:p>
    <w:p w:rsidR="00597189" w:rsidRPr="00D06F18" w:rsidRDefault="00597189" w:rsidP="00207E56">
      <w:pPr>
        <w:tabs>
          <w:tab w:val="left" w:pos="720"/>
          <w:tab w:val="left" w:pos="1080"/>
        </w:tabs>
        <w:ind w:left="1080" w:hanging="1080"/>
        <w:rPr>
          <w:sz w:val="6"/>
          <w:szCs w:val="6"/>
        </w:rPr>
      </w:pPr>
    </w:p>
    <w:p w:rsidR="00597189" w:rsidRPr="00D06F18" w:rsidRDefault="00597189" w:rsidP="00207E56">
      <w:pPr>
        <w:tabs>
          <w:tab w:val="left" w:pos="720"/>
          <w:tab w:val="left" w:pos="1080"/>
        </w:tabs>
        <w:ind w:left="1080" w:hanging="1080"/>
      </w:pPr>
      <w:r w:rsidRPr="00D06F18">
        <w:tab/>
        <w:t>f)</w:t>
      </w:r>
      <w:r w:rsidRPr="00D06F18">
        <w:tab/>
        <w:t>Information concerning key assumptions to be made by managers in their budgets, for example the rate of inflation, key exchange rates, etc.</w:t>
      </w:r>
    </w:p>
    <w:p w:rsidR="00597189" w:rsidRPr="00D06F18" w:rsidRDefault="00597189" w:rsidP="00207E56">
      <w:pPr>
        <w:ind w:left="720" w:hanging="720"/>
        <w:rPr>
          <w:b/>
          <w:u w:val="single"/>
        </w:rPr>
      </w:pPr>
    </w:p>
    <w:p w:rsidR="00177B4C" w:rsidRPr="00EC4EA2" w:rsidRDefault="00597189" w:rsidP="00EC4EA2">
      <w:pPr>
        <w:ind w:left="720" w:hanging="720"/>
      </w:pPr>
      <w:r w:rsidRPr="00D06F18">
        <w:rPr>
          <w:b/>
          <w:u w:val="single"/>
        </w:rPr>
        <w:t>6.</w:t>
      </w:r>
      <w:r w:rsidRPr="00D06F18">
        <w:rPr>
          <w:b/>
          <w:u w:val="single"/>
        </w:rPr>
        <w:tab/>
        <w:t>Early identification of the principal Budget factor</w:t>
      </w:r>
      <w:r w:rsidR="006D093A" w:rsidRPr="00D06F18">
        <w:tab/>
      </w:r>
      <w:r w:rsidR="006D093A" w:rsidRPr="00D06F18">
        <w:tab/>
      </w:r>
      <w:r w:rsidR="006D093A" w:rsidRPr="00D06F18">
        <w:tab/>
      </w:r>
      <w:r w:rsidR="006D093A" w:rsidRPr="00D06F18">
        <w:tab/>
      </w:r>
      <w:r w:rsidR="006D093A" w:rsidRPr="00D06F18">
        <w:tab/>
        <w:t>(3 marks)</w:t>
      </w:r>
    </w:p>
    <w:p w:rsidR="00597189" w:rsidRPr="00D06F18" w:rsidRDefault="00597189" w:rsidP="00F24AC6">
      <w:pPr>
        <w:ind w:left="720" w:firstLine="0"/>
      </w:pPr>
      <w:r w:rsidRPr="00D06F18">
        <w:t>The principal budget factor is a constraint, around which the budget is constructed. It is the factor that limits the activities of the organisation. The early identification of this factor is important in the budgetary planning process because it indicates which budget should be prepared first.</w:t>
      </w:r>
    </w:p>
    <w:p w:rsidR="00597189" w:rsidRPr="00D06F18" w:rsidRDefault="00597189" w:rsidP="00F24AC6">
      <w:pPr>
        <w:ind w:left="720" w:firstLine="0"/>
      </w:pPr>
      <w:r w:rsidRPr="00D06F18">
        <w:t>For example, sales volume is the principal budget factor then the sales budget must be prepared first, based on the available sales forecasts. All other budgets should then be linked to this.</w:t>
      </w:r>
    </w:p>
    <w:p w:rsidR="00597189" w:rsidRPr="00D06F18" w:rsidRDefault="00597189" w:rsidP="00207E56">
      <w:pPr>
        <w:ind w:left="720"/>
        <w:rPr>
          <w:sz w:val="14"/>
          <w:szCs w:val="14"/>
        </w:rPr>
      </w:pPr>
    </w:p>
    <w:p w:rsidR="00597189" w:rsidRPr="00D06F18" w:rsidRDefault="00597189" w:rsidP="00F24AC6">
      <w:pPr>
        <w:ind w:left="720" w:firstLine="0"/>
      </w:pPr>
      <w:r w:rsidRPr="00D06F18">
        <w:t>Alternatively, machine capacity may be limited for the forthcoming period and therefore machine capacity is the principal budget factor. In this case the production budget must be prepared first and all other budgets must be linked to this.</w:t>
      </w:r>
    </w:p>
    <w:p w:rsidR="00597189" w:rsidRPr="00D06F18" w:rsidRDefault="00597189" w:rsidP="00207E56">
      <w:pPr>
        <w:ind w:left="720"/>
        <w:rPr>
          <w:sz w:val="16"/>
          <w:szCs w:val="16"/>
        </w:rPr>
      </w:pPr>
    </w:p>
    <w:p w:rsidR="00597189" w:rsidRPr="00D06F18" w:rsidRDefault="00597189" w:rsidP="00F24AC6">
      <w:pPr>
        <w:ind w:left="720" w:firstLine="0"/>
      </w:pPr>
      <w:r w:rsidRPr="00D06F18">
        <w:t>Failure to identify the principal budget factor at an early stage could lead to delays later on when managers realize that the targets they have been working with are not feasible.</w:t>
      </w:r>
    </w:p>
    <w:p w:rsidR="00F24AC6" w:rsidRPr="00D06F18" w:rsidRDefault="00F24AC6" w:rsidP="00551E14">
      <w:pPr>
        <w:ind w:left="0" w:firstLine="0"/>
        <w:rPr>
          <w:b/>
          <w:u w:val="single"/>
        </w:rPr>
      </w:pPr>
    </w:p>
    <w:p w:rsidR="00177B4C" w:rsidRPr="00D06F18" w:rsidRDefault="00597189" w:rsidP="00177B4C">
      <w:pPr>
        <w:ind w:left="709" w:hanging="709"/>
      </w:pPr>
      <w:r w:rsidRPr="00D06F18">
        <w:rPr>
          <w:b/>
          <w:u w:val="single"/>
        </w:rPr>
        <w:t>7.</w:t>
      </w:r>
      <w:r w:rsidRPr="00D06F18">
        <w:rPr>
          <w:b/>
          <w:u w:val="single"/>
        </w:rPr>
        <w:tab/>
        <w:t>The interrelationship of budgets</w:t>
      </w:r>
      <w:r w:rsidR="006D093A" w:rsidRPr="00D06F18">
        <w:tab/>
      </w:r>
      <w:r w:rsidR="006D093A" w:rsidRPr="00D06F18">
        <w:tab/>
      </w:r>
      <w:r w:rsidR="006D093A" w:rsidRPr="00D06F18">
        <w:tab/>
      </w:r>
      <w:r w:rsidR="006D093A" w:rsidRPr="00D06F18">
        <w:tab/>
      </w:r>
      <w:r w:rsidR="006D093A" w:rsidRPr="00D06F18">
        <w:tab/>
      </w:r>
      <w:r w:rsidR="006D093A" w:rsidRPr="00D06F18">
        <w:tab/>
      </w:r>
      <w:r w:rsidR="006D093A" w:rsidRPr="00D06F18">
        <w:tab/>
      </w:r>
      <w:r w:rsidR="006D093A" w:rsidRPr="00D06F18">
        <w:tab/>
        <w:t>(3 marks)</w:t>
      </w:r>
    </w:p>
    <w:p w:rsidR="00597189" w:rsidRPr="00D06F18" w:rsidRDefault="00597189" w:rsidP="00177B4C">
      <w:pPr>
        <w:ind w:left="709" w:firstLine="0"/>
        <w:rPr>
          <w:b/>
          <w:u w:val="single"/>
        </w:rPr>
      </w:pPr>
      <w:r w:rsidRPr="00D06F18">
        <w:t>The critical importance of the principal budget factor stems from the fact that all budgets are interrelated. For example, if sales is the principal budget factor this is the first budget to be prepared. This will then provide the basis for the preparation of several other budgets, including the selling expenses budget and the production budget.</w:t>
      </w:r>
    </w:p>
    <w:p w:rsidR="00597189" w:rsidRPr="00D06F18" w:rsidRDefault="00597189" w:rsidP="00F24AC6">
      <w:pPr>
        <w:ind w:left="720" w:hanging="11"/>
      </w:pPr>
      <w:r w:rsidRPr="00D06F18">
        <w:t>However, the production budget cannot be prepared directly from the sales budget with-out a consideration of stockholding policy. For example, management may plan to increase finished goods stock in anticipation of a sales drive. Production quantities would then have to be higher than the budgeted sales level. Similarly, if a decision is taken to reduce the level of material stocks held, it would not be necessary to purchase all of the materials required for production.</w:t>
      </w:r>
    </w:p>
    <w:p w:rsidR="00597189" w:rsidRPr="00D06F18" w:rsidRDefault="00597189" w:rsidP="00207E56">
      <w:pPr>
        <w:ind w:left="720" w:hanging="720"/>
        <w:rPr>
          <w:b/>
        </w:rPr>
      </w:pPr>
      <w:r w:rsidRPr="00D06F18">
        <w:rPr>
          <w:b/>
          <w:u w:val="single"/>
        </w:rPr>
        <w:lastRenderedPageBreak/>
        <w:t>8.</w:t>
      </w:r>
      <w:r w:rsidRPr="00D06F18">
        <w:rPr>
          <w:b/>
          <w:u w:val="single"/>
        </w:rPr>
        <w:tab/>
        <w:t>Fixed &amp; Flexible Budget</w:t>
      </w:r>
      <w:r w:rsidR="00EE4B9A" w:rsidRPr="00D06F18">
        <w:rPr>
          <w:b/>
        </w:rPr>
        <w:tab/>
      </w:r>
      <w:r w:rsidR="00EE4B9A" w:rsidRPr="00D06F18">
        <w:rPr>
          <w:b/>
        </w:rPr>
        <w:tab/>
      </w:r>
      <w:r w:rsidR="00EE4B9A" w:rsidRPr="00D06F18">
        <w:rPr>
          <w:b/>
        </w:rPr>
        <w:tab/>
      </w:r>
      <w:r w:rsidR="00EE4B9A" w:rsidRPr="00D06F18">
        <w:rPr>
          <w:b/>
        </w:rPr>
        <w:tab/>
      </w:r>
      <w:r w:rsidR="00EE4B9A" w:rsidRPr="00D06F18">
        <w:rPr>
          <w:b/>
        </w:rPr>
        <w:tab/>
      </w:r>
      <w:r w:rsidR="006D093A" w:rsidRPr="00D06F18">
        <w:rPr>
          <w:b/>
        </w:rPr>
        <w:tab/>
      </w:r>
      <w:r w:rsidR="006D093A" w:rsidRPr="00D06F18">
        <w:rPr>
          <w:b/>
        </w:rPr>
        <w:tab/>
      </w:r>
      <w:r w:rsidR="006D093A" w:rsidRPr="00D06F18">
        <w:rPr>
          <w:b/>
        </w:rPr>
        <w:tab/>
      </w:r>
      <w:r w:rsidR="006D093A" w:rsidRPr="00D06F18">
        <w:rPr>
          <w:b/>
        </w:rPr>
        <w:tab/>
      </w:r>
      <w:r w:rsidR="00EE4B9A" w:rsidRPr="00D06F18">
        <w:t>(4 marks)</w:t>
      </w:r>
    </w:p>
    <w:p w:rsidR="00597189" w:rsidRPr="00D06F18" w:rsidRDefault="00597189" w:rsidP="00207E56">
      <w:pPr>
        <w:ind w:left="720" w:hanging="720"/>
        <w:rPr>
          <w:b/>
          <w:u w:val="single"/>
        </w:rPr>
      </w:pPr>
    </w:p>
    <w:p w:rsidR="00597189" w:rsidRPr="00D06F18" w:rsidRDefault="00597189" w:rsidP="00F24AC6">
      <w:pPr>
        <w:ind w:left="720" w:firstLine="0"/>
      </w:pPr>
      <w:r w:rsidRPr="00D06F18">
        <w:t>Budgets show the planned costs and revenues which an organisation expects in a future period. They can be divided into two categories.</w:t>
      </w:r>
    </w:p>
    <w:p w:rsidR="00597189" w:rsidRPr="00D06F18" w:rsidRDefault="00597189" w:rsidP="00207E56">
      <w:pPr>
        <w:ind w:left="720"/>
      </w:pPr>
    </w:p>
    <w:p w:rsidR="00597189" w:rsidRPr="00D06F18" w:rsidRDefault="00597189" w:rsidP="00207E56">
      <w:pPr>
        <w:ind w:left="720" w:hanging="720"/>
      </w:pPr>
      <w:r w:rsidRPr="00D06F18">
        <w:tab/>
        <w:t>Fixed budgets are set before the start of an accounting period, are not susceptible to change, and are used as a plan for the future Their use is most appropriate where resources have to be tightly controlled, as in cash control.</w:t>
      </w:r>
    </w:p>
    <w:p w:rsidR="00597189" w:rsidRPr="00D06F18" w:rsidRDefault="00597189" w:rsidP="00207E56">
      <w:pPr>
        <w:ind w:left="720" w:hanging="720"/>
      </w:pPr>
    </w:p>
    <w:p w:rsidR="00597189" w:rsidRPr="00D06F18" w:rsidRDefault="00597189" w:rsidP="00207E56">
      <w:pPr>
        <w:ind w:left="720" w:hanging="720"/>
      </w:pPr>
      <w:r w:rsidRPr="00D06F18">
        <w:tab/>
        <w:t>Fixed budgets may be set before or after the actual performance is known. If they are set after the event, they are set on the basis of the level of activity which was actually undertaken. This allows valid comparison to be made against the costs and revenues which were actually recorded, facilitation operational control.</w:t>
      </w:r>
    </w:p>
    <w:p w:rsidR="00597189" w:rsidRPr="00D06F18" w:rsidRDefault="00597189" w:rsidP="00207E56">
      <w:pPr>
        <w:ind w:left="720" w:hanging="720"/>
      </w:pPr>
    </w:p>
    <w:p w:rsidR="00597189" w:rsidRPr="00D06F18" w:rsidRDefault="00597189" w:rsidP="00F24AC6">
      <w:pPr>
        <w:ind w:left="720" w:firstLine="0"/>
      </w:pPr>
      <w:r w:rsidRPr="00D06F18">
        <w:t>Budget flexing can also be undertaken before activity commences, to show predicted costs/revenues at a number of activity levels by recognizing the difference between fixed, semi-variable and variable costs. This gives management a prior understanding of the financial consequences of a number of possible activity levels.</w:t>
      </w:r>
    </w:p>
    <w:p w:rsidR="00597189" w:rsidRPr="00D06F18" w:rsidRDefault="00597189" w:rsidP="00207E56">
      <w:pPr>
        <w:ind w:left="720" w:hanging="720"/>
      </w:pPr>
    </w:p>
    <w:p w:rsidR="00597189" w:rsidRPr="00D06F18" w:rsidRDefault="00597189" w:rsidP="00F24AC6">
      <w:pPr>
        <w:ind w:left="720" w:firstLine="0"/>
      </w:pPr>
      <w:r w:rsidRPr="00D06F18">
        <w:t>Example- Seasonal products – e.g. drink industry, industries in make to order business like ship building, Industries influenced by change in fashion, Industries which keep on introducing new products / new designs.</w:t>
      </w:r>
    </w:p>
    <w:p w:rsidR="00597189" w:rsidRPr="00D06F18" w:rsidRDefault="00597189" w:rsidP="00207E56">
      <w:pPr>
        <w:rPr>
          <w:b/>
          <w:u w:val="single"/>
        </w:rPr>
      </w:pPr>
    </w:p>
    <w:p w:rsidR="00597189" w:rsidRPr="00D06F18" w:rsidRDefault="00597189" w:rsidP="00F24AC6">
      <w:pPr>
        <w:ind w:left="709" w:hanging="709"/>
        <w:rPr>
          <w:b/>
          <w:u w:val="single"/>
        </w:rPr>
      </w:pPr>
      <w:r w:rsidRPr="00D06F18">
        <w:rPr>
          <w:b/>
          <w:u w:val="single"/>
        </w:rPr>
        <w:t>9.</w:t>
      </w:r>
      <w:r w:rsidRPr="00D06F18">
        <w:rPr>
          <w:b/>
          <w:u w:val="single"/>
        </w:rPr>
        <w:tab/>
      </w:r>
      <w:r w:rsidR="00F24AC6" w:rsidRPr="00D06F18">
        <w:rPr>
          <w:b/>
          <w:u w:val="single"/>
        </w:rPr>
        <w:tab/>
      </w:r>
      <w:r w:rsidRPr="00D06F18">
        <w:rPr>
          <w:b/>
          <w:u w:val="single"/>
        </w:rPr>
        <w:t>The Master budget</w:t>
      </w:r>
      <w:r w:rsidR="006D093A" w:rsidRPr="00D06F18">
        <w:tab/>
      </w:r>
      <w:r w:rsidR="006D093A" w:rsidRPr="00D06F18">
        <w:tab/>
      </w:r>
      <w:r w:rsidR="006D093A" w:rsidRPr="00D06F18">
        <w:tab/>
      </w:r>
      <w:r w:rsidR="006D093A" w:rsidRPr="00D06F18">
        <w:tab/>
      </w:r>
      <w:r w:rsidR="006D093A" w:rsidRPr="00D06F18">
        <w:tab/>
      </w:r>
      <w:r w:rsidR="006D093A" w:rsidRPr="00D06F18">
        <w:tab/>
      </w:r>
      <w:r w:rsidR="006D093A" w:rsidRPr="00D06F18">
        <w:tab/>
      </w:r>
      <w:r w:rsidR="006D093A" w:rsidRPr="00D06F18">
        <w:tab/>
      </w:r>
      <w:r w:rsidR="006D093A" w:rsidRPr="00D06F18">
        <w:tab/>
      </w:r>
      <w:r w:rsidR="006D093A" w:rsidRPr="00D06F18">
        <w:tab/>
        <w:t>(2 marks)</w:t>
      </w:r>
    </w:p>
    <w:p w:rsidR="00551E14" w:rsidRPr="00D06F18" w:rsidRDefault="00551E14" w:rsidP="00F24AC6">
      <w:pPr>
        <w:ind w:left="709" w:hanging="709"/>
        <w:rPr>
          <w:b/>
          <w:sz w:val="16"/>
          <w:szCs w:val="16"/>
          <w:u w:val="single"/>
        </w:rPr>
      </w:pPr>
    </w:p>
    <w:p w:rsidR="00597189" w:rsidRPr="00D06F18" w:rsidRDefault="00597189" w:rsidP="00F24AC6">
      <w:pPr>
        <w:ind w:left="720" w:hanging="15"/>
      </w:pPr>
      <w:r w:rsidRPr="00D06F18">
        <w:t xml:space="preserve">The master budget is a summary of all the functional budgets. It usually comprises the budgeted profit and loss account, budgeted balance sheet and budgeted cash flow statement. It is this master budget that is submitted to senior managers for approval because they should not be burdened with an excessive amount of detail. </w:t>
      </w:r>
    </w:p>
    <w:p w:rsidR="00597189" w:rsidRPr="00D06F18" w:rsidRDefault="00597189" w:rsidP="00F24AC6">
      <w:pPr>
        <w:tabs>
          <w:tab w:val="left" w:pos="709"/>
          <w:tab w:val="left" w:pos="1276"/>
        </w:tabs>
        <w:ind w:left="0" w:firstLine="0"/>
      </w:pPr>
    </w:p>
    <w:p w:rsidR="00597189" w:rsidRPr="00D06F18" w:rsidRDefault="00597189" w:rsidP="00F24AC6">
      <w:pPr>
        <w:tabs>
          <w:tab w:val="left" w:pos="709"/>
          <w:tab w:val="left" w:pos="1276"/>
        </w:tabs>
        <w:ind w:left="705" w:hanging="705"/>
      </w:pPr>
      <w:r w:rsidRPr="00D06F18">
        <w:rPr>
          <w:b/>
        </w:rPr>
        <w:t>10.</w:t>
      </w:r>
      <w:r w:rsidRPr="00D06F18">
        <w:rPr>
          <w:b/>
        </w:rPr>
        <w:tab/>
      </w:r>
      <w:r w:rsidRPr="00D06F18">
        <w:t>‘Traditional budgeting systems are incremental in nature and tend of focus on cost centers</w:t>
      </w:r>
      <w:r w:rsidR="00F24AC6" w:rsidRPr="00D06F18">
        <w:t xml:space="preserve"> </w:t>
      </w:r>
      <w:r w:rsidRPr="00D06F18">
        <w:t xml:space="preserve"> -explain the weaknesses of a</w:t>
      </w:r>
      <w:r w:rsidR="00F24AC6" w:rsidRPr="00D06F18">
        <w:t>n incremental budgeting system.</w:t>
      </w:r>
      <w:r w:rsidRPr="00D06F18">
        <w:t>`</w:t>
      </w:r>
      <w:r w:rsidRPr="00D06F18">
        <w:tab/>
      </w:r>
      <w:r w:rsidR="00F24AC6" w:rsidRPr="00D06F18">
        <w:tab/>
      </w:r>
      <w:r w:rsidR="00F24AC6" w:rsidRPr="00D06F18">
        <w:tab/>
      </w:r>
      <w:r w:rsidR="00F24AC6" w:rsidRPr="00D06F18">
        <w:tab/>
      </w:r>
      <w:r w:rsidR="00F24AC6" w:rsidRPr="00D06F18">
        <w:tab/>
      </w:r>
      <w:r w:rsidRPr="00D06F18">
        <w:t>(5 marks)</w:t>
      </w:r>
    </w:p>
    <w:p w:rsidR="00597189" w:rsidRPr="00D06F18" w:rsidRDefault="00597189" w:rsidP="00207E56">
      <w:pPr>
        <w:tabs>
          <w:tab w:val="left" w:pos="709"/>
          <w:tab w:val="left" w:pos="1276"/>
        </w:tabs>
        <w:ind w:left="705" w:hanging="705"/>
      </w:pPr>
    </w:p>
    <w:p w:rsidR="00551E14" w:rsidRPr="00D06F18" w:rsidRDefault="00597189" w:rsidP="00207E56">
      <w:pPr>
        <w:tabs>
          <w:tab w:val="left" w:pos="709"/>
          <w:tab w:val="left" w:pos="1276"/>
        </w:tabs>
        <w:ind w:left="705" w:hanging="705"/>
      </w:pPr>
      <w:r w:rsidRPr="00D06F18">
        <w:rPr>
          <w:b/>
        </w:rPr>
        <w:t>Ans</w:t>
      </w:r>
      <w:r w:rsidR="00551E14" w:rsidRPr="00D06F18">
        <w:rPr>
          <w:b/>
        </w:rPr>
        <w:t>wer</w:t>
      </w:r>
      <w:r w:rsidRPr="00D06F18">
        <w:rPr>
          <w:b/>
        </w:rPr>
        <w:t>:</w:t>
      </w:r>
      <w:r w:rsidRPr="00D06F18">
        <w:tab/>
      </w:r>
    </w:p>
    <w:p w:rsidR="00597189" w:rsidRPr="00D06F18" w:rsidRDefault="00551E14" w:rsidP="00207E56">
      <w:pPr>
        <w:tabs>
          <w:tab w:val="left" w:pos="709"/>
          <w:tab w:val="left" w:pos="1276"/>
        </w:tabs>
        <w:ind w:left="705" w:hanging="705"/>
      </w:pPr>
      <w:r w:rsidRPr="00D06F18">
        <w:tab/>
      </w:r>
      <w:r w:rsidR="00597189" w:rsidRPr="00D06F18">
        <w:t>Incremental budgeting uses year 1 budget as the starting point for the preparation of year 2 budget. It is assumed that the basic structure of the old budget is acceptable and that adjustments will be made to allow for changes in volume, efficiency and price levels. The focus, therefore, tends to be on the existing use of resources rather than on identifying objectives and alternative strategies for the future budget period. It is argued that incremental budgeting does not question sufficiently the costs and benefits of operating a particular resource allocation structure.</w:t>
      </w:r>
    </w:p>
    <w:p w:rsidR="00597189" w:rsidRPr="00D06F18" w:rsidRDefault="00597189" w:rsidP="00207E56">
      <w:pPr>
        <w:tabs>
          <w:tab w:val="left" w:pos="709"/>
          <w:tab w:val="left" w:pos="1276"/>
        </w:tabs>
        <w:ind w:left="705" w:hanging="705"/>
      </w:pPr>
    </w:p>
    <w:p w:rsidR="00597189" w:rsidRPr="00D06F18" w:rsidRDefault="00597189" w:rsidP="00551E14">
      <w:pPr>
        <w:tabs>
          <w:tab w:val="left" w:pos="709"/>
          <w:tab w:val="left" w:pos="1276"/>
        </w:tabs>
        <w:ind w:left="705" w:hanging="705"/>
      </w:pPr>
      <w:r w:rsidRPr="00D06F18">
        <w:tab/>
        <w:t>Incremental budgeting may, therefore, be argued to have weaknesses in that:</w:t>
      </w:r>
    </w:p>
    <w:p w:rsidR="00597189" w:rsidRPr="00D06F18" w:rsidRDefault="00597189" w:rsidP="007D72BA">
      <w:pPr>
        <w:pStyle w:val="ListParagraph"/>
        <w:numPr>
          <w:ilvl w:val="0"/>
          <w:numId w:val="16"/>
        </w:numPr>
        <w:tabs>
          <w:tab w:val="left" w:pos="709"/>
          <w:tab w:val="left" w:pos="1134"/>
        </w:tabs>
        <w:ind w:left="1134" w:hanging="425"/>
      </w:pPr>
      <w:r w:rsidRPr="00D06F18">
        <w:t>the resource allocation is not clearly linked to a business plan and the consideration of alternative means of achieving objectives;</w:t>
      </w:r>
    </w:p>
    <w:p w:rsidR="00597189" w:rsidRPr="00D06F18" w:rsidRDefault="00597189" w:rsidP="007D72BA">
      <w:pPr>
        <w:pStyle w:val="ListParagraph"/>
        <w:numPr>
          <w:ilvl w:val="0"/>
          <w:numId w:val="16"/>
        </w:numPr>
        <w:tabs>
          <w:tab w:val="left" w:pos="709"/>
          <w:tab w:val="left" w:pos="1134"/>
        </w:tabs>
        <w:ind w:left="1134" w:hanging="425"/>
      </w:pPr>
      <w:r w:rsidRPr="00D06F18">
        <w:t>there is a tendency to constrain new high-priority activities;</w:t>
      </w:r>
    </w:p>
    <w:p w:rsidR="00597189" w:rsidRPr="00D06F18" w:rsidRDefault="00597189" w:rsidP="007D72BA">
      <w:pPr>
        <w:pStyle w:val="ListParagraph"/>
        <w:numPr>
          <w:ilvl w:val="0"/>
          <w:numId w:val="16"/>
        </w:numPr>
        <w:tabs>
          <w:tab w:val="left" w:pos="709"/>
          <w:tab w:val="left" w:pos="1134"/>
        </w:tabs>
        <w:ind w:left="1134" w:hanging="425"/>
      </w:pPr>
      <w:r w:rsidRPr="00D06F18">
        <w:t>there is insufficient focus on efficiency and effectiveness and the alternative methods by which they may be achieved;</w:t>
      </w:r>
    </w:p>
    <w:p w:rsidR="00597189" w:rsidRPr="00D06F18" w:rsidRDefault="00597189" w:rsidP="007D72BA">
      <w:pPr>
        <w:pStyle w:val="ListParagraph"/>
        <w:numPr>
          <w:ilvl w:val="0"/>
          <w:numId w:val="16"/>
        </w:numPr>
        <w:tabs>
          <w:tab w:val="left" w:pos="709"/>
          <w:tab w:val="left" w:pos="1134"/>
        </w:tabs>
        <w:ind w:left="1134" w:hanging="425"/>
      </w:pPr>
      <w:r w:rsidRPr="00D06F18">
        <w:t xml:space="preserve">it often leads to arbitrary cuts being made in order to meet overall financial targets; </w:t>
      </w:r>
    </w:p>
    <w:p w:rsidR="00597189" w:rsidRPr="00D06F18" w:rsidRDefault="00597189" w:rsidP="007D72BA">
      <w:pPr>
        <w:pStyle w:val="ListParagraph"/>
        <w:numPr>
          <w:ilvl w:val="0"/>
          <w:numId w:val="16"/>
        </w:numPr>
        <w:tabs>
          <w:tab w:val="left" w:pos="709"/>
          <w:tab w:val="left" w:pos="1134"/>
        </w:tabs>
        <w:ind w:left="1134" w:hanging="425"/>
      </w:pPr>
      <w:r w:rsidRPr="00D06F18">
        <w:t>it tends not to lead to management commitment to the budget process.</w:t>
      </w:r>
    </w:p>
    <w:p w:rsidR="00597189" w:rsidRPr="00D06F18" w:rsidRDefault="00597189" w:rsidP="00207E56">
      <w:pPr>
        <w:tabs>
          <w:tab w:val="left" w:pos="720"/>
          <w:tab w:val="left" w:pos="1134"/>
          <w:tab w:val="left" w:pos="1680"/>
          <w:tab w:val="left" w:pos="3600"/>
          <w:tab w:val="right" w:pos="4320"/>
          <w:tab w:val="right" w:pos="5760"/>
          <w:tab w:val="right" w:pos="7200"/>
          <w:tab w:val="right" w:pos="8640"/>
        </w:tabs>
        <w:rPr>
          <w:b/>
          <w:bCs/>
          <w:u w:val="single"/>
        </w:rPr>
      </w:pPr>
    </w:p>
    <w:p w:rsidR="00551E14" w:rsidRPr="00D06F18" w:rsidRDefault="00551E14" w:rsidP="00207E56">
      <w:pPr>
        <w:tabs>
          <w:tab w:val="left" w:pos="720"/>
          <w:tab w:val="left" w:pos="1134"/>
          <w:tab w:val="left" w:pos="1680"/>
          <w:tab w:val="left" w:pos="3600"/>
          <w:tab w:val="right" w:pos="4320"/>
          <w:tab w:val="right" w:pos="5760"/>
          <w:tab w:val="right" w:pos="7200"/>
          <w:tab w:val="right" w:pos="8640"/>
        </w:tabs>
        <w:ind w:left="720" w:hanging="720"/>
        <w:rPr>
          <w:b/>
          <w:bCs/>
          <w:u w:val="single"/>
        </w:rPr>
      </w:pPr>
    </w:p>
    <w:p w:rsidR="00551E14" w:rsidRPr="00D06F18" w:rsidRDefault="00551E14" w:rsidP="00EC4EA2">
      <w:pPr>
        <w:tabs>
          <w:tab w:val="left" w:pos="720"/>
          <w:tab w:val="left" w:pos="1134"/>
          <w:tab w:val="left" w:pos="1680"/>
          <w:tab w:val="left" w:pos="3600"/>
          <w:tab w:val="right" w:pos="4320"/>
          <w:tab w:val="right" w:pos="5760"/>
          <w:tab w:val="right" w:pos="7200"/>
          <w:tab w:val="right" w:pos="8640"/>
        </w:tabs>
        <w:ind w:left="0" w:firstLine="0"/>
        <w:rPr>
          <w:b/>
          <w:bCs/>
          <w:u w:val="single"/>
        </w:rPr>
      </w:pPr>
    </w:p>
    <w:p w:rsidR="006914AC" w:rsidRDefault="006914AC" w:rsidP="00207E56">
      <w:pPr>
        <w:tabs>
          <w:tab w:val="left" w:pos="720"/>
          <w:tab w:val="left" w:pos="1134"/>
          <w:tab w:val="left" w:pos="1680"/>
          <w:tab w:val="left" w:pos="3600"/>
          <w:tab w:val="right" w:pos="4320"/>
          <w:tab w:val="right" w:pos="5760"/>
          <w:tab w:val="right" w:pos="7200"/>
          <w:tab w:val="right" w:pos="8640"/>
        </w:tabs>
        <w:ind w:left="720" w:hanging="720"/>
        <w:rPr>
          <w:b/>
          <w:bCs/>
          <w:u w:val="single"/>
        </w:rPr>
      </w:pPr>
    </w:p>
    <w:p w:rsidR="00597189" w:rsidRPr="00D06F18" w:rsidRDefault="00597189" w:rsidP="00207E56">
      <w:pPr>
        <w:tabs>
          <w:tab w:val="left" w:pos="720"/>
          <w:tab w:val="left" w:pos="1134"/>
          <w:tab w:val="left" w:pos="1680"/>
          <w:tab w:val="left" w:pos="3600"/>
          <w:tab w:val="right" w:pos="4320"/>
          <w:tab w:val="right" w:pos="5760"/>
          <w:tab w:val="right" w:pos="7200"/>
          <w:tab w:val="right" w:pos="8640"/>
        </w:tabs>
        <w:ind w:left="720" w:hanging="720"/>
        <w:rPr>
          <w:b/>
          <w:bCs/>
        </w:rPr>
      </w:pPr>
      <w:r w:rsidRPr="00D06F18">
        <w:rPr>
          <w:b/>
          <w:bCs/>
          <w:u w:val="single"/>
        </w:rPr>
        <w:lastRenderedPageBreak/>
        <w:t>11.</w:t>
      </w:r>
      <w:r w:rsidRPr="00D06F18">
        <w:rPr>
          <w:b/>
          <w:bCs/>
          <w:u w:val="single"/>
        </w:rPr>
        <w:tab/>
        <w:t xml:space="preserve">Zero base budget. </w:t>
      </w:r>
      <w:r w:rsidRPr="00D06F18">
        <w:rPr>
          <w:b/>
          <w:bCs/>
        </w:rPr>
        <w:tab/>
      </w:r>
      <w:r w:rsidR="00551E14" w:rsidRPr="00D06F18">
        <w:rPr>
          <w:b/>
          <w:bCs/>
        </w:rPr>
        <w:tab/>
      </w:r>
      <w:r w:rsidR="00551E14" w:rsidRPr="00D06F18">
        <w:rPr>
          <w:b/>
          <w:bCs/>
        </w:rPr>
        <w:tab/>
      </w:r>
      <w:r w:rsidR="00551E14" w:rsidRPr="00D06F18">
        <w:rPr>
          <w:b/>
          <w:bCs/>
        </w:rPr>
        <w:tab/>
      </w:r>
      <w:r w:rsidR="00551E14" w:rsidRPr="00D06F18">
        <w:rPr>
          <w:b/>
          <w:bCs/>
        </w:rPr>
        <w:tab/>
      </w:r>
      <w:r w:rsidRPr="00D06F18">
        <w:rPr>
          <w:b/>
          <w:bCs/>
        </w:rPr>
        <w:tab/>
      </w:r>
      <w:r w:rsidRPr="00D06F18">
        <w:t>(3 marks)</w:t>
      </w:r>
    </w:p>
    <w:p w:rsidR="00597189" w:rsidRPr="00D06F18" w:rsidRDefault="00597189" w:rsidP="00207E56">
      <w:pPr>
        <w:tabs>
          <w:tab w:val="left" w:pos="720"/>
          <w:tab w:val="left" w:pos="1680"/>
          <w:tab w:val="left" w:pos="3600"/>
          <w:tab w:val="right" w:pos="4320"/>
          <w:tab w:val="right" w:pos="5760"/>
          <w:tab w:val="right" w:pos="7200"/>
          <w:tab w:val="right" w:pos="8640"/>
        </w:tabs>
        <w:ind w:left="720" w:hanging="720"/>
        <w:rPr>
          <w:b/>
          <w:bCs/>
          <w:u w:val="single"/>
        </w:rPr>
      </w:pPr>
    </w:p>
    <w:p w:rsidR="00597189" w:rsidRPr="00D06F18" w:rsidRDefault="00597189" w:rsidP="00207E56">
      <w:pPr>
        <w:tabs>
          <w:tab w:val="left" w:pos="1200"/>
          <w:tab w:val="left" w:pos="1680"/>
          <w:tab w:val="left" w:pos="3600"/>
          <w:tab w:val="right" w:pos="4320"/>
          <w:tab w:val="right" w:pos="5760"/>
          <w:tab w:val="right" w:pos="7200"/>
          <w:tab w:val="right" w:pos="8640"/>
        </w:tabs>
        <w:ind w:left="720" w:hanging="720"/>
      </w:pPr>
    </w:p>
    <w:p w:rsidR="00597189" w:rsidRPr="00D06F18" w:rsidRDefault="00597189" w:rsidP="00207E56">
      <w:pPr>
        <w:tabs>
          <w:tab w:val="left" w:pos="1200"/>
          <w:tab w:val="left" w:pos="1680"/>
          <w:tab w:val="left" w:pos="3600"/>
          <w:tab w:val="right" w:pos="4320"/>
          <w:tab w:val="right" w:pos="5760"/>
          <w:tab w:val="right" w:pos="7200"/>
          <w:tab w:val="right" w:pos="8640"/>
        </w:tabs>
        <w:ind w:left="720" w:hanging="720"/>
      </w:pPr>
      <w:r w:rsidRPr="00D06F18">
        <w:tab/>
        <w:t>ZBB is defined as ‘a method of budgeting which requires each cost element to be specifically justified, as though the activities to which the budget relates were being undertaken for the first time. Without approval, the budget allowance is zero’.</w:t>
      </w:r>
    </w:p>
    <w:p w:rsidR="00597189" w:rsidRPr="00D06F18" w:rsidRDefault="00597189" w:rsidP="00207E56">
      <w:pPr>
        <w:tabs>
          <w:tab w:val="left" w:pos="1200"/>
          <w:tab w:val="left" w:pos="1680"/>
          <w:tab w:val="left" w:pos="3600"/>
          <w:tab w:val="right" w:pos="4320"/>
          <w:tab w:val="right" w:pos="5760"/>
          <w:tab w:val="right" w:pos="7200"/>
          <w:tab w:val="right" w:pos="8640"/>
        </w:tabs>
        <w:ind w:left="720" w:hanging="720"/>
      </w:pPr>
    </w:p>
    <w:p w:rsidR="00597189" w:rsidRPr="00D06F18" w:rsidRDefault="00597189" w:rsidP="00207E56">
      <w:pPr>
        <w:tabs>
          <w:tab w:val="left" w:pos="1200"/>
          <w:tab w:val="left" w:pos="1680"/>
          <w:tab w:val="left" w:pos="3600"/>
          <w:tab w:val="right" w:pos="4320"/>
          <w:tab w:val="right" w:pos="5760"/>
          <w:tab w:val="right" w:pos="7200"/>
          <w:tab w:val="right" w:pos="8640"/>
        </w:tabs>
        <w:ind w:left="720" w:hanging="720"/>
      </w:pPr>
      <w:r w:rsidRPr="00D06F18">
        <w:tab/>
        <w:t>Zero–base budgeting is so called because it requires each budget to be prepared and justified from zero, instead of simple using last year’s budget as a base.  Incremental level of expenditure on each activity are evaluated according to the resulting incremental benefits.  Available resources are then allocated where they can be used most effectively.</w:t>
      </w:r>
    </w:p>
    <w:p w:rsidR="00597189" w:rsidRPr="00D06F18" w:rsidRDefault="00597189" w:rsidP="00207E56">
      <w:pPr>
        <w:tabs>
          <w:tab w:val="left" w:pos="720"/>
        </w:tabs>
        <w:ind w:left="720" w:hanging="720"/>
      </w:pPr>
      <w:r w:rsidRPr="00D06F18">
        <w:tab/>
      </w:r>
      <w:r w:rsidRPr="00D06F18">
        <w:tab/>
      </w:r>
    </w:p>
    <w:p w:rsidR="00597189" w:rsidRPr="00D06F18" w:rsidRDefault="00597189" w:rsidP="00207E56">
      <w:pPr>
        <w:tabs>
          <w:tab w:val="left" w:pos="1200"/>
          <w:tab w:val="left" w:pos="1680"/>
          <w:tab w:val="left" w:pos="3600"/>
          <w:tab w:val="right" w:pos="4320"/>
          <w:tab w:val="right" w:pos="5760"/>
          <w:tab w:val="right" w:pos="7200"/>
          <w:tab w:val="right" w:pos="8640"/>
        </w:tabs>
        <w:ind w:left="720" w:hanging="720"/>
      </w:pPr>
      <w:r w:rsidRPr="00D06F18">
        <w:tab/>
        <w:t>The major advantage of ZBB exercises is that managers are forced to consider alternative way of achieving the objectives of their activity and they are required to justify to activities which they currently undertake.</w:t>
      </w:r>
    </w:p>
    <w:p w:rsidR="00597189" w:rsidRPr="00D06F18" w:rsidRDefault="00597189" w:rsidP="00207E56">
      <w:pPr>
        <w:tabs>
          <w:tab w:val="left" w:pos="720"/>
          <w:tab w:val="left" w:pos="1200"/>
        </w:tabs>
        <w:autoSpaceDE w:val="0"/>
        <w:autoSpaceDN w:val="0"/>
        <w:adjustRightInd w:val="0"/>
        <w:rPr>
          <w:b/>
          <w:u w:val="single"/>
        </w:rPr>
      </w:pPr>
    </w:p>
    <w:p w:rsidR="00597189" w:rsidRPr="00D06F18" w:rsidRDefault="00597189" w:rsidP="00207E56">
      <w:pPr>
        <w:tabs>
          <w:tab w:val="left" w:pos="720"/>
          <w:tab w:val="left" w:pos="1200"/>
        </w:tabs>
        <w:autoSpaceDE w:val="0"/>
        <w:autoSpaceDN w:val="0"/>
        <w:adjustRightInd w:val="0"/>
        <w:rPr>
          <w:b/>
        </w:rPr>
      </w:pPr>
      <w:r w:rsidRPr="00D06F18">
        <w:rPr>
          <w:b/>
          <w:u w:val="single"/>
        </w:rPr>
        <w:t>12.</w:t>
      </w:r>
      <w:r w:rsidRPr="00D06F18">
        <w:rPr>
          <w:b/>
          <w:u w:val="single"/>
        </w:rPr>
        <w:tab/>
      </w:r>
      <w:r w:rsidR="00551E14" w:rsidRPr="00D06F18">
        <w:rPr>
          <w:b/>
          <w:u w:val="single"/>
        </w:rPr>
        <w:tab/>
      </w:r>
      <w:r w:rsidRPr="00D06F18">
        <w:rPr>
          <w:b/>
          <w:u w:val="single"/>
        </w:rPr>
        <w:t>Steps or process  involved in the process of Zero Based Budgeting:</w:t>
      </w:r>
      <w:r w:rsidRPr="00D06F18">
        <w:rPr>
          <w:b/>
        </w:rPr>
        <w:t xml:space="preserve">     </w:t>
      </w:r>
      <w:r w:rsidR="00551E14" w:rsidRPr="00D06F18">
        <w:rPr>
          <w:b/>
        </w:rPr>
        <w:tab/>
      </w:r>
      <w:r w:rsidR="00551E14" w:rsidRPr="00D06F18">
        <w:rPr>
          <w:b/>
        </w:rPr>
        <w:tab/>
      </w:r>
      <w:r w:rsidRPr="00D06F18">
        <w:t>(4 marks)</w:t>
      </w:r>
    </w:p>
    <w:p w:rsidR="00597189" w:rsidRPr="00D06F18" w:rsidRDefault="00597189" w:rsidP="00207E56">
      <w:pPr>
        <w:tabs>
          <w:tab w:val="left" w:pos="720"/>
          <w:tab w:val="left" w:pos="1200"/>
        </w:tabs>
        <w:autoSpaceDE w:val="0"/>
        <w:autoSpaceDN w:val="0"/>
        <w:adjustRightInd w:val="0"/>
        <w:rPr>
          <w:b/>
          <w:u w:val="single"/>
        </w:rPr>
      </w:pPr>
    </w:p>
    <w:p w:rsidR="00597189" w:rsidRPr="00D06F18" w:rsidRDefault="00597189" w:rsidP="00551E14">
      <w:pPr>
        <w:tabs>
          <w:tab w:val="left" w:pos="720"/>
          <w:tab w:val="left" w:pos="1276"/>
        </w:tabs>
        <w:autoSpaceDE w:val="0"/>
        <w:autoSpaceDN w:val="0"/>
        <w:adjustRightInd w:val="0"/>
        <w:ind w:left="1320" w:hanging="1320"/>
      </w:pPr>
      <w:r w:rsidRPr="00D06F18">
        <w:rPr>
          <w:b/>
        </w:rPr>
        <w:tab/>
      </w:r>
      <w:r w:rsidRPr="00D06F18">
        <w:t>1.</w:t>
      </w:r>
      <w:r w:rsidRPr="00D06F18">
        <w:tab/>
      </w:r>
      <w:r w:rsidR="00551E14" w:rsidRPr="00D06F18">
        <w:tab/>
      </w:r>
      <w:r w:rsidRPr="00D06F18">
        <w:t>Determination of a set of objects is the pre-requisite and essential step in the direction of ZBB technique.</w:t>
      </w:r>
    </w:p>
    <w:p w:rsidR="00597189" w:rsidRPr="00D06F18" w:rsidRDefault="00597189" w:rsidP="00551E14">
      <w:pPr>
        <w:tabs>
          <w:tab w:val="left" w:pos="720"/>
          <w:tab w:val="left" w:pos="1276"/>
        </w:tabs>
        <w:autoSpaceDE w:val="0"/>
        <w:autoSpaceDN w:val="0"/>
        <w:adjustRightInd w:val="0"/>
        <w:ind w:left="1320" w:hanging="1320"/>
      </w:pPr>
      <w:r w:rsidRPr="00D06F18">
        <w:tab/>
      </w:r>
    </w:p>
    <w:p w:rsidR="00597189" w:rsidRPr="00D06F18" w:rsidRDefault="00597189" w:rsidP="00551E14">
      <w:pPr>
        <w:tabs>
          <w:tab w:val="left" w:pos="720"/>
          <w:tab w:val="left" w:pos="1276"/>
        </w:tabs>
        <w:autoSpaceDE w:val="0"/>
        <w:autoSpaceDN w:val="0"/>
        <w:adjustRightInd w:val="0"/>
        <w:ind w:left="1320" w:hanging="1320"/>
      </w:pPr>
      <w:r w:rsidRPr="00D06F18">
        <w:tab/>
        <w:t>2.</w:t>
      </w:r>
      <w:r w:rsidRPr="00D06F18">
        <w:tab/>
      </w:r>
      <w:r w:rsidR="00551E14" w:rsidRPr="00D06F18">
        <w:tab/>
      </w:r>
      <w:r w:rsidRPr="00D06F18">
        <w:t>Deciding about the extent to which the technique of ZBB is to be applied whether in all areas of organization activities or only in few selected areas on trial basis.</w:t>
      </w:r>
    </w:p>
    <w:p w:rsidR="00597189" w:rsidRPr="00D06F18" w:rsidRDefault="00597189" w:rsidP="00551E14">
      <w:pPr>
        <w:tabs>
          <w:tab w:val="left" w:pos="720"/>
          <w:tab w:val="left" w:pos="1276"/>
        </w:tabs>
        <w:autoSpaceDE w:val="0"/>
        <w:autoSpaceDN w:val="0"/>
        <w:adjustRightInd w:val="0"/>
        <w:ind w:left="1320" w:hanging="1320"/>
      </w:pPr>
      <w:r w:rsidRPr="00D06F18">
        <w:tab/>
      </w:r>
    </w:p>
    <w:p w:rsidR="00597189" w:rsidRPr="00D06F18" w:rsidRDefault="00597189" w:rsidP="00551E14">
      <w:pPr>
        <w:tabs>
          <w:tab w:val="left" w:pos="720"/>
          <w:tab w:val="left" w:pos="1276"/>
        </w:tabs>
        <w:autoSpaceDE w:val="0"/>
        <w:autoSpaceDN w:val="0"/>
        <w:adjustRightInd w:val="0"/>
        <w:ind w:left="1320" w:hanging="1320"/>
      </w:pPr>
      <w:r w:rsidRPr="00D06F18">
        <w:tab/>
        <w:t>3.</w:t>
      </w:r>
      <w:r w:rsidRPr="00D06F18">
        <w:tab/>
      </w:r>
      <w:r w:rsidR="00551E14" w:rsidRPr="00D06F18">
        <w:tab/>
      </w:r>
      <w:r w:rsidRPr="00D06F18">
        <w:t>Identify the areas where decisions are required to be taken.</w:t>
      </w:r>
    </w:p>
    <w:p w:rsidR="00597189" w:rsidRPr="00D06F18" w:rsidRDefault="00597189" w:rsidP="00551E14">
      <w:pPr>
        <w:tabs>
          <w:tab w:val="left" w:pos="720"/>
          <w:tab w:val="left" w:pos="1276"/>
        </w:tabs>
        <w:autoSpaceDE w:val="0"/>
        <w:autoSpaceDN w:val="0"/>
        <w:adjustRightInd w:val="0"/>
        <w:ind w:left="1320" w:hanging="1320"/>
      </w:pPr>
      <w:r w:rsidRPr="00D06F18">
        <w:tab/>
        <w:t>4.</w:t>
      </w:r>
      <w:r w:rsidRPr="00D06F18">
        <w:tab/>
      </w:r>
      <w:r w:rsidR="00551E14" w:rsidRPr="00D06F18">
        <w:tab/>
      </w:r>
      <w:r w:rsidRPr="00D06F18">
        <w:t>Developing decision packages and ranking them in order of performance.</w:t>
      </w:r>
    </w:p>
    <w:p w:rsidR="00597189" w:rsidRPr="00D06F18" w:rsidRDefault="00597189" w:rsidP="00551E14">
      <w:pPr>
        <w:tabs>
          <w:tab w:val="left" w:pos="720"/>
          <w:tab w:val="left" w:pos="1276"/>
        </w:tabs>
        <w:autoSpaceDE w:val="0"/>
        <w:autoSpaceDN w:val="0"/>
        <w:adjustRightInd w:val="0"/>
        <w:ind w:left="1320" w:hanging="1320"/>
      </w:pPr>
      <w:r w:rsidRPr="00D06F18">
        <w:tab/>
      </w:r>
    </w:p>
    <w:p w:rsidR="00597189" w:rsidRPr="00D06F18" w:rsidRDefault="00597189" w:rsidP="00551E14">
      <w:pPr>
        <w:tabs>
          <w:tab w:val="left" w:pos="720"/>
          <w:tab w:val="left" w:pos="1276"/>
        </w:tabs>
        <w:autoSpaceDE w:val="0"/>
        <w:autoSpaceDN w:val="0"/>
        <w:adjustRightInd w:val="0"/>
        <w:ind w:left="1320" w:hanging="1320"/>
      </w:pPr>
      <w:r w:rsidRPr="00D06F18">
        <w:tab/>
        <w:t>5.</w:t>
      </w:r>
      <w:r w:rsidRPr="00D06F18">
        <w:tab/>
      </w:r>
      <w:r w:rsidR="00551E14" w:rsidRPr="00D06F18">
        <w:tab/>
      </w:r>
      <w:r w:rsidRPr="00D06F18">
        <w:t>Preparation of budget that is translating decision packages into practical units/items and allocating financial resources.</w:t>
      </w:r>
    </w:p>
    <w:p w:rsidR="00597189" w:rsidRPr="00D06F18" w:rsidRDefault="00597189" w:rsidP="00551E14">
      <w:pPr>
        <w:tabs>
          <w:tab w:val="left" w:pos="720"/>
          <w:tab w:val="left" w:pos="1276"/>
        </w:tabs>
        <w:ind w:left="0" w:firstLine="0"/>
      </w:pPr>
    </w:p>
    <w:p w:rsidR="00597189" w:rsidRPr="00D06F18" w:rsidRDefault="001B2537" w:rsidP="00207E56">
      <w:pPr>
        <w:tabs>
          <w:tab w:val="left" w:pos="720"/>
        </w:tabs>
        <w:ind w:left="720" w:hanging="720"/>
      </w:pPr>
      <w:r w:rsidRPr="00D06F18">
        <w:rPr>
          <w:b/>
        </w:rPr>
        <w:t>13</w:t>
      </w:r>
      <w:r w:rsidR="00597189" w:rsidRPr="00D06F18">
        <w:rPr>
          <w:b/>
        </w:rPr>
        <w:t>.</w:t>
      </w:r>
      <w:r w:rsidR="00597189" w:rsidRPr="00D06F18">
        <w:tab/>
        <w:t>Discuss the characteristics of zero base budgeting</w:t>
      </w:r>
      <w:r w:rsidR="00597189" w:rsidRPr="00D06F18">
        <w:tab/>
      </w:r>
      <w:r w:rsidR="00597189" w:rsidRPr="00D06F18">
        <w:tab/>
      </w:r>
      <w:r w:rsidR="00597189" w:rsidRPr="00D06F18">
        <w:tab/>
      </w:r>
      <w:r w:rsidR="00597189" w:rsidRPr="00D06F18">
        <w:tab/>
      </w:r>
      <w:r w:rsidR="00597189" w:rsidRPr="00D06F18">
        <w:tab/>
      </w:r>
      <w:r w:rsidR="00597189" w:rsidRPr="00D06F18">
        <w:tab/>
        <w:t>(4 Marks)</w:t>
      </w:r>
    </w:p>
    <w:p w:rsidR="00597189" w:rsidRPr="00D06F18" w:rsidRDefault="00597189" w:rsidP="00207E56">
      <w:pPr>
        <w:tabs>
          <w:tab w:val="left" w:pos="720"/>
          <w:tab w:val="left" w:pos="1440"/>
          <w:tab w:val="left" w:pos="3510"/>
          <w:tab w:val="left" w:pos="3780"/>
          <w:tab w:val="right" w:pos="8190"/>
          <w:tab w:val="right" w:pos="10350"/>
        </w:tabs>
        <w:ind w:right="-18"/>
      </w:pPr>
    </w:p>
    <w:p w:rsidR="00551E14" w:rsidRPr="00D06F18" w:rsidRDefault="00597189" w:rsidP="00207E56">
      <w:pPr>
        <w:tabs>
          <w:tab w:val="left" w:pos="720"/>
          <w:tab w:val="left" w:pos="1440"/>
          <w:tab w:val="left" w:pos="3510"/>
          <w:tab w:val="left" w:pos="3780"/>
          <w:tab w:val="right" w:pos="8190"/>
          <w:tab w:val="right" w:pos="10350"/>
        </w:tabs>
        <w:ind w:right="-18"/>
      </w:pPr>
      <w:r w:rsidRPr="00D06F18">
        <w:rPr>
          <w:b/>
        </w:rPr>
        <w:t xml:space="preserve">Answer:  </w:t>
      </w:r>
      <w:r w:rsidRPr="00D06F18">
        <w:tab/>
      </w:r>
    </w:p>
    <w:p w:rsidR="00597189" w:rsidRPr="00D06F18" w:rsidRDefault="00551E14" w:rsidP="00551E14">
      <w:pPr>
        <w:tabs>
          <w:tab w:val="left" w:pos="720"/>
          <w:tab w:val="left" w:pos="1440"/>
          <w:tab w:val="left" w:pos="3510"/>
          <w:tab w:val="left" w:pos="3780"/>
          <w:tab w:val="right" w:pos="8190"/>
          <w:tab w:val="right" w:pos="10350"/>
        </w:tabs>
        <w:ind w:left="709" w:right="-18" w:hanging="709"/>
      </w:pPr>
      <w:r w:rsidRPr="00D06F18">
        <w:tab/>
      </w:r>
      <w:r w:rsidR="00597189" w:rsidRPr="00D06F18">
        <w:t>Characteristics of ZBB:</w:t>
      </w:r>
    </w:p>
    <w:p w:rsidR="00597189" w:rsidRPr="00D06F18" w:rsidRDefault="00597189" w:rsidP="007D72BA">
      <w:pPr>
        <w:pStyle w:val="ListParagraph"/>
        <w:numPr>
          <w:ilvl w:val="0"/>
          <w:numId w:val="14"/>
        </w:numPr>
        <w:tabs>
          <w:tab w:val="left" w:pos="1276"/>
        </w:tabs>
        <w:ind w:left="1560" w:hanging="851"/>
      </w:pPr>
      <w:r w:rsidRPr="00D06F18">
        <w:t xml:space="preserve">Manager of a responsibility center has to justify the budget allotment for his centre. </w:t>
      </w:r>
    </w:p>
    <w:p w:rsidR="00597189" w:rsidRPr="00D06F18" w:rsidRDefault="00597189" w:rsidP="007D72BA">
      <w:pPr>
        <w:pStyle w:val="ListParagraph"/>
        <w:numPr>
          <w:ilvl w:val="0"/>
          <w:numId w:val="14"/>
        </w:numPr>
        <w:tabs>
          <w:tab w:val="left" w:pos="1276"/>
        </w:tabs>
        <w:ind w:left="1560" w:hanging="851"/>
      </w:pPr>
      <w:r w:rsidRPr="00D06F18">
        <w:t>Activities are identified in decision packages.</w:t>
      </w:r>
    </w:p>
    <w:p w:rsidR="00597189" w:rsidRPr="00D06F18" w:rsidRDefault="00597189" w:rsidP="007D72BA">
      <w:pPr>
        <w:pStyle w:val="ListParagraph"/>
        <w:numPr>
          <w:ilvl w:val="0"/>
          <w:numId w:val="14"/>
        </w:numPr>
        <w:tabs>
          <w:tab w:val="left" w:pos="1276"/>
        </w:tabs>
        <w:ind w:left="1560" w:hanging="851"/>
      </w:pPr>
      <w:r w:rsidRPr="00D06F18">
        <w:t>Decision packages are ranked in order of priority</w:t>
      </w:r>
    </w:p>
    <w:p w:rsidR="00597189" w:rsidRPr="00D06F18" w:rsidRDefault="00597189" w:rsidP="007D72BA">
      <w:pPr>
        <w:pStyle w:val="ListParagraph"/>
        <w:numPr>
          <w:ilvl w:val="0"/>
          <w:numId w:val="14"/>
        </w:numPr>
        <w:tabs>
          <w:tab w:val="left" w:pos="1276"/>
        </w:tabs>
        <w:ind w:left="1560" w:hanging="851"/>
      </w:pPr>
      <w:r w:rsidRPr="00D06F18">
        <w:t>Packages are evaluated by systematic analysis.</w:t>
      </w:r>
    </w:p>
    <w:p w:rsidR="00597189" w:rsidRPr="00D06F18" w:rsidRDefault="00597189" w:rsidP="007D72BA">
      <w:pPr>
        <w:pStyle w:val="ListParagraph"/>
        <w:numPr>
          <w:ilvl w:val="0"/>
          <w:numId w:val="14"/>
        </w:numPr>
        <w:tabs>
          <w:tab w:val="left" w:pos="1276"/>
        </w:tabs>
        <w:ind w:left="1560" w:hanging="851"/>
      </w:pPr>
      <w:r w:rsidRPr="00D06F18">
        <w:t>Decision packages are linked with corporate objectives, which are clearly laid down.</w:t>
      </w:r>
    </w:p>
    <w:p w:rsidR="00597189" w:rsidRPr="00D06F18" w:rsidRDefault="00597189" w:rsidP="007D72BA">
      <w:pPr>
        <w:pStyle w:val="ListParagraph"/>
        <w:numPr>
          <w:ilvl w:val="0"/>
          <w:numId w:val="14"/>
        </w:numPr>
        <w:tabs>
          <w:tab w:val="left" w:pos="1276"/>
        </w:tabs>
        <w:ind w:left="1560" w:hanging="851"/>
      </w:pPr>
      <w:r w:rsidRPr="00D06F18">
        <w:t>Available resources are allotted for different options in order to ensure optimal results.</w:t>
      </w:r>
    </w:p>
    <w:p w:rsidR="00597189" w:rsidRPr="00D06F18" w:rsidRDefault="00597189" w:rsidP="00207E56">
      <w:pPr>
        <w:tabs>
          <w:tab w:val="left" w:pos="720"/>
          <w:tab w:val="left" w:pos="1320"/>
        </w:tabs>
        <w:autoSpaceDE w:val="0"/>
        <w:autoSpaceDN w:val="0"/>
        <w:adjustRightInd w:val="0"/>
        <w:ind w:left="1320" w:hanging="1320"/>
      </w:pPr>
    </w:p>
    <w:p w:rsidR="00597189" w:rsidRPr="00D06F18" w:rsidRDefault="001B2537" w:rsidP="00207E56">
      <w:pPr>
        <w:tabs>
          <w:tab w:val="left" w:pos="720"/>
        </w:tabs>
        <w:autoSpaceDE w:val="0"/>
        <w:autoSpaceDN w:val="0"/>
        <w:adjustRightInd w:val="0"/>
        <w:ind w:left="720" w:hanging="720"/>
        <w:rPr>
          <w:u w:val="single"/>
        </w:rPr>
      </w:pPr>
      <w:r w:rsidRPr="00D06F18">
        <w:rPr>
          <w:b/>
          <w:u w:val="single"/>
        </w:rPr>
        <w:t>14</w:t>
      </w:r>
      <w:r w:rsidR="00597189" w:rsidRPr="00D06F18">
        <w:rPr>
          <w:b/>
          <w:u w:val="single"/>
        </w:rPr>
        <w:t>.</w:t>
      </w:r>
      <w:r w:rsidR="00597189" w:rsidRPr="00D06F18">
        <w:rPr>
          <w:b/>
          <w:u w:val="single"/>
        </w:rPr>
        <w:tab/>
        <w:t xml:space="preserve">ZBB is superior to traditional budgeting </w:t>
      </w:r>
      <w:r w:rsidR="00597189" w:rsidRPr="00D06F18">
        <w:rPr>
          <w:u w:val="single"/>
        </w:rPr>
        <w:t xml:space="preserve">: </w:t>
      </w:r>
    </w:p>
    <w:p w:rsidR="00597189" w:rsidRPr="00D06F18" w:rsidRDefault="00597189" w:rsidP="00207E56">
      <w:pPr>
        <w:tabs>
          <w:tab w:val="left" w:pos="1200"/>
          <w:tab w:val="left" w:pos="1680"/>
          <w:tab w:val="left" w:pos="3600"/>
          <w:tab w:val="right" w:pos="4320"/>
          <w:tab w:val="right" w:pos="5760"/>
          <w:tab w:val="right" w:pos="7200"/>
          <w:tab w:val="right" w:pos="8640"/>
        </w:tabs>
      </w:pPr>
    </w:p>
    <w:p w:rsidR="00597189" w:rsidRPr="00D06F18" w:rsidRDefault="00597189" w:rsidP="00B743BC">
      <w:pPr>
        <w:tabs>
          <w:tab w:val="left" w:pos="1276"/>
          <w:tab w:val="left" w:pos="1680"/>
          <w:tab w:val="left" w:pos="3600"/>
          <w:tab w:val="right" w:pos="4320"/>
          <w:tab w:val="right" w:pos="5760"/>
          <w:tab w:val="right" w:pos="7200"/>
          <w:tab w:val="right" w:pos="8640"/>
        </w:tabs>
        <w:ind w:left="1276" w:hanging="425"/>
      </w:pPr>
      <w:r w:rsidRPr="00D06F18">
        <w:sym w:font="Symbol" w:char="F0B7"/>
      </w:r>
      <w:r w:rsidRPr="00D06F18">
        <w:tab/>
        <w:t xml:space="preserve">It provides a systematic approach for evaluation of  different activities.  </w:t>
      </w:r>
    </w:p>
    <w:p w:rsidR="00597189" w:rsidRPr="00D06F18" w:rsidRDefault="00597189" w:rsidP="00B743BC">
      <w:pPr>
        <w:tabs>
          <w:tab w:val="left" w:pos="1276"/>
          <w:tab w:val="left" w:pos="1680"/>
          <w:tab w:val="left" w:pos="3600"/>
          <w:tab w:val="right" w:pos="4320"/>
          <w:tab w:val="right" w:pos="5760"/>
          <w:tab w:val="right" w:pos="7200"/>
          <w:tab w:val="right" w:pos="8640"/>
        </w:tabs>
        <w:ind w:left="1276" w:hanging="425"/>
      </w:pPr>
      <w:r w:rsidRPr="00D06F18">
        <w:sym w:font="Symbol" w:char="F0B7"/>
      </w:r>
      <w:r w:rsidRPr="00D06F18">
        <w:tab/>
        <w:t xml:space="preserve">It ensure that the function undertaken are critical for the achievement of the objectives. </w:t>
      </w:r>
    </w:p>
    <w:p w:rsidR="00B743BC" w:rsidRPr="00D06F18" w:rsidRDefault="00597189" w:rsidP="007D72BA">
      <w:pPr>
        <w:pStyle w:val="BodyTextIndent"/>
        <w:numPr>
          <w:ilvl w:val="0"/>
          <w:numId w:val="15"/>
        </w:numPr>
        <w:tabs>
          <w:tab w:val="left" w:pos="1276"/>
          <w:tab w:val="right" w:pos="4320"/>
          <w:tab w:val="right" w:pos="5760"/>
          <w:tab w:val="right" w:pos="8640"/>
        </w:tabs>
        <w:spacing w:after="0"/>
        <w:ind w:left="1276" w:hanging="425"/>
      </w:pPr>
      <w:r w:rsidRPr="00D06F18">
        <w:t>It provides an opportunity for management to allocate resources to various activities after a through–put cost benefit analysis.</w:t>
      </w:r>
    </w:p>
    <w:p w:rsidR="00597189" w:rsidRPr="00D06F18" w:rsidRDefault="00597189" w:rsidP="00B743BC">
      <w:pPr>
        <w:pStyle w:val="BodyTextIndent"/>
        <w:tabs>
          <w:tab w:val="left" w:pos="1276"/>
          <w:tab w:val="right" w:pos="4320"/>
          <w:tab w:val="right" w:pos="5760"/>
          <w:tab w:val="right" w:pos="8640"/>
        </w:tabs>
        <w:spacing w:after="0"/>
        <w:ind w:left="1276" w:firstLine="0"/>
        <w:rPr>
          <w:sz w:val="6"/>
          <w:szCs w:val="6"/>
        </w:rPr>
      </w:pPr>
      <w:r w:rsidRPr="00D06F18">
        <w:t xml:space="preserve"> </w:t>
      </w:r>
    </w:p>
    <w:p w:rsidR="00597189" w:rsidRPr="00D06F18" w:rsidRDefault="00597189" w:rsidP="00B743BC">
      <w:pPr>
        <w:tabs>
          <w:tab w:val="left" w:pos="851"/>
          <w:tab w:val="left" w:pos="1276"/>
          <w:tab w:val="left" w:pos="1680"/>
          <w:tab w:val="left" w:pos="3600"/>
          <w:tab w:val="right" w:pos="4320"/>
          <w:tab w:val="right" w:pos="5760"/>
          <w:tab w:val="right" w:pos="7200"/>
          <w:tab w:val="right" w:pos="8640"/>
        </w:tabs>
        <w:ind w:left="1276" w:hanging="1200"/>
      </w:pPr>
      <w:r w:rsidRPr="00D06F18">
        <w:tab/>
      </w:r>
      <w:r w:rsidRPr="00D06F18">
        <w:sym w:font="Symbol" w:char="F0B7"/>
      </w:r>
      <w:r w:rsidRPr="00D06F18">
        <w:tab/>
        <w:t xml:space="preserve">It helps in the identification of wasteful expenditure and then their elimination. </w:t>
      </w:r>
      <w:r w:rsidRPr="00D06F18">
        <w:tab/>
      </w:r>
    </w:p>
    <w:p w:rsidR="00597189" w:rsidRPr="00D06F18" w:rsidRDefault="00597189" w:rsidP="00B743BC">
      <w:pPr>
        <w:tabs>
          <w:tab w:val="left" w:pos="851"/>
          <w:tab w:val="left" w:pos="1276"/>
          <w:tab w:val="left" w:pos="1680"/>
          <w:tab w:val="left" w:pos="3600"/>
          <w:tab w:val="right" w:pos="4320"/>
          <w:tab w:val="right" w:pos="5760"/>
          <w:tab w:val="right" w:pos="7200"/>
          <w:tab w:val="right" w:pos="8640"/>
        </w:tabs>
        <w:ind w:left="1276" w:hanging="1200"/>
      </w:pPr>
      <w:r w:rsidRPr="00D06F18">
        <w:tab/>
      </w:r>
      <w:r w:rsidRPr="00D06F18">
        <w:sym w:font="Symbol" w:char="F0B7"/>
      </w:r>
      <w:r w:rsidRPr="00D06F18">
        <w:tab/>
        <w:t xml:space="preserve">If facilitates the close linkage of departmental budgets with corporate objectives </w:t>
      </w:r>
    </w:p>
    <w:p w:rsidR="00B743BC" w:rsidRPr="00EC4EA2" w:rsidRDefault="00597189" w:rsidP="00EC4EA2">
      <w:pPr>
        <w:tabs>
          <w:tab w:val="left" w:pos="851"/>
          <w:tab w:val="left" w:pos="1276"/>
          <w:tab w:val="left" w:pos="3600"/>
          <w:tab w:val="right" w:pos="4320"/>
          <w:tab w:val="right" w:pos="5760"/>
          <w:tab w:val="right" w:pos="7200"/>
          <w:tab w:val="right" w:pos="8640"/>
        </w:tabs>
        <w:ind w:left="1276" w:hanging="1200"/>
      </w:pPr>
      <w:r w:rsidRPr="00D06F18">
        <w:tab/>
      </w:r>
      <w:r w:rsidRPr="00D06F18">
        <w:sym w:font="Symbol" w:char="F0B7"/>
      </w:r>
      <w:r w:rsidRPr="00D06F18">
        <w:tab/>
        <w:t xml:space="preserve">It helps in the introduction of a system of Management by Objectives. </w:t>
      </w:r>
    </w:p>
    <w:p w:rsidR="006914AC" w:rsidRDefault="00B743BC" w:rsidP="00177B4C">
      <w:pPr>
        <w:pStyle w:val="BodyTextIndent2"/>
        <w:tabs>
          <w:tab w:val="left" w:pos="709"/>
          <w:tab w:val="left" w:pos="1444"/>
        </w:tabs>
        <w:ind w:left="0"/>
        <w:rPr>
          <w:rFonts w:ascii="Arial" w:hAnsi="Arial" w:cs="Arial"/>
          <w:bCs w:val="0"/>
          <w:sz w:val="22"/>
          <w:szCs w:val="22"/>
        </w:rPr>
      </w:pPr>
      <w:r w:rsidRPr="00D06F18">
        <w:rPr>
          <w:rFonts w:ascii="Arial" w:hAnsi="Arial" w:cs="Arial"/>
          <w:bCs w:val="0"/>
          <w:sz w:val="22"/>
          <w:szCs w:val="22"/>
        </w:rPr>
        <w:tab/>
      </w:r>
    </w:p>
    <w:p w:rsidR="00597189" w:rsidRPr="00D06F18" w:rsidRDefault="001B2537" w:rsidP="00F14293">
      <w:pPr>
        <w:pStyle w:val="BodyTextIndent2"/>
        <w:tabs>
          <w:tab w:val="left" w:pos="709"/>
          <w:tab w:val="left" w:pos="1444"/>
        </w:tabs>
        <w:ind w:left="0" w:firstLine="0"/>
        <w:rPr>
          <w:rFonts w:ascii="Arial" w:hAnsi="Arial" w:cs="Arial"/>
          <w:b w:val="0"/>
          <w:sz w:val="22"/>
          <w:szCs w:val="22"/>
        </w:rPr>
      </w:pPr>
      <w:r w:rsidRPr="00D06F18">
        <w:rPr>
          <w:rFonts w:ascii="Arial" w:hAnsi="Arial" w:cs="Arial"/>
          <w:bCs w:val="0"/>
          <w:sz w:val="22"/>
          <w:szCs w:val="22"/>
          <w:u w:val="single"/>
        </w:rPr>
        <w:lastRenderedPageBreak/>
        <w:t>15</w:t>
      </w:r>
      <w:r w:rsidR="00597189" w:rsidRPr="00D06F18">
        <w:rPr>
          <w:rFonts w:ascii="Arial" w:hAnsi="Arial" w:cs="Arial"/>
          <w:bCs w:val="0"/>
          <w:sz w:val="22"/>
          <w:szCs w:val="22"/>
          <w:u w:val="single"/>
        </w:rPr>
        <w:t>.</w:t>
      </w:r>
      <w:r w:rsidR="00597189" w:rsidRPr="00D06F18">
        <w:rPr>
          <w:rFonts w:ascii="Arial" w:hAnsi="Arial" w:cs="Arial"/>
          <w:bCs w:val="0"/>
          <w:sz w:val="22"/>
          <w:szCs w:val="22"/>
          <w:u w:val="single"/>
        </w:rPr>
        <w:tab/>
      </w:r>
      <w:r w:rsidR="00597189" w:rsidRPr="00D06F18">
        <w:rPr>
          <w:rFonts w:ascii="Arial" w:hAnsi="Arial" w:cs="Arial"/>
          <w:sz w:val="22"/>
          <w:szCs w:val="22"/>
          <w:u w:val="single"/>
        </w:rPr>
        <w:t>Advantages of ZBB</w:t>
      </w:r>
      <w:r w:rsidR="006D093A" w:rsidRPr="00D06F18">
        <w:rPr>
          <w:rFonts w:ascii="Arial" w:hAnsi="Arial" w:cs="Arial"/>
          <w:sz w:val="22"/>
          <w:szCs w:val="22"/>
        </w:rPr>
        <w:tab/>
      </w:r>
      <w:r w:rsidR="006D093A" w:rsidRPr="00D06F18">
        <w:rPr>
          <w:rFonts w:ascii="Arial" w:hAnsi="Arial" w:cs="Arial"/>
          <w:sz w:val="22"/>
          <w:szCs w:val="22"/>
        </w:rPr>
        <w:tab/>
      </w:r>
      <w:r w:rsidR="006D093A" w:rsidRPr="00D06F18">
        <w:rPr>
          <w:rFonts w:ascii="Arial" w:hAnsi="Arial" w:cs="Arial"/>
          <w:b w:val="0"/>
        </w:rPr>
        <w:t>(4 marks)</w:t>
      </w:r>
    </w:p>
    <w:p w:rsidR="0029443D" w:rsidRPr="00EC4EA2" w:rsidRDefault="0029443D" w:rsidP="00177B4C">
      <w:pPr>
        <w:pStyle w:val="BodyTextIndent2"/>
        <w:tabs>
          <w:tab w:val="left" w:pos="709"/>
          <w:tab w:val="left" w:pos="1444"/>
        </w:tabs>
        <w:ind w:left="0"/>
        <w:rPr>
          <w:rFonts w:ascii="Arial" w:hAnsi="Arial" w:cs="Arial"/>
          <w:bCs w:val="0"/>
          <w:sz w:val="12"/>
          <w:szCs w:val="12"/>
          <w:u w:val="single"/>
        </w:rPr>
      </w:pPr>
    </w:p>
    <w:p w:rsidR="00597189" w:rsidRPr="00D06F18" w:rsidRDefault="00597189" w:rsidP="007D72BA">
      <w:pPr>
        <w:pStyle w:val="BodyTextIndent2"/>
        <w:numPr>
          <w:ilvl w:val="0"/>
          <w:numId w:val="12"/>
        </w:numPr>
        <w:tabs>
          <w:tab w:val="clear" w:pos="1440"/>
          <w:tab w:val="clear" w:pos="8805"/>
          <w:tab w:val="left" w:pos="722"/>
          <w:tab w:val="num" w:pos="1276"/>
          <w:tab w:val="right" w:pos="10108"/>
        </w:tabs>
        <w:ind w:left="1276" w:hanging="567"/>
        <w:rPr>
          <w:rFonts w:ascii="Arial" w:hAnsi="Arial" w:cs="Arial"/>
          <w:b w:val="0"/>
          <w:sz w:val="22"/>
          <w:szCs w:val="22"/>
        </w:rPr>
      </w:pPr>
      <w:r w:rsidRPr="00D06F18">
        <w:rPr>
          <w:rFonts w:ascii="Arial" w:hAnsi="Arial" w:cs="Arial"/>
          <w:b w:val="0"/>
          <w:sz w:val="22"/>
          <w:szCs w:val="22"/>
        </w:rPr>
        <w:t>It helps a systematic evaluation of different activities and ranks them in order of preference for allocation of scare resources.</w:t>
      </w:r>
    </w:p>
    <w:p w:rsidR="00597189" w:rsidRPr="00D06F18" w:rsidRDefault="00597189" w:rsidP="00177B4C">
      <w:pPr>
        <w:pStyle w:val="BodyTextIndent2"/>
        <w:tabs>
          <w:tab w:val="left" w:pos="722"/>
          <w:tab w:val="num" w:pos="1276"/>
        </w:tabs>
        <w:ind w:left="1276" w:hanging="567"/>
        <w:rPr>
          <w:rFonts w:ascii="Arial" w:hAnsi="Arial" w:cs="Arial"/>
          <w:b w:val="0"/>
          <w:sz w:val="20"/>
          <w:szCs w:val="20"/>
        </w:rPr>
      </w:pPr>
    </w:p>
    <w:p w:rsidR="00597189" w:rsidRPr="00D06F18" w:rsidRDefault="00597189" w:rsidP="007D72BA">
      <w:pPr>
        <w:pStyle w:val="BodyTextIndent2"/>
        <w:numPr>
          <w:ilvl w:val="0"/>
          <w:numId w:val="12"/>
        </w:numPr>
        <w:tabs>
          <w:tab w:val="clear" w:pos="1440"/>
          <w:tab w:val="clear" w:pos="8805"/>
          <w:tab w:val="left" w:pos="722"/>
          <w:tab w:val="num" w:pos="1276"/>
          <w:tab w:val="right" w:pos="10108"/>
        </w:tabs>
        <w:ind w:left="1276" w:hanging="567"/>
        <w:rPr>
          <w:rFonts w:ascii="Arial" w:hAnsi="Arial" w:cs="Arial"/>
          <w:b w:val="0"/>
          <w:sz w:val="22"/>
          <w:szCs w:val="22"/>
        </w:rPr>
      </w:pPr>
      <w:r w:rsidRPr="00D06F18">
        <w:rPr>
          <w:rFonts w:ascii="Arial" w:hAnsi="Arial" w:cs="Arial"/>
          <w:b w:val="0"/>
          <w:sz w:val="22"/>
          <w:szCs w:val="22"/>
        </w:rPr>
        <w:t>Every functions of the organisation are critically analysed for the achievement of its objectives so that it can be performed in the best way.</w:t>
      </w:r>
    </w:p>
    <w:p w:rsidR="00597189" w:rsidRPr="00D06F18" w:rsidRDefault="00597189" w:rsidP="00177B4C">
      <w:pPr>
        <w:pStyle w:val="BodyTextIndent2"/>
        <w:tabs>
          <w:tab w:val="left" w:pos="722"/>
          <w:tab w:val="num" w:pos="1276"/>
        </w:tabs>
        <w:ind w:left="1276" w:hanging="567"/>
        <w:rPr>
          <w:rFonts w:ascii="Arial" w:hAnsi="Arial" w:cs="Arial"/>
          <w:b w:val="0"/>
          <w:sz w:val="20"/>
          <w:szCs w:val="20"/>
        </w:rPr>
      </w:pPr>
    </w:p>
    <w:p w:rsidR="00597189" w:rsidRPr="00D06F18" w:rsidRDefault="00597189" w:rsidP="007D72BA">
      <w:pPr>
        <w:pStyle w:val="BodyTextIndent2"/>
        <w:numPr>
          <w:ilvl w:val="0"/>
          <w:numId w:val="12"/>
        </w:numPr>
        <w:tabs>
          <w:tab w:val="clear" w:pos="1440"/>
          <w:tab w:val="clear" w:pos="8805"/>
          <w:tab w:val="left" w:pos="722"/>
          <w:tab w:val="num" w:pos="1276"/>
          <w:tab w:val="right" w:pos="10108"/>
        </w:tabs>
        <w:ind w:left="1276" w:hanging="567"/>
        <w:rPr>
          <w:rFonts w:ascii="Arial" w:hAnsi="Arial" w:cs="Arial"/>
          <w:b w:val="0"/>
          <w:sz w:val="22"/>
          <w:szCs w:val="22"/>
        </w:rPr>
      </w:pPr>
      <w:r w:rsidRPr="00D06F18">
        <w:rPr>
          <w:rFonts w:ascii="Arial" w:hAnsi="Arial" w:cs="Arial"/>
          <w:b w:val="0"/>
          <w:sz w:val="22"/>
          <w:szCs w:val="22"/>
        </w:rPr>
        <w:t>It provides an opportunity to the management to allocate resources for various activities only after having a through cost- benefit analysis.</w:t>
      </w:r>
    </w:p>
    <w:p w:rsidR="00597189" w:rsidRPr="00D06F18" w:rsidRDefault="00597189" w:rsidP="00177B4C">
      <w:pPr>
        <w:pStyle w:val="BodyTextIndent2"/>
        <w:tabs>
          <w:tab w:val="left" w:pos="722"/>
          <w:tab w:val="num" w:pos="1276"/>
        </w:tabs>
        <w:ind w:left="1276" w:hanging="567"/>
        <w:rPr>
          <w:rFonts w:ascii="Arial" w:hAnsi="Arial" w:cs="Arial"/>
          <w:b w:val="0"/>
          <w:sz w:val="20"/>
          <w:szCs w:val="20"/>
        </w:rPr>
      </w:pPr>
    </w:p>
    <w:p w:rsidR="00597189" w:rsidRPr="00D06F18" w:rsidRDefault="00597189" w:rsidP="007D72BA">
      <w:pPr>
        <w:pStyle w:val="BodyTextIndent2"/>
        <w:numPr>
          <w:ilvl w:val="0"/>
          <w:numId w:val="12"/>
        </w:numPr>
        <w:tabs>
          <w:tab w:val="clear" w:pos="1440"/>
          <w:tab w:val="clear" w:pos="8805"/>
          <w:tab w:val="left" w:pos="722"/>
          <w:tab w:val="num" w:pos="1276"/>
          <w:tab w:val="right" w:pos="10108"/>
        </w:tabs>
        <w:ind w:left="1276" w:hanging="567"/>
        <w:rPr>
          <w:rFonts w:ascii="Arial" w:hAnsi="Arial" w:cs="Arial"/>
          <w:b w:val="0"/>
          <w:sz w:val="22"/>
          <w:szCs w:val="22"/>
        </w:rPr>
      </w:pPr>
      <w:r w:rsidRPr="00D06F18">
        <w:rPr>
          <w:rFonts w:ascii="Arial" w:hAnsi="Arial" w:cs="Arial"/>
          <w:b w:val="0"/>
          <w:sz w:val="22"/>
          <w:szCs w:val="22"/>
        </w:rPr>
        <w:t>The area of wasteful expenditure can be easily identified and eliminated.</w:t>
      </w:r>
    </w:p>
    <w:p w:rsidR="00597189" w:rsidRPr="00D06F18" w:rsidRDefault="00597189" w:rsidP="00177B4C">
      <w:pPr>
        <w:pStyle w:val="BodyTextIndent2"/>
        <w:tabs>
          <w:tab w:val="left" w:pos="722"/>
          <w:tab w:val="num" w:pos="1276"/>
        </w:tabs>
        <w:ind w:left="1276" w:hanging="567"/>
        <w:rPr>
          <w:rFonts w:ascii="Arial" w:hAnsi="Arial" w:cs="Arial"/>
          <w:b w:val="0"/>
          <w:sz w:val="20"/>
          <w:szCs w:val="20"/>
        </w:rPr>
      </w:pPr>
    </w:p>
    <w:p w:rsidR="00597189" w:rsidRPr="00D06F18" w:rsidRDefault="00597189" w:rsidP="007D72BA">
      <w:pPr>
        <w:pStyle w:val="BodyTextIndent2"/>
        <w:numPr>
          <w:ilvl w:val="0"/>
          <w:numId w:val="12"/>
        </w:numPr>
        <w:tabs>
          <w:tab w:val="clear" w:pos="1440"/>
          <w:tab w:val="clear" w:pos="8805"/>
          <w:tab w:val="left" w:pos="722"/>
          <w:tab w:val="num" w:pos="1276"/>
          <w:tab w:val="right" w:pos="10108"/>
        </w:tabs>
        <w:ind w:left="1276" w:hanging="567"/>
        <w:rPr>
          <w:rFonts w:ascii="Arial" w:hAnsi="Arial" w:cs="Arial"/>
          <w:b w:val="0"/>
          <w:sz w:val="22"/>
          <w:szCs w:val="22"/>
        </w:rPr>
      </w:pPr>
      <w:r w:rsidRPr="00D06F18">
        <w:rPr>
          <w:rFonts w:ascii="Arial" w:hAnsi="Arial" w:cs="Arial"/>
          <w:b w:val="0"/>
          <w:sz w:val="22"/>
          <w:szCs w:val="22"/>
        </w:rPr>
        <w:t>Departmental budgets are closely linked with corporate objectives.</w:t>
      </w:r>
    </w:p>
    <w:p w:rsidR="00597189" w:rsidRPr="00D06F18" w:rsidRDefault="00597189" w:rsidP="00177B4C">
      <w:pPr>
        <w:pStyle w:val="BodyTextIndent2"/>
        <w:tabs>
          <w:tab w:val="left" w:pos="722"/>
          <w:tab w:val="num" w:pos="1276"/>
        </w:tabs>
        <w:ind w:left="1276" w:hanging="567"/>
        <w:rPr>
          <w:rFonts w:ascii="Arial" w:hAnsi="Arial" w:cs="Arial"/>
          <w:b w:val="0"/>
          <w:sz w:val="20"/>
          <w:szCs w:val="20"/>
        </w:rPr>
      </w:pPr>
    </w:p>
    <w:p w:rsidR="00597189" w:rsidRPr="00D06F18" w:rsidRDefault="00597189" w:rsidP="007D72BA">
      <w:pPr>
        <w:pStyle w:val="BodyTextIndent2"/>
        <w:numPr>
          <w:ilvl w:val="0"/>
          <w:numId w:val="12"/>
        </w:numPr>
        <w:tabs>
          <w:tab w:val="clear" w:pos="1440"/>
          <w:tab w:val="clear" w:pos="8805"/>
          <w:tab w:val="left" w:pos="722"/>
          <w:tab w:val="num" w:pos="1276"/>
          <w:tab w:val="right" w:pos="10108"/>
        </w:tabs>
        <w:ind w:left="1276" w:hanging="567"/>
        <w:rPr>
          <w:rFonts w:ascii="Arial" w:hAnsi="Arial" w:cs="Arial"/>
          <w:b w:val="0"/>
          <w:sz w:val="22"/>
          <w:szCs w:val="22"/>
        </w:rPr>
      </w:pPr>
      <w:r w:rsidRPr="00D06F18">
        <w:rPr>
          <w:rFonts w:ascii="Arial" w:hAnsi="Arial" w:cs="Arial"/>
          <w:b w:val="0"/>
          <w:sz w:val="22"/>
          <w:szCs w:val="22"/>
        </w:rPr>
        <w:t>The technique can also be used for the introduction and implementation of the system of ‘management by objective’.</w:t>
      </w:r>
    </w:p>
    <w:p w:rsidR="00597189" w:rsidRPr="00D06F18" w:rsidRDefault="00597189" w:rsidP="00177B4C">
      <w:pPr>
        <w:tabs>
          <w:tab w:val="left" w:pos="684"/>
          <w:tab w:val="left" w:pos="1650"/>
          <w:tab w:val="left" w:pos="2736"/>
          <w:tab w:val="left" w:pos="6327"/>
        </w:tabs>
        <w:ind w:left="0" w:firstLine="0"/>
        <w:rPr>
          <w:b/>
          <w:u w:val="single"/>
        </w:rPr>
      </w:pPr>
    </w:p>
    <w:p w:rsidR="00597189" w:rsidRPr="00D06F18" w:rsidRDefault="001B2537" w:rsidP="00177B4C">
      <w:pPr>
        <w:tabs>
          <w:tab w:val="left" w:pos="684"/>
          <w:tab w:val="left" w:pos="1650"/>
          <w:tab w:val="left" w:pos="2736"/>
          <w:tab w:val="left" w:pos="6327"/>
        </w:tabs>
      </w:pPr>
      <w:r w:rsidRPr="00D06F18">
        <w:rPr>
          <w:b/>
          <w:u w:val="single"/>
        </w:rPr>
        <w:t>16</w:t>
      </w:r>
      <w:r w:rsidR="00597189" w:rsidRPr="00D06F18">
        <w:rPr>
          <w:b/>
          <w:u w:val="single"/>
        </w:rPr>
        <w:t>.</w:t>
      </w:r>
      <w:r w:rsidR="00597189" w:rsidRPr="00D06F18">
        <w:rPr>
          <w:b/>
          <w:u w:val="single"/>
        </w:rPr>
        <w:tab/>
      </w:r>
      <w:r w:rsidR="00177B4C" w:rsidRPr="00D06F18">
        <w:rPr>
          <w:b/>
          <w:u w:val="single"/>
        </w:rPr>
        <w:tab/>
      </w:r>
      <w:r w:rsidR="00597189" w:rsidRPr="00D06F18">
        <w:rPr>
          <w:b/>
          <w:u w:val="single"/>
        </w:rPr>
        <w:t>Limitations of ZBB</w:t>
      </w:r>
      <w:r w:rsidR="006D093A" w:rsidRPr="00D06F18">
        <w:tab/>
      </w:r>
      <w:r w:rsidR="006D093A" w:rsidRPr="00D06F18">
        <w:tab/>
      </w:r>
      <w:r w:rsidR="006D093A" w:rsidRPr="00D06F18">
        <w:tab/>
      </w:r>
      <w:r w:rsidR="006D093A" w:rsidRPr="00D06F18">
        <w:tab/>
      </w:r>
      <w:r w:rsidR="006D093A" w:rsidRPr="00D06F18">
        <w:tab/>
      </w:r>
      <w:r w:rsidR="006D093A" w:rsidRPr="00D06F18">
        <w:tab/>
      </w:r>
      <w:r w:rsidR="006D093A" w:rsidRPr="00D06F18">
        <w:tab/>
        <w:t>(2 marks)</w:t>
      </w:r>
    </w:p>
    <w:p w:rsidR="00597189" w:rsidRPr="00EC4EA2" w:rsidRDefault="00597189" w:rsidP="00207E56">
      <w:pPr>
        <w:tabs>
          <w:tab w:val="left" w:pos="684"/>
          <w:tab w:val="left" w:pos="1650"/>
          <w:tab w:val="left" w:pos="2736"/>
          <w:tab w:val="left" w:pos="6327"/>
        </w:tabs>
        <w:rPr>
          <w:sz w:val="12"/>
          <w:szCs w:val="12"/>
          <w:u w:val="single"/>
        </w:rPr>
      </w:pPr>
    </w:p>
    <w:p w:rsidR="00597189" w:rsidRPr="00D06F18" w:rsidRDefault="00597189" w:rsidP="007D72BA">
      <w:pPr>
        <w:pStyle w:val="BodyTextIndent2"/>
        <w:numPr>
          <w:ilvl w:val="0"/>
          <w:numId w:val="13"/>
        </w:numPr>
        <w:tabs>
          <w:tab w:val="clear" w:pos="1440"/>
          <w:tab w:val="clear" w:pos="8805"/>
          <w:tab w:val="left" w:pos="722"/>
        </w:tabs>
        <w:ind w:left="1276" w:hanging="567"/>
        <w:rPr>
          <w:rFonts w:ascii="Arial" w:hAnsi="Arial" w:cs="Arial"/>
          <w:b w:val="0"/>
          <w:bCs w:val="0"/>
          <w:sz w:val="22"/>
          <w:szCs w:val="22"/>
        </w:rPr>
      </w:pPr>
      <w:r w:rsidRPr="00D06F18">
        <w:rPr>
          <w:rFonts w:ascii="Arial" w:hAnsi="Arial" w:cs="Arial"/>
          <w:b w:val="0"/>
          <w:bCs w:val="0"/>
          <w:sz w:val="22"/>
          <w:szCs w:val="22"/>
        </w:rPr>
        <w:t>Various operational problems are likely to be faced in implementing the technique.</w:t>
      </w:r>
    </w:p>
    <w:p w:rsidR="00597189" w:rsidRPr="00D06F18" w:rsidRDefault="00597189" w:rsidP="007D72BA">
      <w:pPr>
        <w:pStyle w:val="BodyTextIndent2"/>
        <w:numPr>
          <w:ilvl w:val="0"/>
          <w:numId w:val="13"/>
        </w:numPr>
        <w:tabs>
          <w:tab w:val="clear" w:pos="1440"/>
          <w:tab w:val="clear" w:pos="8805"/>
          <w:tab w:val="left" w:pos="722"/>
        </w:tabs>
        <w:ind w:left="1276" w:hanging="567"/>
        <w:rPr>
          <w:rFonts w:ascii="Arial" w:hAnsi="Arial" w:cs="Arial"/>
          <w:b w:val="0"/>
          <w:bCs w:val="0"/>
          <w:sz w:val="22"/>
          <w:szCs w:val="22"/>
        </w:rPr>
      </w:pPr>
      <w:r w:rsidRPr="00D06F18">
        <w:rPr>
          <w:rFonts w:ascii="Arial" w:hAnsi="Arial" w:cs="Arial"/>
          <w:b w:val="0"/>
          <w:bCs w:val="0"/>
          <w:sz w:val="22"/>
          <w:szCs w:val="22"/>
        </w:rPr>
        <w:t>The full support of top management is required.</w:t>
      </w:r>
    </w:p>
    <w:p w:rsidR="00597189" w:rsidRPr="00D06F18" w:rsidRDefault="00597189" w:rsidP="007D72BA">
      <w:pPr>
        <w:pStyle w:val="BodyTextIndent2"/>
        <w:numPr>
          <w:ilvl w:val="0"/>
          <w:numId w:val="13"/>
        </w:numPr>
        <w:tabs>
          <w:tab w:val="clear" w:pos="1440"/>
          <w:tab w:val="clear" w:pos="8805"/>
          <w:tab w:val="left" w:pos="722"/>
        </w:tabs>
        <w:ind w:left="1276" w:hanging="567"/>
        <w:rPr>
          <w:rFonts w:ascii="Arial" w:hAnsi="Arial" w:cs="Arial"/>
          <w:b w:val="0"/>
          <w:bCs w:val="0"/>
          <w:sz w:val="22"/>
          <w:szCs w:val="22"/>
        </w:rPr>
      </w:pPr>
      <w:r w:rsidRPr="00D06F18">
        <w:rPr>
          <w:rFonts w:ascii="Arial" w:hAnsi="Arial" w:cs="Arial"/>
          <w:b w:val="0"/>
          <w:bCs w:val="0"/>
          <w:sz w:val="22"/>
          <w:szCs w:val="22"/>
        </w:rPr>
        <w:t>It is time consuming as well as costly</w:t>
      </w:r>
    </w:p>
    <w:p w:rsidR="00597189" w:rsidRPr="00D06F18" w:rsidRDefault="00597189" w:rsidP="007D72BA">
      <w:pPr>
        <w:pStyle w:val="BodyTextIndent2"/>
        <w:numPr>
          <w:ilvl w:val="0"/>
          <w:numId w:val="13"/>
        </w:numPr>
        <w:tabs>
          <w:tab w:val="clear" w:pos="1440"/>
          <w:tab w:val="clear" w:pos="8805"/>
          <w:tab w:val="left" w:pos="722"/>
        </w:tabs>
        <w:ind w:left="1276" w:hanging="567"/>
        <w:rPr>
          <w:rFonts w:ascii="Arial" w:hAnsi="Arial" w:cs="Arial"/>
          <w:b w:val="0"/>
          <w:bCs w:val="0"/>
          <w:sz w:val="22"/>
          <w:szCs w:val="22"/>
        </w:rPr>
      </w:pPr>
      <w:r w:rsidRPr="00D06F18">
        <w:rPr>
          <w:rFonts w:ascii="Arial" w:hAnsi="Arial" w:cs="Arial"/>
          <w:b w:val="0"/>
          <w:bCs w:val="0"/>
          <w:sz w:val="22"/>
          <w:szCs w:val="22"/>
        </w:rPr>
        <w:t>It requires proper trained managerial staff</w:t>
      </w:r>
    </w:p>
    <w:p w:rsidR="00597189" w:rsidRPr="00D06F18" w:rsidRDefault="00597189" w:rsidP="00207E56">
      <w:pPr>
        <w:tabs>
          <w:tab w:val="left" w:pos="1200"/>
          <w:tab w:val="left" w:pos="3600"/>
          <w:tab w:val="right" w:pos="4320"/>
          <w:tab w:val="right" w:pos="5760"/>
          <w:tab w:val="right" w:pos="7200"/>
          <w:tab w:val="right" w:pos="8640"/>
        </w:tabs>
        <w:ind w:left="1320"/>
        <w:rPr>
          <w:bCs/>
        </w:rPr>
      </w:pPr>
    </w:p>
    <w:p w:rsidR="00597189" w:rsidRPr="00D06F18" w:rsidRDefault="001B2537" w:rsidP="00177B4C">
      <w:pPr>
        <w:tabs>
          <w:tab w:val="left" w:pos="709"/>
          <w:tab w:val="left" w:pos="1276"/>
        </w:tabs>
      </w:pPr>
      <w:r w:rsidRPr="00D06F18">
        <w:rPr>
          <w:b/>
          <w:u w:val="single"/>
        </w:rPr>
        <w:t>17</w:t>
      </w:r>
      <w:r w:rsidR="00597189" w:rsidRPr="00D06F18">
        <w:rPr>
          <w:b/>
          <w:u w:val="single"/>
        </w:rPr>
        <w:t>.</w:t>
      </w:r>
      <w:r w:rsidR="00597189" w:rsidRPr="00D06F18">
        <w:rPr>
          <w:b/>
          <w:u w:val="single"/>
        </w:rPr>
        <w:tab/>
      </w:r>
      <w:r w:rsidR="00177B4C" w:rsidRPr="00D06F18">
        <w:rPr>
          <w:b/>
          <w:u w:val="single"/>
        </w:rPr>
        <w:tab/>
      </w:r>
      <w:r w:rsidR="00597189" w:rsidRPr="00D06F18">
        <w:rPr>
          <w:b/>
          <w:u w:val="single"/>
        </w:rPr>
        <w:t xml:space="preserve">ZBB in practice </w:t>
      </w:r>
      <w:r w:rsidR="006D093A" w:rsidRPr="00D06F18">
        <w:tab/>
      </w:r>
      <w:r w:rsidR="006D093A" w:rsidRPr="00D06F18">
        <w:tab/>
      </w:r>
      <w:r w:rsidR="006D093A" w:rsidRPr="00D06F18">
        <w:tab/>
      </w:r>
      <w:r w:rsidR="006D093A" w:rsidRPr="00D06F18">
        <w:tab/>
      </w:r>
      <w:r w:rsidR="006D093A" w:rsidRPr="00D06F18">
        <w:tab/>
      </w:r>
      <w:r w:rsidR="006D093A" w:rsidRPr="00D06F18">
        <w:tab/>
      </w:r>
      <w:r w:rsidR="006D093A" w:rsidRPr="00D06F18">
        <w:tab/>
      </w:r>
      <w:r w:rsidR="006D093A" w:rsidRPr="00D06F18">
        <w:tab/>
      </w:r>
      <w:r w:rsidR="006D093A" w:rsidRPr="00D06F18">
        <w:tab/>
      </w:r>
      <w:r w:rsidR="006D093A" w:rsidRPr="00D06F18">
        <w:tab/>
        <w:t>(4 marks)</w:t>
      </w:r>
    </w:p>
    <w:p w:rsidR="00597189" w:rsidRPr="00EC4EA2" w:rsidRDefault="00597189" w:rsidP="00207E56">
      <w:pPr>
        <w:tabs>
          <w:tab w:val="left" w:pos="709"/>
          <w:tab w:val="left" w:pos="1276"/>
        </w:tabs>
        <w:rPr>
          <w:sz w:val="12"/>
          <w:szCs w:val="12"/>
        </w:rPr>
      </w:pPr>
    </w:p>
    <w:p w:rsidR="00597189" w:rsidRPr="00D06F18" w:rsidRDefault="00177B4C" w:rsidP="00207E56">
      <w:pPr>
        <w:tabs>
          <w:tab w:val="left" w:pos="709"/>
          <w:tab w:val="left" w:pos="1276"/>
        </w:tabs>
        <w:ind w:left="709"/>
      </w:pPr>
      <w:r w:rsidRPr="00D06F18">
        <w:tab/>
      </w:r>
      <w:r w:rsidR="00597189" w:rsidRPr="00D06F18">
        <w:t xml:space="preserve">ZBB has been adopted more widely in the public sector than the private, although examples of organisations regularly adopting a full ZBB approach are rate. Full-scale ZBB is so resource-intensive that critics claim that its advantages are outweighed by its implementation costs. </w:t>
      </w:r>
    </w:p>
    <w:p w:rsidR="00597189" w:rsidRPr="00D06F18" w:rsidRDefault="00597189" w:rsidP="00207E56">
      <w:pPr>
        <w:tabs>
          <w:tab w:val="left" w:pos="709"/>
          <w:tab w:val="left" w:pos="1276"/>
        </w:tabs>
        <w:ind w:left="709"/>
      </w:pPr>
    </w:p>
    <w:p w:rsidR="00597189" w:rsidRPr="00D06F18" w:rsidRDefault="00177B4C" w:rsidP="00207E56">
      <w:pPr>
        <w:tabs>
          <w:tab w:val="left" w:pos="709"/>
          <w:tab w:val="left" w:pos="1276"/>
        </w:tabs>
        <w:ind w:left="709"/>
      </w:pPr>
      <w:r w:rsidRPr="00D06F18">
        <w:tab/>
      </w:r>
      <w:r w:rsidR="00597189" w:rsidRPr="00D06F18">
        <w:t>However, it is not necessary to apply ZBB to the whole of an organisation; benefits can be gained from its application to specific areas. For example, in the public sector, a decision could be made regarding the overall size of the childcare budget, and ZBB could be applied to allocate resources within the particular field; similarly, in a business organisation, ZBB could be applied to individual divisions on a rotational basis. This selective application ensures that a through reappraisal of activities is undertaken regularly, but not so regularly that the process itself is a major drain on organisational resources.</w:t>
      </w:r>
    </w:p>
    <w:p w:rsidR="00597189" w:rsidRPr="00D06F18" w:rsidRDefault="00597189" w:rsidP="00207E56">
      <w:pPr>
        <w:tabs>
          <w:tab w:val="left" w:pos="709"/>
          <w:tab w:val="left" w:pos="1276"/>
        </w:tabs>
      </w:pPr>
    </w:p>
    <w:p w:rsidR="00597189" w:rsidRPr="00D06F18" w:rsidRDefault="00177B4C" w:rsidP="00207E56">
      <w:pPr>
        <w:tabs>
          <w:tab w:val="left" w:pos="709"/>
          <w:tab w:val="left" w:pos="1276"/>
        </w:tabs>
        <w:ind w:left="709"/>
      </w:pPr>
      <w:r w:rsidRPr="00D06F18">
        <w:tab/>
      </w:r>
      <w:r w:rsidR="00597189" w:rsidRPr="00D06F18">
        <w:t xml:space="preserve">Notwithstanding the criticisms, the main plank of the ZBB approach </w:t>
      </w:r>
      <w:r w:rsidR="00597189" w:rsidRPr="00D06F18">
        <w:sym w:font="Symbol" w:char="F02D"/>
      </w:r>
      <w:r w:rsidR="00597189" w:rsidRPr="00D06F18">
        <w:t xml:space="preserve"> the rejection of past budgets as a planning baseline </w:t>
      </w:r>
      <w:r w:rsidR="00597189" w:rsidRPr="00D06F18">
        <w:sym w:font="Symbol" w:char="F02D"/>
      </w:r>
      <w:r w:rsidR="00597189" w:rsidRPr="00D06F18">
        <w:t xml:space="preserve"> is being increasingly accepted.</w:t>
      </w:r>
    </w:p>
    <w:p w:rsidR="00597189" w:rsidRPr="00D06F18" w:rsidRDefault="00597189" w:rsidP="00177B4C">
      <w:pPr>
        <w:tabs>
          <w:tab w:val="left" w:pos="1200"/>
          <w:tab w:val="left" w:pos="3600"/>
          <w:tab w:val="right" w:pos="4320"/>
          <w:tab w:val="right" w:pos="5760"/>
          <w:tab w:val="right" w:pos="7200"/>
          <w:tab w:val="right" w:pos="8640"/>
        </w:tabs>
        <w:ind w:left="0" w:firstLine="0"/>
        <w:rPr>
          <w:bCs/>
        </w:rPr>
      </w:pPr>
    </w:p>
    <w:p w:rsidR="00177B4C" w:rsidRPr="00D06F18" w:rsidRDefault="001B2537" w:rsidP="00207E56">
      <w:pPr>
        <w:tabs>
          <w:tab w:val="left" w:pos="720"/>
          <w:tab w:val="right" w:pos="7020"/>
          <w:tab w:val="right" w:pos="7920"/>
        </w:tabs>
        <w:ind w:left="720" w:hanging="720"/>
      </w:pPr>
      <w:r w:rsidRPr="00D06F18">
        <w:rPr>
          <w:b/>
        </w:rPr>
        <w:t>18</w:t>
      </w:r>
      <w:r w:rsidR="00597189" w:rsidRPr="00D06F18">
        <w:rPr>
          <w:b/>
        </w:rPr>
        <w:t>.</w:t>
      </w:r>
      <w:r w:rsidR="00597189" w:rsidRPr="00D06F18">
        <w:tab/>
        <w:t>In each of the following independent situations, state with a reason whether ‘Zero Based Budgeting’ (ZBB) or ‘Traditional Budgeting’ (TB) would be more appropriate for year II.</w:t>
      </w:r>
      <w:r w:rsidR="006D093A" w:rsidRPr="00D06F18">
        <w:t xml:space="preserve">       (2 marks each)</w:t>
      </w:r>
    </w:p>
    <w:p w:rsidR="00597189" w:rsidRPr="00D06F18" w:rsidRDefault="00597189" w:rsidP="00207E56">
      <w:pPr>
        <w:tabs>
          <w:tab w:val="left" w:pos="720"/>
          <w:tab w:val="right" w:pos="7020"/>
          <w:tab w:val="right" w:pos="7920"/>
        </w:tabs>
        <w:ind w:left="720" w:hanging="720"/>
      </w:pPr>
      <w:r w:rsidRPr="00D06F18">
        <w:tab/>
      </w:r>
    </w:p>
    <w:p w:rsidR="00177B4C" w:rsidRPr="00D06F18" w:rsidRDefault="00597189" w:rsidP="00177B4C">
      <w:pPr>
        <w:tabs>
          <w:tab w:val="left" w:pos="720"/>
          <w:tab w:val="right" w:pos="7020"/>
          <w:tab w:val="right" w:pos="7920"/>
        </w:tabs>
        <w:ind w:left="720" w:hanging="720"/>
      </w:pPr>
      <w:r w:rsidRPr="00D06F18">
        <w:tab/>
        <w:t>A company producing a certain product has done extensive ZBB exercise in year I. The activity level is expected to marginally increase in year II.</w:t>
      </w:r>
    </w:p>
    <w:p w:rsidR="00177B4C" w:rsidRPr="00D06F18" w:rsidRDefault="00177B4C" w:rsidP="00177B4C">
      <w:pPr>
        <w:tabs>
          <w:tab w:val="left" w:pos="720"/>
          <w:tab w:val="right" w:pos="7020"/>
          <w:tab w:val="right" w:pos="7920"/>
        </w:tabs>
        <w:ind w:left="720" w:hanging="720"/>
      </w:pPr>
    </w:p>
    <w:p w:rsidR="00177B4C" w:rsidRPr="00D06F18" w:rsidRDefault="00177B4C" w:rsidP="00177B4C">
      <w:pPr>
        <w:tabs>
          <w:tab w:val="left" w:pos="720"/>
          <w:tab w:val="right" w:pos="7020"/>
          <w:tab w:val="right" w:pos="7920"/>
        </w:tabs>
        <w:ind w:left="1260" w:hanging="1260"/>
      </w:pPr>
      <w:r w:rsidRPr="00D06F18">
        <w:tab/>
        <w:t>(i)</w:t>
      </w:r>
      <w:r w:rsidRPr="00D06F18">
        <w:tab/>
      </w:r>
      <w:r w:rsidRPr="00D06F18">
        <w:tab/>
      </w:r>
      <w:r w:rsidR="00597189" w:rsidRPr="00D06F18">
        <w:t>The sales manager of a company selling three products has the intuitive feeling that in year II, sales will increase for one product and decrease for the other two. His expectation cannot be substantiated with figures.</w:t>
      </w:r>
    </w:p>
    <w:p w:rsidR="00177B4C" w:rsidRPr="00D06F18" w:rsidRDefault="00177B4C" w:rsidP="00177B4C">
      <w:pPr>
        <w:tabs>
          <w:tab w:val="left" w:pos="720"/>
          <w:tab w:val="right" w:pos="7020"/>
          <w:tab w:val="right" w:pos="7920"/>
        </w:tabs>
        <w:ind w:left="1260" w:hanging="1260"/>
      </w:pPr>
    </w:p>
    <w:p w:rsidR="00177B4C" w:rsidRPr="00D06F18" w:rsidRDefault="00177B4C" w:rsidP="00177B4C">
      <w:pPr>
        <w:tabs>
          <w:tab w:val="left" w:pos="720"/>
          <w:tab w:val="right" w:pos="7020"/>
          <w:tab w:val="right" w:pos="7920"/>
        </w:tabs>
        <w:ind w:left="1260" w:hanging="1260"/>
      </w:pPr>
      <w:r w:rsidRPr="00D06F18">
        <w:tab/>
        <w:t>(ii)</w:t>
      </w:r>
      <w:r w:rsidRPr="00D06F18">
        <w:tab/>
      </w:r>
      <w:r w:rsidR="00597189" w:rsidRPr="00D06F18">
        <w:t>The top management would like to delegate responsibility to the functional managers for their results as from year II.</w:t>
      </w:r>
    </w:p>
    <w:p w:rsidR="00177B4C" w:rsidRPr="00D06F18" w:rsidRDefault="00177B4C" w:rsidP="00177B4C">
      <w:pPr>
        <w:tabs>
          <w:tab w:val="left" w:pos="720"/>
          <w:tab w:val="right" w:pos="7020"/>
          <w:tab w:val="right" w:pos="7920"/>
        </w:tabs>
        <w:ind w:left="1260" w:hanging="1260"/>
      </w:pPr>
    </w:p>
    <w:p w:rsidR="00597189" w:rsidRPr="00D06F18" w:rsidRDefault="00177B4C" w:rsidP="00177B4C">
      <w:pPr>
        <w:tabs>
          <w:tab w:val="left" w:pos="720"/>
          <w:tab w:val="right" w:pos="7020"/>
          <w:tab w:val="right" w:pos="7920"/>
        </w:tabs>
        <w:ind w:left="1260" w:hanging="1260"/>
      </w:pPr>
      <w:r w:rsidRPr="00D06F18">
        <w:tab/>
        <w:t>(iii)</w:t>
      </w:r>
      <w:r w:rsidRPr="00D06F18">
        <w:tab/>
      </w:r>
      <w:r w:rsidR="00597189" w:rsidRPr="00D06F18">
        <w:t>Resources are heavily constrained and allocation for budget requirements is very strict.</w:t>
      </w:r>
    </w:p>
    <w:p w:rsidR="006914AC" w:rsidRDefault="006914AC" w:rsidP="0029443D">
      <w:pPr>
        <w:tabs>
          <w:tab w:val="left" w:pos="720"/>
          <w:tab w:val="left" w:pos="1260"/>
          <w:tab w:val="right" w:pos="7020"/>
          <w:tab w:val="right" w:pos="7920"/>
        </w:tabs>
        <w:ind w:left="0" w:firstLine="0"/>
        <w:rPr>
          <w:b/>
        </w:rPr>
      </w:pPr>
    </w:p>
    <w:p w:rsidR="00597189" w:rsidRPr="00D06F18" w:rsidRDefault="00597189" w:rsidP="0029443D">
      <w:pPr>
        <w:tabs>
          <w:tab w:val="left" w:pos="720"/>
          <w:tab w:val="left" w:pos="1260"/>
          <w:tab w:val="right" w:pos="7020"/>
          <w:tab w:val="right" w:pos="7920"/>
        </w:tabs>
        <w:ind w:left="0" w:firstLine="0"/>
        <w:rPr>
          <w:b/>
        </w:rPr>
      </w:pPr>
      <w:r w:rsidRPr="00D06F18">
        <w:rPr>
          <w:b/>
        </w:rPr>
        <w:lastRenderedPageBreak/>
        <w:t>Answer</w:t>
      </w:r>
    </w:p>
    <w:p w:rsidR="00597189" w:rsidRPr="00D06F18" w:rsidRDefault="00597189" w:rsidP="007D72BA">
      <w:pPr>
        <w:numPr>
          <w:ilvl w:val="1"/>
          <w:numId w:val="10"/>
        </w:numPr>
        <w:tabs>
          <w:tab w:val="clear" w:pos="2160"/>
          <w:tab w:val="left" w:pos="720"/>
        </w:tabs>
        <w:ind w:left="1260" w:hanging="540"/>
      </w:pPr>
      <w:r w:rsidRPr="00D06F18">
        <w:t xml:space="preserve">The company has done extensive exercise in year-I that can be used as a basis for budgeting in year-II by incorporating budget allowance in costs &amp; revenue at expected activity level. Hence, Traditional Budgeting would be more appropriate in year-II. </w:t>
      </w:r>
    </w:p>
    <w:p w:rsidR="0029443D" w:rsidRPr="00D06F18" w:rsidRDefault="0029443D" w:rsidP="0029443D">
      <w:pPr>
        <w:tabs>
          <w:tab w:val="left" w:pos="720"/>
        </w:tabs>
        <w:ind w:left="1260" w:hanging="540"/>
      </w:pPr>
    </w:p>
    <w:p w:rsidR="00597189" w:rsidRPr="00D06F18" w:rsidRDefault="0029443D" w:rsidP="0029443D">
      <w:pPr>
        <w:tabs>
          <w:tab w:val="left" w:pos="720"/>
        </w:tabs>
        <w:ind w:left="1260" w:hanging="540"/>
      </w:pPr>
      <w:r w:rsidRPr="00D06F18">
        <w:t>(ii)</w:t>
      </w:r>
      <w:r w:rsidRPr="00D06F18">
        <w:tab/>
      </w:r>
      <w:r w:rsidR="00597189" w:rsidRPr="00D06F18">
        <w:t>In Traditional Budgeting system budgets are prepared on the basis of previous year’s budget figures with budget allowance and corresponding adjustment in the cost and prices. But under Zero Base Budgeting (ZBB) the estimations or projections are converted into figures. Since, sales manager is unable to substantiate his expectations into figures so Traditional Budgeting would be preferred against Zero Base Budgeting.</w:t>
      </w:r>
    </w:p>
    <w:p w:rsidR="00597189" w:rsidRPr="00D06F18" w:rsidRDefault="00597189" w:rsidP="00207E56">
      <w:pPr>
        <w:tabs>
          <w:tab w:val="left" w:pos="720"/>
          <w:tab w:val="left" w:pos="1260"/>
        </w:tabs>
        <w:ind w:left="1276" w:hanging="567"/>
      </w:pPr>
    </w:p>
    <w:p w:rsidR="00597189" w:rsidRPr="00D06F18" w:rsidRDefault="00597189" w:rsidP="00207E56">
      <w:pPr>
        <w:tabs>
          <w:tab w:val="left" w:pos="720"/>
          <w:tab w:val="left" w:pos="1260"/>
        </w:tabs>
        <w:ind w:left="1260" w:hanging="1260"/>
      </w:pPr>
      <w:r w:rsidRPr="00D06F18">
        <w:tab/>
        <w:t>(iii)</w:t>
      </w:r>
      <w:r w:rsidRPr="00D06F18">
        <w:tab/>
        <w:t>Zero Base Budgeting would be appropriate as ZBB allows top-level strategic goals to be implemented into the budgeting process by tying them to specific functional areas of the organization, where costs can be first grouped, then measured against previous results and current expectations.</w:t>
      </w:r>
    </w:p>
    <w:p w:rsidR="00597189" w:rsidRPr="00D06F18" w:rsidRDefault="00597189" w:rsidP="00207E56">
      <w:pPr>
        <w:tabs>
          <w:tab w:val="left" w:pos="720"/>
          <w:tab w:val="left" w:pos="1260"/>
        </w:tabs>
        <w:ind w:left="720"/>
      </w:pPr>
    </w:p>
    <w:p w:rsidR="00597189" w:rsidRPr="00D06F18" w:rsidRDefault="00597189" w:rsidP="00207E56">
      <w:pPr>
        <w:tabs>
          <w:tab w:val="left" w:pos="720"/>
          <w:tab w:val="left" w:pos="1260"/>
        </w:tabs>
        <w:ind w:left="1260" w:hanging="540"/>
      </w:pPr>
      <w:r w:rsidRPr="00D06F18">
        <w:t>(iv)</w:t>
      </w:r>
      <w:r w:rsidRPr="00D06F18">
        <w:tab/>
        <w:t>Zero Base Budgeting allocates resources based on order of priority, as computed on basis of cost benefit analysis. So, in this situation, Zero Base Budgeting is more appropriate method of budgeting.</w:t>
      </w:r>
    </w:p>
    <w:p w:rsidR="00597189" w:rsidRPr="00D06F18" w:rsidRDefault="00597189" w:rsidP="00207E56">
      <w:pPr>
        <w:tabs>
          <w:tab w:val="left" w:pos="720"/>
        </w:tabs>
        <w:rPr>
          <w:b/>
          <w:u w:val="single"/>
        </w:rPr>
      </w:pPr>
    </w:p>
    <w:p w:rsidR="00597189" w:rsidRPr="00D06F18" w:rsidRDefault="001B2537" w:rsidP="00207E56">
      <w:pPr>
        <w:tabs>
          <w:tab w:val="left" w:pos="720"/>
        </w:tabs>
      </w:pPr>
      <w:r w:rsidRPr="00D06F18">
        <w:rPr>
          <w:b/>
          <w:u w:val="single"/>
        </w:rPr>
        <w:t>19</w:t>
      </w:r>
      <w:r w:rsidR="00597189" w:rsidRPr="00D06F18">
        <w:rPr>
          <w:b/>
          <w:u w:val="single"/>
        </w:rPr>
        <w:t>.</w:t>
      </w:r>
      <w:r w:rsidR="00597189" w:rsidRPr="00D06F18">
        <w:rPr>
          <w:b/>
          <w:u w:val="single"/>
        </w:rPr>
        <w:tab/>
      </w:r>
      <w:r w:rsidR="0029443D" w:rsidRPr="00D06F18">
        <w:rPr>
          <w:b/>
          <w:u w:val="single"/>
        </w:rPr>
        <w:tab/>
      </w:r>
      <w:r w:rsidR="00597189" w:rsidRPr="00D06F18">
        <w:rPr>
          <w:b/>
          <w:u w:val="single"/>
        </w:rPr>
        <w:t>Rolling Budgets.</w:t>
      </w:r>
      <w:r w:rsidR="006D093A" w:rsidRPr="00D06F18">
        <w:tab/>
      </w:r>
      <w:r w:rsidR="006D093A" w:rsidRPr="00D06F18">
        <w:tab/>
      </w:r>
      <w:r w:rsidR="006D093A" w:rsidRPr="00D06F18">
        <w:tab/>
      </w:r>
      <w:r w:rsidR="006D093A" w:rsidRPr="00D06F18">
        <w:tab/>
      </w:r>
      <w:r w:rsidR="006D093A" w:rsidRPr="00D06F18">
        <w:tab/>
      </w:r>
      <w:r w:rsidR="006D093A" w:rsidRPr="00D06F18">
        <w:tab/>
      </w:r>
      <w:r w:rsidR="006D093A" w:rsidRPr="00D06F18">
        <w:tab/>
      </w:r>
      <w:r w:rsidR="006D093A" w:rsidRPr="00D06F18">
        <w:tab/>
      </w:r>
      <w:r w:rsidR="006D093A" w:rsidRPr="00D06F18">
        <w:tab/>
      </w:r>
      <w:r w:rsidR="006D093A" w:rsidRPr="00D06F18">
        <w:tab/>
        <w:t>(2 marks)</w:t>
      </w:r>
    </w:p>
    <w:p w:rsidR="00597189" w:rsidRPr="00D06F18" w:rsidRDefault="00597189" w:rsidP="00207E56">
      <w:pPr>
        <w:tabs>
          <w:tab w:val="left" w:pos="720"/>
        </w:tabs>
        <w:rPr>
          <w:b/>
          <w:sz w:val="12"/>
          <w:szCs w:val="12"/>
          <w:u w:val="single"/>
        </w:rPr>
      </w:pPr>
    </w:p>
    <w:p w:rsidR="00597189" w:rsidRPr="00D06F18" w:rsidRDefault="00597189" w:rsidP="0029443D">
      <w:pPr>
        <w:ind w:left="720" w:firstLine="0"/>
        <w:rPr>
          <w:bCs/>
        </w:rPr>
      </w:pPr>
      <w:r w:rsidRPr="00D06F18">
        <w:rPr>
          <w:bCs/>
        </w:rPr>
        <w:t>Rolling budgets can be particularly useful when future events cannot be forecast reliably.  A rolling budget is defined as ‘a budget continuously updated by adding a further accounting period (month or quarter) when the earliest accounting period has expired.  Its use is particularly beneficial where future costs and/ or activities cannot be forecast accurately.’</w:t>
      </w:r>
    </w:p>
    <w:p w:rsidR="00597189" w:rsidRPr="00EC4EA2" w:rsidRDefault="00597189" w:rsidP="00207E56">
      <w:pPr>
        <w:ind w:left="720"/>
        <w:rPr>
          <w:bCs/>
          <w:sz w:val="16"/>
          <w:szCs w:val="16"/>
        </w:rPr>
      </w:pPr>
    </w:p>
    <w:p w:rsidR="00597189" w:rsidRPr="00D06F18" w:rsidRDefault="00597189" w:rsidP="0029443D">
      <w:pPr>
        <w:ind w:left="720" w:firstLine="0"/>
        <w:rPr>
          <w:bCs/>
        </w:rPr>
      </w:pPr>
      <w:r w:rsidRPr="00D06F18">
        <w:rPr>
          <w:bCs/>
        </w:rPr>
        <w:t>For example a budget may initially be prepared for January to December, year 1.  At the end of the first quarter, i.e., at the end of March, year 1, the first quarter’s budget is deleted.  A further quarter is then added to the end of the remaining budget, for January to March, year 2.  the remaining portion of the original budget is updated in the light of current conditions.  This means that managers have a full year’s budget always available and the rolling process forces them to continually plan ahead. A system of rolling budgets is also known as continuous budgeting.</w:t>
      </w:r>
    </w:p>
    <w:p w:rsidR="00597189" w:rsidRPr="00D06F18" w:rsidRDefault="00597189" w:rsidP="00207E56">
      <w:pPr>
        <w:pStyle w:val="Alok0"/>
        <w:rPr>
          <w:b/>
          <w:sz w:val="22"/>
          <w:szCs w:val="22"/>
        </w:rPr>
      </w:pPr>
    </w:p>
    <w:p w:rsidR="00597189" w:rsidRPr="00D06F18" w:rsidRDefault="001B2537" w:rsidP="0029443D">
      <w:pPr>
        <w:tabs>
          <w:tab w:val="left" w:pos="720"/>
        </w:tabs>
      </w:pPr>
      <w:r w:rsidRPr="00D06F18">
        <w:rPr>
          <w:b/>
          <w:u w:val="single"/>
        </w:rPr>
        <w:t>20</w:t>
      </w:r>
      <w:r w:rsidR="00597189" w:rsidRPr="00D06F18">
        <w:rPr>
          <w:b/>
          <w:u w:val="single"/>
        </w:rPr>
        <w:t>.</w:t>
      </w:r>
      <w:r w:rsidR="00597189" w:rsidRPr="00D06F18">
        <w:rPr>
          <w:b/>
          <w:u w:val="single"/>
        </w:rPr>
        <w:tab/>
      </w:r>
      <w:r w:rsidR="0029443D" w:rsidRPr="00D06F18">
        <w:rPr>
          <w:b/>
          <w:u w:val="single"/>
        </w:rPr>
        <w:tab/>
      </w:r>
      <w:r w:rsidR="00597189" w:rsidRPr="00D06F18">
        <w:rPr>
          <w:b/>
          <w:u w:val="single"/>
        </w:rPr>
        <w:t>Performance Reporting at various levels of management:</w:t>
      </w:r>
      <w:r w:rsidR="006D093A" w:rsidRPr="00D06F18">
        <w:tab/>
      </w:r>
      <w:r w:rsidR="006D093A" w:rsidRPr="00D06F18">
        <w:tab/>
      </w:r>
      <w:r w:rsidR="006D093A" w:rsidRPr="00D06F18">
        <w:tab/>
      </w:r>
      <w:r w:rsidR="006D093A" w:rsidRPr="00D06F18">
        <w:tab/>
        <w:t>(4 marks)</w:t>
      </w:r>
    </w:p>
    <w:p w:rsidR="00597189" w:rsidRPr="00D06F18" w:rsidRDefault="00597189" w:rsidP="00207E56">
      <w:pPr>
        <w:tabs>
          <w:tab w:val="left" w:pos="720"/>
        </w:tabs>
        <w:rPr>
          <w:sz w:val="12"/>
          <w:szCs w:val="12"/>
        </w:rPr>
      </w:pPr>
    </w:p>
    <w:p w:rsidR="00597189" w:rsidRPr="00D06F18" w:rsidRDefault="0029443D" w:rsidP="00207E56">
      <w:pPr>
        <w:tabs>
          <w:tab w:val="left" w:pos="720"/>
        </w:tabs>
        <w:ind w:left="720"/>
      </w:pPr>
      <w:r w:rsidRPr="00D06F18">
        <w:tab/>
      </w:r>
      <w:r w:rsidR="00597189" w:rsidRPr="00D06F18">
        <w:t>A major part of the management account’s job consists of preparing reports to provide information for purposes of control and planning. The important consideration in drawing up of reports and determining their scope are the following:</w:t>
      </w:r>
    </w:p>
    <w:p w:rsidR="00597189" w:rsidRPr="00D06F18" w:rsidRDefault="00597189" w:rsidP="0029443D">
      <w:pPr>
        <w:tabs>
          <w:tab w:val="left" w:pos="720"/>
          <w:tab w:val="left" w:pos="1170"/>
          <w:tab w:val="left" w:pos="2410"/>
          <w:tab w:val="left" w:pos="3828"/>
          <w:tab w:val="left" w:pos="5245"/>
          <w:tab w:val="left" w:pos="7230"/>
          <w:tab w:val="left" w:pos="9072"/>
        </w:tabs>
        <w:ind w:left="720"/>
      </w:pPr>
      <w:r w:rsidRPr="00D06F18">
        <w:tab/>
        <w:t>1. Significance</w:t>
      </w:r>
      <w:r w:rsidRPr="00D06F18">
        <w:tab/>
        <w:t>2.Timeliness</w:t>
      </w:r>
      <w:r w:rsidR="0029443D" w:rsidRPr="00D06F18">
        <w:tab/>
        <w:t>3. Accuracy</w:t>
      </w:r>
      <w:r w:rsidR="0029443D" w:rsidRPr="00D06F18">
        <w:tab/>
        <w:t>4. Appropriateness</w:t>
      </w:r>
      <w:r w:rsidR="0029443D" w:rsidRPr="00D06F18">
        <w:tab/>
      </w:r>
      <w:r w:rsidRPr="00D06F18">
        <w:t>5. Discrim</w:t>
      </w:r>
      <w:r w:rsidR="0029443D" w:rsidRPr="00D06F18">
        <w:t>ination</w:t>
      </w:r>
      <w:r w:rsidR="0029443D" w:rsidRPr="00D06F18">
        <w:tab/>
        <w:t>6.</w:t>
      </w:r>
      <w:r w:rsidRPr="00D06F18">
        <w:t>Presentation</w:t>
      </w:r>
      <w:r w:rsidRPr="00D06F18">
        <w:tab/>
      </w:r>
    </w:p>
    <w:p w:rsidR="00597189" w:rsidRPr="00D06F18" w:rsidRDefault="001B2537" w:rsidP="00207E56">
      <w:pPr>
        <w:pStyle w:val="BodyText"/>
        <w:tabs>
          <w:tab w:val="left" w:pos="720"/>
          <w:tab w:val="right" w:pos="7200"/>
          <w:tab w:val="right" w:pos="9120"/>
        </w:tabs>
        <w:spacing w:after="0"/>
        <w:ind w:left="720" w:hanging="720"/>
      </w:pPr>
      <w:r w:rsidRPr="00D06F18">
        <w:rPr>
          <w:b/>
        </w:rPr>
        <w:t>21</w:t>
      </w:r>
      <w:r w:rsidR="00597189" w:rsidRPr="00D06F18">
        <w:rPr>
          <w:b/>
        </w:rPr>
        <w:t>.</w:t>
      </w:r>
      <w:r w:rsidR="00597189" w:rsidRPr="00D06F18">
        <w:tab/>
        <w:t>“Because a single budget system is normally used to serve several purposes, there is a danger that they may conflict with each other”.  Do you agree?  Discuss</w:t>
      </w:r>
      <w:r w:rsidR="00597189" w:rsidRPr="00D06F18">
        <w:tab/>
      </w:r>
      <w:r w:rsidR="00597189" w:rsidRPr="00D06F18">
        <w:tab/>
      </w:r>
      <w:r w:rsidR="00597189" w:rsidRPr="00D06F18">
        <w:tab/>
        <w:t>(Marks 4)</w:t>
      </w:r>
    </w:p>
    <w:p w:rsidR="00597189" w:rsidRPr="00D06F18" w:rsidRDefault="00597189" w:rsidP="00207E56">
      <w:pPr>
        <w:pStyle w:val="BodyText"/>
        <w:tabs>
          <w:tab w:val="left" w:pos="2160"/>
          <w:tab w:val="left" w:pos="3600"/>
          <w:tab w:val="left" w:pos="5400"/>
          <w:tab w:val="left" w:pos="7200"/>
        </w:tabs>
        <w:spacing w:after="0"/>
        <w:ind w:left="1440" w:hanging="1440"/>
        <w:rPr>
          <w:b/>
          <w:bCs/>
        </w:rPr>
      </w:pPr>
    </w:p>
    <w:p w:rsidR="00597189" w:rsidRPr="00D06F18" w:rsidRDefault="00597189" w:rsidP="00207E56">
      <w:pPr>
        <w:pStyle w:val="BodyText"/>
        <w:tabs>
          <w:tab w:val="left" w:pos="2160"/>
          <w:tab w:val="left" w:pos="3600"/>
          <w:tab w:val="left" w:pos="5400"/>
          <w:tab w:val="left" w:pos="7200"/>
        </w:tabs>
        <w:spacing w:after="0"/>
        <w:ind w:left="1440" w:hanging="1440"/>
        <w:rPr>
          <w:b/>
          <w:bCs/>
        </w:rPr>
      </w:pPr>
      <w:r w:rsidRPr="00D06F18">
        <w:rPr>
          <w:b/>
          <w:bCs/>
        </w:rPr>
        <w:t>Answer</w:t>
      </w:r>
    </w:p>
    <w:p w:rsidR="00597189" w:rsidRPr="00D06F18" w:rsidRDefault="00597189" w:rsidP="00207E56">
      <w:pPr>
        <w:pStyle w:val="BodyText"/>
        <w:tabs>
          <w:tab w:val="left" w:pos="2160"/>
          <w:tab w:val="left" w:pos="3600"/>
          <w:tab w:val="left" w:pos="5400"/>
          <w:tab w:val="left" w:pos="7200"/>
        </w:tabs>
        <w:spacing w:after="0"/>
        <w:ind w:left="720" w:hanging="720"/>
      </w:pPr>
      <w:r w:rsidRPr="00D06F18">
        <w:rPr>
          <w:b/>
          <w:bCs/>
        </w:rPr>
        <w:tab/>
      </w:r>
      <w:r w:rsidRPr="00D06F18">
        <w:t>A single budget system may be conflicting in planning and motivation, and planning and performance evaluation roles as below:</w:t>
      </w:r>
    </w:p>
    <w:p w:rsidR="00597189" w:rsidRPr="00EC4EA2" w:rsidRDefault="00597189" w:rsidP="00207E56">
      <w:pPr>
        <w:pStyle w:val="BodyText"/>
        <w:tabs>
          <w:tab w:val="left" w:pos="720"/>
          <w:tab w:val="left" w:pos="2160"/>
          <w:tab w:val="left" w:pos="3600"/>
          <w:tab w:val="left" w:pos="5400"/>
          <w:tab w:val="left" w:pos="7200"/>
        </w:tabs>
        <w:spacing w:after="0"/>
        <w:ind w:left="1200" w:hanging="1200"/>
        <w:rPr>
          <w:sz w:val="16"/>
          <w:szCs w:val="16"/>
        </w:rPr>
      </w:pPr>
      <w:r w:rsidRPr="00D06F18">
        <w:tab/>
      </w:r>
    </w:p>
    <w:p w:rsidR="00597189" w:rsidRPr="00D06F18" w:rsidRDefault="00597189" w:rsidP="00207E56">
      <w:pPr>
        <w:pStyle w:val="BodyText"/>
        <w:tabs>
          <w:tab w:val="left" w:pos="720"/>
          <w:tab w:val="left" w:pos="2160"/>
          <w:tab w:val="left" w:pos="3600"/>
          <w:tab w:val="left" w:pos="5400"/>
          <w:tab w:val="left" w:pos="7200"/>
        </w:tabs>
        <w:spacing w:after="0"/>
        <w:ind w:left="1200" w:hanging="1200"/>
      </w:pPr>
      <w:r w:rsidRPr="00D06F18">
        <w:tab/>
        <w:t>(i)</w:t>
      </w:r>
      <w:r w:rsidRPr="00D06F18">
        <w:tab/>
        <w:t>Planning and motivation roles may not be achieved may be appropriate to motivate maximum performance but they are unsuitable for planning purposes. For these, a budget should be a set based on easier targets that are expected to be met.</w:t>
      </w:r>
    </w:p>
    <w:p w:rsidR="00597189" w:rsidRPr="00EC4EA2" w:rsidRDefault="00597189" w:rsidP="00207E56">
      <w:pPr>
        <w:pStyle w:val="BodyText"/>
        <w:tabs>
          <w:tab w:val="left" w:pos="1200"/>
          <w:tab w:val="left" w:pos="2160"/>
          <w:tab w:val="left" w:pos="3600"/>
          <w:tab w:val="left" w:pos="5400"/>
          <w:tab w:val="left" w:pos="7200"/>
        </w:tabs>
        <w:spacing w:after="0"/>
        <w:ind w:left="1200" w:hanging="1200"/>
        <w:rPr>
          <w:sz w:val="12"/>
          <w:szCs w:val="12"/>
        </w:rPr>
      </w:pPr>
    </w:p>
    <w:p w:rsidR="00597189" w:rsidRPr="00D06F18" w:rsidRDefault="00597189" w:rsidP="00207E56">
      <w:pPr>
        <w:pStyle w:val="BodyText"/>
        <w:tabs>
          <w:tab w:val="left" w:pos="720"/>
          <w:tab w:val="left" w:pos="2160"/>
          <w:tab w:val="left" w:pos="3600"/>
          <w:tab w:val="left" w:pos="5400"/>
          <w:tab w:val="left" w:pos="7200"/>
        </w:tabs>
        <w:spacing w:after="0"/>
        <w:ind w:left="1200" w:hanging="1200"/>
      </w:pPr>
      <w:r w:rsidRPr="00D06F18">
        <w:tab/>
        <w:t>(ii)</w:t>
      </w:r>
      <w:r w:rsidRPr="00D06F18">
        <w:tab/>
        <w:t>Planning and performance evaluation roles – For planning purposes budgets are set in advance of the budget period based on an anticipated set of circumstances or environment.  Performance evaluation should be based on a comparison of active performance with an adjusted budget to reflect the circumstance under which managers actually operated.</w:t>
      </w:r>
    </w:p>
    <w:p w:rsidR="00597189" w:rsidRPr="00D06F18" w:rsidRDefault="001B2537" w:rsidP="009348D1">
      <w:pPr>
        <w:tabs>
          <w:tab w:val="left" w:pos="720"/>
          <w:tab w:val="left" w:pos="1200"/>
          <w:tab w:val="center" w:pos="5400"/>
          <w:tab w:val="left" w:pos="7560"/>
          <w:tab w:val="right" w:pos="9960"/>
        </w:tabs>
        <w:ind w:left="0" w:firstLine="0"/>
      </w:pPr>
      <w:r w:rsidRPr="00D06F18">
        <w:rPr>
          <w:b/>
        </w:rPr>
        <w:lastRenderedPageBreak/>
        <w:t>22</w:t>
      </w:r>
      <w:r w:rsidR="00597189" w:rsidRPr="00D06F18">
        <w:rPr>
          <w:b/>
        </w:rPr>
        <w:t>.</w:t>
      </w:r>
      <w:r w:rsidR="00597189" w:rsidRPr="00D06F18">
        <w:tab/>
        <w:t>Write short note on ‘Zero Base Budgeting as an approach towards productivity improvement.’</w:t>
      </w:r>
      <w:r w:rsidR="00597189" w:rsidRPr="00D06F18">
        <w:tab/>
      </w:r>
      <w:r w:rsidR="00597189" w:rsidRPr="00D06F18">
        <w:tab/>
      </w:r>
      <w:r w:rsidR="00597189" w:rsidRPr="00D06F18">
        <w:tab/>
      </w:r>
      <w:r w:rsidR="00597189" w:rsidRPr="00D06F18">
        <w:tab/>
      </w:r>
      <w:r w:rsidR="009348D1" w:rsidRPr="00D06F18">
        <w:tab/>
      </w:r>
      <w:r w:rsidR="009348D1" w:rsidRPr="00D06F18">
        <w:tab/>
      </w:r>
      <w:r w:rsidR="00597189" w:rsidRPr="00D06F18">
        <w:t>(4 marks)</w:t>
      </w:r>
    </w:p>
    <w:p w:rsidR="00597189" w:rsidRPr="00D06F18" w:rsidRDefault="00597189" w:rsidP="00207E56">
      <w:pPr>
        <w:tabs>
          <w:tab w:val="left" w:pos="720"/>
          <w:tab w:val="left" w:pos="1200"/>
          <w:tab w:val="center" w:pos="5400"/>
          <w:tab w:val="left" w:pos="7560"/>
          <w:tab w:val="right" w:pos="9960"/>
        </w:tabs>
        <w:ind w:left="1200" w:hanging="1200"/>
        <w:rPr>
          <w:b/>
        </w:rPr>
      </w:pPr>
      <w:r w:rsidRPr="00D06F18">
        <w:rPr>
          <w:b/>
        </w:rPr>
        <w:t>Solution</w:t>
      </w:r>
    </w:p>
    <w:p w:rsidR="00597189" w:rsidRPr="00D06F18" w:rsidRDefault="00597189" w:rsidP="00207E56">
      <w:pPr>
        <w:tabs>
          <w:tab w:val="left" w:pos="1080"/>
          <w:tab w:val="left" w:pos="4800"/>
          <w:tab w:val="left" w:pos="5160"/>
          <w:tab w:val="left" w:pos="7920"/>
        </w:tabs>
        <w:ind w:left="720" w:hanging="720"/>
      </w:pPr>
      <w:r w:rsidRPr="00D06F18">
        <w:rPr>
          <w:b/>
        </w:rPr>
        <w:tab/>
      </w:r>
      <w:r w:rsidRPr="00D06F18">
        <w:t xml:space="preserve">Zero Base Budgeting (ZBB) is an expenditure control device where without reference to the past budget figures or achievements each division head has to justify the requirement of funds for each head of expenditure and prepare the budget accordingly. </w:t>
      </w:r>
    </w:p>
    <w:p w:rsidR="00597189" w:rsidRPr="00EC4EA2" w:rsidRDefault="00597189" w:rsidP="00207E56">
      <w:pPr>
        <w:tabs>
          <w:tab w:val="left" w:pos="1080"/>
          <w:tab w:val="left" w:pos="4800"/>
          <w:tab w:val="left" w:pos="5160"/>
          <w:tab w:val="left" w:pos="7920"/>
        </w:tabs>
        <w:ind w:left="720" w:hanging="720"/>
        <w:rPr>
          <w:sz w:val="12"/>
          <w:szCs w:val="12"/>
        </w:rPr>
      </w:pPr>
    </w:p>
    <w:p w:rsidR="00597189" w:rsidRPr="00D06F18" w:rsidRDefault="00597189" w:rsidP="00207E56">
      <w:pPr>
        <w:tabs>
          <w:tab w:val="left" w:pos="720"/>
          <w:tab w:val="center" w:pos="5400"/>
          <w:tab w:val="left" w:pos="7560"/>
          <w:tab w:val="right" w:pos="9960"/>
        </w:tabs>
        <w:ind w:left="720" w:hanging="1200"/>
      </w:pPr>
      <w:r w:rsidRPr="00D06F18">
        <w:tab/>
        <w:t>ZBB provides a basis for evaluating decision package on basis of cost-benefit analysis. It focuses attention on output in relation to value of money. It reduces inefficiency and achieves high level of effectiveness. It can be applied to cost reduction programmes. Scarce resources can be utilised effectively. Ineffective activities are eliminated and duplicate activities are easily identified. Thus wasteful expenditure is reduced or eliminated fully.</w:t>
      </w:r>
    </w:p>
    <w:p w:rsidR="00597189" w:rsidRPr="00EC4EA2" w:rsidRDefault="00597189" w:rsidP="00207E56">
      <w:pPr>
        <w:tabs>
          <w:tab w:val="left" w:pos="720"/>
          <w:tab w:val="center" w:pos="5400"/>
          <w:tab w:val="left" w:pos="7560"/>
          <w:tab w:val="right" w:pos="9960"/>
        </w:tabs>
        <w:ind w:left="720" w:hanging="1200"/>
        <w:rPr>
          <w:sz w:val="12"/>
          <w:szCs w:val="12"/>
        </w:rPr>
      </w:pPr>
    </w:p>
    <w:p w:rsidR="00597189" w:rsidRPr="00D06F18" w:rsidRDefault="00597189" w:rsidP="00207E56">
      <w:pPr>
        <w:tabs>
          <w:tab w:val="left" w:pos="720"/>
          <w:tab w:val="center" w:pos="5400"/>
          <w:tab w:val="left" w:pos="7560"/>
          <w:tab w:val="right" w:pos="9960"/>
        </w:tabs>
        <w:ind w:left="720" w:hanging="1200"/>
      </w:pPr>
      <w:r w:rsidRPr="00D06F18">
        <w:tab/>
        <w:t>It leads to increase in staff participation creating greater motivation and job satisfaction. All these aspects will ultimately result in greater productivity of the resources and organization performance by way of higher profit or lower costs.</w:t>
      </w:r>
    </w:p>
    <w:p w:rsidR="00597189" w:rsidRPr="00D06F18" w:rsidRDefault="00597189" w:rsidP="0029443D">
      <w:pPr>
        <w:tabs>
          <w:tab w:val="left" w:pos="720"/>
          <w:tab w:val="left" w:pos="1200"/>
        </w:tabs>
        <w:ind w:left="0" w:firstLine="0"/>
        <w:rPr>
          <w:b/>
          <w:u w:val="single"/>
        </w:rPr>
      </w:pPr>
    </w:p>
    <w:p w:rsidR="00597189" w:rsidRPr="00D06F18" w:rsidRDefault="001B2537" w:rsidP="00207E56">
      <w:pPr>
        <w:tabs>
          <w:tab w:val="left" w:pos="720"/>
          <w:tab w:val="left" w:pos="1440"/>
          <w:tab w:val="right" w:pos="6480"/>
          <w:tab w:val="left" w:pos="6720"/>
        </w:tabs>
      </w:pPr>
      <w:r w:rsidRPr="00D06F18">
        <w:rPr>
          <w:b/>
        </w:rPr>
        <w:t>23</w:t>
      </w:r>
      <w:r w:rsidR="00597189" w:rsidRPr="00D06F18">
        <w:rPr>
          <w:b/>
        </w:rPr>
        <w:t>.</w:t>
      </w:r>
      <w:r w:rsidR="00597189" w:rsidRPr="00D06F18">
        <w:rPr>
          <w:b/>
        </w:rPr>
        <w:tab/>
      </w:r>
      <w:r w:rsidR="0029443D" w:rsidRPr="00D06F18">
        <w:rPr>
          <w:b/>
        </w:rPr>
        <w:tab/>
      </w:r>
      <w:r w:rsidR="00597189" w:rsidRPr="00D06F18">
        <w:t>What are the various formulae used in calculating budget ratios?</w:t>
      </w:r>
      <w:r w:rsidR="006D093A" w:rsidRPr="00D06F18">
        <w:tab/>
      </w:r>
      <w:r w:rsidR="006D093A" w:rsidRPr="00D06F18">
        <w:tab/>
      </w:r>
      <w:r w:rsidR="006D093A" w:rsidRPr="00D06F18">
        <w:tab/>
      </w:r>
      <w:r w:rsidR="006D093A" w:rsidRPr="00D06F18">
        <w:tab/>
        <w:t>(6 marks)</w:t>
      </w:r>
    </w:p>
    <w:p w:rsidR="00597189" w:rsidRPr="00D06F18" w:rsidRDefault="00597189" w:rsidP="00207E56">
      <w:pPr>
        <w:tabs>
          <w:tab w:val="left" w:pos="720"/>
          <w:tab w:val="left" w:pos="1200"/>
        </w:tabs>
        <w:ind w:left="1200" w:hanging="1200"/>
        <w:rPr>
          <w:b/>
          <w:u w:val="single"/>
        </w:rPr>
      </w:pPr>
    </w:p>
    <w:p w:rsidR="00597189" w:rsidRPr="00D06F18" w:rsidRDefault="00597189" w:rsidP="00207E56">
      <w:pPr>
        <w:tabs>
          <w:tab w:val="left" w:pos="720"/>
          <w:tab w:val="left" w:pos="1440"/>
          <w:tab w:val="right" w:pos="6480"/>
          <w:tab w:val="left" w:pos="6720"/>
        </w:tabs>
        <w:rPr>
          <w:b/>
          <w:bCs/>
        </w:rPr>
      </w:pPr>
      <w:r w:rsidRPr="00D06F18">
        <w:rPr>
          <w:b/>
        </w:rPr>
        <w:t>Answer</w:t>
      </w:r>
    </w:p>
    <w:p w:rsidR="00597189" w:rsidRPr="00D06F18" w:rsidRDefault="0029443D" w:rsidP="00446B5F">
      <w:pPr>
        <w:tabs>
          <w:tab w:val="left" w:pos="720"/>
          <w:tab w:val="left" w:pos="1276"/>
        </w:tabs>
        <w:autoSpaceDE w:val="0"/>
        <w:autoSpaceDN w:val="0"/>
        <w:adjustRightInd w:val="0"/>
        <w:ind w:left="720"/>
      </w:pPr>
      <w:r w:rsidRPr="00D06F18">
        <w:tab/>
      </w:r>
      <w:r w:rsidR="00597189" w:rsidRPr="00D06F18">
        <w:t xml:space="preserve">1. </w:t>
      </w:r>
      <w:r w:rsidR="00597189" w:rsidRPr="00D06F18">
        <w:tab/>
        <w:t>Efficiency Ratio = (Standard hours ÷ Actual hours) × 100</w:t>
      </w:r>
    </w:p>
    <w:p w:rsidR="00597189" w:rsidRPr="00D06F18" w:rsidRDefault="0029443D" w:rsidP="00446B5F">
      <w:pPr>
        <w:tabs>
          <w:tab w:val="left" w:pos="720"/>
          <w:tab w:val="left" w:pos="1276"/>
        </w:tabs>
        <w:autoSpaceDE w:val="0"/>
        <w:autoSpaceDN w:val="0"/>
        <w:adjustRightInd w:val="0"/>
        <w:ind w:left="720"/>
      </w:pPr>
      <w:r w:rsidRPr="00D06F18">
        <w:tab/>
      </w:r>
      <w:r w:rsidR="00597189" w:rsidRPr="00D06F18">
        <w:t xml:space="preserve">2. </w:t>
      </w:r>
      <w:r w:rsidR="00597189" w:rsidRPr="00D06F18">
        <w:tab/>
        <w:t>Activity Ratio = (Standard hours ÷ Budgeted hours) × 100</w:t>
      </w:r>
    </w:p>
    <w:p w:rsidR="00597189" w:rsidRPr="00D06F18" w:rsidRDefault="0029443D" w:rsidP="00446B5F">
      <w:pPr>
        <w:tabs>
          <w:tab w:val="left" w:pos="720"/>
          <w:tab w:val="left" w:pos="1276"/>
        </w:tabs>
        <w:autoSpaceDE w:val="0"/>
        <w:autoSpaceDN w:val="0"/>
        <w:adjustRightInd w:val="0"/>
        <w:ind w:left="720"/>
      </w:pPr>
      <w:r w:rsidRPr="00D06F18">
        <w:tab/>
      </w:r>
      <w:r w:rsidR="00597189" w:rsidRPr="00D06F18">
        <w:t xml:space="preserve">3. </w:t>
      </w:r>
      <w:r w:rsidR="00597189" w:rsidRPr="00D06F18">
        <w:tab/>
        <w:t>Calendar Ratio = (Available working days ÷ budgeted working days) × 100</w:t>
      </w:r>
    </w:p>
    <w:p w:rsidR="00597189" w:rsidRPr="00D06F18" w:rsidRDefault="00597189" w:rsidP="00446B5F">
      <w:pPr>
        <w:tabs>
          <w:tab w:val="left" w:pos="720"/>
          <w:tab w:val="left" w:pos="1276"/>
        </w:tabs>
        <w:autoSpaceDE w:val="0"/>
        <w:autoSpaceDN w:val="0"/>
        <w:adjustRightInd w:val="0"/>
        <w:ind w:left="1275" w:hanging="555"/>
      </w:pPr>
      <w:r w:rsidRPr="00D06F18">
        <w:t xml:space="preserve">4. </w:t>
      </w:r>
      <w:r w:rsidRPr="00D06F18">
        <w:tab/>
      </w:r>
      <w:r w:rsidR="00446B5F" w:rsidRPr="00D06F18">
        <w:tab/>
      </w:r>
      <w:r w:rsidRPr="00D06F18">
        <w:t>Standard Capacity Usage Ratio (Budgeted hours ÷ Max. possible hours in the budgeted period) × 100</w:t>
      </w:r>
    </w:p>
    <w:p w:rsidR="00597189" w:rsidRPr="00D06F18" w:rsidRDefault="00597189" w:rsidP="00446B5F">
      <w:pPr>
        <w:tabs>
          <w:tab w:val="left" w:pos="720"/>
          <w:tab w:val="left" w:pos="1276"/>
        </w:tabs>
        <w:autoSpaceDE w:val="0"/>
        <w:autoSpaceDN w:val="0"/>
        <w:adjustRightInd w:val="0"/>
        <w:ind w:left="1275" w:hanging="555"/>
      </w:pPr>
      <w:r w:rsidRPr="00D06F18">
        <w:t xml:space="preserve">5. </w:t>
      </w:r>
      <w:r w:rsidRPr="00D06F18">
        <w:tab/>
      </w:r>
      <w:r w:rsidR="00446B5F" w:rsidRPr="00D06F18">
        <w:tab/>
      </w:r>
      <w:r w:rsidRPr="00D06F18">
        <w:t>Actual Capacity Usage Ratio = (Actual hours worked + Maximum possible working hours in a period) × 100</w:t>
      </w:r>
    </w:p>
    <w:p w:rsidR="00597189" w:rsidRPr="00D06F18" w:rsidRDefault="0029443D" w:rsidP="00446B5F">
      <w:pPr>
        <w:tabs>
          <w:tab w:val="left" w:pos="720"/>
          <w:tab w:val="left" w:pos="1276"/>
        </w:tabs>
        <w:autoSpaceDE w:val="0"/>
        <w:autoSpaceDN w:val="0"/>
        <w:adjustRightInd w:val="0"/>
        <w:ind w:left="720"/>
      </w:pPr>
      <w:r w:rsidRPr="00D06F18">
        <w:tab/>
      </w:r>
      <w:r w:rsidR="00597189" w:rsidRPr="00D06F18">
        <w:t xml:space="preserve">6. </w:t>
      </w:r>
      <w:r w:rsidR="00597189" w:rsidRPr="00D06F18">
        <w:tab/>
        <w:t>Actual usage of Budgeted Capacity Ratio = (Actual working hours ÷ Budgeted hours) × 100</w:t>
      </w:r>
    </w:p>
    <w:p w:rsidR="00597189" w:rsidRPr="00D06F18" w:rsidRDefault="00597189" w:rsidP="00446B5F">
      <w:pPr>
        <w:tabs>
          <w:tab w:val="left" w:pos="1276"/>
        </w:tabs>
        <w:ind w:left="0" w:firstLine="0"/>
        <w:rPr>
          <w:b/>
          <w:u w:val="single"/>
        </w:rPr>
      </w:pPr>
    </w:p>
    <w:p w:rsidR="00446B5F" w:rsidRPr="00D06F18" w:rsidRDefault="001B2537" w:rsidP="00446B5F">
      <w:pPr>
        <w:tabs>
          <w:tab w:val="left" w:pos="540"/>
        </w:tabs>
      </w:pPr>
      <w:r w:rsidRPr="00D06F18">
        <w:rPr>
          <w:b/>
        </w:rPr>
        <w:t>24</w:t>
      </w:r>
      <w:r w:rsidR="00597189" w:rsidRPr="00D06F18">
        <w:rPr>
          <w:b/>
        </w:rPr>
        <w:t>.</w:t>
      </w:r>
      <w:r w:rsidR="00597189" w:rsidRPr="00D06F18">
        <w:rPr>
          <w:b/>
        </w:rPr>
        <w:tab/>
      </w:r>
      <w:r w:rsidR="0029443D" w:rsidRPr="00D06F18">
        <w:rPr>
          <w:b/>
        </w:rPr>
        <w:tab/>
      </w:r>
      <w:r w:rsidR="0029443D" w:rsidRPr="00D06F18">
        <w:rPr>
          <w:b/>
        </w:rPr>
        <w:tab/>
      </w:r>
      <w:r w:rsidR="00597189" w:rsidRPr="00D06F18">
        <w:t>Define the following:</w:t>
      </w:r>
    </w:p>
    <w:p w:rsidR="00597189" w:rsidRPr="00D06F18" w:rsidRDefault="00446B5F" w:rsidP="00446B5F">
      <w:pPr>
        <w:tabs>
          <w:tab w:val="left" w:pos="540"/>
          <w:tab w:val="left" w:pos="709"/>
          <w:tab w:val="left" w:pos="1276"/>
        </w:tabs>
      </w:pPr>
      <w:r w:rsidRPr="00D06F18">
        <w:tab/>
      </w:r>
      <w:r w:rsidRPr="00D06F18">
        <w:tab/>
      </w:r>
      <w:r w:rsidRPr="00D06F18">
        <w:tab/>
        <w:t>(i)</w:t>
      </w:r>
      <w:r w:rsidRPr="00D06F18">
        <w:tab/>
      </w:r>
      <w:r w:rsidR="00597189" w:rsidRPr="00D06F18">
        <w:t>Maximum capacity (theoretical capacity)</w:t>
      </w:r>
    </w:p>
    <w:p w:rsidR="00597189" w:rsidRPr="00D06F18" w:rsidRDefault="00446B5F" w:rsidP="00446B5F">
      <w:pPr>
        <w:tabs>
          <w:tab w:val="left" w:pos="709"/>
          <w:tab w:val="left" w:pos="1276"/>
        </w:tabs>
      </w:pPr>
      <w:r w:rsidRPr="00D06F18">
        <w:tab/>
      </w:r>
      <w:r w:rsidRPr="00D06F18">
        <w:tab/>
        <w:t>(ii)</w:t>
      </w:r>
      <w:r w:rsidRPr="00D06F18">
        <w:tab/>
      </w:r>
      <w:r w:rsidR="00597189" w:rsidRPr="00D06F18">
        <w:t>Practical capacity</w:t>
      </w:r>
    </w:p>
    <w:p w:rsidR="00597189" w:rsidRPr="00D06F18" w:rsidRDefault="00446B5F" w:rsidP="00446B5F">
      <w:pPr>
        <w:tabs>
          <w:tab w:val="left" w:pos="709"/>
          <w:tab w:val="left" w:pos="1276"/>
        </w:tabs>
      </w:pPr>
      <w:r w:rsidRPr="00D06F18">
        <w:tab/>
      </w:r>
      <w:r w:rsidRPr="00D06F18">
        <w:tab/>
        <w:t>(iii)</w:t>
      </w:r>
      <w:r w:rsidRPr="00D06F18">
        <w:tab/>
      </w:r>
      <w:r w:rsidR="00597189" w:rsidRPr="00D06F18">
        <w:t>Normal capacity</w:t>
      </w:r>
    </w:p>
    <w:p w:rsidR="00446B5F" w:rsidRPr="00D06F18" w:rsidRDefault="00446B5F" w:rsidP="009348D1">
      <w:pPr>
        <w:tabs>
          <w:tab w:val="left" w:pos="709"/>
          <w:tab w:val="left" w:pos="1276"/>
        </w:tabs>
      </w:pPr>
      <w:r w:rsidRPr="00D06F18">
        <w:tab/>
      </w:r>
      <w:r w:rsidRPr="00D06F18">
        <w:tab/>
        <w:t>(iv)</w:t>
      </w:r>
      <w:r w:rsidRPr="00D06F18">
        <w:tab/>
      </w:r>
      <w:r w:rsidR="00597189" w:rsidRPr="00D06F18">
        <w:t>Principal budget factor</w:t>
      </w:r>
    </w:p>
    <w:p w:rsidR="00597189" w:rsidRPr="00D06F18" w:rsidRDefault="00446B5F" w:rsidP="00207E56">
      <w:pPr>
        <w:tabs>
          <w:tab w:val="left" w:pos="540"/>
        </w:tabs>
        <w:ind w:left="540"/>
      </w:pPr>
      <w:r w:rsidRPr="00D06F18">
        <w:tab/>
      </w:r>
      <w:r w:rsidRPr="00D06F18">
        <w:tab/>
      </w:r>
      <w:r w:rsidR="00597189" w:rsidRPr="00D06F18">
        <w:t>(The first there relate t</w:t>
      </w:r>
      <w:r w:rsidRPr="00D06F18">
        <w:t>o a manufacturing plant)</w:t>
      </w:r>
      <w:r w:rsidRPr="00D06F18">
        <w:tab/>
      </w:r>
      <w:r w:rsidRPr="00D06F18">
        <w:tab/>
      </w:r>
      <w:r w:rsidRPr="00D06F18">
        <w:tab/>
      </w:r>
      <w:r w:rsidRPr="00D06F18">
        <w:tab/>
      </w:r>
      <w:r w:rsidRPr="00D06F18">
        <w:tab/>
      </w:r>
      <w:r w:rsidRPr="00D06F18">
        <w:tab/>
      </w:r>
      <w:r w:rsidR="00597189" w:rsidRPr="00D06F18">
        <w:t>(4 Marks)</w:t>
      </w:r>
    </w:p>
    <w:p w:rsidR="00597189" w:rsidRPr="00D06F18" w:rsidRDefault="00597189" w:rsidP="00207E56">
      <w:pPr>
        <w:tabs>
          <w:tab w:val="left" w:pos="540"/>
        </w:tabs>
      </w:pPr>
    </w:p>
    <w:p w:rsidR="00597189" w:rsidRPr="00D06F18" w:rsidRDefault="00597189" w:rsidP="00207E56">
      <w:pPr>
        <w:tabs>
          <w:tab w:val="left" w:pos="540"/>
        </w:tabs>
        <w:rPr>
          <w:b/>
        </w:rPr>
      </w:pPr>
      <w:r w:rsidRPr="00D06F18">
        <w:rPr>
          <w:b/>
        </w:rPr>
        <w:t>Answer</w:t>
      </w:r>
    </w:p>
    <w:p w:rsidR="00597189" w:rsidRPr="00EC4EA2" w:rsidRDefault="00597189" w:rsidP="00EC4EA2">
      <w:pPr>
        <w:tabs>
          <w:tab w:val="left" w:pos="540"/>
          <w:tab w:val="left" w:pos="1276"/>
          <w:tab w:val="left" w:pos="2880"/>
          <w:tab w:val="left" w:pos="3060"/>
          <w:tab w:val="left" w:pos="3240"/>
        </w:tabs>
        <w:ind w:left="1276" w:hanging="567"/>
      </w:pPr>
      <w:r w:rsidRPr="00D06F18">
        <w:t>(i)</w:t>
      </w:r>
      <w:r w:rsidRPr="00D06F18">
        <w:tab/>
        <w:t>Maximum Capacity</w:t>
      </w:r>
      <w:r w:rsidRPr="00D06F18">
        <w:tab/>
        <w:t>=</w:t>
      </w:r>
      <w:r w:rsidRPr="00D06F18">
        <w:tab/>
        <w:t>Maximum no. of days in a period x no. of workers or Maximum no. of hours x no. of workers  or,  The maximum no. of units that can be, produced by a manufacturing facility in a certain period.</w:t>
      </w:r>
    </w:p>
    <w:p w:rsidR="00597189" w:rsidRPr="00D06F18" w:rsidRDefault="00597189" w:rsidP="00446B5F">
      <w:pPr>
        <w:tabs>
          <w:tab w:val="left" w:pos="1276"/>
          <w:tab w:val="left" w:pos="2340"/>
          <w:tab w:val="left" w:pos="2970"/>
          <w:tab w:val="left" w:pos="3240"/>
          <w:tab w:val="left" w:pos="3420"/>
        </w:tabs>
        <w:ind w:left="1276" w:hanging="567"/>
      </w:pPr>
      <w:r w:rsidRPr="00D06F18">
        <w:t>(ii)</w:t>
      </w:r>
      <w:r w:rsidRPr="00D06F18">
        <w:tab/>
        <w:t>Practical Capacity</w:t>
      </w:r>
      <w:r w:rsidRPr="00D06F18">
        <w:tab/>
        <w:t>=</w:t>
      </w:r>
      <w:r w:rsidRPr="00D06F18">
        <w:tab/>
        <w:t>Maximum capacity (minus) Sundays, holidays, normal maintenance &amp; idle time</w:t>
      </w:r>
    </w:p>
    <w:p w:rsidR="00597189" w:rsidRPr="00EC4EA2" w:rsidRDefault="00597189" w:rsidP="00446B5F">
      <w:pPr>
        <w:tabs>
          <w:tab w:val="left" w:pos="540"/>
          <w:tab w:val="left" w:pos="1073"/>
          <w:tab w:val="left" w:pos="2970"/>
          <w:tab w:val="left" w:pos="3420"/>
        </w:tabs>
        <w:ind w:hanging="364"/>
        <w:rPr>
          <w:sz w:val="6"/>
          <w:szCs w:val="6"/>
        </w:rPr>
      </w:pPr>
    </w:p>
    <w:p w:rsidR="00597189" w:rsidRPr="00D06F18" w:rsidRDefault="00446B5F" w:rsidP="00446B5F">
      <w:pPr>
        <w:tabs>
          <w:tab w:val="left" w:pos="709"/>
          <w:tab w:val="left" w:pos="1276"/>
          <w:tab w:val="left" w:pos="2880"/>
          <w:tab w:val="left" w:pos="3150"/>
          <w:tab w:val="left" w:pos="3240"/>
        </w:tabs>
      </w:pPr>
      <w:r w:rsidRPr="00D06F18">
        <w:tab/>
      </w:r>
      <w:r w:rsidRPr="00D06F18">
        <w:tab/>
        <w:t>(iii)</w:t>
      </w:r>
      <w:r w:rsidRPr="00D06F18">
        <w:tab/>
      </w:r>
      <w:r w:rsidR="00597189" w:rsidRPr="00D06F18">
        <w:t>Normal Capacity = Average of past 3 years’ normal performance excluding abnormal data</w:t>
      </w:r>
    </w:p>
    <w:p w:rsidR="00597189" w:rsidRPr="00EC4EA2" w:rsidRDefault="00597189" w:rsidP="00446B5F">
      <w:pPr>
        <w:tabs>
          <w:tab w:val="left" w:pos="540"/>
          <w:tab w:val="left" w:pos="1073"/>
          <w:tab w:val="left" w:pos="2880"/>
          <w:tab w:val="left" w:pos="3150"/>
          <w:tab w:val="left" w:pos="3240"/>
        </w:tabs>
        <w:ind w:left="540" w:hanging="364"/>
        <w:rPr>
          <w:sz w:val="6"/>
          <w:szCs w:val="6"/>
        </w:rPr>
      </w:pPr>
    </w:p>
    <w:p w:rsidR="00597189" w:rsidRPr="00D06F18" w:rsidRDefault="00446B5F" w:rsidP="00446B5F">
      <w:pPr>
        <w:tabs>
          <w:tab w:val="left" w:pos="709"/>
          <w:tab w:val="left" w:pos="2880"/>
          <w:tab w:val="left" w:pos="3150"/>
          <w:tab w:val="left" w:pos="3330"/>
          <w:tab w:val="left" w:pos="3510"/>
        </w:tabs>
        <w:ind w:left="1276" w:hanging="1080"/>
      </w:pPr>
      <w:r w:rsidRPr="00D06F18">
        <w:tab/>
        <w:t>(iv)</w:t>
      </w:r>
      <w:r w:rsidRPr="00D06F18">
        <w:tab/>
        <w:t>Principal budget factor</w:t>
      </w:r>
      <w:r w:rsidRPr="00D06F18">
        <w:tab/>
        <w:t xml:space="preserve">= </w:t>
      </w:r>
      <w:r w:rsidR="00597189" w:rsidRPr="00D06F18">
        <w:t>The factor that limits the activities of the functional budgets of the organization.</w:t>
      </w:r>
    </w:p>
    <w:p w:rsidR="00446B5F" w:rsidRPr="00D06F18" w:rsidRDefault="00446B5F" w:rsidP="009348D1">
      <w:pPr>
        <w:ind w:left="0" w:firstLine="0"/>
        <w:rPr>
          <w:b/>
          <w:u w:val="single"/>
        </w:rPr>
      </w:pPr>
    </w:p>
    <w:p w:rsidR="009348D1" w:rsidRPr="00D06F18" w:rsidRDefault="001B2537" w:rsidP="009348D1">
      <w:pPr>
        <w:ind w:left="720" w:hanging="720"/>
      </w:pPr>
      <w:r w:rsidRPr="00D06F18">
        <w:rPr>
          <w:b/>
        </w:rPr>
        <w:t>25</w:t>
      </w:r>
      <w:r w:rsidR="009348D1" w:rsidRPr="00D06F18">
        <w:rPr>
          <w:b/>
        </w:rPr>
        <w:t>.</w:t>
      </w:r>
      <w:r w:rsidR="009348D1" w:rsidRPr="00D06F18">
        <w:tab/>
        <w:t>W</w:t>
      </w:r>
      <w:r w:rsidR="00597189" w:rsidRPr="00D06F18">
        <w:t>rite short note on performance budget</w:t>
      </w:r>
      <w:r w:rsidR="006D093A" w:rsidRPr="00D06F18">
        <w:t>.</w:t>
      </w:r>
      <w:r w:rsidR="006D093A" w:rsidRPr="00D06F18">
        <w:tab/>
      </w:r>
      <w:r w:rsidR="006D093A" w:rsidRPr="00D06F18">
        <w:tab/>
      </w:r>
      <w:r w:rsidR="006D093A" w:rsidRPr="00D06F18">
        <w:tab/>
      </w:r>
      <w:r w:rsidR="006D093A" w:rsidRPr="00D06F18">
        <w:tab/>
      </w:r>
      <w:r w:rsidR="006D093A" w:rsidRPr="00D06F18">
        <w:tab/>
      </w:r>
      <w:r w:rsidR="006D093A" w:rsidRPr="00D06F18">
        <w:tab/>
      </w:r>
      <w:r w:rsidR="006D093A" w:rsidRPr="00D06F18">
        <w:tab/>
        <w:t>(4 marks)</w:t>
      </w:r>
    </w:p>
    <w:p w:rsidR="009348D1" w:rsidRPr="00D06F18" w:rsidRDefault="009348D1" w:rsidP="009348D1">
      <w:pPr>
        <w:ind w:left="720" w:hanging="720"/>
        <w:rPr>
          <w:sz w:val="6"/>
          <w:szCs w:val="6"/>
        </w:rPr>
      </w:pPr>
    </w:p>
    <w:p w:rsidR="009348D1" w:rsidRPr="00D06F18" w:rsidRDefault="00597189" w:rsidP="009348D1">
      <w:pPr>
        <w:ind w:left="720" w:firstLine="0"/>
      </w:pPr>
      <w:r w:rsidRPr="00D06F18">
        <w:t>Performance Budgeting provide a meaningful relationship between estimated inputs and expected outputs as an integral part of the budgeting system. ‘A performance budget is one which presents the purposes and objectives for which funds are required, the costs of the programmes proposed for achieving those objectives, and quantities data measuring the accomplishments and work performed under each programme. Thus PB is a technique of presenting budgets for costs and revenues in terms of functions. Programmes and activities are correlating the physical and financial aspect of the individual items comprising the bud</w:t>
      </w:r>
      <w:r w:rsidR="009348D1" w:rsidRPr="00D06F18">
        <w:t>g</w:t>
      </w:r>
      <w:r w:rsidRPr="00D06F18">
        <w:t>et.</w:t>
      </w:r>
    </w:p>
    <w:p w:rsidR="001A4B0B" w:rsidRPr="00D06F18" w:rsidRDefault="001A4B0B" w:rsidP="009348D1">
      <w:r w:rsidRPr="00D06F18">
        <w:rPr>
          <w:b/>
          <w:sz w:val="36"/>
          <w:szCs w:val="36"/>
          <w:u w:val="single"/>
        </w:rPr>
        <w:lastRenderedPageBreak/>
        <w:t xml:space="preserve">Pricing Techniques </w:t>
      </w:r>
      <w:r w:rsidRPr="00D06F18">
        <w:rPr>
          <w:b/>
          <w:sz w:val="36"/>
          <w:szCs w:val="36"/>
          <w:u w:val="single"/>
        </w:rPr>
        <w:tab/>
      </w:r>
      <w:r w:rsidRPr="00D06F18">
        <w:rPr>
          <w:b/>
          <w:sz w:val="36"/>
          <w:szCs w:val="36"/>
          <w:u w:val="single"/>
        </w:rPr>
        <w:tab/>
      </w:r>
      <w:r w:rsidRPr="00D06F18">
        <w:rPr>
          <w:sz w:val="36"/>
          <w:szCs w:val="36"/>
          <w:u w:val="single"/>
        </w:rPr>
        <w:tab/>
      </w:r>
      <w:r w:rsidRPr="00D06F18">
        <w:rPr>
          <w:sz w:val="36"/>
          <w:szCs w:val="36"/>
          <w:u w:val="single"/>
        </w:rPr>
        <w:tab/>
      </w:r>
      <w:r w:rsidRPr="00D06F18">
        <w:rPr>
          <w:sz w:val="36"/>
          <w:szCs w:val="36"/>
          <w:u w:val="single"/>
        </w:rPr>
        <w:tab/>
      </w:r>
      <w:r w:rsidRPr="00D06F18">
        <w:rPr>
          <w:sz w:val="36"/>
          <w:szCs w:val="36"/>
          <w:u w:val="single"/>
        </w:rPr>
        <w:tab/>
      </w:r>
      <w:r w:rsidRPr="00D06F18">
        <w:rPr>
          <w:sz w:val="36"/>
          <w:szCs w:val="36"/>
          <w:u w:val="single"/>
        </w:rPr>
        <w:tab/>
      </w:r>
      <w:r w:rsidRPr="00D06F18">
        <w:rPr>
          <w:sz w:val="36"/>
          <w:szCs w:val="36"/>
          <w:u w:val="single"/>
        </w:rPr>
        <w:tab/>
      </w:r>
      <w:r w:rsidRPr="00D06F18">
        <w:rPr>
          <w:sz w:val="36"/>
          <w:szCs w:val="36"/>
          <w:u w:val="single"/>
        </w:rPr>
        <w:tab/>
      </w:r>
      <w:r w:rsidRPr="00D06F18">
        <w:rPr>
          <w:sz w:val="36"/>
          <w:szCs w:val="36"/>
          <w:u w:val="single"/>
        </w:rPr>
        <w:tab/>
      </w:r>
    </w:p>
    <w:p w:rsidR="001A4B0B" w:rsidRPr="00F97FA6" w:rsidRDefault="001A4B0B" w:rsidP="00207E56">
      <w:pPr>
        <w:rPr>
          <w:sz w:val="16"/>
          <w:szCs w:val="16"/>
        </w:rPr>
      </w:pPr>
    </w:p>
    <w:p w:rsidR="001A4B0B" w:rsidRPr="00D06F18" w:rsidRDefault="009348D1" w:rsidP="009C5483">
      <w:pPr>
        <w:tabs>
          <w:tab w:val="left" w:pos="720"/>
        </w:tabs>
        <w:ind w:left="720"/>
      </w:pPr>
      <w:r w:rsidRPr="00D06F18">
        <w:rPr>
          <w:bCs/>
        </w:rPr>
        <w:tab/>
      </w:r>
      <w:r w:rsidR="001A4B0B" w:rsidRPr="00D06F18">
        <w:rPr>
          <w:bCs/>
        </w:rPr>
        <w:t xml:space="preserve">Pricing is primarily the top management's exercise in Profit Planning by Profit center. </w:t>
      </w:r>
      <w:r w:rsidR="001A4B0B" w:rsidRPr="00D06F18">
        <w:t xml:space="preserve">The necessity for pricing decision may arise when </w:t>
      </w:r>
    </w:p>
    <w:p w:rsidR="001A4B0B" w:rsidRPr="00D06F18" w:rsidRDefault="001A4B0B" w:rsidP="007D72BA">
      <w:pPr>
        <w:pStyle w:val="ListParagraph"/>
        <w:numPr>
          <w:ilvl w:val="0"/>
          <w:numId w:val="217"/>
        </w:numPr>
        <w:tabs>
          <w:tab w:val="left" w:pos="720"/>
          <w:tab w:val="left" w:pos="1080"/>
        </w:tabs>
      </w:pPr>
      <w:r w:rsidRPr="00D06F18">
        <w:t xml:space="preserve">a new product is to be placed in the market ( Penetration or skimming or normal ), </w:t>
      </w:r>
    </w:p>
    <w:p w:rsidR="001A4B0B" w:rsidRPr="00D06F18" w:rsidRDefault="001A4B0B" w:rsidP="00207E56">
      <w:pPr>
        <w:tabs>
          <w:tab w:val="left" w:pos="720"/>
          <w:tab w:val="left" w:pos="1080"/>
        </w:tabs>
        <w:ind w:left="720"/>
        <w:rPr>
          <w:sz w:val="12"/>
          <w:szCs w:val="12"/>
        </w:rPr>
      </w:pPr>
    </w:p>
    <w:p w:rsidR="001A4B0B" w:rsidRPr="00D06F18" w:rsidRDefault="001A4B0B" w:rsidP="009C5483">
      <w:pPr>
        <w:tabs>
          <w:tab w:val="left" w:pos="1080"/>
        </w:tabs>
        <w:ind w:left="1080" w:hanging="371"/>
      </w:pPr>
      <w:r w:rsidRPr="00D06F18">
        <w:t xml:space="preserve">(ii)  market cannot be penetrated at existing price or there is customers' resistance to the existing  price, </w:t>
      </w:r>
    </w:p>
    <w:p w:rsidR="001A4B0B" w:rsidRPr="00D06F18" w:rsidRDefault="001A4B0B" w:rsidP="00207E56">
      <w:pPr>
        <w:tabs>
          <w:tab w:val="left" w:pos="1080"/>
        </w:tabs>
        <w:ind w:left="1080" w:hanging="360"/>
        <w:rPr>
          <w:sz w:val="10"/>
          <w:szCs w:val="10"/>
        </w:rPr>
      </w:pPr>
    </w:p>
    <w:p w:rsidR="001A4B0B" w:rsidRPr="00D06F18" w:rsidRDefault="001A4B0B" w:rsidP="00207E56">
      <w:pPr>
        <w:tabs>
          <w:tab w:val="left" w:pos="720"/>
          <w:tab w:val="left" w:pos="1080"/>
        </w:tabs>
        <w:ind w:left="1080" w:hanging="360"/>
      </w:pPr>
      <w:r w:rsidRPr="00D06F18">
        <w:t xml:space="preserve">(iii) quotations or bids are to be made for the products or offers are received for purchase at a specific price, and </w:t>
      </w:r>
    </w:p>
    <w:p w:rsidR="001A4B0B" w:rsidRPr="00D06F18" w:rsidRDefault="001A4B0B" w:rsidP="00207E56">
      <w:pPr>
        <w:tabs>
          <w:tab w:val="left" w:pos="720"/>
          <w:tab w:val="left" w:pos="1080"/>
        </w:tabs>
        <w:ind w:left="1080" w:hanging="360"/>
        <w:rPr>
          <w:sz w:val="10"/>
          <w:szCs w:val="10"/>
        </w:rPr>
      </w:pPr>
    </w:p>
    <w:p w:rsidR="001A4B0B" w:rsidRPr="00D06F18" w:rsidRDefault="001A4B0B" w:rsidP="00207E56">
      <w:r w:rsidRPr="00D06F18">
        <w:tab/>
      </w:r>
      <w:r w:rsidR="009348D1" w:rsidRPr="00D06F18">
        <w:tab/>
      </w:r>
      <w:r w:rsidRPr="00D06F18">
        <w:t>(iv) some products are yielding profits lower than expected.</w:t>
      </w:r>
    </w:p>
    <w:p w:rsidR="001A4B0B" w:rsidRPr="00F97FA6" w:rsidRDefault="001A4B0B" w:rsidP="00207E56">
      <w:pPr>
        <w:rPr>
          <w:sz w:val="12"/>
          <w:szCs w:val="12"/>
        </w:rPr>
      </w:pPr>
      <w:r w:rsidRPr="00D06F18">
        <w:tab/>
      </w:r>
    </w:p>
    <w:p w:rsidR="001A4B0B" w:rsidRPr="00D06F18" w:rsidRDefault="001A4B0B" w:rsidP="009348D1">
      <w:pPr>
        <w:ind w:firstLine="170"/>
        <w:rPr>
          <w:b/>
          <w:u w:val="single"/>
        </w:rPr>
      </w:pPr>
      <w:r w:rsidRPr="00D06F18">
        <w:t>(v)  for inter departmental transfer, i.e. transfer pricing.</w:t>
      </w:r>
    </w:p>
    <w:p w:rsidR="001A4B0B" w:rsidRPr="00F97FA6" w:rsidRDefault="001A4B0B" w:rsidP="00207E56">
      <w:pPr>
        <w:rPr>
          <w:b/>
          <w:sz w:val="14"/>
          <w:szCs w:val="14"/>
          <w:u w:val="single"/>
        </w:rPr>
      </w:pPr>
    </w:p>
    <w:p w:rsidR="001A4B0B" w:rsidRPr="00D06F18" w:rsidRDefault="001A4B0B" w:rsidP="00207E56">
      <w:r w:rsidRPr="00D06F18">
        <w:rPr>
          <w:bCs/>
        </w:rPr>
        <w:tab/>
      </w:r>
      <w:r w:rsidR="009348D1" w:rsidRPr="00D06F18">
        <w:rPr>
          <w:bCs/>
        </w:rPr>
        <w:tab/>
      </w:r>
      <w:r w:rsidRPr="00D06F18">
        <w:t>The basic four parameters of pricing are</w:t>
      </w:r>
      <w:r w:rsidR="006D093A" w:rsidRPr="00D06F18">
        <w:tab/>
      </w:r>
      <w:r w:rsidR="006D093A" w:rsidRPr="00D06F18">
        <w:tab/>
      </w:r>
      <w:r w:rsidR="006D093A" w:rsidRPr="00D06F18">
        <w:tab/>
      </w:r>
      <w:r w:rsidR="006D093A" w:rsidRPr="00D06F18">
        <w:tab/>
      </w:r>
      <w:r w:rsidR="006D093A" w:rsidRPr="00D06F18">
        <w:tab/>
      </w:r>
      <w:r w:rsidR="006D093A" w:rsidRPr="00D06F18">
        <w:tab/>
      </w:r>
      <w:r w:rsidR="006D093A" w:rsidRPr="00D06F18">
        <w:tab/>
        <w:t>(2 marks)</w:t>
      </w:r>
    </w:p>
    <w:p w:rsidR="001A4B0B" w:rsidRPr="00D06F18" w:rsidRDefault="001A4B0B" w:rsidP="00207E56">
      <w:pPr>
        <w:tabs>
          <w:tab w:val="left" w:pos="1430"/>
          <w:tab w:val="left" w:pos="1870"/>
          <w:tab w:val="left" w:pos="5060"/>
          <w:tab w:val="left" w:pos="5610"/>
        </w:tabs>
      </w:pPr>
      <w:r w:rsidRPr="00D06F18">
        <w:tab/>
      </w:r>
      <w:r w:rsidR="009348D1" w:rsidRPr="00D06F18">
        <w:tab/>
      </w:r>
      <w:r w:rsidRPr="00D06F18">
        <w:t>1.</w:t>
      </w:r>
      <w:r w:rsidRPr="00D06F18">
        <w:tab/>
        <w:t>Nature of product</w:t>
      </w:r>
      <w:r w:rsidRPr="00D06F18">
        <w:tab/>
        <w:t>2.</w:t>
      </w:r>
      <w:r w:rsidRPr="00D06F18">
        <w:tab/>
        <w:t>Market condition</w:t>
      </w:r>
    </w:p>
    <w:p w:rsidR="001A4B0B" w:rsidRPr="00D06F18" w:rsidRDefault="001A4B0B" w:rsidP="00207E56">
      <w:pPr>
        <w:tabs>
          <w:tab w:val="left" w:pos="1430"/>
          <w:tab w:val="left" w:pos="1870"/>
          <w:tab w:val="left" w:pos="5060"/>
          <w:tab w:val="left" w:pos="5610"/>
        </w:tabs>
        <w:ind w:left="720" w:firstLine="720"/>
      </w:pPr>
      <w:r w:rsidRPr="00D06F18">
        <w:t>3.</w:t>
      </w:r>
      <w:r w:rsidRPr="00D06F18">
        <w:tab/>
        <w:t>Strategies of competitors</w:t>
      </w:r>
      <w:r w:rsidRPr="00D06F18">
        <w:tab/>
        <w:t>4.</w:t>
      </w:r>
      <w:r w:rsidRPr="00D06F18">
        <w:tab/>
        <w:t>Government Policies</w:t>
      </w:r>
    </w:p>
    <w:p w:rsidR="001A4B0B" w:rsidRPr="00D06F18" w:rsidRDefault="001A4B0B" w:rsidP="00207E56">
      <w:pPr>
        <w:tabs>
          <w:tab w:val="left" w:pos="720"/>
        </w:tabs>
        <w:autoSpaceDE w:val="0"/>
        <w:autoSpaceDN w:val="0"/>
        <w:adjustRightInd w:val="0"/>
      </w:pPr>
    </w:p>
    <w:p w:rsidR="001A4B0B" w:rsidRPr="00D06F18" w:rsidRDefault="001A4B0B" w:rsidP="00207E56">
      <w:pPr>
        <w:tabs>
          <w:tab w:val="left" w:pos="720"/>
        </w:tabs>
        <w:autoSpaceDE w:val="0"/>
        <w:autoSpaceDN w:val="0"/>
        <w:adjustRightInd w:val="0"/>
      </w:pPr>
      <w:r w:rsidRPr="00D06F18">
        <w:tab/>
        <w:t>The general guidelines to be used in adopting a pricing policy are as under:</w:t>
      </w:r>
      <w:r w:rsidR="006D093A" w:rsidRPr="00D06F18">
        <w:tab/>
      </w:r>
      <w:r w:rsidR="006D093A" w:rsidRPr="00D06F18">
        <w:tab/>
      </w:r>
      <w:r w:rsidR="006D093A" w:rsidRPr="00D06F18">
        <w:tab/>
        <w:t>(3 marks)</w:t>
      </w:r>
    </w:p>
    <w:p w:rsidR="001A4B0B" w:rsidRPr="00F97FA6" w:rsidRDefault="001A4B0B" w:rsidP="00207E56">
      <w:pPr>
        <w:tabs>
          <w:tab w:val="left" w:pos="720"/>
        </w:tabs>
        <w:autoSpaceDE w:val="0"/>
        <w:autoSpaceDN w:val="0"/>
        <w:adjustRightInd w:val="0"/>
        <w:rPr>
          <w:sz w:val="6"/>
          <w:szCs w:val="6"/>
        </w:rPr>
      </w:pPr>
    </w:p>
    <w:p w:rsidR="001A4B0B" w:rsidRPr="00D06F18" w:rsidRDefault="001A4B0B" w:rsidP="009348D1">
      <w:pPr>
        <w:tabs>
          <w:tab w:val="left" w:pos="720"/>
          <w:tab w:val="left" w:pos="1260"/>
        </w:tabs>
        <w:autoSpaceDE w:val="0"/>
        <w:autoSpaceDN w:val="0"/>
        <w:adjustRightInd w:val="0"/>
        <w:ind w:left="709"/>
      </w:pPr>
      <w:r w:rsidRPr="00D06F18">
        <w:tab/>
        <w:t xml:space="preserve">(i) </w:t>
      </w:r>
      <w:r w:rsidRPr="00D06F18">
        <w:tab/>
        <w:t>The pricing policy should encourage optimum utilization of resources.</w:t>
      </w:r>
    </w:p>
    <w:p w:rsidR="001A4B0B" w:rsidRPr="00D06F18" w:rsidRDefault="001A4B0B" w:rsidP="009348D1">
      <w:pPr>
        <w:tabs>
          <w:tab w:val="left" w:pos="720"/>
          <w:tab w:val="left" w:pos="1260"/>
        </w:tabs>
        <w:autoSpaceDE w:val="0"/>
        <w:autoSpaceDN w:val="0"/>
        <w:adjustRightInd w:val="0"/>
        <w:ind w:left="709"/>
      </w:pPr>
      <w:r w:rsidRPr="00D06F18">
        <w:tab/>
        <w:t xml:space="preserve">(ii) </w:t>
      </w:r>
      <w:r w:rsidRPr="00D06F18">
        <w:tab/>
        <w:t>The pricing policy should work towards a better balance between demand and supply.</w:t>
      </w:r>
    </w:p>
    <w:p w:rsidR="001A4B0B" w:rsidRPr="00D06F18" w:rsidRDefault="001A4B0B" w:rsidP="009348D1">
      <w:pPr>
        <w:tabs>
          <w:tab w:val="left" w:pos="720"/>
          <w:tab w:val="left" w:pos="1260"/>
        </w:tabs>
        <w:autoSpaceDE w:val="0"/>
        <w:autoSpaceDN w:val="0"/>
        <w:adjustRightInd w:val="0"/>
        <w:ind w:left="709"/>
      </w:pPr>
      <w:r w:rsidRPr="00D06F18">
        <w:tab/>
        <w:t xml:space="preserve">(iii) </w:t>
      </w:r>
      <w:r w:rsidRPr="00D06F18">
        <w:tab/>
        <w:t>The pricing policy should promote exports.</w:t>
      </w:r>
    </w:p>
    <w:p w:rsidR="001A4B0B" w:rsidRPr="00D06F18" w:rsidRDefault="001A4B0B" w:rsidP="00207E56">
      <w:pPr>
        <w:tabs>
          <w:tab w:val="left" w:pos="720"/>
          <w:tab w:val="left" w:pos="1260"/>
        </w:tabs>
        <w:autoSpaceDE w:val="0"/>
        <w:autoSpaceDN w:val="0"/>
        <w:adjustRightInd w:val="0"/>
        <w:ind w:left="1260" w:hanging="540"/>
      </w:pPr>
      <w:r w:rsidRPr="00D06F18">
        <w:t xml:space="preserve">(iv) </w:t>
      </w:r>
      <w:r w:rsidRPr="00D06F18">
        <w:tab/>
        <w:t>The pricing policy should serve as an incentive to the manufacturers to maximize production by adopting improved technology.</w:t>
      </w:r>
    </w:p>
    <w:p w:rsidR="001A4B0B" w:rsidRPr="00D06F18" w:rsidRDefault="001A4B0B" w:rsidP="009348D1">
      <w:pPr>
        <w:tabs>
          <w:tab w:val="left" w:pos="720"/>
          <w:tab w:val="left" w:pos="1260"/>
        </w:tabs>
        <w:autoSpaceDE w:val="0"/>
        <w:autoSpaceDN w:val="0"/>
        <w:adjustRightInd w:val="0"/>
        <w:ind w:left="709"/>
      </w:pPr>
      <w:r w:rsidRPr="00D06F18">
        <w:tab/>
        <w:t xml:space="preserve">(v) </w:t>
      </w:r>
      <w:r w:rsidRPr="00D06F18">
        <w:tab/>
        <w:t>The pricing policy should avoid adverse effects on the rest of the economy.</w:t>
      </w:r>
    </w:p>
    <w:p w:rsidR="001A4B0B" w:rsidRPr="00D06F18" w:rsidRDefault="001A4B0B" w:rsidP="00207E56">
      <w:pPr>
        <w:tabs>
          <w:tab w:val="left" w:pos="720"/>
        </w:tabs>
        <w:autoSpaceDE w:val="0"/>
        <w:autoSpaceDN w:val="0"/>
        <w:adjustRightInd w:val="0"/>
        <w:rPr>
          <w:b/>
          <w:bCs/>
        </w:rPr>
      </w:pPr>
    </w:p>
    <w:p w:rsidR="001A4B0B" w:rsidRPr="00D06F18" w:rsidRDefault="001A4B0B" w:rsidP="00207E56">
      <w:pPr>
        <w:rPr>
          <w:sz w:val="24"/>
        </w:rPr>
      </w:pPr>
      <w:r w:rsidRPr="00D06F18">
        <w:rPr>
          <w:b/>
          <w:sz w:val="24"/>
          <w:u w:val="single"/>
        </w:rPr>
        <w:t xml:space="preserve">Pricing Techniques are mainly on the basis of Absorption &amp; Marginal </w:t>
      </w:r>
      <w:r w:rsidRPr="00D06F18">
        <w:rPr>
          <w:sz w:val="24"/>
        </w:rPr>
        <w:t>:-</w:t>
      </w:r>
    </w:p>
    <w:p w:rsidR="001A4B0B" w:rsidRPr="00EC4EA2" w:rsidRDefault="001A4B0B" w:rsidP="00207E56">
      <w:pPr>
        <w:ind w:left="720" w:hanging="720"/>
        <w:rPr>
          <w:b/>
          <w:sz w:val="10"/>
          <w:szCs w:val="10"/>
        </w:rPr>
      </w:pPr>
    </w:p>
    <w:p w:rsidR="001A4B0B" w:rsidRPr="00D06F18" w:rsidRDefault="001A4B0B" w:rsidP="007D72BA">
      <w:pPr>
        <w:numPr>
          <w:ilvl w:val="0"/>
          <w:numId w:val="29"/>
        </w:numPr>
        <w:tabs>
          <w:tab w:val="clear" w:pos="720"/>
          <w:tab w:val="num" w:pos="1440"/>
        </w:tabs>
        <w:ind w:left="1440"/>
      </w:pPr>
      <w:r w:rsidRPr="00D06F18">
        <w:rPr>
          <w:b/>
        </w:rPr>
        <w:t>Absorption Costing or Traditional Pricing technique for establish product :</w:t>
      </w:r>
      <w:r w:rsidRPr="00D06F18">
        <w:t xml:space="preserve"> </w:t>
      </w:r>
    </w:p>
    <w:p w:rsidR="001A4B0B" w:rsidRPr="00D06F18" w:rsidRDefault="001A4B0B" w:rsidP="009348D1">
      <w:pPr>
        <w:ind w:left="1440" w:firstLine="0"/>
        <w:rPr>
          <w:b/>
        </w:rPr>
      </w:pPr>
      <w:r w:rsidRPr="00D06F18">
        <w:rPr>
          <w:b/>
        </w:rPr>
        <w:t>S.P.= prime cost ( actual ) + overhead recovered + mark up</w:t>
      </w:r>
    </w:p>
    <w:p w:rsidR="001A4B0B" w:rsidRPr="00EC4EA2" w:rsidRDefault="001A4B0B" w:rsidP="00207E56">
      <w:pPr>
        <w:ind w:left="1440" w:hanging="720"/>
        <w:rPr>
          <w:b/>
          <w:sz w:val="10"/>
          <w:szCs w:val="10"/>
        </w:rPr>
      </w:pPr>
      <w:r w:rsidRPr="00D06F18">
        <w:rPr>
          <w:b/>
        </w:rPr>
        <w:tab/>
      </w:r>
      <w:r w:rsidRPr="00EC4EA2">
        <w:rPr>
          <w:b/>
          <w:sz w:val="10"/>
          <w:szCs w:val="10"/>
        </w:rPr>
        <w:t xml:space="preserve"> </w:t>
      </w:r>
    </w:p>
    <w:p w:rsidR="001A4B0B" w:rsidRPr="00D06F18" w:rsidRDefault="001A4B0B" w:rsidP="009348D1">
      <w:pPr>
        <w:ind w:left="720" w:firstLine="0"/>
        <w:rPr>
          <w:b/>
        </w:rPr>
      </w:pPr>
      <w:r w:rsidRPr="00D06F18">
        <w:rPr>
          <w:b/>
        </w:rPr>
        <w:t>2.</w:t>
      </w:r>
      <w:r w:rsidRPr="00D06F18">
        <w:rPr>
          <w:b/>
        </w:rPr>
        <w:tab/>
        <w:t>Conversion cost method :</w:t>
      </w:r>
      <w:r w:rsidRPr="00D06F18">
        <w:t xml:space="preserve"> </w:t>
      </w:r>
      <w:r w:rsidRPr="00D06F18">
        <w:rPr>
          <w:b/>
        </w:rPr>
        <w:tab/>
        <w:t>S.P.= total cost  + mark up on conversion cost</w:t>
      </w:r>
    </w:p>
    <w:p w:rsidR="001A4B0B" w:rsidRPr="00EC4EA2" w:rsidRDefault="001A4B0B" w:rsidP="00207E56">
      <w:pPr>
        <w:ind w:firstLine="720"/>
        <w:rPr>
          <w:b/>
          <w:sz w:val="10"/>
          <w:szCs w:val="10"/>
        </w:rPr>
      </w:pPr>
    </w:p>
    <w:p w:rsidR="001A4B0B" w:rsidRPr="00D06F18" w:rsidRDefault="001A4B0B" w:rsidP="009348D1">
      <w:pPr>
        <w:ind w:firstLine="181"/>
        <w:rPr>
          <w:b/>
        </w:rPr>
      </w:pPr>
      <w:r w:rsidRPr="00D06F18">
        <w:rPr>
          <w:b/>
        </w:rPr>
        <w:t>3.</w:t>
      </w:r>
      <w:r w:rsidRPr="00D06F18">
        <w:rPr>
          <w:b/>
        </w:rPr>
        <w:tab/>
        <w:t xml:space="preserve">Standard Cost Method. </w:t>
      </w:r>
    </w:p>
    <w:p w:rsidR="001A4B0B" w:rsidRPr="00D06F18" w:rsidRDefault="001A4B0B" w:rsidP="00207E56">
      <w:pPr>
        <w:ind w:firstLine="720"/>
        <w:rPr>
          <w:b/>
        </w:rPr>
      </w:pPr>
      <w:r w:rsidRPr="00D06F18">
        <w:rPr>
          <w:b/>
        </w:rPr>
        <w:tab/>
        <w:t>S.P.= Standard Cost   + mark up</w:t>
      </w:r>
    </w:p>
    <w:p w:rsidR="001A4B0B" w:rsidRPr="00EC4EA2" w:rsidRDefault="001A4B0B" w:rsidP="00207E56">
      <w:pPr>
        <w:ind w:left="720" w:hanging="720"/>
        <w:rPr>
          <w:b/>
          <w:sz w:val="10"/>
          <w:szCs w:val="10"/>
        </w:rPr>
      </w:pPr>
    </w:p>
    <w:p w:rsidR="001A4B0B" w:rsidRPr="00D06F18" w:rsidRDefault="001A4B0B" w:rsidP="009348D1">
      <w:pPr>
        <w:ind w:firstLine="181"/>
        <w:rPr>
          <w:b/>
        </w:rPr>
      </w:pPr>
      <w:r w:rsidRPr="00D06F18">
        <w:rPr>
          <w:b/>
        </w:rPr>
        <w:t>4.</w:t>
      </w:r>
      <w:r w:rsidRPr="00D06F18">
        <w:rPr>
          <w:b/>
        </w:rPr>
        <w:tab/>
        <w:t xml:space="preserve">Marginal  Cost Method . </w:t>
      </w:r>
    </w:p>
    <w:p w:rsidR="001A4B0B" w:rsidRPr="00D06F18" w:rsidRDefault="001A4B0B" w:rsidP="00207E56">
      <w:pPr>
        <w:ind w:left="720"/>
      </w:pPr>
      <w:r w:rsidRPr="00D06F18">
        <w:rPr>
          <w:b/>
        </w:rPr>
        <w:tab/>
      </w:r>
      <w:r w:rsidR="009348D1" w:rsidRPr="00D06F18">
        <w:rPr>
          <w:b/>
        </w:rPr>
        <w:tab/>
      </w:r>
      <w:r w:rsidRPr="00D06F18">
        <w:rPr>
          <w:b/>
        </w:rPr>
        <w:t>S.P.= total variable cost  + mark up on variable cost</w:t>
      </w:r>
    </w:p>
    <w:p w:rsidR="001A4B0B" w:rsidRPr="00EC4EA2" w:rsidRDefault="001A4B0B" w:rsidP="00207E56">
      <w:pPr>
        <w:rPr>
          <w:b/>
          <w:sz w:val="10"/>
          <w:szCs w:val="10"/>
        </w:rPr>
      </w:pPr>
    </w:p>
    <w:p w:rsidR="001A4B0B" w:rsidRPr="00D06F18" w:rsidRDefault="001A4B0B" w:rsidP="009348D1">
      <w:pPr>
        <w:ind w:firstLine="181"/>
        <w:rPr>
          <w:b/>
        </w:rPr>
      </w:pPr>
      <w:r w:rsidRPr="00D06F18">
        <w:rPr>
          <w:b/>
        </w:rPr>
        <w:t xml:space="preserve">5. </w:t>
      </w:r>
      <w:r w:rsidRPr="00D06F18">
        <w:rPr>
          <w:b/>
        </w:rPr>
        <w:tab/>
        <w:t xml:space="preserve">Differential  Cost Method . </w:t>
      </w:r>
    </w:p>
    <w:p w:rsidR="001A4B0B" w:rsidRPr="00D06F18" w:rsidRDefault="001A4B0B" w:rsidP="00207E56">
      <w:pPr>
        <w:ind w:left="720" w:firstLine="720"/>
        <w:rPr>
          <w:b/>
        </w:rPr>
      </w:pPr>
      <w:r w:rsidRPr="00D06F18">
        <w:rPr>
          <w:b/>
        </w:rPr>
        <w:t xml:space="preserve">S.P.= Differential  Cost   + mark up </w:t>
      </w:r>
    </w:p>
    <w:p w:rsidR="001A4B0B" w:rsidRPr="00EC4EA2" w:rsidRDefault="001A4B0B" w:rsidP="00207E56">
      <w:pPr>
        <w:ind w:firstLine="720"/>
        <w:rPr>
          <w:b/>
          <w:sz w:val="10"/>
          <w:szCs w:val="10"/>
        </w:rPr>
      </w:pPr>
    </w:p>
    <w:p w:rsidR="001A4B0B" w:rsidRPr="00D06F18" w:rsidRDefault="001A4B0B" w:rsidP="009348D1">
      <w:pPr>
        <w:ind w:firstLine="181"/>
        <w:rPr>
          <w:b/>
        </w:rPr>
      </w:pPr>
      <w:r w:rsidRPr="00D06F18">
        <w:rPr>
          <w:b/>
        </w:rPr>
        <w:t>6.</w:t>
      </w:r>
      <w:r w:rsidRPr="00D06F18">
        <w:rPr>
          <w:b/>
        </w:rPr>
        <w:tab/>
        <w:t xml:space="preserve">Relevant cost technique </w:t>
      </w:r>
    </w:p>
    <w:p w:rsidR="001A4B0B" w:rsidRPr="00D06F18" w:rsidRDefault="001A4B0B" w:rsidP="00207E56">
      <w:pPr>
        <w:ind w:firstLine="720"/>
        <w:rPr>
          <w:b/>
        </w:rPr>
      </w:pPr>
      <w:r w:rsidRPr="00D06F18">
        <w:rPr>
          <w:b/>
        </w:rPr>
        <w:tab/>
        <w:t>Minimum sale price = variable cost + discretionary cost + opportunity cost.</w:t>
      </w:r>
    </w:p>
    <w:p w:rsidR="001A4B0B" w:rsidRPr="00EC4EA2" w:rsidRDefault="001A4B0B" w:rsidP="00207E56">
      <w:pPr>
        <w:ind w:firstLine="720"/>
        <w:rPr>
          <w:b/>
          <w:sz w:val="10"/>
          <w:szCs w:val="10"/>
        </w:rPr>
      </w:pPr>
    </w:p>
    <w:p w:rsidR="001A4B0B" w:rsidRPr="00D06F18" w:rsidRDefault="001A4B0B" w:rsidP="009348D1">
      <w:pPr>
        <w:ind w:firstLine="181"/>
        <w:rPr>
          <w:b/>
        </w:rPr>
      </w:pPr>
      <w:r w:rsidRPr="00D06F18">
        <w:rPr>
          <w:b/>
        </w:rPr>
        <w:t>7.</w:t>
      </w:r>
      <w:r w:rsidRPr="00D06F18">
        <w:rPr>
          <w:b/>
        </w:rPr>
        <w:tab/>
        <w:t xml:space="preserve">Learning Curve Method or </w:t>
      </w:r>
      <w:r w:rsidRPr="00D06F18">
        <w:rPr>
          <w:b/>
          <w:bCs/>
        </w:rPr>
        <w:t xml:space="preserve">Experience curve method </w:t>
      </w:r>
      <w:r w:rsidRPr="00D06F18">
        <w:rPr>
          <w:b/>
        </w:rPr>
        <w:t>.</w:t>
      </w:r>
    </w:p>
    <w:p w:rsidR="001A4B0B" w:rsidRPr="00D06F18" w:rsidRDefault="001A4B0B" w:rsidP="00207E56">
      <w:pPr>
        <w:ind w:firstLine="720"/>
        <w:rPr>
          <w:b/>
        </w:rPr>
      </w:pPr>
      <w:r w:rsidRPr="00D06F18">
        <w:rPr>
          <w:b/>
        </w:rPr>
        <w:tab/>
        <w:t>S.P.= Static cost + Reducible cost + Mark up</w:t>
      </w:r>
    </w:p>
    <w:p w:rsidR="001A4B0B" w:rsidRPr="00EC4EA2" w:rsidRDefault="001A4B0B" w:rsidP="00207E56">
      <w:pPr>
        <w:ind w:left="720" w:hanging="720"/>
        <w:rPr>
          <w:b/>
          <w:sz w:val="10"/>
          <w:szCs w:val="10"/>
        </w:rPr>
      </w:pPr>
    </w:p>
    <w:p w:rsidR="001A4B0B" w:rsidRPr="00D06F18" w:rsidRDefault="001A4B0B" w:rsidP="009348D1">
      <w:pPr>
        <w:ind w:firstLine="181"/>
      </w:pPr>
      <w:r w:rsidRPr="00D06F18">
        <w:rPr>
          <w:b/>
        </w:rPr>
        <w:t>8.</w:t>
      </w:r>
      <w:r w:rsidRPr="00D06F18">
        <w:rPr>
          <w:b/>
        </w:rPr>
        <w:tab/>
        <w:t>Return on investment method:</w:t>
      </w:r>
      <w:r w:rsidRPr="00D06F18">
        <w:t xml:space="preserve"> </w:t>
      </w:r>
      <w:r w:rsidRPr="00D06F18">
        <w:rPr>
          <w:b/>
          <w:bCs/>
        </w:rPr>
        <w:t>(ROCE or ROI)</w:t>
      </w:r>
    </w:p>
    <w:p w:rsidR="001A4B0B" w:rsidRPr="00D06F18" w:rsidRDefault="001A4B0B" w:rsidP="009348D1">
      <w:pPr>
        <w:ind w:left="1440" w:firstLine="0"/>
        <w:rPr>
          <w:b/>
        </w:rPr>
      </w:pPr>
      <w:r w:rsidRPr="00D06F18">
        <w:rPr>
          <w:b/>
        </w:rPr>
        <w:t xml:space="preserve">S.P.= total cost  + mark up on capital employed . </w:t>
      </w:r>
    </w:p>
    <w:p w:rsidR="001A4B0B" w:rsidRPr="00D06F18" w:rsidRDefault="001A4B0B" w:rsidP="00207E56">
      <w:pPr>
        <w:ind w:left="720"/>
        <w:rPr>
          <w:sz w:val="10"/>
          <w:szCs w:val="10"/>
        </w:rPr>
      </w:pPr>
    </w:p>
    <w:p w:rsidR="001A4B0B" w:rsidRPr="00D06F18" w:rsidRDefault="001A4B0B" w:rsidP="009348D1">
      <w:pPr>
        <w:ind w:firstLine="181"/>
        <w:rPr>
          <w:b/>
        </w:rPr>
      </w:pPr>
      <w:r w:rsidRPr="00D06F18">
        <w:rPr>
          <w:b/>
        </w:rPr>
        <w:t>9.</w:t>
      </w:r>
      <w:r w:rsidRPr="00D06F18">
        <w:rPr>
          <w:b/>
        </w:rPr>
        <w:tab/>
        <w:t>Activity Base Costing .</w:t>
      </w:r>
    </w:p>
    <w:p w:rsidR="001A4B0B" w:rsidRPr="00D06F18" w:rsidRDefault="001A4B0B" w:rsidP="00207E56">
      <w:pPr>
        <w:ind w:firstLine="720"/>
        <w:rPr>
          <w:b/>
        </w:rPr>
      </w:pPr>
      <w:r w:rsidRPr="00D06F18">
        <w:rPr>
          <w:b/>
        </w:rPr>
        <w:tab/>
        <w:t>S.P.= Prime cost + overhead on cost driver + mark up</w:t>
      </w:r>
    </w:p>
    <w:p w:rsidR="001A4B0B" w:rsidRPr="00D06F18" w:rsidRDefault="001A4B0B" w:rsidP="00207E56">
      <w:pPr>
        <w:ind w:firstLine="720"/>
        <w:rPr>
          <w:b/>
          <w:sz w:val="10"/>
          <w:szCs w:val="10"/>
        </w:rPr>
      </w:pPr>
    </w:p>
    <w:p w:rsidR="001A4B0B" w:rsidRPr="00D06F18" w:rsidRDefault="001A4B0B" w:rsidP="009348D1">
      <w:pPr>
        <w:ind w:firstLine="181"/>
        <w:rPr>
          <w:b/>
        </w:rPr>
      </w:pPr>
      <w:r w:rsidRPr="00D06F18">
        <w:rPr>
          <w:b/>
        </w:rPr>
        <w:t>10.</w:t>
      </w:r>
      <w:r w:rsidRPr="00D06F18">
        <w:rPr>
          <w:b/>
        </w:rPr>
        <w:tab/>
        <w:t>Life Cycle Costing :</w:t>
      </w:r>
    </w:p>
    <w:p w:rsidR="001A4B0B" w:rsidRPr="00D06F18" w:rsidRDefault="001A4B0B" w:rsidP="009C5483">
      <w:pPr>
        <w:rPr>
          <w:b/>
        </w:rPr>
      </w:pPr>
      <w:r w:rsidRPr="00D06F18">
        <w:rPr>
          <w:b/>
        </w:rPr>
        <w:tab/>
      </w:r>
      <w:r w:rsidRPr="00D06F18">
        <w:rPr>
          <w:b/>
        </w:rPr>
        <w:tab/>
      </w:r>
      <w:r w:rsidR="009348D1" w:rsidRPr="00D06F18">
        <w:rPr>
          <w:b/>
        </w:rPr>
        <w:tab/>
      </w:r>
      <w:r w:rsidRPr="00D06F18">
        <w:rPr>
          <w:b/>
        </w:rPr>
        <w:t>S.P. = total cost on estimated life + mark up</w:t>
      </w:r>
    </w:p>
    <w:p w:rsidR="001A4B0B" w:rsidRPr="00D06F18" w:rsidRDefault="001A4B0B" w:rsidP="007D72BA">
      <w:pPr>
        <w:numPr>
          <w:ilvl w:val="0"/>
          <w:numId w:val="30"/>
        </w:numPr>
        <w:rPr>
          <w:b/>
        </w:rPr>
      </w:pPr>
      <w:r w:rsidRPr="00D06F18">
        <w:rPr>
          <w:b/>
        </w:rPr>
        <w:t>Target Costing:</w:t>
      </w:r>
    </w:p>
    <w:p w:rsidR="001A4B0B" w:rsidRPr="00D06F18" w:rsidRDefault="001A4B0B" w:rsidP="00207E56">
      <w:pPr>
        <w:rPr>
          <w:b/>
        </w:rPr>
      </w:pPr>
      <w:r w:rsidRPr="00D06F18">
        <w:rPr>
          <w:b/>
        </w:rPr>
        <w:tab/>
      </w:r>
      <w:r w:rsidRPr="00D06F18">
        <w:rPr>
          <w:b/>
        </w:rPr>
        <w:tab/>
      </w:r>
      <w:r w:rsidR="00602995" w:rsidRPr="00D06F18">
        <w:rPr>
          <w:b/>
        </w:rPr>
        <w:tab/>
      </w:r>
      <w:r w:rsidRPr="00D06F18">
        <w:rPr>
          <w:b/>
        </w:rPr>
        <w:t xml:space="preserve">Target S.P. – Req. profit  = Target cost </w:t>
      </w:r>
    </w:p>
    <w:p w:rsidR="001A4B0B" w:rsidRPr="00D06F18" w:rsidRDefault="001A4B0B" w:rsidP="009C5483">
      <w:pPr>
        <w:ind w:left="0" w:firstLine="0"/>
        <w:rPr>
          <w:b/>
          <w:u w:val="single"/>
        </w:rPr>
      </w:pPr>
      <w:r w:rsidRPr="00D06F18">
        <w:rPr>
          <w:b/>
          <w:u w:val="single"/>
        </w:rPr>
        <w:lastRenderedPageBreak/>
        <w:t>Short Notes:</w:t>
      </w:r>
    </w:p>
    <w:p w:rsidR="001A4B0B" w:rsidRPr="00D06F18" w:rsidRDefault="001B2537" w:rsidP="009C5483">
      <w:pPr>
        <w:tabs>
          <w:tab w:val="left" w:pos="720"/>
        </w:tabs>
        <w:ind w:left="709" w:hanging="709"/>
      </w:pPr>
      <w:r w:rsidRPr="00D06F18">
        <w:rPr>
          <w:b/>
        </w:rPr>
        <w:t>1</w:t>
      </w:r>
      <w:r w:rsidR="001A4B0B" w:rsidRPr="00D06F18">
        <w:rPr>
          <w:b/>
        </w:rPr>
        <w:t>.</w:t>
      </w:r>
      <w:r w:rsidR="001A4B0B" w:rsidRPr="00D06F18">
        <w:tab/>
        <w:t>List out the qualities required</w:t>
      </w:r>
      <w:r w:rsidR="00D56D71" w:rsidRPr="00D06F18">
        <w:t xml:space="preserve"> for a good pricing policy.</w:t>
      </w:r>
      <w:r w:rsidR="00D56D71" w:rsidRPr="00D06F18">
        <w:tab/>
      </w:r>
      <w:r w:rsidR="00D56D71" w:rsidRPr="00D06F18">
        <w:tab/>
      </w:r>
      <w:r w:rsidR="00D56D71" w:rsidRPr="00D06F18">
        <w:tab/>
      </w:r>
      <w:r w:rsidR="00D56D71" w:rsidRPr="00D06F18">
        <w:tab/>
      </w:r>
      <w:r w:rsidR="001A4B0B" w:rsidRPr="00D06F18">
        <w:t>(4 Marks)</w:t>
      </w:r>
    </w:p>
    <w:p w:rsidR="001A4B0B" w:rsidRPr="00D06F18" w:rsidRDefault="001A4B0B" w:rsidP="00207E56">
      <w:pPr>
        <w:tabs>
          <w:tab w:val="left" w:pos="720"/>
          <w:tab w:val="left" w:pos="1200"/>
        </w:tabs>
        <w:rPr>
          <w:b/>
          <w:u w:val="single"/>
        </w:rPr>
      </w:pPr>
    </w:p>
    <w:p w:rsidR="001A4B0B" w:rsidRPr="00D06F18" w:rsidRDefault="001A4B0B" w:rsidP="00207E56">
      <w:pPr>
        <w:tabs>
          <w:tab w:val="left" w:pos="720"/>
        </w:tabs>
        <w:rPr>
          <w:position w:val="0"/>
        </w:rPr>
      </w:pPr>
      <w:r w:rsidRPr="00D06F18">
        <w:rPr>
          <w:b/>
          <w:position w:val="0"/>
        </w:rPr>
        <w:t>Answer</w:t>
      </w:r>
    </w:p>
    <w:p w:rsidR="001A4B0B" w:rsidRPr="00D06F18" w:rsidRDefault="001A4B0B" w:rsidP="009C5483">
      <w:pPr>
        <w:tabs>
          <w:tab w:val="left" w:pos="720"/>
        </w:tabs>
        <w:ind w:left="709" w:hanging="709"/>
        <w:rPr>
          <w:b/>
          <w:position w:val="0"/>
        </w:rPr>
      </w:pPr>
      <w:r w:rsidRPr="00D06F18">
        <w:rPr>
          <w:b/>
          <w:position w:val="0"/>
        </w:rPr>
        <w:tab/>
        <w:t>Quality required for a good pricing policy:</w:t>
      </w:r>
    </w:p>
    <w:p w:rsidR="001A4B0B" w:rsidRPr="00D06F18" w:rsidRDefault="001A4B0B" w:rsidP="00207E56">
      <w:pPr>
        <w:tabs>
          <w:tab w:val="left" w:pos="720"/>
        </w:tabs>
        <w:rPr>
          <w:b/>
          <w:position w:val="0"/>
          <w:sz w:val="6"/>
          <w:szCs w:val="6"/>
        </w:rPr>
      </w:pPr>
    </w:p>
    <w:p w:rsidR="001A4B0B" w:rsidRPr="00D06F18" w:rsidRDefault="009C5483" w:rsidP="00207E56">
      <w:pPr>
        <w:tabs>
          <w:tab w:val="left" w:pos="720"/>
        </w:tabs>
        <w:ind w:left="720"/>
        <w:rPr>
          <w:position w:val="0"/>
        </w:rPr>
      </w:pPr>
      <w:r w:rsidRPr="00D06F18">
        <w:rPr>
          <w:position w:val="0"/>
        </w:rPr>
        <w:tab/>
      </w:r>
      <w:r w:rsidR="001A4B0B" w:rsidRPr="00D06F18">
        <w:rPr>
          <w:position w:val="0"/>
        </w:rPr>
        <w:t>The pricing policy plays an important role in a business because the long run survival of a business depends upon the firm’s ability to increase its sales and device the maximum profit from the existing and new capital investment. Although cost is an important aspect of pricing, consumer demand and competitive environment are frequently far more significant in pricing decisions.</w:t>
      </w:r>
    </w:p>
    <w:p w:rsidR="001A4B0B" w:rsidRPr="00D06F18" w:rsidRDefault="001A4B0B" w:rsidP="00207E56">
      <w:pPr>
        <w:tabs>
          <w:tab w:val="left" w:pos="720"/>
        </w:tabs>
        <w:ind w:left="720"/>
        <w:rPr>
          <w:position w:val="0"/>
        </w:rPr>
      </w:pPr>
    </w:p>
    <w:p w:rsidR="001A4B0B" w:rsidRPr="00D06F18" w:rsidRDefault="009C5483" w:rsidP="00207E56">
      <w:pPr>
        <w:tabs>
          <w:tab w:val="left" w:pos="720"/>
        </w:tabs>
        <w:ind w:left="720"/>
        <w:rPr>
          <w:position w:val="0"/>
        </w:rPr>
      </w:pPr>
      <w:r w:rsidRPr="00D06F18">
        <w:rPr>
          <w:position w:val="0"/>
        </w:rPr>
        <w:tab/>
      </w:r>
      <w:r w:rsidR="001A4B0B" w:rsidRPr="00D06F18">
        <w:rPr>
          <w:position w:val="0"/>
        </w:rPr>
        <w:t>The pricing policy structure should:</w:t>
      </w:r>
    </w:p>
    <w:p w:rsidR="001A4B0B" w:rsidRPr="00D06F18" w:rsidRDefault="001A4B0B" w:rsidP="00207E56">
      <w:pPr>
        <w:tabs>
          <w:tab w:val="left" w:pos="720"/>
        </w:tabs>
        <w:ind w:left="720"/>
        <w:rPr>
          <w:position w:val="0"/>
          <w:sz w:val="12"/>
          <w:szCs w:val="12"/>
        </w:rPr>
      </w:pPr>
    </w:p>
    <w:p w:rsidR="001A4B0B" w:rsidRPr="00D06F18" w:rsidRDefault="001A4B0B" w:rsidP="007D72BA">
      <w:pPr>
        <w:pStyle w:val="ListParagraph"/>
        <w:numPr>
          <w:ilvl w:val="0"/>
          <w:numId w:val="28"/>
        </w:numPr>
        <w:tabs>
          <w:tab w:val="left" w:pos="720"/>
          <w:tab w:val="left" w:pos="1260"/>
        </w:tabs>
        <w:ind w:hanging="720"/>
        <w:rPr>
          <w:position w:val="0"/>
        </w:rPr>
      </w:pPr>
      <w:r w:rsidRPr="00D06F18">
        <w:rPr>
          <w:position w:val="0"/>
        </w:rPr>
        <w:t>provide an incentive to producer for adopting improved technology and maximizing production;</w:t>
      </w:r>
    </w:p>
    <w:p w:rsidR="001A4B0B" w:rsidRPr="00F97FA6" w:rsidRDefault="001A4B0B" w:rsidP="00207E56">
      <w:pPr>
        <w:tabs>
          <w:tab w:val="left" w:pos="720"/>
          <w:tab w:val="left" w:pos="1260"/>
        </w:tabs>
        <w:ind w:left="720"/>
        <w:rPr>
          <w:position w:val="0"/>
          <w:sz w:val="10"/>
          <w:szCs w:val="10"/>
        </w:rPr>
      </w:pPr>
    </w:p>
    <w:p w:rsidR="001A4B0B" w:rsidRPr="00D06F18" w:rsidRDefault="001A4B0B" w:rsidP="007D72BA">
      <w:pPr>
        <w:pStyle w:val="ListParagraph"/>
        <w:numPr>
          <w:ilvl w:val="0"/>
          <w:numId w:val="28"/>
        </w:numPr>
        <w:tabs>
          <w:tab w:val="left" w:pos="720"/>
          <w:tab w:val="left" w:pos="1260"/>
        </w:tabs>
        <w:ind w:hanging="720"/>
        <w:rPr>
          <w:position w:val="0"/>
        </w:rPr>
      </w:pPr>
      <w:r w:rsidRPr="00D06F18">
        <w:rPr>
          <w:position w:val="0"/>
        </w:rPr>
        <w:t>encourage optimum utilization of resources;</w:t>
      </w:r>
    </w:p>
    <w:p w:rsidR="001A4B0B" w:rsidRPr="00F97FA6" w:rsidRDefault="001A4B0B" w:rsidP="00207E56">
      <w:pPr>
        <w:pStyle w:val="ListParagraph"/>
        <w:rPr>
          <w:position w:val="0"/>
          <w:sz w:val="10"/>
          <w:szCs w:val="10"/>
        </w:rPr>
      </w:pPr>
    </w:p>
    <w:p w:rsidR="001A4B0B" w:rsidRPr="00D06F18" w:rsidRDefault="001A4B0B" w:rsidP="007D72BA">
      <w:pPr>
        <w:pStyle w:val="ListParagraph"/>
        <w:numPr>
          <w:ilvl w:val="0"/>
          <w:numId w:val="28"/>
        </w:numPr>
        <w:tabs>
          <w:tab w:val="left" w:pos="720"/>
          <w:tab w:val="left" w:pos="1260"/>
        </w:tabs>
        <w:ind w:hanging="720"/>
        <w:rPr>
          <w:position w:val="0"/>
        </w:rPr>
      </w:pPr>
      <w:r w:rsidRPr="00D06F18">
        <w:rPr>
          <w:position w:val="0"/>
        </w:rPr>
        <w:t>work towards better balance between demand and supply;</w:t>
      </w:r>
    </w:p>
    <w:p w:rsidR="001A4B0B" w:rsidRPr="00F97FA6" w:rsidRDefault="001A4B0B" w:rsidP="00207E56">
      <w:pPr>
        <w:pStyle w:val="ListParagraph"/>
        <w:rPr>
          <w:position w:val="0"/>
          <w:sz w:val="10"/>
          <w:szCs w:val="10"/>
        </w:rPr>
      </w:pPr>
    </w:p>
    <w:p w:rsidR="001A4B0B" w:rsidRPr="00D06F18" w:rsidRDefault="001A4B0B" w:rsidP="007D72BA">
      <w:pPr>
        <w:pStyle w:val="ListParagraph"/>
        <w:numPr>
          <w:ilvl w:val="0"/>
          <w:numId w:val="28"/>
        </w:numPr>
        <w:tabs>
          <w:tab w:val="left" w:pos="720"/>
          <w:tab w:val="left" w:pos="1260"/>
        </w:tabs>
        <w:ind w:hanging="720"/>
        <w:rPr>
          <w:position w:val="0"/>
        </w:rPr>
      </w:pPr>
      <w:r w:rsidRPr="00D06F18">
        <w:rPr>
          <w:position w:val="0"/>
        </w:rPr>
        <w:t>promote exports; and</w:t>
      </w:r>
    </w:p>
    <w:p w:rsidR="001A4B0B" w:rsidRPr="00F97FA6" w:rsidRDefault="001A4B0B" w:rsidP="00207E56">
      <w:pPr>
        <w:pStyle w:val="ListParagraph"/>
        <w:rPr>
          <w:position w:val="0"/>
          <w:sz w:val="10"/>
          <w:szCs w:val="10"/>
        </w:rPr>
      </w:pPr>
    </w:p>
    <w:p w:rsidR="001A4B0B" w:rsidRPr="00D06F18" w:rsidRDefault="001A4B0B" w:rsidP="007D72BA">
      <w:pPr>
        <w:pStyle w:val="ListParagraph"/>
        <w:numPr>
          <w:ilvl w:val="0"/>
          <w:numId w:val="28"/>
        </w:numPr>
        <w:tabs>
          <w:tab w:val="left" w:pos="720"/>
          <w:tab w:val="left" w:pos="1260"/>
        </w:tabs>
        <w:ind w:hanging="720"/>
        <w:rPr>
          <w:position w:val="0"/>
        </w:rPr>
      </w:pPr>
      <w:r w:rsidRPr="00D06F18">
        <w:rPr>
          <w:position w:val="0"/>
        </w:rPr>
        <w:t>avoid adverse effects on the rest of the economy.</w:t>
      </w:r>
    </w:p>
    <w:p w:rsidR="00CE5176" w:rsidRPr="00D06F18" w:rsidRDefault="00CE5176" w:rsidP="009C5483">
      <w:pPr>
        <w:ind w:left="0" w:firstLine="0"/>
      </w:pPr>
    </w:p>
    <w:p w:rsidR="00CE5176" w:rsidRPr="00D06F18" w:rsidRDefault="001B2537" w:rsidP="00207E56">
      <w:pPr>
        <w:tabs>
          <w:tab w:val="left" w:pos="1170"/>
        </w:tabs>
        <w:ind w:left="720" w:hanging="720"/>
      </w:pPr>
      <w:r w:rsidRPr="00D06F18">
        <w:rPr>
          <w:b/>
        </w:rPr>
        <w:t>2</w:t>
      </w:r>
      <w:r w:rsidR="00CE5176" w:rsidRPr="00D06F18">
        <w:rPr>
          <w:b/>
        </w:rPr>
        <w:t>.</w:t>
      </w:r>
      <w:r w:rsidR="00CE5176" w:rsidRPr="00D06F18">
        <w:tab/>
        <w:t>Describe two pricing practices in which non-cost reasons are important, when setting prices.</w:t>
      </w:r>
    </w:p>
    <w:p w:rsidR="00CE5176" w:rsidRPr="00D06F18" w:rsidRDefault="00CE5176" w:rsidP="00207E56">
      <w:pPr>
        <w:pStyle w:val="BodyTextIndent"/>
        <w:spacing w:after="0"/>
      </w:pPr>
      <w:r w:rsidRPr="00D06F18">
        <w:tab/>
      </w:r>
      <w:r w:rsidRPr="00D06F18">
        <w:tab/>
      </w:r>
      <w:r w:rsidRPr="00D06F18">
        <w:tab/>
      </w:r>
      <w:r w:rsidRPr="00D06F18">
        <w:tab/>
      </w:r>
      <w:r w:rsidRPr="00D06F18">
        <w:tab/>
      </w:r>
      <w:r w:rsidRPr="00D06F18">
        <w:tab/>
      </w:r>
      <w:r w:rsidRPr="00D06F18">
        <w:tab/>
      </w:r>
      <w:r w:rsidRPr="00D06F18">
        <w:tab/>
      </w:r>
      <w:r w:rsidRPr="00D06F18">
        <w:tab/>
      </w:r>
      <w:r w:rsidRPr="00D06F18">
        <w:tab/>
      </w:r>
      <w:r w:rsidRPr="00D06F18">
        <w:tab/>
      </w:r>
      <w:r w:rsidRPr="00D06F18">
        <w:tab/>
      </w:r>
      <w:r w:rsidR="00D56D71" w:rsidRPr="00D06F18">
        <w:tab/>
      </w:r>
      <w:r w:rsidRPr="00D06F18">
        <w:t>(3 marks)</w:t>
      </w:r>
    </w:p>
    <w:p w:rsidR="00CE5176" w:rsidRPr="00D06F18" w:rsidRDefault="00CE5176" w:rsidP="00207E56">
      <w:pPr>
        <w:tabs>
          <w:tab w:val="left" w:pos="1170"/>
        </w:tabs>
        <w:ind w:left="720" w:hanging="720"/>
      </w:pPr>
      <w:r w:rsidRPr="00D06F18">
        <w:rPr>
          <w:b/>
        </w:rPr>
        <w:t>Answer.</w:t>
      </w:r>
    </w:p>
    <w:p w:rsidR="00CE5176" w:rsidRPr="00D06F18" w:rsidRDefault="00CE5176" w:rsidP="00207E56">
      <w:pPr>
        <w:tabs>
          <w:tab w:val="left" w:pos="1170"/>
        </w:tabs>
        <w:ind w:left="720" w:hanging="720"/>
      </w:pPr>
      <w:r w:rsidRPr="00D06F18">
        <w:tab/>
        <w:t>Two pricing practices in which non-cost reasons are important when setting prices are :</w:t>
      </w:r>
    </w:p>
    <w:p w:rsidR="00CE5176" w:rsidRPr="00D06F18" w:rsidRDefault="00CE5176" w:rsidP="00207E56">
      <w:pPr>
        <w:tabs>
          <w:tab w:val="left" w:pos="1170"/>
        </w:tabs>
        <w:ind w:left="720" w:hanging="720"/>
        <w:rPr>
          <w:sz w:val="12"/>
          <w:szCs w:val="12"/>
        </w:rPr>
      </w:pPr>
    </w:p>
    <w:p w:rsidR="00CE5176" w:rsidRPr="00D06F18" w:rsidRDefault="00CE5176" w:rsidP="009C5483">
      <w:pPr>
        <w:tabs>
          <w:tab w:val="left" w:pos="720"/>
        </w:tabs>
        <w:ind w:left="1170" w:hanging="1170"/>
      </w:pPr>
      <w:r w:rsidRPr="00D06F18">
        <w:tab/>
        <w:t xml:space="preserve">(i)  </w:t>
      </w:r>
      <w:r w:rsidRPr="00D06F18">
        <w:tab/>
        <w:t>Price discrimination</w:t>
      </w:r>
    </w:p>
    <w:p w:rsidR="00CE5176" w:rsidRPr="00D06F18" w:rsidRDefault="00CE5176" w:rsidP="009C5483">
      <w:pPr>
        <w:pStyle w:val="BodyTextIndent2"/>
        <w:tabs>
          <w:tab w:val="left" w:pos="720"/>
          <w:tab w:val="left" w:pos="1170"/>
          <w:tab w:val="left" w:pos="1260"/>
        </w:tabs>
        <w:ind w:left="0"/>
        <w:rPr>
          <w:rFonts w:ascii="Arial" w:hAnsi="Arial" w:cs="Arial"/>
          <w:b w:val="0"/>
          <w:sz w:val="22"/>
          <w:szCs w:val="22"/>
        </w:rPr>
      </w:pPr>
      <w:r w:rsidRPr="00D06F18">
        <w:rPr>
          <w:rFonts w:ascii="Arial" w:hAnsi="Arial" w:cs="Arial"/>
          <w:b w:val="0"/>
          <w:sz w:val="22"/>
          <w:szCs w:val="22"/>
        </w:rPr>
        <w:tab/>
      </w:r>
      <w:r w:rsidR="009C5483" w:rsidRPr="00D06F18">
        <w:rPr>
          <w:rFonts w:ascii="Arial" w:hAnsi="Arial" w:cs="Arial"/>
          <w:b w:val="0"/>
          <w:sz w:val="22"/>
          <w:szCs w:val="22"/>
        </w:rPr>
        <w:tab/>
      </w:r>
      <w:r w:rsidRPr="00D06F18">
        <w:rPr>
          <w:rFonts w:ascii="Arial" w:hAnsi="Arial" w:cs="Arial"/>
          <w:b w:val="0"/>
          <w:sz w:val="22"/>
          <w:szCs w:val="22"/>
        </w:rPr>
        <w:t>(ii)</w:t>
      </w:r>
      <w:r w:rsidRPr="00D06F18">
        <w:rPr>
          <w:rFonts w:ascii="Arial" w:hAnsi="Arial" w:cs="Arial"/>
          <w:b w:val="0"/>
          <w:sz w:val="22"/>
          <w:szCs w:val="22"/>
        </w:rPr>
        <w:tab/>
        <w:t>Peak load pricing.</w:t>
      </w:r>
    </w:p>
    <w:p w:rsidR="00CE5176" w:rsidRPr="00D06F18" w:rsidRDefault="009C5483" w:rsidP="00207E56">
      <w:pPr>
        <w:tabs>
          <w:tab w:val="left" w:pos="720"/>
          <w:tab w:val="left" w:pos="1170"/>
        </w:tabs>
        <w:ind w:left="1440" w:hanging="1440"/>
      </w:pPr>
      <w:r w:rsidRPr="00D06F18">
        <w:tab/>
        <w:t>(iii)</w:t>
      </w:r>
      <w:r w:rsidRPr="00D06F18">
        <w:tab/>
      </w:r>
      <w:r w:rsidR="00CE5176" w:rsidRPr="00D06F18">
        <w:t>Price discrimination :</w:t>
      </w:r>
    </w:p>
    <w:p w:rsidR="00CE5176" w:rsidRPr="00D06F18" w:rsidRDefault="00CE5176" w:rsidP="00207E56">
      <w:pPr>
        <w:tabs>
          <w:tab w:val="left" w:pos="720"/>
        </w:tabs>
        <w:ind w:left="1170" w:hanging="1170"/>
        <w:rPr>
          <w:sz w:val="6"/>
          <w:szCs w:val="6"/>
        </w:rPr>
      </w:pPr>
    </w:p>
    <w:p w:rsidR="00CE5176" w:rsidRPr="00D06F18" w:rsidRDefault="009C5483" w:rsidP="009C5483">
      <w:pPr>
        <w:tabs>
          <w:tab w:val="left" w:pos="720"/>
        </w:tabs>
        <w:ind w:left="1134" w:hanging="1440"/>
      </w:pPr>
      <w:r w:rsidRPr="00D06F18">
        <w:tab/>
      </w:r>
      <w:r w:rsidRPr="00D06F18">
        <w:tab/>
      </w:r>
      <w:r w:rsidR="00CE5176" w:rsidRPr="00D06F18">
        <w:t>This is the practice of charging to some customers a higher price than that charged to other customers. E.g. Airlines tickets for business travellers and LTC travellers are priced differently.</w:t>
      </w:r>
    </w:p>
    <w:p w:rsidR="00CE5176" w:rsidRPr="00F97FA6" w:rsidRDefault="00CE5176" w:rsidP="00207E56">
      <w:pPr>
        <w:tabs>
          <w:tab w:val="left" w:pos="720"/>
        </w:tabs>
        <w:ind w:left="1440" w:hanging="1440"/>
        <w:rPr>
          <w:sz w:val="8"/>
          <w:szCs w:val="8"/>
        </w:rPr>
      </w:pPr>
    </w:p>
    <w:p w:rsidR="00CE5176" w:rsidRPr="00D06F18" w:rsidRDefault="009C5483" w:rsidP="003B7E10">
      <w:pPr>
        <w:tabs>
          <w:tab w:val="left" w:pos="1170"/>
        </w:tabs>
        <w:ind w:left="1440" w:hanging="720"/>
      </w:pPr>
      <w:r w:rsidRPr="00D06F18">
        <w:t>(iv)</w:t>
      </w:r>
      <w:r w:rsidRPr="00D06F18">
        <w:tab/>
      </w:r>
      <w:r w:rsidR="00CE5176" w:rsidRPr="00D06F18">
        <w:t>Peak load pricing :</w:t>
      </w:r>
    </w:p>
    <w:p w:rsidR="003B7E10" w:rsidRPr="00D06F18" w:rsidRDefault="003B7E10" w:rsidP="003B7E10">
      <w:pPr>
        <w:tabs>
          <w:tab w:val="left" w:pos="1170"/>
        </w:tabs>
        <w:ind w:left="1440" w:hanging="720"/>
        <w:rPr>
          <w:sz w:val="6"/>
          <w:szCs w:val="6"/>
        </w:rPr>
      </w:pPr>
    </w:p>
    <w:p w:rsidR="00CE5176" w:rsidRPr="00D06F18" w:rsidRDefault="00CE5176" w:rsidP="009C5483">
      <w:pPr>
        <w:tabs>
          <w:tab w:val="left" w:pos="709"/>
        </w:tabs>
        <w:ind w:left="1134" w:hanging="1440"/>
      </w:pPr>
      <w:r w:rsidRPr="00D06F18">
        <w:tab/>
      </w:r>
      <w:r w:rsidR="009C5483" w:rsidRPr="00D06F18">
        <w:tab/>
      </w:r>
      <w:r w:rsidRPr="00D06F18">
        <w:t>This pricing system is based on capacity constraints.  Under this pricing system a higher price for the same service or product is demanded when it approaches physical capacity limits e.g. telephones, tele-communications, hotel, car rental and electric utility industries are charged higher price at their peak load.</w:t>
      </w:r>
    </w:p>
    <w:p w:rsidR="001A4B0B" w:rsidRPr="00D06F18" w:rsidRDefault="001A4B0B" w:rsidP="00207E56">
      <w:pPr>
        <w:rPr>
          <w:b/>
          <w:u w:val="single"/>
        </w:rPr>
      </w:pPr>
    </w:p>
    <w:p w:rsidR="00CE5176" w:rsidRPr="00D06F18" w:rsidRDefault="001B2537" w:rsidP="001B2537">
      <w:pPr>
        <w:pStyle w:val="BodyTextIndent"/>
        <w:spacing w:after="0"/>
        <w:ind w:hanging="360"/>
      </w:pPr>
      <w:r w:rsidRPr="00D06F18">
        <w:rPr>
          <w:b/>
          <w:u w:val="single"/>
        </w:rPr>
        <w:t>3.</w:t>
      </w:r>
      <w:r w:rsidR="001A4B0B" w:rsidRPr="00D06F18">
        <w:rPr>
          <w:b/>
          <w:u w:val="single"/>
        </w:rPr>
        <w:tab/>
      </w:r>
      <w:r w:rsidR="009C5483" w:rsidRPr="00D06F18">
        <w:rPr>
          <w:b/>
          <w:u w:val="single"/>
        </w:rPr>
        <w:tab/>
      </w:r>
      <w:r w:rsidR="003B7E10" w:rsidRPr="00D06F18">
        <w:rPr>
          <w:b/>
          <w:u w:val="single"/>
        </w:rPr>
        <w:t>W</w:t>
      </w:r>
      <w:r w:rsidR="00CE5176" w:rsidRPr="00D06F18">
        <w:rPr>
          <w:b/>
          <w:u w:val="single"/>
        </w:rPr>
        <w:t xml:space="preserve">rite short notes on </w:t>
      </w:r>
      <w:r w:rsidR="001A4B0B" w:rsidRPr="00D06F18">
        <w:rPr>
          <w:b/>
          <w:u w:val="single"/>
        </w:rPr>
        <w:t>Loss Leader :</w:t>
      </w:r>
      <w:r w:rsidR="00CE5176" w:rsidRPr="00D06F18">
        <w:rPr>
          <w:b/>
        </w:rPr>
        <w:tab/>
      </w:r>
      <w:r w:rsidR="00CE5176" w:rsidRPr="00D06F18">
        <w:rPr>
          <w:b/>
        </w:rPr>
        <w:tab/>
      </w:r>
      <w:r w:rsidR="009C5483" w:rsidRPr="00D06F18">
        <w:rPr>
          <w:b/>
        </w:rPr>
        <w:tab/>
      </w:r>
      <w:r w:rsidR="009C5483" w:rsidRPr="00D06F18">
        <w:rPr>
          <w:b/>
        </w:rPr>
        <w:tab/>
      </w:r>
      <w:r w:rsidR="009C5483" w:rsidRPr="00D06F18">
        <w:rPr>
          <w:b/>
        </w:rPr>
        <w:tab/>
      </w:r>
      <w:r w:rsidR="00D56D71" w:rsidRPr="00D06F18">
        <w:rPr>
          <w:b/>
        </w:rPr>
        <w:tab/>
      </w:r>
      <w:r w:rsidR="00CE5176" w:rsidRPr="00D06F18">
        <w:t>(4 marks)</w:t>
      </w:r>
    </w:p>
    <w:p w:rsidR="001A4B0B" w:rsidRPr="00D06F18" w:rsidRDefault="001A4B0B" w:rsidP="00207E56">
      <w:pPr>
        <w:rPr>
          <w:bCs/>
          <w:sz w:val="6"/>
          <w:szCs w:val="6"/>
        </w:rPr>
      </w:pPr>
    </w:p>
    <w:p w:rsidR="001A4B0B" w:rsidRPr="00D06F18" w:rsidRDefault="001A4B0B" w:rsidP="00207E56">
      <w:pPr>
        <w:ind w:left="729" w:hanging="9"/>
        <w:rPr>
          <w:bCs/>
        </w:rPr>
      </w:pPr>
      <w:r w:rsidRPr="00D06F18">
        <w:rPr>
          <w:bCs/>
        </w:rPr>
        <w:t>Where a product can be enriched by a series of optional extras, which a customers of the main product are at liberty to add on for additional advantages, the main product may be offered at a relatively low price.  If the price is set below cost, the product becomes a ‘loss leader’. It leads the customers to buy the extras or optional advantageous spare parts which are highly price.</w:t>
      </w:r>
    </w:p>
    <w:p w:rsidR="001A4B0B" w:rsidRPr="00F97FA6" w:rsidRDefault="001A4B0B" w:rsidP="00207E56">
      <w:pPr>
        <w:ind w:left="729" w:hanging="18"/>
        <w:rPr>
          <w:bCs/>
          <w:sz w:val="16"/>
          <w:szCs w:val="16"/>
        </w:rPr>
      </w:pPr>
    </w:p>
    <w:p w:rsidR="001A4B0B" w:rsidRPr="00D06F18" w:rsidRDefault="001A4B0B" w:rsidP="00207E56">
      <w:pPr>
        <w:ind w:left="729" w:hanging="9"/>
        <w:rPr>
          <w:bCs/>
        </w:rPr>
      </w:pPr>
      <w:r w:rsidRPr="00D06F18">
        <w:rPr>
          <w:bCs/>
        </w:rPr>
        <w:t>When a product range consists of one or more main products and a series of related optional ‘extract’, which the customer can ‘add on’ to the main product, the supplier can set a relatively low price for the main product and a high one for the ‘extras’. Obviously, the aim is to stimulate sufficient demand for the former to ensure the target return from sales of  the latter. The strategy has been used successfully by aircraft engine, gas turbine manufacturers ( DungFung Corpn Vs BHEL) , who win an order with a very competitively priced main product that can only be serviced by their own, highly priced spare parts.</w:t>
      </w:r>
    </w:p>
    <w:p w:rsidR="001A4B0B" w:rsidRPr="00F97FA6" w:rsidRDefault="001A4B0B" w:rsidP="00207E56">
      <w:pPr>
        <w:tabs>
          <w:tab w:val="left" w:pos="1440"/>
        </w:tabs>
        <w:ind w:left="729" w:hanging="18"/>
        <w:rPr>
          <w:bCs/>
          <w:sz w:val="16"/>
          <w:szCs w:val="16"/>
        </w:rPr>
      </w:pPr>
    </w:p>
    <w:p w:rsidR="001A4B0B" w:rsidRPr="00D06F18" w:rsidRDefault="001A4B0B" w:rsidP="00207E56">
      <w:pPr>
        <w:tabs>
          <w:tab w:val="left" w:pos="1440"/>
        </w:tabs>
        <w:ind w:left="729" w:hanging="18"/>
        <w:rPr>
          <w:bCs/>
        </w:rPr>
      </w:pPr>
      <w:r w:rsidRPr="00D06F18">
        <w:rPr>
          <w:bCs/>
        </w:rPr>
        <w:tab/>
        <w:t xml:space="preserve">Gillette did not invent the safety razor but the market strategy Gillette adopted helped to build market share. Gillette razors were sold at 1/5 of the cost to manufacture them but only Gillette blades fitted and these were sold at a price of </w:t>
      </w:r>
      <w:r w:rsidRPr="00D06F18">
        <w:rPr>
          <w:noProof/>
        </w:rPr>
        <w:drawing>
          <wp:inline distT="0" distB="0" distL="0" distR="0">
            <wp:extent cx="77470" cy="112395"/>
            <wp:effectExtent l="19050" t="0" r="0" b="0"/>
            <wp:docPr id="4" name="Picture 7"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upeesymbol_thumb"/>
                    <pic:cNvPicPr>
                      <a:picLocks noChangeAspect="1" noChangeArrowheads="1"/>
                    </pic:cNvPicPr>
                  </pic:nvPicPr>
                  <pic:blipFill>
                    <a:blip r:embed="rId8"/>
                    <a:srcRect/>
                    <a:stretch>
                      <a:fillRect/>
                    </a:stretch>
                  </pic:blipFill>
                  <pic:spPr bwMode="auto">
                    <a:xfrm>
                      <a:off x="0" y="0"/>
                      <a:ext cx="77470" cy="112395"/>
                    </a:xfrm>
                    <a:prstGeom prst="rect">
                      <a:avLst/>
                    </a:prstGeom>
                    <a:noFill/>
                    <a:ln w="9525">
                      <a:noFill/>
                      <a:miter lim="800000"/>
                      <a:headEnd/>
                      <a:tailEnd/>
                    </a:ln>
                  </pic:spPr>
                </pic:pic>
              </a:graphicData>
            </a:graphic>
          </wp:inline>
        </w:drawing>
      </w:r>
      <w:r w:rsidRPr="00D06F18">
        <w:rPr>
          <w:bCs/>
        </w:rPr>
        <w:t xml:space="preserve">25. The blades cost only </w:t>
      </w:r>
      <w:r w:rsidRPr="00D06F18">
        <w:rPr>
          <w:noProof/>
        </w:rPr>
        <w:drawing>
          <wp:inline distT="0" distB="0" distL="0" distR="0">
            <wp:extent cx="77470" cy="112395"/>
            <wp:effectExtent l="19050" t="0" r="0" b="0"/>
            <wp:docPr id="5" name="Picture 8"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upeesymbol_thumb"/>
                    <pic:cNvPicPr>
                      <a:picLocks noChangeAspect="1" noChangeArrowheads="1"/>
                    </pic:cNvPicPr>
                  </pic:nvPicPr>
                  <pic:blipFill>
                    <a:blip r:embed="rId8"/>
                    <a:srcRect/>
                    <a:stretch>
                      <a:fillRect/>
                    </a:stretch>
                  </pic:blipFill>
                  <pic:spPr bwMode="auto">
                    <a:xfrm>
                      <a:off x="0" y="0"/>
                      <a:ext cx="77470" cy="112395"/>
                    </a:xfrm>
                    <a:prstGeom prst="rect">
                      <a:avLst/>
                    </a:prstGeom>
                    <a:noFill/>
                    <a:ln w="9525">
                      <a:noFill/>
                      <a:miter lim="800000"/>
                      <a:headEnd/>
                      <a:tailEnd/>
                    </a:ln>
                  </pic:spPr>
                </pic:pic>
              </a:graphicData>
            </a:graphic>
          </wp:inline>
        </w:drawing>
      </w:r>
      <w:r w:rsidRPr="00D06F18">
        <w:rPr>
          <w:bCs/>
        </w:rPr>
        <w:t>8 to manufacture and so Gillette made large profits once it had captured the customer.</w:t>
      </w:r>
    </w:p>
    <w:p w:rsidR="006914AC" w:rsidRDefault="006914AC" w:rsidP="003B7E10">
      <w:pPr>
        <w:pStyle w:val="BodyTextIndent"/>
        <w:tabs>
          <w:tab w:val="left" w:pos="709"/>
        </w:tabs>
        <w:spacing w:after="0"/>
        <w:ind w:hanging="360"/>
        <w:rPr>
          <w:b/>
          <w:u w:val="single"/>
        </w:rPr>
      </w:pPr>
    </w:p>
    <w:p w:rsidR="00CE5176" w:rsidRPr="00D06F18" w:rsidRDefault="001B2537" w:rsidP="003B7E10">
      <w:pPr>
        <w:pStyle w:val="BodyTextIndent"/>
        <w:tabs>
          <w:tab w:val="left" w:pos="709"/>
        </w:tabs>
        <w:spacing w:after="0"/>
        <w:ind w:hanging="360"/>
        <w:rPr>
          <w:b/>
          <w:u w:val="single"/>
        </w:rPr>
      </w:pPr>
      <w:r w:rsidRPr="00D06F18">
        <w:rPr>
          <w:b/>
          <w:u w:val="single"/>
        </w:rPr>
        <w:lastRenderedPageBreak/>
        <w:t>4.</w:t>
      </w:r>
      <w:r w:rsidR="001A4B0B" w:rsidRPr="00D06F18">
        <w:rPr>
          <w:b/>
          <w:u w:val="single"/>
        </w:rPr>
        <w:tab/>
      </w:r>
      <w:r w:rsidR="003B7E10" w:rsidRPr="00D06F18">
        <w:rPr>
          <w:b/>
          <w:u w:val="single"/>
        </w:rPr>
        <w:tab/>
      </w:r>
      <w:r w:rsidR="001A4B0B" w:rsidRPr="00D06F18">
        <w:rPr>
          <w:b/>
          <w:bCs/>
          <w:u w:val="single"/>
        </w:rPr>
        <w:t>Skimming Pricing Policy</w:t>
      </w:r>
      <w:r w:rsidR="001A4B0B" w:rsidRPr="00D06F18">
        <w:rPr>
          <w:b/>
          <w:u w:val="single"/>
        </w:rPr>
        <w:t>.</w:t>
      </w:r>
      <w:r w:rsidR="00CE5176" w:rsidRPr="00D06F18">
        <w:tab/>
      </w:r>
      <w:r w:rsidR="00CE5176" w:rsidRPr="00D06F18">
        <w:tab/>
      </w:r>
      <w:r w:rsidR="003B7E10" w:rsidRPr="00D06F18">
        <w:tab/>
      </w:r>
      <w:r w:rsidR="003B7E10" w:rsidRPr="00D06F18">
        <w:tab/>
      </w:r>
      <w:r w:rsidR="003B7E10" w:rsidRPr="00D06F18">
        <w:tab/>
      </w:r>
      <w:r w:rsidR="003B7E10" w:rsidRPr="00D06F18">
        <w:tab/>
      </w:r>
      <w:r w:rsidR="003B7E10" w:rsidRPr="00D06F18">
        <w:tab/>
      </w:r>
      <w:r w:rsidR="00C038A8" w:rsidRPr="00D06F18">
        <w:tab/>
      </w:r>
      <w:r w:rsidR="00CE5176" w:rsidRPr="00D06F18">
        <w:t>(4 marks)</w:t>
      </w:r>
    </w:p>
    <w:p w:rsidR="001A4B0B" w:rsidRPr="00D06F18" w:rsidRDefault="001A4B0B" w:rsidP="00207E56">
      <w:pPr>
        <w:pStyle w:val="Subtitle"/>
        <w:jc w:val="both"/>
        <w:rPr>
          <w:rFonts w:cs="Arial"/>
          <w:b w:val="0"/>
          <w:sz w:val="22"/>
          <w:u w:val="none"/>
        </w:rPr>
      </w:pPr>
    </w:p>
    <w:p w:rsidR="001A4B0B" w:rsidRPr="00D06F18" w:rsidRDefault="001A4B0B" w:rsidP="003B7E10">
      <w:pPr>
        <w:pStyle w:val="Subtitle"/>
        <w:ind w:left="720" w:firstLine="0"/>
        <w:jc w:val="both"/>
        <w:rPr>
          <w:rFonts w:cs="Arial"/>
          <w:b w:val="0"/>
          <w:sz w:val="22"/>
          <w:u w:val="none"/>
        </w:rPr>
      </w:pPr>
      <w:r w:rsidRPr="00D06F18">
        <w:rPr>
          <w:rFonts w:cs="Arial"/>
          <w:b w:val="0"/>
          <w:sz w:val="22"/>
          <w:u w:val="none"/>
        </w:rPr>
        <w:t>It is a policy of high price during the early period of a product’s existence.  This can be synchronized with high promotional expenditure and in the later years the prices can be gradually reduced.  The reasons for following such a policy are :</w:t>
      </w:r>
    </w:p>
    <w:p w:rsidR="001A4B0B" w:rsidRPr="00D06F18" w:rsidRDefault="001A4B0B" w:rsidP="00207E56">
      <w:pPr>
        <w:pStyle w:val="Subtitle"/>
        <w:ind w:left="720"/>
        <w:jc w:val="both"/>
        <w:rPr>
          <w:rFonts w:cs="Arial"/>
          <w:b w:val="0"/>
          <w:sz w:val="12"/>
          <w:szCs w:val="12"/>
          <w:u w:val="none"/>
        </w:rPr>
      </w:pPr>
    </w:p>
    <w:p w:rsidR="001A4B0B" w:rsidRPr="00D06F18" w:rsidRDefault="001A4B0B" w:rsidP="007D72BA">
      <w:pPr>
        <w:pStyle w:val="Subtitle"/>
        <w:numPr>
          <w:ilvl w:val="0"/>
          <w:numId w:val="27"/>
        </w:numPr>
        <w:tabs>
          <w:tab w:val="clear" w:pos="2160"/>
        </w:tabs>
        <w:ind w:left="1276" w:hanging="567"/>
        <w:jc w:val="both"/>
        <w:rPr>
          <w:rFonts w:cs="Arial"/>
          <w:b w:val="0"/>
          <w:sz w:val="22"/>
          <w:u w:val="none"/>
        </w:rPr>
      </w:pPr>
      <w:r w:rsidRPr="00D06F18">
        <w:rPr>
          <w:rFonts w:cs="Arial"/>
          <w:b w:val="0"/>
          <w:sz w:val="22"/>
          <w:u w:val="none"/>
        </w:rPr>
        <w:t>The demand is likely to be inelastic in the earlier stages till the product is established in the market.</w:t>
      </w:r>
    </w:p>
    <w:p w:rsidR="001A4B0B" w:rsidRPr="00D06F18" w:rsidRDefault="001A4B0B" w:rsidP="007D72BA">
      <w:pPr>
        <w:pStyle w:val="Subtitle"/>
        <w:numPr>
          <w:ilvl w:val="0"/>
          <w:numId w:val="27"/>
        </w:numPr>
        <w:tabs>
          <w:tab w:val="clear" w:pos="2160"/>
        </w:tabs>
        <w:ind w:left="1276" w:hanging="567"/>
        <w:jc w:val="both"/>
        <w:rPr>
          <w:rFonts w:cs="Arial"/>
          <w:b w:val="0"/>
          <w:sz w:val="22"/>
          <w:u w:val="none"/>
        </w:rPr>
      </w:pPr>
      <w:r w:rsidRPr="00D06F18">
        <w:rPr>
          <w:rFonts w:cs="Arial"/>
          <w:b w:val="0"/>
          <w:sz w:val="22"/>
          <w:u w:val="none"/>
        </w:rPr>
        <w:t>The charging of high price in the initial periods, serves to skim the cream of the market that is relatively insensitive to price.  The gradual reduction in price in the later year will tend to increase the sales.</w:t>
      </w:r>
    </w:p>
    <w:p w:rsidR="001A4B0B" w:rsidRPr="00D06F18" w:rsidRDefault="001A4B0B" w:rsidP="007D72BA">
      <w:pPr>
        <w:pStyle w:val="Subtitle"/>
        <w:numPr>
          <w:ilvl w:val="0"/>
          <w:numId w:val="27"/>
        </w:numPr>
        <w:tabs>
          <w:tab w:val="clear" w:pos="2160"/>
        </w:tabs>
        <w:ind w:left="1276" w:hanging="567"/>
        <w:jc w:val="both"/>
        <w:rPr>
          <w:rFonts w:cs="Arial"/>
          <w:b w:val="0"/>
          <w:sz w:val="22"/>
          <w:u w:val="none"/>
        </w:rPr>
      </w:pPr>
      <w:r w:rsidRPr="00D06F18">
        <w:rPr>
          <w:rFonts w:cs="Arial"/>
          <w:b w:val="0"/>
          <w:sz w:val="22"/>
          <w:u w:val="none"/>
        </w:rPr>
        <w:t>This method is preferred in the beginning because in the initial periods when the demand for the product is not know the price covers in initial cost of production.</w:t>
      </w:r>
    </w:p>
    <w:p w:rsidR="001A4B0B" w:rsidRPr="00D06F18" w:rsidRDefault="001A4B0B" w:rsidP="007D72BA">
      <w:pPr>
        <w:pStyle w:val="Subtitle"/>
        <w:numPr>
          <w:ilvl w:val="0"/>
          <w:numId w:val="27"/>
        </w:numPr>
        <w:tabs>
          <w:tab w:val="clear" w:pos="2160"/>
        </w:tabs>
        <w:ind w:left="1276" w:hanging="567"/>
        <w:jc w:val="both"/>
        <w:rPr>
          <w:rFonts w:cs="Arial"/>
          <w:b w:val="0"/>
          <w:sz w:val="22"/>
          <w:u w:val="none"/>
        </w:rPr>
      </w:pPr>
      <w:r w:rsidRPr="00D06F18">
        <w:rPr>
          <w:rFonts w:cs="Arial"/>
          <w:b w:val="0"/>
          <w:sz w:val="22"/>
          <w:u w:val="none"/>
        </w:rPr>
        <w:t>High initial capital outlays, needed for manufacture, result in high cost of production.  Added to this, the manufacturer has to incur huge promotional activities resulting in increased costs.  High initial prices will be able to finance the cost of production particularly when uncertainties block the usual sources of capital.</w:t>
      </w:r>
    </w:p>
    <w:p w:rsidR="001A4B0B" w:rsidRPr="00D06F18" w:rsidRDefault="001A4B0B" w:rsidP="00207E56">
      <w:pPr>
        <w:pStyle w:val="Subtitle"/>
        <w:jc w:val="both"/>
        <w:rPr>
          <w:rFonts w:cs="Arial"/>
          <w:b w:val="0"/>
          <w:sz w:val="22"/>
          <w:szCs w:val="22"/>
          <w:u w:val="none"/>
        </w:rPr>
      </w:pPr>
    </w:p>
    <w:p w:rsidR="001A4B0B" w:rsidRPr="00D06F18" w:rsidRDefault="001B2537" w:rsidP="001B2537">
      <w:pPr>
        <w:pStyle w:val="BodyTextIndent2"/>
        <w:tabs>
          <w:tab w:val="left" w:pos="709"/>
        </w:tabs>
        <w:ind w:left="0" w:firstLine="0"/>
        <w:rPr>
          <w:rFonts w:ascii="Arial" w:hAnsi="Arial" w:cs="Arial"/>
          <w:bCs w:val="0"/>
          <w:sz w:val="22"/>
          <w:u w:val="single"/>
          <w:lang w:val="en-GB"/>
        </w:rPr>
      </w:pPr>
      <w:r w:rsidRPr="00D06F18">
        <w:rPr>
          <w:rFonts w:ascii="Arial" w:hAnsi="Arial" w:cs="Arial"/>
          <w:sz w:val="22"/>
          <w:u w:val="single"/>
          <w:lang w:val="en-GB"/>
        </w:rPr>
        <w:t>5.</w:t>
      </w:r>
      <w:r w:rsidRPr="00D06F18">
        <w:rPr>
          <w:rFonts w:ascii="Arial" w:hAnsi="Arial" w:cs="Arial"/>
          <w:sz w:val="22"/>
          <w:u w:val="single"/>
          <w:lang w:val="en-GB"/>
        </w:rPr>
        <w:tab/>
      </w:r>
      <w:r w:rsidR="00D06F18" w:rsidRPr="00D06F18">
        <w:rPr>
          <w:rFonts w:ascii="Arial" w:hAnsi="Arial" w:cs="Arial"/>
          <w:sz w:val="22"/>
          <w:u w:val="single"/>
          <w:lang w:val="en-GB"/>
        </w:rPr>
        <w:t>Penetration Pricing</w:t>
      </w:r>
      <w:r w:rsidR="001A4B0B" w:rsidRPr="00D06F18">
        <w:rPr>
          <w:rFonts w:ascii="Arial" w:hAnsi="Arial" w:cs="Arial"/>
          <w:sz w:val="22"/>
          <w:u w:val="single"/>
          <w:lang w:val="en-GB"/>
        </w:rPr>
        <w:t xml:space="preserve"> policy</w:t>
      </w:r>
      <w:r w:rsidR="001A4B0B" w:rsidRPr="00D06F18">
        <w:rPr>
          <w:rFonts w:ascii="Arial" w:hAnsi="Arial" w:cs="Arial"/>
          <w:bCs w:val="0"/>
          <w:sz w:val="22"/>
          <w:u w:val="single"/>
          <w:lang w:val="en-GB"/>
        </w:rPr>
        <w:t xml:space="preserve">              </w:t>
      </w:r>
      <w:r w:rsidR="00D06F18" w:rsidRPr="00D06F18">
        <w:rPr>
          <w:rFonts w:ascii="Arial" w:hAnsi="Arial" w:cs="Arial"/>
          <w:b w:val="0"/>
          <w:bCs w:val="0"/>
          <w:sz w:val="22"/>
          <w:lang w:val="en-GB"/>
        </w:rPr>
        <w:tab/>
      </w:r>
      <w:r w:rsidR="00D06F18" w:rsidRPr="00D06F18">
        <w:rPr>
          <w:rFonts w:ascii="Arial" w:hAnsi="Arial" w:cs="Arial"/>
          <w:b w:val="0"/>
          <w:sz w:val="22"/>
          <w:szCs w:val="22"/>
        </w:rPr>
        <w:t>(4 marks)</w:t>
      </w:r>
      <w:r w:rsidR="001A4B0B" w:rsidRPr="00D06F18">
        <w:rPr>
          <w:rFonts w:ascii="Arial" w:hAnsi="Arial" w:cs="Arial"/>
          <w:bCs w:val="0"/>
          <w:sz w:val="22"/>
          <w:u w:val="single"/>
          <w:lang w:val="en-GB"/>
        </w:rPr>
        <w:t xml:space="preserve">            </w:t>
      </w:r>
    </w:p>
    <w:p w:rsidR="001A4B0B" w:rsidRPr="00D06F18" w:rsidRDefault="001A4B0B" w:rsidP="00207E56">
      <w:pPr>
        <w:pStyle w:val="BodyTextIndent2"/>
        <w:ind w:left="360" w:firstLine="360"/>
        <w:rPr>
          <w:rFonts w:ascii="Arial" w:hAnsi="Arial" w:cs="Arial"/>
          <w:b w:val="0"/>
          <w:bCs w:val="0"/>
          <w:sz w:val="22"/>
          <w:lang w:val="en-GB"/>
        </w:rPr>
      </w:pPr>
      <w:r w:rsidRPr="00D06F18">
        <w:rPr>
          <w:rFonts w:ascii="Arial" w:hAnsi="Arial" w:cs="Arial"/>
          <w:b w:val="0"/>
          <w:bCs w:val="0"/>
          <w:sz w:val="22"/>
          <w:lang w:val="en-GB"/>
        </w:rPr>
        <w:t>The circumstances in which penetration policy should be adopted are as follows:</w:t>
      </w:r>
    </w:p>
    <w:p w:rsidR="001A4B0B" w:rsidRPr="00D06F18" w:rsidRDefault="001A4B0B" w:rsidP="00207E56">
      <w:pPr>
        <w:pStyle w:val="BodyTextIndent2"/>
        <w:ind w:left="360"/>
        <w:rPr>
          <w:rFonts w:ascii="Arial" w:hAnsi="Arial" w:cs="Arial"/>
          <w:b w:val="0"/>
          <w:bCs w:val="0"/>
          <w:sz w:val="6"/>
          <w:szCs w:val="6"/>
          <w:lang w:val="en-GB"/>
        </w:rPr>
      </w:pPr>
    </w:p>
    <w:p w:rsidR="001A4B0B" w:rsidRPr="00D06F18" w:rsidRDefault="001A4B0B" w:rsidP="003B7E10">
      <w:pPr>
        <w:pStyle w:val="BodyTextIndent2"/>
        <w:ind w:left="1308" w:hanging="599"/>
        <w:rPr>
          <w:rFonts w:ascii="Arial" w:hAnsi="Arial" w:cs="Arial"/>
          <w:b w:val="0"/>
          <w:bCs w:val="0"/>
          <w:sz w:val="22"/>
          <w:lang w:val="en-GB"/>
        </w:rPr>
      </w:pPr>
      <w:r w:rsidRPr="00D06F18">
        <w:rPr>
          <w:rFonts w:ascii="Arial" w:hAnsi="Arial" w:cs="Arial"/>
          <w:b w:val="0"/>
          <w:bCs w:val="0"/>
          <w:sz w:val="22"/>
          <w:lang w:val="en-GB"/>
        </w:rPr>
        <w:t xml:space="preserve">(i)  </w:t>
      </w:r>
      <w:r w:rsidR="003B7E10" w:rsidRPr="00D06F18">
        <w:rPr>
          <w:rFonts w:ascii="Arial" w:hAnsi="Arial" w:cs="Arial"/>
          <w:b w:val="0"/>
          <w:bCs w:val="0"/>
          <w:sz w:val="22"/>
          <w:lang w:val="en-GB"/>
        </w:rPr>
        <w:tab/>
      </w:r>
      <w:r w:rsidRPr="00D06F18">
        <w:rPr>
          <w:rFonts w:ascii="Arial" w:hAnsi="Arial" w:cs="Arial"/>
          <w:b w:val="0"/>
          <w:bCs w:val="0"/>
          <w:sz w:val="22"/>
          <w:lang w:val="en-GB"/>
        </w:rPr>
        <w:t>When the demand of the product is elastic to price, In other words, the demand of the  product increases when price is low.</w:t>
      </w:r>
    </w:p>
    <w:p w:rsidR="001A4B0B" w:rsidRPr="00D06F18" w:rsidRDefault="001A4B0B" w:rsidP="003B7E10">
      <w:pPr>
        <w:pStyle w:val="BodyTextIndent2"/>
        <w:tabs>
          <w:tab w:val="left" w:pos="1276"/>
        </w:tabs>
        <w:ind w:left="1276" w:hanging="567"/>
        <w:rPr>
          <w:rFonts w:ascii="Arial" w:hAnsi="Arial" w:cs="Arial"/>
          <w:b w:val="0"/>
          <w:bCs w:val="0"/>
          <w:sz w:val="22"/>
          <w:lang w:val="en-GB"/>
        </w:rPr>
      </w:pPr>
      <w:r w:rsidRPr="00D06F18">
        <w:rPr>
          <w:rFonts w:ascii="Arial" w:hAnsi="Arial" w:cs="Arial"/>
          <w:b w:val="0"/>
          <w:bCs w:val="0"/>
          <w:sz w:val="22"/>
          <w:lang w:val="en-GB"/>
        </w:rPr>
        <w:t>(ii)</w:t>
      </w:r>
      <w:r w:rsidRPr="00D06F18">
        <w:rPr>
          <w:rFonts w:ascii="Arial" w:hAnsi="Arial" w:cs="Arial"/>
          <w:b w:val="0"/>
          <w:bCs w:val="0"/>
          <w:sz w:val="22"/>
          <w:lang w:val="en-GB"/>
        </w:rPr>
        <w:tab/>
        <w:t>When there are substantial saving on large-scale production. Here increase in demand is sustained by the adoption of low pricing policy.</w:t>
      </w:r>
    </w:p>
    <w:p w:rsidR="001A4B0B" w:rsidRPr="00D06F18" w:rsidRDefault="003B7E10" w:rsidP="003B7E10">
      <w:pPr>
        <w:pStyle w:val="BodyTextIndent2"/>
        <w:tabs>
          <w:tab w:val="clear" w:pos="8805"/>
          <w:tab w:val="left" w:pos="1276"/>
        </w:tabs>
        <w:ind w:left="1276" w:hanging="567"/>
        <w:rPr>
          <w:rFonts w:ascii="Arial" w:hAnsi="Arial" w:cs="Arial"/>
          <w:b w:val="0"/>
          <w:bCs w:val="0"/>
          <w:lang w:val="en-GB"/>
        </w:rPr>
      </w:pPr>
      <w:r w:rsidRPr="00D06F18">
        <w:rPr>
          <w:rFonts w:ascii="Arial" w:hAnsi="Arial" w:cs="Arial"/>
          <w:b w:val="0"/>
          <w:bCs w:val="0"/>
          <w:sz w:val="22"/>
          <w:lang w:val="en-GB"/>
        </w:rPr>
        <w:t>(iii)</w:t>
      </w:r>
      <w:r w:rsidRPr="00D06F18">
        <w:rPr>
          <w:rFonts w:ascii="Arial" w:hAnsi="Arial" w:cs="Arial"/>
          <w:b w:val="0"/>
          <w:bCs w:val="0"/>
          <w:sz w:val="22"/>
          <w:lang w:val="en-GB"/>
        </w:rPr>
        <w:tab/>
      </w:r>
      <w:r w:rsidR="001A4B0B" w:rsidRPr="00D06F18">
        <w:rPr>
          <w:rFonts w:ascii="Arial" w:hAnsi="Arial" w:cs="Arial"/>
          <w:b w:val="0"/>
          <w:bCs w:val="0"/>
          <w:sz w:val="22"/>
          <w:lang w:val="en-GB"/>
        </w:rPr>
        <w:t>When there is threat of competition. The prices fixed at a low level act as an entry barrier to prospective competitors.</w:t>
      </w:r>
    </w:p>
    <w:p w:rsidR="001A4B0B" w:rsidRPr="00D06F18" w:rsidRDefault="001A4B0B" w:rsidP="00207E56">
      <w:pPr>
        <w:pStyle w:val="BodyTextIndent2"/>
        <w:tabs>
          <w:tab w:val="left" w:pos="1800"/>
        </w:tabs>
        <w:rPr>
          <w:rFonts w:ascii="Arial" w:hAnsi="Arial" w:cs="Arial"/>
          <w:b w:val="0"/>
          <w:bCs w:val="0"/>
          <w:lang w:val="en-GB"/>
        </w:rPr>
      </w:pPr>
    </w:p>
    <w:p w:rsidR="001A4B0B" w:rsidRPr="00D06F18" w:rsidRDefault="001B2537" w:rsidP="00207E56">
      <w:pPr>
        <w:pStyle w:val="BodyTextIndent"/>
        <w:tabs>
          <w:tab w:val="left" w:pos="360"/>
          <w:tab w:val="left" w:pos="1200"/>
          <w:tab w:val="left" w:pos="1800"/>
          <w:tab w:val="left" w:pos="3120"/>
          <w:tab w:val="left" w:pos="3360"/>
          <w:tab w:val="left" w:pos="3720"/>
          <w:tab w:val="right" w:pos="5040"/>
          <w:tab w:val="right" w:pos="7800"/>
          <w:tab w:val="right" w:pos="9000"/>
          <w:tab w:val="right" w:pos="10080"/>
        </w:tabs>
        <w:spacing w:after="0"/>
        <w:ind w:left="720" w:hanging="720"/>
        <w:rPr>
          <w:b/>
        </w:rPr>
      </w:pPr>
      <w:r w:rsidRPr="00D06F18">
        <w:rPr>
          <w:b/>
        </w:rPr>
        <w:t>6.</w:t>
      </w:r>
      <w:r w:rsidRPr="00D06F18">
        <w:rPr>
          <w:b/>
        </w:rPr>
        <w:tab/>
      </w:r>
      <w:r w:rsidRPr="00D06F18">
        <w:rPr>
          <w:b/>
        </w:rPr>
        <w:tab/>
      </w:r>
      <w:r w:rsidR="001A4B0B" w:rsidRPr="00D06F18">
        <w:t>Enumerate the circumstances which are favourable for the adoption of a penet</w:t>
      </w:r>
      <w:r w:rsidR="003B7E10" w:rsidRPr="00D06F18">
        <w:t xml:space="preserve">rating pricing policy. </w:t>
      </w:r>
      <w:r w:rsidR="003B7E10" w:rsidRPr="00D06F18">
        <w:tab/>
      </w:r>
      <w:r w:rsidR="003B7E10" w:rsidRPr="00D06F18">
        <w:rPr>
          <w:b/>
        </w:rPr>
        <w:tab/>
      </w:r>
      <w:r w:rsidR="003B7E10" w:rsidRPr="00D06F18">
        <w:rPr>
          <w:b/>
        </w:rPr>
        <w:tab/>
      </w:r>
      <w:r w:rsidR="003B7E10" w:rsidRPr="00D06F18">
        <w:rPr>
          <w:b/>
        </w:rPr>
        <w:tab/>
      </w:r>
      <w:r w:rsidR="003B7E10" w:rsidRPr="00D06F18">
        <w:rPr>
          <w:b/>
        </w:rPr>
        <w:tab/>
      </w:r>
      <w:r w:rsidR="003B7E10" w:rsidRPr="00D06F18">
        <w:rPr>
          <w:b/>
        </w:rPr>
        <w:tab/>
      </w:r>
      <w:r w:rsidR="003B7E10" w:rsidRPr="00D06F18">
        <w:rPr>
          <w:b/>
        </w:rPr>
        <w:tab/>
      </w:r>
      <w:r w:rsidR="003B7E10" w:rsidRPr="00D06F18">
        <w:rPr>
          <w:b/>
        </w:rPr>
        <w:tab/>
      </w:r>
      <w:r w:rsidRPr="00D06F18">
        <w:rPr>
          <w:b/>
        </w:rPr>
        <w:tab/>
      </w:r>
      <w:r w:rsidR="001A4B0B" w:rsidRPr="00D06F18">
        <w:t>(4 marks)</w:t>
      </w:r>
    </w:p>
    <w:p w:rsidR="001A4B0B" w:rsidRDefault="001A4B0B" w:rsidP="00207E56">
      <w:pPr>
        <w:pStyle w:val="BodyTextIndent"/>
        <w:tabs>
          <w:tab w:val="left" w:pos="360"/>
          <w:tab w:val="left" w:pos="1200"/>
          <w:tab w:val="left" w:pos="1800"/>
          <w:tab w:val="left" w:pos="3120"/>
          <w:tab w:val="left" w:pos="3360"/>
          <w:tab w:val="right" w:pos="5040"/>
          <w:tab w:val="left" w:pos="6600"/>
          <w:tab w:val="right" w:pos="7800"/>
          <w:tab w:val="right" w:pos="9000"/>
          <w:tab w:val="right" w:pos="9480"/>
          <w:tab w:val="left" w:pos="9600"/>
        </w:tabs>
        <w:spacing w:after="0"/>
        <w:ind w:left="720" w:hanging="720"/>
        <w:rPr>
          <w:b/>
          <w:bCs/>
        </w:rPr>
      </w:pPr>
      <w:r w:rsidRPr="00D06F18">
        <w:rPr>
          <w:b/>
          <w:bCs/>
        </w:rPr>
        <w:t xml:space="preserve">Answer  </w:t>
      </w:r>
    </w:p>
    <w:p w:rsidR="001D1814" w:rsidRPr="00D06F18" w:rsidRDefault="001D1814" w:rsidP="00207E56">
      <w:pPr>
        <w:pStyle w:val="BodyTextIndent"/>
        <w:tabs>
          <w:tab w:val="left" w:pos="360"/>
          <w:tab w:val="left" w:pos="1200"/>
          <w:tab w:val="left" w:pos="1800"/>
          <w:tab w:val="left" w:pos="3120"/>
          <w:tab w:val="left" w:pos="3360"/>
          <w:tab w:val="right" w:pos="5040"/>
          <w:tab w:val="left" w:pos="6600"/>
          <w:tab w:val="right" w:pos="7800"/>
          <w:tab w:val="right" w:pos="9000"/>
          <w:tab w:val="right" w:pos="9480"/>
          <w:tab w:val="left" w:pos="9600"/>
        </w:tabs>
        <w:spacing w:after="0"/>
        <w:ind w:left="720" w:hanging="720"/>
        <w:rPr>
          <w:b/>
          <w:bCs/>
        </w:rPr>
      </w:pPr>
    </w:p>
    <w:p w:rsidR="001D1814" w:rsidRDefault="001A4B0B" w:rsidP="00207E56">
      <w:pPr>
        <w:pStyle w:val="BodyTextIndent"/>
        <w:tabs>
          <w:tab w:val="left" w:pos="360"/>
          <w:tab w:val="left" w:pos="1200"/>
          <w:tab w:val="left" w:pos="1800"/>
          <w:tab w:val="left" w:pos="3120"/>
          <w:tab w:val="left" w:pos="3360"/>
          <w:tab w:val="right" w:pos="5040"/>
          <w:tab w:val="left" w:pos="6600"/>
          <w:tab w:val="right" w:pos="7800"/>
          <w:tab w:val="right" w:pos="9000"/>
          <w:tab w:val="right" w:pos="9480"/>
          <w:tab w:val="left" w:pos="9600"/>
        </w:tabs>
        <w:spacing w:after="0"/>
        <w:ind w:left="720" w:hanging="720"/>
      </w:pPr>
      <w:r w:rsidRPr="00D06F18">
        <w:rPr>
          <w:bCs/>
        </w:rPr>
        <w:tab/>
      </w:r>
      <w:r w:rsidR="003B7E10" w:rsidRPr="00D06F18">
        <w:rPr>
          <w:bCs/>
        </w:rPr>
        <w:tab/>
      </w:r>
      <w:r w:rsidRPr="00D06F18">
        <w:rPr>
          <w:bCs/>
        </w:rPr>
        <w:t xml:space="preserve">Penetrating pricing policy </w:t>
      </w:r>
      <w:r w:rsidR="001D1814">
        <w:rPr>
          <w:bCs/>
        </w:rPr>
        <w:t xml:space="preserve">is followed </w:t>
      </w:r>
      <w:r w:rsidRPr="00D06F18">
        <w:t xml:space="preserve">for penetrating mass market as quickly as possible through lower price offers. This method is also used for pricing a new product. In order to popularise a new product penetrating pricing policy is used initially. The company may not earn profit by resorting to this policy during the initial stage. Later on, the price may be increase as and when the demand picks up. </w:t>
      </w:r>
    </w:p>
    <w:p w:rsidR="001D1814" w:rsidRDefault="001D1814" w:rsidP="00207E56">
      <w:pPr>
        <w:pStyle w:val="BodyTextIndent"/>
        <w:tabs>
          <w:tab w:val="left" w:pos="360"/>
          <w:tab w:val="left" w:pos="1200"/>
          <w:tab w:val="left" w:pos="1800"/>
          <w:tab w:val="left" w:pos="3120"/>
          <w:tab w:val="left" w:pos="3360"/>
          <w:tab w:val="right" w:pos="5040"/>
          <w:tab w:val="left" w:pos="6600"/>
          <w:tab w:val="right" w:pos="7800"/>
          <w:tab w:val="right" w:pos="9000"/>
          <w:tab w:val="right" w:pos="9480"/>
          <w:tab w:val="left" w:pos="9600"/>
        </w:tabs>
        <w:spacing w:after="0"/>
        <w:ind w:left="720" w:hanging="720"/>
      </w:pPr>
    </w:p>
    <w:p w:rsidR="001A4B0B" w:rsidRPr="00D06F18" w:rsidRDefault="001D1814" w:rsidP="00207E56">
      <w:pPr>
        <w:pStyle w:val="BodyTextIndent"/>
        <w:tabs>
          <w:tab w:val="left" w:pos="360"/>
          <w:tab w:val="left" w:pos="1200"/>
          <w:tab w:val="left" w:pos="1800"/>
          <w:tab w:val="left" w:pos="3120"/>
          <w:tab w:val="left" w:pos="3360"/>
          <w:tab w:val="right" w:pos="5040"/>
          <w:tab w:val="left" w:pos="6600"/>
          <w:tab w:val="right" w:pos="7800"/>
          <w:tab w:val="right" w:pos="9000"/>
          <w:tab w:val="right" w:pos="9480"/>
          <w:tab w:val="left" w:pos="9600"/>
        </w:tabs>
        <w:spacing w:after="0"/>
        <w:ind w:left="720" w:hanging="720"/>
      </w:pPr>
      <w:r>
        <w:tab/>
      </w:r>
      <w:r>
        <w:tab/>
      </w:r>
      <w:r w:rsidR="001A4B0B" w:rsidRPr="00D06F18">
        <w:t xml:space="preserve">Penetrating pricing policy can also adopted at any stage of the  product life cycle for products whose market is approached with low initial price. The use of this policy by the existing concerns will discourage the new concerns to enter the market. This pricing policy is also known as “stay-out-pricing”. </w:t>
      </w:r>
    </w:p>
    <w:p w:rsidR="001A4B0B" w:rsidRPr="00D06F18" w:rsidRDefault="001A4B0B" w:rsidP="00207E56">
      <w:pPr>
        <w:pStyle w:val="BodyTextIndent"/>
        <w:tabs>
          <w:tab w:val="left" w:pos="360"/>
          <w:tab w:val="left" w:pos="1200"/>
          <w:tab w:val="left" w:pos="1800"/>
          <w:tab w:val="left" w:pos="3120"/>
          <w:tab w:val="left" w:pos="3360"/>
          <w:tab w:val="right" w:pos="5040"/>
          <w:tab w:val="left" w:pos="6600"/>
          <w:tab w:val="right" w:pos="7800"/>
          <w:tab w:val="right" w:pos="9000"/>
          <w:tab w:val="right" w:pos="9480"/>
          <w:tab w:val="left" w:pos="9600"/>
        </w:tabs>
        <w:spacing w:after="0"/>
        <w:ind w:left="720" w:hanging="720"/>
      </w:pPr>
    </w:p>
    <w:p w:rsidR="001A4B0B" w:rsidRPr="00D06F18" w:rsidRDefault="001A4B0B" w:rsidP="00207E56">
      <w:pPr>
        <w:pStyle w:val="BodyTextIndent"/>
        <w:tabs>
          <w:tab w:val="left" w:pos="360"/>
          <w:tab w:val="left" w:pos="1200"/>
          <w:tab w:val="left" w:pos="1800"/>
          <w:tab w:val="left" w:pos="3120"/>
          <w:tab w:val="left" w:pos="3360"/>
          <w:tab w:val="right" w:pos="5040"/>
          <w:tab w:val="left" w:pos="6600"/>
          <w:tab w:val="right" w:pos="7800"/>
          <w:tab w:val="right" w:pos="9000"/>
          <w:tab w:val="right" w:pos="9480"/>
          <w:tab w:val="left" w:pos="9600"/>
        </w:tabs>
        <w:spacing w:after="0"/>
        <w:ind w:left="720" w:hanging="720"/>
      </w:pPr>
      <w:r w:rsidRPr="00D06F18">
        <w:tab/>
      </w:r>
      <w:r w:rsidRPr="00D06F18">
        <w:tab/>
        <w:t xml:space="preserve">Favourable  circumstance :  </w:t>
      </w:r>
    </w:p>
    <w:p w:rsidR="001A4B0B" w:rsidRPr="00D06F18" w:rsidRDefault="001A4B0B" w:rsidP="001D1814">
      <w:pPr>
        <w:pStyle w:val="BodyTextIndent"/>
        <w:tabs>
          <w:tab w:val="left" w:pos="360"/>
          <w:tab w:val="left" w:pos="720"/>
          <w:tab w:val="left" w:pos="1200"/>
          <w:tab w:val="left" w:pos="1800"/>
          <w:tab w:val="left" w:pos="3120"/>
          <w:tab w:val="left" w:pos="3360"/>
          <w:tab w:val="right" w:pos="5040"/>
          <w:tab w:val="left" w:pos="6600"/>
          <w:tab w:val="right" w:pos="7800"/>
          <w:tab w:val="right" w:pos="9000"/>
          <w:tab w:val="right" w:pos="9480"/>
          <w:tab w:val="left" w:pos="9600"/>
        </w:tabs>
        <w:spacing w:after="0"/>
        <w:ind w:left="1200" w:hanging="1200"/>
      </w:pPr>
      <w:r w:rsidRPr="00D06F18">
        <w:tab/>
      </w:r>
      <w:r w:rsidRPr="00D06F18">
        <w:tab/>
        <w:t>(i)</w:t>
      </w:r>
      <w:r w:rsidRPr="00D06F18">
        <w:tab/>
        <w:t xml:space="preserve">When demand of the product is elastic to price. </w:t>
      </w:r>
    </w:p>
    <w:p w:rsidR="001A4B0B" w:rsidRPr="00D06F18" w:rsidRDefault="001A4B0B" w:rsidP="003B7E10">
      <w:pPr>
        <w:pStyle w:val="BodyTextIndent"/>
        <w:tabs>
          <w:tab w:val="left" w:pos="360"/>
          <w:tab w:val="left" w:pos="1800"/>
          <w:tab w:val="left" w:pos="3120"/>
          <w:tab w:val="left" w:pos="3360"/>
          <w:tab w:val="right" w:pos="5040"/>
          <w:tab w:val="left" w:pos="6600"/>
          <w:tab w:val="right" w:pos="7800"/>
          <w:tab w:val="right" w:pos="9000"/>
          <w:tab w:val="right" w:pos="9480"/>
          <w:tab w:val="left" w:pos="9600"/>
        </w:tabs>
        <w:spacing w:after="0"/>
        <w:ind w:left="1276" w:hanging="1200"/>
      </w:pPr>
    </w:p>
    <w:p w:rsidR="001A4B0B" w:rsidRPr="00D06F18" w:rsidRDefault="001A4B0B" w:rsidP="003B7E10">
      <w:pPr>
        <w:pStyle w:val="BodyTextIndent"/>
        <w:tabs>
          <w:tab w:val="left" w:pos="720"/>
          <w:tab w:val="left" w:pos="1800"/>
          <w:tab w:val="left" w:pos="3120"/>
          <w:tab w:val="left" w:pos="3360"/>
          <w:tab w:val="right" w:pos="5040"/>
          <w:tab w:val="left" w:pos="6600"/>
          <w:tab w:val="right" w:pos="7800"/>
          <w:tab w:val="right" w:pos="9000"/>
          <w:tab w:val="right" w:pos="9480"/>
          <w:tab w:val="left" w:pos="9600"/>
        </w:tabs>
        <w:spacing w:after="0"/>
        <w:ind w:left="1276" w:hanging="1200"/>
      </w:pPr>
      <w:r w:rsidRPr="00D06F18">
        <w:tab/>
        <w:t>(ii)</w:t>
      </w:r>
      <w:r w:rsidRPr="00D06F18">
        <w:tab/>
        <w:t xml:space="preserve">When there are substantial savings on large scale production. Here increase in demand is sustained by the adoption of low pricing policy. </w:t>
      </w:r>
    </w:p>
    <w:p w:rsidR="001A4B0B" w:rsidRPr="00D06F18" w:rsidRDefault="001A4B0B" w:rsidP="00207E56">
      <w:pPr>
        <w:pStyle w:val="BodyTextIndent"/>
        <w:tabs>
          <w:tab w:val="left" w:pos="360"/>
          <w:tab w:val="left" w:pos="1800"/>
          <w:tab w:val="left" w:pos="3120"/>
          <w:tab w:val="left" w:pos="3360"/>
          <w:tab w:val="right" w:pos="5040"/>
          <w:tab w:val="left" w:pos="6600"/>
          <w:tab w:val="right" w:pos="7800"/>
          <w:tab w:val="right" w:pos="9000"/>
          <w:tab w:val="right" w:pos="9480"/>
          <w:tab w:val="left" w:pos="9600"/>
        </w:tabs>
        <w:spacing w:after="0"/>
        <w:ind w:left="1200" w:hanging="1200"/>
      </w:pPr>
    </w:p>
    <w:p w:rsidR="001A4B0B" w:rsidRPr="00D06F18" w:rsidRDefault="001A4B0B" w:rsidP="00C038A8">
      <w:pPr>
        <w:pStyle w:val="BodyTextIndent"/>
        <w:tabs>
          <w:tab w:val="left" w:pos="720"/>
          <w:tab w:val="left" w:pos="1800"/>
          <w:tab w:val="left" w:pos="3120"/>
          <w:tab w:val="left" w:pos="3360"/>
          <w:tab w:val="right" w:pos="5040"/>
          <w:tab w:val="left" w:pos="6600"/>
          <w:tab w:val="right" w:pos="7800"/>
          <w:tab w:val="right" w:pos="9000"/>
          <w:tab w:val="right" w:pos="9480"/>
          <w:tab w:val="left" w:pos="9600"/>
        </w:tabs>
        <w:spacing w:after="0"/>
        <w:ind w:left="1276" w:hanging="1440"/>
      </w:pPr>
      <w:r w:rsidRPr="00D06F18">
        <w:tab/>
        <w:t>(iii)</w:t>
      </w:r>
      <w:r w:rsidRPr="00D06F18">
        <w:tab/>
        <w:t xml:space="preserve">When there is threat of competition, the prices fixed at a low level will act as an entry barrier to the prospective competitors. </w:t>
      </w:r>
    </w:p>
    <w:p w:rsidR="003B7E10" w:rsidRPr="00D06F18" w:rsidRDefault="003B7E10" w:rsidP="00C038A8">
      <w:pPr>
        <w:pStyle w:val="BodyText"/>
        <w:tabs>
          <w:tab w:val="left" w:pos="2160"/>
          <w:tab w:val="right" w:pos="7200"/>
          <w:tab w:val="right" w:pos="9120"/>
        </w:tabs>
        <w:spacing w:after="0"/>
        <w:ind w:left="1276" w:firstLine="0"/>
      </w:pPr>
    </w:p>
    <w:p w:rsidR="001B2537" w:rsidRDefault="001B2537" w:rsidP="003B7E10">
      <w:pPr>
        <w:pStyle w:val="BodyText"/>
        <w:tabs>
          <w:tab w:val="left" w:pos="709"/>
          <w:tab w:val="left" w:pos="2160"/>
          <w:tab w:val="right" w:pos="7200"/>
          <w:tab w:val="right" w:pos="9120"/>
        </w:tabs>
        <w:spacing w:after="0"/>
        <w:ind w:left="0" w:firstLine="0"/>
        <w:rPr>
          <w:b/>
          <w:u w:val="single"/>
        </w:rPr>
      </w:pPr>
    </w:p>
    <w:p w:rsidR="001D1814" w:rsidRDefault="001D1814" w:rsidP="003B7E10">
      <w:pPr>
        <w:pStyle w:val="BodyText"/>
        <w:tabs>
          <w:tab w:val="left" w:pos="709"/>
          <w:tab w:val="left" w:pos="2160"/>
          <w:tab w:val="right" w:pos="7200"/>
          <w:tab w:val="right" w:pos="9120"/>
        </w:tabs>
        <w:spacing w:after="0"/>
        <w:ind w:left="0" w:firstLine="0"/>
        <w:rPr>
          <w:b/>
          <w:u w:val="single"/>
        </w:rPr>
      </w:pPr>
    </w:p>
    <w:p w:rsidR="001D1814" w:rsidRPr="00D06F18" w:rsidRDefault="001D1814" w:rsidP="003B7E10">
      <w:pPr>
        <w:pStyle w:val="BodyText"/>
        <w:tabs>
          <w:tab w:val="left" w:pos="709"/>
          <w:tab w:val="left" w:pos="2160"/>
          <w:tab w:val="right" w:pos="7200"/>
          <w:tab w:val="right" w:pos="9120"/>
        </w:tabs>
        <w:spacing w:after="0"/>
        <w:ind w:left="0" w:firstLine="0"/>
        <w:rPr>
          <w:b/>
          <w:u w:val="single"/>
        </w:rPr>
      </w:pPr>
    </w:p>
    <w:p w:rsidR="006914AC" w:rsidRDefault="006914AC" w:rsidP="003B7E10">
      <w:pPr>
        <w:pStyle w:val="BodyText"/>
        <w:tabs>
          <w:tab w:val="left" w:pos="709"/>
          <w:tab w:val="left" w:pos="2160"/>
          <w:tab w:val="right" w:pos="7200"/>
          <w:tab w:val="right" w:pos="9120"/>
        </w:tabs>
        <w:spacing w:after="0"/>
        <w:ind w:left="0" w:firstLine="0"/>
        <w:rPr>
          <w:b/>
          <w:u w:val="single"/>
        </w:rPr>
      </w:pPr>
    </w:p>
    <w:p w:rsidR="001A4B0B" w:rsidRPr="00F13933" w:rsidRDefault="001B2537" w:rsidP="003B7E10">
      <w:pPr>
        <w:pStyle w:val="BodyText"/>
        <w:tabs>
          <w:tab w:val="left" w:pos="709"/>
          <w:tab w:val="left" w:pos="2160"/>
          <w:tab w:val="right" w:pos="7200"/>
          <w:tab w:val="right" w:pos="9120"/>
        </w:tabs>
        <w:spacing w:after="0"/>
        <w:ind w:left="0" w:firstLine="0"/>
      </w:pPr>
      <w:r w:rsidRPr="00D06F18">
        <w:rPr>
          <w:b/>
          <w:u w:val="single"/>
        </w:rPr>
        <w:lastRenderedPageBreak/>
        <w:t>7</w:t>
      </w:r>
      <w:r w:rsidR="003B7E10" w:rsidRPr="00D06F18">
        <w:rPr>
          <w:b/>
          <w:u w:val="single"/>
        </w:rPr>
        <w:t>.</w:t>
      </w:r>
      <w:r w:rsidR="003B7E10" w:rsidRPr="00D06F18">
        <w:rPr>
          <w:b/>
          <w:u w:val="single"/>
        </w:rPr>
        <w:tab/>
      </w:r>
      <w:r w:rsidR="001A4B0B" w:rsidRPr="00D06F18">
        <w:rPr>
          <w:b/>
          <w:u w:val="single"/>
        </w:rPr>
        <w:t>Competitive pricing</w:t>
      </w:r>
      <w:r w:rsidR="00F13933">
        <w:tab/>
      </w:r>
      <w:r w:rsidR="00F13933">
        <w:tab/>
      </w:r>
      <w:r w:rsidR="00F13933" w:rsidRPr="00F13933">
        <w:tab/>
        <w:t>(4 marks)</w:t>
      </w:r>
    </w:p>
    <w:p w:rsidR="001A4B0B" w:rsidRPr="00D06F18" w:rsidRDefault="001A4B0B" w:rsidP="00207E56">
      <w:pPr>
        <w:pStyle w:val="BodyText"/>
        <w:tabs>
          <w:tab w:val="left" w:pos="2160"/>
          <w:tab w:val="right" w:pos="7200"/>
          <w:tab w:val="right" w:pos="9120"/>
        </w:tabs>
        <w:spacing w:after="0"/>
        <w:ind w:left="720" w:hanging="720"/>
        <w:rPr>
          <w:b/>
          <w:u w:val="single"/>
        </w:rPr>
      </w:pPr>
    </w:p>
    <w:p w:rsidR="001A4B0B" w:rsidRPr="00D06F18" w:rsidRDefault="001A4B0B" w:rsidP="00207E56">
      <w:pPr>
        <w:pStyle w:val="BodyText"/>
        <w:tabs>
          <w:tab w:val="left" w:pos="2160"/>
          <w:tab w:val="right" w:pos="7200"/>
          <w:tab w:val="right" w:pos="9120"/>
        </w:tabs>
        <w:spacing w:after="0"/>
        <w:ind w:left="720" w:hanging="720"/>
      </w:pPr>
      <w:r w:rsidRPr="00D06F18">
        <w:rPr>
          <w:b/>
          <w:bCs/>
        </w:rPr>
        <w:tab/>
      </w:r>
      <w:r w:rsidRPr="00D06F18">
        <w:t>Where a company sets its price mainly on the consideration of what its competitors are charging, its pricing under such situation is called competitive pricing.  Two types of competitive pricing are:</w:t>
      </w:r>
    </w:p>
    <w:p w:rsidR="001A4B0B" w:rsidRPr="00D06F18" w:rsidRDefault="001A4B0B" w:rsidP="00207E56">
      <w:pPr>
        <w:pStyle w:val="BodyText"/>
        <w:tabs>
          <w:tab w:val="left" w:pos="2160"/>
          <w:tab w:val="right" w:pos="7200"/>
          <w:tab w:val="right" w:pos="9120"/>
        </w:tabs>
        <w:spacing w:after="0"/>
        <w:ind w:left="720" w:hanging="720"/>
      </w:pPr>
    </w:p>
    <w:p w:rsidR="001A4B0B" w:rsidRPr="00D06F18" w:rsidRDefault="001A4B0B" w:rsidP="00207E56">
      <w:pPr>
        <w:pStyle w:val="BodyText"/>
        <w:tabs>
          <w:tab w:val="left" w:pos="729"/>
          <w:tab w:val="left" w:pos="2160"/>
          <w:tab w:val="right" w:pos="7200"/>
          <w:tab w:val="right" w:pos="9120"/>
        </w:tabs>
        <w:spacing w:after="0"/>
        <w:ind w:left="1440" w:hanging="1440"/>
      </w:pPr>
      <w:r w:rsidRPr="00D06F18">
        <w:tab/>
        <w:t>(i)</w:t>
      </w:r>
      <w:r w:rsidRPr="00D06F18">
        <w:tab/>
      </w:r>
      <w:r w:rsidRPr="00D06F18">
        <w:rPr>
          <w:b/>
          <w:bCs/>
        </w:rPr>
        <w:t>Going rate pricing:</w:t>
      </w:r>
      <w:r w:rsidRPr="00D06F18">
        <w:t xml:space="preserve"> Under this method, the firm tries to keep its price at the average level charged by the industry.  Such pricing is useful where it is difficult to measure costs.  Adoption of such pricing will not only yield fair return but would be least disruptive for industry’s harmony.  Under highly competitive conditions in homogenous product market (such as food; raw materials and textiles) the company has no pricing decision to make.</w:t>
      </w:r>
    </w:p>
    <w:p w:rsidR="001A4B0B" w:rsidRPr="00D06F18" w:rsidRDefault="001A4B0B" w:rsidP="00207E56">
      <w:pPr>
        <w:pStyle w:val="BodyText"/>
        <w:tabs>
          <w:tab w:val="left" w:pos="729"/>
          <w:tab w:val="left" w:pos="2160"/>
          <w:tab w:val="right" w:pos="7200"/>
          <w:tab w:val="right" w:pos="9120"/>
        </w:tabs>
        <w:spacing w:after="0"/>
        <w:ind w:left="1440" w:hanging="1440"/>
      </w:pPr>
    </w:p>
    <w:p w:rsidR="001A4B0B" w:rsidRPr="00D06F18" w:rsidRDefault="00C038A8" w:rsidP="00C038A8">
      <w:pPr>
        <w:pStyle w:val="BodyText"/>
        <w:tabs>
          <w:tab w:val="left" w:pos="729"/>
          <w:tab w:val="left" w:pos="1418"/>
          <w:tab w:val="right" w:pos="7200"/>
          <w:tab w:val="right" w:pos="9120"/>
        </w:tabs>
        <w:spacing w:after="0"/>
        <w:ind w:left="1418" w:hanging="2160"/>
      </w:pPr>
      <w:r w:rsidRPr="00D06F18">
        <w:rPr>
          <w:b/>
          <w:bCs/>
        </w:rPr>
        <w:tab/>
      </w:r>
      <w:r w:rsidRPr="00D06F18">
        <w:rPr>
          <w:bCs/>
        </w:rPr>
        <w:t>(ii)</w:t>
      </w:r>
      <w:r w:rsidRPr="00D06F18">
        <w:rPr>
          <w:bCs/>
        </w:rPr>
        <w:tab/>
      </w:r>
      <w:r w:rsidR="001A4B0B" w:rsidRPr="00D06F18">
        <w:rPr>
          <w:b/>
          <w:bCs/>
        </w:rPr>
        <w:t>Sealed bid pricing:</w:t>
      </w:r>
      <w:r w:rsidR="001A4B0B" w:rsidRPr="00D06F18">
        <w:t xml:space="preserve"> competitive pricing is adopted in situations where firms compete for jobs on the basis of bids.  The bid is the firms offer price, and it is a prime example of pricing based on the expectations of how competitors will price rather than on a rigid relation based on the concerns own costs or demand.  The objective of the firm in bidding situation is to get the contract and therefore it tries to set its prices lower than the other bidding firms.</w:t>
      </w:r>
    </w:p>
    <w:p w:rsidR="001A4B0B" w:rsidRPr="00D06F18" w:rsidRDefault="001A4B0B" w:rsidP="00207E56">
      <w:pPr>
        <w:rPr>
          <w:b/>
          <w:u w:val="single"/>
        </w:rPr>
      </w:pPr>
    </w:p>
    <w:p w:rsidR="001A4B0B" w:rsidRPr="00F13933" w:rsidRDefault="001B2537" w:rsidP="00C038A8">
      <w:pPr>
        <w:tabs>
          <w:tab w:val="left" w:pos="709"/>
        </w:tabs>
      </w:pPr>
      <w:r w:rsidRPr="00D06F18">
        <w:rPr>
          <w:b/>
          <w:u w:val="single"/>
        </w:rPr>
        <w:t>8</w:t>
      </w:r>
      <w:r w:rsidR="001A4B0B" w:rsidRPr="00D06F18">
        <w:rPr>
          <w:b/>
          <w:u w:val="single"/>
        </w:rPr>
        <w:t>.</w:t>
      </w:r>
      <w:r w:rsidR="001A4B0B" w:rsidRPr="00D06F18">
        <w:rPr>
          <w:b/>
          <w:u w:val="single"/>
        </w:rPr>
        <w:tab/>
      </w:r>
      <w:r w:rsidR="00C038A8" w:rsidRPr="00D06F18">
        <w:rPr>
          <w:b/>
          <w:u w:val="single"/>
        </w:rPr>
        <w:tab/>
      </w:r>
      <w:r w:rsidR="001A4B0B" w:rsidRPr="00D06F18">
        <w:rPr>
          <w:b/>
          <w:u w:val="single"/>
        </w:rPr>
        <w:t>Geographic Pricing Strategies:</w:t>
      </w:r>
      <w:r w:rsidR="00F13933">
        <w:tab/>
      </w:r>
      <w:r w:rsidR="00F13933">
        <w:tab/>
      </w:r>
      <w:r w:rsidR="00F13933">
        <w:tab/>
      </w:r>
      <w:r w:rsidR="00F13933">
        <w:tab/>
      </w:r>
      <w:r w:rsidR="00F13933">
        <w:tab/>
      </w:r>
      <w:r w:rsidR="00F13933">
        <w:tab/>
      </w:r>
      <w:r w:rsidR="00F13933">
        <w:tab/>
      </w:r>
      <w:r w:rsidR="00F13933">
        <w:tab/>
      </w:r>
      <w:r w:rsidR="00F13933" w:rsidRPr="00F13933">
        <w:t>(4 marks)</w:t>
      </w:r>
    </w:p>
    <w:p w:rsidR="001A4B0B" w:rsidRPr="00D06F18" w:rsidRDefault="001A4B0B" w:rsidP="00C038A8">
      <w:pPr>
        <w:tabs>
          <w:tab w:val="left" w:pos="709"/>
        </w:tabs>
        <w:rPr>
          <w:b/>
        </w:rPr>
      </w:pPr>
      <w:r w:rsidRPr="00D06F18">
        <w:rPr>
          <w:b/>
        </w:rPr>
        <w:tab/>
      </w:r>
    </w:p>
    <w:p w:rsidR="001A4B0B" w:rsidRPr="00D06F18" w:rsidRDefault="001A4B0B" w:rsidP="00C038A8">
      <w:pPr>
        <w:tabs>
          <w:tab w:val="left" w:pos="709"/>
        </w:tabs>
        <w:ind w:left="720" w:firstLine="0"/>
      </w:pPr>
      <w:r w:rsidRPr="00D06F18">
        <w:t>In Pricing, a seller must consider the costs of shipping goods to the buyer. These costs is important as freight becomes a larger part of total variable costs. It includes:</w:t>
      </w:r>
    </w:p>
    <w:p w:rsidR="001A4B0B" w:rsidRPr="00D06F18" w:rsidRDefault="001A4B0B" w:rsidP="00C038A8">
      <w:pPr>
        <w:tabs>
          <w:tab w:val="left" w:pos="709"/>
        </w:tabs>
      </w:pPr>
    </w:p>
    <w:p w:rsidR="001A4B0B" w:rsidRPr="00D06F18" w:rsidRDefault="001A4B0B" w:rsidP="00C038A8">
      <w:pPr>
        <w:tabs>
          <w:tab w:val="left" w:pos="709"/>
        </w:tabs>
        <w:ind w:left="720" w:firstLine="0"/>
      </w:pPr>
      <w:r w:rsidRPr="00D06F18">
        <w:rPr>
          <w:b/>
        </w:rPr>
        <w:t xml:space="preserve">Point-of-Production Pricing: </w:t>
      </w:r>
      <w:r w:rsidRPr="00D06F18">
        <w:t>In a widely used geographic pricing strategy, the seller quotes the selling price at the point of production and the buyer selects selects the mode of transportation and pays all freight costs.</w:t>
      </w:r>
    </w:p>
    <w:p w:rsidR="001A4B0B" w:rsidRPr="00D06F18" w:rsidRDefault="001A4B0B" w:rsidP="00C038A8">
      <w:pPr>
        <w:tabs>
          <w:tab w:val="left" w:pos="709"/>
        </w:tabs>
        <w:ind w:left="720"/>
        <w:rPr>
          <w:b/>
        </w:rPr>
      </w:pPr>
    </w:p>
    <w:p w:rsidR="001A4B0B" w:rsidRPr="00D06F18" w:rsidRDefault="001A4B0B" w:rsidP="00C038A8">
      <w:pPr>
        <w:tabs>
          <w:tab w:val="left" w:pos="709"/>
        </w:tabs>
        <w:ind w:left="720" w:firstLine="0"/>
      </w:pPr>
      <w:r w:rsidRPr="00D06F18">
        <w:rPr>
          <w:b/>
        </w:rPr>
        <w:t xml:space="preserve">Uniform Delivered Pricing: </w:t>
      </w:r>
      <w:r w:rsidRPr="00D06F18">
        <w:t>Under uniform delivered pricing, the same delivered price is quoted to all buyers regardless of their locations.</w:t>
      </w:r>
    </w:p>
    <w:p w:rsidR="001A4B0B" w:rsidRPr="00D06F18" w:rsidRDefault="001A4B0B" w:rsidP="00C038A8">
      <w:pPr>
        <w:tabs>
          <w:tab w:val="left" w:pos="709"/>
        </w:tabs>
      </w:pPr>
    </w:p>
    <w:p w:rsidR="001A4B0B" w:rsidRPr="00D06F18" w:rsidRDefault="001A4B0B" w:rsidP="00C038A8">
      <w:pPr>
        <w:tabs>
          <w:tab w:val="left" w:pos="709"/>
        </w:tabs>
        <w:ind w:left="720" w:firstLine="0"/>
      </w:pPr>
      <w:r w:rsidRPr="00D06F18">
        <w:rPr>
          <w:b/>
        </w:rPr>
        <w:t xml:space="preserve">Zone-Delivered Pricing: </w:t>
      </w:r>
      <w:r w:rsidRPr="00D06F18">
        <w:t>Zone-delivered pricing divides a seller’s market into a limited number of broad geographic zone and then sets a uniform delivered price for each zone.</w:t>
      </w:r>
    </w:p>
    <w:p w:rsidR="001A4B0B" w:rsidRPr="00D06F18" w:rsidRDefault="001A4B0B" w:rsidP="00C038A8">
      <w:pPr>
        <w:tabs>
          <w:tab w:val="left" w:pos="709"/>
        </w:tabs>
      </w:pPr>
    </w:p>
    <w:p w:rsidR="001A4B0B" w:rsidRPr="00D06F18" w:rsidRDefault="001A4B0B" w:rsidP="00C038A8">
      <w:pPr>
        <w:tabs>
          <w:tab w:val="left" w:pos="709"/>
        </w:tabs>
        <w:ind w:left="720" w:firstLine="0"/>
      </w:pPr>
      <w:r w:rsidRPr="00D06F18">
        <w:rPr>
          <w:b/>
        </w:rPr>
        <w:t>Freight-Absorption Pricing:</w:t>
      </w:r>
      <w:r w:rsidRPr="00D06F18">
        <w:t xml:space="preserve"> Under freight-absorption pricing, a manufacturer will quote to the customer a delivered price equal to its factory price plus the freight costs that would be charged by a competitive seller located near that customer.</w:t>
      </w:r>
    </w:p>
    <w:p w:rsidR="001A4B0B" w:rsidRPr="00D06F18" w:rsidRDefault="001A4B0B" w:rsidP="00207E56">
      <w:pPr>
        <w:rPr>
          <w:b/>
          <w:u w:val="single"/>
        </w:rPr>
      </w:pPr>
    </w:p>
    <w:p w:rsidR="001A4B0B" w:rsidRPr="00D06F18" w:rsidRDefault="001A4B0B" w:rsidP="00207E56">
      <w:pPr>
        <w:rPr>
          <w:b/>
          <w:u w:val="single"/>
        </w:rPr>
      </w:pPr>
    </w:p>
    <w:p w:rsidR="00C038A8" w:rsidRPr="00F13933" w:rsidRDefault="001B2537" w:rsidP="00C038A8">
      <w:pPr>
        <w:tabs>
          <w:tab w:val="left" w:pos="709"/>
        </w:tabs>
      </w:pPr>
      <w:r w:rsidRPr="00D06F18">
        <w:rPr>
          <w:b/>
          <w:u w:val="single"/>
        </w:rPr>
        <w:t>9</w:t>
      </w:r>
      <w:r w:rsidR="001A4B0B" w:rsidRPr="00D06F18">
        <w:rPr>
          <w:b/>
          <w:u w:val="single"/>
        </w:rPr>
        <w:t>.</w:t>
      </w:r>
      <w:r w:rsidR="001A4B0B" w:rsidRPr="00D06F18">
        <w:rPr>
          <w:b/>
          <w:u w:val="single"/>
        </w:rPr>
        <w:tab/>
      </w:r>
      <w:r w:rsidR="00D331FF">
        <w:rPr>
          <w:b/>
          <w:u w:val="single"/>
        </w:rPr>
        <w:tab/>
      </w:r>
      <w:r w:rsidR="00711312">
        <w:rPr>
          <w:b/>
          <w:u w:val="single"/>
        </w:rPr>
        <w:t xml:space="preserve">Pricing with </w:t>
      </w:r>
      <w:r w:rsidR="001A4B0B" w:rsidRPr="00D06F18">
        <w:rPr>
          <w:b/>
          <w:u w:val="single"/>
        </w:rPr>
        <w:t>Time differentials:</w:t>
      </w:r>
      <w:r w:rsidR="00F13933">
        <w:tab/>
      </w:r>
      <w:r w:rsidR="00F13933">
        <w:tab/>
      </w:r>
      <w:r w:rsidR="00F13933">
        <w:tab/>
      </w:r>
      <w:r w:rsidR="00F13933">
        <w:tab/>
      </w:r>
      <w:r w:rsidR="00F13933">
        <w:tab/>
      </w:r>
      <w:r w:rsidR="00F13933">
        <w:tab/>
      </w:r>
      <w:r w:rsidR="00F13933">
        <w:tab/>
      </w:r>
      <w:r w:rsidR="00F13933" w:rsidRPr="00F13933">
        <w:tab/>
        <w:t>(</w:t>
      </w:r>
      <w:r w:rsidR="00F13933">
        <w:t>3</w:t>
      </w:r>
      <w:r w:rsidR="00F13933" w:rsidRPr="00F13933">
        <w:t xml:space="preserve"> marks)</w:t>
      </w:r>
    </w:p>
    <w:p w:rsidR="001A4B0B" w:rsidRPr="00D06F18" w:rsidRDefault="001A4B0B" w:rsidP="00C038A8">
      <w:pPr>
        <w:tabs>
          <w:tab w:val="left" w:pos="709"/>
        </w:tabs>
        <w:rPr>
          <w:u w:val="single"/>
        </w:rPr>
      </w:pPr>
      <w:r w:rsidRPr="00D06F18">
        <w:rPr>
          <w:b/>
          <w:u w:val="single"/>
        </w:rPr>
        <w:t xml:space="preserve"> </w:t>
      </w:r>
    </w:p>
    <w:p w:rsidR="001A4B0B" w:rsidRPr="00711312" w:rsidRDefault="001A4B0B" w:rsidP="00207E56">
      <w:r w:rsidRPr="00D06F18">
        <w:tab/>
      </w:r>
      <w:r w:rsidR="00C038A8" w:rsidRPr="00711312">
        <w:tab/>
      </w:r>
      <w:r w:rsidRPr="00711312">
        <w:t>Time differentials can be classified under the following heads.</w:t>
      </w:r>
    </w:p>
    <w:p w:rsidR="001A4B0B" w:rsidRPr="00711312" w:rsidRDefault="001A4B0B" w:rsidP="007D72BA">
      <w:pPr>
        <w:numPr>
          <w:ilvl w:val="0"/>
          <w:numId w:val="31"/>
        </w:numPr>
        <w:tabs>
          <w:tab w:val="clear" w:pos="2160"/>
          <w:tab w:val="num" w:pos="709"/>
        </w:tabs>
        <w:ind w:left="1418" w:hanging="709"/>
      </w:pPr>
      <w:r w:rsidRPr="00711312">
        <w:rPr>
          <w:u w:val="single"/>
        </w:rPr>
        <w:t>Clock-time differentials</w:t>
      </w:r>
      <w:r w:rsidRPr="00711312">
        <w:t>: The price differentials are known as clock- time</w:t>
      </w:r>
      <w:r w:rsidR="00711312">
        <w:t xml:space="preserve"> </w:t>
      </w:r>
      <w:r w:rsidRPr="00711312">
        <w:t>Differentials when different prices are charged for the same service or commodity at different times within a 24 hour period.</w:t>
      </w:r>
    </w:p>
    <w:p w:rsidR="00C038A8" w:rsidRPr="00711312" w:rsidRDefault="00C038A8" w:rsidP="00C038A8">
      <w:pPr>
        <w:tabs>
          <w:tab w:val="num" w:pos="709"/>
        </w:tabs>
        <w:ind w:left="1418" w:firstLine="0"/>
      </w:pPr>
    </w:p>
    <w:p w:rsidR="001A4B0B" w:rsidRPr="00711312" w:rsidRDefault="001A4B0B" w:rsidP="00C038A8">
      <w:pPr>
        <w:tabs>
          <w:tab w:val="num" w:pos="709"/>
          <w:tab w:val="left" w:pos="1418"/>
        </w:tabs>
      </w:pPr>
      <w:r w:rsidRPr="00711312">
        <w:tab/>
      </w:r>
      <w:r w:rsidRPr="00711312">
        <w:tab/>
        <w:t>(ii)</w:t>
      </w:r>
      <w:r w:rsidRPr="00711312">
        <w:tab/>
      </w:r>
      <w:r w:rsidRPr="00711312">
        <w:rPr>
          <w:u w:val="single"/>
        </w:rPr>
        <w:t>Calendar-time differentials</w:t>
      </w:r>
      <w:r w:rsidRPr="00711312">
        <w:t>:</w:t>
      </w:r>
    </w:p>
    <w:p w:rsidR="001A4B0B" w:rsidRPr="00711312" w:rsidRDefault="00C038A8" w:rsidP="00C038A8">
      <w:pPr>
        <w:tabs>
          <w:tab w:val="num" w:pos="709"/>
        </w:tabs>
      </w:pPr>
      <w:r w:rsidRPr="00711312">
        <w:tab/>
      </w:r>
      <w:r w:rsidRPr="00711312">
        <w:tab/>
      </w:r>
      <w:r w:rsidRPr="00711312">
        <w:tab/>
      </w:r>
      <w:r w:rsidRPr="00711312">
        <w:tab/>
      </w:r>
      <w:r w:rsidR="001A4B0B" w:rsidRPr="00711312">
        <w:t>Here price differences are based on a period longer then 24 hours.</w:t>
      </w:r>
    </w:p>
    <w:p w:rsidR="00C038A8" w:rsidRPr="00711312" w:rsidRDefault="00C038A8" w:rsidP="00C038A8">
      <w:pPr>
        <w:ind w:left="0" w:firstLine="0"/>
      </w:pPr>
    </w:p>
    <w:p w:rsidR="001A4B0B" w:rsidRPr="00711312" w:rsidRDefault="00C038A8" w:rsidP="00C038A8">
      <w:pPr>
        <w:ind w:left="0" w:firstLine="720"/>
      </w:pPr>
      <w:r w:rsidRPr="00711312">
        <w:t>(iii)</w:t>
      </w:r>
      <w:r w:rsidRPr="00711312">
        <w:tab/>
      </w:r>
      <w:r w:rsidR="001A4B0B" w:rsidRPr="00711312">
        <w:rPr>
          <w:u w:val="single"/>
        </w:rPr>
        <w:t>Geographical price differentials</w:t>
      </w:r>
      <w:r w:rsidR="001A4B0B" w:rsidRPr="00711312">
        <w:t>:</w:t>
      </w:r>
    </w:p>
    <w:p w:rsidR="001A4B0B" w:rsidRPr="00711312" w:rsidRDefault="00C038A8" w:rsidP="00C038A8">
      <w:pPr>
        <w:tabs>
          <w:tab w:val="num" w:pos="709"/>
        </w:tabs>
      </w:pPr>
      <w:r w:rsidRPr="00711312">
        <w:tab/>
      </w:r>
      <w:r w:rsidRPr="00711312">
        <w:tab/>
      </w:r>
      <w:r w:rsidRPr="00711312">
        <w:tab/>
      </w:r>
      <w:r w:rsidRPr="00711312">
        <w:tab/>
      </w:r>
      <w:r w:rsidR="001A4B0B" w:rsidRPr="00711312">
        <w:t>It refers to price differentials based on buyers location.</w:t>
      </w:r>
    </w:p>
    <w:p w:rsidR="00C038A8" w:rsidRPr="00711312" w:rsidRDefault="00C038A8" w:rsidP="00C038A8">
      <w:pPr>
        <w:tabs>
          <w:tab w:val="num" w:pos="709"/>
        </w:tabs>
      </w:pPr>
    </w:p>
    <w:p w:rsidR="001A4B0B" w:rsidRPr="00711312" w:rsidRDefault="00C038A8" w:rsidP="00C038A8">
      <w:pPr>
        <w:tabs>
          <w:tab w:val="num" w:pos="709"/>
        </w:tabs>
        <w:ind w:left="1440" w:hanging="1440"/>
      </w:pPr>
      <w:r w:rsidRPr="00711312">
        <w:tab/>
      </w:r>
      <w:r w:rsidR="001A4B0B" w:rsidRPr="00711312">
        <w:t>(iv)</w:t>
      </w:r>
      <w:r w:rsidR="001A4B0B" w:rsidRPr="00711312">
        <w:tab/>
      </w:r>
      <w:r w:rsidR="001A4B0B" w:rsidRPr="00711312">
        <w:rPr>
          <w:u w:val="single"/>
        </w:rPr>
        <w:t>Consumer category price differentials</w:t>
      </w:r>
      <w:r w:rsidR="001A4B0B" w:rsidRPr="00711312">
        <w:t>: Price discriminations is frequently practiced according to consumer categories in the case of public utilities,</w:t>
      </w:r>
    </w:p>
    <w:p w:rsidR="001A4B0B" w:rsidRPr="00711312" w:rsidRDefault="001A4B0B" w:rsidP="00C038A8">
      <w:pPr>
        <w:tabs>
          <w:tab w:val="num" w:pos="709"/>
          <w:tab w:val="left" w:pos="1200"/>
        </w:tabs>
        <w:rPr>
          <w:u w:val="single"/>
        </w:rPr>
      </w:pPr>
    </w:p>
    <w:p w:rsidR="00C038A8" w:rsidRPr="00D06F18" w:rsidRDefault="00C038A8" w:rsidP="00F97FA6">
      <w:pPr>
        <w:tabs>
          <w:tab w:val="left" w:pos="-2520"/>
          <w:tab w:val="left" w:pos="-2400"/>
          <w:tab w:val="right" w:pos="-2280"/>
          <w:tab w:val="left" w:pos="720"/>
          <w:tab w:val="left" w:pos="1080"/>
          <w:tab w:val="right" w:pos="8640"/>
        </w:tabs>
        <w:ind w:left="0" w:firstLine="0"/>
        <w:rPr>
          <w:b/>
        </w:rPr>
      </w:pPr>
    </w:p>
    <w:p w:rsidR="006914AC" w:rsidRDefault="006914AC" w:rsidP="00207E56">
      <w:pPr>
        <w:tabs>
          <w:tab w:val="left" w:pos="-2520"/>
          <w:tab w:val="left" w:pos="-2400"/>
          <w:tab w:val="right" w:pos="-2280"/>
          <w:tab w:val="left" w:pos="720"/>
          <w:tab w:val="left" w:pos="1080"/>
          <w:tab w:val="right" w:pos="8640"/>
        </w:tabs>
        <w:rPr>
          <w:b/>
        </w:rPr>
      </w:pPr>
    </w:p>
    <w:p w:rsidR="001A4B0B" w:rsidRPr="00D06F18" w:rsidRDefault="001B2537" w:rsidP="00207E56">
      <w:pPr>
        <w:tabs>
          <w:tab w:val="left" w:pos="-2520"/>
          <w:tab w:val="left" w:pos="-2400"/>
          <w:tab w:val="right" w:pos="-2280"/>
          <w:tab w:val="left" w:pos="720"/>
          <w:tab w:val="left" w:pos="1080"/>
          <w:tab w:val="right" w:pos="8640"/>
        </w:tabs>
      </w:pPr>
      <w:r w:rsidRPr="00D06F18">
        <w:rPr>
          <w:b/>
        </w:rPr>
        <w:lastRenderedPageBreak/>
        <w:t>10</w:t>
      </w:r>
      <w:r w:rsidR="001A4B0B" w:rsidRPr="00D06F18">
        <w:rPr>
          <w:b/>
        </w:rPr>
        <w:t>.</w:t>
      </w:r>
      <w:r w:rsidR="001A4B0B" w:rsidRPr="00D06F18">
        <w:tab/>
      </w:r>
      <w:r w:rsidR="00D95BF2" w:rsidRPr="00D06F18">
        <w:tab/>
      </w:r>
      <w:r w:rsidR="001A4B0B" w:rsidRPr="00D06F18">
        <w:t>Briefly describe the following methods of pricing:</w:t>
      </w:r>
    </w:p>
    <w:p w:rsidR="001A4B0B" w:rsidRPr="00D06F18" w:rsidRDefault="001A4B0B" w:rsidP="00207E56">
      <w:pPr>
        <w:tabs>
          <w:tab w:val="left" w:pos="-2520"/>
          <w:tab w:val="left" w:pos="-2400"/>
          <w:tab w:val="right" w:pos="-2280"/>
          <w:tab w:val="left" w:pos="720"/>
          <w:tab w:val="left" w:pos="1080"/>
          <w:tab w:val="right" w:pos="8640"/>
        </w:tabs>
        <w:rPr>
          <w:sz w:val="12"/>
          <w:szCs w:val="12"/>
        </w:rPr>
      </w:pPr>
      <w:r w:rsidRPr="00D06F18">
        <w:tab/>
      </w:r>
    </w:p>
    <w:p w:rsidR="001A4B0B" w:rsidRPr="00D06F18" w:rsidRDefault="001A4B0B" w:rsidP="00D95BF2">
      <w:pPr>
        <w:tabs>
          <w:tab w:val="left" w:pos="-2520"/>
          <w:tab w:val="left" w:pos="-2400"/>
          <w:tab w:val="right" w:pos="-2280"/>
          <w:tab w:val="left" w:pos="720"/>
          <w:tab w:val="left" w:pos="1418"/>
          <w:tab w:val="right" w:pos="8640"/>
        </w:tabs>
        <w:ind w:left="709"/>
      </w:pPr>
      <w:r w:rsidRPr="00D06F18">
        <w:tab/>
        <w:t>(i)</w:t>
      </w:r>
      <w:r w:rsidRPr="00D06F18">
        <w:tab/>
        <w:t>Full cost method.</w:t>
      </w:r>
      <w:r w:rsidRPr="00D06F18">
        <w:tab/>
        <w:t>(3 marks)</w:t>
      </w:r>
    </w:p>
    <w:p w:rsidR="001A4B0B" w:rsidRPr="00D06F18" w:rsidRDefault="001A4B0B" w:rsidP="00D95BF2">
      <w:pPr>
        <w:tabs>
          <w:tab w:val="left" w:pos="-2520"/>
          <w:tab w:val="left" w:pos="-2400"/>
          <w:tab w:val="right" w:pos="-2280"/>
          <w:tab w:val="left" w:pos="720"/>
          <w:tab w:val="left" w:pos="1418"/>
          <w:tab w:val="right" w:pos="8640"/>
        </w:tabs>
        <w:ind w:left="709"/>
      </w:pPr>
      <w:r w:rsidRPr="00D06F18">
        <w:tab/>
        <w:t>(ii)</w:t>
      </w:r>
      <w:r w:rsidRPr="00D06F18">
        <w:tab/>
        <w:t>Conversion cost method.</w:t>
      </w:r>
      <w:r w:rsidRPr="00D06F18">
        <w:tab/>
        <w:t>(3 marks)</w:t>
      </w:r>
    </w:p>
    <w:p w:rsidR="001A4B0B" w:rsidRPr="00D06F18" w:rsidRDefault="001A4B0B" w:rsidP="00D95BF2">
      <w:pPr>
        <w:tabs>
          <w:tab w:val="left" w:pos="-2520"/>
          <w:tab w:val="left" w:pos="-2400"/>
          <w:tab w:val="right" w:pos="-2280"/>
          <w:tab w:val="left" w:pos="720"/>
          <w:tab w:val="left" w:pos="1418"/>
          <w:tab w:val="right" w:pos="8640"/>
        </w:tabs>
        <w:ind w:left="709"/>
      </w:pPr>
      <w:r w:rsidRPr="00D06F18">
        <w:tab/>
        <w:t>(iii)</w:t>
      </w:r>
      <w:r w:rsidRPr="00D06F18">
        <w:tab/>
        <w:t>Marginal cost method</w:t>
      </w:r>
      <w:r w:rsidRPr="00D06F18">
        <w:tab/>
        <w:t>(3 marks)</w:t>
      </w:r>
    </w:p>
    <w:p w:rsidR="001A4B0B" w:rsidRPr="00D06F18" w:rsidRDefault="001A4B0B" w:rsidP="00D95BF2">
      <w:pPr>
        <w:tabs>
          <w:tab w:val="left" w:pos="-2520"/>
          <w:tab w:val="left" w:pos="-2400"/>
          <w:tab w:val="right" w:pos="-2280"/>
          <w:tab w:val="left" w:pos="720"/>
          <w:tab w:val="left" w:pos="1418"/>
          <w:tab w:val="right" w:pos="8640"/>
        </w:tabs>
        <w:ind w:left="709"/>
      </w:pPr>
      <w:r w:rsidRPr="00D06F18">
        <w:tab/>
        <w:t>(iv)</w:t>
      </w:r>
      <w:r w:rsidRPr="00D06F18">
        <w:tab/>
        <w:t>Standard cost method</w:t>
      </w:r>
      <w:r w:rsidRPr="00D06F18">
        <w:tab/>
        <w:t>(3 marks)</w:t>
      </w:r>
    </w:p>
    <w:p w:rsidR="001A4B0B" w:rsidRPr="00D06F18" w:rsidRDefault="001A4B0B" w:rsidP="00D95BF2">
      <w:pPr>
        <w:tabs>
          <w:tab w:val="left" w:pos="-2520"/>
          <w:tab w:val="left" w:pos="-2400"/>
          <w:tab w:val="right" w:pos="-2280"/>
          <w:tab w:val="left" w:pos="720"/>
          <w:tab w:val="left" w:pos="1418"/>
          <w:tab w:val="right" w:pos="8640"/>
        </w:tabs>
        <w:ind w:left="709"/>
      </w:pPr>
      <w:r w:rsidRPr="00D06F18">
        <w:tab/>
        <w:t>(v)</w:t>
      </w:r>
      <w:r w:rsidRPr="00D06F18">
        <w:tab/>
        <w:t>Efficiency curve method.</w:t>
      </w:r>
      <w:r w:rsidRPr="00D06F18">
        <w:tab/>
        <w:t>(3 marks)</w:t>
      </w:r>
    </w:p>
    <w:p w:rsidR="001A4B0B" w:rsidRPr="00D06F18" w:rsidRDefault="001A4B0B" w:rsidP="00D95BF2">
      <w:pPr>
        <w:tabs>
          <w:tab w:val="left" w:pos="-2520"/>
          <w:tab w:val="left" w:pos="-2400"/>
          <w:tab w:val="right" w:pos="-2280"/>
          <w:tab w:val="left" w:pos="720"/>
          <w:tab w:val="left" w:pos="1418"/>
          <w:tab w:val="right" w:pos="8640"/>
        </w:tabs>
        <w:ind w:left="709"/>
      </w:pPr>
      <w:r w:rsidRPr="00D06F18">
        <w:tab/>
        <w:t>(vi)</w:t>
      </w:r>
      <w:r w:rsidRPr="00D06F18">
        <w:tab/>
        <w:t>Return on Capital Employed method.</w:t>
      </w:r>
      <w:r w:rsidRPr="00D06F18">
        <w:tab/>
        <w:t>(3 marks)</w:t>
      </w:r>
    </w:p>
    <w:p w:rsidR="001A4B0B" w:rsidRPr="00D06F18" w:rsidRDefault="001A4B0B" w:rsidP="00207E56">
      <w:pPr>
        <w:tabs>
          <w:tab w:val="left" w:pos="-2520"/>
          <w:tab w:val="left" w:pos="-2400"/>
          <w:tab w:val="right" w:pos="-2280"/>
          <w:tab w:val="left" w:pos="720"/>
          <w:tab w:val="left" w:pos="1080"/>
          <w:tab w:val="right" w:pos="8640"/>
        </w:tabs>
      </w:pPr>
    </w:p>
    <w:p w:rsidR="001A4B0B" w:rsidRPr="00D06F18" w:rsidRDefault="001A4B0B" w:rsidP="00D95BF2">
      <w:pPr>
        <w:pStyle w:val="Heading3"/>
        <w:tabs>
          <w:tab w:val="left" w:pos="-2520"/>
          <w:tab w:val="left" w:pos="-2400"/>
          <w:tab w:val="right" w:pos="8640"/>
        </w:tabs>
        <w:spacing w:before="0"/>
        <w:rPr>
          <w:rFonts w:ascii="Arial" w:hAnsi="Arial" w:cs="Arial"/>
          <w:color w:val="auto"/>
        </w:rPr>
      </w:pPr>
      <w:r w:rsidRPr="00D06F18">
        <w:rPr>
          <w:rFonts w:ascii="Arial" w:hAnsi="Arial" w:cs="Arial"/>
          <w:color w:val="auto"/>
        </w:rPr>
        <w:t>Answer</w:t>
      </w:r>
    </w:p>
    <w:p w:rsidR="00711312" w:rsidRDefault="001A4B0B" w:rsidP="00D95BF2">
      <w:pPr>
        <w:tabs>
          <w:tab w:val="left" w:pos="-2520"/>
          <w:tab w:val="left" w:pos="-2400"/>
          <w:tab w:val="right" w:pos="-2280"/>
          <w:tab w:val="left" w:pos="720"/>
          <w:tab w:val="left" w:pos="1080"/>
          <w:tab w:val="right" w:pos="8640"/>
        </w:tabs>
        <w:ind w:left="720" w:hanging="720"/>
      </w:pPr>
      <w:r w:rsidRPr="00D06F18">
        <w:rPr>
          <w:b/>
          <w:bCs/>
        </w:rPr>
        <w:t>(i)</w:t>
      </w:r>
      <w:r w:rsidRPr="00D06F18">
        <w:rPr>
          <w:b/>
          <w:bCs/>
        </w:rPr>
        <w:tab/>
        <w:t>Full Cost</w:t>
      </w:r>
      <w:r w:rsidR="00711312">
        <w:rPr>
          <w:b/>
          <w:bCs/>
        </w:rPr>
        <w:t xml:space="preserve"> or total cost </w:t>
      </w:r>
      <w:r w:rsidRPr="00D06F18">
        <w:rPr>
          <w:b/>
          <w:bCs/>
        </w:rPr>
        <w:t>Method:</w:t>
      </w:r>
      <w:r w:rsidRPr="00D06F18">
        <w:t xml:space="preserve"> In this method, selling price </w:t>
      </w:r>
      <w:r w:rsidR="00711312">
        <w:t xml:space="preserve">= </w:t>
      </w:r>
      <w:r w:rsidRPr="00D06F18">
        <w:t>prime cost</w:t>
      </w:r>
      <w:r w:rsidR="00711312">
        <w:t xml:space="preserve"> + </w:t>
      </w:r>
      <w:r w:rsidRPr="00D06F18">
        <w:t>manufacturing overhead</w:t>
      </w:r>
      <w:r w:rsidR="00711312">
        <w:t xml:space="preserve"> +</w:t>
      </w:r>
      <w:r w:rsidRPr="00D06F18">
        <w:t xml:space="preserve"> administrative</w:t>
      </w:r>
      <w:r w:rsidR="00711312">
        <w:t xml:space="preserve"> &amp; </w:t>
      </w:r>
      <w:r w:rsidRPr="00D06F18">
        <w:t>selling and distribution overheads</w:t>
      </w:r>
      <w:r w:rsidR="00711312">
        <w:t xml:space="preserve"> + mark up</w:t>
      </w:r>
      <w:r w:rsidRPr="00D06F18">
        <w:t xml:space="preserve"> as a percentage of selling price or as percentage of capital employed.  This approach is used for cost plus contracts or for new products that do not have established markets</w:t>
      </w:r>
      <w:r w:rsidR="00711312">
        <w:t xml:space="preserve"> as well as </w:t>
      </w:r>
      <w:r w:rsidRPr="00D06F18">
        <w:t xml:space="preserve">competitive conditions.  </w:t>
      </w:r>
    </w:p>
    <w:p w:rsidR="00711312" w:rsidRDefault="00711312" w:rsidP="00D95BF2">
      <w:pPr>
        <w:tabs>
          <w:tab w:val="left" w:pos="-2520"/>
          <w:tab w:val="left" w:pos="-2400"/>
          <w:tab w:val="right" w:pos="-2280"/>
          <w:tab w:val="left" w:pos="720"/>
          <w:tab w:val="left" w:pos="1080"/>
          <w:tab w:val="right" w:pos="8640"/>
        </w:tabs>
        <w:ind w:left="720" w:hanging="720"/>
      </w:pPr>
    </w:p>
    <w:p w:rsidR="001A4B0B" w:rsidRPr="00D06F18" w:rsidRDefault="00711312" w:rsidP="00D95BF2">
      <w:pPr>
        <w:tabs>
          <w:tab w:val="left" w:pos="-2520"/>
          <w:tab w:val="left" w:pos="-2400"/>
          <w:tab w:val="right" w:pos="-2280"/>
          <w:tab w:val="left" w:pos="720"/>
          <w:tab w:val="left" w:pos="1080"/>
          <w:tab w:val="right" w:pos="8640"/>
        </w:tabs>
        <w:ind w:left="720" w:hanging="720"/>
      </w:pPr>
      <w:r>
        <w:tab/>
      </w:r>
      <w:r w:rsidR="001A4B0B" w:rsidRPr="00D06F18">
        <w:t xml:space="preserve">However, it does not consider fluctuation in market demands.  Further, the inclusion of fixed costs for pricing may sometimes lead to wrong decisions with regard to the acceptance of special orders, in such case, pricing based on </w:t>
      </w:r>
      <w:r>
        <w:t xml:space="preserve">Relevant </w:t>
      </w:r>
      <w:r w:rsidR="001A4B0B" w:rsidRPr="00D06F18">
        <w:t>costs may be profitable.</w:t>
      </w:r>
    </w:p>
    <w:p w:rsidR="001A4B0B" w:rsidRPr="00D06F18" w:rsidRDefault="001A4B0B" w:rsidP="00207E56">
      <w:pPr>
        <w:tabs>
          <w:tab w:val="left" w:pos="-2520"/>
          <w:tab w:val="left" w:pos="-2400"/>
          <w:tab w:val="right" w:pos="-2280"/>
          <w:tab w:val="left" w:pos="720"/>
          <w:tab w:val="left" w:pos="1080"/>
          <w:tab w:val="right" w:pos="8640"/>
        </w:tabs>
        <w:ind w:left="720" w:hanging="720"/>
      </w:pPr>
    </w:p>
    <w:p w:rsidR="001A4B0B" w:rsidRPr="00D06F18" w:rsidRDefault="001A4B0B" w:rsidP="00207E56">
      <w:pPr>
        <w:tabs>
          <w:tab w:val="left" w:pos="-2520"/>
          <w:tab w:val="left" w:pos="-2400"/>
          <w:tab w:val="right" w:pos="-2280"/>
          <w:tab w:val="left" w:pos="720"/>
          <w:tab w:val="left" w:pos="1080"/>
          <w:tab w:val="right" w:pos="8640"/>
        </w:tabs>
        <w:ind w:left="720" w:hanging="720"/>
      </w:pPr>
      <w:r w:rsidRPr="00D06F18">
        <w:rPr>
          <w:b/>
          <w:bCs/>
        </w:rPr>
        <w:t>(ii)</w:t>
      </w:r>
      <w:r w:rsidRPr="00D06F18">
        <w:rPr>
          <w:b/>
          <w:bCs/>
        </w:rPr>
        <w:tab/>
        <w:t xml:space="preserve">Conversion cost method: </w:t>
      </w:r>
      <w:r w:rsidRPr="00D06F18">
        <w:t>This method</w:t>
      </w:r>
      <w:r w:rsidR="00711312">
        <w:t xml:space="preserve"> of pricing is based on the concept </w:t>
      </w:r>
      <w:r w:rsidRPr="00D06F18">
        <w:t>that profits should be related to the value added</w:t>
      </w:r>
      <w:r w:rsidR="00711312">
        <w:t xml:space="preserve"> on raw or direct </w:t>
      </w:r>
      <w:r w:rsidRPr="00D06F18">
        <w:t>materials</w:t>
      </w:r>
      <w:r w:rsidR="00711312">
        <w:t>. So, sale price = material + conversion cost + mark-up on conversion cost.</w:t>
      </w:r>
    </w:p>
    <w:p w:rsidR="001A4B0B" w:rsidRPr="00D06F18" w:rsidRDefault="001A4B0B" w:rsidP="00207E56">
      <w:pPr>
        <w:tabs>
          <w:tab w:val="left" w:pos="-2520"/>
          <w:tab w:val="left" w:pos="-2400"/>
          <w:tab w:val="right" w:pos="-2280"/>
          <w:tab w:val="left" w:pos="720"/>
          <w:tab w:val="left" w:pos="1080"/>
          <w:tab w:val="right" w:pos="8640"/>
        </w:tabs>
        <w:ind w:left="720" w:hanging="720"/>
      </w:pPr>
    </w:p>
    <w:p w:rsidR="001A4B0B" w:rsidRPr="00D06F18" w:rsidRDefault="001A4B0B" w:rsidP="00207E56">
      <w:pPr>
        <w:tabs>
          <w:tab w:val="left" w:pos="-2520"/>
          <w:tab w:val="left" w:pos="-2400"/>
          <w:tab w:val="right" w:pos="-2280"/>
          <w:tab w:val="left" w:pos="720"/>
          <w:tab w:val="left" w:pos="1080"/>
          <w:tab w:val="right" w:pos="8640"/>
        </w:tabs>
        <w:ind w:left="720" w:hanging="720"/>
      </w:pPr>
      <w:r w:rsidRPr="00D06F18">
        <w:rPr>
          <w:b/>
          <w:bCs/>
        </w:rPr>
        <w:t>(iii)</w:t>
      </w:r>
      <w:r w:rsidRPr="00D06F18">
        <w:tab/>
      </w:r>
      <w:r w:rsidRPr="00D06F18">
        <w:rPr>
          <w:b/>
          <w:bCs/>
        </w:rPr>
        <w:t>Marginal cost method:</w:t>
      </w:r>
      <w:r w:rsidRPr="00D06F18">
        <w:t xml:space="preserve"> In this method, pricing is based on marginal (variable) costs.  In special circumstances, pricing on the basis of just recovering marginal costs plus some contribution to fixed costs may be adopted.  When a new product is being introduced to the market or a foreign market is being explored or when the goods are of perishable nature or in similar other situations, marginal costs based pricing can be resorted to.  This method has a flexible approach and is useful in short term pricing decisions.</w:t>
      </w:r>
    </w:p>
    <w:p w:rsidR="001A4B0B" w:rsidRPr="00D06F18" w:rsidRDefault="001A4B0B" w:rsidP="00207E56">
      <w:pPr>
        <w:tabs>
          <w:tab w:val="left" w:pos="-2520"/>
          <w:tab w:val="left" w:pos="-2400"/>
          <w:tab w:val="right" w:pos="-2280"/>
          <w:tab w:val="left" w:pos="720"/>
          <w:tab w:val="left" w:pos="1080"/>
          <w:tab w:val="right" w:pos="8640"/>
        </w:tabs>
        <w:ind w:left="720" w:hanging="720"/>
      </w:pPr>
    </w:p>
    <w:p w:rsidR="001A4B0B" w:rsidRPr="00D06F18" w:rsidRDefault="001A4B0B" w:rsidP="00207E56">
      <w:pPr>
        <w:tabs>
          <w:tab w:val="left" w:pos="-2520"/>
          <w:tab w:val="left" w:pos="-2400"/>
          <w:tab w:val="right" w:pos="-2280"/>
          <w:tab w:val="left" w:pos="720"/>
          <w:tab w:val="left" w:pos="1080"/>
          <w:tab w:val="right" w:pos="8640"/>
        </w:tabs>
        <w:ind w:left="720" w:hanging="720"/>
      </w:pPr>
      <w:r w:rsidRPr="00D06F18">
        <w:rPr>
          <w:b/>
          <w:bCs/>
        </w:rPr>
        <w:t>(iv)</w:t>
      </w:r>
      <w:r w:rsidRPr="00D06F18">
        <w:rPr>
          <w:b/>
          <w:bCs/>
        </w:rPr>
        <w:tab/>
        <w:t xml:space="preserve">Standard cost method: </w:t>
      </w:r>
      <w:r w:rsidRPr="00D06F18">
        <w:t>In organisations where standard costing system is well established, standard costs may be the appropriate basis for pricing. The standard costs generally help in determining fairly correct selling prices.  In case of list prices and for the purpose of price quotations, prices may be based on standard costs.  However, standard costs may required to be modified to take note of current conditions</w:t>
      </w:r>
      <w:r w:rsidR="00D27324">
        <w:t>.</w:t>
      </w:r>
    </w:p>
    <w:p w:rsidR="001A4B0B" w:rsidRPr="00D06F18" w:rsidRDefault="001A4B0B" w:rsidP="00207E56">
      <w:pPr>
        <w:tabs>
          <w:tab w:val="left" w:pos="-2520"/>
          <w:tab w:val="left" w:pos="-2400"/>
          <w:tab w:val="right" w:pos="-2280"/>
          <w:tab w:val="left" w:pos="720"/>
          <w:tab w:val="left" w:pos="1080"/>
          <w:tab w:val="right" w:pos="8640"/>
        </w:tabs>
        <w:ind w:left="720" w:hanging="720"/>
      </w:pPr>
    </w:p>
    <w:p w:rsidR="001A4B0B" w:rsidRPr="00D06F18" w:rsidRDefault="001A4B0B" w:rsidP="00207E56">
      <w:pPr>
        <w:tabs>
          <w:tab w:val="left" w:pos="-2520"/>
          <w:tab w:val="left" w:pos="-2400"/>
          <w:tab w:val="right" w:pos="-2280"/>
          <w:tab w:val="left" w:pos="720"/>
          <w:tab w:val="left" w:pos="1080"/>
          <w:tab w:val="right" w:pos="8640"/>
        </w:tabs>
        <w:ind w:left="720" w:hanging="720"/>
      </w:pPr>
      <w:r w:rsidRPr="00D06F18">
        <w:rPr>
          <w:b/>
          <w:bCs/>
        </w:rPr>
        <w:t>(v)</w:t>
      </w:r>
      <w:r w:rsidRPr="00D06F18">
        <w:rPr>
          <w:b/>
          <w:bCs/>
        </w:rPr>
        <w:tab/>
        <w:t>Efficiency or Learning curve method:</w:t>
      </w:r>
      <w:r w:rsidRPr="00D06F18">
        <w:t xml:space="preserve"> Pricing i</w:t>
      </w:r>
      <w:r w:rsidR="00D27324">
        <w:t xml:space="preserve">s done </w:t>
      </w:r>
      <w:r w:rsidRPr="00D06F18">
        <w:t>o</w:t>
      </w:r>
      <w:r w:rsidR="00D27324">
        <w:t xml:space="preserve">n </w:t>
      </w:r>
      <w:r w:rsidRPr="00D06F18">
        <w:t>improvements in efficiency due to repetitive nature of operations</w:t>
      </w:r>
      <w:r w:rsidR="00D27324">
        <w:t xml:space="preserve">. </w:t>
      </w:r>
      <w:r w:rsidRPr="00D06F18">
        <w:t>Th</w:t>
      </w:r>
      <w:r w:rsidR="00D27324">
        <w:t xml:space="preserve">e time &amp; cost </w:t>
      </w:r>
      <w:r w:rsidR="00B86CCA">
        <w:t xml:space="preserve">reduces </w:t>
      </w:r>
      <w:r w:rsidRPr="00D06F18">
        <w:t>due to large size of production volume and repetition of same operations</w:t>
      </w:r>
      <w:r w:rsidR="00B86CCA">
        <w:t xml:space="preserve">. </w:t>
      </w:r>
      <w:r w:rsidRPr="00D06F18">
        <w:t xml:space="preserve">However, it may be noted that when the maximum efficiency level is reached, there would be no saving in costs. </w:t>
      </w:r>
    </w:p>
    <w:p w:rsidR="001A4B0B" w:rsidRPr="00D06F18" w:rsidRDefault="001A4B0B" w:rsidP="00207E56">
      <w:pPr>
        <w:tabs>
          <w:tab w:val="left" w:pos="-2520"/>
          <w:tab w:val="left" w:pos="-2400"/>
          <w:tab w:val="right" w:pos="-2280"/>
          <w:tab w:val="left" w:pos="720"/>
          <w:tab w:val="left" w:pos="1080"/>
          <w:tab w:val="right" w:pos="8640"/>
        </w:tabs>
        <w:ind w:left="720" w:hanging="720"/>
      </w:pPr>
    </w:p>
    <w:p w:rsidR="001A4B0B" w:rsidRPr="00D06F18" w:rsidRDefault="001A4B0B" w:rsidP="00207E56">
      <w:pPr>
        <w:tabs>
          <w:tab w:val="left" w:pos="-2520"/>
          <w:tab w:val="left" w:pos="-2400"/>
          <w:tab w:val="right" w:pos="-2280"/>
          <w:tab w:val="left" w:pos="720"/>
          <w:tab w:val="left" w:pos="1080"/>
          <w:tab w:val="right" w:pos="8640"/>
        </w:tabs>
        <w:ind w:left="720" w:hanging="720"/>
      </w:pPr>
      <w:r w:rsidRPr="00D06F18">
        <w:rPr>
          <w:b/>
          <w:bCs/>
        </w:rPr>
        <w:t>(vi)</w:t>
      </w:r>
      <w:r w:rsidRPr="00D06F18">
        <w:rPr>
          <w:b/>
          <w:bCs/>
        </w:rPr>
        <w:tab/>
        <w:t xml:space="preserve">Return on Capital employed method: </w:t>
      </w:r>
      <w:r w:rsidRPr="00D06F18">
        <w:t>In this method, after ascertaining total costs of the product, certain margin is added for profit.  The margin</w:t>
      </w:r>
      <w:r w:rsidR="00B86CCA">
        <w:t xml:space="preserve"> </w:t>
      </w:r>
      <w:r w:rsidRPr="00D06F18">
        <w:t xml:space="preserve">is </w:t>
      </w:r>
      <w:r w:rsidR="00B86CCA">
        <w:t xml:space="preserve">computed </w:t>
      </w:r>
      <w:r w:rsidRPr="00D06F18">
        <w:t>o</w:t>
      </w:r>
      <w:r w:rsidR="00B86CCA">
        <w:t>n</w:t>
      </w:r>
      <w:r w:rsidRPr="00D06F18">
        <w:t xml:space="preserve"> desired return on capital or assets employed</w:t>
      </w:r>
      <w:r w:rsidR="00B86CCA">
        <w:t xml:space="preserve">. </w:t>
      </w:r>
      <w:r w:rsidRPr="00D06F18">
        <w:t>This method is useful in fixing prices of new products and the prices of those products which use different amount of capital investment.</w:t>
      </w:r>
    </w:p>
    <w:p w:rsidR="00711312" w:rsidRDefault="00711312" w:rsidP="009500DD">
      <w:pPr>
        <w:tabs>
          <w:tab w:val="left" w:pos="-2520"/>
          <w:tab w:val="left" w:pos="-2400"/>
          <w:tab w:val="right" w:pos="-2280"/>
          <w:tab w:val="left" w:pos="720"/>
          <w:tab w:val="left" w:pos="1080"/>
          <w:tab w:val="right" w:pos="8640"/>
        </w:tabs>
        <w:ind w:left="0" w:firstLine="0"/>
        <w:rPr>
          <w:b/>
        </w:rPr>
      </w:pPr>
    </w:p>
    <w:p w:rsidR="001A4B0B" w:rsidRPr="00D06F18" w:rsidRDefault="001B2537" w:rsidP="009500DD">
      <w:pPr>
        <w:tabs>
          <w:tab w:val="left" w:pos="-2520"/>
          <w:tab w:val="left" w:pos="-2400"/>
          <w:tab w:val="right" w:pos="-2280"/>
          <w:tab w:val="left" w:pos="720"/>
          <w:tab w:val="left" w:pos="1080"/>
          <w:tab w:val="right" w:pos="8640"/>
        </w:tabs>
        <w:ind w:left="0" w:firstLine="0"/>
        <w:rPr>
          <w:b/>
          <w:bCs/>
        </w:rPr>
      </w:pPr>
      <w:r w:rsidRPr="00D06F18">
        <w:rPr>
          <w:b/>
        </w:rPr>
        <w:t>11</w:t>
      </w:r>
      <w:r w:rsidR="001A4B0B" w:rsidRPr="00D06F18">
        <w:rPr>
          <w:b/>
        </w:rPr>
        <w:t>.</w:t>
      </w:r>
      <w:r w:rsidR="001A4B0B" w:rsidRPr="00D06F18">
        <w:tab/>
        <w:t>Name the pricing policy which aims at high selling price in the beginning of a product’s life cycle?</w:t>
      </w:r>
    </w:p>
    <w:p w:rsidR="001A4B0B" w:rsidRPr="00D06F18" w:rsidRDefault="001A4B0B" w:rsidP="00207E56">
      <w:pPr>
        <w:tabs>
          <w:tab w:val="left" w:pos="720"/>
        </w:tabs>
        <w:ind w:left="1260" w:hanging="1260"/>
      </w:pPr>
      <w:r w:rsidRPr="00D06F18">
        <w:tab/>
      </w:r>
    </w:p>
    <w:p w:rsidR="001A4B0B" w:rsidRPr="00D06F18" w:rsidRDefault="001A4B0B" w:rsidP="00207E56">
      <w:pPr>
        <w:tabs>
          <w:tab w:val="left" w:pos="720"/>
        </w:tabs>
        <w:ind w:left="1260" w:hanging="1260"/>
        <w:rPr>
          <w:b/>
        </w:rPr>
      </w:pPr>
      <w:r w:rsidRPr="00D06F18">
        <w:rPr>
          <w:b/>
        </w:rPr>
        <w:t xml:space="preserve">Answer  </w:t>
      </w:r>
      <w:r w:rsidR="00B86CCA">
        <w:rPr>
          <w:b/>
        </w:rPr>
        <w:t xml:space="preserve">: </w:t>
      </w:r>
      <w:r w:rsidR="00D95BF2" w:rsidRPr="00D06F18">
        <w:rPr>
          <w:b/>
        </w:rPr>
        <w:tab/>
      </w:r>
      <w:r w:rsidRPr="00D06F18">
        <w:t>Skimming pricing.</w:t>
      </w:r>
      <w:r w:rsidR="00B86CCA">
        <w:tab/>
      </w:r>
      <w:r w:rsidR="00B86CCA">
        <w:tab/>
      </w:r>
      <w:r w:rsidR="00B86CCA">
        <w:tab/>
      </w:r>
      <w:r w:rsidR="00B86CCA">
        <w:tab/>
      </w:r>
      <w:r w:rsidR="00B86CCA">
        <w:tab/>
      </w:r>
      <w:r w:rsidR="00B86CCA">
        <w:tab/>
      </w:r>
      <w:r w:rsidR="00B86CCA">
        <w:tab/>
      </w:r>
      <w:r w:rsidR="00B86CCA">
        <w:tab/>
      </w:r>
      <w:r w:rsidR="00B86CCA">
        <w:tab/>
      </w:r>
      <w:r w:rsidR="00B86CCA" w:rsidRPr="00D06F18">
        <w:t>(</w:t>
      </w:r>
      <w:r w:rsidR="00B86CCA">
        <w:t>2</w:t>
      </w:r>
      <w:r w:rsidR="00B86CCA" w:rsidRPr="00D06F18">
        <w:t xml:space="preserve"> marks)</w:t>
      </w:r>
    </w:p>
    <w:p w:rsidR="001A4B0B" w:rsidRDefault="001A4B0B" w:rsidP="00D95BF2">
      <w:pPr>
        <w:pStyle w:val="BodyTextIndent"/>
        <w:tabs>
          <w:tab w:val="left" w:pos="360"/>
          <w:tab w:val="left" w:pos="1170"/>
          <w:tab w:val="left" w:pos="3480"/>
          <w:tab w:val="left" w:pos="4200"/>
          <w:tab w:val="right" w:pos="5040"/>
          <w:tab w:val="right" w:pos="7800"/>
          <w:tab w:val="right" w:pos="9000"/>
          <w:tab w:val="right" w:pos="9480"/>
          <w:tab w:val="left" w:pos="9600"/>
        </w:tabs>
        <w:spacing w:after="0"/>
        <w:ind w:left="0" w:firstLine="0"/>
        <w:rPr>
          <w:b/>
          <w:u w:val="single"/>
        </w:rPr>
      </w:pPr>
    </w:p>
    <w:p w:rsidR="007C6E53" w:rsidRDefault="007C6E53" w:rsidP="00D95BF2">
      <w:pPr>
        <w:pStyle w:val="BodyTextIndent"/>
        <w:tabs>
          <w:tab w:val="left" w:pos="360"/>
          <w:tab w:val="left" w:pos="1170"/>
          <w:tab w:val="left" w:pos="3480"/>
          <w:tab w:val="left" w:pos="4200"/>
          <w:tab w:val="right" w:pos="5040"/>
          <w:tab w:val="right" w:pos="7800"/>
          <w:tab w:val="right" w:pos="9000"/>
          <w:tab w:val="right" w:pos="9480"/>
          <w:tab w:val="left" w:pos="9600"/>
        </w:tabs>
        <w:spacing w:after="0"/>
        <w:ind w:left="0" w:firstLine="0"/>
        <w:rPr>
          <w:b/>
          <w:u w:val="single"/>
        </w:rPr>
      </w:pPr>
    </w:p>
    <w:p w:rsidR="007C6E53" w:rsidRDefault="007C6E53" w:rsidP="00D95BF2">
      <w:pPr>
        <w:pStyle w:val="BodyTextIndent"/>
        <w:tabs>
          <w:tab w:val="left" w:pos="360"/>
          <w:tab w:val="left" w:pos="1170"/>
          <w:tab w:val="left" w:pos="3480"/>
          <w:tab w:val="left" w:pos="4200"/>
          <w:tab w:val="right" w:pos="5040"/>
          <w:tab w:val="right" w:pos="7800"/>
          <w:tab w:val="right" w:pos="9000"/>
          <w:tab w:val="right" w:pos="9480"/>
          <w:tab w:val="left" w:pos="9600"/>
        </w:tabs>
        <w:spacing w:after="0"/>
        <w:ind w:left="0" w:firstLine="0"/>
        <w:rPr>
          <w:b/>
          <w:u w:val="single"/>
        </w:rPr>
      </w:pPr>
    </w:p>
    <w:p w:rsidR="007C6E53" w:rsidRDefault="007C6E53" w:rsidP="00D95BF2">
      <w:pPr>
        <w:pStyle w:val="BodyTextIndent"/>
        <w:tabs>
          <w:tab w:val="left" w:pos="360"/>
          <w:tab w:val="left" w:pos="1170"/>
          <w:tab w:val="left" w:pos="3480"/>
          <w:tab w:val="left" w:pos="4200"/>
          <w:tab w:val="right" w:pos="5040"/>
          <w:tab w:val="right" w:pos="7800"/>
          <w:tab w:val="right" w:pos="9000"/>
          <w:tab w:val="right" w:pos="9480"/>
          <w:tab w:val="left" w:pos="9600"/>
        </w:tabs>
        <w:spacing w:after="0"/>
        <w:ind w:left="0" w:firstLine="0"/>
        <w:rPr>
          <w:b/>
          <w:u w:val="single"/>
        </w:rPr>
      </w:pPr>
    </w:p>
    <w:p w:rsidR="007C6E53" w:rsidRDefault="007C6E53" w:rsidP="00D95BF2">
      <w:pPr>
        <w:pStyle w:val="BodyTextIndent"/>
        <w:tabs>
          <w:tab w:val="left" w:pos="360"/>
          <w:tab w:val="left" w:pos="1170"/>
          <w:tab w:val="left" w:pos="3480"/>
          <w:tab w:val="left" w:pos="4200"/>
          <w:tab w:val="right" w:pos="5040"/>
          <w:tab w:val="right" w:pos="7800"/>
          <w:tab w:val="right" w:pos="9000"/>
          <w:tab w:val="right" w:pos="9480"/>
          <w:tab w:val="left" w:pos="9600"/>
        </w:tabs>
        <w:spacing w:after="0"/>
        <w:ind w:left="0" w:firstLine="0"/>
        <w:rPr>
          <w:b/>
          <w:u w:val="single"/>
        </w:rPr>
      </w:pPr>
    </w:p>
    <w:p w:rsidR="007C6E53" w:rsidRPr="00D06F18" w:rsidRDefault="007C6E53" w:rsidP="00D95BF2">
      <w:pPr>
        <w:pStyle w:val="BodyTextIndent"/>
        <w:tabs>
          <w:tab w:val="left" w:pos="360"/>
          <w:tab w:val="left" w:pos="1170"/>
          <w:tab w:val="left" w:pos="3480"/>
          <w:tab w:val="left" w:pos="4200"/>
          <w:tab w:val="right" w:pos="5040"/>
          <w:tab w:val="right" w:pos="7800"/>
          <w:tab w:val="right" w:pos="9000"/>
          <w:tab w:val="right" w:pos="9480"/>
          <w:tab w:val="left" w:pos="9600"/>
        </w:tabs>
        <w:spacing w:after="0"/>
        <w:ind w:left="0" w:firstLine="0"/>
        <w:rPr>
          <w:b/>
          <w:u w:val="single"/>
        </w:rPr>
      </w:pPr>
    </w:p>
    <w:p w:rsidR="001A4B0B" w:rsidRPr="00D06F18" w:rsidRDefault="001B2537" w:rsidP="00207E56">
      <w:pPr>
        <w:pStyle w:val="BodyTextIndent"/>
        <w:tabs>
          <w:tab w:val="left" w:pos="720"/>
          <w:tab w:val="left" w:pos="1080"/>
          <w:tab w:val="left" w:pos="1800"/>
          <w:tab w:val="left" w:pos="2160"/>
          <w:tab w:val="left" w:pos="3000"/>
          <w:tab w:val="right" w:pos="4080"/>
          <w:tab w:val="right" w:pos="5520"/>
          <w:tab w:val="right" w:pos="7080"/>
          <w:tab w:val="right" w:pos="8040"/>
          <w:tab w:val="right" w:pos="9360"/>
        </w:tabs>
        <w:spacing w:after="0"/>
        <w:ind w:left="720" w:hanging="720"/>
      </w:pPr>
      <w:r w:rsidRPr="00D06F18">
        <w:rPr>
          <w:b/>
        </w:rPr>
        <w:lastRenderedPageBreak/>
        <w:t>12</w:t>
      </w:r>
      <w:r w:rsidR="001A4B0B" w:rsidRPr="00D06F18">
        <w:rPr>
          <w:b/>
        </w:rPr>
        <w:t>.</w:t>
      </w:r>
      <w:r w:rsidR="001A4B0B" w:rsidRPr="00D06F18">
        <w:tab/>
        <w:t xml:space="preserve">Explain the concept of cost plus pricing. What are its advantages and disadvantages ? </w:t>
      </w:r>
      <w:r w:rsidR="001A4B0B" w:rsidRPr="00D06F18">
        <w:tab/>
      </w:r>
      <w:r w:rsidR="001A4B0B" w:rsidRPr="00D06F18">
        <w:tab/>
      </w:r>
    </w:p>
    <w:p w:rsidR="001A4B0B" w:rsidRPr="00D06F18" w:rsidRDefault="001A4B0B" w:rsidP="00207E56">
      <w:pPr>
        <w:pStyle w:val="BodyTextIndent"/>
        <w:tabs>
          <w:tab w:val="left" w:pos="720"/>
          <w:tab w:val="left" w:pos="1080"/>
          <w:tab w:val="left" w:pos="1800"/>
          <w:tab w:val="left" w:pos="2160"/>
          <w:tab w:val="left" w:pos="3000"/>
          <w:tab w:val="right" w:pos="4080"/>
          <w:tab w:val="right" w:pos="5520"/>
          <w:tab w:val="right" w:pos="7080"/>
          <w:tab w:val="right" w:pos="8040"/>
          <w:tab w:val="right" w:pos="10350"/>
        </w:tabs>
        <w:spacing w:after="0"/>
        <w:ind w:left="720" w:hanging="720"/>
      </w:pPr>
      <w:r w:rsidRPr="00D06F18">
        <w:tab/>
      </w:r>
      <w:r w:rsidRPr="00D06F18">
        <w:tab/>
      </w:r>
      <w:r w:rsidRPr="00D06F18">
        <w:tab/>
      </w:r>
      <w:r w:rsidRPr="00D06F18">
        <w:tab/>
      </w:r>
      <w:r w:rsidRPr="00D06F18">
        <w:tab/>
      </w:r>
      <w:r w:rsidRPr="00D06F18">
        <w:tab/>
      </w:r>
      <w:r w:rsidRPr="00D06F18">
        <w:tab/>
      </w:r>
      <w:r w:rsidRPr="00D06F18">
        <w:tab/>
      </w:r>
      <w:r w:rsidRPr="00D06F18">
        <w:tab/>
      </w:r>
      <w:r w:rsidRPr="00D06F18">
        <w:tab/>
        <w:t>(4 marks)</w:t>
      </w:r>
    </w:p>
    <w:p w:rsidR="001A4B0B" w:rsidRPr="00D06F18" w:rsidRDefault="001A4B0B" w:rsidP="00207E56">
      <w:pPr>
        <w:pStyle w:val="BodyTextIndent"/>
        <w:tabs>
          <w:tab w:val="left" w:pos="360"/>
          <w:tab w:val="left" w:pos="1080"/>
          <w:tab w:val="left" w:pos="1800"/>
          <w:tab w:val="left" w:pos="2160"/>
          <w:tab w:val="left" w:pos="3000"/>
          <w:tab w:val="right" w:pos="4080"/>
          <w:tab w:val="right" w:pos="5520"/>
          <w:tab w:val="right" w:pos="7080"/>
          <w:tab w:val="right" w:pos="8040"/>
          <w:tab w:val="right" w:pos="9360"/>
        </w:tabs>
        <w:spacing w:after="0"/>
        <w:ind w:left="720" w:hanging="720"/>
        <w:rPr>
          <w:b/>
          <w:bCs/>
        </w:rPr>
      </w:pPr>
      <w:r w:rsidRPr="00D06F18">
        <w:rPr>
          <w:b/>
          <w:bCs/>
        </w:rPr>
        <w:t xml:space="preserve">Answer  </w:t>
      </w:r>
    </w:p>
    <w:p w:rsidR="001A4B0B" w:rsidRPr="00D06F18" w:rsidRDefault="001A4B0B" w:rsidP="00207E56">
      <w:pPr>
        <w:pStyle w:val="BodyTextIndent"/>
        <w:tabs>
          <w:tab w:val="left" w:pos="0"/>
          <w:tab w:val="left" w:pos="1080"/>
          <w:tab w:val="left" w:pos="1800"/>
          <w:tab w:val="left" w:pos="2160"/>
          <w:tab w:val="left" w:pos="3000"/>
          <w:tab w:val="right" w:pos="4080"/>
          <w:tab w:val="right" w:pos="5520"/>
          <w:tab w:val="right" w:pos="7080"/>
          <w:tab w:val="right" w:pos="8040"/>
          <w:tab w:val="right" w:pos="9360"/>
        </w:tabs>
        <w:spacing w:after="0"/>
        <w:ind w:left="720" w:hanging="720"/>
      </w:pPr>
      <w:r w:rsidRPr="00D06F18">
        <w:rPr>
          <w:b/>
          <w:bCs/>
        </w:rPr>
        <w:tab/>
        <w:t xml:space="preserve">Cost plus pricing  : </w:t>
      </w:r>
      <w:r w:rsidRPr="00D06F18">
        <w:t xml:space="preserve"> </w:t>
      </w:r>
      <w:r w:rsidRPr="00D06F18">
        <w:tab/>
      </w:r>
      <w:r w:rsidRPr="00D06F18">
        <w:tab/>
        <w:t xml:space="preserve">In cost plus pricing, the capacity utilisation of the concern has an important  bearing and unless the same is considered on a realistic basis the determination of cost would get vitiated. </w:t>
      </w:r>
    </w:p>
    <w:p w:rsidR="001A4B0B" w:rsidRPr="00D06F18" w:rsidRDefault="001A4B0B" w:rsidP="00207E56">
      <w:pPr>
        <w:pStyle w:val="BodyTextIndent"/>
        <w:tabs>
          <w:tab w:val="left" w:pos="360"/>
          <w:tab w:val="left" w:pos="1080"/>
          <w:tab w:val="left" w:pos="1800"/>
          <w:tab w:val="left" w:pos="2160"/>
          <w:tab w:val="left" w:pos="3000"/>
          <w:tab w:val="right" w:pos="4080"/>
          <w:tab w:val="right" w:pos="5520"/>
          <w:tab w:val="right" w:pos="7080"/>
          <w:tab w:val="right" w:pos="8040"/>
          <w:tab w:val="right" w:pos="9360"/>
        </w:tabs>
        <w:spacing w:after="0"/>
        <w:ind w:left="720" w:hanging="720"/>
      </w:pPr>
    </w:p>
    <w:p w:rsidR="001A4B0B" w:rsidRPr="00D06F18" w:rsidRDefault="001A4B0B" w:rsidP="00207E56">
      <w:pPr>
        <w:pStyle w:val="BodyTextIndent"/>
        <w:tabs>
          <w:tab w:val="left" w:pos="360"/>
          <w:tab w:val="left" w:pos="1080"/>
          <w:tab w:val="left" w:pos="1800"/>
          <w:tab w:val="left" w:pos="2160"/>
          <w:tab w:val="left" w:pos="3000"/>
          <w:tab w:val="right" w:pos="4080"/>
          <w:tab w:val="right" w:pos="5520"/>
          <w:tab w:val="right" w:pos="7080"/>
          <w:tab w:val="right" w:pos="8040"/>
          <w:tab w:val="right" w:pos="9360"/>
        </w:tabs>
        <w:spacing w:after="0"/>
        <w:ind w:left="720" w:hanging="720"/>
      </w:pPr>
      <w:r w:rsidRPr="00D06F18">
        <w:tab/>
      </w:r>
      <w:r w:rsidRPr="00D06F18">
        <w:tab/>
        <w:t xml:space="preserve">At present,  in Government sometimes Tariff Commission, Bureau of Industrial Cost &amp; Prices (BICP) are required to fix prices of certain products and services. They mainly adopt a system of cost plus pricing. Similarly, Government has also set up a separate agency to fix prices for pharmaceutical products. </w:t>
      </w:r>
    </w:p>
    <w:p w:rsidR="001A4B0B" w:rsidRPr="00D06F18" w:rsidRDefault="001A4B0B" w:rsidP="00207E56">
      <w:pPr>
        <w:pStyle w:val="BodyTextIndent"/>
        <w:tabs>
          <w:tab w:val="left" w:pos="360"/>
          <w:tab w:val="left" w:pos="1080"/>
          <w:tab w:val="left" w:pos="1800"/>
          <w:tab w:val="left" w:pos="2160"/>
          <w:tab w:val="left" w:pos="3000"/>
          <w:tab w:val="right" w:pos="4080"/>
          <w:tab w:val="right" w:pos="5520"/>
          <w:tab w:val="right" w:pos="7080"/>
          <w:tab w:val="right" w:pos="8040"/>
          <w:tab w:val="right" w:pos="9360"/>
        </w:tabs>
        <w:spacing w:after="0"/>
        <w:ind w:left="720" w:hanging="720"/>
      </w:pPr>
    </w:p>
    <w:p w:rsidR="001A4B0B" w:rsidRPr="00D06F18" w:rsidRDefault="001A4B0B" w:rsidP="00207E56">
      <w:pPr>
        <w:pStyle w:val="BodyTextIndent"/>
        <w:tabs>
          <w:tab w:val="left" w:pos="360"/>
          <w:tab w:val="left" w:pos="1080"/>
          <w:tab w:val="left" w:pos="1800"/>
          <w:tab w:val="left" w:pos="2160"/>
          <w:tab w:val="left" w:pos="3000"/>
          <w:tab w:val="right" w:pos="4080"/>
          <w:tab w:val="right" w:pos="5520"/>
          <w:tab w:val="right" w:pos="7080"/>
          <w:tab w:val="right" w:pos="8040"/>
          <w:tab w:val="right" w:pos="9360"/>
        </w:tabs>
        <w:spacing w:after="0"/>
        <w:ind w:left="720" w:hanging="720"/>
      </w:pPr>
      <w:r w:rsidRPr="00D06F18">
        <w:tab/>
      </w:r>
      <w:r w:rsidRPr="00D06F18">
        <w:tab/>
        <w:t xml:space="preserve">The advantages and disadvantages of cost plus pricing are as under : </w:t>
      </w:r>
    </w:p>
    <w:p w:rsidR="001A4B0B" w:rsidRPr="00D06F18" w:rsidRDefault="001A4B0B" w:rsidP="00207E56">
      <w:pPr>
        <w:pStyle w:val="BodyTextIndent"/>
        <w:tabs>
          <w:tab w:val="left" w:pos="360"/>
          <w:tab w:val="left" w:pos="1080"/>
          <w:tab w:val="left" w:pos="1800"/>
          <w:tab w:val="left" w:pos="2160"/>
          <w:tab w:val="left" w:pos="3000"/>
          <w:tab w:val="right" w:pos="4080"/>
          <w:tab w:val="right" w:pos="5520"/>
          <w:tab w:val="right" w:pos="7080"/>
          <w:tab w:val="right" w:pos="8040"/>
          <w:tab w:val="right" w:pos="9360"/>
        </w:tabs>
        <w:spacing w:after="0"/>
        <w:ind w:left="720" w:hanging="720"/>
      </w:pPr>
    </w:p>
    <w:p w:rsidR="001A4B0B" w:rsidRPr="00D06F18" w:rsidRDefault="001A4B0B" w:rsidP="00207E56">
      <w:pPr>
        <w:pStyle w:val="BodyTextIndent"/>
        <w:tabs>
          <w:tab w:val="left" w:pos="360"/>
          <w:tab w:val="left" w:pos="1080"/>
          <w:tab w:val="left" w:pos="1800"/>
          <w:tab w:val="left" w:pos="2160"/>
          <w:tab w:val="left" w:pos="3000"/>
          <w:tab w:val="right" w:pos="4080"/>
          <w:tab w:val="right" w:pos="5520"/>
          <w:tab w:val="right" w:pos="7080"/>
          <w:tab w:val="right" w:pos="8040"/>
          <w:tab w:val="right" w:pos="9360"/>
        </w:tabs>
        <w:spacing w:after="0"/>
        <w:ind w:left="720" w:hanging="720"/>
      </w:pPr>
      <w:r w:rsidRPr="00D06F18">
        <w:tab/>
      </w:r>
      <w:r w:rsidRPr="00D06F18">
        <w:tab/>
      </w:r>
      <w:r w:rsidRPr="00D06F18">
        <w:rPr>
          <w:b/>
          <w:bCs/>
        </w:rPr>
        <w:t xml:space="preserve">Advantages </w:t>
      </w:r>
    </w:p>
    <w:p w:rsidR="001A4B0B" w:rsidRPr="00D06F18" w:rsidRDefault="001A4B0B" w:rsidP="00207E56">
      <w:pPr>
        <w:pStyle w:val="BodyTextIndent"/>
        <w:tabs>
          <w:tab w:val="left" w:pos="360"/>
          <w:tab w:val="left" w:pos="1260"/>
          <w:tab w:val="left" w:pos="2160"/>
          <w:tab w:val="left" w:pos="3000"/>
          <w:tab w:val="right" w:pos="4080"/>
          <w:tab w:val="right" w:pos="5520"/>
          <w:tab w:val="right" w:pos="6840"/>
          <w:tab w:val="right" w:pos="8040"/>
          <w:tab w:val="right" w:pos="9600"/>
        </w:tabs>
        <w:spacing w:after="0"/>
        <w:ind w:left="720" w:hanging="1080"/>
      </w:pPr>
      <w:r w:rsidRPr="00D06F18">
        <w:tab/>
      </w:r>
      <w:r w:rsidRPr="00D06F18">
        <w:tab/>
        <w:t>(i)</w:t>
      </w:r>
      <w:r w:rsidRPr="00D06F18">
        <w:tab/>
        <w:t xml:space="preserve">It is a fair method and recovery of full costs is assured under it. </w:t>
      </w:r>
    </w:p>
    <w:p w:rsidR="001A4B0B" w:rsidRPr="00D06F18" w:rsidRDefault="001A4B0B" w:rsidP="00207E56">
      <w:pPr>
        <w:pStyle w:val="BodyTextIndent"/>
        <w:tabs>
          <w:tab w:val="left" w:pos="360"/>
          <w:tab w:val="left" w:pos="1260"/>
          <w:tab w:val="left" w:pos="2160"/>
          <w:tab w:val="left" w:pos="3000"/>
          <w:tab w:val="right" w:pos="4080"/>
          <w:tab w:val="right" w:pos="5520"/>
          <w:tab w:val="right" w:pos="6840"/>
          <w:tab w:val="right" w:pos="8040"/>
          <w:tab w:val="right" w:pos="9600"/>
        </w:tabs>
        <w:spacing w:after="0"/>
        <w:ind w:left="720" w:hanging="1080"/>
      </w:pPr>
      <w:r w:rsidRPr="00D06F18">
        <w:tab/>
      </w:r>
      <w:r w:rsidRPr="00D06F18">
        <w:tab/>
        <w:t>(ii)</w:t>
      </w:r>
      <w:r w:rsidRPr="00D06F18">
        <w:tab/>
        <w:t xml:space="preserve">It leaves out scope for any uncertainty. </w:t>
      </w:r>
    </w:p>
    <w:p w:rsidR="001A4B0B" w:rsidRPr="00D06F18" w:rsidRDefault="001A4B0B" w:rsidP="00207E56">
      <w:pPr>
        <w:pStyle w:val="BodyTextIndent"/>
        <w:tabs>
          <w:tab w:val="left" w:pos="720"/>
          <w:tab w:val="left" w:pos="1260"/>
          <w:tab w:val="left" w:pos="2160"/>
          <w:tab w:val="left" w:pos="3000"/>
          <w:tab w:val="right" w:pos="4080"/>
          <w:tab w:val="right" w:pos="5520"/>
          <w:tab w:val="right" w:pos="6840"/>
          <w:tab w:val="right" w:pos="8040"/>
          <w:tab w:val="right" w:pos="9600"/>
        </w:tabs>
        <w:spacing w:after="0"/>
        <w:ind w:left="1260" w:hanging="1440"/>
      </w:pPr>
      <w:r w:rsidRPr="00D06F18">
        <w:tab/>
        <w:t>(iii)</w:t>
      </w:r>
      <w:r w:rsidRPr="00D06F18">
        <w:tab/>
        <w:t xml:space="preserve">After arriving at full cost,  the profit percentage can be flexibly adjusted to take care of market competition. </w:t>
      </w:r>
    </w:p>
    <w:p w:rsidR="001A4B0B" w:rsidRPr="00D06F18" w:rsidRDefault="001A4B0B" w:rsidP="00207E56">
      <w:pPr>
        <w:pStyle w:val="BodyTextIndent"/>
        <w:tabs>
          <w:tab w:val="left" w:pos="360"/>
          <w:tab w:val="left" w:pos="1800"/>
          <w:tab w:val="left" w:pos="2160"/>
          <w:tab w:val="left" w:pos="3000"/>
          <w:tab w:val="right" w:pos="4080"/>
          <w:tab w:val="right" w:pos="5520"/>
          <w:tab w:val="right" w:pos="6840"/>
          <w:tab w:val="right" w:pos="8040"/>
          <w:tab w:val="right" w:pos="9600"/>
        </w:tabs>
        <w:spacing w:after="0"/>
        <w:ind w:left="1080" w:hanging="1080"/>
      </w:pPr>
    </w:p>
    <w:p w:rsidR="001A4B0B" w:rsidRPr="00D06F18" w:rsidRDefault="001A4B0B" w:rsidP="00207E56">
      <w:pPr>
        <w:pStyle w:val="BodyTextIndent"/>
        <w:tabs>
          <w:tab w:val="left" w:pos="720"/>
          <w:tab w:val="left" w:pos="1800"/>
          <w:tab w:val="left" w:pos="2160"/>
          <w:tab w:val="left" w:pos="3000"/>
          <w:tab w:val="right" w:pos="4080"/>
          <w:tab w:val="right" w:pos="5520"/>
          <w:tab w:val="right" w:pos="6840"/>
          <w:tab w:val="right" w:pos="8040"/>
          <w:tab w:val="right" w:pos="9600"/>
        </w:tabs>
        <w:spacing w:after="0"/>
        <w:ind w:left="1080" w:hanging="1080"/>
        <w:rPr>
          <w:b/>
          <w:bCs/>
        </w:rPr>
      </w:pPr>
      <w:r w:rsidRPr="00D06F18">
        <w:tab/>
      </w:r>
      <w:r w:rsidRPr="00D06F18">
        <w:rPr>
          <w:b/>
          <w:bCs/>
        </w:rPr>
        <w:t xml:space="preserve">Disadvantages : </w:t>
      </w:r>
    </w:p>
    <w:p w:rsidR="001A4B0B" w:rsidRPr="00D06F18" w:rsidRDefault="001A4B0B" w:rsidP="00207E56">
      <w:pPr>
        <w:pStyle w:val="BodyTextIndent"/>
        <w:tabs>
          <w:tab w:val="left" w:pos="360"/>
          <w:tab w:val="left" w:pos="1260"/>
          <w:tab w:val="left" w:pos="2160"/>
          <w:tab w:val="left" w:pos="3000"/>
          <w:tab w:val="right" w:pos="4080"/>
          <w:tab w:val="right" w:pos="5520"/>
          <w:tab w:val="right" w:pos="6840"/>
          <w:tab w:val="right" w:pos="8040"/>
          <w:tab w:val="right" w:pos="9600"/>
        </w:tabs>
        <w:spacing w:after="0"/>
        <w:ind w:left="720" w:hanging="1080"/>
      </w:pPr>
      <w:r w:rsidRPr="00D06F18">
        <w:rPr>
          <w:b/>
          <w:bCs/>
        </w:rPr>
        <w:tab/>
      </w:r>
      <w:r w:rsidRPr="00D06F18">
        <w:rPr>
          <w:b/>
          <w:bCs/>
        </w:rPr>
        <w:tab/>
      </w:r>
      <w:r w:rsidRPr="00D06F18">
        <w:t>(i)</w:t>
      </w:r>
      <w:r w:rsidRPr="00D06F18">
        <w:tab/>
        <w:t xml:space="preserve">Covering full cost all the time may ignore the competition. </w:t>
      </w:r>
    </w:p>
    <w:p w:rsidR="001A4B0B" w:rsidRPr="00D06F18" w:rsidRDefault="001A4B0B" w:rsidP="00207E56">
      <w:pPr>
        <w:pStyle w:val="BodyTextIndent"/>
        <w:tabs>
          <w:tab w:val="left" w:pos="1080"/>
          <w:tab w:val="left" w:pos="1260"/>
          <w:tab w:val="left" w:pos="2160"/>
          <w:tab w:val="left" w:pos="3000"/>
          <w:tab w:val="right" w:pos="4080"/>
          <w:tab w:val="right" w:pos="5520"/>
          <w:tab w:val="right" w:pos="6840"/>
          <w:tab w:val="right" w:pos="8040"/>
          <w:tab w:val="right" w:pos="9600"/>
        </w:tabs>
        <w:spacing w:after="0"/>
        <w:ind w:left="720" w:hanging="1800"/>
      </w:pPr>
      <w:r w:rsidRPr="00D06F18">
        <w:tab/>
        <w:t>(ii)</w:t>
      </w:r>
      <w:r w:rsidRPr="00D06F18">
        <w:tab/>
      </w:r>
      <w:r w:rsidRPr="00D06F18">
        <w:tab/>
        <w:t xml:space="preserve">It can lead to a distorted price fixation unless the cost is determined in a scientific manner. </w:t>
      </w:r>
    </w:p>
    <w:p w:rsidR="001A4B0B" w:rsidRPr="00D06F18" w:rsidRDefault="001A4B0B" w:rsidP="00207E56">
      <w:pPr>
        <w:pStyle w:val="BodyTextIndent"/>
        <w:tabs>
          <w:tab w:val="left" w:pos="360"/>
          <w:tab w:val="left" w:pos="1260"/>
          <w:tab w:val="left" w:pos="2160"/>
          <w:tab w:val="left" w:pos="3000"/>
          <w:tab w:val="right" w:pos="4080"/>
          <w:tab w:val="right" w:pos="5520"/>
          <w:tab w:val="right" w:pos="6840"/>
          <w:tab w:val="right" w:pos="8040"/>
          <w:tab w:val="right" w:pos="9600"/>
        </w:tabs>
        <w:spacing w:after="0"/>
        <w:ind w:left="720" w:hanging="1080"/>
      </w:pPr>
      <w:r w:rsidRPr="00D06F18">
        <w:tab/>
      </w:r>
      <w:r w:rsidRPr="00D06F18">
        <w:tab/>
        <w:t>(iii)</w:t>
      </w:r>
      <w:r w:rsidRPr="00D06F18">
        <w:tab/>
        <w:t xml:space="preserve">It ignore the concepts of Marginal Costing, Incremental Costing etc. </w:t>
      </w:r>
    </w:p>
    <w:p w:rsidR="001A4B0B" w:rsidRPr="00D06F18" w:rsidRDefault="001A4B0B" w:rsidP="00207E56">
      <w:pPr>
        <w:pStyle w:val="BodyTextIndent"/>
        <w:tabs>
          <w:tab w:val="left" w:pos="360"/>
          <w:tab w:val="left" w:pos="1260"/>
          <w:tab w:val="left" w:pos="2160"/>
          <w:tab w:val="left" w:pos="3000"/>
          <w:tab w:val="right" w:pos="4080"/>
          <w:tab w:val="right" w:pos="5520"/>
          <w:tab w:val="right" w:pos="6840"/>
          <w:tab w:val="right" w:pos="8040"/>
          <w:tab w:val="right" w:pos="9600"/>
        </w:tabs>
        <w:spacing w:after="0"/>
        <w:ind w:left="720" w:hanging="1080"/>
      </w:pPr>
      <w:r w:rsidRPr="00D06F18">
        <w:tab/>
      </w:r>
      <w:r w:rsidRPr="00D06F18">
        <w:tab/>
        <w:t>(iv)</w:t>
      </w:r>
      <w:r w:rsidRPr="00D06F18">
        <w:tab/>
        <w:t xml:space="preserve">It is difficult to predetermine capacity utilization. </w:t>
      </w:r>
    </w:p>
    <w:p w:rsidR="001A4B0B" w:rsidRPr="00D06F18" w:rsidRDefault="001A4B0B" w:rsidP="00207E56">
      <w:pPr>
        <w:pStyle w:val="BodyTextIndent"/>
        <w:tabs>
          <w:tab w:val="left" w:pos="360"/>
          <w:tab w:val="left" w:pos="1260"/>
          <w:tab w:val="left" w:pos="2160"/>
          <w:tab w:val="left" w:pos="3000"/>
          <w:tab w:val="right" w:pos="4080"/>
          <w:tab w:val="right" w:pos="5520"/>
          <w:tab w:val="right" w:pos="6840"/>
          <w:tab w:val="right" w:pos="8040"/>
          <w:tab w:val="right" w:pos="9600"/>
        </w:tabs>
        <w:spacing w:after="0"/>
        <w:ind w:left="720" w:hanging="1080"/>
      </w:pPr>
    </w:p>
    <w:p w:rsidR="00A13EDF" w:rsidRPr="00D06F18" w:rsidRDefault="001B2537" w:rsidP="007C6E53">
      <w:pPr>
        <w:pStyle w:val="Header"/>
        <w:tabs>
          <w:tab w:val="clear" w:pos="4320"/>
          <w:tab w:val="clear" w:pos="8640"/>
          <w:tab w:val="left" w:pos="720"/>
          <w:tab w:val="right" w:pos="6480"/>
          <w:tab w:val="right" w:pos="10080"/>
        </w:tabs>
        <w:ind w:left="0" w:firstLine="0"/>
        <w:jc w:val="left"/>
        <w:rPr>
          <w:b/>
          <w:bCs/>
          <w:sz w:val="22"/>
        </w:rPr>
      </w:pPr>
      <w:r w:rsidRPr="00D06F18">
        <w:rPr>
          <w:b/>
          <w:bCs/>
          <w:sz w:val="22"/>
        </w:rPr>
        <w:t>1</w:t>
      </w:r>
      <w:r w:rsidR="00B86CCA">
        <w:rPr>
          <w:b/>
          <w:bCs/>
          <w:sz w:val="22"/>
        </w:rPr>
        <w:t>3</w:t>
      </w:r>
      <w:r w:rsidR="00D95BF2" w:rsidRPr="00D06F18">
        <w:rPr>
          <w:b/>
          <w:bCs/>
          <w:sz w:val="22"/>
        </w:rPr>
        <w:t>.</w:t>
      </w:r>
      <w:r w:rsidR="00D95BF2" w:rsidRPr="00D06F18">
        <w:rPr>
          <w:bCs/>
          <w:sz w:val="22"/>
        </w:rPr>
        <w:tab/>
      </w:r>
      <w:r w:rsidR="00A13EDF" w:rsidRPr="00D06F18">
        <w:rPr>
          <w:bCs/>
          <w:sz w:val="22"/>
        </w:rPr>
        <w:t>State the merits of cost – plus contracts.</w:t>
      </w:r>
      <w:r w:rsidR="006C5846" w:rsidRPr="00D06F18">
        <w:rPr>
          <w:bCs/>
          <w:sz w:val="22"/>
        </w:rPr>
        <w:tab/>
      </w:r>
      <w:r w:rsidR="007C6E53">
        <w:rPr>
          <w:bCs/>
          <w:sz w:val="22"/>
        </w:rPr>
        <w:tab/>
      </w:r>
      <w:r w:rsidR="00A13EDF" w:rsidRPr="00D06F18">
        <w:rPr>
          <w:bCs/>
          <w:sz w:val="22"/>
        </w:rPr>
        <w:t>(3 Marks)</w:t>
      </w:r>
      <w:r w:rsidR="006C5846" w:rsidRPr="00D06F18">
        <w:rPr>
          <w:bCs/>
          <w:sz w:val="22"/>
        </w:rPr>
        <w:tab/>
      </w:r>
      <w:r w:rsidR="006C5846" w:rsidRPr="00D06F18">
        <w:rPr>
          <w:b/>
          <w:highlight w:val="red"/>
          <w:u w:val="single"/>
        </w:rPr>
        <w:t xml:space="preserve"> </w:t>
      </w:r>
    </w:p>
    <w:p w:rsidR="00A13EDF" w:rsidRPr="00D06F18" w:rsidRDefault="00A13EDF" w:rsidP="00207E56">
      <w:pPr>
        <w:pStyle w:val="Header"/>
        <w:tabs>
          <w:tab w:val="clear" w:pos="4320"/>
          <w:tab w:val="clear" w:pos="8640"/>
          <w:tab w:val="left" w:pos="720"/>
          <w:tab w:val="right" w:pos="6480"/>
          <w:tab w:val="right" w:pos="7920"/>
          <w:tab w:val="right" w:pos="10080"/>
        </w:tabs>
        <w:rPr>
          <w:b/>
          <w:bCs/>
          <w:sz w:val="22"/>
        </w:rPr>
      </w:pPr>
      <w:r w:rsidRPr="00D06F18">
        <w:rPr>
          <w:b/>
          <w:bCs/>
          <w:sz w:val="22"/>
        </w:rPr>
        <w:t>Answer</w:t>
      </w:r>
    </w:p>
    <w:p w:rsidR="00A13EDF" w:rsidRPr="00D06F18" w:rsidRDefault="00A13EDF" w:rsidP="00207E56">
      <w:pPr>
        <w:pStyle w:val="Header"/>
        <w:tabs>
          <w:tab w:val="clear" w:pos="4320"/>
          <w:tab w:val="clear" w:pos="8640"/>
          <w:tab w:val="left" w:pos="720"/>
          <w:tab w:val="right" w:pos="6480"/>
          <w:tab w:val="right" w:pos="7920"/>
          <w:tab w:val="right" w:pos="10080"/>
        </w:tabs>
        <w:rPr>
          <w:bCs/>
          <w:sz w:val="12"/>
          <w:szCs w:val="12"/>
        </w:rPr>
      </w:pPr>
    </w:p>
    <w:p w:rsidR="00A13EDF" w:rsidRPr="00D06F18" w:rsidRDefault="00A13EDF" w:rsidP="007D72BA">
      <w:pPr>
        <w:pStyle w:val="Header"/>
        <w:numPr>
          <w:ilvl w:val="0"/>
          <w:numId w:val="49"/>
        </w:numPr>
        <w:tabs>
          <w:tab w:val="clear" w:pos="4320"/>
          <w:tab w:val="left" w:pos="720"/>
          <w:tab w:val="left" w:pos="1440"/>
          <w:tab w:val="right" w:pos="7200"/>
        </w:tabs>
        <w:rPr>
          <w:b/>
          <w:bCs/>
          <w:sz w:val="22"/>
        </w:rPr>
      </w:pPr>
      <w:r w:rsidRPr="00D06F18">
        <w:rPr>
          <w:bCs/>
          <w:sz w:val="22"/>
        </w:rPr>
        <w:t>It is fair method of contract price fixation.  The price will cover costs and profit.</w:t>
      </w:r>
    </w:p>
    <w:p w:rsidR="00A13EDF" w:rsidRPr="00D06F18" w:rsidRDefault="00A13EDF" w:rsidP="00207E56">
      <w:pPr>
        <w:pStyle w:val="Header"/>
        <w:tabs>
          <w:tab w:val="clear" w:pos="4320"/>
          <w:tab w:val="left" w:pos="720"/>
          <w:tab w:val="left" w:pos="1080"/>
          <w:tab w:val="left" w:pos="1440"/>
          <w:tab w:val="right" w:pos="7200"/>
        </w:tabs>
        <w:ind w:left="720"/>
        <w:rPr>
          <w:b/>
          <w:bCs/>
          <w:sz w:val="12"/>
          <w:szCs w:val="12"/>
        </w:rPr>
      </w:pPr>
    </w:p>
    <w:p w:rsidR="00A13EDF" w:rsidRPr="00D06F18" w:rsidRDefault="00A13EDF" w:rsidP="007D72BA">
      <w:pPr>
        <w:pStyle w:val="Header"/>
        <w:numPr>
          <w:ilvl w:val="0"/>
          <w:numId w:val="49"/>
        </w:numPr>
        <w:tabs>
          <w:tab w:val="clear" w:pos="4320"/>
          <w:tab w:val="left" w:pos="720"/>
          <w:tab w:val="left" w:pos="1440"/>
          <w:tab w:val="right" w:pos="7200"/>
        </w:tabs>
        <w:rPr>
          <w:b/>
          <w:bCs/>
          <w:sz w:val="22"/>
        </w:rPr>
      </w:pPr>
      <w:r w:rsidRPr="00D06F18">
        <w:rPr>
          <w:bCs/>
          <w:sz w:val="22"/>
        </w:rPr>
        <w:t>It guarantees profit to the contractor.</w:t>
      </w:r>
    </w:p>
    <w:p w:rsidR="00A13EDF" w:rsidRPr="00D06F18" w:rsidRDefault="00A13EDF" w:rsidP="00207E56">
      <w:pPr>
        <w:pStyle w:val="Header"/>
        <w:tabs>
          <w:tab w:val="clear" w:pos="4320"/>
          <w:tab w:val="left" w:pos="720"/>
          <w:tab w:val="left" w:pos="1440"/>
          <w:tab w:val="right" w:pos="7200"/>
        </w:tabs>
        <w:rPr>
          <w:b/>
          <w:bCs/>
          <w:sz w:val="12"/>
          <w:szCs w:val="12"/>
        </w:rPr>
      </w:pPr>
    </w:p>
    <w:p w:rsidR="00A13EDF" w:rsidRPr="00D06F18" w:rsidRDefault="00A13EDF" w:rsidP="007D72BA">
      <w:pPr>
        <w:pStyle w:val="Header"/>
        <w:numPr>
          <w:ilvl w:val="0"/>
          <w:numId w:val="49"/>
        </w:numPr>
        <w:tabs>
          <w:tab w:val="clear" w:pos="4320"/>
          <w:tab w:val="left" w:pos="720"/>
          <w:tab w:val="left" w:pos="1080"/>
          <w:tab w:val="left" w:pos="1440"/>
          <w:tab w:val="right" w:pos="7200"/>
        </w:tabs>
        <w:rPr>
          <w:b/>
          <w:bCs/>
          <w:sz w:val="22"/>
        </w:rPr>
      </w:pPr>
      <w:r w:rsidRPr="00D06F18">
        <w:rPr>
          <w:bCs/>
          <w:sz w:val="22"/>
        </w:rPr>
        <w:t>It avoids complex calculations to determine enhancement of contract price due to cost escalation.</w:t>
      </w:r>
    </w:p>
    <w:p w:rsidR="00A13EDF" w:rsidRPr="00D06F18" w:rsidRDefault="00A13EDF" w:rsidP="00207E56">
      <w:pPr>
        <w:pStyle w:val="Header"/>
        <w:tabs>
          <w:tab w:val="clear" w:pos="4320"/>
          <w:tab w:val="left" w:pos="720"/>
          <w:tab w:val="left" w:pos="1440"/>
          <w:tab w:val="right" w:pos="7200"/>
        </w:tabs>
        <w:rPr>
          <w:b/>
          <w:bCs/>
          <w:sz w:val="12"/>
          <w:szCs w:val="12"/>
        </w:rPr>
      </w:pPr>
    </w:p>
    <w:p w:rsidR="00A13EDF" w:rsidRPr="00D06F18" w:rsidRDefault="00A13EDF" w:rsidP="007D72BA">
      <w:pPr>
        <w:pStyle w:val="Header"/>
        <w:numPr>
          <w:ilvl w:val="0"/>
          <w:numId w:val="49"/>
        </w:numPr>
        <w:tabs>
          <w:tab w:val="clear" w:pos="4320"/>
          <w:tab w:val="left" w:pos="720"/>
          <w:tab w:val="left" w:pos="1080"/>
          <w:tab w:val="left" w:pos="1440"/>
          <w:tab w:val="right" w:pos="7200"/>
        </w:tabs>
        <w:rPr>
          <w:b/>
          <w:bCs/>
          <w:sz w:val="22"/>
        </w:rPr>
      </w:pPr>
      <w:r w:rsidRPr="00D06F18">
        <w:rPr>
          <w:bCs/>
          <w:sz w:val="22"/>
        </w:rPr>
        <w:t>It avoids delay and chances of error in estimation.</w:t>
      </w:r>
    </w:p>
    <w:p w:rsidR="00A13EDF" w:rsidRPr="00D06F18" w:rsidRDefault="00A13EDF" w:rsidP="00207E56">
      <w:pPr>
        <w:pStyle w:val="Header"/>
        <w:tabs>
          <w:tab w:val="clear" w:pos="4320"/>
          <w:tab w:val="left" w:pos="720"/>
          <w:tab w:val="left" w:pos="1440"/>
          <w:tab w:val="right" w:pos="7200"/>
        </w:tabs>
        <w:rPr>
          <w:b/>
          <w:bCs/>
          <w:sz w:val="12"/>
          <w:szCs w:val="12"/>
        </w:rPr>
      </w:pPr>
    </w:p>
    <w:p w:rsidR="00A13EDF" w:rsidRPr="00D06F18" w:rsidRDefault="00A13EDF" w:rsidP="007D72BA">
      <w:pPr>
        <w:pStyle w:val="Header"/>
        <w:numPr>
          <w:ilvl w:val="0"/>
          <w:numId w:val="49"/>
        </w:numPr>
        <w:tabs>
          <w:tab w:val="clear" w:pos="4320"/>
          <w:tab w:val="left" w:pos="720"/>
          <w:tab w:val="left" w:pos="1080"/>
          <w:tab w:val="left" w:pos="1440"/>
          <w:tab w:val="right" w:pos="7200"/>
        </w:tabs>
        <w:rPr>
          <w:b/>
          <w:bCs/>
          <w:sz w:val="22"/>
        </w:rPr>
      </w:pPr>
      <w:r w:rsidRPr="00D06F18">
        <w:rPr>
          <w:bCs/>
          <w:sz w:val="22"/>
        </w:rPr>
        <w:t>A decision maker has to take decision.  In the face of many uncertainties.  He may accept a pricing formula that seems reasonable for reducing uncertainty.</w:t>
      </w:r>
    </w:p>
    <w:p w:rsidR="00A13EDF" w:rsidRPr="00D06F18" w:rsidRDefault="00A13EDF" w:rsidP="00207E56">
      <w:pPr>
        <w:pStyle w:val="Header"/>
        <w:tabs>
          <w:tab w:val="clear" w:pos="4320"/>
          <w:tab w:val="left" w:pos="720"/>
          <w:tab w:val="left" w:pos="1440"/>
          <w:tab w:val="right" w:pos="7200"/>
        </w:tabs>
        <w:rPr>
          <w:b/>
          <w:bCs/>
          <w:sz w:val="12"/>
          <w:szCs w:val="12"/>
        </w:rPr>
      </w:pPr>
    </w:p>
    <w:p w:rsidR="00A13EDF" w:rsidRPr="00D06F18" w:rsidRDefault="00A13EDF" w:rsidP="007D72BA">
      <w:pPr>
        <w:pStyle w:val="Header"/>
        <w:numPr>
          <w:ilvl w:val="0"/>
          <w:numId w:val="49"/>
        </w:numPr>
        <w:tabs>
          <w:tab w:val="clear" w:pos="4320"/>
          <w:tab w:val="left" w:pos="720"/>
          <w:tab w:val="left" w:pos="1080"/>
          <w:tab w:val="left" w:pos="1440"/>
          <w:tab w:val="right" w:pos="7200"/>
        </w:tabs>
        <w:rPr>
          <w:b/>
          <w:bCs/>
          <w:sz w:val="22"/>
        </w:rPr>
      </w:pPr>
      <w:r w:rsidRPr="00D06F18">
        <w:rPr>
          <w:bCs/>
          <w:sz w:val="22"/>
        </w:rPr>
        <w:t>This method of pricing does not mean that market forces are ignored.  The mark up added to the cost to reflect well established customs of trade is the guide towards competitive pricing.</w:t>
      </w:r>
    </w:p>
    <w:p w:rsidR="006C5846" w:rsidRPr="00D06F18" w:rsidRDefault="006C5846" w:rsidP="006C5846">
      <w:pPr>
        <w:pStyle w:val="BodyTextIndent"/>
        <w:tabs>
          <w:tab w:val="left" w:pos="360"/>
          <w:tab w:val="left" w:pos="1320"/>
          <w:tab w:val="left" w:pos="2160"/>
          <w:tab w:val="left" w:pos="2640"/>
          <w:tab w:val="right" w:pos="3960"/>
          <w:tab w:val="right" w:pos="5640"/>
          <w:tab w:val="right" w:pos="6840"/>
          <w:tab w:val="right" w:pos="7920"/>
          <w:tab w:val="right" w:pos="9480"/>
          <w:tab w:val="left" w:pos="9600"/>
        </w:tabs>
        <w:spacing w:after="0"/>
        <w:ind w:hanging="360"/>
        <w:rPr>
          <w:b/>
          <w:u w:val="single"/>
        </w:rPr>
      </w:pPr>
    </w:p>
    <w:p w:rsidR="001A4B0B" w:rsidRPr="00D06F18" w:rsidRDefault="001A4B0B" w:rsidP="006C5846">
      <w:pPr>
        <w:tabs>
          <w:tab w:val="left" w:pos="720"/>
          <w:tab w:val="left" w:pos="1170"/>
          <w:tab w:val="left" w:pos="1530"/>
          <w:tab w:val="right" w:pos="4140"/>
          <w:tab w:val="right" w:pos="5850"/>
          <w:tab w:val="right" w:pos="7290"/>
          <w:tab w:val="right" w:pos="9090"/>
          <w:tab w:val="right" w:pos="10080"/>
        </w:tabs>
        <w:ind w:left="0" w:firstLine="0"/>
        <w:rPr>
          <w:sz w:val="12"/>
          <w:szCs w:val="12"/>
        </w:rPr>
      </w:pPr>
    </w:p>
    <w:p w:rsidR="001A4B0B" w:rsidRPr="00D06F18" w:rsidRDefault="001B2537" w:rsidP="00207E56">
      <w:pPr>
        <w:tabs>
          <w:tab w:val="left" w:pos="720"/>
          <w:tab w:val="left" w:pos="1170"/>
          <w:tab w:val="left" w:pos="1530"/>
          <w:tab w:val="right" w:pos="4140"/>
          <w:tab w:val="right" w:pos="5850"/>
          <w:tab w:val="right" w:pos="7290"/>
          <w:tab w:val="right" w:pos="9090"/>
          <w:tab w:val="right" w:pos="10080"/>
        </w:tabs>
        <w:ind w:left="1170" w:hanging="1170"/>
      </w:pPr>
      <w:r w:rsidRPr="00D06F18">
        <w:rPr>
          <w:b/>
        </w:rPr>
        <w:t>1</w:t>
      </w:r>
      <w:r w:rsidR="00B86CCA">
        <w:rPr>
          <w:b/>
        </w:rPr>
        <w:t>4</w:t>
      </w:r>
      <w:r w:rsidR="001A4B0B" w:rsidRPr="00D06F18">
        <w:rPr>
          <w:b/>
        </w:rPr>
        <w:t>.</w:t>
      </w:r>
      <w:r w:rsidR="001A4B0B" w:rsidRPr="00D06F18">
        <w:tab/>
        <w:t xml:space="preserve">State three application of direct costing. </w:t>
      </w:r>
      <w:r w:rsidR="001A4B0B" w:rsidRPr="00D06F18">
        <w:tab/>
      </w:r>
      <w:r w:rsidR="001A4B0B" w:rsidRPr="00D06F18">
        <w:tab/>
      </w:r>
      <w:r w:rsidR="001A4B0B" w:rsidRPr="00D06F18">
        <w:tab/>
      </w:r>
      <w:r w:rsidR="001A4B0B" w:rsidRPr="00D06F18">
        <w:tab/>
        <w:t>(3 marks)</w:t>
      </w:r>
    </w:p>
    <w:p w:rsidR="001A4B0B" w:rsidRPr="00D06F18" w:rsidRDefault="001A4B0B" w:rsidP="00207E56">
      <w:pPr>
        <w:tabs>
          <w:tab w:val="left" w:pos="720"/>
          <w:tab w:val="left" w:pos="1170"/>
          <w:tab w:val="left" w:pos="1530"/>
          <w:tab w:val="right" w:pos="4140"/>
          <w:tab w:val="right" w:pos="5850"/>
          <w:tab w:val="right" w:pos="7290"/>
          <w:tab w:val="right" w:pos="9090"/>
          <w:tab w:val="right" w:pos="10080"/>
        </w:tabs>
        <w:ind w:left="1170" w:hanging="1170"/>
      </w:pPr>
      <w:r w:rsidRPr="00D06F18">
        <w:tab/>
      </w:r>
    </w:p>
    <w:p w:rsidR="001A4B0B" w:rsidRPr="00D06F18" w:rsidRDefault="001A4B0B" w:rsidP="00207E56">
      <w:pPr>
        <w:pStyle w:val="Heading3"/>
        <w:tabs>
          <w:tab w:val="right" w:pos="10080"/>
        </w:tabs>
        <w:spacing w:before="0"/>
        <w:rPr>
          <w:rFonts w:ascii="Arial" w:hAnsi="Arial" w:cs="Arial"/>
          <w:color w:val="auto"/>
        </w:rPr>
      </w:pPr>
      <w:r w:rsidRPr="00D06F18">
        <w:rPr>
          <w:rFonts w:ascii="Arial" w:hAnsi="Arial" w:cs="Arial"/>
          <w:color w:val="auto"/>
        </w:rPr>
        <w:t xml:space="preserve">Answer  </w:t>
      </w:r>
    </w:p>
    <w:p w:rsidR="001A4B0B" w:rsidRPr="00D06F18" w:rsidRDefault="00D95BF2" w:rsidP="00207E56">
      <w:pPr>
        <w:tabs>
          <w:tab w:val="left" w:pos="720"/>
          <w:tab w:val="left" w:pos="1170"/>
          <w:tab w:val="left" w:pos="1530"/>
          <w:tab w:val="right" w:pos="4140"/>
          <w:tab w:val="right" w:pos="5850"/>
          <w:tab w:val="right" w:pos="7290"/>
          <w:tab w:val="right" w:pos="9090"/>
        </w:tabs>
        <w:ind w:left="1170" w:hanging="1170"/>
      </w:pPr>
      <w:r w:rsidRPr="00D06F18">
        <w:tab/>
        <w:t xml:space="preserve">There </w:t>
      </w:r>
      <w:r w:rsidR="001A4B0B" w:rsidRPr="00D06F18">
        <w:t xml:space="preserve">applications of direct  costing are as follows : </w:t>
      </w:r>
    </w:p>
    <w:p w:rsidR="001A4B0B" w:rsidRPr="00D06F18" w:rsidRDefault="00D95BF2" w:rsidP="00602D02">
      <w:pPr>
        <w:tabs>
          <w:tab w:val="left" w:pos="720"/>
          <w:tab w:val="left" w:pos="1170"/>
          <w:tab w:val="left" w:pos="1530"/>
          <w:tab w:val="right" w:pos="4140"/>
          <w:tab w:val="right" w:pos="5850"/>
          <w:tab w:val="right" w:pos="7290"/>
          <w:tab w:val="right" w:pos="9090"/>
        </w:tabs>
        <w:ind w:left="1170" w:hanging="1170"/>
      </w:pPr>
      <w:r w:rsidRPr="00D06F18">
        <w:tab/>
        <w:t>(i)</w:t>
      </w:r>
      <w:r w:rsidRPr="00D06F18">
        <w:tab/>
        <w:t xml:space="preserve">Stock </w:t>
      </w:r>
      <w:r w:rsidR="001A4B0B" w:rsidRPr="00D06F18">
        <w:t xml:space="preserve">valuation </w:t>
      </w:r>
    </w:p>
    <w:p w:rsidR="001A4B0B" w:rsidRPr="00D06F18" w:rsidRDefault="001A4B0B" w:rsidP="00602D02">
      <w:pPr>
        <w:tabs>
          <w:tab w:val="left" w:pos="720"/>
          <w:tab w:val="left" w:pos="1170"/>
          <w:tab w:val="left" w:pos="1530"/>
          <w:tab w:val="right" w:pos="4140"/>
          <w:tab w:val="right" w:pos="5850"/>
          <w:tab w:val="right" w:pos="7290"/>
          <w:tab w:val="right" w:pos="9090"/>
        </w:tabs>
        <w:ind w:left="1170" w:hanging="1170"/>
      </w:pPr>
      <w:r w:rsidRPr="00D06F18">
        <w:tab/>
        <w:t>(ii)</w:t>
      </w:r>
      <w:r w:rsidRPr="00D06F18">
        <w:tab/>
        <w:t xml:space="preserve">Minimum quantity to be produced to recover pattern or mould cost. </w:t>
      </w:r>
    </w:p>
    <w:p w:rsidR="001A4B0B" w:rsidRPr="00D06F18" w:rsidRDefault="001A4B0B" w:rsidP="00207E56">
      <w:pPr>
        <w:tabs>
          <w:tab w:val="left" w:pos="720"/>
          <w:tab w:val="left" w:pos="1170"/>
          <w:tab w:val="left" w:pos="1530"/>
          <w:tab w:val="right" w:pos="4140"/>
          <w:tab w:val="right" w:pos="5850"/>
          <w:tab w:val="right" w:pos="7290"/>
          <w:tab w:val="right" w:pos="9090"/>
        </w:tabs>
        <w:ind w:left="1170" w:hanging="1170"/>
      </w:pPr>
      <w:r w:rsidRPr="00D06F18">
        <w:tab/>
        <w:t>(iii)</w:t>
      </w:r>
      <w:r w:rsidRPr="00D06F18">
        <w:tab/>
        <w:t xml:space="preserve">Close down decision – like closing down of a department or shop. </w:t>
      </w:r>
    </w:p>
    <w:p w:rsidR="001A4B0B" w:rsidRDefault="001A4B0B" w:rsidP="006C5846">
      <w:pPr>
        <w:tabs>
          <w:tab w:val="left" w:pos="720"/>
        </w:tabs>
        <w:rPr>
          <w:b/>
          <w:u w:val="single"/>
        </w:rPr>
      </w:pPr>
    </w:p>
    <w:p w:rsidR="007C6E53" w:rsidRDefault="007C6E53" w:rsidP="006C5846">
      <w:pPr>
        <w:tabs>
          <w:tab w:val="left" w:pos="720"/>
        </w:tabs>
        <w:rPr>
          <w:b/>
          <w:u w:val="single"/>
        </w:rPr>
      </w:pPr>
    </w:p>
    <w:p w:rsidR="007C6E53" w:rsidRDefault="007C6E53" w:rsidP="006C5846">
      <w:pPr>
        <w:tabs>
          <w:tab w:val="left" w:pos="720"/>
        </w:tabs>
        <w:rPr>
          <w:b/>
          <w:u w:val="single"/>
        </w:rPr>
      </w:pPr>
    </w:p>
    <w:p w:rsidR="007C6E53" w:rsidRPr="00D06F18" w:rsidRDefault="007C6E53" w:rsidP="00F97FA6">
      <w:pPr>
        <w:tabs>
          <w:tab w:val="left" w:pos="720"/>
        </w:tabs>
        <w:ind w:left="0" w:firstLine="0"/>
        <w:rPr>
          <w:b/>
          <w:u w:val="single"/>
        </w:rPr>
      </w:pPr>
    </w:p>
    <w:p w:rsidR="006914AC" w:rsidRDefault="006914AC" w:rsidP="00207E56">
      <w:pPr>
        <w:tabs>
          <w:tab w:val="left" w:pos="720"/>
        </w:tabs>
        <w:ind w:left="720" w:hanging="720"/>
        <w:rPr>
          <w:b/>
        </w:rPr>
      </w:pPr>
    </w:p>
    <w:p w:rsidR="001A4B0B" w:rsidRPr="00D06F18" w:rsidRDefault="001B2537" w:rsidP="00207E56">
      <w:pPr>
        <w:tabs>
          <w:tab w:val="left" w:pos="720"/>
        </w:tabs>
        <w:ind w:left="720" w:hanging="720"/>
      </w:pPr>
      <w:r w:rsidRPr="00D06F18">
        <w:rPr>
          <w:b/>
        </w:rPr>
        <w:lastRenderedPageBreak/>
        <w:t>1</w:t>
      </w:r>
      <w:r w:rsidR="00B86CCA">
        <w:rPr>
          <w:b/>
        </w:rPr>
        <w:t>5</w:t>
      </w:r>
      <w:r w:rsidR="001A4B0B" w:rsidRPr="00D06F18">
        <w:rPr>
          <w:b/>
        </w:rPr>
        <w:t>.</w:t>
      </w:r>
      <w:r w:rsidR="001A4B0B" w:rsidRPr="00D06F18">
        <w:rPr>
          <w:b/>
        </w:rPr>
        <w:tab/>
      </w:r>
      <w:r w:rsidR="001A4B0B" w:rsidRPr="00D06F18">
        <w:t>State the general guidelines to be used in adopting a pricing policy in a manufacturing organization.</w:t>
      </w:r>
    </w:p>
    <w:p w:rsidR="001A4B0B" w:rsidRPr="00D06F18" w:rsidRDefault="001A4B0B" w:rsidP="00207E56">
      <w:pPr>
        <w:tabs>
          <w:tab w:val="left" w:pos="720"/>
          <w:tab w:val="left" w:pos="1260"/>
          <w:tab w:val="left" w:pos="7020"/>
        </w:tabs>
        <w:ind w:left="1260" w:hanging="1260"/>
      </w:pPr>
      <w:r w:rsidRPr="00D06F18">
        <w:rPr>
          <w:b/>
        </w:rPr>
        <w:tab/>
      </w:r>
      <w:r w:rsidRPr="00D06F18">
        <w:rPr>
          <w:b/>
        </w:rPr>
        <w:tab/>
      </w:r>
      <w:r w:rsidRPr="00D06F18">
        <w:rPr>
          <w:b/>
        </w:rPr>
        <w:tab/>
      </w:r>
      <w:r w:rsidRPr="00D06F18">
        <w:rPr>
          <w:b/>
        </w:rPr>
        <w:tab/>
      </w:r>
      <w:r w:rsidRPr="00D06F18">
        <w:rPr>
          <w:b/>
        </w:rPr>
        <w:tab/>
      </w:r>
      <w:r w:rsidRPr="00D06F18">
        <w:rPr>
          <w:b/>
        </w:rPr>
        <w:tab/>
      </w:r>
      <w:r w:rsidRPr="00D06F18">
        <w:rPr>
          <w:b/>
        </w:rPr>
        <w:tab/>
      </w:r>
      <w:r w:rsidRPr="00D06F18">
        <w:t>(Marks 3)</w:t>
      </w:r>
    </w:p>
    <w:p w:rsidR="001A4B0B" w:rsidRPr="00D06F18" w:rsidRDefault="001A4B0B" w:rsidP="00207E56">
      <w:pPr>
        <w:tabs>
          <w:tab w:val="left" w:pos="720"/>
          <w:tab w:val="left" w:pos="1260"/>
          <w:tab w:val="left" w:pos="7020"/>
        </w:tabs>
        <w:ind w:left="1260" w:hanging="1260"/>
        <w:rPr>
          <w:b/>
        </w:rPr>
      </w:pPr>
      <w:r w:rsidRPr="00D06F18">
        <w:rPr>
          <w:b/>
        </w:rPr>
        <w:t>Answer</w:t>
      </w:r>
    </w:p>
    <w:p w:rsidR="001A4B0B" w:rsidRPr="00D06F18" w:rsidRDefault="001A4B0B" w:rsidP="00207E56">
      <w:pPr>
        <w:tabs>
          <w:tab w:val="left" w:pos="720"/>
        </w:tabs>
        <w:autoSpaceDE w:val="0"/>
        <w:autoSpaceDN w:val="0"/>
        <w:adjustRightInd w:val="0"/>
      </w:pPr>
      <w:r w:rsidRPr="00D06F18">
        <w:rPr>
          <w:b/>
          <w:bCs/>
        </w:rPr>
        <w:tab/>
      </w:r>
      <w:r w:rsidR="00602D02" w:rsidRPr="00D06F18">
        <w:rPr>
          <w:b/>
          <w:bCs/>
        </w:rPr>
        <w:tab/>
      </w:r>
      <w:r w:rsidRPr="00D06F18">
        <w:t>The general guidelines to be used in adopting a pricing policy are as under:</w:t>
      </w:r>
    </w:p>
    <w:p w:rsidR="001A4B0B" w:rsidRPr="00D06F18" w:rsidRDefault="001A4B0B" w:rsidP="00207E56">
      <w:pPr>
        <w:tabs>
          <w:tab w:val="left" w:pos="720"/>
          <w:tab w:val="left" w:pos="1260"/>
        </w:tabs>
        <w:autoSpaceDE w:val="0"/>
        <w:autoSpaceDN w:val="0"/>
        <w:adjustRightInd w:val="0"/>
      </w:pPr>
      <w:r w:rsidRPr="00D06F18">
        <w:tab/>
      </w:r>
      <w:r w:rsidR="00602D02" w:rsidRPr="00D06F18">
        <w:tab/>
      </w:r>
      <w:r w:rsidRPr="00D06F18">
        <w:t xml:space="preserve">(i) </w:t>
      </w:r>
      <w:r w:rsidRPr="00D06F18">
        <w:tab/>
        <w:t>The pricing policy should encourage optimum utilization of resources.</w:t>
      </w:r>
    </w:p>
    <w:p w:rsidR="001A4B0B" w:rsidRPr="00D06F18" w:rsidRDefault="001A4B0B" w:rsidP="00207E56">
      <w:pPr>
        <w:tabs>
          <w:tab w:val="left" w:pos="720"/>
          <w:tab w:val="left" w:pos="1260"/>
        </w:tabs>
        <w:autoSpaceDE w:val="0"/>
        <w:autoSpaceDN w:val="0"/>
        <w:adjustRightInd w:val="0"/>
      </w:pPr>
      <w:r w:rsidRPr="00D06F18">
        <w:tab/>
      </w:r>
      <w:r w:rsidR="00602D02" w:rsidRPr="00D06F18">
        <w:tab/>
      </w:r>
      <w:r w:rsidRPr="00D06F18">
        <w:t xml:space="preserve">(ii) </w:t>
      </w:r>
      <w:r w:rsidRPr="00D06F18">
        <w:tab/>
        <w:t>The pricing policy should work towards a better balance between demand and supply.</w:t>
      </w:r>
    </w:p>
    <w:p w:rsidR="001A4B0B" w:rsidRPr="00D06F18" w:rsidRDefault="001A4B0B" w:rsidP="00207E56">
      <w:pPr>
        <w:tabs>
          <w:tab w:val="left" w:pos="720"/>
          <w:tab w:val="left" w:pos="1260"/>
        </w:tabs>
        <w:autoSpaceDE w:val="0"/>
        <w:autoSpaceDN w:val="0"/>
        <w:adjustRightInd w:val="0"/>
      </w:pPr>
      <w:r w:rsidRPr="00D06F18">
        <w:tab/>
      </w:r>
      <w:r w:rsidR="00602D02" w:rsidRPr="00D06F18">
        <w:tab/>
      </w:r>
      <w:r w:rsidRPr="00D06F18">
        <w:t xml:space="preserve">(iii) </w:t>
      </w:r>
      <w:r w:rsidRPr="00D06F18">
        <w:tab/>
        <w:t>The pricing policy should promote exports.</w:t>
      </w:r>
    </w:p>
    <w:p w:rsidR="001A4B0B" w:rsidRPr="00D06F18" w:rsidRDefault="001A4B0B" w:rsidP="00207E56">
      <w:pPr>
        <w:tabs>
          <w:tab w:val="left" w:pos="720"/>
          <w:tab w:val="left" w:pos="1260"/>
        </w:tabs>
        <w:autoSpaceDE w:val="0"/>
        <w:autoSpaceDN w:val="0"/>
        <w:adjustRightInd w:val="0"/>
        <w:ind w:left="1260" w:hanging="540"/>
      </w:pPr>
      <w:r w:rsidRPr="00D06F18">
        <w:t xml:space="preserve">(iv) </w:t>
      </w:r>
      <w:r w:rsidRPr="00D06F18">
        <w:tab/>
        <w:t>The pricing policy should serve as an incentive to the manufacturers to maximize production by adopting improved technology.</w:t>
      </w:r>
    </w:p>
    <w:p w:rsidR="001A4B0B" w:rsidRPr="00D06F18" w:rsidRDefault="001A4B0B" w:rsidP="00207E56">
      <w:pPr>
        <w:tabs>
          <w:tab w:val="left" w:pos="720"/>
          <w:tab w:val="left" w:pos="1260"/>
        </w:tabs>
        <w:autoSpaceDE w:val="0"/>
        <w:autoSpaceDN w:val="0"/>
        <w:adjustRightInd w:val="0"/>
      </w:pPr>
      <w:r w:rsidRPr="00D06F18">
        <w:tab/>
      </w:r>
      <w:r w:rsidR="00602D02" w:rsidRPr="00D06F18">
        <w:tab/>
      </w:r>
      <w:r w:rsidRPr="00D06F18">
        <w:t xml:space="preserve">(v) </w:t>
      </w:r>
      <w:r w:rsidRPr="00D06F18">
        <w:tab/>
        <w:t>The pricing policy should avoid adverse effects on the rest of the economy.</w:t>
      </w:r>
    </w:p>
    <w:p w:rsidR="001A4B0B" w:rsidRPr="00D06F18" w:rsidRDefault="001A4B0B" w:rsidP="00602D02">
      <w:pPr>
        <w:tabs>
          <w:tab w:val="left" w:pos="720"/>
          <w:tab w:val="left" w:pos="1320"/>
          <w:tab w:val="right" w:pos="7440"/>
          <w:tab w:val="right" w:pos="9000"/>
        </w:tabs>
        <w:ind w:left="0" w:firstLine="0"/>
        <w:rPr>
          <w:b/>
          <w:u w:val="single"/>
        </w:rPr>
      </w:pPr>
    </w:p>
    <w:p w:rsidR="001A4B0B" w:rsidRPr="00D06F18" w:rsidRDefault="00B86CCA" w:rsidP="00207E56">
      <w:pPr>
        <w:tabs>
          <w:tab w:val="left" w:pos="720"/>
          <w:tab w:val="right" w:pos="5880"/>
        </w:tabs>
        <w:ind w:left="720" w:hanging="720"/>
      </w:pPr>
      <w:r>
        <w:rPr>
          <w:b/>
        </w:rPr>
        <w:t>16</w:t>
      </w:r>
      <w:r w:rsidR="001A4B0B" w:rsidRPr="00D06F18">
        <w:rPr>
          <w:b/>
        </w:rPr>
        <w:t>.</w:t>
      </w:r>
      <w:r w:rsidR="001A4B0B" w:rsidRPr="00D06F18">
        <w:tab/>
        <w:t xml:space="preserve">State the pricing strategy that you would advise in the following situations which are independent of each other:                                                                                        </w:t>
      </w:r>
    </w:p>
    <w:p w:rsidR="001A4B0B" w:rsidRPr="00D06F18" w:rsidRDefault="001A4B0B" w:rsidP="00207E56">
      <w:pPr>
        <w:tabs>
          <w:tab w:val="left" w:pos="720"/>
          <w:tab w:val="left" w:pos="1200"/>
          <w:tab w:val="right" w:pos="5880"/>
        </w:tabs>
        <w:ind w:left="1200" w:hanging="1200"/>
      </w:pPr>
    </w:p>
    <w:p w:rsidR="001A4B0B" w:rsidRPr="00D06F18" w:rsidRDefault="001A4B0B" w:rsidP="00207E56">
      <w:pPr>
        <w:tabs>
          <w:tab w:val="left" w:pos="720"/>
          <w:tab w:val="left" w:pos="1170"/>
          <w:tab w:val="left" w:pos="1200"/>
        </w:tabs>
        <w:ind w:left="1170" w:hanging="1800"/>
      </w:pPr>
      <w:r w:rsidRPr="00D06F18">
        <w:tab/>
        <w:t>(i)</w:t>
      </w:r>
      <w:r w:rsidRPr="00D06F18">
        <w:tab/>
        <w:t>A new product is to be launched. It has had high promotional expenditure and its demand in the market is not known.</w:t>
      </w:r>
    </w:p>
    <w:p w:rsidR="001A4B0B" w:rsidRPr="00D06F18" w:rsidRDefault="001A4B0B" w:rsidP="00207E56">
      <w:pPr>
        <w:tabs>
          <w:tab w:val="left" w:pos="720"/>
          <w:tab w:val="left" w:pos="1200"/>
          <w:tab w:val="left" w:pos="1800"/>
        </w:tabs>
        <w:ind w:left="1800" w:hanging="1800"/>
      </w:pPr>
      <w:r w:rsidRPr="00D06F18">
        <w:tab/>
        <w:t>(ii)</w:t>
      </w:r>
      <w:r w:rsidRPr="00D06F18">
        <w:tab/>
        <w:t>A new product is to be launched. It is to be mass manufactured.</w:t>
      </w:r>
    </w:p>
    <w:p w:rsidR="001A4B0B" w:rsidRPr="00D06F18" w:rsidRDefault="001A4B0B" w:rsidP="00207E56">
      <w:pPr>
        <w:tabs>
          <w:tab w:val="left" w:pos="720"/>
          <w:tab w:val="left" w:pos="1200"/>
          <w:tab w:val="left" w:pos="1800"/>
        </w:tabs>
        <w:ind w:left="1800" w:hanging="1800"/>
      </w:pPr>
    </w:p>
    <w:p w:rsidR="001A4B0B" w:rsidRPr="00D06F18" w:rsidRDefault="001A4B0B" w:rsidP="00207E56">
      <w:pPr>
        <w:tabs>
          <w:tab w:val="left" w:pos="720"/>
          <w:tab w:val="left" w:pos="1170"/>
          <w:tab w:val="left" w:pos="1200"/>
        </w:tabs>
        <w:ind w:left="1170" w:hanging="1800"/>
      </w:pPr>
      <w:r w:rsidRPr="00D06F18">
        <w:tab/>
        <w:t>(iii)</w:t>
      </w:r>
      <w:r w:rsidRPr="00D06F18">
        <w:tab/>
        <w:t>A product which has an external market demand is to be transferred to another division of the same company. For the external market, variable selling costs of Rs. 10 per unit and fixed selling costs amounting to Rs. 10 lakhs p.a. are incurred. These costs are not applicable to divisional transfers. The divisional transfer can take up only 20% of the output produced.</w:t>
      </w:r>
    </w:p>
    <w:p w:rsidR="001A4B0B" w:rsidRPr="00D06F18" w:rsidRDefault="001A4B0B" w:rsidP="00207E56">
      <w:pPr>
        <w:tabs>
          <w:tab w:val="left" w:pos="720"/>
          <w:tab w:val="left" w:pos="1200"/>
          <w:tab w:val="left" w:pos="1800"/>
        </w:tabs>
        <w:ind w:left="1800" w:hanging="1800"/>
      </w:pPr>
    </w:p>
    <w:p w:rsidR="001A4B0B" w:rsidRPr="00D06F18" w:rsidRDefault="001A4B0B" w:rsidP="00207E56">
      <w:pPr>
        <w:tabs>
          <w:tab w:val="left" w:pos="720"/>
          <w:tab w:val="left" w:pos="1170"/>
          <w:tab w:val="left" w:pos="1200"/>
        </w:tabs>
        <w:ind w:left="1170" w:hanging="1800"/>
      </w:pPr>
      <w:r w:rsidRPr="00D06F18">
        <w:tab/>
        <w:t>(iv)</w:t>
      </w:r>
      <w:r w:rsidRPr="00D06F18">
        <w:tab/>
        <w:t>A special one-time order for the use of idle capacity is offered. This order will not impact the existing sales of the company. The product has competition in the market.</w:t>
      </w:r>
    </w:p>
    <w:p w:rsidR="001A4B0B" w:rsidRPr="00D06F18" w:rsidRDefault="001A4B0B" w:rsidP="00207E56">
      <w:pPr>
        <w:tabs>
          <w:tab w:val="left" w:pos="720"/>
          <w:tab w:val="left" w:pos="1200"/>
          <w:tab w:val="left" w:pos="1800"/>
        </w:tabs>
        <w:ind w:left="1800" w:hanging="1800"/>
      </w:pPr>
    </w:p>
    <w:p w:rsidR="001A4B0B" w:rsidRPr="00D06F18" w:rsidRDefault="001A4B0B" w:rsidP="00207E56">
      <w:pPr>
        <w:tabs>
          <w:tab w:val="left" w:pos="720"/>
          <w:tab w:val="left" w:pos="1170"/>
          <w:tab w:val="left" w:pos="1200"/>
        </w:tabs>
        <w:ind w:left="1170" w:hanging="1800"/>
      </w:pPr>
      <w:r w:rsidRPr="00D06F18">
        <w:tab/>
        <w:t>(v)</w:t>
      </w:r>
      <w:r w:rsidRPr="00D06F18">
        <w:tab/>
        <w:t xml:space="preserve">There is stock of a discontinued product. It has severe competition and the product is perishable.                                                                                                  </w:t>
      </w:r>
      <w:r w:rsidRPr="00D06F18">
        <w:tab/>
        <w:t>(7 Marks)</w:t>
      </w:r>
    </w:p>
    <w:p w:rsidR="001A4B0B" w:rsidRPr="00D06F18" w:rsidRDefault="001A4B0B" w:rsidP="00207E56">
      <w:pPr>
        <w:tabs>
          <w:tab w:val="left" w:pos="720"/>
          <w:tab w:val="left" w:pos="1170"/>
          <w:tab w:val="left" w:pos="1200"/>
        </w:tabs>
        <w:ind w:left="1170" w:hanging="1800"/>
      </w:pPr>
    </w:p>
    <w:p w:rsidR="001A4B0B" w:rsidRPr="00D06F18" w:rsidRDefault="001A4B0B" w:rsidP="00207E56">
      <w:pPr>
        <w:tabs>
          <w:tab w:val="left" w:pos="720"/>
          <w:tab w:val="left" w:pos="1200"/>
        </w:tabs>
        <w:ind w:left="1200" w:hanging="1200"/>
        <w:rPr>
          <w:b/>
        </w:rPr>
      </w:pPr>
      <w:r w:rsidRPr="00D06F18">
        <w:rPr>
          <w:b/>
        </w:rPr>
        <w:t>Solution</w:t>
      </w:r>
    </w:p>
    <w:p w:rsidR="001A4B0B" w:rsidRPr="00D06F18" w:rsidRDefault="001A4B0B" w:rsidP="00207E56">
      <w:pPr>
        <w:tabs>
          <w:tab w:val="left" w:pos="720"/>
          <w:tab w:val="left" w:pos="1320"/>
        </w:tabs>
        <w:ind w:left="1200" w:hanging="1200"/>
      </w:pPr>
      <w:r w:rsidRPr="00D06F18">
        <w:rPr>
          <w:b/>
        </w:rPr>
        <w:tab/>
      </w:r>
      <w:r w:rsidRPr="00D06F18">
        <w:t>(i)</w:t>
      </w:r>
      <w:r w:rsidRPr="00D06F18">
        <w:tab/>
        <w:t>Skimming price because demand is likely to be inelastic and high price will enable to recover initial high promotional expenses.</w:t>
      </w:r>
    </w:p>
    <w:p w:rsidR="001A4B0B" w:rsidRPr="00F97FA6" w:rsidRDefault="001A4B0B" w:rsidP="00207E56">
      <w:pPr>
        <w:tabs>
          <w:tab w:val="left" w:pos="720"/>
          <w:tab w:val="left" w:pos="1320"/>
        </w:tabs>
        <w:ind w:left="1200" w:hanging="1200"/>
        <w:rPr>
          <w:sz w:val="18"/>
          <w:szCs w:val="18"/>
        </w:rPr>
      </w:pPr>
    </w:p>
    <w:p w:rsidR="001A4B0B" w:rsidRPr="00D06F18" w:rsidRDefault="001A4B0B" w:rsidP="00207E56">
      <w:pPr>
        <w:tabs>
          <w:tab w:val="left" w:pos="720"/>
          <w:tab w:val="left" w:pos="1320"/>
        </w:tabs>
        <w:ind w:left="1200" w:hanging="1200"/>
      </w:pPr>
      <w:r w:rsidRPr="00D06F18">
        <w:tab/>
        <w:t>(ii)</w:t>
      </w:r>
      <w:r w:rsidRPr="00D06F18">
        <w:tab/>
        <w:t>Penetrating price: Charging low price to penetrate the market</w:t>
      </w:r>
    </w:p>
    <w:p w:rsidR="001A4B0B" w:rsidRPr="00F97FA6" w:rsidRDefault="001A4B0B" w:rsidP="00207E56">
      <w:pPr>
        <w:tabs>
          <w:tab w:val="left" w:pos="720"/>
          <w:tab w:val="left" w:pos="1320"/>
        </w:tabs>
        <w:ind w:left="1200" w:hanging="1200"/>
        <w:rPr>
          <w:sz w:val="16"/>
          <w:szCs w:val="16"/>
        </w:rPr>
      </w:pPr>
    </w:p>
    <w:p w:rsidR="001A4B0B" w:rsidRPr="00D06F18" w:rsidRDefault="001A4B0B" w:rsidP="00207E56">
      <w:pPr>
        <w:tabs>
          <w:tab w:val="left" w:pos="720"/>
          <w:tab w:val="left" w:pos="1320"/>
        </w:tabs>
        <w:ind w:left="1200" w:hanging="1200"/>
      </w:pPr>
      <w:r w:rsidRPr="00D06F18">
        <w:tab/>
        <w:t>(iii)</w:t>
      </w:r>
      <w:r w:rsidRPr="00D06F18">
        <w:tab/>
        <w:t>External market price loss variable selling cost of Rs. 10 per unit.</w:t>
      </w:r>
    </w:p>
    <w:p w:rsidR="001A4B0B" w:rsidRPr="00D06F18" w:rsidRDefault="001A4B0B" w:rsidP="00207E56">
      <w:pPr>
        <w:tabs>
          <w:tab w:val="left" w:pos="720"/>
          <w:tab w:val="left" w:pos="1320"/>
        </w:tabs>
        <w:ind w:left="1200" w:hanging="1200"/>
      </w:pPr>
      <w:r w:rsidRPr="00D06F18">
        <w:tab/>
      </w:r>
      <w:r w:rsidRPr="00D06F18">
        <w:tab/>
        <w:t>Fixed selling costs are irrelevant</w:t>
      </w:r>
    </w:p>
    <w:p w:rsidR="001A4B0B" w:rsidRPr="00F97FA6" w:rsidRDefault="001A4B0B" w:rsidP="00207E56">
      <w:pPr>
        <w:tabs>
          <w:tab w:val="left" w:pos="720"/>
          <w:tab w:val="left" w:pos="1320"/>
        </w:tabs>
        <w:ind w:left="1200" w:hanging="1200"/>
        <w:rPr>
          <w:sz w:val="16"/>
          <w:szCs w:val="16"/>
        </w:rPr>
      </w:pPr>
    </w:p>
    <w:p w:rsidR="001A4B0B" w:rsidRPr="00D06F18" w:rsidRDefault="001A4B0B" w:rsidP="00207E56">
      <w:pPr>
        <w:tabs>
          <w:tab w:val="left" w:pos="720"/>
          <w:tab w:val="left" w:pos="1320"/>
        </w:tabs>
        <w:ind w:left="1200" w:hanging="1200"/>
      </w:pPr>
      <w:r w:rsidRPr="00D06F18">
        <w:tab/>
        <w:t>(iv)</w:t>
      </w:r>
      <w:r w:rsidRPr="00D06F18">
        <w:tab/>
        <w:t>Variable cost+ reasonable mark-up, upto what the order can offer.</w:t>
      </w:r>
    </w:p>
    <w:p w:rsidR="001A4B0B" w:rsidRPr="00D06F18" w:rsidRDefault="001A4B0B" w:rsidP="00207E56">
      <w:pPr>
        <w:tabs>
          <w:tab w:val="left" w:pos="720"/>
          <w:tab w:val="left" w:pos="1320"/>
        </w:tabs>
        <w:ind w:left="1200" w:hanging="1200"/>
      </w:pPr>
      <w:r w:rsidRPr="00D06F18">
        <w:tab/>
      </w:r>
      <w:r w:rsidRPr="00D06F18">
        <w:tab/>
        <w:t>The minimum would be variable cost.</w:t>
      </w:r>
    </w:p>
    <w:p w:rsidR="001A4B0B" w:rsidRPr="00F97FA6" w:rsidRDefault="001A4B0B" w:rsidP="00207E56">
      <w:pPr>
        <w:tabs>
          <w:tab w:val="left" w:pos="720"/>
          <w:tab w:val="left" w:pos="1320"/>
        </w:tabs>
        <w:ind w:left="1200" w:hanging="1200"/>
        <w:rPr>
          <w:sz w:val="16"/>
          <w:szCs w:val="16"/>
        </w:rPr>
      </w:pPr>
    </w:p>
    <w:p w:rsidR="001A4B0B" w:rsidRPr="00D06F18" w:rsidRDefault="001A4B0B" w:rsidP="00207E56">
      <w:pPr>
        <w:tabs>
          <w:tab w:val="left" w:pos="720"/>
          <w:tab w:val="left" w:pos="1320"/>
        </w:tabs>
        <w:ind w:left="1200" w:hanging="1200"/>
      </w:pPr>
      <w:r w:rsidRPr="00D06F18">
        <w:tab/>
        <w:t>(v)</w:t>
      </w:r>
      <w:r w:rsidRPr="00D06F18">
        <w:tab/>
        <w:t>If the product can be absorbed by the market at slightly less than market price, it is acceptable. Otherwise, even a price below variable cost will be alright since the product is perishable and future sales do not exist due to discontinuance.</w:t>
      </w:r>
    </w:p>
    <w:p w:rsidR="001A4B0B" w:rsidRPr="00D06F18" w:rsidRDefault="001A4B0B" w:rsidP="00602D02">
      <w:pPr>
        <w:tabs>
          <w:tab w:val="left" w:pos="720"/>
          <w:tab w:val="left" w:pos="1320"/>
        </w:tabs>
        <w:ind w:left="0" w:firstLine="0"/>
      </w:pPr>
    </w:p>
    <w:p w:rsidR="001A4B0B" w:rsidRPr="00D06F18" w:rsidRDefault="001A4B0B" w:rsidP="00207E56">
      <w:pPr>
        <w:tabs>
          <w:tab w:val="left" w:pos="720"/>
          <w:tab w:val="left" w:pos="1200"/>
        </w:tabs>
        <w:rPr>
          <w:b/>
          <w:sz w:val="12"/>
          <w:szCs w:val="12"/>
          <w:u w:val="single"/>
        </w:rPr>
      </w:pPr>
    </w:p>
    <w:p w:rsidR="001A4B0B" w:rsidRPr="00D06F18" w:rsidRDefault="001B2537" w:rsidP="00207E56">
      <w:pPr>
        <w:tabs>
          <w:tab w:val="left" w:pos="720"/>
          <w:tab w:val="left" w:pos="3480"/>
        </w:tabs>
        <w:ind w:left="720" w:hanging="720"/>
      </w:pPr>
      <w:r w:rsidRPr="00D06F18">
        <w:rPr>
          <w:b/>
        </w:rPr>
        <w:t>1</w:t>
      </w:r>
      <w:r w:rsidR="00B86CCA">
        <w:rPr>
          <w:b/>
        </w:rPr>
        <w:t>7</w:t>
      </w:r>
      <w:r w:rsidR="001A4B0B" w:rsidRPr="00D06F18">
        <w:rPr>
          <w:b/>
        </w:rPr>
        <w:t>.</w:t>
      </w:r>
      <w:r w:rsidR="001A4B0B" w:rsidRPr="00D06F18">
        <w:rPr>
          <w:b/>
        </w:rPr>
        <w:tab/>
      </w:r>
      <w:r w:rsidR="001A4B0B" w:rsidRPr="00D06F18">
        <w:t xml:space="preserve">What is Price Discrimination? Under what circumstances it is possible?  </w:t>
      </w:r>
      <w:r w:rsidR="00852085" w:rsidRPr="00D06F18">
        <w:t xml:space="preserve">                          </w:t>
      </w:r>
      <w:r w:rsidR="00B86CCA">
        <w:t>(</w:t>
      </w:r>
      <w:r w:rsidR="00852085" w:rsidRPr="00D06F18">
        <w:t xml:space="preserve">Marks </w:t>
      </w:r>
      <w:r w:rsidR="001A4B0B" w:rsidRPr="00D06F18">
        <w:t>4</w:t>
      </w:r>
      <w:r w:rsidR="00B86CCA">
        <w:t>)</w:t>
      </w:r>
    </w:p>
    <w:p w:rsidR="001A4B0B" w:rsidRPr="00D06F18" w:rsidRDefault="001A4B0B" w:rsidP="00207E56">
      <w:pPr>
        <w:tabs>
          <w:tab w:val="left" w:pos="720"/>
          <w:tab w:val="left" w:pos="3480"/>
        </w:tabs>
        <w:ind w:left="720" w:hanging="720"/>
      </w:pPr>
    </w:p>
    <w:p w:rsidR="001A4B0B" w:rsidRPr="00D06F18" w:rsidRDefault="001A4B0B" w:rsidP="00207E56">
      <w:pPr>
        <w:tabs>
          <w:tab w:val="left" w:pos="720"/>
          <w:tab w:val="right" w:pos="6240"/>
          <w:tab w:val="right" w:pos="8880"/>
        </w:tabs>
        <w:ind w:left="720" w:hanging="720"/>
        <w:rPr>
          <w:b/>
        </w:rPr>
      </w:pPr>
      <w:r w:rsidRPr="00D06F18">
        <w:rPr>
          <w:b/>
        </w:rPr>
        <w:t>Solution</w:t>
      </w:r>
    </w:p>
    <w:p w:rsidR="001A4B0B" w:rsidRPr="00D06F18" w:rsidRDefault="001A4B0B" w:rsidP="00602D02">
      <w:pPr>
        <w:tabs>
          <w:tab w:val="left" w:pos="720"/>
          <w:tab w:val="left" w:pos="1440"/>
          <w:tab w:val="right" w:pos="8880"/>
        </w:tabs>
        <w:ind w:left="720" w:hanging="720"/>
      </w:pPr>
      <w:r w:rsidRPr="00D06F18">
        <w:rPr>
          <w:b/>
        </w:rPr>
        <w:tab/>
      </w:r>
      <w:r w:rsidRPr="00D06F18">
        <w:t>Price discrimination is charging different prices with respect to customers, products, places and time.</w:t>
      </w:r>
      <w:r w:rsidR="00602D02" w:rsidRPr="00D06F18">
        <w:t xml:space="preserve"> </w:t>
      </w:r>
      <w:r w:rsidRPr="00D06F18">
        <w:t>It is possible when</w:t>
      </w:r>
    </w:p>
    <w:p w:rsidR="001A4B0B" w:rsidRPr="00D06F18" w:rsidRDefault="001A4B0B" w:rsidP="007D72BA">
      <w:pPr>
        <w:numPr>
          <w:ilvl w:val="0"/>
          <w:numId w:val="26"/>
        </w:numPr>
        <w:tabs>
          <w:tab w:val="left" w:pos="720"/>
          <w:tab w:val="right" w:pos="8880"/>
        </w:tabs>
      </w:pPr>
      <w:r w:rsidRPr="00D06F18">
        <w:t>The market being capable of being segmented</w:t>
      </w:r>
    </w:p>
    <w:p w:rsidR="001A4B0B" w:rsidRPr="00D06F18" w:rsidRDefault="001A4B0B" w:rsidP="007D72BA">
      <w:pPr>
        <w:numPr>
          <w:ilvl w:val="0"/>
          <w:numId w:val="26"/>
        </w:numPr>
        <w:tabs>
          <w:tab w:val="left" w:pos="720"/>
          <w:tab w:val="right" w:pos="8880"/>
        </w:tabs>
      </w:pPr>
      <w:r w:rsidRPr="00D06F18">
        <w:t>The customers is not able to resell the product at a higher price</w:t>
      </w:r>
    </w:p>
    <w:p w:rsidR="001A4B0B" w:rsidRPr="00D06F18" w:rsidRDefault="001A4B0B" w:rsidP="007D72BA">
      <w:pPr>
        <w:numPr>
          <w:ilvl w:val="0"/>
          <w:numId w:val="26"/>
        </w:numPr>
        <w:tabs>
          <w:tab w:val="left" w:pos="720"/>
          <w:tab w:val="right" w:pos="8880"/>
        </w:tabs>
      </w:pPr>
      <w:r w:rsidRPr="00D06F18">
        <w:t>The competitors’ underselling is not possible.</w:t>
      </w:r>
    </w:p>
    <w:p w:rsidR="00E250BA" w:rsidRPr="00D06F18" w:rsidRDefault="00E250BA" w:rsidP="00207E56">
      <w:pPr>
        <w:rPr>
          <w:sz w:val="36"/>
        </w:rPr>
      </w:pPr>
      <w:r w:rsidRPr="00D06F18">
        <w:rPr>
          <w:b/>
          <w:sz w:val="36"/>
          <w:u w:val="single"/>
        </w:rPr>
        <w:lastRenderedPageBreak/>
        <w:t>Marginal Costing &amp; C.V.P. analysis</w:t>
      </w:r>
      <w:r w:rsidRPr="00D06F18">
        <w:rPr>
          <w:sz w:val="36"/>
          <w:u w:val="single"/>
        </w:rPr>
        <w:tab/>
      </w:r>
      <w:r w:rsidRPr="00D06F18">
        <w:rPr>
          <w:sz w:val="36"/>
          <w:u w:val="single"/>
        </w:rPr>
        <w:tab/>
      </w:r>
      <w:r w:rsidRPr="00D06F18">
        <w:rPr>
          <w:sz w:val="36"/>
          <w:u w:val="single"/>
        </w:rPr>
        <w:tab/>
      </w:r>
      <w:r w:rsidRPr="00D06F18">
        <w:rPr>
          <w:sz w:val="36"/>
          <w:u w:val="single"/>
        </w:rPr>
        <w:tab/>
      </w:r>
      <w:r w:rsidRPr="00D06F18">
        <w:rPr>
          <w:sz w:val="36"/>
          <w:u w:val="single"/>
        </w:rPr>
        <w:tab/>
      </w:r>
      <w:r w:rsidRPr="00D06F18">
        <w:rPr>
          <w:sz w:val="36"/>
          <w:u w:val="single"/>
        </w:rPr>
        <w:tab/>
      </w:r>
    </w:p>
    <w:p w:rsidR="00E250BA" w:rsidRPr="00D06F18" w:rsidRDefault="00E250BA" w:rsidP="00207E56">
      <w:pPr>
        <w:pStyle w:val="Subtitle"/>
        <w:tabs>
          <w:tab w:val="left" w:pos="720"/>
        </w:tabs>
        <w:jc w:val="both"/>
        <w:rPr>
          <w:rFonts w:cs="Arial"/>
          <w:b w:val="0"/>
          <w:sz w:val="16"/>
          <w:szCs w:val="16"/>
          <w:u w:val="none"/>
        </w:rPr>
      </w:pPr>
    </w:p>
    <w:p w:rsidR="00E250BA" w:rsidRPr="00D06F18" w:rsidRDefault="00D56D71" w:rsidP="00207E56">
      <w:pPr>
        <w:pStyle w:val="Subtitle"/>
        <w:tabs>
          <w:tab w:val="left" w:pos="720"/>
        </w:tabs>
        <w:ind w:left="720"/>
        <w:jc w:val="both"/>
        <w:rPr>
          <w:rFonts w:cs="Arial"/>
          <w:b w:val="0"/>
          <w:sz w:val="22"/>
          <w:u w:val="none"/>
        </w:rPr>
      </w:pPr>
      <w:r w:rsidRPr="00D06F18">
        <w:rPr>
          <w:rFonts w:cs="Arial"/>
          <w:b w:val="0"/>
          <w:sz w:val="22"/>
          <w:u w:val="none"/>
        </w:rPr>
        <w:tab/>
      </w:r>
      <w:r w:rsidR="00E250BA" w:rsidRPr="00D06F18">
        <w:rPr>
          <w:rFonts w:cs="Arial"/>
          <w:b w:val="0"/>
          <w:sz w:val="22"/>
          <w:u w:val="none"/>
        </w:rPr>
        <w:t>The terms marginal costs and variable cost tend to be used interchangeably. In marginal costing the variable costs are matched against the sales value for the period to highlight an important performance measure: Contribution = Sales value - Variable Costs. It is called contribution because it literally does contribute towards fixed costs and profit. Once the contribution has been calculated for the period, fixed costs are deducted to determine the profit for the period.</w:t>
      </w:r>
    </w:p>
    <w:p w:rsidR="00E250BA" w:rsidRPr="00D06F18" w:rsidRDefault="00E250BA" w:rsidP="00207E56">
      <w:pPr>
        <w:pStyle w:val="Subtitle"/>
        <w:tabs>
          <w:tab w:val="left" w:pos="720"/>
        </w:tabs>
        <w:ind w:left="720"/>
        <w:jc w:val="both"/>
        <w:rPr>
          <w:rFonts w:cs="Arial"/>
          <w:b w:val="0"/>
          <w:sz w:val="18"/>
          <w:szCs w:val="18"/>
          <w:u w:val="none"/>
        </w:rPr>
      </w:pPr>
    </w:p>
    <w:p w:rsidR="00E250BA" w:rsidRPr="00D06F18" w:rsidRDefault="00D56D71" w:rsidP="00207E56">
      <w:pPr>
        <w:pStyle w:val="Subtitle"/>
        <w:tabs>
          <w:tab w:val="left" w:pos="720"/>
        </w:tabs>
        <w:ind w:left="720"/>
        <w:jc w:val="both"/>
        <w:rPr>
          <w:rFonts w:cs="Arial"/>
          <w:b w:val="0"/>
          <w:sz w:val="22"/>
          <w:u w:val="none"/>
        </w:rPr>
      </w:pPr>
      <w:r w:rsidRPr="00D06F18">
        <w:rPr>
          <w:rFonts w:cs="Arial"/>
          <w:b w:val="0"/>
          <w:sz w:val="22"/>
          <w:u w:val="none"/>
        </w:rPr>
        <w:tab/>
      </w:r>
      <w:r w:rsidR="00E250BA" w:rsidRPr="00D06F18">
        <w:rPr>
          <w:rFonts w:cs="Arial"/>
          <w:b w:val="0"/>
          <w:sz w:val="22"/>
          <w:u w:val="none"/>
        </w:rPr>
        <w:t>Marginal costing values all stock items at their variable or marginal costs only. Fixed costs are treated as period costs and are written off in full against the contribution for the period. Since the two systems i.e. Absorption &amp; Marginal costing value stocks differently, it follows that each will report a different profit figure for the period.</w:t>
      </w:r>
    </w:p>
    <w:p w:rsidR="00E250BA" w:rsidRPr="00D06F18" w:rsidRDefault="00E250BA" w:rsidP="00D56D71">
      <w:pPr>
        <w:pStyle w:val="Subtitle"/>
        <w:ind w:left="0" w:firstLine="0"/>
        <w:jc w:val="both"/>
        <w:rPr>
          <w:rFonts w:cs="Arial"/>
          <w:bCs/>
          <w:sz w:val="22"/>
          <w:u w:val="none"/>
        </w:rPr>
      </w:pPr>
    </w:p>
    <w:p w:rsidR="00E250BA" w:rsidRDefault="00E250BA" w:rsidP="00207E56">
      <w:pPr>
        <w:pStyle w:val="BodyText"/>
        <w:spacing w:after="0"/>
      </w:pPr>
      <w:r w:rsidRPr="00D06F18">
        <w:rPr>
          <w:b/>
          <w:u w:val="single"/>
        </w:rPr>
        <w:t>1.</w:t>
      </w:r>
      <w:r w:rsidRPr="00D06F18">
        <w:rPr>
          <w:b/>
          <w:u w:val="single"/>
        </w:rPr>
        <w:tab/>
      </w:r>
      <w:r w:rsidR="00D56D71" w:rsidRPr="00D06F18">
        <w:rPr>
          <w:b/>
          <w:u w:val="single"/>
        </w:rPr>
        <w:tab/>
      </w:r>
      <w:r w:rsidRPr="00D06F18">
        <w:rPr>
          <w:b/>
          <w:bCs/>
          <w:u w:val="single"/>
        </w:rPr>
        <w:t xml:space="preserve">CVP analysis and purposes: </w:t>
      </w:r>
      <w:r w:rsidR="00B86CCA">
        <w:rPr>
          <w:bCs/>
        </w:rPr>
        <w:tab/>
      </w:r>
      <w:r w:rsidR="00B86CCA">
        <w:rPr>
          <w:bCs/>
        </w:rPr>
        <w:tab/>
      </w:r>
      <w:r w:rsidR="00B86CCA">
        <w:rPr>
          <w:bCs/>
        </w:rPr>
        <w:tab/>
      </w:r>
      <w:r w:rsidR="00B86CCA">
        <w:rPr>
          <w:bCs/>
        </w:rPr>
        <w:tab/>
      </w:r>
      <w:r w:rsidR="00B86CCA">
        <w:rPr>
          <w:bCs/>
        </w:rPr>
        <w:tab/>
      </w:r>
      <w:r w:rsidR="00B86CCA">
        <w:rPr>
          <w:bCs/>
        </w:rPr>
        <w:tab/>
      </w:r>
      <w:r w:rsidR="00B86CCA">
        <w:rPr>
          <w:bCs/>
        </w:rPr>
        <w:tab/>
      </w:r>
      <w:r w:rsidR="00B86CCA">
        <w:rPr>
          <w:bCs/>
        </w:rPr>
        <w:tab/>
      </w:r>
      <w:r w:rsidR="00B86CCA">
        <w:t>(</w:t>
      </w:r>
      <w:r w:rsidR="00B86CCA" w:rsidRPr="00D06F18">
        <w:t>Marks 4</w:t>
      </w:r>
      <w:r w:rsidR="00B86CCA">
        <w:t>)</w:t>
      </w:r>
    </w:p>
    <w:p w:rsidR="00F97FA6" w:rsidRPr="00F97FA6" w:rsidRDefault="00F97FA6" w:rsidP="00207E56">
      <w:pPr>
        <w:pStyle w:val="BodyText"/>
        <w:spacing w:after="0"/>
        <w:rPr>
          <w:bCs/>
          <w:sz w:val="12"/>
          <w:szCs w:val="12"/>
        </w:rPr>
      </w:pPr>
    </w:p>
    <w:p w:rsidR="00E250BA" w:rsidRPr="00D06F18" w:rsidRDefault="00E250BA" w:rsidP="00D56D71">
      <w:pPr>
        <w:pStyle w:val="BodyText"/>
        <w:spacing w:after="0"/>
        <w:ind w:left="720" w:firstLine="0"/>
      </w:pPr>
      <w:r w:rsidRPr="00D06F18">
        <w:t xml:space="preserve">Profit per unit of a product depends on its selling price and cost of sales.  Total profit depends on sales volume which in turn depends inter alia on selling price. By and large cost also depends on volume of production. </w:t>
      </w:r>
    </w:p>
    <w:p w:rsidR="00E250BA" w:rsidRPr="00D06F18" w:rsidRDefault="00E250BA" w:rsidP="00D56D71">
      <w:pPr>
        <w:pStyle w:val="BodyText"/>
        <w:spacing w:after="0"/>
        <w:ind w:left="720" w:firstLine="0"/>
      </w:pPr>
      <w:r w:rsidRPr="00D06F18">
        <w:t>Thus, a close relationship exist between costs, volume and profit.  Analysis of this relationship opens up an interesting and useful field for the management accountant.  Cost-volume-profit analysis may be applied for profit planning, cost control, and decision making.</w:t>
      </w:r>
    </w:p>
    <w:p w:rsidR="00D56D71" w:rsidRPr="00D06F18" w:rsidRDefault="00E250BA" w:rsidP="00207E56">
      <w:pPr>
        <w:pStyle w:val="BodyText"/>
        <w:spacing w:after="0"/>
        <w:rPr>
          <w:sz w:val="12"/>
          <w:szCs w:val="12"/>
        </w:rPr>
      </w:pPr>
      <w:r w:rsidRPr="00D06F18">
        <w:tab/>
      </w:r>
      <w:r w:rsidR="009516D9" w:rsidRPr="00D06F18">
        <w:rPr>
          <w:sz w:val="12"/>
          <w:szCs w:val="12"/>
        </w:rPr>
        <w:t>………………………………………………………………….</w:t>
      </w:r>
    </w:p>
    <w:p w:rsidR="00E250BA" w:rsidRPr="00D06F18" w:rsidRDefault="00E250BA" w:rsidP="00D56D71">
      <w:pPr>
        <w:pStyle w:val="BodyText"/>
        <w:spacing w:after="0"/>
        <w:ind w:firstLine="181"/>
      </w:pPr>
      <w:r w:rsidRPr="00D06F18">
        <w:t>The following purposes are served by analysis of cost-volume-profit relationship :</w:t>
      </w:r>
    </w:p>
    <w:p w:rsidR="00E250BA" w:rsidRPr="00D06F18" w:rsidRDefault="00E250BA" w:rsidP="007D72BA">
      <w:pPr>
        <w:pStyle w:val="BodyText"/>
        <w:numPr>
          <w:ilvl w:val="0"/>
          <w:numId w:val="18"/>
        </w:numPr>
        <w:tabs>
          <w:tab w:val="left" w:pos="1210"/>
        </w:tabs>
        <w:spacing w:after="0"/>
        <w:ind w:hanging="1440"/>
      </w:pPr>
      <w:r w:rsidRPr="00D06F18">
        <w:t>To forecast profit fairly accurately.</w:t>
      </w:r>
    </w:p>
    <w:p w:rsidR="00E250BA" w:rsidRPr="00D06F18" w:rsidRDefault="00E250BA" w:rsidP="007D72BA">
      <w:pPr>
        <w:pStyle w:val="BodyText"/>
        <w:numPr>
          <w:ilvl w:val="0"/>
          <w:numId w:val="18"/>
        </w:numPr>
        <w:tabs>
          <w:tab w:val="left" w:pos="1210"/>
        </w:tabs>
        <w:spacing w:after="0"/>
        <w:ind w:hanging="1440"/>
      </w:pPr>
      <w:r w:rsidRPr="00D06F18">
        <w:t>To set up flexible budgets.</w:t>
      </w:r>
    </w:p>
    <w:p w:rsidR="00E250BA" w:rsidRPr="00D06F18" w:rsidRDefault="00E250BA" w:rsidP="007D72BA">
      <w:pPr>
        <w:pStyle w:val="BodyText"/>
        <w:numPr>
          <w:ilvl w:val="0"/>
          <w:numId w:val="18"/>
        </w:numPr>
        <w:tabs>
          <w:tab w:val="left" w:pos="1210"/>
        </w:tabs>
        <w:spacing w:after="0"/>
        <w:ind w:hanging="1440"/>
      </w:pPr>
      <w:r w:rsidRPr="00D06F18">
        <w:t>To evaluate performance for control.</w:t>
      </w:r>
    </w:p>
    <w:p w:rsidR="00E250BA" w:rsidRPr="00D06F18" w:rsidRDefault="00E250BA" w:rsidP="007D72BA">
      <w:pPr>
        <w:pStyle w:val="BodyText"/>
        <w:numPr>
          <w:ilvl w:val="0"/>
          <w:numId w:val="18"/>
        </w:numPr>
        <w:tabs>
          <w:tab w:val="clear" w:pos="2160"/>
          <w:tab w:val="left" w:pos="1210"/>
        </w:tabs>
        <w:spacing w:after="0"/>
        <w:ind w:left="1440"/>
      </w:pPr>
      <w:r w:rsidRPr="00D06F18">
        <w:t>To ascertain the effects of costs of changes in volume for market expansion or contraction.</w:t>
      </w:r>
    </w:p>
    <w:p w:rsidR="00E250BA" w:rsidRPr="00D06F18" w:rsidRDefault="00E250BA" w:rsidP="007D72BA">
      <w:pPr>
        <w:pStyle w:val="BodyText"/>
        <w:numPr>
          <w:ilvl w:val="0"/>
          <w:numId w:val="18"/>
        </w:numPr>
        <w:tabs>
          <w:tab w:val="left" w:pos="1210"/>
        </w:tabs>
        <w:spacing w:after="0"/>
        <w:ind w:hanging="1440"/>
      </w:pPr>
      <w:r w:rsidRPr="00D06F18">
        <w:t>To formulate price policies.</w:t>
      </w:r>
    </w:p>
    <w:p w:rsidR="00E250BA" w:rsidRPr="00D06F18" w:rsidRDefault="00E250BA" w:rsidP="007D72BA">
      <w:pPr>
        <w:pStyle w:val="BodyText"/>
        <w:numPr>
          <w:ilvl w:val="0"/>
          <w:numId w:val="18"/>
        </w:numPr>
        <w:tabs>
          <w:tab w:val="clear" w:pos="2160"/>
          <w:tab w:val="left" w:pos="1210"/>
        </w:tabs>
        <w:spacing w:after="0"/>
        <w:ind w:left="1210" w:hanging="490"/>
      </w:pPr>
      <w:r w:rsidRPr="00D06F18">
        <w:t>To known the amount of overhead costs that could be charged to productions costs at various levels of operation.</w:t>
      </w:r>
    </w:p>
    <w:p w:rsidR="00E250BA" w:rsidRPr="00D06F18" w:rsidRDefault="00E250BA" w:rsidP="00207E56">
      <w:pPr>
        <w:pStyle w:val="BodyTextIndent2"/>
        <w:tabs>
          <w:tab w:val="left" w:pos="720"/>
        </w:tabs>
        <w:ind w:left="0"/>
        <w:rPr>
          <w:rFonts w:ascii="Arial" w:hAnsi="Arial" w:cs="Arial"/>
          <w:sz w:val="22"/>
          <w:lang w:val="en-GB"/>
        </w:rPr>
      </w:pPr>
    </w:p>
    <w:p w:rsidR="00E250BA" w:rsidRDefault="00E250BA" w:rsidP="00D56D71">
      <w:pPr>
        <w:pStyle w:val="BodyTextIndent2"/>
        <w:tabs>
          <w:tab w:val="left" w:pos="720"/>
        </w:tabs>
        <w:ind w:left="0" w:firstLine="0"/>
        <w:rPr>
          <w:rFonts w:ascii="Arial" w:hAnsi="Arial" w:cs="Arial"/>
          <w:b w:val="0"/>
          <w:sz w:val="22"/>
          <w:szCs w:val="22"/>
        </w:rPr>
      </w:pPr>
      <w:r w:rsidRPr="00D06F18">
        <w:rPr>
          <w:rFonts w:ascii="Arial" w:hAnsi="Arial" w:cs="Arial"/>
          <w:sz w:val="22"/>
          <w:u w:val="single"/>
          <w:lang w:val="en-GB"/>
        </w:rPr>
        <w:t xml:space="preserve">2.    </w:t>
      </w:r>
      <w:r w:rsidRPr="00D06F18">
        <w:rPr>
          <w:rFonts w:ascii="Arial" w:hAnsi="Arial" w:cs="Arial"/>
          <w:sz w:val="22"/>
          <w:u w:val="single"/>
          <w:lang w:val="en-GB"/>
        </w:rPr>
        <w:tab/>
        <w:t>The assumptions of cost-volume-profit analysis :</w:t>
      </w:r>
      <w:r w:rsidR="00B86CCA" w:rsidRPr="00B86CCA">
        <w:rPr>
          <w:rFonts w:ascii="Arial" w:hAnsi="Arial" w:cs="Arial"/>
          <w:b w:val="0"/>
          <w:sz w:val="22"/>
          <w:szCs w:val="22"/>
          <w:lang w:val="en-GB"/>
        </w:rPr>
        <w:tab/>
      </w:r>
      <w:r w:rsidR="00B86CCA" w:rsidRPr="00B86CCA">
        <w:rPr>
          <w:rFonts w:ascii="Arial" w:hAnsi="Arial" w:cs="Arial"/>
          <w:b w:val="0"/>
          <w:sz w:val="22"/>
          <w:szCs w:val="22"/>
          <w:lang w:val="en-GB"/>
        </w:rPr>
        <w:tab/>
      </w:r>
      <w:r w:rsidR="00B86CCA" w:rsidRPr="00B86CCA">
        <w:rPr>
          <w:rFonts w:ascii="Arial" w:hAnsi="Arial" w:cs="Arial"/>
          <w:b w:val="0"/>
          <w:sz w:val="22"/>
          <w:szCs w:val="22"/>
        </w:rPr>
        <w:t>(Marks 4)</w:t>
      </w:r>
    </w:p>
    <w:p w:rsidR="00F97FA6" w:rsidRPr="00F97FA6" w:rsidRDefault="00F97FA6" w:rsidP="00D56D71">
      <w:pPr>
        <w:pStyle w:val="BodyTextIndent2"/>
        <w:tabs>
          <w:tab w:val="left" w:pos="720"/>
        </w:tabs>
        <w:ind w:left="0" w:firstLine="0"/>
        <w:rPr>
          <w:rFonts w:ascii="Arial" w:hAnsi="Arial" w:cs="Arial"/>
          <w:b w:val="0"/>
          <w:bCs w:val="0"/>
          <w:sz w:val="12"/>
          <w:szCs w:val="12"/>
          <w:lang w:val="en-GB"/>
        </w:rPr>
      </w:pPr>
    </w:p>
    <w:p w:rsidR="00E250BA" w:rsidRPr="00D06F18" w:rsidRDefault="00E250BA" w:rsidP="007D72BA">
      <w:pPr>
        <w:pStyle w:val="BodyTextIndent2"/>
        <w:numPr>
          <w:ilvl w:val="0"/>
          <w:numId w:val="21"/>
        </w:numPr>
        <w:tabs>
          <w:tab w:val="clear" w:pos="1800"/>
          <w:tab w:val="clear" w:pos="8805"/>
        </w:tabs>
        <w:ind w:left="1210"/>
        <w:rPr>
          <w:rFonts w:ascii="Arial" w:hAnsi="Arial" w:cs="Arial"/>
          <w:b w:val="0"/>
          <w:bCs w:val="0"/>
          <w:sz w:val="22"/>
          <w:lang w:val="en-GB"/>
        </w:rPr>
      </w:pPr>
      <w:r w:rsidRPr="00D06F18">
        <w:rPr>
          <w:rFonts w:ascii="Arial" w:hAnsi="Arial" w:cs="Arial"/>
          <w:b w:val="0"/>
          <w:bCs w:val="0"/>
          <w:sz w:val="22"/>
          <w:lang w:val="en-GB"/>
        </w:rPr>
        <w:t>All variables remain constant per unit.</w:t>
      </w:r>
    </w:p>
    <w:p w:rsidR="00E250BA" w:rsidRPr="00D06F18" w:rsidRDefault="00E250BA" w:rsidP="007D72BA">
      <w:pPr>
        <w:pStyle w:val="BodyTextIndent2"/>
        <w:numPr>
          <w:ilvl w:val="0"/>
          <w:numId w:val="21"/>
        </w:numPr>
        <w:tabs>
          <w:tab w:val="clear" w:pos="1800"/>
          <w:tab w:val="clear" w:pos="8805"/>
        </w:tabs>
        <w:ind w:left="1210"/>
        <w:rPr>
          <w:rFonts w:ascii="Arial" w:hAnsi="Arial" w:cs="Arial"/>
          <w:b w:val="0"/>
          <w:bCs w:val="0"/>
          <w:sz w:val="22"/>
          <w:lang w:val="en-GB"/>
        </w:rPr>
      </w:pPr>
      <w:r w:rsidRPr="00D06F18">
        <w:rPr>
          <w:rFonts w:ascii="Arial" w:hAnsi="Arial" w:cs="Arial"/>
          <w:b w:val="0"/>
          <w:bCs w:val="0"/>
          <w:sz w:val="22"/>
          <w:lang w:val="en-GB"/>
        </w:rPr>
        <w:t>A single product or constant sales mix.</w:t>
      </w:r>
    </w:p>
    <w:p w:rsidR="00E250BA" w:rsidRPr="00D06F18" w:rsidRDefault="00E250BA" w:rsidP="007D72BA">
      <w:pPr>
        <w:pStyle w:val="BodyTextIndent2"/>
        <w:numPr>
          <w:ilvl w:val="0"/>
          <w:numId w:val="21"/>
        </w:numPr>
        <w:tabs>
          <w:tab w:val="clear" w:pos="1800"/>
          <w:tab w:val="clear" w:pos="8805"/>
        </w:tabs>
        <w:ind w:left="1210"/>
        <w:rPr>
          <w:rFonts w:ascii="Arial" w:hAnsi="Arial" w:cs="Arial"/>
          <w:b w:val="0"/>
          <w:bCs w:val="0"/>
          <w:sz w:val="22"/>
          <w:lang w:val="en-GB"/>
        </w:rPr>
      </w:pPr>
      <w:r w:rsidRPr="00D06F18">
        <w:rPr>
          <w:rFonts w:ascii="Arial" w:hAnsi="Arial" w:cs="Arial"/>
          <w:b w:val="0"/>
          <w:bCs w:val="0"/>
          <w:sz w:val="22"/>
          <w:lang w:val="en-GB"/>
        </w:rPr>
        <w:t>Fixed costs do not change.</w:t>
      </w:r>
    </w:p>
    <w:p w:rsidR="00E250BA" w:rsidRPr="00D06F18" w:rsidRDefault="00E250BA" w:rsidP="00207E56">
      <w:pPr>
        <w:pStyle w:val="BodyTextIndent2"/>
        <w:ind w:left="1210"/>
        <w:rPr>
          <w:rFonts w:ascii="Arial" w:hAnsi="Arial" w:cs="Arial"/>
          <w:b w:val="0"/>
          <w:bCs w:val="0"/>
          <w:sz w:val="10"/>
          <w:szCs w:val="10"/>
          <w:lang w:val="en-GB"/>
        </w:rPr>
      </w:pPr>
    </w:p>
    <w:p w:rsidR="00E250BA" w:rsidRPr="00D06F18" w:rsidRDefault="00E250BA" w:rsidP="007D72BA">
      <w:pPr>
        <w:pStyle w:val="BodyTextIndent2"/>
        <w:numPr>
          <w:ilvl w:val="0"/>
          <w:numId w:val="21"/>
        </w:numPr>
        <w:tabs>
          <w:tab w:val="clear" w:pos="1800"/>
          <w:tab w:val="clear" w:pos="8805"/>
        </w:tabs>
        <w:ind w:left="1210"/>
        <w:rPr>
          <w:rFonts w:ascii="Arial" w:hAnsi="Arial" w:cs="Arial"/>
          <w:b w:val="0"/>
          <w:bCs w:val="0"/>
          <w:sz w:val="22"/>
          <w:lang w:val="en-GB"/>
        </w:rPr>
      </w:pPr>
      <w:r w:rsidRPr="00D06F18">
        <w:rPr>
          <w:rFonts w:ascii="Arial" w:hAnsi="Arial" w:cs="Arial"/>
          <w:b w:val="0"/>
          <w:bCs w:val="0"/>
          <w:sz w:val="22"/>
          <w:lang w:val="en-GB"/>
        </w:rPr>
        <w:t>Profits are calculated on variable cost basis.</w:t>
      </w:r>
    </w:p>
    <w:p w:rsidR="00E250BA" w:rsidRPr="00D06F18" w:rsidRDefault="00E250BA" w:rsidP="007D72BA">
      <w:pPr>
        <w:pStyle w:val="BodyTextIndent2"/>
        <w:numPr>
          <w:ilvl w:val="0"/>
          <w:numId w:val="21"/>
        </w:numPr>
        <w:tabs>
          <w:tab w:val="clear" w:pos="1800"/>
          <w:tab w:val="clear" w:pos="8805"/>
        </w:tabs>
        <w:ind w:left="1210"/>
        <w:rPr>
          <w:rFonts w:ascii="Arial" w:hAnsi="Arial" w:cs="Arial"/>
          <w:b w:val="0"/>
          <w:bCs w:val="0"/>
          <w:sz w:val="22"/>
          <w:lang w:val="en-GB"/>
        </w:rPr>
      </w:pPr>
      <w:r w:rsidRPr="00D06F18">
        <w:rPr>
          <w:rFonts w:ascii="Arial" w:hAnsi="Arial" w:cs="Arial"/>
          <w:b w:val="0"/>
          <w:bCs w:val="0"/>
          <w:sz w:val="22"/>
          <w:lang w:val="en-GB"/>
        </w:rPr>
        <w:t>Total costs and total revenues are linear functions of output.</w:t>
      </w:r>
    </w:p>
    <w:p w:rsidR="00E250BA" w:rsidRPr="00D06F18" w:rsidRDefault="00E250BA" w:rsidP="007D72BA">
      <w:pPr>
        <w:pStyle w:val="BodyTextIndent2"/>
        <w:numPr>
          <w:ilvl w:val="0"/>
          <w:numId w:val="21"/>
        </w:numPr>
        <w:tabs>
          <w:tab w:val="clear" w:pos="1800"/>
          <w:tab w:val="clear" w:pos="8805"/>
        </w:tabs>
        <w:ind w:left="1210"/>
        <w:rPr>
          <w:rFonts w:ascii="Arial" w:hAnsi="Arial" w:cs="Arial"/>
          <w:b w:val="0"/>
          <w:bCs w:val="0"/>
          <w:sz w:val="22"/>
          <w:lang w:val="en-GB"/>
        </w:rPr>
      </w:pPr>
      <w:r w:rsidRPr="00D06F18">
        <w:rPr>
          <w:rFonts w:ascii="Arial" w:hAnsi="Arial" w:cs="Arial"/>
          <w:b w:val="0"/>
          <w:bCs w:val="0"/>
          <w:sz w:val="22"/>
          <w:lang w:val="en-GB"/>
        </w:rPr>
        <w:t>The analysis applies to relevant range only.</w:t>
      </w:r>
    </w:p>
    <w:p w:rsidR="00E250BA" w:rsidRPr="00D06F18" w:rsidRDefault="00E250BA" w:rsidP="00207E56">
      <w:pPr>
        <w:pStyle w:val="BodyTextIndent2"/>
        <w:ind w:left="1210"/>
        <w:rPr>
          <w:rFonts w:ascii="Arial" w:hAnsi="Arial" w:cs="Arial"/>
          <w:b w:val="0"/>
          <w:bCs w:val="0"/>
          <w:sz w:val="10"/>
          <w:szCs w:val="10"/>
          <w:lang w:val="en-GB"/>
        </w:rPr>
      </w:pPr>
    </w:p>
    <w:p w:rsidR="00E250BA" w:rsidRPr="00D06F18" w:rsidRDefault="00E250BA" w:rsidP="007D72BA">
      <w:pPr>
        <w:pStyle w:val="BodyTextIndent2"/>
        <w:numPr>
          <w:ilvl w:val="0"/>
          <w:numId w:val="21"/>
        </w:numPr>
        <w:tabs>
          <w:tab w:val="clear" w:pos="1800"/>
          <w:tab w:val="clear" w:pos="8805"/>
        </w:tabs>
        <w:ind w:left="1210"/>
        <w:rPr>
          <w:rFonts w:ascii="Arial" w:hAnsi="Arial" w:cs="Arial"/>
          <w:b w:val="0"/>
          <w:bCs w:val="0"/>
          <w:sz w:val="22"/>
          <w:lang w:val="en-GB"/>
        </w:rPr>
      </w:pPr>
      <w:r w:rsidRPr="00D06F18">
        <w:rPr>
          <w:rFonts w:ascii="Arial" w:hAnsi="Arial" w:cs="Arial"/>
          <w:b w:val="0"/>
          <w:bCs w:val="0"/>
          <w:sz w:val="22"/>
          <w:lang w:val="en-GB"/>
        </w:rPr>
        <w:t>Costs can be accurately divided into fixed and variable components.</w:t>
      </w:r>
    </w:p>
    <w:p w:rsidR="00E250BA" w:rsidRPr="00D06F18" w:rsidRDefault="00E250BA" w:rsidP="007D72BA">
      <w:pPr>
        <w:pStyle w:val="BodyTextIndent2"/>
        <w:numPr>
          <w:ilvl w:val="0"/>
          <w:numId w:val="21"/>
        </w:numPr>
        <w:tabs>
          <w:tab w:val="clear" w:pos="1800"/>
          <w:tab w:val="clear" w:pos="8805"/>
        </w:tabs>
        <w:ind w:left="1210"/>
        <w:rPr>
          <w:rFonts w:ascii="Arial" w:hAnsi="Arial" w:cs="Arial"/>
          <w:b w:val="0"/>
          <w:bCs w:val="0"/>
          <w:sz w:val="22"/>
          <w:lang w:val="en-GB"/>
        </w:rPr>
      </w:pPr>
      <w:r w:rsidRPr="00D06F18">
        <w:rPr>
          <w:rFonts w:ascii="Arial" w:hAnsi="Arial" w:cs="Arial"/>
          <w:b w:val="0"/>
          <w:bCs w:val="0"/>
          <w:sz w:val="22"/>
          <w:lang w:val="en-GB"/>
        </w:rPr>
        <w:t>The analysis applies only to short-term horizon.</w:t>
      </w:r>
    </w:p>
    <w:p w:rsidR="00E250BA" w:rsidRPr="00D06F18" w:rsidRDefault="00E250BA" w:rsidP="00207E56">
      <w:pPr>
        <w:pStyle w:val="BodyTextIndent2"/>
        <w:ind w:left="0"/>
        <w:rPr>
          <w:rFonts w:ascii="Arial" w:hAnsi="Arial" w:cs="Arial"/>
          <w:b w:val="0"/>
          <w:bCs w:val="0"/>
          <w:sz w:val="22"/>
          <w:lang w:val="en-GB"/>
        </w:rPr>
      </w:pPr>
    </w:p>
    <w:p w:rsidR="00E250BA" w:rsidRDefault="00E250BA" w:rsidP="00E15D45">
      <w:pPr>
        <w:ind w:left="709" w:hanging="709"/>
      </w:pPr>
      <w:r w:rsidRPr="00D06F18">
        <w:rPr>
          <w:b/>
          <w:bCs/>
          <w:u w:val="single"/>
        </w:rPr>
        <w:t>3.</w:t>
      </w:r>
      <w:r w:rsidRPr="00D06F18">
        <w:rPr>
          <w:u w:val="single"/>
        </w:rPr>
        <w:tab/>
      </w:r>
      <w:r w:rsidRPr="00D06F18">
        <w:rPr>
          <w:b/>
          <w:bCs/>
          <w:u w:val="single"/>
        </w:rPr>
        <w:t>List out the assumptions of break-even analysis.</w:t>
      </w:r>
      <w:r w:rsidR="00B86CCA">
        <w:rPr>
          <w:bCs/>
        </w:rPr>
        <w:tab/>
      </w:r>
      <w:r w:rsidR="00B86CCA">
        <w:rPr>
          <w:bCs/>
        </w:rPr>
        <w:tab/>
      </w:r>
      <w:r w:rsidR="00B86CCA">
        <w:rPr>
          <w:bCs/>
        </w:rPr>
        <w:tab/>
      </w:r>
      <w:r w:rsidR="00B86CCA">
        <w:rPr>
          <w:bCs/>
        </w:rPr>
        <w:tab/>
      </w:r>
      <w:r w:rsidR="00B86CCA">
        <w:rPr>
          <w:bCs/>
        </w:rPr>
        <w:tab/>
      </w:r>
      <w:r w:rsidR="00B86CCA">
        <w:t>(</w:t>
      </w:r>
      <w:r w:rsidR="00B86CCA" w:rsidRPr="00D06F18">
        <w:t>Marks 4</w:t>
      </w:r>
      <w:r w:rsidR="00B86CCA">
        <w:t>)</w:t>
      </w:r>
    </w:p>
    <w:p w:rsidR="00F97FA6" w:rsidRPr="00F97FA6" w:rsidRDefault="00F97FA6" w:rsidP="00E15D45">
      <w:pPr>
        <w:ind w:left="709" w:hanging="709"/>
        <w:rPr>
          <w:bCs/>
          <w:sz w:val="12"/>
          <w:szCs w:val="12"/>
        </w:rPr>
      </w:pPr>
    </w:p>
    <w:p w:rsidR="00E250BA" w:rsidRPr="00F97FA6" w:rsidRDefault="00E250BA" w:rsidP="007D72BA">
      <w:pPr>
        <w:numPr>
          <w:ilvl w:val="0"/>
          <w:numId w:val="17"/>
        </w:numPr>
        <w:tabs>
          <w:tab w:val="clear" w:pos="2160"/>
          <w:tab w:val="left" w:pos="720"/>
          <w:tab w:val="num" w:pos="1200"/>
        </w:tabs>
        <w:ind w:left="1200" w:hanging="480"/>
        <w:rPr>
          <w:position w:val="0"/>
        </w:rPr>
      </w:pPr>
      <w:r w:rsidRPr="00F97FA6">
        <w:rPr>
          <w:position w:val="0"/>
        </w:rPr>
        <w:t>All costs can be easily classified into fixed and variable components.</w:t>
      </w:r>
    </w:p>
    <w:p w:rsidR="00E250BA" w:rsidRPr="00F97FA6" w:rsidRDefault="00E250BA" w:rsidP="007D72BA">
      <w:pPr>
        <w:numPr>
          <w:ilvl w:val="0"/>
          <w:numId w:val="17"/>
        </w:numPr>
        <w:tabs>
          <w:tab w:val="clear" w:pos="2160"/>
          <w:tab w:val="left" w:pos="720"/>
          <w:tab w:val="num" w:pos="1200"/>
        </w:tabs>
        <w:ind w:left="1200" w:hanging="480"/>
        <w:rPr>
          <w:position w:val="0"/>
        </w:rPr>
      </w:pPr>
      <w:r w:rsidRPr="00F97FA6">
        <w:rPr>
          <w:position w:val="0"/>
        </w:rPr>
        <w:t>Both revenue and cost functions are linear over the range of activity under consideration .</w:t>
      </w:r>
    </w:p>
    <w:p w:rsidR="00E250BA" w:rsidRPr="00F97FA6" w:rsidRDefault="00E250BA" w:rsidP="007D72BA">
      <w:pPr>
        <w:numPr>
          <w:ilvl w:val="0"/>
          <w:numId w:val="17"/>
        </w:numPr>
        <w:tabs>
          <w:tab w:val="clear" w:pos="2160"/>
          <w:tab w:val="left" w:pos="720"/>
          <w:tab w:val="num" w:pos="1200"/>
        </w:tabs>
        <w:ind w:left="1200" w:hanging="480"/>
        <w:rPr>
          <w:position w:val="0"/>
        </w:rPr>
      </w:pPr>
      <w:r w:rsidRPr="00F97FA6">
        <w:rPr>
          <w:position w:val="0"/>
        </w:rPr>
        <w:t>Prices of output and input remain unchanged.</w:t>
      </w:r>
    </w:p>
    <w:p w:rsidR="00E250BA" w:rsidRPr="00F97FA6" w:rsidRDefault="00E250BA" w:rsidP="007D72BA">
      <w:pPr>
        <w:numPr>
          <w:ilvl w:val="0"/>
          <w:numId w:val="17"/>
        </w:numPr>
        <w:tabs>
          <w:tab w:val="clear" w:pos="2160"/>
          <w:tab w:val="left" w:pos="720"/>
          <w:tab w:val="num" w:pos="1200"/>
        </w:tabs>
        <w:ind w:left="1200" w:hanging="480"/>
        <w:rPr>
          <w:position w:val="0"/>
        </w:rPr>
      </w:pPr>
      <w:r w:rsidRPr="00F97FA6">
        <w:rPr>
          <w:position w:val="0"/>
        </w:rPr>
        <w:t>Productivity of the factors of production will remain the same.</w:t>
      </w:r>
    </w:p>
    <w:p w:rsidR="00E250BA" w:rsidRPr="00F97FA6" w:rsidRDefault="00E250BA" w:rsidP="007D72BA">
      <w:pPr>
        <w:numPr>
          <w:ilvl w:val="0"/>
          <w:numId w:val="17"/>
        </w:numPr>
        <w:tabs>
          <w:tab w:val="clear" w:pos="2160"/>
          <w:tab w:val="left" w:pos="720"/>
          <w:tab w:val="num" w:pos="1200"/>
        </w:tabs>
        <w:ind w:left="1200" w:hanging="480"/>
        <w:rPr>
          <w:position w:val="0"/>
        </w:rPr>
      </w:pPr>
      <w:r w:rsidRPr="00F97FA6">
        <w:rPr>
          <w:position w:val="0"/>
        </w:rPr>
        <w:t>The state of technology and the process of production will not change.</w:t>
      </w:r>
    </w:p>
    <w:p w:rsidR="00E250BA" w:rsidRPr="00F97FA6" w:rsidRDefault="00E250BA" w:rsidP="007D72BA">
      <w:pPr>
        <w:numPr>
          <w:ilvl w:val="0"/>
          <w:numId w:val="17"/>
        </w:numPr>
        <w:tabs>
          <w:tab w:val="clear" w:pos="2160"/>
          <w:tab w:val="left" w:pos="720"/>
        </w:tabs>
        <w:ind w:left="1200" w:hanging="480"/>
        <w:rPr>
          <w:position w:val="0"/>
        </w:rPr>
      </w:pPr>
      <w:r w:rsidRPr="00F97FA6">
        <w:rPr>
          <w:position w:val="0"/>
        </w:rPr>
        <w:t>There will be no significant change in the levels of inventory.</w:t>
      </w:r>
    </w:p>
    <w:p w:rsidR="00E250BA" w:rsidRPr="00F97FA6" w:rsidRDefault="00E250BA" w:rsidP="007D72BA">
      <w:pPr>
        <w:numPr>
          <w:ilvl w:val="0"/>
          <w:numId w:val="17"/>
        </w:numPr>
        <w:tabs>
          <w:tab w:val="clear" w:pos="2160"/>
          <w:tab w:val="left" w:pos="720"/>
          <w:tab w:val="num" w:pos="1200"/>
        </w:tabs>
        <w:ind w:left="1200" w:hanging="480"/>
        <w:rPr>
          <w:position w:val="0"/>
        </w:rPr>
      </w:pPr>
      <w:r w:rsidRPr="00F97FA6">
        <w:rPr>
          <w:position w:val="0"/>
        </w:rPr>
        <w:t>The company manufactures a single product.</w:t>
      </w:r>
    </w:p>
    <w:p w:rsidR="00F97FA6" w:rsidRPr="00F97FA6" w:rsidRDefault="00E250BA" w:rsidP="007D72BA">
      <w:pPr>
        <w:numPr>
          <w:ilvl w:val="0"/>
          <w:numId w:val="17"/>
        </w:numPr>
        <w:tabs>
          <w:tab w:val="clear" w:pos="2160"/>
          <w:tab w:val="left" w:pos="720"/>
          <w:tab w:val="num" w:pos="1200"/>
        </w:tabs>
        <w:ind w:left="1200" w:hanging="480"/>
        <w:rPr>
          <w:position w:val="0"/>
        </w:rPr>
      </w:pPr>
      <w:r w:rsidRPr="00F97FA6">
        <w:rPr>
          <w:position w:val="0"/>
        </w:rPr>
        <w:t>In the case of a multi-product company, the sales mix will remain unchanged.</w:t>
      </w:r>
    </w:p>
    <w:p w:rsidR="006914AC" w:rsidRDefault="006914AC" w:rsidP="00E15D45">
      <w:pPr>
        <w:ind w:left="709" w:hanging="709"/>
        <w:rPr>
          <w:b/>
          <w:u w:val="single"/>
        </w:rPr>
      </w:pPr>
    </w:p>
    <w:p w:rsidR="00E250BA" w:rsidRPr="00B86CCA" w:rsidRDefault="00E250BA" w:rsidP="00E15D45">
      <w:pPr>
        <w:ind w:left="709" w:hanging="709"/>
        <w:rPr>
          <w:bCs/>
        </w:rPr>
      </w:pPr>
      <w:r w:rsidRPr="00D06F18">
        <w:rPr>
          <w:b/>
          <w:u w:val="single"/>
        </w:rPr>
        <w:lastRenderedPageBreak/>
        <w:t>4.</w:t>
      </w:r>
      <w:r w:rsidRPr="00D06F18">
        <w:rPr>
          <w:b/>
          <w:u w:val="single"/>
        </w:rPr>
        <w:tab/>
        <w:t>M</w:t>
      </w:r>
      <w:r w:rsidRPr="00D06F18">
        <w:rPr>
          <w:b/>
          <w:bCs/>
          <w:u w:val="single"/>
        </w:rPr>
        <w:t>ain limitations of break-even chart.</w:t>
      </w:r>
      <w:r w:rsidR="00B86CCA">
        <w:rPr>
          <w:bCs/>
        </w:rPr>
        <w:tab/>
      </w:r>
      <w:r w:rsidR="00B86CCA">
        <w:rPr>
          <w:bCs/>
        </w:rPr>
        <w:tab/>
      </w:r>
      <w:r w:rsidR="00B86CCA">
        <w:rPr>
          <w:bCs/>
        </w:rPr>
        <w:tab/>
      </w:r>
      <w:r w:rsidR="00B86CCA">
        <w:rPr>
          <w:bCs/>
        </w:rPr>
        <w:tab/>
      </w:r>
      <w:r w:rsidR="00B86CCA">
        <w:rPr>
          <w:bCs/>
        </w:rPr>
        <w:tab/>
      </w:r>
      <w:r w:rsidR="00B86CCA">
        <w:rPr>
          <w:bCs/>
        </w:rPr>
        <w:tab/>
      </w:r>
      <w:r w:rsidR="00B86CCA">
        <w:rPr>
          <w:bCs/>
        </w:rPr>
        <w:tab/>
      </w:r>
      <w:r w:rsidR="00B86CCA">
        <w:t>(</w:t>
      </w:r>
      <w:r w:rsidR="00B86CCA" w:rsidRPr="00D06F18">
        <w:t>Marks 4</w:t>
      </w:r>
      <w:r w:rsidR="00B86CCA">
        <w:t>)</w:t>
      </w:r>
    </w:p>
    <w:p w:rsidR="00E250BA" w:rsidRPr="00D06F18" w:rsidRDefault="00E250BA" w:rsidP="007D72BA">
      <w:pPr>
        <w:numPr>
          <w:ilvl w:val="0"/>
          <w:numId w:val="19"/>
        </w:numPr>
        <w:tabs>
          <w:tab w:val="clear" w:pos="2160"/>
        </w:tabs>
        <w:ind w:left="1210" w:hanging="490"/>
      </w:pPr>
      <w:r w:rsidRPr="00D06F18">
        <w:t>The variable  cost line need not necessarily be a straight line because of the possibility of operation of law of increasing costs or law of decreasing returns.</w:t>
      </w:r>
    </w:p>
    <w:p w:rsidR="00E250BA" w:rsidRPr="00D06F18" w:rsidRDefault="00E250BA" w:rsidP="00207E56">
      <w:pPr>
        <w:ind w:left="1210" w:hanging="550"/>
        <w:rPr>
          <w:sz w:val="12"/>
          <w:szCs w:val="12"/>
        </w:rPr>
      </w:pPr>
    </w:p>
    <w:p w:rsidR="00E250BA" w:rsidRPr="00D06F18" w:rsidRDefault="00E250BA" w:rsidP="007D72BA">
      <w:pPr>
        <w:numPr>
          <w:ilvl w:val="0"/>
          <w:numId w:val="19"/>
        </w:numPr>
        <w:tabs>
          <w:tab w:val="clear" w:pos="2160"/>
        </w:tabs>
        <w:ind w:left="1210" w:hanging="490"/>
      </w:pPr>
      <w:r w:rsidRPr="00D06F18">
        <w:t>Similarly the selling price will not be a constant factor.  Any increase or decrease in output is likely to have an influence on the selling price.</w:t>
      </w:r>
    </w:p>
    <w:p w:rsidR="00E250BA" w:rsidRPr="00D06F18" w:rsidRDefault="00E250BA" w:rsidP="00207E56">
      <w:pPr>
        <w:rPr>
          <w:sz w:val="12"/>
          <w:szCs w:val="12"/>
        </w:rPr>
      </w:pPr>
    </w:p>
    <w:p w:rsidR="00E250BA" w:rsidRPr="00D06F18" w:rsidRDefault="00E250BA" w:rsidP="007D72BA">
      <w:pPr>
        <w:numPr>
          <w:ilvl w:val="0"/>
          <w:numId w:val="19"/>
        </w:numPr>
        <w:tabs>
          <w:tab w:val="clear" w:pos="2160"/>
        </w:tabs>
        <w:ind w:left="1210" w:hanging="490"/>
      </w:pPr>
      <w:r w:rsidRPr="00D06F18">
        <w:t>When a number of products are produced, separate break-even charts have to be drawn.  This poses a problem of apportionment of fixed expenses to each product.</w:t>
      </w:r>
    </w:p>
    <w:p w:rsidR="00E250BA" w:rsidRPr="00D06F18" w:rsidRDefault="00E250BA" w:rsidP="00207E56">
      <w:pPr>
        <w:rPr>
          <w:sz w:val="12"/>
          <w:szCs w:val="12"/>
        </w:rPr>
      </w:pPr>
    </w:p>
    <w:p w:rsidR="00E250BA" w:rsidRPr="00D06F18" w:rsidRDefault="00E250BA" w:rsidP="007D72BA">
      <w:pPr>
        <w:numPr>
          <w:ilvl w:val="0"/>
          <w:numId w:val="19"/>
        </w:numPr>
        <w:tabs>
          <w:tab w:val="clear" w:pos="2160"/>
        </w:tabs>
        <w:ind w:left="1210" w:hanging="490"/>
      </w:pPr>
      <w:r w:rsidRPr="00D06F18">
        <w:t>Break-even charts ignore the capital employed in business which is one of the  important guiding factor in the determination of profitability.</w:t>
      </w:r>
    </w:p>
    <w:p w:rsidR="00E250BA" w:rsidRPr="00D06F18" w:rsidRDefault="00E250BA" w:rsidP="00207E56">
      <w:pPr>
        <w:rPr>
          <w:sz w:val="12"/>
          <w:szCs w:val="12"/>
        </w:rPr>
      </w:pPr>
    </w:p>
    <w:p w:rsidR="00E250BA" w:rsidRPr="00D06F18" w:rsidRDefault="00E250BA" w:rsidP="007D72BA">
      <w:pPr>
        <w:numPr>
          <w:ilvl w:val="0"/>
          <w:numId w:val="19"/>
        </w:numPr>
        <w:tabs>
          <w:tab w:val="clear" w:pos="2160"/>
        </w:tabs>
        <w:ind w:left="1210" w:hanging="490"/>
      </w:pPr>
      <w:r w:rsidRPr="00D06F18">
        <w:t>The preparation of break-even chart presumes that costs can be reliably divided into fixed and variable component.  This is very difficult in practice.</w:t>
      </w:r>
    </w:p>
    <w:p w:rsidR="00E250BA" w:rsidRPr="00D06F18" w:rsidRDefault="00E250BA" w:rsidP="00207E56">
      <w:pPr>
        <w:rPr>
          <w:sz w:val="12"/>
          <w:szCs w:val="12"/>
        </w:rPr>
      </w:pPr>
    </w:p>
    <w:p w:rsidR="00E250BA" w:rsidRPr="00D06F18" w:rsidRDefault="00E250BA" w:rsidP="007D72BA">
      <w:pPr>
        <w:numPr>
          <w:ilvl w:val="0"/>
          <w:numId w:val="19"/>
        </w:numPr>
        <w:tabs>
          <w:tab w:val="clear" w:pos="2160"/>
        </w:tabs>
        <w:ind w:left="1210" w:hanging="490"/>
      </w:pPr>
      <w:r w:rsidRPr="00D06F18">
        <w:t>The break-even chart presumes that production and sales will be synchronized at all points of time or in other words, the entire production will be sold.  This may not be true in practice.</w:t>
      </w:r>
    </w:p>
    <w:p w:rsidR="00E250BA" w:rsidRPr="00D06F18" w:rsidRDefault="00E250BA" w:rsidP="00207E56">
      <w:pPr>
        <w:rPr>
          <w:b/>
          <w:bCs/>
          <w:u w:val="single"/>
        </w:rPr>
      </w:pPr>
    </w:p>
    <w:p w:rsidR="00E250BA" w:rsidRPr="00B86CCA" w:rsidRDefault="00E250BA" w:rsidP="005D6861">
      <w:pPr>
        <w:ind w:left="709" w:hanging="709"/>
      </w:pPr>
      <w:r w:rsidRPr="00D06F18">
        <w:rPr>
          <w:b/>
          <w:bCs/>
          <w:u w:val="single"/>
        </w:rPr>
        <w:t>5.</w:t>
      </w:r>
      <w:r w:rsidRPr="00D06F18">
        <w:rPr>
          <w:u w:val="single"/>
        </w:rPr>
        <w:t xml:space="preserve">    </w:t>
      </w:r>
      <w:r w:rsidRPr="00D06F18">
        <w:rPr>
          <w:u w:val="single"/>
        </w:rPr>
        <w:tab/>
      </w:r>
      <w:r w:rsidRPr="00D06F18">
        <w:rPr>
          <w:b/>
          <w:u w:val="single"/>
        </w:rPr>
        <w:t>Margin of Safety</w:t>
      </w:r>
      <w:r w:rsidRPr="00D06F18">
        <w:rPr>
          <w:u w:val="single"/>
        </w:rPr>
        <w:t xml:space="preserve"> :</w:t>
      </w:r>
      <w:r w:rsidR="00B86CCA" w:rsidRPr="00B86CCA">
        <w:t xml:space="preserve"> </w:t>
      </w:r>
      <w:r w:rsidR="00B86CCA">
        <w:tab/>
      </w:r>
      <w:r w:rsidR="00B86CCA">
        <w:tab/>
      </w:r>
      <w:r w:rsidR="00B86CCA">
        <w:tab/>
      </w:r>
      <w:r w:rsidR="00B86CCA">
        <w:tab/>
      </w:r>
      <w:r w:rsidR="00B86CCA">
        <w:tab/>
      </w:r>
      <w:r w:rsidR="00B86CCA">
        <w:tab/>
      </w:r>
      <w:r w:rsidR="00B86CCA">
        <w:tab/>
      </w:r>
      <w:r w:rsidR="00B86CCA">
        <w:tab/>
      </w:r>
      <w:r w:rsidR="00B86CCA">
        <w:tab/>
      </w:r>
      <w:r w:rsidR="00B86CCA">
        <w:tab/>
        <w:t>(</w:t>
      </w:r>
      <w:r w:rsidR="00B86CCA" w:rsidRPr="00D06F18">
        <w:t>Marks 4</w:t>
      </w:r>
      <w:r w:rsidR="00B86CCA">
        <w:t>)</w:t>
      </w:r>
    </w:p>
    <w:p w:rsidR="00E250BA" w:rsidRPr="00D06F18" w:rsidRDefault="00E250BA" w:rsidP="005D6861">
      <w:pPr>
        <w:ind w:left="720" w:hanging="11"/>
      </w:pPr>
      <w:r w:rsidRPr="00D06F18">
        <w:t>BEP is a risk analysis, i.e. risk of making loss. So, when the sale is more than BE , management has a safety feeling. This is known as margin of safety.</w:t>
      </w:r>
    </w:p>
    <w:p w:rsidR="00E250BA" w:rsidRPr="00D06F18" w:rsidRDefault="00E250BA" w:rsidP="00207E56">
      <w:pPr>
        <w:ind w:left="720"/>
      </w:pPr>
    </w:p>
    <w:p w:rsidR="00E250BA" w:rsidRPr="00B86CCA" w:rsidRDefault="00E250BA" w:rsidP="005D6861">
      <w:pPr>
        <w:ind w:left="720" w:hanging="11"/>
        <w:rPr>
          <w:bCs/>
        </w:rPr>
      </w:pPr>
      <w:r w:rsidRPr="00D06F18">
        <w:t xml:space="preserve">Margin of safety is the difference between the sales or production at a particular level of activity and the break even sales or production. A large margin of safety indicates the soundness of the business and correspondingly a small margin of business  indicates a not too-sound position. Margin of safety can be improved by lowering the fixed cost and variable costs, increasing the volumes of sales and production, increasing the selling prices or changing the product mix resulting into a better overall Profit/Volume </w:t>
      </w:r>
      <w:r w:rsidRPr="00B86CCA">
        <w:t xml:space="preserve">ratio. Margin of safety  = Profit </w:t>
      </w:r>
      <w:r w:rsidRPr="00B86CCA">
        <w:sym w:font="Symbol" w:char="F0B8"/>
      </w:r>
      <w:r w:rsidRPr="00B86CCA">
        <w:t xml:space="preserve">  P/V ratio</w:t>
      </w:r>
      <w:r w:rsidRPr="00B86CCA">
        <w:rPr>
          <w:bCs/>
        </w:rPr>
        <w:t>.</w:t>
      </w:r>
    </w:p>
    <w:p w:rsidR="00E250BA" w:rsidRPr="00B86CCA" w:rsidRDefault="00E250BA" w:rsidP="00207E56">
      <w:pPr>
        <w:tabs>
          <w:tab w:val="left" w:pos="720"/>
        </w:tabs>
        <w:rPr>
          <w:bCs/>
        </w:rPr>
      </w:pPr>
    </w:p>
    <w:p w:rsidR="00E250BA" w:rsidRPr="00D06F18" w:rsidRDefault="00E250BA" w:rsidP="005D6861">
      <w:pPr>
        <w:tabs>
          <w:tab w:val="left" w:pos="720"/>
        </w:tabs>
        <w:ind w:left="709" w:hanging="709"/>
      </w:pPr>
      <w:r w:rsidRPr="00D06F18">
        <w:rPr>
          <w:b/>
          <w:bCs/>
          <w:u w:val="single"/>
        </w:rPr>
        <w:t>6.</w:t>
      </w:r>
      <w:r w:rsidRPr="00D06F18">
        <w:rPr>
          <w:u w:val="single"/>
        </w:rPr>
        <w:t xml:space="preserve">   </w:t>
      </w:r>
      <w:r w:rsidRPr="00D06F18">
        <w:rPr>
          <w:u w:val="single"/>
        </w:rPr>
        <w:tab/>
      </w:r>
      <w:r w:rsidRPr="00D06F18">
        <w:rPr>
          <w:b/>
          <w:u w:val="single"/>
        </w:rPr>
        <w:t>Angle of Incidence</w:t>
      </w:r>
      <w:r w:rsidRPr="00D06F18">
        <w:t xml:space="preserve"> :</w:t>
      </w:r>
      <w:r w:rsidR="00B86CCA" w:rsidRPr="00B86CCA">
        <w:t xml:space="preserve"> </w:t>
      </w:r>
      <w:r w:rsidR="00B86CCA">
        <w:tab/>
      </w:r>
      <w:r w:rsidR="00B86CCA">
        <w:tab/>
      </w:r>
      <w:r w:rsidR="00B86CCA">
        <w:tab/>
      </w:r>
      <w:r w:rsidR="00B86CCA">
        <w:tab/>
      </w:r>
      <w:r w:rsidR="00B86CCA">
        <w:tab/>
      </w:r>
      <w:r w:rsidR="00B86CCA">
        <w:tab/>
      </w:r>
      <w:r w:rsidR="00B86CCA">
        <w:tab/>
      </w:r>
      <w:r w:rsidR="00B86CCA">
        <w:tab/>
      </w:r>
      <w:r w:rsidR="00B86CCA">
        <w:tab/>
      </w:r>
      <w:r w:rsidR="00B86CCA">
        <w:tab/>
        <w:t>(</w:t>
      </w:r>
      <w:r w:rsidR="00B86CCA" w:rsidRPr="00D06F18">
        <w:t>Marks 4</w:t>
      </w:r>
      <w:r w:rsidR="00B86CCA">
        <w:t>)</w:t>
      </w:r>
    </w:p>
    <w:p w:rsidR="00E250BA" w:rsidRPr="00D06F18" w:rsidRDefault="00E250BA" w:rsidP="00207E56"/>
    <w:p w:rsidR="00E250BA" w:rsidRPr="00D06F18" w:rsidRDefault="00E250BA" w:rsidP="005D6861">
      <w:pPr>
        <w:ind w:left="720" w:hanging="11"/>
      </w:pPr>
      <w:r w:rsidRPr="00D06F18">
        <w:t>It is  the angle of intersection between the sales &amp; the total cost lines. It indicates the profit earning capacity of the concern at a certain level of sales production. The larger the angle of incidence the more is the profit earning capacity &amp; vice versa. It also provides an indication as to what extent the output &amp; sales price may be varied to attain a desire level of profit. It gives an easy &amp; clear idea to the profitability under different levels of activities &amp; also for different product mix &amp; is a simple visual aid to find out profit earning capacity without going in for any calculation. Tangent value of angel of incidence is equal to P/V ratio which guides the volume of profit.</w:t>
      </w:r>
    </w:p>
    <w:p w:rsidR="00E250BA" w:rsidRPr="00D06F18" w:rsidRDefault="00E250BA" w:rsidP="00207E56">
      <w:pPr>
        <w:pStyle w:val="BodyTextIndent2"/>
        <w:tabs>
          <w:tab w:val="left" w:pos="720"/>
          <w:tab w:val="left" w:pos="2160"/>
          <w:tab w:val="left" w:pos="2880"/>
          <w:tab w:val="right" w:pos="4680"/>
          <w:tab w:val="right" w:pos="7920"/>
          <w:tab w:val="right" w:pos="9480"/>
        </w:tabs>
        <w:ind w:left="1200" w:hanging="1200"/>
        <w:rPr>
          <w:rFonts w:ascii="Arial" w:hAnsi="Arial" w:cs="Arial"/>
          <w:bCs w:val="0"/>
          <w:sz w:val="22"/>
          <w:u w:val="single"/>
        </w:rPr>
      </w:pPr>
    </w:p>
    <w:p w:rsidR="00E250BA" w:rsidRPr="00B86CCA" w:rsidRDefault="00E250BA" w:rsidP="005D6861">
      <w:pPr>
        <w:pStyle w:val="BodyTextIndent"/>
        <w:spacing w:after="0"/>
        <w:ind w:hanging="360"/>
        <w:rPr>
          <w:bCs/>
        </w:rPr>
      </w:pPr>
      <w:r w:rsidRPr="00D06F18">
        <w:rPr>
          <w:b/>
          <w:bCs/>
          <w:u w:val="single"/>
        </w:rPr>
        <w:t>7.</w:t>
      </w:r>
      <w:r w:rsidRPr="00D06F18">
        <w:rPr>
          <w:b/>
          <w:u w:val="single"/>
        </w:rPr>
        <w:tab/>
      </w:r>
      <w:r w:rsidR="005D6861" w:rsidRPr="00D06F18">
        <w:rPr>
          <w:b/>
          <w:u w:val="single"/>
        </w:rPr>
        <w:tab/>
      </w:r>
      <w:r w:rsidRPr="00D06F18">
        <w:rPr>
          <w:b/>
          <w:u w:val="single"/>
        </w:rPr>
        <w:t>C</w:t>
      </w:r>
      <w:r w:rsidRPr="00D06F18">
        <w:rPr>
          <w:b/>
          <w:bCs/>
          <w:u w:val="single"/>
        </w:rPr>
        <w:t xml:space="preserve">ircumstances when sale price is less than the marginal cost of the product  </w:t>
      </w:r>
      <w:r w:rsidR="00B86CCA">
        <w:rPr>
          <w:bCs/>
        </w:rPr>
        <w:tab/>
      </w:r>
      <w:r w:rsidR="00B86CCA">
        <w:t>(</w:t>
      </w:r>
      <w:r w:rsidR="00B86CCA" w:rsidRPr="00D06F18">
        <w:t>Marks 4</w:t>
      </w:r>
      <w:r w:rsidR="00B86CCA">
        <w:t>)</w:t>
      </w:r>
    </w:p>
    <w:p w:rsidR="00E250BA" w:rsidRPr="00D06F18" w:rsidRDefault="00E250BA" w:rsidP="007D72BA">
      <w:pPr>
        <w:pStyle w:val="BodyTextIndent"/>
        <w:numPr>
          <w:ilvl w:val="0"/>
          <w:numId w:val="20"/>
        </w:numPr>
        <w:tabs>
          <w:tab w:val="clear" w:pos="2160"/>
          <w:tab w:val="num" w:pos="1276"/>
        </w:tabs>
        <w:spacing w:after="0"/>
        <w:ind w:left="1276" w:hanging="567"/>
      </w:pPr>
      <w:r w:rsidRPr="00D06F18">
        <w:t>When goods are of perishable nature.</w:t>
      </w:r>
    </w:p>
    <w:p w:rsidR="00E250BA" w:rsidRPr="00D06F18" w:rsidRDefault="00E250BA" w:rsidP="007D72BA">
      <w:pPr>
        <w:pStyle w:val="BodyTextIndent"/>
        <w:numPr>
          <w:ilvl w:val="0"/>
          <w:numId w:val="20"/>
        </w:numPr>
        <w:tabs>
          <w:tab w:val="clear" w:pos="2160"/>
          <w:tab w:val="num" w:pos="1276"/>
        </w:tabs>
        <w:spacing w:after="0"/>
        <w:ind w:left="1276" w:hanging="567"/>
      </w:pPr>
      <w:r w:rsidRPr="00D06F18">
        <w:t>When the concern had already purchased huge quantities of raw materials and the prices of these materials is falling considerably in the market.</w:t>
      </w:r>
    </w:p>
    <w:p w:rsidR="00E250BA" w:rsidRPr="00D06F18" w:rsidRDefault="00E250BA" w:rsidP="007D72BA">
      <w:pPr>
        <w:pStyle w:val="BodyTextIndent"/>
        <w:numPr>
          <w:ilvl w:val="0"/>
          <w:numId w:val="20"/>
        </w:numPr>
        <w:tabs>
          <w:tab w:val="clear" w:pos="2160"/>
          <w:tab w:val="num" w:pos="1276"/>
        </w:tabs>
        <w:spacing w:after="0"/>
        <w:ind w:left="1276" w:hanging="567"/>
      </w:pPr>
      <w:r w:rsidRPr="00D06F18">
        <w:t>When competitors are to be eliminated from the market.</w:t>
      </w:r>
    </w:p>
    <w:p w:rsidR="00E250BA" w:rsidRPr="00D06F18" w:rsidRDefault="00E250BA" w:rsidP="007D72BA">
      <w:pPr>
        <w:pStyle w:val="BodyTextIndent"/>
        <w:numPr>
          <w:ilvl w:val="0"/>
          <w:numId w:val="20"/>
        </w:numPr>
        <w:tabs>
          <w:tab w:val="clear" w:pos="2160"/>
          <w:tab w:val="num" w:pos="1276"/>
        </w:tabs>
        <w:spacing w:after="0"/>
        <w:ind w:left="1276" w:hanging="567"/>
      </w:pPr>
      <w:r w:rsidRPr="00D06F18">
        <w:t>When a new product is to be introduced in the market.</w:t>
      </w:r>
    </w:p>
    <w:p w:rsidR="00E250BA" w:rsidRPr="00D06F18" w:rsidRDefault="00E250BA" w:rsidP="007D72BA">
      <w:pPr>
        <w:pStyle w:val="BodyTextIndent"/>
        <w:numPr>
          <w:ilvl w:val="0"/>
          <w:numId w:val="20"/>
        </w:numPr>
        <w:tabs>
          <w:tab w:val="clear" w:pos="2160"/>
          <w:tab w:val="num" w:pos="1276"/>
        </w:tabs>
        <w:spacing w:after="0"/>
        <w:ind w:left="1276" w:hanging="567"/>
      </w:pPr>
      <w:r w:rsidRPr="00D06F18">
        <w:t>To avoid shut-down costs.</w:t>
      </w:r>
    </w:p>
    <w:p w:rsidR="00E250BA" w:rsidRPr="00D06F18" w:rsidRDefault="00E250BA" w:rsidP="007D72BA">
      <w:pPr>
        <w:pStyle w:val="BodyTextIndent"/>
        <w:numPr>
          <w:ilvl w:val="0"/>
          <w:numId w:val="20"/>
        </w:numPr>
        <w:tabs>
          <w:tab w:val="clear" w:pos="2160"/>
          <w:tab w:val="num" w:pos="1276"/>
        </w:tabs>
        <w:spacing w:after="0"/>
        <w:ind w:left="1276" w:hanging="567"/>
      </w:pPr>
      <w:r w:rsidRPr="00D06F18">
        <w:t>To push-up the sale of another highly profitable product.</w:t>
      </w:r>
    </w:p>
    <w:p w:rsidR="00E250BA" w:rsidRPr="00D06F18" w:rsidRDefault="00E250BA" w:rsidP="007D72BA">
      <w:pPr>
        <w:pStyle w:val="BodyTextIndent"/>
        <w:numPr>
          <w:ilvl w:val="0"/>
          <w:numId w:val="20"/>
        </w:numPr>
        <w:tabs>
          <w:tab w:val="clear" w:pos="2160"/>
          <w:tab w:val="num" w:pos="1276"/>
        </w:tabs>
        <w:spacing w:after="0"/>
        <w:ind w:left="1276" w:hanging="567"/>
      </w:pPr>
      <w:r w:rsidRPr="00D06F18">
        <w:t>To capture future market.</w:t>
      </w:r>
      <w:r w:rsidRPr="00D06F18">
        <w:tab/>
      </w:r>
    </w:p>
    <w:p w:rsidR="00E250BA" w:rsidRPr="00D06F18" w:rsidRDefault="00E250BA" w:rsidP="007D72BA">
      <w:pPr>
        <w:pStyle w:val="BodyTextIndent"/>
        <w:numPr>
          <w:ilvl w:val="0"/>
          <w:numId w:val="20"/>
        </w:numPr>
        <w:tabs>
          <w:tab w:val="clear" w:pos="2160"/>
          <w:tab w:val="num" w:pos="1276"/>
        </w:tabs>
        <w:spacing w:after="0"/>
        <w:ind w:left="1276" w:hanging="567"/>
      </w:pPr>
      <w:r w:rsidRPr="00D06F18">
        <w:t>To capture foreign market.</w:t>
      </w:r>
    </w:p>
    <w:p w:rsidR="004D308D" w:rsidRPr="00D06F18" w:rsidRDefault="004D308D" w:rsidP="00F97FA6">
      <w:pPr>
        <w:pStyle w:val="BodyTextIndent2"/>
        <w:tabs>
          <w:tab w:val="left" w:pos="720"/>
          <w:tab w:val="left" w:pos="2160"/>
          <w:tab w:val="left" w:pos="2880"/>
          <w:tab w:val="right" w:pos="4680"/>
          <w:tab w:val="right" w:pos="7920"/>
          <w:tab w:val="right" w:pos="9480"/>
        </w:tabs>
        <w:ind w:left="0" w:firstLine="0"/>
        <w:rPr>
          <w:rFonts w:ascii="Arial" w:hAnsi="Arial" w:cs="Arial"/>
          <w:bCs w:val="0"/>
          <w:sz w:val="22"/>
          <w:u w:val="single"/>
        </w:rPr>
      </w:pPr>
    </w:p>
    <w:p w:rsidR="00E250BA" w:rsidRPr="00D06F18" w:rsidRDefault="00E250BA" w:rsidP="00B86CCA">
      <w:pPr>
        <w:pStyle w:val="BodyTextIndent2"/>
        <w:tabs>
          <w:tab w:val="clear" w:pos="8805"/>
          <w:tab w:val="left" w:pos="720"/>
          <w:tab w:val="left" w:pos="2160"/>
          <w:tab w:val="left" w:pos="2880"/>
          <w:tab w:val="right" w:pos="4680"/>
          <w:tab w:val="center" w:pos="5269"/>
        </w:tabs>
        <w:ind w:left="1200" w:hanging="1200"/>
        <w:jc w:val="left"/>
        <w:rPr>
          <w:rFonts w:ascii="Arial" w:hAnsi="Arial" w:cs="Arial"/>
          <w:b w:val="0"/>
          <w:bCs w:val="0"/>
          <w:sz w:val="6"/>
          <w:szCs w:val="6"/>
        </w:rPr>
      </w:pPr>
      <w:r w:rsidRPr="00D06F18">
        <w:rPr>
          <w:rFonts w:ascii="Arial" w:hAnsi="Arial" w:cs="Arial"/>
          <w:bCs w:val="0"/>
          <w:sz w:val="22"/>
          <w:u w:val="single"/>
        </w:rPr>
        <w:lastRenderedPageBreak/>
        <w:t>8.</w:t>
      </w:r>
      <w:r w:rsidRPr="00D06F18">
        <w:rPr>
          <w:rFonts w:ascii="Arial" w:hAnsi="Arial" w:cs="Arial"/>
          <w:bCs w:val="0"/>
          <w:sz w:val="22"/>
          <w:u w:val="single"/>
        </w:rPr>
        <w:tab/>
      </w:r>
      <w:r w:rsidRPr="00D06F18">
        <w:rPr>
          <w:rFonts w:ascii="Arial" w:hAnsi="Arial" w:cs="Arial"/>
          <w:sz w:val="22"/>
          <w:u w:val="single"/>
        </w:rPr>
        <w:t>Curvilinear  CVP  analysis.</w:t>
      </w:r>
      <w:r w:rsidR="00B86CCA">
        <w:rPr>
          <w:rFonts w:ascii="Arial" w:hAnsi="Arial" w:cs="Arial"/>
          <w:b w:val="0"/>
          <w:sz w:val="22"/>
        </w:rPr>
        <w:tab/>
      </w:r>
      <w:r w:rsidR="00B86CCA">
        <w:rPr>
          <w:rFonts w:ascii="Arial" w:hAnsi="Arial" w:cs="Arial"/>
          <w:b w:val="0"/>
          <w:sz w:val="22"/>
        </w:rPr>
        <w:tab/>
      </w:r>
      <w:r w:rsidR="00B86CCA">
        <w:rPr>
          <w:rFonts w:ascii="Arial" w:hAnsi="Arial" w:cs="Arial"/>
          <w:b w:val="0"/>
          <w:sz w:val="22"/>
        </w:rPr>
        <w:tab/>
      </w:r>
      <w:r w:rsidR="00B86CCA">
        <w:rPr>
          <w:rFonts w:ascii="Arial" w:hAnsi="Arial" w:cs="Arial"/>
          <w:b w:val="0"/>
          <w:sz w:val="22"/>
        </w:rPr>
        <w:tab/>
      </w:r>
      <w:r w:rsidR="00B86CCA">
        <w:rPr>
          <w:rFonts w:ascii="Arial" w:hAnsi="Arial" w:cs="Arial"/>
          <w:b w:val="0"/>
          <w:sz w:val="22"/>
        </w:rPr>
        <w:tab/>
      </w:r>
      <w:r w:rsidR="00B86CCA">
        <w:rPr>
          <w:rFonts w:ascii="Arial" w:hAnsi="Arial" w:cs="Arial"/>
          <w:b w:val="0"/>
          <w:sz w:val="22"/>
        </w:rPr>
        <w:tab/>
      </w:r>
      <w:r w:rsidR="00B86CCA">
        <w:rPr>
          <w:rFonts w:ascii="Arial" w:hAnsi="Arial" w:cs="Arial"/>
          <w:b w:val="0"/>
          <w:sz w:val="22"/>
        </w:rPr>
        <w:tab/>
      </w:r>
      <w:r w:rsidR="00B86CCA">
        <w:rPr>
          <w:rFonts w:ascii="Arial" w:hAnsi="Arial" w:cs="Arial"/>
          <w:b w:val="0"/>
          <w:sz w:val="22"/>
        </w:rPr>
        <w:tab/>
      </w:r>
      <w:r w:rsidR="00B86CCA" w:rsidRPr="00B86CCA">
        <w:rPr>
          <w:rFonts w:ascii="Arial" w:hAnsi="Arial" w:cs="Arial"/>
          <w:b w:val="0"/>
          <w:sz w:val="22"/>
          <w:szCs w:val="22"/>
        </w:rPr>
        <w:t>(Marks</w:t>
      </w:r>
      <w:r w:rsidR="00B86CCA">
        <w:rPr>
          <w:rFonts w:ascii="Arial" w:hAnsi="Arial" w:cs="Arial"/>
          <w:b w:val="0"/>
          <w:sz w:val="22"/>
          <w:szCs w:val="22"/>
        </w:rPr>
        <w:t xml:space="preserve"> </w:t>
      </w:r>
      <w:r w:rsidR="00B86CCA" w:rsidRPr="00B86CCA">
        <w:rPr>
          <w:rFonts w:ascii="Arial" w:hAnsi="Arial" w:cs="Arial"/>
          <w:b w:val="0"/>
          <w:sz w:val="22"/>
          <w:szCs w:val="22"/>
        </w:rPr>
        <w:t>4)</w:t>
      </w:r>
      <w:r w:rsidR="00B86CCA" w:rsidRPr="00B86CCA">
        <w:rPr>
          <w:rFonts w:ascii="Arial" w:hAnsi="Arial" w:cs="Arial"/>
          <w:b w:val="0"/>
          <w:sz w:val="22"/>
          <w:szCs w:val="22"/>
        </w:rPr>
        <w:tab/>
      </w:r>
    </w:p>
    <w:p w:rsidR="00E250BA" w:rsidRPr="00D06F18" w:rsidRDefault="00E250BA" w:rsidP="005D6861">
      <w:pPr>
        <w:pStyle w:val="BodyTextIndent2"/>
        <w:tabs>
          <w:tab w:val="left" w:pos="1200"/>
          <w:tab w:val="left" w:pos="2160"/>
          <w:tab w:val="left" w:pos="2880"/>
          <w:tab w:val="right" w:pos="4680"/>
          <w:tab w:val="right" w:pos="7920"/>
          <w:tab w:val="right" w:pos="9480"/>
        </w:tabs>
        <w:ind w:left="709" w:firstLine="0"/>
        <w:rPr>
          <w:rFonts w:ascii="Arial" w:hAnsi="Arial" w:cs="Arial"/>
          <w:b w:val="0"/>
          <w:bCs w:val="0"/>
          <w:sz w:val="22"/>
        </w:rPr>
      </w:pPr>
      <w:r w:rsidRPr="00D06F18">
        <w:rPr>
          <w:rFonts w:ascii="Arial" w:hAnsi="Arial" w:cs="Arial"/>
          <w:b w:val="0"/>
          <w:bCs w:val="0"/>
          <w:sz w:val="22"/>
        </w:rPr>
        <w:t xml:space="preserve">In CVP analysis, the usual assumption is that the total sales line and variable cost line will have linear relationship. However, in actual practice it is unlikely to have a linear relationship for two reasons, namely : </w:t>
      </w:r>
    </w:p>
    <w:p w:rsidR="00E250BA" w:rsidRPr="00F97FA6" w:rsidRDefault="00E250BA" w:rsidP="005D6861">
      <w:pPr>
        <w:pStyle w:val="BodyTextIndent2"/>
        <w:tabs>
          <w:tab w:val="left" w:pos="1200"/>
          <w:tab w:val="left" w:pos="2160"/>
          <w:tab w:val="left" w:pos="2880"/>
          <w:tab w:val="right" w:pos="4680"/>
          <w:tab w:val="right" w:pos="7920"/>
          <w:tab w:val="right" w:pos="9480"/>
        </w:tabs>
        <w:ind w:left="0" w:firstLine="0"/>
        <w:rPr>
          <w:rFonts w:ascii="Arial" w:hAnsi="Arial" w:cs="Arial"/>
          <w:b w:val="0"/>
          <w:bCs w:val="0"/>
          <w:sz w:val="8"/>
          <w:szCs w:val="8"/>
        </w:rPr>
      </w:pPr>
    </w:p>
    <w:p w:rsidR="00E250BA" w:rsidRPr="00D06F18" w:rsidRDefault="00E250BA" w:rsidP="00207E56">
      <w:pPr>
        <w:pStyle w:val="BodyTextIndent2"/>
        <w:tabs>
          <w:tab w:val="left" w:pos="720"/>
          <w:tab w:val="left" w:pos="2160"/>
          <w:tab w:val="left" w:pos="2880"/>
          <w:tab w:val="right" w:pos="4680"/>
          <w:tab w:val="right" w:pos="7920"/>
          <w:tab w:val="right" w:pos="9480"/>
        </w:tabs>
        <w:ind w:left="1200" w:hanging="1200"/>
        <w:rPr>
          <w:rFonts w:ascii="Arial" w:hAnsi="Arial" w:cs="Arial"/>
          <w:b w:val="0"/>
          <w:bCs w:val="0"/>
          <w:sz w:val="22"/>
        </w:rPr>
      </w:pPr>
      <w:r w:rsidRPr="00D06F18">
        <w:rPr>
          <w:rFonts w:ascii="Arial" w:hAnsi="Arial" w:cs="Arial"/>
          <w:b w:val="0"/>
          <w:bCs w:val="0"/>
          <w:sz w:val="22"/>
        </w:rPr>
        <w:tab/>
        <w:t>---</w:t>
      </w:r>
      <w:r w:rsidRPr="00D06F18">
        <w:rPr>
          <w:rFonts w:ascii="Arial" w:hAnsi="Arial" w:cs="Arial"/>
          <w:b w:val="0"/>
          <w:bCs w:val="0"/>
          <w:sz w:val="22"/>
        </w:rPr>
        <w:tab/>
        <w:t xml:space="preserve">After the saturation point of existing demand the sales value may show a downward trend. </w:t>
      </w:r>
    </w:p>
    <w:p w:rsidR="00E250BA" w:rsidRPr="00D06F18" w:rsidRDefault="00E250BA" w:rsidP="00207E56">
      <w:pPr>
        <w:pStyle w:val="BodyTextIndent2"/>
        <w:tabs>
          <w:tab w:val="left" w:pos="720"/>
          <w:tab w:val="left" w:pos="2160"/>
          <w:tab w:val="left" w:pos="2880"/>
          <w:tab w:val="right" w:pos="4680"/>
          <w:tab w:val="right" w:pos="7920"/>
          <w:tab w:val="right" w:pos="9480"/>
        </w:tabs>
        <w:ind w:left="1200" w:hanging="1200"/>
        <w:rPr>
          <w:rFonts w:ascii="Arial" w:hAnsi="Arial" w:cs="Arial"/>
          <w:b w:val="0"/>
          <w:bCs w:val="0"/>
          <w:sz w:val="6"/>
          <w:szCs w:val="6"/>
        </w:rPr>
      </w:pPr>
    </w:p>
    <w:p w:rsidR="00E250BA" w:rsidRPr="00D06F18" w:rsidRDefault="00E250BA" w:rsidP="00207E56">
      <w:pPr>
        <w:pStyle w:val="BodyTextIndent2"/>
        <w:tabs>
          <w:tab w:val="left" w:pos="720"/>
          <w:tab w:val="left" w:pos="2160"/>
          <w:tab w:val="left" w:pos="2880"/>
          <w:tab w:val="right" w:pos="4680"/>
          <w:tab w:val="right" w:pos="7920"/>
          <w:tab w:val="right" w:pos="9480"/>
        </w:tabs>
        <w:ind w:left="1200" w:hanging="1200"/>
        <w:rPr>
          <w:rFonts w:ascii="Arial" w:hAnsi="Arial" w:cs="Arial"/>
          <w:b w:val="0"/>
          <w:bCs w:val="0"/>
          <w:sz w:val="22"/>
        </w:rPr>
      </w:pPr>
      <w:r w:rsidRPr="00D06F18">
        <w:rPr>
          <w:rFonts w:ascii="Arial" w:hAnsi="Arial" w:cs="Arial"/>
          <w:b w:val="0"/>
          <w:bCs w:val="0"/>
          <w:sz w:val="22"/>
        </w:rPr>
        <w:tab/>
        <w:t>---</w:t>
      </w:r>
      <w:r w:rsidRPr="00D06F18">
        <w:rPr>
          <w:rFonts w:ascii="Arial" w:hAnsi="Arial" w:cs="Arial"/>
          <w:b w:val="0"/>
          <w:bCs w:val="0"/>
          <w:sz w:val="22"/>
        </w:rPr>
        <w:tab/>
        <w:t xml:space="preserve">The average unit variable cost declines initially, reflecting the fact that, as output increases the firm will be able to obtain bulk discounts on the purchase of raw materials and can also benefit from division of labour. When the plant is operated at further higher levels of output, due to bottlenecks and breakdowns the variable costs per unit will tend to increase. Thus the law of increasing costs may operate and the variable cost per unit may increase after reaching a particular level of  output. </w:t>
      </w:r>
    </w:p>
    <w:p w:rsidR="00E250BA" w:rsidRPr="00F97FA6" w:rsidRDefault="00E250BA" w:rsidP="00207E56">
      <w:pPr>
        <w:pStyle w:val="BodyTextIndent2"/>
        <w:tabs>
          <w:tab w:val="left" w:pos="720"/>
          <w:tab w:val="left" w:pos="2160"/>
          <w:tab w:val="left" w:pos="2880"/>
          <w:tab w:val="right" w:pos="4680"/>
          <w:tab w:val="right" w:pos="7920"/>
          <w:tab w:val="right" w:pos="9480"/>
        </w:tabs>
        <w:ind w:left="1200" w:hanging="1200"/>
        <w:rPr>
          <w:rFonts w:ascii="Arial" w:hAnsi="Arial" w:cs="Arial"/>
          <w:b w:val="0"/>
          <w:bCs w:val="0"/>
          <w:sz w:val="8"/>
          <w:szCs w:val="8"/>
        </w:rPr>
      </w:pPr>
    </w:p>
    <w:p w:rsidR="00E250BA" w:rsidRPr="00D06F18" w:rsidRDefault="00E250BA" w:rsidP="005D6861">
      <w:pPr>
        <w:pStyle w:val="BodyTextIndent2"/>
        <w:tabs>
          <w:tab w:val="left" w:pos="709"/>
          <w:tab w:val="left" w:pos="1200"/>
          <w:tab w:val="left" w:pos="2160"/>
          <w:tab w:val="right" w:pos="4680"/>
          <w:tab w:val="right" w:pos="7920"/>
          <w:tab w:val="right" w:pos="9480"/>
        </w:tabs>
        <w:ind w:left="709" w:firstLine="0"/>
        <w:rPr>
          <w:rFonts w:ascii="Arial" w:hAnsi="Arial" w:cs="Arial"/>
          <w:b w:val="0"/>
          <w:bCs w:val="0"/>
          <w:sz w:val="22"/>
        </w:rPr>
      </w:pPr>
      <w:r w:rsidRPr="00D06F18">
        <w:rPr>
          <w:rFonts w:ascii="Arial" w:hAnsi="Arial" w:cs="Arial"/>
          <w:b w:val="0"/>
          <w:bCs w:val="0"/>
          <w:sz w:val="22"/>
        </w:rPr>
        <w:t xml:space="preserve">In such cases, the contribution will not increase in linear proportion on the phenomenon of diminishing marginal productivity, the total cost line will not be straight, as assumed but will be of curvilinear shape. This situation will give rise to many break even points. The optimum profit is earned at the point where the distance between sales and total cost is the greatest. </w:t>
      </w:r>
    </w:p>
    <w:p w:rsidR="00E250BA" w:rsidRPr="00D06F18" w:rsidRDefault="00E250BA" w:rsidP="00207E56">
      <w:pPr>
        <w:pStyle w:val="BodyTextIndent2"/>
        <w:tabs>
          <w:tab w:val="left" w:pos="1200"/>
          <w:tab w:val="left" w:pos="2160"/>
          <w:tab w:val="left" w:pos="2880"/>
          <w:tab w:val="right" w:pos="4680"/>
          <w:tab w:val="right" w:pos="7920"/>
          <w:tab w:val="right" w:pos="9480"/>
        </w:tabs>
        <w:rPr>
          <w:rFonts w:ascii="Arial" w:hAnsi="Arial" w:cs="Arial"/>
          <w:b w:val="0"/>
          <w:bCs w:val="0"/>
          <w:sz w:val="16"/>
          <w:szCs w:val="16"/>
        </w:rPr>
      </w:pPr>
    </w:p>
    <w:p w:rsidR="00E250BA" w:rsidRPr="00D06F18" w:rsidRDefault="00A10B61" w:rsidP="00207E56">
      <w:pPr>
        <w:tabs>
          <w:tab w:val="left" w:pos="360"/>
          <w:tab w:val="left" w:pos="1440"/>
          <w:tab w:val="left" w:pos="2160"/>
          <w:tab w:val="left" w:pos="2880"/>
          <w:tab w:val="right" w:pos="4680"/>
          <w:tab w:val="right" w:pos="6480"/>
          <w:tab w:val="right" w:pos="7920"/>
          <w:tab w:val="right" w:pos="9480"/>
        </w:tabs>
        <w:ind w:left="720" w:hanging="720"/>
        <w:rPr>
          <w:bCs/>
          <w:sz w:val="20"/>
        </w:rPr>
      </w:pPr>
      <w:r>
        <w:rPr>
          <w:bCs/>
          <w:noProof/>
          <w:sz w:val="20"/>
        </w:rPr>
        <w:pict>
          <v:line id="_x0000_s1047" style="position:absolute;left:0;text-align:left;z-index:251601408" from="162pt,1.25pt" to="162pt,221.3pt"/>
        </w:pict>
      </w:r>
      <w:r w:rsidR="00E250BA" w:rsidRPr="00D06F18">
        <w:rPr>
          <w:bCs/>
          <w:sz w:val="20"/>
        </w:rPr>
        <w:tab/>
      </w:r>
      <w:r w:rsidR="00E250BA" w:rsidRPr="00D06F18">
        <w:rPr>
          <w:bCs/>
          <w:sz w:val="20"/>
        </w:rPr>
        <w:tab/>
      </w:r>
      <w:r w:rsidR="00E250BA" w:rsidRPr="00D06F18">
        <w:rPr>
          <w:bCs/>
          <w:sz w:val="20"/>
        </w:rPr>
        <w:tab/>
      </w:r>
      <w:r w:rsidR="00E250BA" w:rsidRPr="00D06F18">
        <w:rPr>
          <w:bCs/>
          <w:sz w:val="20"/>
        </w:rPr>
        <w:tab/>
      </w:r>
      <w:r w:rsidR="00E250BA" w:rsidRPr="00D06F18">
        <w:rPr>
          <w:bCs/>
          <w:sz w:val="20"/>
        </w:rPr>
        <w:tab/>
      </w:r>
      <w:r w:rsidR="00E250BA" w:rsidRPr="00D06F18">
        <w:rPr>
          <w:bCs/>
          <w:sz w:val="20"/>
        </w:rPr>
        <w:tab/>
      </w:r>
      <w:r w:rsidR="00E250BA" w:rsidRPr="00D06F18">
        <w:rPr>
          <w:bCs/>
          <w:sz w:val="20"/>
        </w:rPr>
        <w:tab/>
      </w:r>
    </w:p>
    <w:p w:rsidR="00E250BA" w:rsidRPr="00D06F18" w:rsidRDefault="00E250BA" w:rsidP="00207E56">
      <w:pPr>
        <w:tabs>
          <w:tab w:val="left" w:pos="360"/>
          <w:tab w:val="left" w:pos="1440"/>
          <w:tab w:val="left" w:pos="2160"/>
          <w:tab w:val="left" w:pos="2880"/>
          <w:tab w:val="right" w:pos="4680"/>
          <w:tab w:val="right" w:pos="6480"/>
          <w:tab w:val="right" w:pos="7920"/>
          <w:tab w:val="right" w:pos="9480"/>
        </w:tabs>
        <w:ind w:left="720" w:hanging="720"/>
        <w:rPr>
          <w:bCs/>
          <w:sz w:val="20"/>
        </w:rPr>
      </w:pPr>
    </w:p>
    <w:p w:rsidR="00E250BA" w:rsidRPr="00D06F18" w:rsidRDefault="00E250BA" w:rsidP="00207E56">
      <w:pPr>
        <w:tabs>
          <w:tab w:val="left" w:pos="360"/>
          <w:tab w:val="left" w:pos="1440"/>
          <w:tab w:val="left" w:pos="2160"/>
          <w:tab w:val="left" w:pos="2880"/>
          <w:tab w:val="right" w:pos="4680"/>
          <w:tab w:val="right" w:pos="6480"/>
          <w:tab w:val="right" w:pos="7920"/>
          <w:tab w:val="right" w:pos="9480"/>
        </w:tabs>
        <w:ind w:left="720" w:hanging="720"/>
        <w:rPr>
          <w:bCs/>
          <w:sz w:val="20"/>
        </w:rPr>
      </w:pPr>
      <w:r w:rsidRPr="00D06F18">
        <w:rPr>
          <w:bCs/>
          <w:sz w:val="20"/>
        </w:rPr>
        <w:tab/>
      </w:r>
      <w:r w:rsidRPr="00D06F18">
        <w:rPr>
          <w:bCs/>
          <w:sz w:val="20"/>
        </w:rPr>
        <w:tab/>
      </w:r>
    </w:p>
    <w:p w:rsidR="00E250BA" w:rsidRPr="00D06F18" w:rsidRDefault="00A10B61" w:rsidP="00207E56">
      <w:pPr>
        <w:tabs>
          <w:tab w:val="left" w:pos="360"/>
          <w:tab w:val="left" w:pos="1440"/>
          <w:tab w:val="left" w:pos="2160"/>
          <w:tab w:val="left" w:pos="2880"/>
          <w:tab w:val="right" w:pos="4680"/>
          <w:tab w:val="right" w:pos="6480"/>
          <w:tab w:val="right" w:pos="7920"/>
          <w:tab w:val="right" w:pos="9480"/>
        </w:tabs>
        <w:ind w:left="720" w:hanging="720"/>
        <w:rPr>
          <w:bCs/>
          <w:sz w:val="20"/>
        </w:rPr>
      </w:pPr>
      <w:r>
        <w:rPr>
          <w:bCs/>
          <w:noProof/>
          <w:sz w:val="20"/>
        </w:rPr>
        <w:pict>
          <v:shapetype id="_x0000_t202" coordsize="21600,21600" o:spt="202" path="m,l,21600r21600,l21600,xe">
            <v:stroke joinstyle="miter"/>
            <v:path gradientshapeok="t" o:connecttype="rect"/>
          </v:shapetype>
          <v:shape id="_x0000_s1051" type="#_x0000_t202" style="position:absolute;left:0;text-align:left;margin-left:90pt;margin-top:7.5pt;width:66pt;height:24.45pt;z-index:251605504" stroked="f" strokecolor="blue">
            <v:textbox style="mso-next-textbox:#_x0000_s1051">
              <w:txbxContent>
                <w:p w:rsidR="00694B96" w:rsidRDefault="00694B96" w:rsidP="00E250BA">
                  <w:pPr>
                    <w:rPr>
                      <w:sz w:val="20"/>
                    </w:rPr>
                  </w:pPr>
                  <w:r>
                    <w:rPr>
                      <w:sz w:val="20"/>
                    </w:rPr>
                    <w:t>Total (</w:t>
                  </w:r>
                  <w:r>
                    <w:rPr>
                      <w:noProof/>
                    </w:rPr>
                    <w:drawing>
                      <wp:inline distT="0" distB="0" distL="0" distR="0">
                        <wp:extent cx="76200" cy="114300"/>
                        <wp:effectExtent l="19050" t="0" r="0" b="0"/>
                        <wp:docPr id="1" name="Picture 11"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upeesymbol_thumb"/>
                                <pic:cNvPicPr>
                                  <a:picLocks noChangeAspect="1" noChangeArrowheads="1"/>
                                </pic:cNvPicPr>
                              </pic:nvPicPr>
                              <pic:blipFill>
                                <a:blip r:embed="rId9"/>
                                <a:srcRect/>
                                <a:stretch>
                                  <a:fillRect/>
                                </a:stretch>
                              </pic:blipFill>
                              <pic:spPr bwMode="auto">
                                <a:xfrm>
                                  <a:off x="0" y="0"/>
                                  <a:ext cx="76200" cy="114300"/>
                                </a:xfrm>
                                <a:prstGeom prst="rect">
                                  <a:avLst/>
                                </a:prstGeom>
                                <a:noFill/>
                                <a:ln w="9525">
                                  <a:noFill/>
                                  <a:miter lim="800000"/>
                                  <a:headEnd/>
                                  <a:tailEnd/>
                                </a:ln>
                              </pic:spPr>
                            </pic:pic>
                          </a:graphicData>
                        </a:graphic>
                      </wp:inline>
                    </w:drawing>
                  </w:r>
                  <w:r>
                    <w:rPr>
                      <w:sz w:val="20"/>
                    </w:rPr>
                    <w:t>)</w:t>
                  </w:r>
                </w:p>
              </w:txbxContent>
            </v:textbox>
          </v:shape>
        </w:pict>
      </w:r>
    </w:p>
    <w:p w:rsidR="00E250BA" w:rsidRPr="00D06F18" w:rsidRDefault="00A10B61" w:rsidP="00207E56">
      <w:pPr>
        <w:tabs>
          <w:tab w:val="left" w:pos="360"/>
          <w:tab w:val="left" w:pos="1440"/>
          <w:tab w:val="left" w:pos="2160"/>
          <w:tab w:val="left" w:pos="2880"/>
          <w:tab w:val="right" w:pos="4680"/>
          <w:tab w:val="right" w:pos="6480"/>
          <w:tab w:val="right" w:pos="7920"/>
          <w:tab w:val="right" w:pos="9480"/>
        </w:tabs>
        <w:ind w:left="720" w:hanging="720"/>
        <w:rPr>
          <w:sz w:val="20"/>
        </w:rPr>
      </w:pPr>
      <w:r>
        <w:rPr>
          <w:noProof/>
          <w:sz w:val="20"/>
        </w:rPr>
        <w:pict>
          <v:shape id="_x0000_s1058" type="#_x0000_t202" style="position:absolute;left:0;text-align:left;margin-left:366pt;margin-top:20.45pt;width:42pt;height:24.45pt;z-index:-251703808" stroked="f">
            <v:textbox style="mso-next-textbox:#_x0000_s1058">
              <w:txbxContent>
                <w:p w:rsidR="00694B96" w:rsidRDefault="00694B96" w:rsidP="00E250BA">
                  <w:pPr>
                    <w:rPr>
                      <w:sz w:val="20"/>
                    </w:rPr>
                  </w:pPr>
                  <w:r>
                    <w:rPr>
                      <w:sz w:val="20"/>
                    </w:rPr>
                    <w:t>Loss</w:t>
                  </w:r>
                </w:p>
              </w:txbxContent>
            </v:textbox>
          </v:shape>
        </w:pict>
      </w:r>
      <w:r w:rsidRPr="00A10B61">
        <w:rPr>
          <w:bCs/>
          <w:noProof/>
          <w:sz w:val="20"/>
        </w:rPr>
        <w:pict>
          <v:shape id="_x0000_s1049" style="position:absolute;left:0;text-align:left;margin-left:162.2pt;margin-top:4.15pt;width:227.8pt;height:133.6pt;z-index:251603456;mso-position-horizontal:absolute;mso-position-vertical:absolute" coordsize="4556,2672" path="m,2642v387,-68,1579,30,2338,-410c3097,1792,4186,372,4556,e" filled="f">
            <v:path arrowok="t"/>
          </v:shape>
        </w:pict>
      </w:r>
      <w:r w:rsidR="00E250BA" w:rsidRPr="00D06F18">
        <w:rPr>
          <w:bCs/>
          <w:sz w:val="20"/>
        </w:rPr>
        <w:t xml:space="preserve">      </w:t>
      </w:r>
      <w:r w:rsidR="00E250BA" w:rsidRPr="00D06F18">
        <w:rPr>
          <w:sz w:val="20"/>
        </w:rPr>
        <w:br/>
      </w:r>
    </w:p>
    <w:p w:rsidR="00E250BA" w:rsidRPr="00D06F18" w:rsidRDefault="00A10B61" w:rsidP="00207E56">
      <w:pPr>
        <w:tabs>
          <w:tab w:val="left" w:pos="360"/>
          <w:tab w:val="left" w:pos="1440"/>
          <w:tab w:val="left" w:pos="2160"/>
          <w:tab w:val="left" w:pos="2880"/>
          <w:tab w:val="left" w:pos="4680"/>
          <w:tab w:val="left" w:pos="5280"/>
          <w:tab w:val="right" w:pos="5760"/>
          <w:tab w:val="right" w:pos="7920"/>
          <w:tab w:val="right" w:pos="9000"/>
          <w:tab w:val="right" w:pos="9480"/>
        </w:tabs>
        <w:ind w:left="720" w:hanging="720"/>
        <w:rPr>
          <w:bCs/>
          <w:sz w:val="20"/>
        </w:rPr>
      </w:pPr>
      <w:r>
        <w:rPr>
          <w:bCs/>
          <w:noProof/>
          <w:sz w:val="20"/>
        </w:rPr>
        <w:pict>
          <v:shape id="_x0000_s1050" style="position:absolute;left:0;text-align:left;margin-left:162pt;margin-top:9.7pt;width:263pt;height:142.6pt;z-index:251604480;mso-position-horizontal:absolute;mso-position-vertical:absolute" coordsize="5260,2852" path="m,2852v80,-46,328,-175,480,-278c632,2471,801,2358,914,2234v113,-124,17,-130,245,-407c1387,1550,1673,861,2280,570,2887,279,4340,162,4800,81v460,-81,200,,240,e" filled="f">
            <v:path arrowok="t"/>
          </v:shape>
        </w:pict>
      </w:r>
    </w:p>
    <w:p w:rsidR="00E250BA" w:rsidRPr="00D06F18" w:rsidRDefault="00A10B61" w:rsidP="00207E56">
      <w:pPr>
        <w:tabs>
          <w:tab w:val="left" w:pos="360"/>
          <w:tab w:val="left" w:pos="1440"/>
          <w:tab w:val="left" w:pos="2160"/>
          <w:tab w:val="left" w:pos="2880"/>
          <w:tab w:val="left" w:pos="4680"/>
          <w:tab w:val="left" w:pos="5280"/>
          <w:tab w:val="right" w:pos="5760"/>
          <w:tab w:val="right" w:pos="7920"/>
          <w:tab w:val="right" w:pos="9000"/>
          <w:tab w:val="right" w:pos="9480"/>
        </w:tabs>
        <w:ind w:left="720" w:hanging="720"/>
        <w:rPr>
          <w:bCs/>
          <w:sz w:val="20"/>
        </w:rPr>
      </w:pPr>
      <w:r>
        <w:rPr>
          <w:bCs/>
          <w:noProof/>
          <w:sz w:val="20"/>
        </w:rPr>
        <w:pict>
          <v:shape id="_x0000_s1056" type="#_x0000_t202" style="position:absolute;left:0;text-align:left;margin-left:348pt;margin-top:10.4pt;width:30pt;height:24.45pt;z-index:-251705856" stroked="f">
            <v:textbox style="mso-next-textbox:#_x0000_s1056">
              <w:txbxContent>
                <w:p w:rsidR="00694B96" w:rsidRDefault="00694B96" w:rsidP="00E250BA">
                  <w:pPr>
                    <w:rPr>
                      <w:sz w:val="20"/>
                      <w:vertAlign w:val="subscript"/>
                    </w:rPr>
                  </w:pPr>
                  <w:r>
                    <w:rPr>
                      <w:sz w:val="20"/>
                    </w:rPr>
                    <w:t>A</w:t>
                  </w:r>
                  <w:r>
                    <w:rPr>
                      <w:sz w:val="20"/>
                      <w:vertAlign w:val="subscript"/>
                    </w:rPr>
                    <w:t>2</w:t>
                  </w:r>
                </w:p>
              </w:txbxContent>
            </v:textbox>
          </v:shape>
        </w:pict>
      </w:r>
      <w:r>
        <w:rPr>
          <w:bCs/>
          <w:noProof/>
          <w:sz w:val="20"/>
        </w:rPr>
        <w:pict>
          <v:shape id="_x0000_s1055" type="#_x0000_t202" style="position:absolute;left:0;text-align:left;margin-left:222pt;margin-top:2.25pt;width:90pt;height:16.3pt;z-index:-251706880" stroked="f">
            <v:textbox style="mso-next-textbox:#_x0000_s1055">
              <w:txbxContent>
                <w:p w:rsidR="00694B96" w:rsidRDefault="00694B96" w:rsidP="00E250BA">
                  <w:pPr>
                    <w:rPr>
                      <w:sz w:val="20"/>
                    </w:rPr>
                  </w:pPr>
                  <w:r>
                    <w:rPr>
                      <w:sz w:val="20"/>
                    </w:rPr>
                    <w:t>Total  revenue</w:t>
                  </w:r>
                </w:p>
              </w:txbxContent>
            </v:textbox>
          </v:shape>
        </w:pict>
      </w:r>
    </w:p>
    <w:p w:rsidR="00E250BA" w:rsidRPr="00D06F18" w:rsidRDefault="00E250BA" w:rsidP="00207E56">
      <w:pPr>
        <w:tabs>
          <w:tab w:val="left" w:pos="360"/>
          <w:tab w:val="left" w:pos="1440"/>
          <w:tab w:val="left" w:pos="2160"/>
          <w:tab w:val="left" w:pos="2880"/>
          <w:tab w:val="right" w:pos="5760"/>
          <w:tab w:val="right" w:pos="7920"/>
          <w:tab w:val="right" w:pos="9000"/>
          <w:tab w:val="right" w:pos="9480"/>
        </w:tabs>
        <w:rPr>
          <w:bCs/>
          <w:sz w:val="20"/>
        </w:rPr>
      </w:pPr>
    </w:p>
    <w:p w:rsidR="00E250BA" w:rsidRPr="00D06F18" w:rsidRDefault="00A10B61" w:rsidP="00207E56">
      <w:pPr>
        <w:pStyle w:val="BodyTextIndent2"/>
        <w:tabs>
          <w:tab w:val="left" w:pos="1440"/>
          <w:tab w:val="left" w:pos="2160"/>
          <w:tab w:val="left" w:pos="2880"/>
          <w:tab w:val="right" w:pos="4800"/>
          <w:tab w:val="right" w:pos="5640"/>
          <w:tab w:val="right" w:pos="6960"/>
          <w:tab w:val="right" w:pos="8280"/>
          <w:tab w:val="right" w:pos="9480"/>
        </w:tabs>
        <w:rPr>
          <w:rFonts w:ascii="Arial" w:hAnsi="Arial" w:cs="Arial"/>
          <w:b w:val="0"/>
          <w:bCs w:val="0"/>
        </w:rPr>
      </w:pPr>
      <w:r>
        <w:rPr>
          <w:rFonts w:ascii="Arial" w:hAnsi="Arial" w:cs="Arial"/>
          <w:b w:val="0"/>
          <w:bCs w:val="0"/>
          <w:noProof/>
        </w:rPr>
        <w:pict>
          <v:shape id="_x0000_s1060" type="#_x0000_t202" style="position:absolute;left:0;text-align:left;margin-left:390pt;margin-top:28.15pt;width:102pt;height:40.75pt;z-index:-251701760" stroked="f">
            <v:textbox style="mso-next-textbox:#_x0000_s1060">
              <w:txbxContent>
                <w:p w:rsidR="00694B96" w:rsidRDefault="00694B96" w:rsidP="00E250BA">
                  <w:pPr>
                    <w:rPr>
                      <w:sz w:val="20"/>
                    </w:rPr>
                  </w:pPr>
                  <w:r>
                    <w:rPr>
                      <w:sz w:val="20"/>
                    </w:rPr>
                    <w:t>A</w:t>
                  </w:r>
                  <w:r>
                    <w:rPr>
                      <w:sz w:val="20"/>
                      <w:vertAlign w:val="subscript"/>
                    </w:rPr>
                    <w:t xml:space="preserve">1 </w:t>
                  </w:r>
                  <w:r>
                    <w:rPr>
                      <w:sz w:val="20"/>
                    </w:rPr>
                    <w:t xml:space="preserve"> and A</w:t>
                  </w:r>
                  <w:r>
                    <w:rPr>
                      <w:sz w:val="20"/>
                      <w:vertAlign w:val="subscript"/>
                    </w:rPr>
                    <w:t>2</w:t>
                  </w:r>
                  <w:r>
                    <w:rPr>
                      <w:sz w:val="20"/>
                    </w:rPr>
                    <w:t xml:space="preserve"> are  break—even point</w:t>
                  </w:r>
                </w:p>
              </w:txbxContent>
            </v:textbox>
          </v:shape>
        </w:pict>
      </w:r>
      <w:r>
        <w:rPr>
          <w:rFonts w:ascii="Arial" w:hAnsi="Arial" w:cs="Arial"/>
          <w:b w:val="0"/>
          <w:bCs w:val="0"/>
          <w:noProof/>
        </w:rPr>
        <w:pict>
          <v:rect id="_x0000_s1053" style="position:absolute;left:0;text-align:left;margin-left:264pt;margin-top:11.85pt;width:42pt;height:24.45pt;z-index:251607552" stroked="f">
            <v:textbox style="mso-next-textbox:#_x0000_s1053">
              <w:txbxContent>
                <w:p w:rsidR="00694B96" w:rsidRDefault="00694B96" w:rsidP="00E250BA">
                  <w:pPr>
                    <w:rPr>
                      <w:sz w:val="20"/>
                    </w:rPr>
                  </w:pPr>
                  <w:r>
                    <w:rPr>
                      <w:sz w:val="20"/>
                    </w:rPr>
                    <w:t>Profit</w:t>
                  </w:r>
                </w:p>
              </w:txbxContent>
            </v:textbox>
          </v:rect>
        </w:pict>
      </w:r>
      <w:r w:rsidR="00E250BA" w:rsidRPr="00D06F18">
        <w:rPr>
          <w:rFonts w:ascii="Arial" w:hAnsi="Arial" w:cs="Arial"/>
          <w:b w:val="0"/>
          <w:bCs w:val="0"/>
        </w:rPr>
        <w:br/>
      </w:r>
      <w:r w:rsidR="00E250BA" w:rsidRPr="00D06F18">
        <w:rPr>
          <w:rFonts w:ascii="Arial" w:hAnsi="Arial" w:cs="Arial"/>
          <w:b w:val="0"/>
          <w:bCs w:val="0"/>
        </w:rPr>
        <w:br/>
      </w:r>
    </w:p>
    <w:p w:rsidR="00E250BA" w:rsidRPr="00D06F18" w:rsidRDefault="00A10B61" w:rsidP="00207E56">
      <w:pPr>
        <w:tabs>
          <w:tab w:val="left" w:pos="360"/>
          <w:tab w:val="left" w:pos="1440"/>
          <w:tab w:val="left" w:pos="2160"/>
          <w:tab w:val="left" w:pos="2880"/>
          <w:tab w:val="right" w:pos="4800"/>
          <w:tab w:val="right" w:pos="5640"/>
          <w:tab w:val="right" w:pos="6960"/>
          <w:tab w:val="right" w:pos="8280"/>
          <w:tab w:val="right" w:pos="9480"/>
        </w:tabs>
        <w:ind w:left="720" w:hanging="720"/>
        <w:rPr>
          <w:bCs/>
          <w:sz w:val="20"/>
        </w:rPr>
      </w:pPr>
      <w:r>
        <w:rPr>
          <w:bCs/>
          <w:noProof/>
          <w:sz w:val="20"/>
        </w:rPr>
        <w:pict>
          <v:shape id="_x0000_s1054" type="#_x0000_t202" style="position:absolute;left:0;text-align:left;margin-left:294pt;margin-top:9.95pt;width:1in;height:24.45pt;z-index:-251707904" stroked="f">
            <v:textbox style="mso-next-textbox:#_x0000_s1054">
              <w:txbxContent>
                <w:p w:rsidR="00694B96" w:rsidRDefault="00694B96" w:rsidP="00E250BA">
                  <w:pPr>
                    <w:rPr>
                      <w:sz w:val="20"/>
                    </w:rPr>
                  </w:pPr>
                  <w:r>
                    <w:rPr>
                      <w:sz w:val="20"/>
                    </w:rPr>
                    <w:t>Total cost</w:t>
                  </w:r>
                </w:p>
              </w:txbxContent>
            </v:textbox>
          </v:shape>
        </w:pict>
      </w:r>
    </w:p>
    <w:p w:rsidR="00E250BA" w:rsidRPr="00D06F18" w:rsidRDefault="00E250BA" w:rsidP="00207E56">
      <w:pPr>
        <w:tabs>
          <w:tab w:val="left" w:pos="360"/>
          <w:tab w:val="left" w:pos="1440"/>
          <w:tab w:val="left" w:pos="2160"/>
          <w:tab w:val="left" w:pos="2880"/>
          <w:tab w:val="right" w:pos="4800"/>
          <w:tab w:val="right" w:pos="5640"/>
          <w:tab w:val="right" w:pos="6960"/>
          <w:tab w:val="right" w:pos="8280"/>
          <w:tab w:val="right" w:pos="9480"/>
        </w:tabs>
        <w:ind w:left="720" w:hanging="720"/>
        <w:rPr>
          <w:bCs/>
          <w:sz w:val="20"/>
        </w:rPr>
      </w:pPr>
      <w:r w:rsidRPr="00D06F18">
        <w:rPr>
          <w:bCs/>
          <w:sz w:val="20"/>
        </w:rPr>
        <w:tab/>
      </w:r>
    </w:p>
    <w:p w:rsidR="00E250BA" w:rsidRPr="00D06F18" w:rsidRDefault="00E250BA" w:rsidP="00207E56">
      <w:pPr>
        <w:tabs>
          <w:tab w:val="left" w:pos="360"/>
          <w:tab w:val="left" w:pos="1440"/>
          <w:tab w:val="left" w:pos="2160"/>
          <w:tab w:val="left" w:pos="2880"/>
          <w:tab w:val="right" w:pos="4800"/>
          <w:tab w:val="right" w:pos="5640"/>
          <w:tab w:val="right" w:pos="6960"/>
          <w:tab w:val="right" w:pos="8280"/>
          <w:tab w:val="right" w:pos="9480"/>
        </w:tabs>
        <w:ind w:left="720" w:hanging="720"/>
        <w:rPr>
          <w:bCs/>
          <w:sz w:val="20"/>
        </w:rPr>
      </w:pPr>
      <w:r w:rsidRPr="00D06F18">
        <w:rPr>
          <w:bCs/>
          <w:sz w:val="20"/>
        </w:rPr>
        <w:tab/>
      </w:r>
    </w:p>
    <w:p w:rsidR="00E250BA" w:rsidRPr="00D06F18" w:rsidRDefault="00A10B61" w:rsidP="00207E56">
      <w:pPr>
        <w:tabs>
          <w:tab w:val="left" w:pos="360"/>
          <w:tab w:val="left" w:pos="1440"/>
          <w:tab w:val="left" w:pos="2160"/>
          <w:tab w:val="left" w:pos="2880"/>
          <w:tab w:val="right" w:pos="4800"/>
          <w:tab w:val="right" w:pos="5640"/>
          <w:tab w:val="right" w:pos="6960"/>
          <w:tab w:val="right" w:pos="8280"/>
          <w:tab w:val="right" w:pos="9480"/>
        </w:tabs>
        <w:ind w:left="720" w:hanging="720"/>
        <w:rPr>
          <w:bCs/>
          <w:sz w:val="20"/>
        </w:rPr>
      </w:pPr>
      <w:r>
        <w:rPr>
          <w:bCs/>
          <w:noProof/>
          <w:sz w:val="20"/>
        </w:rPr>
        <w:pict>
          <v:shape id="_x0000_s1057" type="#_x0000_t202" style="position:absolute;left:0;text-align:left;margin-left:210pt;margin-top:8.05pt;width:30pt;height:24.45pt;z-index:-251704832" stroked="f">
            <v:textbox style="mso-next-textbox:#_x0000_s1057">
              <w:txbxContent>
                <w:p w:rsidR="00694B96" w:rsidRDefault="00694B96" w:rsidP="00E250BA">
                  <w:pPr>
                    <w:rPr>
                      <w:sz w:val="20"/>
                      <w:vertAlign w:val="subscript"/>
                    </w:rPr>
                  </w:pPr>
                  <w:r>
                    <w:rPr>
                      <w:sz w:val="20"/>
                    </w:rPr>
                    <w:t>A</w:t>
                  </w:r>
                  <w:r>
                    <w:rPr>
                      <w:sz w:val="20"/>
                      <w:vertAlign w:val="subscript"/>
                    </w:rPr>
                    <w:t>1</w:t>
                  </w:r>
                </w:p>
              </w:txbxContent>
            </v:textbox>
          </v:shape>
        </w:pict>
      </w:r>
    </w:p>
    <w:p w:rsidR="00E250BA" w:rsidRPr="00D06F18" w:rsidRDefault="00A10B61" w:rsidP="00207E56">
      <w:pPr>
        <w:tabs>
          <w:tab w:val="left" w:pos="360"/>
          <w:tab w:val="left" w:pos="1440"/>
          <w:tab w:val="left" w:pos="2160"/>
          <w:tab w:val="left" w:pos="2880"/>
          <w:tab w:val="right" w:pos="4800"/>
          <w:tab w:val="right" w:pos="5640"/>
          <w:tab w:val="right" w:pos="6960"/>
          <w:tab w:val="right" w:pos="8280"/>
          <w:tab w:val="right" w:pos="9480"/>
        </w:tabs>
        <w:ind w:left="720" w:hanging="720"/>
        <w:rPr>
          <w:sz w:val="20"/>
        </w:rPr>
      </w:pPr>
      <w:r>
        <w:rPr>
          <w:noProof/>
          <w:sz w:val="20"/>
        </w:rPr>
        <w:pict>
          <v:shape id="_x0000_s1052" type="#_x0000_t202" style="position:absolute;left:0;text-align:left;margin-left:162pt;margin-top:4.7pt;width:42pt;height:24.45pt;z-index:-251709952" stroked="f">
            <v:textbox style="mso-next-textbox:#_x0000_s1052">
              <w:txbxContent>
                <w:p w:rsidR="00694B96" w:rsidRDefault="00694B96" w:rsidP="00E250BA">
                  <w:pPr>
                    <w:rPr>
                      <w:sz w:val="20"/>
                    </w:rPr>
                  </w:pPr>
                  <w:r>
                    <w:rPr>
                      <w:sz w:val="20"/>
                    </w:rPr>
                    <w:t>Loss</w:t>
                  </w:r>
                </w:p>
              </w:txbxContent>
            </v:textbox>
          </v:shape>
        </w:pict>
      </w:r>
      <w:r w:rsidR="00E250BA" w:rsidRPr="00D06F18">
        <w:rPr>
          <w:sz w:val="20"/>
        </w:rPr>
        <w:tab/>
      </w:r>
      <w:r w:rsidR="00E250BA" w:rsidRPr="00D06F18">
        <w:rPr>
          <w:sz w:val="20"/>
        </w:rPr>
        <w:tab/>
      </w:r>
      <w:r w:rsidR="00E250BA" w:rsidRPr="00D06F18">
        <w:rPr>
          <w:sz w:val="20"/>
        </w:rPr>
        <w:tab/>
      </w:r>
    </w:p>
    <w:p w:rsidR="00E250BA" w:rsidRPr="00D06F18" w:rsidRDefault="00E250BA" w:rsidP="00207E56">
      <w:pPr>
        <w:tabs>
          <w:tab w:val="left" w:pos="360"/>
          <w:tab w:val="left" w:pos="1440"/>
          <w:tab w:val="left" w:pos="2160"/>
          <w:tab w:val="left" w:pos="2880"/>
          <w:tab w:val="right" w:pos="4800"/>
          <w:tab w:val="right" w:pos="5640"/>
          <w:tab w:val="right" w:pos="7320"/>
          <w:tab w:val="right" w:pos="8400"/>
          <w:tab w:val="right" w:pos="9480"/>
        </w:tabs>
        <w:ind w:left="720" w:hanging="720"/>
        <w:rPr>
          <w:sz w:val="20"/>
        </w:rPr>
      </w:pPr>
      <w:r w:rsidRPr="00D06F18">
        <w:rPr>
          <w:sz w:val="20"/>
        </w:rPr>
        <w:tab/>
      </w:r>
      <w:r w:rsidRPr="00D06F18">
        <w:rPr>
          <w:sz w:val="20"/>
        </w:rPr>
        <w:tab/>
      </w:r>
      <w:r w:rsidRPr="00D06F18">
        <w:rPr>
          <w:sz w:val="20"/>
        </w:rPr>
        <w:tab/>
      </w:r>
      <w:r w:rsidRPr="00D06F18">
        <w:rPr>
          <w:sz w:val="20"/>
        </w:rPr>
        <w:tab/>
      </w:r>
    </w:p>
    <w:p w:rsidR="00E250BA" w:rsidRPr="00D06F18" w:rsidRDefault="00A10B61" w:rsidP="00207E56">
      <w:pPr>
        <w:tabs>
          <w:tab w:val="left" w:pos="360"/>
          <w:tab w:val="left" w:pos="720"/>
          <w:tab w:val="left" w:pos="2160"/>
          <w:tab w:val="left" w:pos="2880"/>
          <w:tab w:val="right" w:pos="4800"/>
          <w:tab w:val="right" w:pos="5640"/>
          <w:tab w:val="right" w:pos="7200"/>
          <w:tab w:val="right" w:pos="7320"/>
          <w:tab w:val="right" w:pos="8400"/>
          <w:tab w:val="right" w:pos="9480"/>
        </w:tabs>
        <w:ind w:left="1320" w:hanging="1320"/>
        <w:rPr>
          <w:sz w:val="20"/>
        </w:rPr>
      </w:pPr>
      <w:r>
        <w:rPr>
          <w:noProof/>
          <w:sz w:val="20"/>
        </w:rPr>
        <w:pict>
          <v:shape id="_x0000_s1059" type="#_x0000_t202" style="position:absolute;left:0;text-align:left;margin-left:228pt;margin-top:6.05pt;width:54pt;height:24.45pt;z-index:-251702784" stroked="f">
            <v:textbox style="mso-next-textbox:#_x0000_s1059">
              <w:txbxContent>
                <w:p w:rsidR="00694B96" w:rsidRDefault="00694B96" w:rsidP="00E250BA">
                  <w:pPr>
                    <w:rPr>
                      <w:sz w:val="20"/>
                    </w:rPr>
                  </w:pPr>
                  <w:r>
                    <w:rPr>
                      <w:sz w:val="20"/>
                    </w:rPr>
                    <w:t>Quantity</w:t>
                  </w:r>
                </w:p>
              </w:txbxContent>
            </v:textbox>
          </v:shape>
        </w:pict>
      </w:r>
      <w:r>
        <w:rPr>
          <w:noProof/>
          <w:sz w:val="20"/>
        </w:rPr>
        <w:pict>
          <v:line id="_x0000_s1048" style="position:absolute;left:0;text-align:left;z-index:251602432" from="162pt,7.55pt" to="6in,7.55pt"/>
        </w:pict>
      </w:r>
    </w:p>
    <w:p w:rsidR="00E250BA" w:rsidRPr="00D06F18" w:rsidRDefault="00E250BA" w:rsidP="00207E56">
      <w:pPr>
        <w:tabs>
          <w:tab w:val="left" w:pos="360"/>
          <w:tab w:val="left" w:pos="720"/>
          <w:tab w:val="left" w:pos="2160"/>
          <w:tab w:val="left" w:pos="2880"/>
          <w:tab w:val="right" w:pos="4800"/>
          <w:tab w:val="right" w:pos="5640"/>
          <w:tab w:val="right" w:pos="7200"/>
          <w:tab w:val="right" w:pos="7320"/>
          <w:tab w:val="right" w:pos="8400"/>
          <w:tab w:val="right" w:pos="9480"/>
        </w:tabs>
        <w:ind w:left="1320" w:hanging="1320"/>
        <w:rPr>
          <w:sz w:val="20"/>
        </w:rPr>
      </w:pPr>
    </w:p>
    <w:p w:rsidR="005D6861" w:rsidRPr="00D06F18" w:rsidRDefault="005D6861" w:rsidP="00207E56">
      <w:pPr>
        <w:tabs>
          <w:tab w:val="left" w:pos="360"/>
          <w:tab w:val="left" w:pos="720"/>
          <w:tab w:val="left" w:pos="2160"/>
          <w:tab w:val="left" w:pos="2880"/>
          <w:tab w:val="right" w:pos="4800"/>
          <w:tab w:val="right" w:pos="5640"/>
          <w:tab w:val="right" w:pos="7200"/>
          <w:tab w:val="right" w:pos="7320"/>
          <w:tab w:val="right" w:pos="8400"/>
          <w:tab w:val="right" w:pos="9480"/>
        </w:tabs>
        <w:ind w:left="1320" w:hanging="1320"/>
        <w:rPr>
          <w:b/>
          <w:bCs/>
          <w:u w:val="single"/>
        </w:rPr>
      </w:pPr>
    </w:p>
    <w:p w:rsidR="00E250BA" w:rsidRPr="00B86CCA" w:rsidRDefault="00E250BA" w:rsidP="00B86CCA">
      <w:pPr>
        <w:tabs>
          <w:tab w:val="left" w:pos="360"/>
          <w:tab w:val="left" w:pos="720"/>
          <w:tab w:val="left" w:pos="2160"/>
          <w:tab w:val="left" w:pos="2880"/>
          <w:tab w:val="right" w:pos="4800"/>
          <w:tab w:val="right" w:pos="5640"/>
          <w:tab w:val="right" w:pos="7200"/>
          <w:tab w:val="right" w:pos="7320"/>
          <w:tab w:val="right" w:pos="8400"/>
          <w:tab w:val="right" w:pos="10530"/>
        </w:tabs>
        <w:ind w:left="1320" w:hanging="1320"/>
        <w:rPr>
          <w:bCs/>
        </w:rPr>
      </w:pPr>
      <w:r w:rsidRPr="00D06F18">
        <w:rPr>
          <w:b/>
          <w:bCs/>
          <w:u w:val="single"/>
        </w:rPr>
        <w:t>9.</w:t>
      </w:r>
      <w:r w:rsidRPr="00D06F18">
        <w:rPr>
          <w:b/>
          <w:bCs/>
          <w:u w:val="single"/>
        </w:rPr>
        <w:tab/>
      </w:r>
      <w:r w:rsidRPr="00D06F18">
        <w:rPr>
          <w:b/>
          <w:bCs/>
          <w:u w:val="single"/>
        </w:rPr>
        <w:tab/>
        <w:t>Profit graph</w:t>
      </w:r>
      <w:r w:rsidR="00B86CCA">
        <w:rPr>
          <w:bCs/>
        </w:rPr>
        <w:tab/>
      </w:r>
      <w:r w:rsidR="00B86CCA">
        <w:rPr>
          <w:bCs/>
        </w:rPr>
        <w:tab/>
      </w:r>
      <w:r w:rsidR="00B86CCA">
        <w:rPr>
          <w:bCs/>
        </w:rPr>
        <w:tab/>
      </w:r>
      <w:r w:rsidR="00B86CCA">
        <w:rPr>
          <w:bCs/>
        </w:rPr>
        <w:tab/>
      </w:r>
      <w:r w:rsidR="00B86CCA">
        <w:rPr>
          <w:bCs/>
        </w:rPr>
        <w:tab/>
      </w:r>
      <w:r w:rsidR="00B86CCA">
        <w:rPr>
          <w:bCs/>
        </w:rPr>
        <w:tab/>
      </w:r>
      <w:r w:rsidR="00B86CCA">
        <w:rPr>
          <w:bCs/>
        </w:rPr>
        <w:tab/>
      </w:r>
      <w:r w:rsidR="00B86CCA">
        <w:rPr>
          <w:bCs/>
        </w:rPr>
        <w:tab/>
      </w:r>
      <w:r w:rsidR="00B86CCA">
        <w:t>(</w:t>
      </w:r>
      <w:r w:rsidR="00B86CCA" w:rsidRPr="00D06F18">
        <w:t>Marks 4</w:t>
      </w:r>
      <w:r w:rsidR="00B86CCA">
        <w:t>)</w:t>
      </w:r>
    </w:p>
    <w:p w:rsidR="00E250BA" w:rsidRPr="00D06F18" w:rsidRDefault="00E250BA" w:rsidP="00207E56">
      <w:pPr>
        <w:ind w:left="720"/>
        <w:rPr>
          <w:sz w:val="6"/>
          <w:szCs w:val="6"/>
        </w:rPr>
      </w:pPr>
    </w:p>
    <w:p w:rsidR="00E250BA" w:rsidRPr="00D06F18" w:rsidRDefault="00E250BA" w:rsidP="005D6861">
      <w:pPr>
        <w:ind w:left="720" w:firstLine="0"/>
      </w:pPr>
      <w:r w:rsidRPr="00D06F18">
        <w:t>Profit graph is a special type of break–even chart which shows the profit or loss at different levels of output.</w:t>
      </w:r>
    </w:p>
    <w:p w:rsidR="00E250BA" w:rsidRPr="00D06F18" w:rsidRDefault="00E250BA" w:rsidP="00207E56">
      <w:pPr>
        <w:ind w:left="720"/>
      </w:pPr>
    </w:p>
    <w:p w:rsidR="00E250BA" w:rsidRPr="00D06F18" w:rsidRDefault="00E250BA" w:rsidP="005D6861">
      <w:pPr>
        <w:ind w:left="720" w:firstLine="0"/>
      </w:pPr>
      <w:r w:rsidRPr="00D06F18">
        <w:t>In the following example:</w:t>
      </w:r>
    </w:p>
    <w:p w:rsidR="00E250BA" w:rsidRPr="00D06F18" w:rsidRDefault="00E250BA" w:rsidP="005D6861">
      <w:pPr>
        <w:ind w:left="720" w:firstLine="0"/>
      </w:pPr>
      <w:r w:rsidRPr="00D06F18">
        <w:t>OA = Total fixed expenses</w:t>
      </w:r>
      <w:r w:rsidRPr="00D06F18">
        <w:tab/>
      </w:r>
      <w:r w:rsidR="00A10B61" w:rsidRPr="00A10B61">
        <w:rPr>
          <w:b/>
          <w:bCs/>
          <w:noProof/>
          <w:sz w:val="20"/>
        </w:rPr>
        <w:pict>
          <v:line id="_x0000_s1043" style="position:absolute;left:0;text-align:left;z-index:251597312;mso-position-horizontal-relative:text;mso-position-vertical-relative:text" from="168pt,10.2pt" to="168pt,181.35pt">
            <v:stroke startarrow="open" endarrow="open"/>
          </v:line>
        </w:pict>
      </w:r>
      <w:r w:rsidRPr="00D06F18">
        <w:t>C    = Break even point</w:t>
      </w:r>
    </w:p>
    <w:p w:rsidR="00E250BA" w:rsidRPr="00D06F18" w:rsidRDefault="00E250BA" w:rsidP="00207E56">
      <w:pPr>
        <w:tabs>
          <w:tab w:val="left" w:pos="2895"/>
        </w:tabs>
        <w:ind w:left="720"/>
      </w:pPr>
      <w:r w:rsidRPr="00D06F18">
        <w:tab/>
      </w:r>
      <w:r w:rsidR="00CE7E03" w:rsidRPr="00D06F18">
        <w:tab/>
      </w:r>
      <w:r w:rsidRPr="00D06F18">
        <w:t>Y</w:t>
      </w:r>
    </w:p>
    <w:p w:rsidR="00E250BA" w:rsidRPr="00D06F18" w:rsidRDefault="00A10B61" w:rsidP="00207E56">
      <w:pPr>
        <w:tabs>
          <w:tab w:val="left" w:pos="720"/>
          <w:tab w:val="left" w:pos="7185"/>
        </w:tabs>
      </w:pPr>
      <w:r w:rsidRPr="00A10B61">
        <w:rPr>
          <w:b/>
          <w:bCs/>
          <w:noProof/>
          <w:sz w:val="20"/>
        </w:rPr>
        <w:pict>
          <v:line id="_x0000_s1045" style="position:absolute;left:0;text-align:left;flip:y;z-index:251599360" from="168pt,1.25pt" to="396pt,131.65pt"/>
        </w:pict>
      </w:r>
      <w:r w:rsidR="00E250BA" w:rsidRPr="00D06F18">
        <w:rPr>
          <w:b/>
          <w:bCs/>
        </w:rPr>
        <w:tab/>
      </w:r>
      <w:r w:rsidR="00E250BA" w:rsidRPr="00D06F18">
        <w:rPr>
          <w:b/>
          <w:bCs/>
        </w:rPr>
        <w:tab/>
      </w:r>
      <w:r w:rsidR="00CE7E03" w:rsidRPr="00D06F18">
        <w:rPr>
          <w:b/>
          <w:bCs/>
        </w:rPr>
        <w:tab/>
      </w:r>
      <w:r w:rsidR="00E250BA" w:rsidRPr="00D06F18">
        <w:t>B</w:t>
      </w:r>
    </w:p>
    <w:p w:rsidR="00E250BA" w:rsidRPr="00D06F18" w:rsidRDefault="00E250BA" w:rsidP="005D6861">
      <w:pPr>
        <w:tabs>
          <w:tab w:val="left" w:pos="2625"/>
          <w:tab w:val="center" w:pos="5090"/>
        </w:tabs>
        <w:ind w:left="709"/>
        <w:rPr>
          <w:b/>
          <w:bCs/>
          <w:sz w:val="36"/>
        </w:rPr>
      </w:pPr>
      <w:r w:rsidRPr="00D06F18">
        <w:rPr>
          <w:b/>
          <w:bCs/>
          <w:sz w:val="36"/>
        </w:rPr>
        <w:tab/>
      </w:r>
      <w:r w:rsidR="00CE7E03" w:rsidRPr="00D06F18">
        <w:rPr>
          <w:b/>
          <w:bCs/>
          <w:sz w:val="36"/>
        </w:rPr>
        <w:tab/>
      </w:r>
      <w:r w:rsidRPr="00D06F18">
        <w:t>Profit</w:t>
      </w:r>
      <w:r w:rsidRPr="00D06F18">
        <w:rPr>
          <w:b/>
          <w:bCs/>
          <w:sz w:val="36"/>
        </w:rPr>
        <w:tab/>
      </w:r>
      <w:r w:rsidR="00A10B61" w:rsidRPr="00A10B61">
        <w:rPr>
          <w:b/>
          <w:bCs/>
          <w:noProof/>
          <w:sz w:val="20"/>
        </w:rPr>
        <w:pict>
          <v:line id="_x0000_s1046" style="position:absolute;left:0;text-align:left;z-index:251600384;mso-position-horizontal-relative:text;mso-position-vertical-relative:text" from="366pt,4.9pt" to="366pt,70.1pt">
            <v:stroke dashstyle="dash"/>
          </v:line>
        </w:pict>
      </w:r>
    </w:p>
    <w:p w:rsidR="00E250BA" w:rsidRPr="00D06F18" w:rsidRDefault="00E250BA" w:rsidP="00207E56">
      <w:pPr>
        <w:rPr>
          <w:b/>
          <w:bCs/>
          <w:sz w:val="36"/>
          <w:u w:val="single"/>
        </w:rPr>
      </w:pPr>
    </w:p>
    <w:p w:rsidR="00E250BA" w:rsidRPr="00D06F18" w:rsidRDefault="00E250BA" w:rsidP="00207E56">
      <w:pPr>
        <w:rPr>
          <w:b/>
          <w:bCs/>
          <w:sz w:val="36"/>
          <w:u w:val="single"/>
        </w:rPr>
      </w:pPr>
    </w:p>
    <w:p w:rsidR="00E250BA" w:rsidRPr="00D06F18" w:rsidRDefault="00E250BA" w:rsidP="005D6861">
      <w:pPr>
        <w:tabs>
          <w:tab w:val="left" w:pos="3015"/>
          <w:tab w:val="center" w:pos="5090"/>
        </w:tabs>
        <w:ind w:left="709"/>
        <w:rPr>
          <w:b/>
          <w:bCs/>
          <w:sz w:val="36"/>
        </w:rPr>
      </w:pPr>
      <w:r w:rsidRPr="00D06F18">
        <w:rPr>
          <w:b/>
          <w:bCs/>
          <w:sz w:val="36"/>
        </w:rPr>
        <w:tab/>
      </w:r>
      <w:r w:rsidR="00CE7E03" w:rsidRPr="00D06F18">
        <w:rPr>
          <w:b/>
          <w:bCs/>
          <w:sz w:val="36"/>
        </w:rPr>
        <w:tab/>
      </w:r>
      <w:r w:rsidRPr="00D06F18">
        <w:rPr>
          <w:bCs/>
        </w:rPr>
        <w:t>O</w:t>
      </w:r>
      <w:r w:rsidRPr="00D06F18">
        <w:rPr>
          <w:bCs/>
        </w:rPr>
        <w:tab/>
      </w:r>
      <w:r w:rsidRPr="00D06F18">
        <w:rPr>
          <w:b/>
          <w:bCs/>
          <w:sz w:val="36"/>
        </w:rPr>
        <w:t xml:space="preserve">                   </w:t>
      </w:r>
      <w:r w:rsidRPr="00D06F18">
        <w:rPr>
          <w:bCs/>
        </w:rPr>
        <w:t>C</w:t>
      </w:r>
      <w:r w:rsidRPr="00D06F18">
        <w:t xml:space="preserve">                                    D</w:t>
      </w:r>
    </w:p>
    <w:p w:rsidR="00E250BA" w:rsidRPr="00D06F18" w:rsidRDefault="00A10B61" w:rsidP="005D6861">
      <w:pPr>
        <w:tabs>
          <w:tab w:val="left" w:pos="2460"/>
          <w:tab w:val="left" w:pos="2880"/>
          <w:tab w:val="center" w:pos="5090"/>
          <w:tab w:val="left" w:pos="8115"/>
        </w:tabs>
        <w:ind w:left="709"/>
      </w:pPr>
      <w:r w:rsidRPr="00A10B61">
        <w:rPr>
          <w:bCs/>
          <w:noProof/>
        </w:rPr>
        <w:pict>
          <v:line id="_x0000_s1044" style="position:absolute;left:0;text-align:left;z-index:251598336" from="168pt,3.4pt" to="390pt,3.4pt">
            <v:stroke endarrow="open"/>
          </v:line>
        </w:pict>
      </w:r>
      <w:r w:rsidR="00E250BA" w:rsidRPr="00D06F18">
        <w:tab/>
      </w:r>
      <w:r w:rsidR="00CE7E03" w:rsidRPr="00D06F18">
        <w:tab/>
      </w:r>
      <w:r w:rsidR="00E250BA" w:rsidRPr="00D06F18">
        <w:t>Loss</w:t>
      </w:r>
      <w:r w:rsidR="00E250BA" w:rsidRPr="00D06F18">
        <w:tab/>
        <w:t xml:space="preserve">    </w:t>
      </w:r>
      <w:r w:rsidR="00E250BA" w:rsidRPr="00D06F18">
        <w:tab/>
        <w:t>single product</w:t>
      </w:r>
    </w:p>
    <w:p w:rsidR="00E250BA" w:rsidRPr="00D06F18" w:rsidRDefault="00E250BA" w:rsidP="00207E56">
      <w:pPr>
        <w:tabs>
          <w:tab w:val="left" w:pos="7590"/>
        </w:tabs>
      </w:pPr>
      <w:r w:rsidRPr="00D06F18">
        <w:tab/>
      </w:r>
      <w:r w:rsidR="005D6861" w:rsidRPr="00D06F18">
        <w:tab/>
      </w:r>
      <w:r w:rsidRPr="00D06F18">
        <w:t>x</w:t>
      </w:r>
    </w:p>
    <w:p w:rsidR="00E250BA" w:rsidRPr="00D06F18" w:rsidRDefault="00E250BA" w:rsidP="00207E56">
      <w:pPr>
        <w:rPr>
          <w:b/>
          <w:bCs/>
          <w:sz w:val="36"/>
          <w:u w:val="single"/>
        </w:rPr>
      </w:pPr>
      <w:r w:rsidRPr="00D06F18">
        <w:rPr>
          <w:sz w:val="36"/>
        </w:rPr>
        <w:t xml:space="preserve">                                                                         </w:t>
      </w:r>
      <w:r w:rsidRPr="00D06F18">
        <w:t>Sales</w:t>
      </w:r>
      <w:r w:rsidRPr="00D06F18">
        <w:rPr>
          <w:b/>
          <w:bCs/>
          <w:sz w:val="36"/>
          <w:u w:val="single"/>
        </w:rPr>
        <w:t xml:space="preserve">     </w:t>
      </w:r>
    </w:p>
    <w:p w:rsidR="00E250BA" w:rsidRPr="00D06F18" w:rsidRDefault="00E250BA" w:rsidP="005D6861">
      <w:pPr>
        <w:tabs>
          <w:tab w:val="left" w:pos="3015"/>
        </w:tabs>
        <w:ind w:left="709" w:hanging="709"/>
      </w:pPr>
      <w:r w:rsidRPr="00D06F18">
        <w:tab/>
      </w:r>
      <w:r w:rsidR="00CE7E03" w:rsidRPr="00D06F18">
        <w:tab/>
      </w:r>
      <w:r w:rsidRPr="00D06F18">
        <w:t>A</w:t>
      </w:r>
    </w:p>
    <w:p w:rsidR="00E250BA" w:rsidRPr="00D06F18" w:rsidRDefault="005D6861" w:rsidP="005D6861">
      <w:pPr>
        <w:tabs>
          <w:tab w:val="left" w:pos="720"/>
        </w:tabs>
        <w:ind w:left="709" w:firstLine="0"/>
      </w:pPr>
      <w:r w:rsidRPr="00D06F18">
        <w:lastRenderedPageBreak/>
        <w:tab/>
      </w:r>
      <w:r w:rsidR="00E250BA" w:rsidRPr="00D06F18">
        <w:t>The profit or loss can be calculated by using following when sales are at zero, the total loss is equal to fixed expenses which is equal to OA.  The loss demises as the output reaches C, the break – even point and the firm starts earning profits as the output increases beyond the break – even point.  The total profit at output level D is equal to DB.</w:t>
      </w:r>
    </w:p>
    <w:p w:rsidR="00E250BA" w:rsidRPr="00D06F18" w:rsidRDefault="00E250BA" w:rsidP="00207E56">
      <w:pPr>
        <w:tabs>
          <w:tab w:val="left" w:pos="720"/>
        </w:tabs>
        <w:ind w:left="720"/>
      </w:pPr>
    </w:p>
    <w:p w:rsidR="00E250BA" w:rsidRPr="00D06F18" w:rsidRDefault="005D6861" w:rsidP="00207E56">
      <w:pPr>
        <w:tabs>
          <w:tab w:val="left" w:pos="720"/>
        </w:tabs>
        <w:ind w:left="720"/>
      </w:pPr>
      <w:r w:rsidRPr="00D06F18">
        <w:tab/>
      </w:r>
      <w:r w:rsidR="00E250BA" w:rsidRPr="00D06F18">
        <w:t>When more than one product is manufactured, the Profit graph can be so drawn as to show the cumulative effects of the profit and losses.</w:t>
      </w:r>
    </w:p>
    <w:p w:rsidR="00E250BA" w:rsidRPr="00D06F18" w:rsidRDefault="00A10B61" w:rsidP="00207E56">
      <w:pPr>
        <w:tabs>
          <w:tab w:val="left" w:pos="720"/>
        </w:tabs>
        <w:ind w:left="720"/>
      </w:pPr>
      <w:r>
        <w:rPr>
          <w:noProof/>
        </w:rPr>
        <w:pict>
          <v:line id="_x0000_s1066" style="position:absolute;left:0;text-align:left;flip:y;z-index:251620864" from="156pt,7.65pt" to="156pt,124.65pt">
            <v:stroke endarrow="block"/>
          </v:line>
        </w:pict>
      </w:r>
    </w:p>
    <w:p w:rsidR="00E250BA" w:rsidRPr="00D06F18" w:rsidRDefault="00E250BA" w:rsidP="00207E56">
      <w:pPr>
        <w:tabs>
          <w:tab w:val="left" w:pos="720"/>
        </w:tabs>
        <w:ind w:left="720"/>
      </w:pPr>
    </w:p>
    <w:p w:rsidR="00E250BA" w:rsidRPr="00D06F18" w:rsidRDefault="00A10B61" w:rsidP="00207E56">
      <w:pPr>
        <w:tabs>
          <w:tab w:val="left" w:pos="720"/>
          <w:tab w:val="left" w:pos="2775"/>
        </w:tabs>
        <w:ind w:left="720"/>
      </w:pPr>
      <w:r>
        <w:rPr>
          <w:noProof/>
        </w:rPr>
        <w:pict>
          <v:line id="_x0000_s1065" style="position:absolute;left:0;text-align:left;z-index:251619840" from="156pt,.35pt" to="156pt,198.35pt">
            <v:stroke endarrow="block"/>
          </v:line>
        </w:pict>
      </w:r>
      <w:r w:rsidR="00E250BA" w:rsidRPr="00D06F18">
        <w:tab/>
      </w:r>
      <w:r w:rsidR="00CE7E03" w:rsidRPr="00D06F18">
        <w:tab/>
      </w:r>
      <w:r w:rsidR="00E250BA" w:rsidRPr="00D06F18">
        <w:t>Y</w:t>
      </w:r>
    </w:p>
    <w:p w:rsidR="00E250BA" w:rsidRPr="00D06F18" w:rsidRDefault="00A10B61" w:rsidP="00207E56">
      <w:pPr>
        <w:tabs>
          <w:tab w:val="left" w:pos="720"/>
        </w:tabs>
        <w:ind w:left="720"/>
      </w:pPr>
      <w:r>
        <w:rPr>
          <w:noProof/>
        </w:rPr>
        <w:pict>
          <v:polyline id="_x0000_s1063" style="position:absolute;left:0;text-align:left;z-index:251617792;mso-position-horizontal:absolute;mso-position-vertical:absolute" points="433.05pt,9.15pt,156pt,166.3pt" coordsize="5541,3143" filled="f">
            <v:stroke dashstyle="dash"/>
            <v:path arrowok="t"/>
          </v:polyline>
        </w:pict>
      </w:r>
      <w:r>
        <w:rPr>
          <w:noProof/>
        </w:rPr>
        <w:pict>
          <v:line id="_x0000_s1064" style="position:absolute;left:0;text-align:left;flip:y;z-index:251618816" from="351.6pt,8.4pt" to="6in,14.55pt"/>
        </w:pict>
      </w:r>
      <w:r w:rsidR="00E250BA" w:rsidRPr="00D06F18">
        <w:t xml:space="preserve">                           Profit Line</w:t>
      </w:r>
    </w:p>
    <w:p w:rsidR="00E250BA" w:rsidRPr="00D06F18" w:rsidRDefault="00A10B61" w:rsidP="00207E56">
      <w:pPr>
        <w:tabs>
          <w:tab w:val="left" w:pos="720"/>
          <w:tab w:val="left" w:pos="7440"/>
        </w:tabs>
        <w:ind w:left="720"/>
      </w:pPr>
      <w:r>
        <w:rPr>
          <w:noProof/>
        </w:rPr>
        <w:pict>
          <v:line id="_x0000_s1062" style="position:absolute;left:0;text-align:left;flip:y;z-index:251616768" from="4in,1.2pt" to="350.1pt,16.45pt"/>
        </w:pict>
      </w:r>
      <w:r w:rsidR="00E250BA" w:rsidRPr="00D06F18">
        <w:tab/>
      </w:r>
      <w:r w:rsidR="00CE7E03" w:rsidRPr="00D06F18">
        <w:tab/>
      </w:r>
      <w:r w:rsidR="00E250BA" w:rsidRPr="00D06F18">
        <w:t>C</w:t>
      </w:r>
    </w:p>
    <w:p w:rsidR="00E250BA" w:rsidRPr="00D06F18" w:rsidRDefault="00A10B61" w:rsidP="00207E56">
      <w:pPr>
        <w:tabs>
          <w:tab w:val="left" w:pos="720"/>
          <w:tab w:val="left" w:pos="6030"/>
        </w:tabs>
        <w:ind w:left="720"/>
      </w:pPr>
      <w:r>
        <w:rPr>
          <w:noProof/>
        </w:rPr>
        <w:pict>
          <v:line id="_x0000_s1061" style="position:absolute;left:0;text-align:left;flip:y;z-index:251615744" from="156pt,3.8pt" to="4in,142.35pt"/>
        </w:pict>
      </w:r>
      <w:r w:rsidR="00E250BA" w:rsidRPr="00D06F18">
        <w:tab/>
      </w:r>
      <w:r w:rsidR="00CE7E03" w:rsidRPr="00D06F18">
        <w:tab/>
      </w:r>
      <w:r w:rsidR="00E250BA" w:rsidRPr="00D06F18">
        <w:t>B</w:t>
      </w:r>
    </w:p>
    <w:p w:rsidR="00E250BA" w:rsidRPr="00D06F18" w:rsidRDefault="00E250BA" w:rsidP="00207E56">
      <w:pPr>
        <w:tabs>
          <w:tab w:val="left" w:pos="720"/>
          <w:tab w:val="left" w:pos="6090"/>
        </w:tabs>
        <w:ind w:left="720"/>
      </w:pPr>
      <w:r w:rsidRPr="00D06F18">
        <w:tab/>
      </w:r>
    </w:p>
    <w:p w:rsidR="00E250BA" w:rsidRPr="00D06F18" w:rsidRDefault="00E250BA" w:rsidP="00207E56">
      <w:pPr>
        <w:tabs>
          <w:tab w:val="left" w:pos="720"/>
        </w:tabs>
        <w:ind w:left="720"/>
      </w:pPr>
    </w:p>
    <w:p w:rsidR="00E250BA" w:rsidRPr="00D06F18" w:rsidRDefault="00E250BA" w:rsidP="00207E56">
      <w:pPr>
        <w:tabs>
          <w:tab w:val="left" w:pos="720"/>
          <w:tab w:val="left" w:pos="3615"/>
        </w:tabs>
        <w:ind w:left="720"/>
      </w:pPr>
      <w:r w:rsidRPr="00D06F18">
        <w:tab/>
      </w:r>
    </w:p>
    <w:p w:rsidR="00E250BA" w:rsidRPr="00D06F18" w:rsidRDefault="00E250BA" w:rsidP="00207E56">
      <w:pPr>
        <w:tabs>
          <w:tab w:val="left" w:pos="720"/>
        </w:tabs>
        <w:ind w:left="720"/>
      </w:pPr>
      <w:r w:rsidRPr="00D06F18">
        <w:t xml:space="preserve"> </w:t>
      </w:r>
      <w:r w:rsidRPr="00D06F18">
        <w:tab/>
      </w:r>
      <w:r w:rsidRPr="00D06F18">
        <w:tab/>
      </w:r>
      <w:r w:rsidRPr="00D06F18">
        <w:tab/>
      </w:r>
      <w:r w:rsidR="00CE7E03" w:rsidRPr="00D06F18">
        <w:tab/>
      </w:r>
      <w:r w:rsidRPr="00D06F18">
        <w:t>O</w:t>
      </w:r>
    </w:p>
    <w:p w:rsidR="00E250BA" w:rsidRPr="00D06F18" w:rsidRDefault="00A10B61" w:rsidP="00207E56">
      <w:pPr>
        <w:tabs>
          <w:tab w:val="left" w:pos="720"/>
          <w:tab w:val="left" w:pos="7950"/>
        </w:tabs>
        <w:ind w:left="720"/>
      </w:pPr>
      <w:r>
        <w:rPr>
          <w:noProof/>
        </w:rPr>
        <w:pict>
          <v:line id="_x0000_s1067" style="position:absolute;left:0;text-align:left;z-index:251621888" from="156pt,7.15pt" to="6in,7.15pt">
            <v:stroke endarrow="block"/>
          </v:line>
        </w:pict>
      </w:r>
      <w:r w:rsidR="00E250BA" w:rsidRPr="00D06F18">
        <w:tab/>
      </w:r>
      <w:r w:rsidR="00E250BA" w:rsidRPr="00D06F18">
        <w:tab/>
        <w:t xml:space="preserve">  X</w:t>
      </w:r>
    </w:p>
    <w:p w:rsidR="00E250BA" w:rsidRPr="00D06F18" w:rsidRDefault="00E250BA" w:rsidP="00207E56">
      <w:pPr>
        <w:tabs>
          <w:tab w:val="left" w:pos="720"/>
          <w:tab w:val="left" w:pos="5640"/>
          <w:tab w:val="left" w:pos="7020"/>
        </w:tabs>
        <w:ind w:left="720"/>
      </w:pPr>
      <w:r w:rsidRPr="00D06F18">
        <w:tab/>
      </w:r>
      <w:r w:rsidR="00CE7E03" w:rsidRPr="00D06F18">
        <w:tab/>
      </w:r>
      <w:r w:rsidRPr="00D06F18">
        <w:t>BE</w:t>
      </w:r>
      <w:r w:rsidRPr="00D06F18">
        <w:tab/>
        <w:t xml:space="preserve">                     Sales value</w:t>
      </w:r>
    </w:p>
    <w:p w:rsidR="00E250BA" w:rsidRPr="00D06F18" w:rsidRDefault="00E250BA" w:rsidP="00207E56">
      <w:pPr>
        <w:tabs>
          <w:tab w:val="left" w:pos="720"/>
          <w:tab w:val="left" w:pos="3420"/>
        </w:tabs>
        <w:ind w:left="720"/>
      </w:pPr>
      <w:r w:rsidRPr="00D06F18">
        <w:tab/>
        <w:t xml:space="preserve">    </w:t>
      </w:r>
      <w:r w:rsidR="003C3266" w:rsidRPr="00D06F18">
        <w:tab/>
      </w:r>
      <w:r w:rsidRPr="00D06F18">
        <w:t>A</w:t>
      </w:r>
    </w:p>
    <w:p w:rsidR="00E250BA" w:rsidRPr="00D06F18" w:rsidRDefault="00E250BA" w:rsidP="00207E56">
      <w:pPr>
        <w:rPr>
          <w:b/>
          <w:bCs/>
          <w:u w:val="single"/>
        </w:rPr>
      </w:pPr>
    </w:p>
    <w:p w:rsidR="00E250BA" w:rsidRPr="00D06F18" w:rsidRDefault="00E250BA" w:rsidP="00207E56">
      <w:pPr>
        <w:tabs>
          <w:tab w:val="left" w:pos="3795"/>
        </w:tabs>
      </w:pPr>
      <w:r w:rsidRPr="00D06F18">
        <w:tab/>
        <w:t xml:space="preserve">      </w:t>
      </w:r>
      <w:r w:rsidR="00CE7E03" w:rsidRPr="00D06F18">
        <w:tab/>
      </w:r>
      <w:r w:rsidR="00CE7E03" w:rsidRPr="00D06F18">
        <w:tab/>
      </w:r>
      <w:r w:rsidRPr="00D06F18">
        <w:t>Avg. Profit Line</w:t>
      </w:r>
    </w:p>
    <w:p w:rsidR="00E250BA" w:rsidRPr="00D06F18" w:rsidRDefault="00E250BA" w:rsidP="00207E56">
      <w:pPr>
        <w:tabs>
          <w:tab w:val="left" w:pos="2715"/>
        </w:tabs>
      </w:pPr>
      <w:r w:rsidRPr="00D06F18">
        <w:tab/>
      </w:r>
      <w:r w:rsidR="003C3266" w:rsidRPr="00D06F18">
        <w:tab/>
      </w:r>
      <w:r w:rsidRPr="00D06F18">
        <w:t>F</w:t>
      </w:r>
    </w:p>
    <w:p w:rsidR="00E250BA" w:rsidRPr="00D06F18" w:rsidRDefault="00E250BA" w:rsidP="00207E56">
      <w:pPr>
        <w:rPr>
          <w:b/>
          <w:bCs/>
          <w:u w:val="single"/>
        </w:rPr>
      </w:pPr>
    </w:p>
    <w:p w:rsidR="00E250BA" w:rsidRPr="00D06F18" w:rsidRDefault="00E250BA" w:rsidP="00207E56">
      <w:pPr>
        <w:tabs>
          <w:tab w:val="left" w:pos="1430"/>
        </w:tabs>
        <w:ind w:left="645"/>
        <w:rPr>
          <w:b/>
          <w:bCs/>
        </w:rPr>
      </w:pPr>
    </w:p>
    <w:p w:rsidR="00E250BA" w:rsidRPr="00D06F18" w:rsidRDefault="00E250BA" w:rsidP="003C3266">
      <w:pPr>
        <w:tabs>
          <w:tab w:val="left" w:pos="1430"/>
        </w:tabs>
        <w:ind w:left="0" w:firstLine="0"/>
        <w:rPr>
          <w:b/>
          <w:bCs/>
        </w:rPr>
      </w:pPr>
    </w:p>
    <w:p w:rsidR="00E250BA" w:rsidRPr="00D06F18" w:rsidRDefault="00E250BA" w:rsidP="003C3266">
      <w:pPr>
        <w:tabs>
          <w:tab w:val="left" w:pos="1430"/>
        </w:tabs>
        <w:ind w:left="645" w:firstLine="64"/>
        <w:rPr>
          <w:b/>
          <w:bCs/>
        </w:rPr>
      </w:pPr>
      <w:r w:rsidRPr="00D06F18">
        <w:rPr>
          <w:b/>
          <w:bCs/>
        </w:rPr>
        <w:t>To draw the above diagram , following steps are required --</w:t>
      </w:r>
    </w:p>
    <w:p w:rsidR="00E250BA" w:rsidRPr="00D06F18" w:rsidRDefault="00E250BA" w:rsidP="00207E56">
      <w:pPr>
        <w:tabs>
          <w:tab w:val="left" w:pos="1560"/>
        </w:tabs>
        <w:ind w:left="645" w:firstLine="64"/>
        <w:rPr>
          <w:b/>
          <w:bCs/>
        </w:rPr>
      </w:pPr>
    </w:p>
    <w:p w:rsidR="00E250BA" w:rsidRPr="00D06F18" w:rsidRDefault="00E250BA" w:rsidP="003C3266">
      <w:pPr>
        <w:tabs>
          <w:tab w:val="left" w:pos="1560"/>
        </w:tabs>
        <w:ind w:left="645" w:firstLine="64"/>
        <w:rPr>
          <w:b/>
          <w:bCs/>
        </w:rPr>
      </w:pPr>
      <w:r w:rsidRPr="00D06F18">
        <w:rPr>
          <w:b/>
          <w:bCs/>
        </w:rPr>
        <w:t>Step-1: Compute P/V ratio for each product &amp; give rank.</w:t>
      </w:r>
    </w:p>
    <w:p w:rsidR="00E250BA" w:rsidRPr="00D06F18" w:rsidRDefault="00E250BA" w:rsidP="00207E56">
      <w:pPr>
        <w:tabs>
          <w:tab w:val="left" w:pos="1430"/>
        </w:tabs>
        <w:ind w:left="645" w:firstLine="64"/>
        <w:rPr>
          <w:b/>
          <w:bCs/>
        </w:rPr>
      </w:pPr>
    </w:p>
    <w:p w:rsidR="00E250BA" w:rsidRPr="00D06F18" w:rsidRDefault="00E250BA" w:rsidP="003C3266">
      <w:pPr>
        <w:tabs>
          <w:tab w:val="left" w:pos="1430"/>
        </w:tabs>
        <w:ind w:left="645" w:firstLine="64"/>
        <w:rPr>
          <w:b/>
          <w:bCs/>
        </w:rPr>
      </w:pPr>
      <w:r w:rsidRPr="00D06F18">
        <w:rPr>
          <w:b/>
          <w:bCs/>
        </w:rPr>
        <w:t>Step-2: Calculate cumulative sales &amp; cumulative profit on the basis of the above ranking.</w:t>
      </w:r>
    </w:p>
    <w:p w:rsidR="00E250BA" w:rsidRPr="00D06F18" w:rsidRDefault="00E250BA" w:rsidP="00207E56">
      <w:pPr>
        <w:tabs>
          <w:tab w:val="left" w:pos="1430"/>
        </w:tabs>
        <w:ind w:left="709"/>
        <w:rPr>
          <w:b/>
          <w:bCs/>
        </w:rPr>
      </w:pPr>
    </w:p>
    <w:p w:rsidR="00E250BA" w:rsidRPr="00D06F18" w:rsidRDefault="003C3266" w:rsidP="003C3266">
      <w:pPr>
        <w:tabs>
          <w:tab w:val="left" w:pos="1430"/>
        </w:tabs>
        <w:ind w:left="709"/>
        <w:rPr>
          <w:b/>
          <w:bCs/>
        </w:rPr>
      </w:pPr>
      <w:r w:rsidRPr="00D06F18">
        <w:rPr>
          <w:b/>
          <w:bCs/>
        </w:rPr>
        <w:tab/>
      </w:r>
      <w:r w:rsidR="00E250BA" w:rsidRPr="00D06F18">
        <w:rPr>
          <w:b/>
          <w:bCs/>
        </w:rPr>
        <w:t>Step-3: Identify the points on the basis of cumulative sales (x) &amp; cumulative profit (y). Join the points with same line.</w:t>
      </w:r>
    </w:p>
    <w:p w:rsidR="00E250BA" w:rsidRPr="00D06F18" w:rsidRDefault="00E250BA" w:rsidP="00207E56">
      <w:pPr>
        <w:ind w:left="709"/>
        <w:rPr>
          <w:b/>
          <w:bCs/>
        </w:rPr>
      </w:pPr>
    </w:p>
    <w:p w:rsidR="00E250BA" w:rsidRPr="00D06F18" w:rsidRDefault="00E250BA" w:rsidP="003C3266">
      <w:pPr>
        <w:ind w:left="709" w:firstLine="0"/>
      </w:pPr>
      <w:r w:rsidRPr="00D06F18">
        <w:rPr>
          <w:b/>
          <w:bCs/>
        </w:rPr>
        <w:t>Step-4: Join the start &amp; end point with a single straight line to find average Break even sales</w:t>
      </w:r>
    </w:p>
    <w:p w:rsidR="00E250BA" w:rsidRPr="00D06F18" w:rsidRDefault="00E250BA" w:rsidP="00207E56"/>
    <w:p w:rsidR="00E250BA" w:rsidRPr="00D06F18" w:rsidRDefault="00E250BA" w:rsidP="00207E56">
      <w:pPr>
        <w:pStyle w:val="BodyTextIndent"/>
        <w:tabs>
          <w:tab w:val="left" w:pos="360"/>
          <w:tab w:val="left" w:pos="2160"/>
          <w:tab w:val="left" w:pos="2880"/>
          <w:tab w:val="right" w:pos="3960"/>
          <w:tab w:val="right" w:pos="5640"/>
          <w:tab w:val="right" w:pos="6840"/>
          <w:tab w:val="right" w:pos="7920"/>
          <w:tab w:val="right" w:pos="10080"/>
        </w:tabs>
        <w:spacing w:after="0"/>
        <w:ind w:left="1200" w:hanging="1200"/>
        <w:rPr>
          <w:sz w:val="12"/>
          <w:szCs w:val="12"/>
        </w:rPr>
      </w:pPr>
    </w:p>
    <w:p w:rsidR="00E250BA" w:rsidRPr="00D06F18" w:rsidRDefault="00E250BA" w:rsidP="00207E56">
      <w:pPr>
        <w:pStyle w:val="BodyTextIndent"/>
        <w:tabs>
          <w:tab w:val="left" w:pos="720"/>
          <w:tab w:val="left" w:pos="2160"/>
          <w:tab w:val="left" w:pos="2880"/>
          <w:tab w:val="right" w:pos="3960"/>
          <w:tab w:val="right" w:pos="5640"/>
          <w:tab w:val="right" w:pos="6840"/>
          <w:tab w:val="right" w:pos="7920"/>
          <w:tab w:val="right" w:pos="10080"/>
        </w:tabs>
        <w:spacing w:after="0"/>
        <w:ind w:left="1200" w:hanging="1200"/>
      </w:pPr>
      <w:r w:rsidRPr="00D06F18">
        <w:rPr>
          <w:b/>
        </w:rPr>
        <w:t>10.</w:t>
      </w:r>
      <w:r w:rsidRPr="00D06F18">
        <w:tab/>
        <w:t>Distinguish   between “ product cost</w:t>
      </w:r>
      <w:r w:rsidR="007C6E53">
        <w:t xml:space="preserve"> or marginal cost” and “differential cost”</w:t>
      </w:r>
      <w:r w:rsidR="007C6E53">
        <w:tab/>
        <w:t>(3</w:t>
      </w:r>
      <w:r w:rsidRPr="00D06F18">
        <w:t xml:space="preserve"> marks)</w:t>
      </w:r>
    </w:p>
    <w:p w:rsidR="00E250BA" w:rsidRPr="00D06F18" w:rsidRDefault="00E250BA" w:rsidP="00207E56">
      <w:pPr>
        <w:pStyle w:val="BodyTextIndent"/>
        <w:tabs>
          <w:tab w:val="left" w:pos="360"/>
          <w:tab w:val="left" w:pos="2160"/>
          <w:tab w:val="left" w:pos="2880"/>
          <w:tab w:val="right" w:pos="3960"/>
          <w:tab w:val="right" w:pos="5640"/>
          <w:tab w:val="right" w:pos="6840"/>
          <w:tab w:val="right" w:pos="7920"/>
          <w:tab w:val="right" w:pos="9480"/>
          <w:tab w:val="left" w:pos="9600"/>
        </w:tabs>
        <w:spacing w:after="0"/>
        <w:ind w:left="0"/>
      </w:pPr>
    </w:p>
    <w:p w:rsidR="00E250BA" w:rsidRPr="00D06F18" w:rsidRDefault="00E250BA" w:rsidP="00207E56">
      <w:pPr>
        <w:pStyle w:val="BodyTextIndent"/>
        <w:tabs>
          <w:tab w:val="left" w:pos="360"/>
          <w:tab w:val="left" w:pos="2160"/>
          <w:tab w:val="left" w:pos="2880"/>
          <w:tab w:val="right" w:pos="3960"/>
          <w:tab w:val="right" w:pos="5640"/>
          <w:tab w:val="right" w:pos="6840"/>
          <w:tab w:val="right" w:pos="7920"/>
          <w:tab w:val="right" w:pos="9480"/>
          <w:tab w:val="left" w:pos="9600"/>
        </w:tabs>
        <w:spacing w:after="0"/>
        <w:ind w:left="1200" w:hanging="1200"/>
        <w:rPr>
          <w:b/>
          <w:bCs/>
        </w:rPr>
      </w:pPr>
      <w:r w:rsidRPr="00D06F18">
        <w:rPr>
          <w:b/>
          <w:bCs/>
        </w:rPr>
        <w:t xml:space="preserve">Answer  </w:t>
      </w:r>
    </w:p>
    <w:p w:rsidR="00E250BA" w:rsidRPr="00D06F18" w:rsidRDefault="00E250BA" w:rsidP="007C6E53">
      <w:pPr>
        <w:pStyle w:val="BodyTextIndent"/>
        <w:tabs>
          <w:tab w:val="left" w:pos="720"/>
          <w:tab w:val="left" w:pos="1320"/>
          <w:tab w:val="left" w:pos="2160"/>
          <w:tab w:val="left" w:pos="2880"/>
          <w:tab w:val="right" w:pos="3960"/>
          <w:tab w:val="right" w:pos="5640"/>
          <w:tab w:val="right" w:pos="6840"/>
          <w:tab w:val="right" w:pos="7920"/>
          <w:tab w:val="right" w:pos="9480"/>
          <w:tab w:val="left" w:pos="9600"/>
        </w:tabs>
        <w:spacing w:after="0"/>
        <w:ind w:left="720" w:hanging="720"/>
      </w:pPr>
      <w:r w:rsidRPr="00D06F18">
        <w:rPr>
          <w:b/>
          <w:bCs/>
        </w:rPr>
        <w:tab/>
      </w:r>
    </w:p>
    <w:p w:rsidR="00E250BA" w:rsidRPr="00D06F18" w:rsidRDefault="00E250BA" w:rsidP="00207E56">
      <w:pPr>
        <w:pStyle w:val="BodyTextIndent"/>
        <w:tabs>
          <w:tab w:val="left" w:pos="360"/>
          <w:tab w:val="left" w:pos="1320"/>
          <w:tab w:val="left" w:pos="2160"/>
          <w:tab w:val="left" w:pos="2880"/>
          <w:tab w:val="right" w:pos="3960"/>
          <w:tab w:val="right" w:pos="5640"/>
          <w:tab w:val="right" w:pos="6840"/>
          <w:tab w:val="right" w:pos="7920"/>
          <w:tab w:val="right" w:pos="9480"/>
          <w:tab w:val="left" w:pos="9600"/>
        </w:tabs>
        <w:spacing w:after="0"/>
        <w:ind w:left="720" w:hanging="720"/>
      </w:pPr>
      <w:r w:rsidRPr="00D06F18">
        <w:tab/>
      </w:r>
      <w:r w:rsidRPr="00D06F18">
        <w:tab/>
        <w:t xml:space="preserve">Marginal cost represents the increase or decrease in total cost which occurs with a small changes in output say, a unit of output. In Cost Accounting variable costs represent marginal cost. </w:t>
      </w:r>
    </w:p>
    <w:p w:rsidR="00E250BA" w:rsidRPr="00D06F18" w:rsidRDefault="00E250BA" w:rsidP="00207E56">
      <w:pPr>
        <w:pStyle w:val="BodyTextIndent"/>
        <w:tabs>
          <w:tab w:val="left" w:pos="360"/>
          <w:tab w:val="left" w:pos="1320"/>
          <w:tab w:val="left" w:pos="2160"/>
          <w:tab w:val="left" w:pos="2880"/>
          <w:tab w:val="right" w:pos="3960"/>
          <w:tab w:val="right" w:pos="5640"/>
          <w:tab w:val="right" w:pos="6840"/>
          <w:tab w:val="right" w:pos="7920"/>
          <w:tab w:val="right" w:pos="9480"/>
          <w:tab w:val="left" w:pos="9600"/>
        </w:tabs>
        <w:spacing w:after="0"/>
        <w:ind w:left="720" w:hanging="720"/>
      </w:pPr>
    </w:p>
    <w:p w:rsidR="00E250BA" w:rsidRPr="00D06F18" w:rsidRDefault="00E250BA" w:rsidP="00207E56">
      <w:pPr>
        <w:pStyle w:val="BodyTextIndent"/>
        <w:tabs>
          <w:tab w:val="left" w:pos="360"/>
          <w:tab w:val="left" w:pos="1320"/>
          <w:tab w:val="left" w:pos="2160"/>
          <w:tab w:val="left" w:pos="2880"/>
          <w:tab w:val="right" w:pos="3960"/>
          <w:tab w:val="right" w:pos="5640"/>
          <w:tab w:val="right" w:pos="6840"/>
          <w:tab w:val="right" w:pos="7920"/>
          <w:tab w:val="right" w:pos="9480"/>
          <w:tab w:val="left" w:pos="9600"/>
        </w:tabs>
        <w:spacing w:after="0"/>
        <w:ind w:left="720" w:hanging="720"/>
      </w:pPr>
      <w:r w:rsidRPr="00D06F18">
        <w:tab/>
      </w:r>
      <w:r w:rsidRPr="00D06F18">
        <w:tab/>
        <w:t xml:space="preserve">Differential cost is the change (increase or decrease) in the total cost (variable as well as fixed) due to change in the level of activity, technology or production process or method production. </w:t>
      </w:r>
    </w:p>
    <w:p w:rsidR="00E250BA" w:rsidRPr="00D06F18" w:rsidRDefault="00E250BA" w:rsidP="00207E56">
      <w:pPr>
        <w:pStyle w:val="BodyTextIndent"/>
        <w:tabs>
          <w:tab w:val="left" w:pos="360"/>
          <w:tab w:val="left" w:pos="1320"/>
          <w:tab w:val="left" w:pos="2160"/>
          <w:tab w:val="left" w:pos="2880"/>
          <w:tab w:val="right" w:pos="3960"/>
          <w:tab w:val="right" w:pos="5640"/>
          <w:tab w:val="right" w:pos="6840"/>
          <w:tab w:val="right" w:pos="7920"/>
          <w:tab w:val="right" w:pos="9480"/>
          <w:tab w:val="left" w:pos="9600"/>
        </w:tabs>
        <w:spacing w:after="0"/>
        <w:ind w:left="720" w:hanging="720"/>
      </w:pPr>
    </w:p>
    <w:p w:rsidR="00E250BA" w:rsidRPr="00D06F18" w:rsidRDefault="00E250BA" w:rsidP="00207E56">
      <w:pPr>
        <w:pStyle w:val="BodyTextIndent"/>
        <w:tabs>
          <w:tab w:val="left" w:pos="360"/>
          <w:tab w:val="left" w:pos="1320"/>
          <w:tab w:val="left" w:pos="2160"/>
          <w:tab w:val="left" w:pos="2880"/>
          <w:tab w:val="right" w:pos="3960"/>
          <w:tab w:val="right" w:pos="5640"/>
          <w:tab w:val="right" w:pos="6840"/>
          <w:tab w:val="right" w:pos="7920"/>
          <w:tab w:val="right" w:pos="9480"/>
          <w:tab w:val="left" w:pos="9600"/>
        </w:tabs>
        <w:spacing w:after="0"/>
        <w:ind w:left="720" w:hanging="720"/>
      </w:pPr>
      <w:r w:rsidRPr="00D06F18">
        <w:tab/>
      </w:r>
      <w:r w:rsidRPr="00D06F18">
        <w:tab/>
        <w:t xml:space="preserve">In other words, it can be defined as the cost of one unit of product or service, which would be avoided if that unit was not produced or provided. </w:t>
      </w:r>
    </w:p>
    <w:p w:rsidR="00E250BA" w:rsidRPr="00D06F18" w:rsidRDefault="00E250BA" w:rsidP="00207E56">
      <w:pPr>
        <w:pStyle w:val="BodyTextIndent"/>
        <w:tabs>
          <w:tab w:val="left" w:pos="360"/>
          <w:tab w:val="left" w:pos="1320"/>
          <w:tab w:val="left" w:pos="2160"/>
          <w:tab w:val="left" w:pos="2880"/>
          <w:tab w:val="right" w:pos="3960"/>
          <w:tab w:val="right" w:pos="5640"/>
          <w:tab w:val="right" w:pos="6840"/>
          <w:tab w:val="right" w:pos="7920"/>
          <w:tab w:val="right" w:pos="9480"/>
          <w:tab w:val="left" w:pos="9600"/>
        </w:tabs>
        <w:spacing w:after="0"/>
        <w:ind w:left="720" w:hanging="720"/>
      </w:pPr>
    </w:p>
    <w:p w:rsidR="00E250BA" w:rsidRPr="00F97FA6" w:rsidRDefault="00E250BA" w:rsidP="00F97FA6">
      <w:pPr>
        <w:pStyle w:val="BodyTextIndent"/>
        <w:tabs>
          <w:tab w:val="left" w:pos="360"/>
          <w:tab w:val="left" w:pos="1320"/>
          <w:tab w:val="left" w:pos="2160"/>
          <w:tab w:val="left" w:pos="2880"/>
          <w:tab w:val="right" w:pos="3960"/>
          <w:tab w:val="right" w:pos="5640"/>
          <w:tab w:val="right" w:pos="6840"/>
          <w:tab w:val="right" w:pos="7920"/>
          <w:tab w:val="right" w:pos="9480"/>
          <w:tab w:val="left" w:pos="9600"/>
        </w:tabs>
        <w:spacing w:after="0"/>
        <w:ind w:left="720" w:hanging="720"/>
      </w:pPr>
      <w:r w:rsidRPr="00D06F18">
        <w:tab/>
      </w:r>
      <w:r w:rsidRPr="00D06F18">
        <w:tab/>
        <w:t xml:space="preserve">The main point, which distinguishes marginal cost and differential, is that of change in fixed cost when volume of production increases or decrease by a unit of production. In the case of differential cost variable as well as fixed cost i.e. both costs change due to change in the level of activity, whereas under marginal costing only variable cost changes due to change in the level of activity. </w:t>
      </w:r>
    </w:p>
    <w:p w:rsidR="00E250BA" w:rsidRPr="00D06F18" w:rsidRDefault="00E250BA" w:rsidP="00207E56">
      <w:pPr>
        <w:pStyle w:val="BodyTextIndent"/>
        <w:tabs>
          <w:tab w:val="left" w:pos="0"/>
          <w:tab w:val="left" w:pos="720"/>
          <w:tab w:val="left" w:pos="1320"/>
          <w:tab w:val="left" w:pos="1800"/>
          <w:tab w:val="left" w:pos="3480"/>
          <w:tab w:val="left" w:pos="4200"/>
          <w:tab w:val="right" w:pos="5040"/>
          <w:tab w:val="right" w:pos="7800"/>
          <w:tab w:val="right" w:pos="9000"/>
          <w:tab w:val="right" w:pos="9480"/>
          <w:tab w:val="left" w:pos="9600"/>
        </w:tabs>
        <w:spacing w:after="0"/>
        <w:ind w:left="720" w:hanging="720"/>
      </w:pPr>
      <w:r w:rsidRPr="00D06F18">
        <w:rPr>
          <w:b/>
        </w:rPr>
        <w:lastRenderedPageBreak/>
        <w:t>11.</w:t>
      </w:r>
      <w:r w:rsidRPr="00D06F18">
        <w:tab/>
        <w:t xml:space="preserve">Discuss the relationship between Angle of Incidence, Break-even Level and Margin of Safety. </w:t>
      </w:r>
    </w:p>
    <w:p w:rsidR="00E250BA" w:rsidRPr="00D06F18" w:rsidRDefault="00E250BA" w:rsidP="003C3266">
      <w:pPr>
        <w:pStyle w:val="BodyTextIndent"/>
        <w:tabs>
          <w:tab w:val="left" w:pos="360"/>
          <w:tab w:val="left" w:pos="1320"/>
          <w:tab w:val="left" w:pos="1800"/>
          <w:tab w:val="left" w:pos="3480"/>
          <w:tab w:val="left" w:pos="4200"/>
          <w:tab w:val="right" w:pos="5040"/>
          <w:tab w:val="right" w:pos="7800"/>
          <w:tab w:val="right" w:pos="9000"/>
          <w:tab w:val="right" w:pos="10080"/>
        </w:tabs>
        <w:spacing w:after="0"/>
        <w:ind w:left="720" w:hanging="720"/>
      </w:pPr>
      <w:r w:rsidRPr="00D06F18">
        <w:tab/>
      </w:r>
      <w:r w:rsidRPr="00D06F18">
        <w:tab/>
      </w:r>
      <w:r w:rsidRPr="00D06F18">
        <w:tab/>
      </w:r>
      <w:r w:rsidRPr="00D06F18">
        <w:tab/>
      </w:r>
      <w:r w:rsidRPr="00D06F18">
        <w:tab/>
      </w:r>
      <w:r w:rsidRPr="00D06F18">
        <w:tab/>
      </w:r>
      <w:r w:rsidRPr="00D06F18">
        <w:tab/>
      </w:r>
      <w:r w:rsidRPr="00D06F18">
        <w:tab/>
      </w:r>
      <w:r w:rsidRPr="00D06F18">
        <w:tab/>
      </w:r>
      <w:r w:rsidRPr="00D06F18">
        <w:tab/>
        <w:t>(</w:t>
      </w:r>
      <w:r w:rsidR="007C6E53">
        <w:t>4</w:t>
      </w:r>
      <w:r w:rsidRPr="00D06F18">
        <w:t xml:space="preserve"> marks)</w:t>
      </w:r>
    </w:p>
    <w:p w:rsidR="00E250BA" w:rsidRPr="00D06F18" w:rsidRDefault="003C3266" w:rsidP="003C3266">
      <w:pPr>
        <w:pStyle w:val="BodyTextIndent"/>
        <w:tabs>
          <w:tab w:val="left" w:pos="360"/>
          <w:tab w:val="left" w:pos="1320"/>
          <w:tab w:val="left" w:pos="1800"/>
          <w:tab w:val="left" w:pos="3480"/>
          <w:tab w:val="right" w:pos="5040"/>
          <w:tab w:val="right" w:pos="7800"/>
          <w:tab w:val="right" w:pos="9000"/>
          <w:tab w:val="right" w:pos="9480"/>
          <w:tab w:val="left" w:pos="9600"/>
        </w:tabs>
        <w:spacing w:after="0"/>
        <w:ind w:left="0"/>
        <w:rPr>
          <w:b/>
          <w:bCs/>
        </w:rPr>
      </w:pPr>
      <w:r w:rsidRPr="00D06F18">
        <w:rPr>
          <w:b/>
          <w:bCs/>
        </w:rPr>
        <w:tab/>
      </w:r>
      <w:r w:rsidR="00E250BA" w:rsidRPr="00D06F18">
        <w:rPr>
          <w:b/>
          <w:bCs/>
        </w:rPr>
        <w:t xml:space="preserve">Answer  </w:t>
      </w:r>
    </w:p>
    <w:p w:rsidR="00E250BA" w:rsidRPr="00D06F18" w:rsidRDefault="00E250BA" w:rsidP="00207E56">
      <w:pPr>
        <w:pStyle w:val="BodyTextIndent"/>
        <w:tabs>
          <w:tab w:val="left" w:pos="720"/>
          <w:tab w:val="left" w:pos="1170"/>
          <w:tab w:val="left" w:pos="3480"/>
          <w:tab w:val="right" w:pos="5040"/>
          <w:tab w:val="right" w:pos="7800"/>
          <w:tab w:val="right" w:pos="9000"/>
          <w:tab w:val="right" w:pos="9480"/>
          <w:tab w:val="left" w:pos="9600"/>
        </w:tabs>
        <w:spacing w:after="0"/>
        <w:ind w:left="1170" w:hanging="1800"/>
      </w:pPr>
      <w:r w:rsidRPr="00D06F18">
        <w:tab/>
        <w:t>1.</w:t>
      </w:r>
      <w:r w:rsidRPr="00D06F18">
        <w:tab/>
        <w:t xml:space="preserve">If the break-even point is low and angle of incidence is large. The margin of safety is large and the business enjoys financial stability. A low break-even point indicates that  the business could be run profitably even if there is a fall in sales, unless the sales are very low. </w:t>
      </w:r>
    </w:p>
    <w:p w:rsidR="00E250BA" w:rsidRPr="00D06F18" w:rsidRDefault="00E250BA" w:rsidP="00207E56">
      <w:pPr>
        <w:pStyle w:val="BodyTextIndent"/>
        <w:tabs>
          <w:tab w:val="left" w:pos="360"/>
          <w:tab w:val="left" w:pos="1320"/>
          <w:tab w:val="left" w:pos="1350"/>
          <w:tab w:val="left" w:pos="3480"/>
          <w:tab w:val="right" w:pos="5040"/>
          <w:tab w:val="right" w:pos="7800"/>
          <w:tab w:val="right" w:pos="9000"/>
          <w:tab w:val="right" w:pos="9480"/>
          <w:tab w:val="left" w:pos="9600"/>
        </w:tabs>
        <w:spacing w:after="0"/>
        <w:ind w:left="1350" w:hanging="1800"/>
      </w:pPr>
    </w:p>
    <w:p w:rsidR="00E250BA" w:rsidRPr="00D06F18" w:rsidRDefault="00E250BA" w:rsidP="00207E56">
      <w:pPr>
        <w:pStyle w:val="BodyTextIndent"/>
        <w:tabs>
          <w:tab w:val="left" w:pos="360"/>
          <w:tab w:val="left" w:pos="720"/>
          <w:tab w:val="left" w:pos="1170"/>
          <w:tab w:val="left" w:pos="3480"/>
          <w:tab w:val="right" w:pos="5040"/>
          <w:tab w:val="right" w:pos="7800"/>
          <w:tab w:val="right" w:pos="9000"/>
          <w:tab w:val="right" w:pos="9480"/>
          <w:tab w:val="left" w:pos="9600"/>
        </w:tabs>
        <w:spacing w:after="0"/>
        <w:ind w:left="1170" w:hanging="1800"/>
      </w:pPr>
      <w:r w:rsidRPr="00D06F18">
        <w:tab/>
      </w:r>
      <w:r w:rsidRPr="00D06F18">
        <w:tab/>
        <w:t>2.</w:t>
      </w:r>
      <w:r w:rsidRPr="00D06F18">
        <w:tab/>
        <w:t xml:space="preserve">If the break-even point is low and angle of incidence is small, the conclusions are the same as in 1 above except that the rate of profit earning capacity is not so high as in 1. </w:t>
      </w:r>
    </w:p>
    <w:p w:rsidR="00E250BA" w:rsidRPr="00D06F18" w:rsidRDefault="00E250BA" w:rsidP="00207E56">
      <w:pPr>
        <w:pStyle w:val="BodyTextIndent"/>
        <w:tabs>
          <w:tab w:val="left" w:pos="360"/>
          <w:tab w:val="left" w:pos="1320"/>
          <w:tab w:val="left" w:pos="1800"/>
          <w:tab w:val="left" w:pos="3480"/>
          <w:tab w:val="right" w:pos="5040"/>
          <w:tab w:val="right" w:pos="7800"/>
          <w:tab w:val="right" w:pos="9000"/>
          <w:tab w:val="right" w:pos="9480"/>
          <w:tab w:val="left" w:pos="9600"/>
        </w:tabs>
        <w:spacing w:after="0"/>
        <w:ind w:left="1800" w:hanging="1800"/>
      </w:pPr>
    </w:p>
    <w:p w:rsidR="00E250BA" w:rsidRPr="00D06F18" w:rsidRDefault="00E250BA" w:rsidP="00207E56">
      <w:pPr>
        <w:pStyle w:val="BodyTextIndent"/>
        <w:tabs>
          <w:tab w:val="left" w:pos="360"/>
          <w:tab w:val="left" w:pos="720"/>
          <w:tab w:val="left" w:pos="3480"/>
          <w:tab w:val="right" w:pos="5040"/>
          <w:tab w:val="right" w:pos="7800"/>
          <w:tab w:val="right" w:pos="9000"/>
          <w:tab w:val="right" w:pos="9480"/>
          <w:tab w:val="left" w:pos="9600"/>
        </w:tabs>
        <w:spacing w:after="0"/>
        <w:ind w:left="1170" w:hanging="2034"/>
      </w:pPr>
      <w:r w:rsidRPr="00D06F18">
        <w:tab/>
      </w:r>
      <w:r w:rsidRPr="00D06F18">
        <w:tab/>
        <w:t>3.</w:t>
      </w:r>
      <w:r w:rsidRPr="00D06F18">
        <w:tab/>
        <w:t xml:space="preserve">If the break-even point is high and angle of incidence is small. The margin of safety is low. The business is very vulnerable, even a small reduction in activity may result in a loss. </w:t>
      </w:r>
    </w:p>
    <w:p w:rsidR="00E250BA" w:rsidRPr="00D06F18" w:rsidRDefault="00E250BA" w:rsidP="00207E56">
      <w:pPr>
        <w:pStyle w:val="BodyTextIndent"/>
        <w:tabs>
          <w:tab w:val="left" w:pos="360"/>
          <w:tab w:val="left" w:pos="1320"/>
          <w:tab w:val="left" w:pos="1800"/>
          <w:tab w:val="left" w:pos="3480"/>
          <w:tab w:val="right" w:pos="5040"/>
          <w:tab w:val="right" w:pos="7800"/>
          <w:tab w:val="right" w:pos="9000"/>
          <w:tab w:val="right" w:pos="9480"/>
          <w:tab w:val="left" w:pos="9600"/>
        </w:tabs>
        <w:spacing w:after="0"/>
        <w:ind w:left="1800" w:hanging="1800"/>
      </w:pPr>
    </w:p>
    <w:p w:rsidR="003C3266" w:rsidRPr="00D06F18" w:rsidRDefault="00E250BA" w:rsidP="003C3266">
      <w:pPr>
        <w:pStyle w:val="BodyTextIndent"/>
        <w:tabs>
          <w:tab w:val="left" w:pos="720"/>
          <w:tab w:val="left" w:pos="1170"/>
          <w:tab w:val="left" w:pos="3480"/>
          <w:tab w:val="right" w:pos="5040"/>
          <w:tab w:val="right" w:pos="7800"/>
          <w:tab w:val="right" w:pos="9000"/>
          <w:tab w:val="right" w:pos="9480"/>
          <w:tab w:val="left" w:pos="9600"/>
        </w:tabs>
        <w:spacing w:after="0"/>
        <w:ind w:left="1170" w:hanging="1800"/>
      </w:pPr>
      <w:r w:rsidRPr="00D06F18">
        <w:tab/>
        <w:t>4.</w:t>
      </w:r>
      <w:r w:rsidRPr="00D06F18">
        <w:tab/>
        <w:t xml:space="preserve">If the break-even point is high and angle of incidence is large. This shows that the margin of safety is low. The business is likely to incur losses through a small reduction in activity. However,  after the break-even point, the business makes the profit at a high rate. </w:t>
      </w:r>
    </w:p>
    <w:p w:rsidR="006C5846" w:rsidRPr="00D06F18" w:rsidRDefault="006C5846" w:rsidP="006C5846">
      <w:pPr>
        <w:pStyle w:val="BodyTextIndent"/>
        <w:tabs>
          <w:tab w:val="left" w:pos="360"/>
          <w:tab w:val="left" w:pos="1170"/>
          <w:tab w:val="left" w:pos="3480"/>
          <w:tab w:val="left" w:pos="4200"/>
          <w:tab w:val="right" w:pos="5040"/>
          <w:tab w:val="right" w:pos="7800"/>
          <w:tab w:val="right" w:pos="9000"/>
          <w:tab w:val="right" w:pos="9480"/>
          <w:tab w:val="left" w:pos="9600"/>
        </w:tabs>
        <w:spacing w:after="0"/>
        <w:ind w:left="0" w:firstLine="0"/>
        <w:rPr>
          <w:b/>
          <w:u w:val="single"/>
        </w:rPr>
      </w:pPr>
    </w:p>
    <w:p w:rsidR="00E250BA" w:rsidRPr="00D06F18" w:rsidRDefault="003C3266" w:rsidP="006C5846">
      <w:pPr>
        <w:pStyle w:val="BodyTextIndent"/>
        <w:tabs>
          <w:tab w:val="left" w:pos="720"/>
          <w:tab w:val="left" w:pos="1170"/>
          <w:tab w:val="left" w:pos="3480"/>
          <w:tab w:val="right" w:pos="5040"/>
          <w:tab w:val="right" w:pos="7800"/>
          <w:tab w:val="right" w:pos="9000"/>
          <w:tab w:val="right" w:pos="9480"/>
          <w:tab w:val="left" w:pos="9600"/>
        </w:tabs>
        <w:spacing w:after="0"/>
        <w:ind w:left="0" w:firstLine="0"/>
      </w:pPr>
      <w:r w:rsidRPr="00D06F18">
        <w:rPr>
          <w:b/>
        </w:rPr>
        <w:t>12.</w:t>
      </w:r>
      <w:r w:rsidRPr="00D06F18">
        <w:tab/>
      </w:r>
      <w:r w:rsidR="00E250BA" w:rsidRPr="00D06F18">
        <w:t>Briefly explain the method of separating semi</w:t>
      </w:r>
      <w:r w:rsidR="007915A8">
        <w:t>-</w:t>
      </w:r>
      <w:r w:rsidR="00E250BA" w:rsidRPr="00D06F18">
        <w:t xml:space="preserve">variable costs into their fixed </w:t>
      </w:r>
      <w:r w:rsidRPr="00D06F18">
        <w:t xml:space="preserve">and variable elements. </w:t>
      </w:r>
      <w:r w:rsidRPr="00D06F18">
        <w:tab/>
      </w:r>
      <w:r w:rsidRPr="00D06F18">
        <w:tab/>
      </w:r>
      <w:r w:rsidRPr="00D06F18">
        <w:tab/>
      </w:r>
      <w:r w:rsidRPr="00D06F18">
        <w:tab/>
      </w:r>
      <w:r w:rsidRPr="00D06F18">
        <w:tab/>
      </w:r>
      <w:r w:rsidR="00E250BA" w:rsidRPr="00D06F18">
        <w:t>(4 marks)</w:t>
      </w:r>
    </w:p>
    <w:p w:rsidR="00E250BA" w:rsidRPr="00D06F18" w:rsidRDefault="00E250BA" w:rsidP="00207E56">
      <w:pPr>
        <w:pStyle w:val="BodyTextIndent"/>
        <w:tabs>
          <w:tab w:val="left" w:pos="360"/>
          <w:tab w:val="left" w:pos="1200"/>
          <w:tab w:val="left" w:pos="1680"/>
          <w:tab w:val="left" w:pos="2160"/>
          <w:tab w:val="left" w:pos="3720"/>
          <w:tab w:val="right" w:pos="5160"/>
          <w:tab w:val="right" w:pos="6360"/>
          <w:tab w:val="right" w:pos="7440"/>
          <w:tab w:val="right" w:pos="8520"/>
          <w:tab w:val="right" w:pos="9600"/>
        </w:tabs>
        <w:spacing w:after="0"/>
        <w:ind w:left="720" w:hanging="720"/>
        <w:rPr>
          <w:b/>
          <w:bCs/>
        </w:rPr>
      </w:pPr>
      <w:r w:rsidRPr="00D06F18">
        <w:rPr>
          <w:b/>
          <w:bCs/>
        </w:rPr>
        <w:t xml:space="preserve">Answer  </w:t>
      </w:r>
    </w:p>
    <w:p w:rsidR="00E250BA" w:rsidRPr="00D06F18" w:rsidRDefault="00E250BA" w:rsidP="00207E56">
      <w:pPr>
        <w:pStyle w:val="BodyTextIndent"/>
        <w:tabs>
          <w:tab w:val="left" w:pos="720"/>
          <w:tab w:val="left" w:pos="1200"/>
          <w:tab w:val="left" w:pos="1680"/>
          <w:tab w:val="left" w:pos="2160"/>
          <w:tab w:val="left" w:pos="3720"/>
          <w:tab w:val="right" w:pos="5160"/>
          <w:tab w:val="right" w:pos="6360"/>
          <w:tab w:val="right" w:pos="7440"/>
          <w:tab w:val="right" w:pos="8520"/>
          <w:tab w:val="right" w:pos="9600"/>
        </w:tabs>
        <w:spacing w:after="0"/>
        <w:ind w:left="720" w:hanging="720"/>
      </w:pPr>
      <w:r w:rsidRPr="00D06F18">
        <w:rPr>
          <w:b/>
          <w:bCs/>
        </w:rPr>
        <w:tab/>
      </w:r>
      <w:r w:rsidRPr="00D06F18">
        <w:t xml:space="preserve">Semi-variable costs </w:t>
      </w:r>
      <w:r w:rsidR="007915A8">
        <w:t xml:space="preserve">are </w:t>
      </w:r>
      <w:r w:rsidRPr="00D06F18">
        <w:t>partly fixed and partly variable</w:t>
      </w:r>
      <w:r w:rsidR="007915A8">
        <w:t xml:space="preserve"> in a linear format</w:t>
      </w:r>
      <w:r w:rsidRPr="00D06F18">
        <w:t xml:space="preserve">. The methods </w:t>
      </w:r>
      <w:r w:rsidR="007915A8">
        <w:t xml:space="preserve">of </w:t>
      </w:r>
      <w:r w:rsidRPr="00D06F18">
        <w:t xml:space="preserve">separating the semi-variable costs into </w:t>
      </w:r>
      <w:r w:rsidR="007915A8">
        <w:t xml:space="preserve">it’s </w:t>
      </w:r>
      <w:r w:rsidRPr="00D06F18">
        <w:t xml:space="preserve">fixed and variable elements </w:t>
      </w:r>
      <w:r w:rsidR="007915A8">
        <w:t xml:space="preserve">are as </w:t>
      </w:r>
      <w:r w:rsidRPr="00D06F18">
        <w:t xml:space="preserve">under : </w:t>
      </w:r>
    </w:p>
    <w:p w:rsidR="00E250BA" w:rsidRPr="00D06F18" w:rsidRDefault="00E250BA" w:rsidP="00207E56">
      <w:pPr>
        <w:pStyle w:val="BodyTextIndent"/>
        <w:tabs>
          <w:tab w:val="left" w:pos="360"/>
          <w:tab w:val="left" w:pos="1200"/>
          <w:tab w:val="left" w:pos="1680"/>
          <w:tab w:val="left" w:pos="2160"/>
          <w:tab w:val="left" w:pos="3720"/>
          <w:tab w:val="right" w:pos="5160"/>
          <w:tab w:val="right" w:pos="6360"/>
          <w:tab w:val="right" w:pos="7440"/>
          <w:tab w:val="right" w:pos="8520"/>
          <w:tab w:val="right" w:pos="9600"/>
        </w:tabs>
        <w:spacing w:after="0"/>
        <w:ind w:left="720" w:hanging="720"/>
      </w:pPr>
    </w:p>
    <w:p w:rsidR="004065D7" w:rsidRDefault="00E250BA" w:rsidP="00207E56">
      <w:pPr>
        <w:pStyle w:val="BodyTextIndent"/>
        <w:tabs>
          <w:tab w:val="left" w:pos="720"/>
          <w:tab w:val="left" w:pos="1680"/>
          <w:tab w:val="left" w:pos="2160"/>
          <w:tab w:val="left" w:pos="3720"/>
          <w:tab w:val="right" w:pos="5160"/>
          <w:tab w:val="right" w:pos="6360"/>
          <w:tab w:val="right" w:pos="7440"/>
          <w:tab w:val="right" w:pos="8520"/>
          <w:tab w:val="right" w:pos="9600"/>
        </w:tabs>
        <w:spacing w:after="0"/>
        <w:ind w:left="1200" w:hanging="1200"/>
      </w:pPr>
      <w:r w:rsidRPr="00D06F18">
        <w:tab/>
        <w:t>(i)</w:t>
      </w:r>
      <w:r w:rsidRPr="00D06F18">
        <w:tab/>
        <w:t xml:space="preserve">Graphical  method  : </w:t>
      </w:r>
    </w:p>
    <w:p w:rsidR="00E250BA" w:rsidRPr="00D06F18" w:rsidRDefault="004065D7" w:rsidP="004065D7">
      <w:pPr>
        <w:pStyle w:val="BodyTextIndent"/>
        <w:tabs>
          <w:tab w:val="left" w:pos="720"/>
          <w:tab w:val="left" w:pos="1680"/>
          <w:tab w:val="left" w:pos="2160"/>
          <w:tab w:val="left" w:pos="3720"/>
          <w:tab w:val="right" w:pos="5160"/>
          <w:tab w:val="right" w:pos="6360"/>
          <w:tab w:val="right" w:pos="7440"/>
          <w:tab w:val="right" w:pos="8520"/>
          <w:tab w:val="right" w:pos="9600"/>
        </w:tabs>
        <w:spacing w:after="0"/>
        <w:ind w:left="1680" w:hanging="1200"/>
      </w:pPr>
      <w:r>
        <w:tab/>
      </w:r>
      <w:r>
        <w:tab/>
      </w:r>
      <w:r w:rsidR="00E250BA" w:rsidRPr="00D06F18">
        <w:t xml:space="preserve">large number of observations </w:t>
      </w:r>
      <w:r w:rsidR="007915A8">
        <w:t>of t</w:t>
      </w:r>
      <w:r w:rsidR="00E250BA" w:rsidRPr="00D06F18">
        <w:t>he total costs at different levels of output are plotted on a graph</w:t>
      </w:r>
      <w:r w:rsidR="007915A8">
        <w:t xml:space="preserve">. </w:t>
      </w:r>
      <w:r w:rsidR="00E250BA" w:rsidRPr="00D06F18">
        <w:t>Then</w:t>
      </w:r>
      <w:r w:rsidR="007915A8">
        <w:t xml:space="preserve"> </w:t>
      </w:r>
      <w:r w:rsidR="00E250BA" w:rsidRPr="00D06F18">
        <w:t xml:space="preserve">a line of “best fit”, which passes through all or more of the points is drawn. The point at which this line cuts the Y-axis indicates the total fixed cost component in the total cost. The variable cost at nay level of output, is derived by deducting this fixed cost element from the total cost. The following diagram illustrates this. </w:t>
      </w:r>
    </w:p>
    <w:p w:rsidR="007C6E53" w:rsidRDefault="007C6E53" w:rsidP="00207E56">
      <w:pPr>
        <w:pStyle w:val="BodyTextIndent"/>
        <w:tabs>
          <w:tab w:val="left" w:pos="360"/>
          <w:tab w:val="left" w:pos="1680"/>
          <w:tab w:val="left" w:pos="2160"/>
          <w:tab w:val="left" w:pos="3720"/>
          <w:tab w:val="right" w:pos="5160"/>
          <w:tab w:val="right" w:pos="6360"/>
          <w:tab w:val="right" w:pos="7440"/>
          <w:tab w:val="right" w:pos="8520"/>
          <w:tab w:val="right" w:pos="9600"/>
        </w:tabs>
        <w:spacing w:after="0"/>
        <w:ind w:left="1200" w:hanging="1200"/>
      </w:pPr>
    </w:p>
    <w:p w:rsidR="007C6E53" w:rsidRDefault="007C6E53" w:rsidP="00207E56">
      <w:pPr>
        <w:pStyle w:val="BodyTextIndent"/>
        <w:tabs>
          <w:tab w:val="left" w:pos="360"/>
          <w:tab w:val="left" w:pos="1680"/>
          <w:tab w:val="left" w:pos="2160"/>
          <w:tab w:val="left" w:pos="3720"/>
          <w:tab w:val="right" w:pos="5160"/>
          <w:tab w:val="right" w:pos="6360"/>
          <w:tab w:val="right" w:pos="7440"/>
          <w:tab w:val="right" w:pos="8520"/>
          <w:tab w:val="right" w:pos="9600"/>
        </w:tabs>
        <w:spacing w:after="0"/>
        <w:ind w:left="1200" w:hanging="1200"/>
      </w:pPr>
    </w:p>
    <w:p w:rsidR="00E250BA" w:rsidRPr="00D06F18" w:rsidRDefault="00A10B61" w:rsidP="00207E56">
      <w:pPr>
        <w:pStyle w:val="BodyTextIndent"/>
        <w:tabs>
          <w:tab w:val="left" w:pos="360"/>
          <w:tab w:val="left" w:pos="1680"/>
          <w:tab w:val="left" w:pos="2160"/>
          <w:tab w:val="left" w:pos="3720"/>
          <w:tab w:val="right" w:pos="5160"/>
          <w:tab w:val="right" w:pos="6360"/>
          <w:tab w:val="right" w:pos="7440"/>
          <w:tab w:val="right" w:pos="8520"/>
          <w:tab w:val="right" w:pos="9600"/>
        </w:tabs>
        <w:spacing w:after="0"/>
        <w:ind w:left="1200" w:hanging="1200"/>
      </w:pPr>
      <w:r>
        <w:rPr>
          <w:noProof/>
        </w:rPr>
        <w:pict>
          <v:polyline id="_x0000_s1026" style="position:absolute;left:0;text-align:left;z-index:251580928" points="108pt,6.95pt,107.2pt,170.4pt" coordsize="16,3269">
            <v:path arrowok="t"/>
          </v:polyline>
        </w:pict>
      </w:r>
      <w:r>
        <w:rPr>
          <w:noProof/>
        </w:rPr>
        <w:pict>
          <v:shape id="_x0000_s1035" type="#_x0000_t202" style="position:absolute;left:0;text-align:left;margin-left:54pt;margin-top:6.95pt;width:30pt;height:16.3pt;z-index:251579904" stroked="f">
            <v:textbox style="mso-next-textbox:#_x0000_s1035">
              <w:txbxContent>
                <w:p w:rsidR="00694B96" w:rsidRDefault="00694B96" w:rsidP="00E250BA">
                  <w:pPr>
                    <w:rPr>
                      <w:sz w:val="20"/>
                    </w:rPr>
                  </w:pPr>
                  <w:r>
                    <w:rPr>
                      <w:sz w:val="20"/>
                    </w:rPr>
                    <w:t>40</w:t>
                  </w:r>
                </w:p>
              </w:txbxContent>
            </v:textbox>
          </v:shape>
        </w:pict>
      </w:r>
      <w:r w:rsidR="00E250BA" w:rsidRPr="00D06F18">
        <w:tab/>
      </w:r>
      <w:r w:rsidR="00E250BA" w:rsidRPr="00D06F18">
        <w:tab/>
      </w:r>
      <w:r w:rsidR="00E250BA" w:rsidRPr="00D06F18">
        <w:tab/>
      </w:r>
    </w:p>
    <w:p w:rsidR="00E250BA" w:rsidRPr="00D06F18" w:rsidRDefault="00A10B61" w:rsidP="00207E56">
      <w:pPr>
        <w:pStyle w:val="BodyTextIndent"/>
        <w:tabs>
          <w:tab w:val="left" w:pos="360"/>
          <w:tab w:val="left" w:pos="1200"/>
          <w:tab w:val="left" w:pos="1680"/>
          <w:tab w:val="left" w:pos="2160"/>
          <w:tab w:val="left" w:pos="3720"/>
          <w:tab w:val="right" w:pos="5160"/>
          <w:tab w:val="right" w:pos="6360"/>
          <w:tab w:val="right" w:pos="7440"/>
          <w:tab w:val="right" w:pos="8520"/>
          <w:tab w:val="right" w:pos="9600"/>
        </w:tabs>
        <w:spacing w:after="0"/>
        <w:ind w:left="720" w:hanging="720"/>
      </w:pPr>
      <w:r>
        <w:rPr>
          <w:noProof/>
        </w:rPr>
        <w:pict>
          <v:line id="_x0000_s1028" style="position:absolute;left:0;text-align:left;z-index:251581952" from="84pt,3.6pt" to="126pt,3.6pt"/>
        </w:pict>
      </w:r>
    </w:p>
    <w:p w:rsidR="00E250BA" w:rsidRPr="00D06F18" w:rsidRDefault="00E250BA" w:rsidP="00207E56">
      <w:pPr>
        <w:pStyle w:val="BodyTextIndent"/>
        <w:tabs>
          <w:tab w:val="left" w:pos="360"/>
          <w:tab w:val="left" w:pos="1200"/>
          <w:tab w:val="left" w:pos="1680"/>
          <w:tab w:val="left" w:pos="2160"/>
          <w:tab w:val="left" w:pos="3720"/>
          <w:tab w:val="right" w:pos="5160"/>
          <w:tab w:val="right" w:pos="6360"/>
          <w:tab w:val="right" w:pos="7440"/>
          <w:tab w:val="right" w:pos="8520"/>
          <w:tab w:val="right" w:pos="9600"/>
        </w:tabs>
        <w:spacing w:after="0"/>
        <w:ind w:left="720" w:hanging="720"/>
      </w:pPr>
    </w:p>
    <w:p w:rsidR="00E250BA" w:rsidRPr="00D06F18" w:rsidRDefault="00A10B61" w:rsidP="00207E56">
      <w:pPr>
        <w:pStyle w:val="BodyTextIndent"/>
        <w:tabs>
          <w:tab w:val="left" w:pos="360"/>
          <w:tab w:val="left" w:pos="1200"/>
          <w:tab w:val="left" w:pos="1680"/>
          <w:tab w:val="left" w:pos="2160"/>
          <w:tab w:val="left" w:pos="3720"/>
          <w:tab w:val="right" w:pos="5160"/>
          <w:tab w:val="right" w:pos="6360"/>
          <w:tab w:val="right" w:pos="7440"/>
          <w:tab w:val="right" w:pos="8520"/>
          <w:tab w:val="right" w:pos="9600"/>
        </w:tabs>
        <w:spacing w:after="0"/>
        <w:ind w:left="720" w:hanging="720"/>
      </w:pPr>
      <w:r>
        <w:rPr>
          <w:noProof/>
        </w:rPr>
        <w:pict>
          <v:polyline id="_x0000_s1034" style="position:absolute;left:0;text-align:left;z-index:251584000" points="330pt,5.05pt,331.2pt,94.35pt" coordsize="24,1786">
            <v:stroke startarrow="classic" endarrow="classic"/>
            <v:path arrowok="t"/>
          </v:polyline>
        </w:pict>
      </w:r>
      <w:r>
        <w:rPr>
          <w:noProof/>
        </w:rPr>
        <w:pict>
          <v:polyline id="_x0000_s1033" style="position:absolute;left:0;text-align:left;z-index:251585024" points="107.1pt,96.25pt,330pt,5.1pt" coordsize="4458,1823">
            <v:path arrowok="t"/>
          </v:polyline>
        </w:pict>
      </w:r>
      <w:r>
        <w:rPr>
          <w:noProof/>
        </w:rPr>
        <w:pict>
          <v:shape id="_x0000_s1041" type="#_x0000_t202" style="position:absolute;left:0;text-align:left;margin-left:342pt;margin-top:5.05pt;width:78pt;height:32.6pt;z-index:251582976" stroked="f">
            <v:textbox style="mso-next-textbox:#_x0000_s1041">
              <w:txbxContent>
                <w:p w:rsidR="00694B96" w:rsidRDefault="00694B96" w:rsidP="00E250BA">
                  <w:pPr>
                    <w:rPr>
                      <w:sz w:val="20"/>
                    </w:rPr>
                  </w:pPr>
                  <w:r>
                    <w:rPr>
                      <w:sz w:val="20"/>
                    </w:rPr>
                    <w:t>Variable   cost</w:t>
                  </w:r>
                </w:p>
                <w:p w:rsidR="00694B96" w:rsidRDefault="00694B96" w:rsidP="00E250BA">
                  <w:pPr>
                    <w:rPr>
                      <w:sz w:val="20"/>
                    </w:rPr>
                  </w:pPr>
                  <w:r>
                    <w:rPr>
                      <w:sz w:val="20"/>
                    </w:rPr>
                    <w:t>For the output</w:t>
                  </w:r>
                </w:p>
              </w:txbxContent>
            </v:textbox>
          </v:shape>
        </w:pict>
      </w:r>
    </w:p>
    <w:p w:rsidR="00E250BA" w:rsidRPr="00D06F18" w:rsidRDefault="00A10B61" w:rsidP="00207E56">
      <w:pPr>
        <w:pStyle w:val="BodyTextIndent"/>
        <w:tabs>
          <w:tab w:val="left" w:pos="360"/>
          <w:tab w:val="left" w:pos="1200"/>
          <w:tab w:val="left" w:pos="1680"/>
          <w:tab w:val="left" w:pos="2160"/>
          <w:tab w:val="left" w:pos="3720"/>
          <w:tab w:val="right" w:pos="5160"/>
          <w:tab w:val="right" w:pos="6360"/>
          <w:tab w:val="right" w:pos="7440"/>
          <w:tab w:val="right" w:pos="8520"/>
          <w:tab w:val="right" w:pos="9600"/>
        </w:tabs>
        <w:spacing w:after="0"/>
        <w:ind w:left="720" w:hanging="720"/>
      </w:pPr>
      <w:r>
        <w:rPr>
          <w:noProof/>
        </w:rPr>
        <w:pict>
          <v:shape id="_x0000_s1036" type="#_x0000_t202" style="position:absolute;left:0;text-align:left;margin-left:54pt;margin-top:9.85pt;width:30pt;height:16.3pt;z-index:251586048" stroked="f">
            <v:textbox style="mso-next-textbox:#_x0000_s1036">
              <w:txbxContent>
                <w:p w:rsidR="00694B96" w:rsidRDefault="00694B96" w:rsidP="00E250BA">
                  <w:pPr>
                    <w:rPr>
                      <w:sz w:val="20"/>
                    </w:rPr>
                  </w:pPr>
                  <w:r>
                    <w:rPr>
                      <w:sz w:val="20"/>
                    </w:rPr>
                    <w:t>30</w:t>
                  </w:r>
                </w:p>
              </w:txbxContent>
            </v:textbox>
          </v:shape>
        </w:pict>
      </w:r>
    </w:p>
    <w:p w:rsidR="00E250BA" w:rsidRPr="00D06F18" w:rsidRDefault="00A10B61" w:rsidP="00207E56">
      <w:pPr>
        <w:pStyle w:val="BodyTextIndent"/>
        <w:tabs>
          <w:tab w:val="left" w:pos="360"/>
          <w:tab w:val="left" w:pos="1200"/>
          <w:tab w:val="left" w:pos="1680"/>
          <w:tab w:val="left" w:pos="2160"/>
          <w:tab w:val="left" w:pos="3720"/>
          <w:tab w:val="right" w:pos="5160"/>
          <w:tab w:val="right" w:pos="6360"/>
          <w:tab w:val="right" w:pos="7440"/>
          <w:tab w:val="right" w:pos="8520"/>
          <w:tab w:val="right" w:pos="9600"/>
        </w:tabs>
        <w:spacing w:after="0"/>
        <w:ind w:left="720" w:hanging="720"/>
      </w:pPr>
      <w:r>
        <w:rPr>
          <w:noProof/>
        </w:rPr>
        <w:pict>
          <v:line id="_x0000_s1029" style="position:absolute;left:0;text-align:left;z-index:251587072" from="90pt,6.5pt" to="120pt,6.5pt"/>
        </w:pict>
      </w:r>
      <w:r w:rsidR="00E250BA" w:rsidRPr="00D06F18">
        <w:tab/>
      </w:r>
    </w:p>
    <w:p w:rsidR="00E250BA" w:rsidRPr="00D06F18" w:rsidRDefault="00A10B61" w:rsidP="00207E56">
      <w:pPr>
        <w:pStyle w:val="BodyTextIndent"/>
        <w:tabs>
          <w:tab w:val="left" w:pos="360"/>
          <w:tab w:val="left" w:pos="1800"/>
          <w:tab w:val="left" w:pos="2160"/>
          <w:tab w:val="left" w:pos="3000"/>
          <w:tab w:val="right" w:pos="4080"/>
          <w:tab w:val="right" w:pos="5520"/>
          <w:tab w:val="right" w:pos="6840"/>
          <w:tab w:val="right" w:pos="9600"/>
        </w:tabs>
        <w:spacing w:after="0"/>
        <w:ind w:left="1080" w:hanging="1080"/>
      </w:pPr>
      <w:r>
        <w:rPr>
          <w:noProof/>
        </w:rPr>
        <w:pict>
          <v:shape id="_x0000_s1039" type="#_x0000_t202" style="position:absolute;left:0;text-align:left;margin-left:-6pt;margin-top:3.15pt;width:84pt;height:40.75pt;z-index:-251728384" stroked="f">
            <v:textbox style="mso-next-textbox:#_x0000_s1039">
              <w:txbxContent>
                <w:p w:rsidR="00694B96" w:rsidRDefault="00694B96" w:rsidP="00E250BA">
                  <w:pPr>
                    <w:rPr>
                      <w:sz w:val="20"/>
                    </w:rPr>
                  </w:pPr>
                  <w:r>
                    <w:rPr>
                      <w:sz w:val="20"/>
                    </w:rPr>
                    <w:t xml:space="preserve">Semi-variable </w:t>
                  </w:r>
                </w:p>
                <w:p w:rsidR="00694B96" w:rsidRDefault="00694B96" w:rsidP="00E250BA">
                  <w:pPr>
                    <w:rPr>
                      <w:sz w:val="20"/>
                    </w:rPr>
                  </w:pPr>
                  <w:r>
                    <w:rPr>
                      <w:sz w:val="20"/>
                    </w:rPr>
                    <w:t xml:space="preserve">Costs ‘000 Rs. </w:t>
                  </w:r>
                </w:p>
              </w:txbxContent>
            </v:textbox>
          </v:shape>
        </w:pict>
      </w:r>
    </w:p>
    <w:p w:rsidR="00E250BA" w:rsidRPr="00D06F18" w:rsidRDefault="00E250BA" w:rsidP="00207E56">
      <w:pPr>
        <w:pStyle w:val="BodyTextIndent"/>
        <w:tabs>
          <w:tab w:val="left" w:pos="360"/>
          <w:tab w:val="left" w:pos="1800"/>
          <w:tab w:val="left" w:pos="2160"/>
          <w:tab w:val="left" w:pos="3000"/>
          <w:tab w:val="right" w:pos="4080"/>
          <w:tab w:val="right" w:pos="5520"/>
          <w:tab w:val="right" w:pos="6840"/>
          <w:tab w:val="right" w:pos="9600"/>
        </w:tabs>
        <w:spacing w:after="0"/>
        <w:ind w:left="1080" w:hanging="1080"/>
      </w:pPr>
      <w:r w:rsidRPr="00D06F18">
        <w:tab/>
      </w:r>
    </w:p>
    <w:p w:rsidR="00E250BA" w:rsidRPr="00D06F18" w:rsidRDefault="00E250BA" w:rsidP="00207E56">
      <w:pPr>
        <w:pStyle w:val="BodyTextIndent"/>
        <w:tabs>
          <w:tab w:val="left" w:pos="360"/>
          <w:tab w:val="left" w:pos="1800"/>
          <w:tab w:val="left" w:pos="2160"/>
          <w:tab w:val="left" w:pos="3000"/>
          <w:tab w:val="right" w:pos="4080"/>
          <w:tab w:val="right" w:pos="5520"/>
          <w:tab w:val="right" w:pos="6840"/>
          <w:tab w:val="right" w:pos="9600"/>
        </w:tabs>
        <w:spacing w:after="0"/>
        <w:ind w:left="1080" w:hanging="1080"/>
      </w:pPr>
    </w:p>
    <w:p w:rsidR="00E250BA" w:rsidRPr="00D06F18" w:rsidRDefault="00A10B61" w:rsidP="00207E56">
      <w:pPr>
        <w:pStyle w:val="BodyTextIndent"/>
        <w:tabs>
          <w:tab w:val="left" w:pos="360"/>
          <w:tab w:val="left" w:pos="1080"/>
          <w:tab w:val="left" w:pos="1800"/>
          <w:tab w:val="left" w:pos="2160"/>
          <w:tab w:val="left" w:pos="2640"/>
          <w:tab w:val="right" w:pos="4080"/>
          <w:tab w:val="right" w:pos="5520"/>
          <w:tab w:val="right" w:pos="6840"/>
          <w:tab w:val="right" w:pos="8040"/>
          <w:tab w:val="right" w:pos="9600"/>
        </w:tabs>
        <w:spacing w:after="0"/>
        <w:ind w:left="720" w:hanging="720"/>
      </w:pPr>
      <w:r>
        <w:rPr>
          <w:noProof/>
        </w:rPr>
        <w:pict>
          <v:shape id="_x0000_s1037" type="#_x0000_t202" style="position:absolute;left:0;text-align:left;margin-left:54pt;margin-top:1.25pt;width:30pt;height:19.1pt;z-index:251589120" stroked="f">
            <v:textbox style="mso-next-textbox:#_x0000_s1037">
              <w:txbxContent>
                <w:p w:rsidR="00694B96" w:rsidRDefault="00694B96" w:rsidP="00E250BA">
                  <w:pPr>
                    <w:rPr>
                      <w:sz w:val="20"/>
                    </w:rPr>
                  </w:pPr>
                  <w:r>
                    <w:rPr>
                      <w:sz w:val="20"/>
                    </w:rPr>
                    <w:t>20</w:t>
                  </w:r>
                </w:p>
              </w:txbxContent>
            </v:textbox>
          </v:shape>
        </w:pict>
      </w:r>
      <w:r>
        <w:rPr>
          <w:noProof/>
        </w:rPr>
        <w:pict>
          <v:line id="_x0000_s1030" style="position:absolute;left:0;text-align:left;z-index:251590144" from="90pt,9.4pt" to="120pt,9.4pt"/>
        </w:pict>
      </w:r>
      <w:r w:rsidR="00E250BA" w:rsidRPr="00D06F18">
        <w:tab/>
      </w:r>
      <w:r w:rsidR="00E250BA" w:rsidRPr="00D06F18">
        <w:tab/>
      </w:r>
      <w:r w:rsidR="00E250BA" w:rsidRPr="00D06F18">
        <w:tab/>
      </w:r>
      <w:r w:rsidR="00E250BA" w:rsidRPr="00D06F18">
        <w:tab/>
      </w:r>
      <w:r w:rsidR="00E250BA" w:rsidRPr="00D06F18">
        <w:tab/>
      </w:r>
      <w:r w:rsidR="00E250BA" w:rsidRPr="00D06F18">
        <w:tab/>
      </w:r>
      <w:r w:rsidR="00E250BA" w:rsidRPr="00D06F18">
        <w:tab/>
        <w:t xml:space="preserve">                 </w:t>
      </w:r>
    </w:p>
    <w:p w:rsidR="00E250BA" w:rsidRPr="00D06F18" w:rsidRDefault="00A10B61" w:rsidP="00207E56">
      <w:pPr>
        <w:pStyle w:val="BodyTextIndent"/>
        <w:tabs>
          <w:tab w:val="left" w:pos="360"/>
          <w:tab w:val="left" w:pos="1080"/>
          <w:tab w:val="left" w:pos="1800"/>
          <w:tab w:val="left" w:pos="2160"/>
          <w:tab w:val="left" w:pos="2640"/>
          <w:tab w:val="right" w:pos="4320"/>
          <w:tab w:val="right" w:pos="5400"/>
          <w:tab w:val="left" w:pos="5760"/>
          <w:tab w:val="right" w:pos="6960"/>
          <w:tab w:val="right" w:pos="8040"/>
          <w:tab w:val="right" w:pos="9480"/>
        </w:tabs>
        <w:spacing w:after="0"/>
        <w:ind w:left="720" w:hanging="720"/>
      </w:pPr>
      <w:r>
        <w:rPr>
          <w:noProof/>
        </w:rPr>
        <w:pict>
          <v:shape id="_x0000_s1040" type="#_x0000_t202" style="position:absolute;left:0;text-align:left;margin-left:192pt;margin-top:14.05pt;width:90pt;height:24.45pt;z-index:251591168" stroked="f">
            <v:textbox style="mso-next-textbox:#_x0000_s1040">
              <w:txbxContent>
                <w:p w:rsidR="00694B96" w:rsidRDefault="00694B96" w:rsidP="00E250BA">
                  <w:pPr>
                    <w:rPr>
                      <w:sz w:val="20"/>
                    </w:rPr>
                  </w:pPr>
                  <w:r>
                    <w:rPr>
                      <w:sz w:val="20"/>
                    </w:rPr>
                    <w:t>Fixed costs</w:t>
                  </w:r>
                </w:p>
              </w:txbxContent>
            </v:textbox>
          </v:shape>
        </w:pict>
      </w:r>
      <w:r>
        <w:rPr>
          <w:noProof/>
        </w:rPr>
        <w:pict>
          <v:line id="_x0000_s1032" style="position:absolute;left:0;text-align:left;z-index:251592192" from="108pt,6.6pt" to="336pt,6.6pt"/>
        </w:pict>
      </w:r>
      <w:r w:rsidR="00E250BA" w:rsidRPr="00D06F18">
        <w:tab/>
      </w:r>
      <w:r w:rsidR="00E250BA" w:rsidRPr="00D06F18">
        <w:tab/>
      </w:r>
    </w:p>
    <w:p w:rsidR="00E250BA" w:rsidRPr="00D06F18" w:rsidRDefault="00E250BA" w:rsidP="00207E56">
      <w:pPr>
        <w:pStyle w:val="BodyTextIndent"/>
        <w:tabs>
          <w:tab w:val="left" w:pos="360"/>
          <w:tab w:val="left" w:pos="1560"/>
          <w:tab w:val="left" w:pos="2160"/>
          <w:tab w:val="left" w:pos="2640"/>
          <w:tab w:val="right" w:pos="4320"/>
          <w:tab w:val="right" w:pos="5400"/>
          <w:tab w:val="left" w:pos="5760"/>
          <w:tab w:val="right" w:pos="6960"/>
          <w:tab w:val="right" w:pos="8520"/>
          <w:tab w:val="right" w:pos="9480"/>
        </w:tabs>
        <w:spacing w:after="0"/>
        <w:ind w:left="1200" w:hanging="1200"/>
      </w:pPr>
      <w:r w:rsidRPr="00D06F18">
        <w:tab/>
      </w:r>
      <w:r w:rsidRPr="00D06F18">
        <w:tab/>
      </w:r>
    </w:p>
    <w:p w:rsidR="00E250BA" w:rsidRPr="00D06F18" w:rsidRDefault="00E250BA" w:rsidP="00207E56">
      <w:pPr>
        <w:pStyle w:val="BodyTextIndent"/>
        <w:tabs>
          <w:tab w:val="left" w:pos="360"/>
          <w:tab w:val="left" w:pos="1560"/>
          <w:tab w:val="left" w:pos="2160"/>
          <w:tab w:val="left" w:pos="2640"/>
          <w:tab w:val="right" w:pos="4320"/>
          <w:tab w:val="right" w:pos="5400"/>
          <w:tab w:val="left" w:pos="5760"/>
          <w:tab w:val="right" w:pos="6960"/>
          <w:tab w:val="right" w:pos="8520"/>
          <w:tab w:val="right" w:pos="9480"/>
        </w:tabs>
        <w:spacing w:after="0"/>
        <w:ind w:left="1200" w:hanging="1200"/>
        <w:rPr>
          <w:b/>
          <w:bCs/>
        </w:rPr>
      </w:pPr>
      <w:r w:rsidRPr="00D06F18">
        <w:tab/>
      </w:r>
      <w:r w:rsidRPr="00D06F18">
        <w:tab/>
      </w:r>
    </w:p>
    <w:p w:rsidR="00E250BA" w:rsidRPr="00D06F18" w:rsidRDefault="00A10B61" w:rsidP="00207E56">
      <w:pPr>
        <w:pStyle w:val="BodyTextIndent"/>
        <w:tabs>
          <w:tab w:val="left" w:pos="360"/>
          <w:tab w:val="left" w:pos="1560"/>
          <w:tab w:val="left" w:pos="2160"/>
          <w:tab w:val="left" w:pos="2640"/>
          <w:tab w:val="right" w:pos="4320"/>
          <w:tab w:val="right" w:pos="5400"/>
          <w:tab w:val="right" w:pos="6960"/>
          <w:tab w:val="right" w:pos="8520"/>
          <w:tab w:val="right" w:pos="9480"/>
        </w:tabs>
        <w:spacing w:after="0"/>
        <w:ind w:left="1200" w:hanging="1200"/>
      </w:pPr>
      <w:r>
        <w:rPr>
          <w:noProof/>
        </w:rPr>
        <w:pict>
          <v:polyline id="_x0000_s1027" style="position:absolute;left:0;text-align:left;z-index:251595264" points="106.45pt,6.5pt,408pt,5.95pt" coordsize="6031,11">
            <v:path arrowok="t"/>
          </v:polyline>
        </w:pict>
      </w:r>
      <w:r>
        <w:rPr>
          <w:noProof/>
        </w:rPr>
        <w:pict>
          <v:shape id="_x0000_s1042" type="#_x0000_t202" style="position:absolute;left:0;text-align:left;margin-left:188.25pt;margin-top:11.4pt;width:102pt;height:24.45pt;z-index:251594240" stroked="f">
            <v:textbox style="mso-next-textbox:#_x0000_s1042">
              <w:txbxContent>
                <w:p w:rsidR="00694B96" w:rsidRDefault="00694B96" w:rsidP="00E250BA">
                  <w:pPr>
                    <w:rPr>
                      <w:sz w:val="20"/>
                    </w:rPr>
                  </w:pPr>
                  <w:r>
                    <w:rPr>
                      <w:sz w:val="20"/>
                    </w:rPr>
                    <w:t xml:space="preserve">Output ‘000 units </w:t>
                  </w:r>
                </w:p>
              </w:txbxContent>
            </v:textbox>
          </v:shape>
        </w:pict>
      </w:r>
      <w:r w:rsidR="00E250BA" w:rsidRPr="00D06F18">
        <w:br/>
        <w:t xml:space="preserve">  </w:t>
      </w:r>
    </w:p>
    <w:p w:rsidR="00E250BA" w:rsidRPr="00D06F18" w:rsidRDefault="00E250BA" w:rsidP="00207E56">
      <w:pPr>
        <w:pStyle w:val="BodyTextIndent"/>
        <w:tabs>
          <w:tab w:val="left" w:pos="360"/>
          <w:tab w:val="left" w:pos="1200"/>
          <w:tab w:val="left" w:pos="1800"/>
          <w:tab w:val="left" w:pos="2280"/>
          <w:tab w:val="right" w:pos="4440"/>
          <w:tab w:val="right" w:pos="5760"/>
          <w:tab w:val="right" w:pos="7080"/>
          <w:tab w:val="right" w:pos="8280"/>
          <w:tab w:val="right" w:pos="9480"/>
        </w:tabs>
        <w:spacing w:after="0"/>
        <w:ind w:left="720" w:hanging="720"/>
      </w:pPr>
    </w:p>
    <w:p w:rsidR="004065D7" w:rsidRDefault="00E250BA" w:rsidP="00207E56">
      <w:pPr>
        <w:pStyle w:val="BodyTextIndent"/>
        <w:tabs>
          <w:tab w:val="left" w:pos="720"/>
          <w:tab w:val="left" w:pos="2880"/>
          <w:tab w:val="right" w:pos="4800"/>
          <w:tab w:val="right" w:pos="5760"/>
          <w:tab w:val="right" w:pos="7320"/>
          <w:tab w:val="right" w:pos="8400"/>
          <w:tab w:val="right" w:pos="9480"/>
        </w:tabs>
        <w:spacing w:after="0"/>
        <w:ind w:left="1260" w:hanging="1080"/>
      </w:pPr>
      <w:r w:rsidRPr="00D06F18">
        <w:tab/>
        <w:t>(ii)</w:t>
      </w:r>
      <w:r w:rsidRPr="00D06F18">
        <w:tab/>
        <w:t xml:space="preserve">High points and Low points method : </w:t>
      </w:r>
    </w:p>
    <w:p w:rsidR="004065D7" w:rsidRDefault="004065D7" w:rsidP="00207E56">
      <w:pPr>
        <w:pStyle w:val="BodyTextIndent"/>
        <w:tabs>
          <w:tab w:val="left" w:pos="720"/>
          <w:tab w:val="left" w:pos="2880"/>
          <w:tab w:val="right" w:pos="4800"/>
          <w:tab w:val="right" w:pos="5760"/>
          <w:tab w:val="right" w:pos="7320"/>
          <w:tab w:val="right" w:pos="8400"/>
          <w:tab w:val="right" w:pos="9480"/>
        </w:tabs>
        <w:spacing w:after="0"/>
        <w:ind w:left="1260" w:hanging="1080"/>
      </w:pPr>
    </w:p>
    <w:p w:rsidR="00E250BA" w:rsidRPr="00D06F18" w:rsidRDefault="004065D7" w:rsidP="004065D7">
      <w:pPr>
        <w:pStyle w:val="BodyTextIndent"/>
        <w:tabs>
          <w:tab w:val="left" w:pos="720"/>
          <w:tab w:val="left" w:pos="1800"/>
          <w:tab w:val="left" w:pos="2880"/>
          <w:tab w:val="right" w:pos="4800"/>
          <w:tab w:val="right" w:pos="5760"/>
          <w:tab w:val="right" w:pos="7320"/>
          <w:tab w:val="right" w:pos="8400"/>
          <w:tab w:val="right" w:pos="9480"/>
        </w:tabs>
        <w:spacing w:after="0"/>
        <w:ind w:left="1800" w:hanging="1080"/>
      </w:pPr>
      <w:r>
        <w:tab/>
      </w:r>
      <w:r w:rsidR="00E250BA" w:rsidRPr="00D06F18">
        <w:t xml:space="preserve">Under this method, the difference between the total cost at highest and lowest volume is dividend by the difference between the sales value at the highest and lowest volume. The </w:t>
      </w:r>
      <w:r w:rsidR="007C6E53">
        <w:t xml:space="preserve">result so </w:t>
      </w:r>
      <w:r w:rsidR="00E250BA" w:rsidRPr="00D06F18">
        <w:t xml:space="preserve">obtained gives the rate of variable cost in relation to sales value. The fixed cost is the remainder; i.e. total cost minus </w:t>
      </w:r>
      <w:r w:rsidR="007C6E53">
        <w:t xml:space="preserve">total </w:t>
      </w:r>
      <w:r w:rsidR="00E250BA" w:rsidRPr="00D06F18">
        <w:t xml:space="preserve">variable cost. </w:t>
      </w:r>
    </w:p>
    <w:p w:rsidR="00E250BA" w:rsidRDefault="00E250BA" w:rsidP="00207E56">
      <w:pPr>
        <w:pStyle w:val="BodyTextIndent"/>
        <w:tabs>
          <w:tab w:val="left" w:pos="360"/>
          <w:tab w:val="left" w:pos="1800"/>
          <w:tab w:val="left" w:pos="2880"/>
          <w:tab w:val="right" w:pos="4800"/>
          <w:tab w:val="right" w:pos="5760"/>
          <w:tab w:val="right" w:pos="7320"/>
          <w:tab w:val="right" w:pos="8400"/>
          <w:tab w:val="right" w:pos="9480"/>
        </w:tabs>
        <w:spacing w:after="0"/>
        <w:ind w:left="1200" w:hanging="1200"/>
      </w:pPr>
    </w:p>
    <w:p w:rsidR="006914AC" w:rsidRDefault="00E250BA" w:rsidP="00207E56">
      <w:pPr>
        <w:pStyle w:val="BodyTextIndent"/>
        <w:tabs>
          <w:tab w:val="left" w:pos="720"/>
          <w:tab w:val="left" w:pos="1800"/>
          <w:tab w:val="left" w:pos="2880"/>
          <w:tab w:val="right" w:pos="4800"/>
          <w:tab w:val="right" w:pos="5760"/>
          <w:tab w:val="right" w:pos="7320"/>
          <w:tab w:val="right" w:pos="8400"/>
          <w:tab w:val="right" w:pos="9480"/>
        </w:tabs>
        <w:spacing w:after="0"/>
        <w:ind w:left="1260" w:hanging="1440"/>
      </w:pPr>
      <w:r w:rsidRPr="00D06F18">
        <w:tab/>
      </w:r>
    </w:p>
    <w:p w:rsidR="004065D7" w:rsidRPr="006914AC" w:rsidRDefault="006914AC" w:rsidP="006914AC">
      <w:pPr>
        <w:pStyle w:val="BodyTextIndent"/>
        <w:tabs>
          <w:tab w:val="left" w:pos="720"/>
          <w:tab w:val="left" w:pos="1134"/>
          <w:tab w:val="left" w:pos="2880"/>
          <w:tab w:val="right" w:pos="4800"/>
          <w:tab w:val="right" w:pos="5760"/>
          <w:tab w:val="right" w:pos="7320"/>
          <w:tab w:val="right" w:pos="8400"/>
          <w:tab w:val="right" w:pos="9480"/>
        </w:tabs>
        <w:spacing w:after="0"/>
        <w:ind w:left="1260" w:hanging="1440"/>
        <w:rPr>
          <w:position w:val="0"/>
        </w:rPr>
      </w:pPr>
      <w:r>
        <w:lastRenderedPageBreak/>
        <w:tab/>
      </w:r>
      <w:r w:rsidR="00E250BA" w:rsidRPr="006914AC">
        <w:rPr>
          <w:position w:val="0"/>
        </w:rPr>
        <w:t>(iii)</w:t>
      </w:r>
      <w:r w:rsidR="00E250BA" w:rsidRPr="006914AC">
        <w:rPr>
          <w:position w:val="0"/>
        </w:rPr>
        <w:tab/>
      </w:r>
      <w:r w:rsidRPr="006914AC">
        <w:rPr>
          <w:position w:val="0"/>
        </w:rPr>
        <w:tab/>
      </w:r>
      <w:r w:rsidR="00E250BA" w:rsidRPr="006914AC">
        <w:rPr>
          <w:position w:val="0"/>
        </w:rPr>
        <w:t xml:space="preserve">Comparison by period or level of activity method : </w:t>
      </w:r>
    </w:p>
    <w:p w:rsidR="00E250BA" w:rsidRPr="006914AC" w:rsidRDefault="004065D7" w:rsidP="004065D7">
      <w:pPr>
        <w:pStyle w:val="BodyTextIndent"/>
        <w:tabs>
          <w:tab w:val="left" w:pos="720"/>
          <w:tab w:val="left" w:pos="1800"/>
          <w:tab w:val="left" w:pos="2880"/>
          <w:tab w:val="right" w:pos="4800"/>
          <w:tab w:val="right" w:pos="5760"/>
          <w:tab w:val="right" w:pos="7320"/>
          <w:tab w:val="right" w:pos="8400"/>
          <w:tab w:val="right" w:pos="9480"/>
        </w:tabs>
        <w:spacing w:after="0"/>
        <w:ind w:left="1800" w:hanging="1440"/>
        <w:rPr>
          <w:position w:val="0"/>
        </w:rPr>
      </w:pPr>
      <w:r w:rsidRPr="006914AC">
        <w:rPr>
          <w:position w:val="0"/>
        </w:rPr>
        <w:tab/>
      </w:r>
      <w:r w:rsidRPr="006914AC">
        <w:rPr>
          <w:position w:val="0"/>
        </w:rPr>
        <w:tab/>
      </w:r>
      <w:r w:rsidR="00E250BA" w:rsidRPr="006914AC">
        <w:rPr>
          <w:position w:val="0"/>
        </w:rPr>
        <w:t xml:space="preserve">Under this method, the variable cost per unit may be determined by comparing two levels of output with the amount of expenses at those levels. Since the fixed element does not changes, therefore the variable element of cost may be ascertained with the help of the following formula : </w:t>
      </w:r>
    </w:p>
    <w:p w:rsidR="00E250BA" w:rsidRPr="006914AC" w:rsidRDefault="00E250BA" w:rsidP="00207E56">
      <w:pPr>
        <w:pStyle w:val="BodyTextIndent"/>
        <w:tabs>
          <w:tab w:val="left" w:pos="360"/>
          <w:tab w:val="left" w:pos="1800"/>
          <w:tab w:val="left" w:pos="2880"/>
          <w:tab w:val="right" w:pos="4800"/>
          <w:tab w:val="right" w:pos="5760"/>
          <w:tab w:val="right" w:pos="7320"/>
          <w:tab w:val="right" w:pos="8400"/>
          <w:tab w:val="right" w:pos="9480"/>
        </w:tabs>
        <w:spacing w:after="0"/>
        <w:ind w:left="1200" w:hanging="1200"/>
        <w:rPr>
          <w:position w:val="0"/>
          <w:sz w:val="16"/>
          <w:szCs w:val="16"/>
        </w:rPr>
      </w:pPr>
    </w:p>
    <w:p w:rsidR="00E250BA" w:rsidRPr="006914AC" w:rsidRDefault="00E250BA" w:rsidP="00207E56">
      <w:pPr>
        <w:pStyle w:val="BodyTextIndent"/>
        <w:tabs>
          <w:tab w:val="left" w:pos="360"/>
          <w:tab w:val="left" w:pos="1800"/>
          <w:tab w:val="left" w:pos="2880"/>
          <w:tab w:val="right" w:pos="4800"/>
          <w:tab w:val="right" w:pos="5760"/>
          <w:tab w:val="right" w:pos="7320"/>
          <w:tab w:val="right" w:pos="8400"/>
          <w:tab w:val="right" w:pos="9480"/>
        </w:tabs>
        <w:spacing w:after="0"/>
        <w:ind w:left="1200" w:hanging="1200"/>
        <w:rPr>
          <w:position w:val="0"/>
        </w:rPr>
      </w:pPr>
      <w:r w:rsidRPr="006914AC">
        <w:rPr>
          <w:position w:val="0"/>
        </w:rPr>
        <w:tab/>
      </w:r>
      <w:r w:rsidRPr="006914AC">
        <w:rPr>
          <w:position w:val="0"/>
        </w:rPr>
        <w:tab/>
      </w:r>
      <w:r w:rsidRPr="006914AC">
        <w:rPr>
          <w:position w:val="0"/>
        </w:rPr>
        <w:tab/>
      </w:r>
      <w:r w:rsidRPr="006914AC">
        <w:rPr>
          <w:position w:val="0"/>
        </w:rPr>
        <w:tab/>
      </w:r>
      <w:r w:rsidRPr="006914AC">
        <w:rPr>
          <w:position w:val="0"/>
        </w:rPr>
        <w:tab/>
        <w:t>Change in the amount of expenses</w:t>
      </w:r>
      <w:r w:rsidR="007915A8" w:rsidRPr="006914AC">
        <w:rPr>
          <w:position w:val="0"/>
        </w:rPr>
        <w:t xml:space="preserve"> ÷ </w:t>
      </w:r>
      <w:r w:rsidRPr="006914AC">
        <w:rPr>
          <w:position w:val="0"/>
        </w:rPr>
        <w:tab/>
        <w:t xml:space="preserve">Change in the quantity of output. </w:t>
      </w:r>
    </w:p>
    <w:p w:rsidR="006914AC" w:rsidRPr="006914AC" w:rsidRDefault="00E250BA" w:rsidP="006914AC">
      <w:pPr>
        <w:pStyle w:val="BodyTextIndent"/>
        <w:tabs>
          <w:tab w:val="left" w:pos="720"/>
          <w:tab w:val="left" w:pos="1800"/>
          <w:tab w:val="left" w:pos="2880"/>
          <w:tab w:val="right" w:pos="4800"/>
          <w:tab w:val="right" w:pos="5760"/>
          <w:tab w:val="right" w:pos="7320"/>
          <w:tab w:val="right" w:pos="8400"/>
          <w:tab w:val="right" w:pos="9480"/>
        </w:tabs>
        <w:spacing w:after="0"/>
        <w:ind w:left="1276" w:hanging="1200"/>
        <w:rPr>
          <w:position w:val="0"/>
          <w:sz w:val="16"/>
          <w:szCs w:val="16"/>
        </w:rPr>
      </w:pPr>
      <w:r w:rsidRPr="006914AC">
        <w:rPr>
          <w:position w:val="0"/>
        </w:rPr>
        <w:tab/>
      </w:r>
    </w:p>
    <w:p w:rsidR="00E250BA" w:rsidRPr="006914AC" w:rsidRDefault="006914AC" w:rsidP="006914AC">
      <w:pPr>
        <w:pStyle w:val="BodyTextIndent"/>
        <w:tabs>
          <w:tab w:val="left" w:pos="720"/>
          <w:tab w:val="left" w:pos="1800"/>
          <w:tab w:val="left" w:pos="2880"/>
          <w:tab w:val="right" w:pos="4800"/>
          <w:tab w:val="right" w:pos="5760"/>
          <w:tab w:val="right" w:pos="7320"/>
          <w:tab w:val="right" w:pos="8400"/>
          <w:tab w:val="right" w:pos="9480"/>
        </w:tabs>
        <w:spacing w:after="0"/>
        <w:ind w:left="1276" w:hanging="1200"/>
        <w:rPr>
          <w:position w:val="0"/>
        </w:rPr>
      </w:pPr>
      <w:r>
        <w:rPr>
          <w:position w:val="0"/>
        </w:rPr>
        <w:tab/>
      </w:r>
      <w:r w:rsidR="00E250BA" w:rsidRPr="006914AC">
        <w:rPr>
          <w:position w:val="0"/>
        </w:rPr>
        <w:t>(iv)</w:t>
      </w:r>
      <w:r w:rsidR="00E250BA" w:rsidRPr="006914AC">
        <w:rPr>
          <w:position w:val="0"/>
        </w:rPr>
        <w:tab/>
        <w:t xml:space="preserve">Least squared method : This is the best method of separating semi-variable costs into their fixed and variable elements. It is a statistical method and is based on finding out a line of best fir for a number of observations. The method uses the lower equation y = mx + C ; where m represents the total cost, ‘x’ represents the volume of output. The total costs is thus split into fixed and variable elements by solving this equation. </w:t>
      </w:r>
    </w:p>
    <w:p w:rsidR="00E250BA" w:rsidRPr="006914AC" w:rsidRDefault="00E250BA" w:rsidP="00207E56">
      <w:pPr>
        <w:pStyle w:val="BodyTextIndent"/>
        <w:tabs>
          <w:tab w:val="left" w:pos="360"/>
          <w:tab w:val="left" w:pos="1800"/>
          <w:tab w:val="left" w:pos="2880"/>
          <w:tab w:val="right" w:pos="4800"/>
          <w:tab w:val="right" w:pos="5760"/>
          <w:tab w:val="right" w:pos="7320"/>
          <w:tab w:val="right" w:pos="8400"/>
          <w:tab w:val="right" w:pos="9480"/>
        </w:tabs>
        <w:spacing w:after="0"/>
        <w:ind w:left="1200" w:hanging="1200"/>
        <w:rPr>
          <w:position w:val="0"/>
        </w:rPr>
      </w:pPr>
    </w:p>
    <w:p w:rsidR="00E250BA" w:rsidRPr="006914AC" w:rsidRDefault="00E250BA" w:rsidP="006914AC">
      <w:pPr>
        <w:pStyle w:val="BodyTextIndent"/>
        <w:tabs>
          <w:tab w:val="left" w:pos="720"/>
          <w:tab w:val="left" w:pos="1800"/>
          <w:tab w:val="left" w:pos="2880"/>
          <w:tab w:val="right" w:pos="4800"/>
          <w:tab w:val="right" w:pos="5760"/>
          <w:tab w:val="right" w:pos="7320"/>
          <w:tab w:val="right" w:pos="8400"/>
          <w:tab w:val="right" w:pos="9480"/>
        </w:tabs>
        <w:spacing w:after="0"/>
        <w:ind w:left="1276" w:hanging="1276"/>
        <w:rPr>
          <w:position w:val="0"/>
        </w:rPr>
      </w:pPr>
      <w:r w:rsidRPr="006914AC">
        <w:rPr>
          <w:position w:val="0"/>
        </w:rPr>
        <w:tab/>
        <w:t>(v)</w:t>
      </w:r>
      <w:r w:rsidRPr="006914AC">
        <w:rPr>
          <w:position w:val="0"/>
        </w:rPr>
        <w:tab/>
        <w:t xml:space="preserve">Analytical method  : An attempt is made under this method to judge empirically the proportion of semi-variable cost and fixed cost. The degree of variability is determined for each item of semi-variable cost. Once this has been done, the method is easy to apply. </w:t>
      </w:r>
    </w:p>
    <w:p w:rsidR="00E250BA" w:rsidRPr="006914AC" w:rsidRDefault="00E250BA" w:rsidP="00207E56">
      <w:pPr>
        <w:rPr>
          <w:position w:val="0"/>
        </w:rPr>
      </w:pPr>
    </w:p>
    <w:p w:rsidR="00E250BA" w:rsidRPr="00D06F18" w:rsidRDefault="001B2537" w:rsidP="00207E56">
      <w:pPr>
        <w:pStyle w:val="BodyTextIndent"/>
        <w:tabs>
          <w:tab w:val="left" w:pos="1170"/>
          <w:tab w:val="right" w:pos="10260"/>
        </w:tabs>
        <w:spacing w:after="0"/>
        <w:ind w:left="720" w:hanging="720"/>
      </w:pPr>
      <w:r w:rsidRPr="00D06F18">
        <w:rPr>
          <w:b/>
        </w:rPr>
        <w:t>13</w:t>
      </w:r>
      <w:r w:rsidR="00E250BA" w:rsidRPr="00D06F18">
        <w:rPr>
          <w:b/>
        </w:rPr>
        <w:t>.</w:t>
      </w:r>
      <w:r w:rsidR="00E250BA" w:rsidRPr="00D06F18">
        <w:tab/>
        <w:t>Explain, how Cost Volume Profit (CVP)-based sensitivity analysis can help managers cope with uncertainty.</w:t>
      </w:r>
      <w:r w:rsidR="00E250BA" w:rsidRPr="00D06F18">
        <w:tab/>
        <w:t>(4 marks)</w:t>
      </w:r>
    </w:p>
    <w:p w:rsidR="00E250BA" w:rsidRPr="00D06F18" w:rsidRDefault="00E250BA" w:rsidP="00207E56">
      <w:pPr>
        <w:tabs>
          <w:tab w:val="left" w:pos="1260"/>
          <w:tab w:val="left" w:pos="2880"/>
          <w:tab w:val="left" w:pos="7110"/>
        </w:tabs>
        <w:ind w:left="720" w:hanging="720"/>
        <w:rPr>
          <w:b/>
        </w:rPr>
      </w:pPr>
    </w:p>
    <w:p w:rsidR="00E250BA" w:rsidRPr="00D06F18" w:rsidRDefault="00E250BA" w:rsidP="00207E56">
      <w:pPr>
        <w:tabs>
          <w:tab w:val="left" w:pos="1260"/>
          <w:tab w:val="left" w:pos="2880"/>
          <w:tab w:val="left" w:pos="7110"/>
        </w:tabs>
        <w:ind w:left="720" w:hanging="720"/>
      </w:pPr>
      <w:r w:rsidRPr="00D06F18">
        <w:rPr>
          <w:b/>
        </w:rPr>
        <w:t>Answer.</w:t>
      </w:r>
    </w:p>
    <w:p w:rsidR="00E250BA" w:rsidRPr="00D06F18" w:rsidRDefault="00E250BA" w:rsidP="00207E56">
      <w:pPr>
        <w:tabs>
          <w:tab w:val="left" w:pos="1170"/>
        </w:tabs>
        <w:ind w:left="720" w:hanging="720"/>
      </w:pPr>
      <w:r w:rsidRPr="00D06F18">
        <w:tab/>
        <w:t>Sensitivity analysis focuses on how a result will be changed if the original estimates or the underlying assumptions change.</w:t>
      </w:r>
    </w:p>
    <w:p w:rsidR="00E250BA" w:rsidRPr="00D06F18" w:rsidRDefault="00E250BA" w:rsidP="00207E56">
      <w:pPr>
        <w:tabs>
          <w:tab w:val="left" w:pos="1170"/>
        </w:tabs>
        <w:ind w:left="720" w:hanging="720"/>
      </w:pPr>
    </w:p>
    <w:p w:rsidR="00E250BA" w:rsidRPr="00D06F18" w:rsidRDefault="00E250BA" w:rsidP="00207E56">
      <w:pPr>
        <w:tabs>
          <w:tab w:val="left" w:pos="1170"/>
        </w:tabs>
        <w:ind w:left="720" w:hanging="720"/>
      </w:pPr>
      <w:r w:rsidRPr="00D06F18">
        <w:tab/>
        <w:t>Cost Volume Profit (CVP) – based sensitivity analysis can help managers to provide answers to the following questions to cope with uncertainty.</w:t>
      </w:r>
    </w:p>
    <w:p w:rsidR="00E250BA" w:rsidRPr="00D06F18" w:rsidRDefault="00E250BA" w:rsidP="00207E56">
      <w:pPr>
        <w:tabs>
          <w:tab w:val="left" w:pos="1170"/>
        </w:tabs>
        <w:ind w:left="720" w:hanging="720"/>
      </w:pPr>
    </w:p>
    <w:p w:rsidR="00E250BA" w:rsidRPr="00D06F18" w:rsidRDefault="003C3266" w:rsidP="00207E56">
      <w:pPr>
        <w:pStyle w:val="BodyTextIndent"/>
        <w:tabs>
          <w:tab w:val="left" w:pos="1170"/>
        </w:tabs>
        <w:spacing w:after="0"/>
        <w:ind w:left="720"/>
      </w:pPr>
      <w:r w:rsidRPr="00D06F18">
        <w:tab/>
      </w:r>
      <w:r w:rsidR="00E250BA" w:rsidRPr="00D06F18">
        <w:t>1.</w:t>
      </w:r>
      <w:r w:rsidR="00E250BA" w:rsidRPr="00D06F18">
        <w:tab/>
        <w:t>What will be the profit if the sales mix changes from that original predicted ?</w:t>
      </w:r>
    </w:p>
    <w:p w:rsidR="00E250BA" w:rsidRPr="00D06F18" w:rsidRDefault="00E250BA" w:rsidP="00207E56">
      <w:pPr>
        <w:tabs>
          <w:tab w:val="left" w:pos="1170"/>
        </w:tabs>
        <w:ind w:left="720" w:hanging="720"/>
      </w:pPr>
      <w:r w:rsidRPr="00D06F18">
        <w:tab/>
        <w:t>2.</w:t>
      </w:r>
      <w:r w:rsidRPr="00D06F18">
        <w:tab/>
        <w:t>What will be the profit if fixed costs increase by 10% and variable costs decline by 5%.</w:t>
      </w:r>
    </w:p>
    <w:p w:rsidR="00E250BA" w:rsidRPr="00D06F18" w:rsidRDefault="00E250BA" w:rsidP="00207E56">
      <w:pPr>
        <w:tabs>
          <w:tab w:val="left" w:pos="1170"/>
        </w:tabs>
        <w:ind w:left="720" w:hanging="720"/>
      </w:pPr>
    </w:p>
    <w:p w:rsidR="00AD2B88" w:rsidRDefault="00E250BA" w:rsidP="00207E56">
      <w:pPr>
        <w:tabs>
          <w:tab w:val="left" w:pos="1170"/>
        </w:tabs>
        <w:ind w:left="720" w:hanging="720"/>
      </w:pPr>
      <w:r w:rsidRPr="00D06F18">
        <w:tab/>
        <w:t xml:space="preserve">The use of spread sheet packages has enable managers to develop CVP computerised models which can answer the above questions.  Managers can now consider alternative plans by keying the information into a computer, which can quickly show changes both graphically and numerically.  </w:t>
      </w:r>
    </w:p>
    <w:p w:rsidR="00AD2B88" w:rsidRDefault="00AD2B88" w:rsidP="00207E56">
      <w:pPr>
        <w:tabs>
          <w:tab w:val="left" w:pos="1170"/>
        </w:tabs>
        <w:ind w:left="720" w:hanging="720"/>
      </w:pPr>
    </w:p>
    <w:p w:rsidR="00E250BA" w:rsidRPr="00D06F18" w:rsidRDefault="00AD2B88" w:rsidP="00207E56">
      <w:pPr>
        <w:tabs>
          <w:tab w:val="left" w:pos="1170"/>
        </w:tabs>
        <w:ind w:left="720" w:hanging="720"/>
      </w:pPr>
      <w:r>
        <w:tab/>
      </w:r>
      <w:r w:rsidR="00E250BA" w:rsidRPr="00D06F18">
        <w:t>Thus managers can study various combinations of changes in selling prices, fixed costs, variable costs and product mix, and can react quickly without waiting for normal report from the accountant.  In this manner the use of CVP based sensitivity analysis can help managers to cope up with uncertainty.</w:t>
      </w:r>
    </w:p>
    <w:p w:rsidR="00E250BA" w:rsidRPr="00D06F18" w:rsidRDefault="00E250BA" w:rsidP="00207E56">
      <w:pPr>
        <w:pStyle w:val="BodyTextIndent"/>
        <w:tabs>
          <w:tab w:val="left" w:pos="720"/>
          <w:tab w:val="left" w:pos="1620"/>
          <w:tab w:val="left" w:pos="3420"/>
          <w:tab w:val="right" w:pos="4140"/>
          <w:tab w:val="right" w:pos="6480"/>
          <w:tab w:val="right" w:pos="7740"/>
          <w:tab w:val="right" w:pos="8640"/>
        </w:tabs>
        <w:spacing w:after="0"/>
        <w:ind w:left="0"/>
        <w:rPr>
          <w:b/>
          <w:u w:val="single"/>
        </w:rPr>
      </w:pPr>
    </w:p>
    <w:p w:rsidR="00E250BA" w:rsidRPr="00D06F18" w:rsidRDefault="00E250BA" w:rsidP="00207E56">
      <w:pPr>
        <w:pStyle w:val="BodyTextIndent"/>
        <w:tabs>
          <w:tab w:val="left" w:pos="720"/>
          <w:tab w:val="left" w:pos="1620"/>
          <w:tab w:val="left" w:pos="3420"/>
          <w:tab w:val="right" w:pos="4140"/>
          <w:tab w:val="right" w:pos="6480"/>
          <w:tab w:val="right" w:pos="7740"/>
          <w:tab w:val="right" w:pos="8640"/>
        </w:tabs>
        <w:spacing w:after="0"/>
        <w:ind w:left="720" w:hanging="720"/>
        <w:rPr>
          <w:b/>
          <w:bCs/>
        </w:rPr>
      </w:pPr>
      <w:r w:rsidRPr="00D06F18">
        <w:rPr>
          <w:b/>
        </w:rPr>
        <w:t>1</w:t>
      </w:r>
      <w:r w:rsidR="00EE4B9A" w:rsidRPr="00D06F18">
        <w:rPr>
          <w:b/>
        </w:rPr>
        <w:t>4</w:t>
      </w:r>
      <w:r w:rsidRPr="00D06F18">
        <w:rPr>
          <w:b/>
        </w:rPr>
        <w:t>.</w:t>
      </w:r>
      <w:r w:rsidRPr="00D06F18">
        <w:tab/>
        <w:t>Two companies, H and L, have the same values for turnover and net profit and make a similar product. H has a higher P/V ratio than L. Which company will perform better when: (i) the market demand is high? (ii) the market demand is low?</w:t>
      </w:r>
      <w:r w:rsidRPr="00D06F18">
        <w:tab/>
      </w:r>
      <w:r w:rsidRPr="00D06F18">
        <w:tab/>
      </w:r>
      <w:r w:rsidRPr="00D06F18">
        <w:tab/>
      </w:r>
      <w:r w:rsidRPr="00D06F18">
        <w:tab/>
        <w:t xml:space="preserve">   (2 Marks)</w:t>
      </w:r>
    </w:p>
    <w:p w:rsidR="00E250BA" w:rsidRPr="00D06F18" w:rsidRDefault="00E250BA" w:rsidP="00207E56">
      <w:pPr>
        <w:rPr>
          <w:b/>
          <w:u w:val="single"/>
        </w:rPr>
      </w:pPr>
    </w:p>
    <w:p w:rsidR="00E250BA" w:rsidRPr="00D06F18" w:rsidRDefault="00E250BA" w:rsidP="00207E56">
      <w:pPr>
        <w:ind w:left="720" w:hanging="720"/>
        <w:rPr>
          <w:b/>
        </w:rPr>
      </w:pPr>
      <w:r w:rsidRPr="00D06F18">
        <w:rPr>
          <w:b/>
        </w:rPr>
        <w:t>Answer</w:t>
      </w:r>
    </w:p>
    <w:p w:rsidR="00E250BA" w:rsidRPr="00D06F18" w:rsidRDefault="00E250BA" w:rsidP="0025471D">
      <w:pPr>
        <w:ind w:left="709"/>
      </w:pPr>
      <w:r w:rsidRPr="00D06F18">
        <w:tab/>
        <w:t>(i)</w:t>
      </w:r>
      <w:r w:rsidRPr="00D06F18">
        <w:tab/>
        <w:t>In case Market Demand is High – Product H (Lower Variable Cost and Higher Fixed Cost)</w:t>
      </w:r>
    </w:p>
    <w:p w:rsidR="00E250BA" w:rsidRPr="00D06F18" w:rsidRDefault="00E250BA" w:rsidP="0025471D">
      <w:pPr>
        <w:ind w:left="709"/>
      </w:pPr>
      <w:r w:rsidRPr="00D06F18">
        <w:tab/>
        <w:t>(ii)</w:t>
      </w:r>
      <w:r w:rsidRPr="00D06F18">
        <w:tab/>
        <w:t>In case Market Demand is Low – Product L</w:t>
      </w:r>
    </w:p>
    <w:p w:rsidR="00754709" w:rsidRPr="00D06F18" w:rsidRDefault="00754709" w:rsidP="006914AC">
      <w:pPr>
        <w:ind w:left="0" w:firstLine="0"/>
      </w:pPr>
    </w:p>
    <w:p w:rsidR="00D12972" w:rsidRPr="00D06F18" w:rsidRDefault="00F14293" w:rsidP="00D12972">
      <w:pPr>
        <w:pStyle w:val="Subtitle"/>
        <w:tabs>
          <w:tab w:val="right" w:pos="9990"/>
        </w:tabs>
        <w:ind w:left="709" w:hanging="709"/>
        <w:jc w:val="both"/>
        <w:rPr>
          <w:rFonts w:cs="Arial"/>
          <w:b w:val="0"/>
          <w:sz w:val="22"/>
          <w:u w:val="none"/>
        </w:rPr>
      </w:pPr>
      <w:r>
        <w:rPr>
          <w:rFonts w:cs="Arial"/>
          <w:sz w:val="22"/>
          <w:u w:val="none"/>
        </w:rPr>
        <w:t>15</w:t>
      </w:r>
      <w:r w:rsidR="00D12972" w:rsidRPr="00D06F18">
        <w:rPr>
          <w:rFonts w:cs="Arial"/>
          <w:sz w:val="22"/>
          <w:u w:val="none"/>
        </w:rPr>
        <w:t>.</w:t>
      </w:r>
      <w:r w:rsidR="00D12972" w:rsidRPr="00D06F18">
        <w:rPr>
          <w:rFonts w:cs="Arial"/>
          <w:b w:val="0"/>
          <w:sz w:val="22"/>
          <w:u w:val="none"/>
        </w:rPr>
        <w:tab/>
        <w:t xml:space="preserve">State the non-costing to be considered in make/buy decision. </w:t>
      </w:r>
      <w:r w:rsidR="00D12972" w:rsidRPr="00D06F18">
        <w:rPr>
          <w:rFonts w:cs="Arial"/>
          <w:b w:val="0"/>
          <w:sz w:val="22"/>
          <w:u w:val="none"/>
        </w:rPr>
        <w:tab/>
        <w:t>(4 marks)</w:t>
      </w:r>
      <w:r w:rsidR="00D12972" w:rsidRPr="00D06F18">
        <w:rPr>
          <w:rFonts w:cs="Arial"/>
          <w:b w:val="0"/>
          <w:sz w:val="22"/>
          <w:u w:val="none"/>
        </w:rPr>
        <w:tab/>
      </w:r>
    </w:p>
    <w:p w:rsidR="00D12972" w:rsidRPr="00024968" w:rsidRDefault="00D12972" w:rsidP="00D12972">
      <w:pPr>
        <w:pStyle w:val="Subtitle"/>
        <w:tabs>
          <w:tab w:val="right" w:pos="9990"/>
        </w:tabs>
        <w:jc w:val="both"/>
        <w:rPr>
          <w:rFonts w:cs="Arial"/>
          <w:b w:val="0"/>
          <w:sz w:val="12"/>
          <w:szCs w:val="12"/>
          <w:u w:val="none"/>
        </w:rPr>
      </w:pPr>
    </w:p>
    <w:p w:rsidR="00D12972" w:rsidRPr="00D06F18" w:rsidRDefault="00D12972" w:rsidP="00D12972">
      <w:pPr>
        <w:pStyle w:val="Subtitle"/>
        <w:tabs>
          <w:tab w:val="left" w:pos="720"/>
          <w:tab w:val="left" w:pos="990"/>
          <w:tab w:val="left" w:pos="1440"/>
          <w:tab w:val="left" w:pos="5040"/>
          <w:tab w:val="right" w:pos="6930"/>
          <w:tab w:val="right" w:pos="7920"/>
          <w:tab w:val="right" w:pos="9000"/>
          <w:tab w:val="right" w:pos="9990"/>
        </w:tabs>
        <w:ind w:left="990" w:hanging="990"/>
        <w:jc w:val="both"/>
        <w:rPr>
          <w:rFonts w:cs="Arial"/>
          <w:b w:val="0"/>
          <w:sz w:val="22"/>
          <w:u w:val="none"/>
        </w:rPr>
      </w:pPr>
      <w:r w:rsidRPr="00D06F18">
        <w:rPr>
          <w:rFonts w:cs="Arial"/>
          <w:sz w:val="22"/>
          <w:u w:val="none"/>
        </w:rPr>
        <w:t xml:space="preserve">Answer  </w:t>
      </w:r>
    </w:p>
    <w:p w:rsidR="00D12972" w:rsidRPr="00D06F18" w:rsidRDefault="00D12972" w:rsidP="00D12972">
      <w:pPr>
        <w:pStyle w:val="Subtitle"/>
        <w:tabs>
          <w:tab w:val="left" w:pos="720"/>
          <w:tab w:val="left" w:pos="990"/>
          <w:tab w:val="left" w:pos="1440"/>
          <w:tab w:val="left" w:pos="5040"/>
          <w:tab w:val="right" w:pos="6930"/>
          <w:tab w:val="right" w:pos="7920"/>
          <w:tab w:val="right" w:pos="9000"/>
          <w:tab w:val="right" w:pos="9990"/>
        </w:tabs>
        <w:ind w:left="990" w:hanging="990"/>
        <w:jc w:val="both"/>
        <w:rPr>
          <w:rFonts w:cs="Arial"/>
          <w:sz w:val="22"/>
          <w:u w:val="none"/>
        </w:rPr>
      </w:pPr>
      <w:r w:rsidRPr="00D06F18">
        <w:rPr>
          <w:rFonts w:cs="Arial"/>
          <w:b w:val="0"/>
          <w:sz w:val="22"/>
          <w:u w:val="none"/>
        </w:rPr>
        <w:tab/>
      </w:r>
      <w:r w:rsidRPr="00D06F18">
        <w:rPr>
          <w:rFonts w:cs="Arial"/>
          <w:sz w:val="22"/>
          <w:u w:val="none"/>
        </w:rPr>
        <w:t xml:space="preserve">Non –cost in makes  / buy decision : </w:t>
      </w:r>
    </w:p>
    <w:p w:rsidR="00D12972" w:rsidRPr="00024968" w:rsidRDefault="00D12972" w:rsidP="00D12972">
      <w:pPr>
        <w:pStyle w:val="Subtitle"/>
        <w:tabs>
          <w:tab w:val="left" w:pos="720"/>
          <w:tab w:val="left" w:pos="990"/>
          <w:tab w:val="left" w:pos="1440"/>
          <w:tab w:val="left" w:pos="5040"/>
          <w:tab w:val="right" w:pos="6930"/>
          <w:tab w:val="right" w:pos="7920"/>
          <w:tab w:val="right" w:pos="9000"/>
          <w:tab w:val="right" w:pos="9990"/>
        </w:tabs>
        <w:ind w:left="990" w:hanging="990"/>
        <w:jc w:val="both"/>
        <w:rPr>
          <w:rFonts w:cs="Arial"/>
          <w:b w:val="0"/>
          <w:sz w:val="2"/>
          <w:szCs w:val="2"/>
          <w:u w:val="none"/>
        </w:rPr>
      </w:pPr>
      <w:r w:rsidRPr="00024968">
        <w:rPr>
          <w:rFonts w:cs="Arial"/>
          <w:b w:val="0"/>
          <w:sz w:val="2"/>
          <w:szCs w:val="2"/>
          <w:u w:val="none"/>
        </w:rPr>
        <w:t xml:space="preserve"> </w:t>
      </w:r>
    </w:p>
    <w:p w:rsidR="00D12972" w:rsidRPr="00D06F18" w:rsidRDefault="00D12972" w:rsidP="00D12972">
      <w:pPr>
        <w:pStyle w:val="Subtitle"/>
        <w:tabs>
          <w:tab w:val="left" w:pos="720"/>
          <w:tab w:val="left" w:pos="1170"/>
          <w:tab w:val="left" w:pos="1440"/>
          <w:tab w:val="left" w:pos="5040"/>
          <w:tab w:val="right" w:pos="6930"/>
          <w:tab w:val="right" w:pos="7920"/>
          <w:tab w:val="right" w:pos="9000"/>
          <w:tab w:val="right" w:pos="9990"/>
        </w:tabs>
        <w:ind w:left="1170" w:hanging="990"/>
        <w:jc w:val="both"/>
        <w:rPr>
          <w:rFonts w:cs="Arial"/>
          <w:b w:val="0"/>
          <w:sz w:val="22"/>
          <w:u w:val="none"/>
        </w:rPr>
      </w:pPr>
      <w:r w:rsidRPr="00D06F18">
        <w:rPr>
          <w:rFonts w:cs="Arial"/>
          <w:b w:val="0"/>
          <w:sz w:val="22"/>
          <w:u w:val="none"/>
        </w:rPr>
        <w:tab/>
        <w:t>(i)</w:t>
      </w:r>
      <w:r w:rsidRPr="00D06F18">
        <w:rPr>
          <w:rFonts w:cs="Arial"/>
          <w:b w:val="0"/>
          <w:sz w:val="22"/>
          <w:u w:val="none"/>
        </w:rPr>
        <w:tab/>
        <w:t xml:space="preserve">Possible use of release production capacity and facility  as a result of buying instead of making. </w:t>
      </w:r>
    </w:p>
    <w:p w:rsidR="00D12972" w:rsidRPr="00024968" w:rsidRDefault="00D12972" w:rsidP="00D12972">
      <w:pPr>
        <w:pStyle w:val="Subtitle"/>
        <w:tabs>
          <w:tab w:val="left" w:pos="720"/>
          <w:tab w:val="left" w:pos="1170"/>
          <w:tab w:val="left" w:pos="1440"/>
          <w:tab w:val="left" w:pos="5040"/>
          <w:tab w:val="right" w:pos="6930"/>
          <w:tab w:val="right" w:pos="7920"/>
          <w:tab w:val="right" w:pos="9000"/>
          <w:tab w:val="right" w:pos="9990"/>
        </w:tabs>
        <w:ind w:left="1170" w:hanging="990"/>
        <w:jc w:val="both"/>
        <w:rPr>
          <w:rFonts w:cs="Arial"/>
          <w:b w:val="0"/>
          <w:sz w:val="22"/>
          <w:u w:val="none"/>
        </w:rPr>
      </w:pPr>
      <w:r w:rsidRPr="00D06F18">
        <w:rPr>
          <w:rFonts w:cs="Arial"/>
          <w:b w:val="0"/>
          <w:sz w:val="22"/>
          <w:u w:val="none"/>
        </w:rPr>
        <w:tab/>
        <w:t>(ii)</w:t>
      </w:r>
      <w:r w:rsidRPr="00D06F18">
        <w:rPr>
          <w:rFonts w:cs="Arial"/>
          <w:b w:val="0"/>
          <w:sz w:val="22"/>
          <w:u w:val="none"/>
        </w:rPr>
        <w:tab/>
        <w:t>Sources  of supply should be reliable and they are capable of meeting uninterruptedly the requirement of the concern.</w:t>
      </w:r>
    </w:p>
    <w:p w:rsidR="00D12972" w:rsidRPr="00D06F18" w:rsidRDefault="00D12972" w:rsidP="00D12972">
      <w:pPr>
        <w:pStyle w:val="Subtitle"/>
        <w:tabs>
          <w:tab w:val="left" w:pos="720"/>
          <w:tab w:val="left" w:pos="1170"/>
          <w:tab w:val="left" w:pos="1440"/>
          <w:tab w:val="left" w:pos="5040"/>
          <w:tab w:val="right" w:pos="6930"/>
          <w:tab w:val="right" w:pos="7920"/>
          <w:tab w:val="right" w:pos="9000"/>
          <w:tab w:val="right" w:pos="9990"/>
        </w:tabs>
        <w:ind w:left="1170" w:hanging="990"/>
        <w:jc w:val="both"/>
        <w:rPr>
          <w:rFonts w:cs="Arial"/>
          <w:b w:val="0"/>
          <w:sz w:val="22"/>
          <w:u w:val="none"/>
        </w:rPr>
      </w:pPr>
      <w:r w:rsidRPr="00D06F18">
        <w:rPr>
          <w:rFonts w:cs="Arial"/>
          <w:b w:val="0"/>
          <w:sz w:val="22"/>
          <w:u w:val="none"/>
        </w:rPr>
        <w:tab/>
        <w:t>(iii)</w:t>
      </w:r>
      <w:r w:rsidRPr="00D06F18">
        <w:rPr>
          <w:rFonts w:cs="Arial"/>
          <w:b w:val="0"/>
          <w:sz w:val="22"/>
          <w:u w:val="none"/>
        </w:rPr>
        <w:tab/>
        <w:t xml:space="preserve">Assurance about the quality of goods supplied by outside supplier. </w:t>
      </w:r>
    </w:p>
    <w:p w:rsidR="00D12972" w:rsidRPr="00D06F18" w:rsidRDefault="00D12972" w:rsidP="00D12972">
      <w:pPr>
        <w:pStyle w:val="Subtitle"/>
        <w:tabs>
          <w:tab w:val="left" w:pos="720"/>
          <w:tab w:val="left" w:pos="1170"/>
          <w:tab w:val="left" w:pos="1440"/>
          <w:tab w:val="left" w:pos="5040"/>
          <w:tab w:val="right" w:pos="6930"/>
          <w:tab w:val="right" w:pos="7920"/>
          <w:tab w:val="right" w:pos="9000"/>
          <w:tab w:val="right" w:pos="9990"/>
        </w:tabs>
        <w:ind w:left="1170" w:hanging="990"/>
        <w:jc w:val="both"/>
        <w:rPr>
          <w:rFonts w:cs="Arial"/>
          <w:b w:val="0"/>
          <w:sz w:val="22"/>
          <w:u w:val="none"/>
        </w:rPr>
      </w:pPr>
      <w:r w:rsidRPr="00D06F18">
        <w:rPr>
          <w:rFonts w:cs="Arial"/>
          <w:b w:val="0"/>
          <w:sz w:val="22"/>
          <w:u w:val="none"/>
        </w:rPr>
        <w:lastRenderedPageBreak/>
        <w:tab/>
        <w:t>(iv)</w:t>
      </w:r>
      <w:r w:rsidRPr="00D06F18">
        <w:rPr>
          <w:rFonts w:cs="Arial"/>
          <w:b w:val="0"/>
          <w:sz w:val="22"/>
          <w:u w:val="none"/>
        </w:rPr>
        <w:tab/>
        <w:t xml:space="preserve">Reasonable certainly, from  the side of supplier about the delivery dates. </w:t>
      </w:r>
    </w:p>
    <w:p w:rsidR="00D12972" w:rsidRPr="00D06F18" w:rsidRDefault="00D12972" w:rsidP="00D12972">
      <w:pPr>
        <w:pStyle w:val="Subtitle"/>
        <w:tabs>
          <w:tab w:val="left" w:pos="720"/>
          <w:tab w:val="left" w:pos="1170"/>
          <w:tab w:val="left" w:pos="1440"/>
          <w:tab w:val="left" w:pos="5040"/>
          <w:tab w:val="right" w:pos="6930"/>
          <w:tab w:val="right" w:pos="7920"/>
          <w:tab w:val="right" w:pos="9000"/>
          <w:tab w:val="right" w:pos="9990"/>
        </w:tabs>
        <w:ind w:left="1170" w:hanging="990"/>
        <w:jc w:val="both"/>
        <w:rPr>
          <w:rFonts w:cs="Arial"/>
          <w:b w:val="0"/>
          <w:sz w:val="6"/>
          <w:szCs w:val="6"/>
          <w:u w:val="none"/>
        </w:rPr>
      </w:pPr>
      <w:r w:rsidRPr="00D06F18">
        <w:rPr>
          <w:rFonts w:cs="Arial"/>
          <w:b w:val="0"/>
          <w:sz w:val="22"/>
          <w:u w:val="none"/>
        </w:rPr>
        <w:tab/>
      </w:r>
    </w:p>
    <w:p w:rsidR="00D12972" w:rsidRPr="00D06F18" w:rsidRDefault="00D12972" w:rsidP="00D12972">
      <w:pPr>
        <w:pStyle w:val="Subtitle"/>
        <w:tabs>
          <w:tab w:val="left" w:pos="720"/>
          <w:tab w:val="left" w:pos="1170"/>
          <w:tab w:val="left" w:pos="1440"/>
          <w:tab w:val="left" w:pos="5040"/>
          <w:tab w:val="right" w:pos="6930"/>
          <w:tab w:val="right" w:pos="7920"/>
          <w:tab w:val="right" w:pos="9000"/>
          <w:tab w:val="right" w:pos="9990"/>
        </w:tabs>
        <w:ind w:left="1170" w:hanging="990"/>
        <w:jc w:val="both"/>
        <w:rPr>
          <w:rFonts w:cs="Arial"/>
          <w:b w:val="0"/>
          <w:sz w:val="22"/>
          <w:u w:val="none"/>
        </w:rPr>
      </w:pPr>
      <w:r w:rsidRPr="00D06F18">
        <w:rPr>
          <w:rFonts w:cs="Arial"/>
          <w:b w:val="0"/>
          <w:sz w:val="22"/>
          <w:u w:val="none"/>
        </w:rPr>
        <w:tab/>
        <w:t>(v)</w:t>
      </w:r>
      <w:r w:rsidRPr="00D06F18">
        <w:rPr>
          <w:rFonts w:cs="Arial"/>
          <w:b w:val="0"/>
          <w:sz w:val="22"/>
          <w:u w:val="none"/>
        </w:rPr>
        <w:tab/>
        <w:t>The decision of buying  the product / component from outside suppliers should be discouraged, if the  technical know</w:t>
      </w:r>
      <w:r w:rsidR="00CC5165">
        <w:rPr>
          <w:rFonts w:cs="Arial"/>
          <w:b w:val="0"/>
          <w:sz w:val="22"/>
          <w:u w:val="none"/>
        </w:rPr>
        <w:t>-</w:t>
      </w:r>
      <w:r w:rsidRPr="00D06F18">
        <w:rPr>
          <w:rFonts w:cs="Arial"/>
          <w:b w:val="0"/>
          <w:sz w:val="22"/>
          <w:u w:val="none"/>
        </w:rPr>
        <w:t xml:space="preserve">how used is highly secretive. </w:t>
      </w:r>
    </w:p>
    <w:p w:rsidR="00D12972" w:rsidRPr="00D06F18" w:rsidRDefault="00D12972" w:rsidP="00D12972">
      <w:pPr>
        <w:pStyle w:val="Subtitle"/>
        <w:tabs>
          <w:tab w:val="left" w:pos="720"/>
          <w:tab w:val="left" w:pos="1170"/>
          <w:tab w:val="left" w:pos="1440"/>
          <w:tab w:val="left" w:pos="5040"/>
          <w:tab w:val="right" w:pos="6930"/>
          <w:tab w:val="right" w:pos="7920"/>
          <w:tab w:val="right" w:pos="9000"/>
          <w:tab w:val="right" w:pos="9990"/>
        </w:tabs>
        <w:ind w:left="1170" w:hanging="990"/>
        <w:jc w:val="both"/>
        <w:rPr>
          <w:rFonts w:cs="Arial"/>
          <w:b w:val="0"/>
          <w:sz w:val="6"/>
          <w:szCs w:val="6"/>
          <w:u w:val="none"/>
        </w:rPr>
      </w:pPr>
      <w:r w:rsidRPr="00D06F18">
        <w:rPr>
          <w:rFonts w:cs="Arial"/>
          <w:b w:val="0"/>
          <w:sz w:val="22"/>
          <w:u w:val="none"/>
        </w:rPr>
        <w:tab/>
      </w:r>
    </w:p>
    <w:p w:rsidR="00D12972" w:rsidRPr="00D06F18" w:rsidRDefault="00D12972" w:rsidP="00D12972">
      <w:pPr>
        <w:pStyle w:val="Subtitle"/>
        <w:tabs>
          <w:tab w:val="left" w:pos="720"/>
          <w:tab w:val="left" w:pos="1170"/>
          <w:tab w:val="left" w:pos="1440"/>
          <w:tab w:val="left" w:pos="5040"/>
          <w:tab w:val="right" w:pos="6930"/>
          <w:tab w:val="right" w:pos="7920"/>
          <w:tab w:val="right" w:pos="9000"/>
          <w:tab w:val="right" w:pos="9990"/>
        </w:tabs>
        <w:ind w:left="1170" w:hanging="990"/>
        <w:jc w:val="both"/>
        <w:rPr>
          <w:rFonts w:cs="Arial"/>
          <w:b w:val="0"/>
          <w:sz w:val="22"/>
          <w:u w:val="none"/>
        </w:rPr>
      </w:pPr>
      <w:r w:rsidRPr="00D06F18">
        <w:rPr>
          <w:rFonts w:cs="Arial"/>
          <w:b w:val="0"/>
          <w:sz w:val="22"/>
          <w:u w:val="none"/>
        </w:rPr>
        <w:tab/>
        <w:t>(vi)</w:t>
      </w:r>
      <w:r w:rsidRPr="00D06F18">
        <w:rPr>
          <w:rFonts w:cs="Arial"/>
          <w:b w:val="0"/>
          <w:sz w:val="22"/>
          <w:u w:val="none"/>
        </w:rPr>
        <w:tab/>
        <w:t xml:space="preserve">The decision of buying from outside sources not result in the laying off o f workers and creates industrial relation problems. In fact, on buying from outside the resources freed should be better utilised </w:t>
      </w:r>
      <w:r w:rsidR="00CC5165" w:rsidRPr="00D06F18">
        <w:rPr>
          <w:rFonts w:cs="Arial"/>
          <w:b w:val="0"/>
          <w:sz w:val="22"/>
          <w:u w:val="none"/>
        </w:rPr>
        <w:t>elsewhere</w:t>
      </w:r>
      <w:r w:rsidRPr="00D06F18">
        <w:rPr>
          <w:rFonts w:cs="Arial"/>
          <w:b w:val="0"/>
          <w:sz w:val="22"/>
          <w:u w:val="none"/>
        </w:rPr>
        <w:t xml:space="preserve"> in the concern. </w:t>
      </w:r>
    </w:p>
    <w:p w:rsidR="00D12972" w:rsidRPr="00D06F18" w:rsidRDefault="00D12972" w:rsidP="00D12972">
      <w:pPr>
        <w:pStyle w:val="Subtitle"/>
        <w:tabs>
          <w:tab w:val="left" w:pos="720"/>
          <w:tab w:val="left" w:pos="1170"/>
          <w:tab w:val="left" w:pos="1440"/>
          <w:tab w:val="left" w:pos="5040"/>
          <w:tab w:val="right" w:pos="6930"/>
          <w:tab w:val="right" w:pos="7920"/>
          <w:tab w:val="right" w:pos="9000"/>
          <w:tab w:val="right" w:pos="9990"/>
        </w:tabs>
        <w:ind w:left="1170" w:hanging="990"/>
        <w:jc w:val="both"/>
        <w:rPr>
          <w:rFonts w:cs="Arial"/>
          <w:b w:val="0"/>
          <w:sz w:val="6"/>
          <w:szCs w:val="6"/>
          <w:u w:val="none"/>
        </w:rPr>
      </w:pPr>
      <w:r w:rsidRPr="00D06F18">
        <w:rPr>
          <w:rFonts w:cs="Arial"/>
          <w:b w:val="0"/>
          <w:sz w:val="22"/>
          <w:u w:val="none"/>
        </w:rPr>
        <w:tab/>
      </w:r>
    </w:p>
    <w:p w:rsidR="00D12972" w:rsidRPr="00D06F18" w:rsidRDefault="00D12972" w:rsidP="00D12972">
      <w:pPr>
        <w:pStyle w:val="Subtitle"/>
        <w:tabs>
          <w:tab w:val="left" w:pos="720"/>
          <w:tab w:val="left" w:pos="1170"/>
          <w:tab w:val="left" w:pos="1440"/>
          <w:tab w:val="left" w:pos="5040"/>
          <w:tab w:val="right" w:pos="6930"/>
          <w:tab w:val="right" w:pos="7920"/>
          <w:tab w:val="right" w:pos="9000"/>
          <w:tab w:val="right" w:pos="9990"/>
        </w:tabs>
        <w:ind w:left="1170" w:hanging="990"/>
        <w:jc w:val="both"/>
        <w:rPr>
          <w:rFonts w:cs="Arial"/>
          <w:b w:val="0"/>
          <w:sz w:val="22"/>
          <w:u w:val="none"/>
        </w:rPr>
      </w:pPr>
      <w:r w:rsidRPr="00D06F18">
        <w:rPr>
          <w:rFonts w:cs="Arial"/>
          <w:b w:val="0"/>
          <w:sz w:val="22"/>
          <w:u w:val="none"/>
        </w:rPr>
        <w:tab/>
        <w:t>(vii)</w:t>
      </w:r>
      <w:r w:rsidRPr="00D06F18">
        <w:rPr>
          <w:rFonts w:cs="Arial"/>
          <w:b w:val="0"/>
          <w:sz w:val="22"/>
          <w:u w:val="none"/>
        </w:rPr>
        <w:tab/>
        <w:t>The decision of manufacturing product/component should not adversely affect the concern’s relationship with suppliers.</w:t>
      </w:r>
    </w:p>
    <w:p w:rsidR="00D12972" w:rsidRPr="00D06F18" w:rsidRDefault="00D12972" w:rsidP="00D12972">
      <w:pPr>
        <w:pStyle w:val="Subtitle"/>
        <w:tabs>
          <w:tab w:val="left" w:pos="720"/>
          <w:tab w:val="left" w:pos="1170"/>
          <w:tab w:val="left" w:pos="1440"/>
          <w:tab w:val="left" w:pos="5040"/>
          <w:tab w:val="right" w:pos="6930"/>
          <w:tab w:val="right" w:pos="7920"/>
          <w:tab w:val="right" w:pos="9000"/>
          <w:tab w:val="right" w:pos="9990"/>
        </w:tabs>
        <w:ind w:left="1170" w:hanging="990"/>
        <w:jc w:val="both"/>
        <w:rPr>
          <w:rFonts w:cs="Arial"/>
          <w:b w:val="0"/>
          <w:sz w:val="6"/>
          <w:szCs w:val="6"/>
          <w:u w:val="none"/>
        </w:rPr>
      </w:pPr>
      <w:r w:rsidRPr="00D06F18">
        <w:rPr>
          <w:rFonts w:cs="Arial"/>
          <w:b w:val="0"/>
          <w:sz w:val="22"/>
          <w:u w:val="none"/>
        </w:rPr>
        <w:tab/>
      </w:r>
    </w:p>
    <w:p w:rsidR="00D12972" w:rsidRPr="00D06F18" w:rsidRDefault="00D12972" w:rsidP="00D12972">
      <w:pPr>
        <w:pStyle w:val="Subtitle"/>
        <w:tabs>
          <w:tab w:val="left" w:pos="720"/>
          <w:tab w:val="left" w:pos="1170"/>
          <w:tab w:val="left" w:pos="1440"/>
          <w:tab w:val="left" w:pos="5040"/>
          <w:tab w:val="right" w:pos="6930"/>
          <w:tab w:val="right" w:pos="7920"/>
          <w:tab w:val="right" w:pos="9000"/>
          <w:tab w:val="right" w:pos="9990"/>
        </w:tabs>
        <w:ind w:left="1170" w:hanging="990"/>
        <w:jc w:val="both"/>
        <w:rPr>
          <w:rFonts w:cs="Arial"/>
          <w:b w:val="0"/>
          <w:sz w:val="22"/>
          <w:u w:val="none"/>
        </w:rPr>
      </w:pPr>
      <w:r w:rsidRPr="00D06F18">
        <w:rPr>
          <w:rFonts w:cs="Arial"/>
          <w:b w:val="0"/>
          <w:sz w:val="22"/>
          <w:u w:val="none"/>
        </w:rPr>
        <w:tab/>
        <w:t>(ix)</w:t>
      </w:r>
      <w:r w:rsidRPr="00D06F18">
        <w:rPr>
          <w:rFonts w:cs="Arial"/>
          <w:b w:val="0"/>
          <w:sz w:val="22"/>
          <w:u w:val="none"/>
        </w:rPr>
        <w:tab/>
        <w:t xml:space="preserve">In case the necessary technical expertise is not available internally then it is  better to buy the requirements from outside. </w:t>
      </w:r>
    </w:p>
    <w:p w:rsidR="00CC5165" w:rsidRDefault="00CC5165" w:rsidP="00D12972">
      <w:pPr>
        <w:tabs>
          <w:tab w:val="left" w:pos="720"/>
          <w:tab w:val="left" w:pos="1170"/>
          <w:tab w:val="left" w:pos="1530"/>
          <w:tab w:val="right" w:pos="4140"/>
          <w:tab w:val="right" w:pos="5850"/>
          <w:tab w:val="right" w:pos="7290"/>
          <w:tab w:val="right" w:pos="9090"/>
          <w:tab w:val="right" w:pos="9990"/>
        </w:tabs>
        <w:ind w:left="0" w:firstLine="0"/>
        <w:rPr>
          <w:b/>
          <w:position w:val="0"/>
        </w:rPr>
      </w:pPr>
    </w:p>
    <w:p w:rsidR="00D12972" w:rsidRPr="00D06F18" w:rsidRDefault="00F14293" w:rsidP="00D12972">
      <w:pPr>
        <w:tabs>
          <w:tab w:val="left" w:pos="720"/>
          <w:tab w:val="left" w:pos="1170"/>
          <w:tab w:val="left" w:pos="1530"/>
          <w:tab w:val="right" w:pos="4140"/>
          <w:tab w:val="right" w:pos="5850"/>
          <w:tab w:val="right" w:pos="7290"/>
          <w:tab w:val="right" w:pos="9090"/>
          <w:tab w:val="right" w:pos="9990"/>
        </w:tabs>
        <w:ind w:left="0" w:firstLine="0"/>
        <w:rPr>
          <w:position w:val="0"/>
        </w:rPr>
      </w:pPr>
      <w:r>
        <w:rPr>
          <w:b/>
          <w:position w:val="0"/>
        </w:rPr>
        <w:t>16</w:t>
      </w:r>
      <w:r w:rsidR="00D12972" w:rsidRPr="00D06F18">
        <w:rPr>
          <w:b/>
          <w:position w:val="0"/>
        </w:rPr>
        <w:t>.</w:t>
      </w:r>
      <w:r w:rsidR="00D12972" w:rsidRPr="00D06F18">
        <w:rPr>
          <w:position w:val="0"/>
        </w:rPr>
        <w:tab/>
        <w:t xml:space="preserve">Enumerate the factors involved in decisions relating to expansion of capacity. </w:t>
      </w:r>
      <w:r w:rsidR="00D12972" w:rsidRPr="00D06F18">
        <w:rPr>
          <w:position w:val="0"/>
        </w:rPr>
        <w:tab/>
      </w:r>
      <w:r w:rsidR="00D12972" w:rsidRPr="00D06F18">
        <w:rPr>
          <w:position w:val="0"/>
        </w:rPr>
        <w:tab/>
        <w:t>(3 marks)</w:t>
      </w:r>
    </w:p>
    <w:p w:rsidR="00D12972" w:rsidRPr="0022011B" w:rsidRDefault="00D12972" w:rsidP="00D12972">
      <w:pPr>
        <w:pStyle w:val="BodyTextIndent"/>
        <w:tabs>
          <w:tab w:val="left" w:pos="1170"/>
        </w:tabs>
        <w:spacing w:after="0"/>
        <w:ind w:left="0"/>
        <w:rPr>
          <w:position w:val="0"/>
          <w:sz w:val="14"/>
          <w:szCs w:val="14"/>
        </w:rPr>
      </w:pPr>
    </w:p>
    <w:p w:rsidR="00D12972" w:rsidRPr="00D06F18" w:rsidRDefault="00D12972" w:rsidP="00D12972">
      <w:pPr>
        <w:pStyle w:val="Heading3"/>
        <w:spacing w:before="0"/>
        <w:rPr>
          <w:rFonts w:ascii="Arial" w:hAnsi="Arial" w:cs="Arial"/>
          <w:color w:val="auto"/>
          <w:position w:val="0"/>
        </w:rPr>
      </w:pPr>
      <w:r w:rsidRPr="00D06F18">
        <w:rPr>
          <w:rFonts w:ascii="Arial" w:hAnsi="Arial" w:cs="Arial"/>
          <w:color w:val="auto"/>
          <w:position w:val="0"/>
        </w:rPr>
        <w:t xml:space="preserve">Answer  </w:t>
      </w:r>
    </w:p>
    <w:p w:rsidR="00D12972" w:rsidRPr="00D06F18" w:rsidRDefault="00D12972" w:rsidP="00D12972">
      <w:pPr>
        <w:pStyle w:val="BodyTextIndent"/>
        <w:tabs>
          <w:tab w:val="right" w:pos="4140"/>
          <w:tab w:val="right" w:pos="5850"/>
          <w:tab w:val="right" w:pos="7290"/>
          <w:tab w:val="right" w:pos="9090"/>
        </w:tabs>
        <w:spacing w:after="0"/>
        <w:ind w:left="709" w:hanging="709"/>
        <w:rPr>
          <w:position w:val="0"/>
        </w:rPr>
      </w:pPr>
      <w:r w:rsidRPr="00D06F18">
        <w:rPr>
          <w:position w:val="0"/>
        </w:rPr>
        <w:tab/>
        <w:t xml:space="preserve">The factors involved in decision relating to expansion of capacity are enumerated as below : </w:t>
      </w:r>
    </w:p>
    <w:p w:rsidR="00D12972" w:rsidRPr="00D06F18" w:rsidRDefault="00D12972" w:rsidP="00D12972">
      <w:pPr>
        <w:pStyle w:val="BodyTextIndent"/>
        <w:tabs>
          <w:tab w:val="right" w:pos="4140"/>
          <w:tab w:val="right" w:pos="5850"/>
          <w:tab w:val="right" w:pos="7290"/>
          <w:tab w:val="right" w:pos="9090"/>
        </w:tabs>
        <w:spacing w:after="0"/>
        <w:ind w:left="1080" w:hanging="1080"/>
        <w:rPr>
          <w:position w:val="0"/>
          <w:sz w:val="6"/>
          <w:szCs w:val="6"/>
        </w:rPr>
      </w:pPr>
    </w:p>
    <w:p w:rsidR="00D12972" w:rsidRPr="00D06F18" w:rsidRDefault="00D12972" w:rsidP="00D12972">
      <w:pPr>
        <w:pStyle w:val="BodyTextIndent"/>
        <w:tabs>
          <w:tab w:val="right" w:pos="4140"/>
          <w:tab w:val="right" w:pos="5850"/>
          <w:tab w:val="right" w:pos="7290"/>
          <w:tab w:val="right" w:pos="9090"/>
        </w:tabs>
        <w:spacing w:after="0"/>
        <w:ind w:left="1134" w:hanging="425"/>
        <w:rPr>
          <w:position w:val="0"/>
        </w:rPr>
      </w:pPr>
      <w:r w:rsidRPr="00D06F18">
        <w:rPr>
          <w:position w:val="0"/>
        </w:rPr>
        <w:t>(i)</w:t>
      </w:r>
      <w:r w:rsidRPr="00D06F18">
        <w:rPr>
          <w:position w:val="0"/>
        </w:rPr>
        <w:tab/>
        <w:t xml:space="preserve">Additional fixed overheads involved should be considered. </w:t>
      </w:r>
    </w:p>
    <w:p w:rsidR="00D12972" w:rsidRPr="00D06F18" w:rsidRDefault="00D12972" w:rsidP="00D12972">
      <w:pPr>
        <w:pStyle w:val="BodyTextIndent"/>
        <w:tabs>
          <w:tab w:val="right" w:pos="4140"/>
          <w:tab w:val="right" w:pos="5850"/>
          <w:tab w:val="right" w:pos="7290"/>
          <w:tab w:val="right" w:pos="9090"/>
        </w:tabs>
        <w:spacing w:after="0"/>
        <w:ind w:left="1134" w:hanging="425"/>
        <w:rPr>
          <w:position w:val="0"/>
        </w:rPr>
      </w:pPr>
      <w:r w:rsidRPr="00D06F18">
        <w:rPr>
          <w:position w:val="0"/>
        </w:rPr>
        <w:t>(ii)</w:t>
      </w:r>
      <w:r w:rsidRPr="00D06F18">
        <w:rPr>
          <w:position w:val="0"/>
        </w:rPr>
        <w:tab/>
        <w:t xml:space="preserve">Possible decrease in selling price due to increase production capacity. </w:t>
      </w:r>
    </w:p>
    <w:p w:rsidR="00D12972" w:rsidRPr="00D06F18" w:rsidRDefault="00D12972" w:rsidP="00D12972">
      <w:pPr>
        <w:pStyle w:val="BodyTextIndent"/>
        <w:tabs>
          <w:tab w:val="right" w:pos="4140"/>
          <w:tab w:val="right" w:pos="5850"/>
          <w:tab w:val="right" w:pos="7290"/>
          <w:tab w:val="right" w:pos="9090"/>
        </w:tabs>
        <w:spacing w:after="0"/>
        <w:ind w:left="1134" w:hanging="425"/>
        <w:rPr>
          <w:position w:val="0"/>
        </w:rPr>
      </w:pPr>
      <w:r w:rsidRPr="00D06F18">
        <w:rPr>
          <w:position w:val="0"/>
        </w:rPr>
        <w:t>(iii)</w:t>
      </w:r>
      <w:r w:rsidRPr="00D06F18">
        <w:rPr>
          <w:position w:val="0"/>
        </w:rPr>
        <w:tab/>
        <w:t xml:space="preserve">Whether the demand is sufficient to absorb the increase production. </w:t>
      </w:r>
    </w:p>
    <w:p w:rsidR="00D12972" w:rsidRPr="00D06F18" w:rsidRDefault="00D12972" w:rsidP="00D12972">
      <w:pPr>
        <w:pStyle w:val="BodyTextIndent"/>
        <w:tabs>
          <w:tab w:val="right" w:pos="4140"/>
          <w:tab w:val="right" w:pos="5850"/>
          <w:tab w:val="right" w:pos="7290"/>
          <w:tab w:val="right" w:pos="9090"/>
        </w:tabs>
        <w:spacing w:after="0"/>
        <w:ind w:left="1134" w:hanging="425"/>
        <w:rPr>
          <w:position w:val="0"/>
          <w:sz w:val="20"/>
          <w:szCs w:val="20"/>
        </w:rPr>
      </w:pPr>
    </w:p>
    <w:p w:rsidR="00D12972" w:rsidRPr="00D06F18" w:rsidRDefault="00D12972" w:rsidP="00D12972">
      <w:pPr>
        <w:tabs>
          <w:tab w:val="left" w:pos="360"/>
          <w:tab w:val="left" w:pos="1440"/>
          <w:tab w:val="left" w:pos="2160"/>
          <w:tab w:val="left" w:pos="2880"/>
          <w:tab w:val="right" w:pos="4800"/>
          <w:tab w:val="right" w:pos="5640"/>
          <w:tab w:val="right" w:pos="6960"/>
          <w:tab w:val="right" w:pos="8280"/>
          <w:tab w:val="right" w:pos="9480"/>
        </w:tabs>
        <w:ind w:left="720" w:hanging="720"/>
        <w:rPr>
          <w:bCs/>
          <w:position w:val="0"/>
          <w:sz w:val="20"/>
          <w:szCs w:val="20"/>
        </w:rPr>
      </w:pPr>
    </w:p>
    <w:p w:rsidR="00D12972" w:rsidRPr="00D06F18" w:rsidRDefault="00F14293" w:rsidP="00D12972">
      <w:pPr>
        <w:pStyle w:val="BodyTextIndent"/>
        <w:tabs>
          <w:tab w:val="left" w:pos="1200"/>
          <w:tab w:val="left" w:pos="1800"/>
          <w:tab w:val="left" w:pos="2880"/>
          <w:tab w:val="right" w:pos="4800"/>
          <w:tab w:val="right" w:pos="5760"/>
          <w:tab w:val="right" w:pos="7320"/>
          <w:tab w:val="right" w:pos="8400"/>
          <w:tab w:val="right" w:pos="9480"/>
        </w:tabs>
        <w:spacing w:after="0"/>
        <w:ind w:left="720" w:hanging="720"/>
      </w:pPr>
      <w:r>
        <w:rPr>
          <w:b/>
        </w:rPr>
        <w:t>17</w:t>
      </w:r>
      <w:r w:rsidR="00D12972" w:rsidRPr="00D06F18">
        <w:rPr>
          <w:b/>
        </w:rPr>
        <w:t>.</w:t>
      </w:r>
      <w:r w:rsidR="00D12972" w:rsidRPr="00D06F18">
        <w:rPr>
          <w:b/>
        </w:rPr>
        <w:tab/>
      </w:r>
      <w:r w:rsidR="00D12972" w:rsidRPr="00D06F18">
        <w:t>State the relative economics of the “makes vs. buy” decision in management control.</w:t>
      </w:r>
    </w:p>
    <w:p w:rsidR="00D12972" w:rsidRPr="00D06F18" w:rsidRDefault="00D12972" w:rsidP="00D12972">
      <w:pPr>
        <w:pStyle w:val="BodyTextIndent"/>
        <w:tabs>
          <w:tab w:val="left" w:pos="1200"/>
          <w:tab w:val="left" w:pos="1800"/>
          <w:tab w:val="left" w:pos="2880"/>
          <w:tab w:val="right" w:pos="4800"/>
          <w:tab w:val="right" w:pos="5760"/>
          <w:tab w:val="right" w:pos="7320"/>
          <w:tab w:val="right" w:pos="8400"/>
          <w:tab w:val="right" w:pos="9480"/>
        </w:tabs>
        <w:spacing w:after="0"/>
        <w:ind w:left="720" w:hanging="720"/>
        <w:rPr>
          <w:sz w:val="16"/>
          <w:szCs w:val="16"/>
        </w:rPr>
      </w:pPr>
    </w:p>
    <w:p w:rsidR="00D12972" w:rsidRPr="00D06F18" w:rsidRDefault="00D12972" w:rsidP="00D12972">
      <w:pPr>
        <w:pStyle w:val="BodyTextIndent"/>
        <w:tabs>
          <w:tab w:val="left" w:pos="360"/>
          <w:tab w:val="left" w:pos="1200"/>
          <w:tab w:val="left" w:pos="1800"/>
          <w:tab w:val="left" w:pos="2880"/>
          <w:tab w:val="right" w:pos="4800"/>
          <w:tab w:val="right" w:pos="5760"/>
          <w:tab w:val="right" w:pos="7320"/>
          <w:tab w:val="right" w:pos="8400"/>
          <w:tab w:val="right" w:pos="9480"/>
        </w:tabs>
        <w:spacing w:after="0"/>
        <w:ind w:left="720" w:hanging="720"/>
        <w:rPr>
          <w:b/>
          <w:bCs/>
          <w:position w:val="0"/>
        </w:rPr>
      </w:pPr>
      <w:r w:rsidRPr="00D06F18">
        <w:rPr>
          <w:b/>
          <w:bCs/>
          <w:position w:val="0"/>
        </w:rPr>
        <w:t xml:space="preserve">Answer  </w:t>
      </w:r>
    </w:p>
    <w:p w:rsidR="00D12972" w:rsidRPr="00D06F18" w:rsidRDefault="00D12972" w:rsidP="00D12972">
      <w:pPr>
        <w:pStyle w:val="BodyTextIndent"/>
        <w:tabs>
          <w:tab w:val="left" w:pos="360"/>
          <w:tab w:val="left" w:pos="1200"/>
          <w:tab w:val="left" w:pos="1800"/>
          <w:tab w:val="left" w:pos="2880"/>
          <w:tab w:val="right" w:pos="4800"/>
          <w:tab w:val="right" w:pos="5760"/>
          <w:tab w:val="right" w:pos="7320"/>
          <w:tab w:val="right" w:pos="8400"/>
          <w:tab w:val="right" w:pos="9480"/>
        </w:tabs>
        <w:spacing w:after="0"/>
        <w:ind w:left="720" w:hanging="720"/>
        <w:rPr>
          <w:position w:val="0"/>
        </w:rPr>
      </w:pPr>
      <w:r w:rsidRPr="00D06F18">
        <w:rPr>
          <w:position w:val="0"/>
        </w:rPr>
        <w:tab/>
      </w:r>
      <w:r w:rsidRPr="00D06F18">
        <w:rPr>
          <w:position w:val="0"/>
        </w:rPr>
        <w:tab/>
        <w:t xml:space="preserve">A company generally buy a component instead of making it under following situations : </w:t>
      </w:r>
    </w:p>
    <w:p w:rsidR="00D12972" w:rsidRPr="00D06F18" w:rsidRDefault="00D12972" w:rsidP="00D12972">
      <w:pPr>
        <w:pStyle w:val="BodyTextIndent"/>
        <w:tabs>
          <w:tab w:val="left" w:pos="360"/>
          <w:tab w:val="left" w:pos="1200"/>
          <w:tab w:val="left" w:pos="1800"/>
          <w:tab w:val="left" w:pos="2880"/>
          <w:tab w:val="right" w:pos="4800"/>
          <w:tab w:val="right" w:pos="5760"/>
          <w:tab w:val="right" w:pos="7320"/>
          <w:tab w:val="right" w:pos="8400"/>
          <w:tab w:val="right" w:pos="9480"/>
        </w:tabs>
        <w:spacing w:after="0"/>
        <w:ind w:left="720" w:hanging="720"/>
        <w:rPr>
          <w:position w:val="0"/>
          <w:sz w:val="6"/>
          <w:szCs w:val="6"/>
        </w:rPr>
      </w:pPr>
    </w:p>
    <w:p w:rsidR="00D12972" w:rsidRPr="00D06F18" w:rsidRDefault="00D12972" w:rsidP="00D12972">
      <w:pPr>
        <w:pStyle w:val="BodyTextIndent"/>
        <w:tabs>
          <w:tab w:val="left" w:pos="360"/>
          <w:tab w:val="left" w:pos="1134"/>
          <w:tab w:val="left" w:pos="1800"/>
          <w:tab w:val="left" w:pos="2880"/>
          <w:tab w:val="right" w:pos="4800"/>
          <w:tab w:val="right" w:pos="5760"/>
          <w:tab w:val="right" w:pos="7320"/>
          <w:tab w:val="right" w:pos="8400"/>
          <w:tab w:val="right" w:pos="9480"/>
        </w:tabs>
        <w:spacing w:after="0"/>
        <w:ind w:left="720" w:hanging="720"/>
        <w:rPr>
          <w:position w:val="0"/>
        </w:rPr>
      </w:pPr>
      <w:r w:rsidRPr="00D06F18">
        <w:rPr>
          <w:position w:val="0"/>
        </w:rPr>
        <w:tab/>
      </w:r>
      <w:r w:rsidRPr="00D06F18">
        <w:rPr>
          <w:position w:val="0"/>
        </w:rPr>
        <w:tab/>
        <w:t>1.</w:t>
      </w:r>
      <w:r w:rsidRPr="00D06F18">
        <w:rPr>
          <w:position w:val="0"/>
        </w:rPr>
        <w:tab/>
        <w:t xml:space="preserve">If it costs less top buy rather than to manufacture it internally ; </w:t>
      </w:r>
    </w:p>
    <w:p w:rsidR="00D12972" w:rsidRPr="00D06F18" w:rsidRDefault="00D12972" w:rsidP="00D12972">
      <w:pPr>
        <w:pStyle w:val="BodyTextIndent"/>
        <w:tabs>
          <w:tab w:val="left" w:pos="709"/>
          <w:tab w:val="left" w:pos="1134"/>
          <w:tab w:val="left" w:pos="2880"/>
          <w:tab w:val="right" w:pos="4800"/>
          <w:tab w:val="right" w:pos="5760"/>
          <w:tab w:val="right" w:pos="7320"/>
          <w:tab w:val="right" w:pos="8400"/>
          <w:tab w:val="right" w:pos="9480"/>
        </w:tabs>
        <w:spacing w:after="0"/>
        <w:rPr>
          <w:position w:val="0"/>
        </w:rPr>
      </w:pPr>
      <w:r w:rsidRPr="00D06F18">
        <w:rPr>
          <w:position w:val="0"/>
        </w:rPr>
        <w:tab/>
      </w:r>
      <w:r w:rsidRPr="00D06F18">
        <w:rPr>
          <w:position w:val="0"/>
        </w:rPr>
        <w:tab/>
        <w:t>2.</w:t>
      </w:r>
      <w:r w:rsidRPr="00D06F18">
        <w:rPr>
          <w:position w:val="0"/>
        </w:rPr>
        <w:tab/>
        <w:t>If the return on the necessary investment to be made to manufacture is not attractive enough;</w:t>
      </w:r>
    </w:p>
    <w:p w:rsidR="00D12972" w:rsidRPr="00D06F18" w:rsidRDefault="00D12972" w:rsidP="00D12972">
      <w:pPr>
        <w:pStyle w:val="BodyTextIndent"/>
        <w:tabs>
          <w:tab w:val="left" w:pos="360"/>
          <w:tab w:val="left" w:pos="1134"/>
          <w:tab w:val="left" w:pos="1800"/>
          <w:tab w:val="left" w:pos="2880"/>
          <w:tab w:val="right" w:pos="4800"/>
          <w:tab w:val="right" w:pos="5760"/>
          <w:tab w:val="right" w:pos="7320"/>
          <w:tab w:val="right" w:pos="8400"/>
          <w:tab w:val="right" w:pos="9480"/>
        </w:tabs>
        <w:spacing w:after="0"/>
        <w:ind w:left="720" w:hanging="720"/>
        <w:rPr>
          <w:position w:val="0"/>
        </w:rPr>
      </w:pPr>
      <w:r w:rsidRPr="00D06F18">
        <w:rPr>
          <w:position w:val="0"/>
        </w:rPr>
        <w:tab/>
      </w:r>
      <w:r w:rsidRPr="00D06F18">
        <w:rPr>
          <w:position w:val="0"/>
        </w:rPr>
        <w:tab/>
        <w:t>3.</w:t>
      </w:r>
      <w:r w:rsidRPr="00D06F18">
        <w:rPr>
          <w:position w:val="0"/>
        </w:rPr>
        <w:tab/>
        <w:t xml:space="preserve">IF the company does not have the requisite skilled manpower to make;  </w:t>
      </w:r>
    </w:p>
    <w:p w:rsidR="00D12972" w:rsidRPr="00D06F18" w:rsidRDefault="00D12972" w:rsidP="00D12972">
      <w:pPr>
        <w:pStyle w:val="BodyTextIndent"/>
        <w:tabs>
          <w:tab w:val="left" w:pos="360"/>
          <w:tab w:val="left" w:pos="1134"/>
          <w:tab w:val="left" w:pos="1800"/>
          <w:tab w:val="left" w:pos="2880"/>
          <w:tab w:val="right" w:pos="4800"/>
          <w:tab w:val="right" w:pos="5760"/>
          <w:tab w:val="right" w:pos="7320"/>
          <w:tab w:val="right" w:pos="8400"/>
          <w:tab w:val="right" w:pos="9480"/>
        </w:tabs>
        <w:spacing w:after="0"/>
        <w:ind w:left="720" w:hanging="720"/>
        <w:rPr>
          <w:position w:val="0"/>
        </w:rPr>
      </w:pPr>
      <w:r w:rsidRPr="00D06F18">
        <w:rPr>
          <w:position w:val="0"/>
        </w:rPr>
        <w:tab/>
      </w:r>
      <w:r w:rsidRPr="00D06F18">
        <w:rPr>
          <w:position w:val="0"/>
        </w:rPr>
        <w:tab/>
        <w:t>4.</w:t>
      </w:r>
      <w:r w:rsidRPr="00D06F18">
        <w:rPr>
          <w:position w:val="0"/>
        </w:rPr>
        <w:tab/>
        <w:t xml:space="preserve">If the concern feels that manufacturing internally will mean additional labour problem; </w:t>
      </w:r>
    </w:p>
    <w:p w:rsidR="00D12972" w:rsidRPr="00D06F18" w:rsidRDefault="00D12972" w:rsidP="00D12972">
      <w:pPr>
        <w:pStyle w:val="BodyTextIndent"/>
        <w:tabs>
          <w:tab w:val="left" w:pos="1134"/>
          <w:tab w:val="left" w:pos="1800"/>
          <w:tab w:val="left" w:pos="2880"/>
          <w:tab w:val="right" w:pos="4800"/>
          <w:tab w:val="right" w:pos="5760"/>
          <w:tab w:val="right" w:pos="7320"/>
          <w:tab w:val="right" w:pos="8400"/>
          <w:tab w:val="right" w:pos="9480"/>
        </w:tabs>
        <w:spacing w:after="0"/>
        <w:ind w:left="1134" w:hanging="425"/>
        <w:rPr>
          <w:position w:val="0"/>
        </w:rPr>
      </w:pPr>
      <w:r w:rsidRPr="00D06F18">
        <w:rPr>
          <w:position w:val="0"/>
        </w:rPr>
        <w:t>5.</w:t>
      </w:r>
      <w:r w:rsidRPr="00D06F18">
        <w:rPr>
          <w:position w:val="0"/>
        </w:rPr>
        <w:tab/>
        <w:t xml:space="preserve">If adequate managerial manpower is not available to take charge of the extra work of manufacturing; </w:t>
      </w:r>
    </w:p>
    <w:p w:rsidR="00D12972" w:rsidRPr="00D06F18" w:rsidRDefault="00D12972" w:rsidP="00D12972">
      <w:pPr>
        <w:pStyle w:val="BodyTextIndent"/>
        <w:tabs>
          <w:tab w:val="left" w:pos="1134"/>
          <w:tab w:val="left" w:pos="2880"/>
          <w:tab w:val="right" w:pos="4800"/>
          <w:tab w:val="right" w:pos="5760"/>
          <w:tab w:val="right" w:pos="7320"/>
          <w:tab w:val="right" w:pos="8400"/>
          <w:tab w:val="right" w:pos="9480"/>
        </w:tabs>
        <w:spacing w:after="0"/>
        <w:ind w:left="1134" w:hanging="425"/>
      </w:pPr>
      <w:r w:rsidRPr="00D06F18">
        <w:t>6.</w:t>
      </w:r>
      <w:r w:rsidRPr="00D06F18">
        <w:tab/>
        <w:t xml:space="preserve">If the component shows much seasonal demand resulting in a considerable risk of maintaining inventories. ; </w:t>
      </w:r>
    </w:p>
    <w:p w:rsidR="00D12972" w:rsidRPr="00D06F18" w:rsidRDefault="00D12972" w:rsidP="00D12972">
      <w:pPr>
        <w:pStyle w:val="BodyTextIndent"/>
        <w:tabs>
          <w:tab w:val="left" w:pos="360"/>
          <w:tab w:val="left" w:pos="1134"/>
          <w:tab w:val="left" w:pos="1800"/>
          <w:tab w:val="left" w:pos="2880"/>
          <w:tab w:val="right" w:pos="4800"/>
          <w:tab w:val="right" w:pos="5760"/>
          <w:tab w:val="right" w:pos="7320"/>
          <w:tab w:val="right" w:pos="8400"/>
          <w:tab w:val="right" w:pos="9480"/>
        </w:tabs>
        <w:spacing w:after="0"/>
        <w:ind w:left="720" w:hanging="720"/>
      </w:pPr>
      <w:r w:rsidRPr="00D06F18">
        <w:tab/>
      </w:r>
      <w:r w:rsidRPr="00D06F18">
        <w:tab/>
        <w:t>7.</w:t>
      </w:r>
      <w:r w:rsidRPr="00D06F18">
        <w:tab/>
        <w:t xml:space="preserve">If transport and other infrastructure facilities are adequately available; </w:t>
      </w:r>
    </w:p>
    <w:p w:rsidR="00D12972" w:rsidRPr="00D06F18" w:rsidRDefault="00D12972" w:rsidP="00D12972">
      <w:pPr>
        <w:pStyle w:val="BodyTextIndent"/>
        <w:tabs>
          <w:tab w:val="left" w:pos="360"/>
          <w:tab w:val="left" w:pos="1134"/>
          <w:tab w:val="left" w:pos="1800"/>
          <w:tab w:val="left" w:pos="2880"/>
          <w:tab w:val="right" w:pos="4800"/>
          <w:tab w:val="right" w:pos="5760"/>
          <w:tab w:val="right" w:pos="7320"/>
          <w:tab w:val="right" w:pos="8400"/>
          <w:tab w:val="right" w:pos="9480"/>
        </w:tabs>
        <w:spacing w:after="0"/>
        <w:ind w:left="720" w:hanging="720"/>
      </w:pPr>
      <w:r w:rsidRPr="00D06F18">
        <w:tab/>
      </w:r>
      <w:r w:rsidRPr="00D06F18">
        <w:tab/>
        <w:t>8.</w:t>
      </w:r>
      <w:r w:rsidRPr="00D06F18">
        <w:tab/>
        <w:t xml:space="preserve">If the process of making is confidential  or patented; </w:t>
      </w:r>
    </w:p>
    <w:p w:rsidR="00D12972" w:rsidRPr="00D06F18" w:rsidRDefault="00D12972" w:rsidP="00D12972">
      <w:pPr>
        <w:pStyle w:val="BodyTextIndent"/>
        <w:tabs>
          <w:tab w:val="left" w:pos="709"/>
          <w:tab w:val="left" w:pos="1800"/>
          <w:tab w:val="left" w:pos="2880"/>
          <w:tab w:val="right" w:pos="4800"/>
          <w:tab w:val="right" w:pos="5760"/>
          <w:tab w:val="right" w:pos="7320"/>
          <w:tab w:val="right" w:pos="8400"/>
          <w:tab w:val="right" w:pos="9480"/>
        </w:tabs>
        <w:spacing w:after="0"/>
        <w:ind w:left="1134" w:hanging="1200"/>
      </w:pPr>
      <w:r w:rsidRPr="00D06F18">
        <w:tab/>
        <w:t>9.</w:t>
      </w:r>
      <w:r w:rsidRPr="00D06F18">
        <w:tab/>
        <w:t>If there is risk of technological obsolescence  for the component such that it does not encourage capital investment in the component.</w:t>
      </w:r>
    </w:p>
    <w:p w:rsidR="00D12972" w:rsidRPr="00D06F18" w:rsidRDefault="00D12972" w:rsidP="00D12972">
      <w:pPr>
        <w:pStyle w:val="BodyTextIndent"/>
        <w:tabs>
          <w:tab w:val="left" w:pos="709"/>
          <w:tab w:val="left" w:pos="1800"/>
          <w:tab w:val="left" w:pos="2880"/>
          <w:tab w:val="right" w:pos="4800"/>
          <w:tab w:val="right" w:pos="5760"/>
          <w:tab w:val="right" w:pos="7320"/>
          <w:tab w:val="right" w:pos="8400"/>
          <w:tab w:val="right" w:pos="9480"/>
        </w:tabs>
        <w:spacing w:after="0"/>
        <w:ind w:left="1200" w:hanging="1030"/>
        <w:rPr>
          <w:sz w:val="20"/>
          <w:szCs w:val="20"/>
        </w:rPr>
      </w:pPr>
      <w:r w:rsidRPr="00D06F18">
        <w:t xml:space="preserve"> </w:t>
      </w:r>
    </w:p>
    <w:p w:rsidR="00D12972" w:rsidRPr="00D06F18" w:rsidRDefault="00F14293" w:rsidP="00D12972">
      <w:pPr>
        <w:tabs>
          <w:tab w:val="left" w:pos="240"/>
          <w:tab w:val="left" w:pos="1320"/>
          <w:tab w:val="left" w:pos="3600"/>
          <w:tab w:val="right" w:pos="6480"/>
          <w:tab w:val="right" w:pos="8640"/>
        </w:tabs>
        <w:ind w:left="720" w:hanging="720"/>
        <w:rPr>
          <w:position w:val="0"/>
        </w:rPr>
      </w:pPr>
      <w:r>
        <w:rPr>
          <w:b/>
          <w:bCs/>
          <w:position w:val="0"/>
        </w:rPr>
        <w:t>18</w:t>
      </w:r>
      <w:r w:rsidR="00D12972" w:rsidRPr="00D06F18">
        <w:rPr>
          <w:b/>
          <w:bCs/>
          <w:position w:val="0"/>
        </w:rPr>
        <w:t>.</w:t>
      </w:r>
      <w:r w:rsidR="00D12972" w:rsidRPr="00D06F18">
        <w:rPr>
          <w:b/>
          <w:bCs/>
          <w:position w:val="0"/>
        </w:rPr>
        <w:tab/>
      </w:r>
      <w:r w:rsidR="00D12972" w:rsidRPr="00D06F18">
        <w:rPr>
          <w:position w:val="0"/>
        </w:rPr>
        <w:t xml:space="preserve">Differentiate  between ‘cost indifference  point’ and ‘break-even  point’. </w:t>
      </w:r>
    </w:p>
    <w:p w:rsidR="00D12972" w:rsidRPr="00D06F18" w:rsidRDefault="00D12972" w:rsidP="00D12972">
      <w:pPr>
        <w:tabs>
          <w:tab w:val="left" w:pos="240"/>
          <w:tab w:val="left" w:pos="1320"/>
          <w:tab w:val="left" w:pos="3600"/>
          <w:tab w:val="right" w:pos="6480"/>
          <w:tab w:val="right" w:pos="8640"/>
        </w:tabs>
        <w:ind w:left="720" w:hanging="720"/>
        <w:rPr>
          <w:b/>
          <w:bCs/>
          <w:position w:val="0"/>
          <w:sz w:val="16"/>
          <w:szCs w:val="16"/>
        </w:rPr>
      </w:pPr>
    </w:p>
    <w:p w:rsidR="00D12972" w:rsidRPr="00D06F18" w:rsidRDefault="00D12972" w:rsidP="00D12972">
      <w:pPr>
        <w:pStyle w:val="Heading1"/>
        <w:tabs>
          <w:tab w:val="left" w:pos="240"/>
          <w:tab w:val="left" w:pos="1320"/>
          <w:tab w:val="left" w:pos="3600"/>
          <w:tab w:val="right" w:pos="6480"/>
          <w:tab w:val="right" w:pos="8640"/>
        </w:tabs>
        <w:spacing w:before="0"/>
        <w:rPr>
          <w:rFonts w:ascii="Arial" w:hAnsi="Arial" w:cs="Arial"/>
          <w:color w:val="auto"/>
          <w:position w:val="0"/>
          <w:sz w:val="22"/>
        </w:rPr>
      </w:pPr>
      <w:r w:rsidRPr="00D06F18">
        <w:rPr>
          <w:rFonts w:ascii="Arial" w:hAnsi="Arial" w:cs="Arial"/>
          <w:color w:val="auto"/>
          <w:position w:val="0"/>
          <w:sz w:val="22"/>
        </w:rPr>
        <w:t xml:space="preserve">Answer  </w:t>
      </w:r>
    </w:p>
    <w:p w:rsidR="00D12972" w:rsidRPr="00D06F18" w:rsidRDefault="00D12972" w:rsidP="00D12972">
      <w:pPr>
        <w:tabs>
          <w:tab w:val="left" w:pos="240"/>
          <w:tab w:val="left" w:pos="720"/>
          <w:tab w:val="left" w:pos="3600"/>
          <w:tab w:val="right" w:pos="6480"/>
          <w:tab w:val="right" w:pos="8640"/>
        </w:tabs>
        <w:rPr>
          <w:position w:val="0"/>
        </w:rPr>
      </w:pPr>
      <w:r w:rsidRPr="00D06F18">
        <w:rPr>
          <w:b/>
          <w:bCs/>
          <w:position w:val="0"/>
        </w:rPr>
        <w:tab/>
      </w:r>
      <w:r w:rsidRPr="00D06F18">
        <w:rPr>
          <w:b/>
          <w:bCs/>
          <w:position w:val="0"/>
        </w:rPr>
        <w:tab/>
      </w:r>
      <w:r w:rsidRPr="00D06F18">
        <w:rPr>
          <w:b/>
          <w:bCs/>
          <w:position w:val="0"/>
        </w:rPr>
        <w:tab/>
        <w:t xml:space="preserve">Distinction between Cost indifference point and Break-even  point  : </w:t>
      </w:r>
    </w:p>
    <w:p w:rsidR="00D12972" w:rsidRPr="00D06F18" w:rsidRDefault="00D12972" w:rsidP="00D12972">
      <w:pPr>
        <w:tabs>
          <w:tab w:val="left" w:pos="240"/>
          <w:tab w:val="left" w:pos="1320"/>
          <w:tab w:val="left" w:pos="3600"/>
          <w:tab w:val="right" w:pos="6480"/>
          <w:tab w:val="right" w:pos="8640"/>
        </w:tabs>
        <w:ind w:left="720" w:hanging="720"/>
        <w:rPr>
          <w:position w:val="0"/>
          <w:sz w:val="6"/>
          <w:szCs w:val="6"/>
        </w:rPr>
      </w:pPr>
    </w:p>
    <w:p w:rsidR="00D12972" w:rsidRPr="00D06F18" w:rsidRDefault="00D12972" w:rsidP="00D12972">
      <w:pPr>
        <w:tabs>
          <w:tab w:val="left" w:pos="240"/>
          <w:tab w:val="left" w:pos="1320"/>
          <w:tab w:val="left" w:pos="3600"/>
          <w:tab w:val="right" w:pos="6480"/>
          <w:tab w:val="right" w:pos="8640"/>
        </w:tabs>
        <w:ind w:left="720" w:hanging="720"/>
        <w:rPr>
          <w:position w:val="0"/>
        </w:rPr>
      </w:pPr>
      <w:r w:rsidRPr="00D06F18">
        <w:rPr>
          <w:position w:val="0"/>
        </w:rPr>
        <w:tab/>
      </w:r>
      <w:r w:rsidRPr="00D06F18">
        <w:rPr>
          <w:position w:val="0"/>
        </w:rPr>
        <w:tab/>
        <w:t xml:space="preserve">Cost  indifference  point :  It is the point at which total cost lines under the two alternatives intersect each other. Cost indifference point is calculated as </w:t>
      </w:r>
      <w:r w:rsidRPr="00D06F18">
        <w:rPr>
          <w:position w:val="0"/>
        </w:rPr>
        <w:tab/>
        <w:t>Difference in fixed costs</w:t>
      </w:r>
      <w:r w:rsidR="00CC5165">
        <w:rPr>
          <w:position w:val="0"/>
        </w:rPr>
        <w:t xml:space="preserve"> ÷ saving in variable cost.</w:t>
      </w:r>
      <w:r w:rsidRPr="00D06F18">
        <w:rPr>
          <w:position w:val="0"/>
        </w:rPr>
        <w:t xml:space="preserve"> </w:t>
      </w:r>
    </w:p>
    <w:p w:rsidR="00D12972" w:rsidRPr="00D06F18" w:rsidRDefault="00D12972" w:rsidP="00D12972">
      <w:pPr>
        <w:tabs>
          <w:tab w:val="left" w:pos="240"/>
          <w:tab w:val="left" w:pos="1320"/>
          <w:tab w:val="left" w:pos="3600"/>
          <w:tab w:val="right" w:pos="6480"/>
          <w:tab w:val="right" w:pos="8640"/>
        </w:tabs>
        <w:ind w:left="720" w:hanging="720"/>
        <w:rPr>
          <w:position w:val="0"/>
          <w:sz w:val="6"/>
          <w:szCs w:val="6"/>
        </w:rPr>
      </w:pPr>
    </w:p>
    <w:p w:rsidR="00D12972" w:rsidRPr="00D06F18" w:rsidRDefault="00D12972" w:rsidP="00D12972">
      <w:pPr>
        <w:tabs>
          <w:tab w:val="left" w:pos="240"/>
          <w:tab w:val="left" w:pos="1320"/>
          <w:tab w:val="left" w:pos="3600"/>
          <w:tab w:val="right" w:pos="6480"/>
          <w:tab w:val="right" w:pos="8640"/>
        </w:tabs>
        <w:ind w:left="720" w:hanging="720"/>
        <w:rPr>
          <w:position w:val="0"/>
        </w:rPr>
      </w:pPr>
      <w:r w:rsidRPr="00D06F18">
        <w:rPr>
          <w:position w:val="0"/>
        </w:rPr>
        <w:tab/>
      </w:r>
      <w:r w:rsidRPr="00D06F18">
        <w:rPr>
          <w:position w:val="0"/>
        </w:rPr>
        <w:tab/>
        <w:t xml:space="preserve">Break-even point : It is the point where the total  cost line and total revenue line for a particular alternative intersect each other. </w:t>
      </w:r>
      <w:r w:rsidRPr="00D06F18">
        <w:rPr>
          <w:position w:val="0"/>
        </w:rPr>
        <w:tab/>
        <w:t>Break-even point calculated as Fixed costs</w:t>
      </w:r>
      <w:r w:rsidR="00CC5165">
        <w:rPr>
          <w:position w:val="0"/>
        </w:rPr>
        <w:t xml:space="preserve">÷ </w:t>
      </w:r>
      <w:r w:rsidRPr="00D06F18">
        <w:rPr>
          <w:position w:val="0"/>
        </w:rPr>
        <w:t>Contribution per unit or the Fixed costs</w:t>
      </w:r>
      <w:r w:rsidR="00CC5165">
        <w:rPr>
          <w:position w:val="0"/>
        </w:rPr>
        <w:t>÷</w:t>
      </w:r>
      <w:r w:rsidRPr="00D06F18">
        <w:rPr>
          <w:position w:val="0"/>
        </w:rPr>
        <w:t xml:space="preserve"> PV ratio. </w:t>
      </w:r>
    </w:p>
    <w:p w:rsidR="00D12972" w:rsidRPr="00D06F18" w:rsidRDefault="00D12972" w:rsidP="00D12972">
      <w:pPr>
        <w:tabs>
          <w:tab w:val="left" w:pos="240"/>
          <w:tab w:val="left" w:pos="1320"/>
          <w:tab w:val="left" w:pos="3600"/>
          <w:tab w:val="right" w:pos="6480"/>
          <w:tab w:val="right" w:pos="8640"/>
        </w:tabs>
        <w:ind w:left="720" w:hanging="720"/>
        <w:rPr>
          <w:position w:val="0"/>
          <w:sz w:val="12"/>
          <w:szCs w:val="12"/>
        </w:rPr>
      </w:pPr>
    </w:p>
    <w:p w:rsidR="00D12972" w:rsidRPr="00D06F18" w:rsidRDefault="00D12972" w:rsidP="00D12972">
      <w:pPr>
        <w:tabs>
          <w:tab w:val="left" w:pos="240"/>
          <w:tab w:val="left" w:pos="1320"/>
          <w:tab w:val="left" w:pos="3600"/>
          <w:tab w:val="right" w:pos="6480"/>
          <w:tab w:val="right" w:pos="8640"/>
        </w:tabs>
        <w:ind w:left="720" w:hanging="720"/>
        <w:rPr>
          <w:position w:val="0"/>
        </w:rPr>
      </w:pPr>
      <w:r w:rsidRPr="00D06F18">
        <w:rPr>
          <w:position w:val="0"/>
        </w:rPr>
        <w:tab/>
      </w:r>
      <w:r w:rsidRPr="00D06F18">
        <w:rPr>
          <w:position w:val="0"/>
        </w:rPr>
        <w:tab/>
        <w:t xml:space="preserve">The following are the main point of distinction between cost indifference point and break-even point. </w:t>
      </w:r>
    </w:p>
    <w:p w:rsidR="00D12972" w:rsidRPr="0022011B" w:rsidRDefault="00D12972" w:rsidP="00D12972">
      <w:pPr>
        <w:tabs>
          <w:tab w:val="left" w:pos="240"/>
          <w:tab w:val="left" w:pos="1320"/>
          <w:tab w:val="left" w:pos="3600"/>
          <w:tab w:val="right" w:pos="6480"/>
          <w:tab w:val="right" w:pos="8640"/>
        </w:tabs>
        <w:ind w:left="720" w:hanging="720"/>
        <w:rPr>
          <w:position w:val="0"/>
          <w:sz w:val="6"/>
          <w:szCs w:val="6"/>
        </w:rPr>
      </w:pPr>
    </w:p>
    <w:p w:rsidR="00D12972" w:rsidRPr="00D06F18" w:rsidRDefault="00D12972" w:rsidP="00D12972">
      <w:pPr>
        <w:pStyle w:val="BodyTextIndent"/>
        <w:numPr>
          <w:ilvl w:val="0"/>
          <w:numId w:val="67"/>
        </w:numPr>
        <w:tabs>
          <w:tab w:val="clear" w:pos="1440"/>
          <w:tab w:val="left" w:pos="240"/>
          <w:tab w:val="left" w:pos="720"/>
          <w:tab w:val="num" w:pos="1276"/>
          <w:tab w:val="left" w:pos="3600"/>
          <w:tab w:val="right" w:pos="6480"/>
          <w:tab w:val="right" w:pos="8640"/>
        </w:tabs>
        <w:spacing w:after="0"/>
        <w:ind w:left="1276" w:hanging="567"/>
        <w:rPr>
          <w:position w:val="0"/>
        </w:rPr>
      </w:pPr>
      <w:r w:rsidRPr="00D06F18">
        <w:rPr>
          <w:position w:val="0"/>
        </w:rPr>
        <w:t>The cost indifference point is the activity level at which total cost under two alternatives are equal. Whereas break-even point is the activity level at which the total revenue form a product mix is equal to its cost.</w:t>
      </w:r>
    </w:p>
    <w:p w:rsidR="00D12972" w:rsidRPr="00D06F18" w:rsidRDefault="00D12972" w:rsidP="00D12972">
      <w:pPr>
        <w:pStyle w:val="BodyTextIndent"/>
        <w:tabs>
          <w:tab w:val="left" w:pos="240"/>
          <w:tab w:val="left" w:pos="720"/>
          <w:tab w:val="left" w:pos="3600"/>
          <w:tab w:val="right" w:pos="6480"/>
          <w:tab w:val="right" w:pos="8640"/>
        </w:tabs>
        <w:spacing w:after="0"/>
        <w:ind w:left="1276" w:firstLine="0"/>
        <w:rPr>
          <w:position w:val="0"/>
          <w:sz w:val="6"/>
          <w:szCs w:val="6"/>
        </w:rPr>
      </w:pPr>
      <w:r w:rsidRPr="00D06F18">
        <w:rPr>
          <w:position w:val="0"/>
        </w:rPr>
        <w:t xml:space="preserve"> </w:t>
      </w:r>
    </w:p>
    <w:p w:rsidR="00D12972" w:rsidRPr="006C265F" w:rsidRDefault="00D12972" w:rsidP="00D12972">
      <w:pPr>
        <w:tabs>
          <w:tab w:val="left" w:pos="240"/>
          <w:tab w:val="left" w:pos="720"/>
          <w:tab w:val="left" w:pos="3600"/>
          <w:tab w:val="right" w:pos="6480"/>
          <w:tab w:val="right" w:pos="8640"/>
        </w:tabs>
        <w:ind w:left="1320" w:hanging="1320"/>
        <w:rPr>
          <w:position w:val="0"/>
        </w:rPr>
      </w:pPr>
      <w:r w:rsidRPr="00D06F18">
        <w:rPr>
          <w:position w:val="0"/>
        </w:rPr>
        <w:tab/>
      </w:r>
      <w:r w:rsidRPr="00D06F18">
        <w:rPr>
          <w:position w:val="0"/>
        </w:rPr>
        <w:tab/>
        <w:t>(ii)</w:t>
      </w:r>
      <w:r w:rsidRPr="00D06F18">
        <w:rPr>
          <w:position w:val="0"/>
        </w:rPr>
        <w:tab/>
        <w:t xml:space="preserve">Cost indifference point is used to choose between two alternative processes for achieving the same objective. The choice  depends on the estimated activity level. Break even point is used for profit planning. </w:t>
      </w:r>
    </w:p>
    <w:p w:rsidR="00CC5165" w:rsidRDefault="00CC5165" w:rsidP="00D12972">
      <w:pPr>
        <w:tabs>
          <w:tab w:val="left" w:pos="720"/>
          <w:tab w:val="left" w:pos="1440"/>
          <w:tab w:val="left" w:pos="6960"/>
        </w:tabs>
        <w:ind w:left="709" w:hanging="709"/>
        <w:rPr>
          <w:b/>
        </w:rPr>
      </w:pPr>
    </w:p>
    <w:p w:rsidR="00D12972" w:rsidRPr="00D06F18" w:rsidRDefault="00F14293" w:rsidP="00D12972">
      <w:pPr>
        <w:tabs>
          <w:tab w:val="left" w:pos="720"/>
          <w:tab w:val="left" w:pos="1440"/>
          <w:tab w:val="left" w:pos="6960"/>
        </w:tabs>
        <w:ind w:left="709" w:hanging="709"/>
      </w:pPr>
      <w:r>
        <w:rPr>
          <w:b/>
        </w:rPr>
        <w:t>19</w:t>
      </w:r>
      <w:r w:rsidR="00D12972" w:rsidRPr="00D06F18">
        <w:rPr>
          <w:b/>
        </w:rPr>
        <w:t>.</w:t>
      </w:r>
      <w:r w:rsidR="00D12972" w:rsidRPr="00D06F18">
        <w:rPr>
          <w:b/>
        </w:rPr>
        <w:tab/>
      </w:r>
      <w:r w:rsidR="00D12972" w:rsidRPr="00D06F18">
        <w:t>What is disinvestment strategy? Highlight the main reasons for disinvestment.</w:t>
      </w:r>
    </w:p>
    <w:p w:rsidR="00D12972" w:rsidRPr="00D06F18" w:rsidRDefault="00D12972" w:rsidP="00D12972">
      <w:pPr>
        <w:tabs>
          <w:tab w:val="num" w:pos="720"/>
          <w:tab w:val="left" w:pos="1080"/>
          <w:tab w:val="left" w:pos="1717"/>
          <w:tab w:val="left" w:pos="3030"/>
          <w:tab w:val="left" w:pos="8080"/>
        </w:tabs>
        <w:rPr>
          <w:b/>
          <w:u w:val="single"/>
        </w:rPr>
      </w:pPr>
    </w:p>
    <w:p w:rsidR="00D12972" w:rsidRPr="00CC5165" w:rsidRDefault="00D12972" w:rsidP="00D12972">
      <w:pPr>
        <w:tabs>
          <w:tab w:val="left" w:pos="720"/>
          <w:tab w:val="left" w:pos="1440"/>
          <w:tab w:val="left" w:pos="6960"/>
        </w:tabs>
        <w:rPr>
          <w:b/>
          <w:position w:val="0"/>
        </w:rPr>
      </w:pPr>
      <w:r w:rsidRPr="00CC5165">
        <w:rPr>
          <w:b/>
          <w:position w:val="0"/>
        </w:rPr>
        <w:t>Solution</w:t>
      </w:r>
    </w:p>
    <w:p w:rsidR="00D12972" w:rsidRPr="00CC5165" w:rsidRDefault="00D12972" w:rsidP="00CC5165">
      <w:pPr>
        <w:tabs>
          <w:tab w:val="left" w:pos="720"/>
        </w:tabs>
        <w:autoSpaceDE w:val="0"/>
        <w:autoSpaceDN w:val="0"/>
        <w:adjustRightInd w:val="0"/>
        <w:ind w:left="720"/>
        <w:rPr>
          <w:position w:val="0"/>
        </w:rPr>
      </w:pPr>
      <w:r w:rsidRPr="00CC5165">
        <w:rPr>
          <w:b/>
          <w:bCs/>
          <w:position w:val="0"/>
        </w:rPr>
        <w:t xml:space="preserve"> </w:t>
      </w:r>
      <w:r w:rsidRPr="00CC5165">
        <w:rPr>
          <w:b/>
          <w:bCs/>
          <w:position w:val="0"/>
        </w:rPr>
        <w:tab/>
      </w:r>
      <w:r w:rsidRPr="00CC5165">
        <w:rPr>
          <w:position w:val="0"/>
        </w:rPr>
        <w:t>Divestment involves a strategy of selling off or shedding business operations to divert the resources, so released, for other purposes. Selling off a business</w:t>
      </w:r>
      <w:r w:rsidR="00CC5165">
        <w:rPr>
          <w:position w:val="0"/>
        </w:rPr>
        <w:t xml:space="preserve"> </w:t>
      </w:r>
      <w:r w:rsidRPr="00CC5165">
        <w:rPr>
          <w:position w:val="0"/>
        </w:rPr>
        <w:t>segment or product division is one of the frequent forms of divestment strategy. It may also include selling off or giving up the control over subsidiary where by the wholly owned subsidiaries may be floated as independently quoted companies.</w:t>
      </w:r>
    </w:p>
    <w:p w:rsidR="00D12972" w:rsidRPr="00CC5165" w:rsidRDefault="00D12972" w:rsidP="00D12972">
      <w:pPr>
        <w:tabs>
          <w:tab w:val="left" w:pos="720"/>
        </w:tabs>
        <w:autoSpaceDE w:val="0"/>
        <w:autoSpaceDN w:val="0"/>
        <w:adjustRightInd w:val="0"/>
        <w:rPr>
          <w:bCs/>
          <w:position w:val="0"/>
        </w:rPr>
      </w:pPr>
    </w:p>
    <w:p w:rsidR="00D12972" w:rsidRPr="00CC5165" w:rsidRDefault="00D12972" w:rsidP="00D12972">
      <w:pPr>
        <w:tabs>
          <w:tab w:val="left" w:pos="720"/>
        </w:tabs>
        <w:autoSpaceDE w:val="0"/>
        <w:autoSpaceDN w:val="0"/>
        <w:adjustRightInd w:val="0"/>
        <w:rPr>
          <w:bCs/>
          <w:position w:val="0"/>
        </w:rPr>
      </w:pPr>
      <w:r w:rsidRPr="00CC5165">
        <w:rPr>
          <w:bCs/>
          <w:position w:val="0"/>
        </w:rPr>
        <w:tab/>
      </w:r>
      <w:r w:rsidRPr="00CC5165">
        <w:rPr>
          <w:bCs/>
          <w:position w:val="0"/>
        </w:rPr>
        <w:tab/>
        <w:t>Reason for Divestment Strategy</w:t>
      </w:r>
    </w:p>
    <w:p w:rsidR="00D12972" w:rsidRPr="00D06F18" w:rsidRDefault="00D12972" w:rsidP="00D12972">
      <w:pPr>
        <w:tabs>
          <w:tab w:val="left" w:pos="720"/>
        </w:tabs>
        <w:autoSpaceDE w:val="0"/>
        <w:autoSpaceDN w:val="0"/>
        <w:adjustRightInd w:val="0"/>
        <w:ind w:left="1134" w:hanging="425"/>
        <w:rPr>
          <w:position w:val="0"/>
        </w:rPr>
      </w:pPr>
      <w:r w:rsidRPr="00CC5165">
        <w:rPr>
          <w:position w:val="0"/>
        </w:rPr>
        <w:t xml:space="preserve">1. </w:t>
      </w:r>
      <w:r w:rsidRPr="00CC5165">
        <w:rPr>
          <w:position w:val="0"/>
        </w:rPr>
        <w:tab/>
        <w:t>In case of a firm having an opportunity to</w:t>
      </w:r>
      <w:r w:rsidRPr="00D06F18">
        <w:rPr>
          <w:position w:val="0"/>
        </w:rPr>
        <w:t xml:space="preserve"> get more profitable product or segment but have resource constraint, it may selling off </w:t>
      </w:r>
      <w:r w:rsidR="00CC5165" w:rsidRPr="00D06F18">
        <w:rPr>
          <w:position w:val="0"/>
        </w:rPr>
        <w:t>its</w:t>
      </w:r>
      <w:r w:rsidRPr="00D06F18">
        <w:rPr>
          <w:position w:val="0"/>
        </w:rPr>
        <w:t xml:space="preserve"> unprofitable or less profitable division and utilized the recourse so released. Cost Benefit analysis &amp; Capita Budgeting Method are the useful tool for analyzing this type of situation.</w:t>
      </w:r>
    </w:p>
    <w:p w:rsidR="00D12972" w:rsidRPr="00D06F18" w:rsidRDefault="00D12972" w:rsidP="00D12972">
      <w:pPr>
        <w:tabs>
          <w:tab w:val="left" w:pos="720"/>
          <w:tab w:val="left" w:pos="1200"/>
        </w:tabs>
        <w:autoSpaceDE w:val="0"/>
        <w:autoSpaceDN w:val="0"/>
        <w:adjustRightInd w:val="0"/>
        <w:ind w:left="720"/>
        <w:rPr>
          <w:position w:val="0"/>
        </w:rPr>
      </w:pPr>
    </w:p>
    <w:p w:rsidR="00CC5165" w:rsidRPr="00CC5165" w:rsidRDefault="00CC5165" w:rsidP="00CC5165">
      <w:pPr>
        <w:autoSpaceDE w:val="0"/>
        <w:autoSpaceDN w:val="0"/>
        <w:adjustRightInd w:val="0"/>
        <w:ind w:left="1134" w:hanging="425"/>
        <w:rPr>
          <w:position w:val="0"/>
        </w:rPr>
      </w:pPr>
      <w:r>
        <w:rPr>
          <w:position w:val="0"/>
        </w:rPr>
        <w:t>2.</w:t>
      </w:r>
      <w:r>
        <w:rPr>
          <w:position w:val="0"/>
        </w:rPr>
        <w:tab/>
      </w:r>
      <w:r w:rsidR="00D12972" w:rsidRPr="00CC5165">
        <w:rPr>
          <w:position w:val="0"/>
        </w:rPr>
        <w:t xml:space="preserve">In case of purchase of new business, it may be found that some of the part of the acquired business is not </w:t>
      </w:r>
      <w:r w:rsidRPr="00CC5165">
        <w:rPr>
          <w:position w:val="0"/>
        </w:rPr>
        <w:t>up to</w:t>
      </w:r>
      <w:r w:rsidR="00D12972" w:rsidRPr="00CC5165">
        <w:rPr>
          <w:position w:val="0"/>
        </w:rPr>
        <w:t xml:space="preserve"> the mark. In such type of situation disposal of the unwanted part of the business is more desirable than hold it. </w:t>
      </w:r>
    </w:p>
    <w:p w:rsidR="00D12972" w:rsidRPr="00CC5165" w:rsidRDefault="00D12972" w:rsidP="00CC5165">
      <w:pPr>
        <w:tabs>
          <w:tab w:val="left" w:pos="1134"/>
        </w:tabs>
        <w:autoSpaceDE w:val="0"/>
        <w:autoSpaceDN w:val="0"/>
        <w:adjustRightInd w:val="0"/>
        <w:ind w:left="1134" w:hanging="425"/>
        <w:rPr>
          <w:position w:val="0"/>
        </w:rPr>
      </w:pPr>
      <w:r w:rsidRPr="00CC5165">
        <w:rPr>
          <w:position w:val="0"/>
        </w:rPr>
        <w:t>3.</w:t>
      </w:r>
      <w:r w:rsidR="00CC5165">
        <w:rPr>
          <w:position w:val="0"/>
        </w:rPr>
        <w:tab/>
      </w:r>
      <w:r w:rsidRPr="00CC5165">
        <w:rPr>
          <w:position w:val="0"/>
        </w:rPr>
        <w:t>In case where any business segment or product or subsidiary is pull down the profit of the whole organization, it is better to cut down of that operation of the product or business segment.</w:t>
      </w:r>
    </w:p>
    <w:p w:rsidR="00D12972" w:rsidRPr="00D06F18" w:rsidRDefault="00D12972" w:rsidP="00D12972">
      <w:pPr>
        <w:tabs>
          <w:tab w:val="left" w:pos="720"/>
          <w:tab w:val="left" w:pos="1200"/>
        </w:tabs>
        <w:autoSpaceDE w:val="0"/>
        <w:autoSpaceDN w:val="0"/>
        <w:adjustRightInd w:val="0"/>
        <w:ind w:left="720"/>
        <w:rPr>
          <w:position w:val="0"/>
        </w:rPr>
      </w:pPr>
    </w:p>
    <w:p w:rsidR="00D12972" w:rsidRPr="00CC5165" w:rsidRDefault="00D12972" w:rsidP="00CC5165">
      <w:pPr>
        <w:pStyle w:val="ListParagraph"/>
        <w:numPr>
          <w:ilvl w:val="0"/>
          <w:numId w:val="226"/>
        </w:numPr>
        <w:tabs>
          <w:tab w:val="left" w:pos="1134"/>
        </w:tabs>
        <w:autoSpaceDE w:val="0"/>
        <w:autoSpaceDN w:val="0"/>
        <w:adjustRightInd w:val="0"/>
        <w:rPr>
          <w:position w:val="0"/>
        </w:rPr>
      </w:pPr>
      <w:r w:rsidRPr="00CC5165">
        <w:rPr>
          <w:position w:val="0"/>
        </w:rPr>
        <w:t xml:space="preserve">In case where any business segment or product or subsidiary is pull down the profit of the whole organization, it is better to cut down of that operation of the product or business segment. </w:t>
      </w:r>
    </w:p>
    <w:p w:rsidR="00D12972" w:rsidRPr="00D06F18" w:rsidRDefault="00D12972" w:rsidP="00D12972">
      <w:pPr>
        <w:tabs>
          <w:tab w:val="right" w:pos="4320"/>
          <w:tab w:val="right" w:pos="5850"/>
        </w:tabs>
        <w:ind w:left="0" w:firstLine="0"/>
        <w:rPr>
          <w:rFonts w:eastAsia="MS Mincho"/>
          <w:b/>
          <w:color w:val="000000"/>
          <w:shd w:val="clear" w:color="auto" w:fill="FFFFFF"/>
        </w:rPr>
      </w:pPr>
    </w:p>
    <w:p w:rsidR="00D12972" w:rsidRPr="00D06F18" w:rsidRDefault="00F14293" w:rsidP="00D12972">
      <w:pPr>
        <w:tabs>
          <w:tab w:val="right" w:pos="4320"/>
          <w:tab w:val="right" w:pos="5850"/>
        </w:tabs>
        <w:ind w:left="720" w:hanging="720"/>
        <w:rPr>
          <w:rFonts w:eastAsia="MS Mincho"/>
          <w:color w:val="000000"/>
          <w:shd w:val="clear" w:color="auto" w:fill="FFFFFF"/>
        </w:rPr>
      </w:pPr>
      <w:r>
        <w:rPr>
          <w:rFonts w:eastAsia="MS Mincho"/>
          <w:b/>
          <w:color w:val="000000"/>
          <w:shd w:val="clear" w:color="auto" w:fill="FFFFFF"/>
        </w:rPr>
        <w:t>20</w:t>
      </w:r>
      <w:r w:rsidR="00D12972" w:rsidRPr="00D06F18">
        <w:rPr>
          <w:rFonts w:eastAsia="MS Mincho"/>
          <w:b/>
          <w:color w:val="000000"/>
          <w:shd w:val="clear" w:color="auto" w:fill="FFFFFF"/>
        </w:rPr>
        <w:t>.</w:t>
      </w:r>
      <w:r w:rsidR="00D12972" w:rsidRPr="00D06F18">
        <w:rPr>
          <w:rFonts w:eastAsia="MS Mincho"/>
          <w:color w:val="000000"/>
          <w:shd w:val="clear" w:color="auto" w:fill="FFFFFF"/>
        </w:rPr>
        <w:tab/>
        <w:t>What qualitative factors should be considered in an decision to outsource manufacturing of a product?</w:t>
      </w:r>
      <w:r w:rsidR="00D12972" w:rsidRPr="00D06F18">
        <w:rPr>
          <w:rFonts w:eastAsia="MS Mincho"/>
          <w:color w:val="000000"/>
          <w:shd w:val="clear" w:color="auto" w:fill="FFFFFF"/>
        </w:rPr>
        <w:tab/>
      </w:r>
      <w:r w:rsidR="00D12972" w:rsidRPr="00D06F18">
        <w:rPr>
          <w:rFonts w:eastAsia="MS Mincho"/>
          <w:color w:val="000000"/>
          <w:shd w:val="clear" w:color="auto" w:fill="FFFFFF"/>
        </w:rPr>
        <w:tab/>
      </w:r>
      <w:r w:rsidR="00D12972" w:rsidRPr="00D06F18">
        <w:rPr>
          <w:rFonts w:eastAsia="MS Mincho"/>
          <w:color w:val="000000"/>
          <w:shd w:val="clear" w:color="auto" w:fill="FFFFFF"/>
        </w:rPr>
        <w:tab/>
      </w:r>
      <w:r w:rsidR="00D12972" w:rsidRPr="00D06F18">
        <w:rPr>
          <w:rFonts w:eastAsia="MS Mincho"/>
          <w:color w:val="000000"/>
          <w:shd w:val="clear" w:color="auto" w:fill="FFFFFF"/>
        </w:rPr>
        <w:tab/>
      </w:r>
      <w:r w:rsidR="00D12972" w:rsidRPr="00D06F18">
        <w:rPr>
          <w:rFonts w:eastAsia="MS Mincho"/>
          <w:color w:val="000000"/>
          <w:shd w:val="clear" w:color="auto" w:fill="FFFFFF"/>
        </w:rPr>
        <w:tab/>
      </w:r>
      <w:r w:rsidR="00D12972" w:rsidRPr="00D06F18">
        <w:rPr>
          <w:rFonts w:eastAsia="MS Mincho"/>
          <w:color w:val="000000"/>
          <w:shd w:val="clear" w:color="auto" w:fill="FFFFFF"/>
        </w:rPr>
        <w:tab/>
      </w:r>
      <w:r w:rsidR="00D12972" w:rsidRPr="00D06F18">
        <w:rPr>
          <w:rFonts w:eastAsia="MS Mincho"/>
          <w:color w:val="000000"/>
          <w:shd w:val="clear" w:color="auto" w:fill="FFFFFF"/>
        </w:rPr>
        <w:tab/>
        <w:t>(4 Marks)</w:t>
      </w:r>
    </w:p>
    <w:p w:rsidR="00D12972" w:rsidRPr="00D06F18" w:rsidRDefault="00D12972" w:rsidP="00D12972">
      <w:pPr>
        <w:tabs>
          <w:tab w:val="right" w:pos="4320"/>
          <w:tab w:val="right" w:pos="5850"/>
        </w:tabs>
        <w:ind w:left="720" w:hanging="720"/>
        <w:rPr>
          <w:rFonts w:eastAsia="MS Mincho"/>
          <w:color w:val="000000"/>
          <w:shd w:val="clear" w:color="auto" w:fill="FFFFFF"/>
        </w:rPr>
      </w:pPr>
    </w:p>
    <w:p w:rsidR="00D12972" w:rsidRPr="00D06F18" w:rsidRDefault="00D12972" w:rsidP="00D12972">
      <w:pPr>
        <w:tabs>
          <w:tab w:val="right" w:pos="4320"/>
          <w:tab w:val="right" w:pos="5850"/>
        </w:tabs>
        <w:ind w:left="720" w:hanging="720"/>
        <w:rPr>
          <w:b/>
        </w:rPr>
      </w:pPr>
      <w:r w:rsidRPr="00D06F18">
        <w:rPr>
          <w:b/>
        </w:rPr>
        <w:t>Answer</w:t>
      </w:r>
    </w:p>
    <w:p w:rsidR="00D12972" w:rsidRPr="00D06F18" w:rsidRDefault="00D12972" w:rsidP="00D12972">
      <w:pPr>
        <w:tabs>
          <w:tab w:val="right" w:pos="4320"/>
          <w:tab w:val="right" w:pos="5850"/>
        </w:tabs>
        <w:ind w:left="720" w:hanging="720"/>
      </w:pPr>
      <w:r w:rsidRPr="00D06F18">
        <w:tab/>
        <w:t>The following qualitative factors should be considered in an outsourcing decision:</w:t>
      </w:r>
    </w:p>
    <w:p w:rsidR="00D12972" w:rsidRPr="00D06F18" w:rsidRDefault="00D12972" w:rsidP="00D12972">
      <w:pPr>
        <w:tabs>
          <w:tab w:val="right" w:pos="4320"/>
          <w:tab w:val="right" w:pos="5850"/>
        </w:tabs>
        <w:ind w:left="720" w:hanging="720"/>
        <w:rPr>
          <w:sz w:val="12"/>
          <w:szCs w:val="12"/>
        </w:rPr>
      </w:pPr>
      <w:r w:rsidRPr="00D06F18">
        <w:tab/>
      </w:r>
    </w:p>
    <w:p w:rsidR="00D12972" w:rsidRPr="00D06F18" w:rsidRDefault="00D12972" w:rsidP="00D12972">
      <w:pPr>
        <w:pStyle w:val="ListParagraph"/>
        <w:numPr>
          <w:ilvl w:val="0"/>
          <w:numId w:val="68"/>
        </w:numPr>
        <w:tabs>
          <w:tab w:val="right" w:pos="4320"/>
          <w:tab w:val="right" w:pos="5850"/>
        </w:tabs>
      </w:pPr>
      <w:r w:rsidRPr="00D06F18">
        <w:t>Whether the vendor will acquire the technology and will emerge as a competitor?</w:t>
      </w:r>
    </w:p>
    <w:p w:rsidR="00D12972" w:rsidRPr="00D06F18" w:rsidRDefault="00D12972" w:rsidP="00D12972">
      <w:pPr>
        <w:pStyle w:val="ListParagraph"/>
        <w:tabs>
          <w:tab w:val="right" w:pos="4320"/>
          <w:tab w:val="right" w:pos="5850"/>
        </w:tabs>
        <w:ind w:left="1440"/>
        <w:rPr>
          <w:sz w:val="12"/>
          <w:szCs w:val="12"/>
        </w:rPr>
      </w:pPr>
    </w:p>
    <w:p w:rsidR="00D12972" w:rsidRPr="00D06F18" w:rsidRDefault="00D12972" w:rsidP="00D12972">
      <w:pPr>
        <w:pStyle w:val="ListParagraph"/>
        <w:numPr>
          <w:ilvl w:val="0"/>
          <w:numId w:val="68"/>
        </w:numPr>
        <w:tabs>
          <w:tab w:val="right" w:pos="4320"/>
          <w:tab w:val="right" w:pos="5850"/>
        </w:tabs>
      </w:pPr>
      <w:r w:rsidRPr="00D06F18">
        <w:t>Whether the vendor will be able to maintain the quality? It the vendor fails to maintain the quality, will the company loss customers?</w:t>
      </w:r>
    </w:p>
    <w:p w:rsidR="00D12972" w:rsidRPr="00D06F18" w:rsidRDefault="00D12972" w:rsidP="00D12972">
      <w:pPr>
        <w:tabs>
          <w:tab w:val="right" w:pos="4320"/>
          <w:tab w:val="right" w:pos="5850"/>
        </w:tabs>
        <w:rPr>
          <w:sz w:val="12"/>
          <w:szCs w:val="12"/>
        </w:rPr>
      </w:pPr>
    </w:p>
    <w:p w:rsidR="00D12972" w:rsidRPr="00D06F18" w:rsidRDefault="00D12972" w:rsidP="00D12972">
      <w:pPr>
        <w:pStyle w:val="ListParagraph"/>
        <w:numPr>
          <w:ilvl w:val="0"/>
          <w:numId w:val="68"/>
        </w:numPr>
        <w:tabs>
          <w:tab w:val="right" w:pos="4320"/>
          <w:tab w:val="right" w:pos="5850"/>
        </w:tabs>
      </w:pPr>
      <w:r w:rsidRPr="00D06F18">
        <w:t>Whether the company will lose its skills in manufacturing the product and if will find difficult to resume production internally?</w:t>
      </w:r>
    </w:p>
    <w:p w:rsidR="00D12972" w:rsidRPr="00D06F18" w:rsidRDefault="00D12972" w:rsidP="00D12972">
      <w:pPr>
        <w:tabs>
          <w:tab w:val="right" w:pos="4320"/>
          <w:tab w:val="right" w:pos="5850"/>
        </w:tabs>
        <w:rPr>
          <w:sz w:val="12"/>
          <w:szCs w:val="12"/>
        </w:rPr>
      </w:pPr>
    </w:p>
    <w:p w:rsidR="00D12972" w:rsidRPr="00D06F18" w:rsidRDefault="00D12972" w:rsidP="00D12972">
      <w:pPr>
        <w:pStyle w:val="ListParagraph"/>
        <w:numPr>
          <w:ilvl w:val="0"/>
          <w:numId w:val="68"/>
        </w:numPr>
        <w:tabs>
          <w:tab w:val="right" w:pos="4320"/>
          <w:tab w:val="right" w:pos="5850"/>
        </w:tabs>
      </w:pPr>
      <w:r w:rsidRPr="00D06F18">
        <w:t>Whether laying off employees will demoralize the work force?</w:t>
      </w:r>
    </w:p>
    <w:p w:rsidR="00D12972" w:rsidRPr="00D06F18" w:rsidRDefault="00D12972" w:rsidP="00D12972">
      <w:pPr>
        <w:tabs>
          <w:tab w:val="right" w:pos="4320"/>
          <w:tab w:val="right" w:pos="5850"/>
        </w:tabs>
        <w:rPr>
          <w:sz w:val="12"/>
          <w:szCs w:val="12"/>
        </w:rPr>
      </w:pPr>
    </w:p>
    <w:p w:rsidR="00D12972" w:rsidRPr="00D06F18" w:rsidRDefault="00D12972" w:rsidP="00D12972">
      <w:pPr>
        <w:pStyle w:val="ListParagraph"/>
        <w:numPr>
          <w:ilvl w:val="0"/>
          <w:numId w:val="68"/>
        </w:numPr>
        <w:tabs>
          <w:tab w:val="right" w:pos="4320"/>
          <w:tab w:val="right" w:pos="5850"/>
        </w:tabs>
      </w:pPr>
      <w:r w:rsidRPr="00D06F18">
        <w:t>Whether the price quoted by the vendor is a penetrating price? It so, it is likely to increase i.e. Whether price will increase.</w:t>
      </w:r>
    </w:p>
    <w:p w:rsidR="00D12972" w:rsidRPr="00D06F18" w:rsidRDefault="00D12972" w:rsidP="00D12972"/>
    <w:p w:rsidR="00D12972" w:rsidRPr="00D06F18" w:rsidRDefault="00D12972" w:rsidP="00D12972">
      <w:pPr>
        <w:rPr>
          <w:b/>
          <w:u w:val="single"/>
        </w:rPr>
      </w:pPr>
    </w:p>
    <w:p w:rsidR="00D12972" w:rsidRPr="00D06F18" w:rsidRDefault="00D12972" w:rsidP="00D12972"/>
    <w:p w:rsidR="00D12972" w:rsidRPr="00D06F18" w:rsidRDefault="00D12972" w:rsidP="00D12972">
      <w:pPr>
        <w:rPr>
          <w:b/>
          <w:sz w:val="36"/>
          <w:szCs w:val="36"/>
          <w:u w:val="single"/>
        </w:rPr>
      </w:pPr>
    </w:p>
    <w:p w:rsidR="00E83DF1" w:rsidRDefault="00E83DF1" w:rsidP="003C3266">
      <w:pPr>
        <w:ind w:left="0" w:firstLine="0"/>
        <w:rPr>
          <w:b/>
          <w:sz w:val="36"/>
          <w:u w:val="single"/>
        </w:rPr>
      </w:pPr>
    </w:p>
    <w:p w:rsidR="00E83DF1" w:rsidRDefault="00E83DF1" w:rsidP="003C3266">
      <w:pPr>
        <w:ind w:left="0" w:firstLine="0"/>
        <w:rPr>
          <w:b/>
          <w:sz w:val="36"/>
          <w:u w:val="single"/>
        </w:rPr>
      </w:pPr>
    </w:p>
    <w:p w:rsidR="00E83DF1" w:rsidRDefault="00E83DF1" w:rsidP="003C3266">
      <w:pPr>
        <w:ind w:left="0" w:firstLine="0"/>
        <w:rPr>
          <w:b/>
          <w:sz w:val="36"/>
          <w:u w:val="single"/>
        </w:rPr>
      </w:pPr>
    </w:p>
    <w:p w:rsidR="00E83DF1" w:rsidRDefault="00E83DF1" w:rsidP="003C3266">
      <w:pPr>
        <w:ind w:left="0" w:firstLine="0"/>
        <w:rPr>
          <w:b/>
          <w:sz w:val="36"/>
          <w:u w:val="single"/>
        </w:rPr>
      </w:pPr>
    </w:p>
    <w:p w:rsidR="00754709" w:rsidRPr="00D06F18" w:rsidRDefault="00754709" w:rsidP="003C3266">
      <w:pPr>
        <w:ind w:left="0" w:firstLine="0"/>
        <w:rPr>
          <w:b/>
          <w:sz w:val="36"/>
          <w:u w:val="single"/>
        </w:rPr>
      </w:pPr>
      <w:r w:rsidRPr="00D06F18">
        <w:rPr>
          <w:b/>
          <w:sz w:val="36"/>
          <w:u w:val="single"/>
        </w:rPr>
        <w:lastRenderedPageBreak/>
        <w:t>Absorption Costing</w:t>
      </w:r>
      <w:r w:rsidRPr="00D06F18">
        <w:rPr>
          <w:sz w:val="36"/>
          <w:u w:val="single"/>
        </w:rPr>
        <w:tab/>
      </w:r>
      <w:r w:rsidRPr="00D06F18">
        <w:rPr>
          <w:sz w:val="36"/>
          <w:u w:val="single"/>
        </w:rPr>
        <w:tab/>
      </w:r>
      <w:r w:rsidRPr="00D06F18">
        <w:rPr>
          <w:sz w:val="36"/>
          <w:u w:val="single"/>
        </w:rPr>
        <w:tab/>
      </w:r>
      <w:r w:rsidRPr="00D06F18">
        <w:rPr>
          <w:sz w:val="36"/>
          <w:u w:val="single"/>
        </w:rPr>
        <w:tab/>
      </w:r>
      <w:r w:rsidRPr="00D06F18">
        <w:rPr>
          <w:sz w:val="36"/>
          <w:u w:val="single"/>
        </w:rPr>
        <w:tab/>
      </w:r>
      <w:r w:rsidRPr="00D06F18">
        <w:rPr>
          <w:sz w:val="36"/>
          <w:u w:val="single"/>
        </w:rPr>
        <w:tab/>
      </w:r>
      <w:r w:rsidRPr="00D06F18">
        <w:rPr>
          <w:sz w:val="36"/>
          <w:u w:val="single"/>
        </w:rPr>
        <w:tab/>
      </w:r>
      <w:r w:rsidRPr="00D06F18">
        <w:rPr>
          <w:sz w:val="36"/>
          <w:u w:val="single"/>
        </w:rPr>
        <w:tab/>
      </w:r>
      <w:r w:rsidRPr="00D06F18">
        <w:rPr>
          <w:sz w:val="36"/>
          <w:u w:val="single"/>
        </w:rPr>
        <w:tab/>
      </w:r>
      <w:r w:rsidRPr="00D06F18">
        <w:rPr>
          <w:sz w:val="36"/>
          <w:u w:val="single"/>
        </w:rPr>
        <w:tab/>
      </w:r>
    </w:p>
    <w:p w:rsidR="00754709" w:rsidRPr="00D06F18" w:rsidRDefault="00754709" w:rsidP="003C3266">
      <w:pPr>
        <w:ind w:left="0" w:firstLine="0"/>
        <w:rPr>
          <w:b/>
          <w:sz w:val="24"/>
        </w:rPr>
      </w:pPr>
      <w:r w:rsidRPr="00D06F18">
        <w:rPr>
          <w:b/>
          <w:sz w:val="24"/>
        </w:rPr>
        <w:t xml:space="preserve">(Also known as Volume base costing, Traditional pricing technique or Normal pricing technique or Printing Pricing technique.) </w:t>
      </w:r>
    </w:p>
    <w:p w:rsidR="00754709" w:rsidRPr="00D06F18" w:rsidRDefault="00754709" w:rsidP="00207E56">
      <w:pPr>
        <w:ind w:left="720"/>
        <w:rPr>
          <w:b/>
          <w:sz w:val="12"/>
          <w:szCs w:val="12"/>
        </w:rPr>
      </w:pPr>
    </w:p>
    <w:p w:rsidR="00754709" w:rsidRPr="00D06F18" w:rsidRDefault="00754709" w:rsidP="003C3266">
      <w:pPr>
        <w:ind w:left="0" w:firstLine="0"/>
        <w:rPr>
          <w:bCs/>
        </w:rPr>
      </w:pPr>
      <w:r w:rsidRPr="00D06F18">
        <w:rPr>
          <w:bCs/>
        </w:rPr>
        <w:t>Traditional absorption costing evolved in the early 1900s. In 1901 the British Federation of Master Printer set out to find a solution to the cost/ price problem. Twelve years later, in 1913, they issued The Printer’s Cost Finding System, which was an absorption Costing system.</w:t>
      </w:r>
    </w:p>
    <w:p w:rsidR="00754709" w:rsidRPr="00D06F18" w:rsidRDefault="00754709" w:rsidP="00207E56">
      <w:pPr>
        <w:rPr>
          <w:b/>
          <w:bCs/>
          <w:sz w:val="12"/>
          <w:szCs w:val="12"/>
          <w:u w:val="single"/>
        </w:rPr>
      </w:pPr>
    </w:p>
    <w:p w:rsidR="00754709" w:rsidRPr="00D06F18" w:rsidRDefault="00754709" w:rsidP="00207E56">
      <w:pPr>
        <w:rPr>
          <w:bCs/>
          <w:u w:val="single"/>
        </w:rPr>
      </w:pPr>
      <w:r w:rsidRPr="00D06F18">
        <w:rPr>
          <w:b/>
          <w:bCs/>
          <w:u w:val="single"/>
        </w:rPr>
        <w:t>Steps :</w:t>
      </w:r>
      <w:r w:rsidRPr="00D06F18">
        <w:rPr>
          <w:bCs/>
          <w:u w:val="single"/>
        </w:rPr>
        <w:t xml:space="preserve"> </w:t>
      </w:r>
    </w:p>
    <w:p w:rsidR="00754709" w:rsidRPr="005D4BF8" w:rsidRDefault="00754709" w:rsidP="00207E56">
      <w:pPr>
        <w:tabs>
          <w:tab w:val="left" w:pos="440"/>
        </w:tabs>
        <w:ind w:left="435" w:hanging="435"/>
      </w:pPr>
      <w:r w:rsidRPr="005D4BF8">
        <w:t>1.</w:t>
      </w:r>
      <w:r w:rsidRPr="005D4BF8">
        <w:tab/>
        <w:t>Find budgeted overhead according to function of</w:t>
      </w:r>
    </w:p>
    <w:p w:rsidR="00754709" w:rsidRPr="005D4BF8" w:rsidRDefault="00754709" w:rsidP="00207E56">
      <w:pPr>
        <w:tabs>
          <w:tab w:val="left" w:pos="1530"/>
        </w:tabs>
        <w:ind w:left="1080" w:hanging="630"/>
      </w:pPr>
      <w:r w:rsidRPr="005D4BF8">
        <w:tab/>
        <w:t>(a)</w:t>
      </w:r>
      <w:r w:rsidRPr="005D4BF8">
        <w:tab/>
        <w:t>Production overhead : via allocation, apportion &amp; re-apportion,</w:t>
      </w:r>
    </w:p>
    <w:p w:rsidR="00754709" w:rsidRPr="005D4BF8" w:rsidRDefault="00754709" w:rsidP="00207E56">
      <w:pPr>
        <w:tabs>
          <w:tab w:val="left" w:pos="1530"/>
        </w:tabs>
        <w:ind w:left="1080" w:hanging="630"/>
      </w:pPr>
      <w:r w:rsidRPr="005D4BF8">
        <w:tab/>
        <w:t>(b)</w:t>
      </w:r>
      <w:r w:rsidRPr="005D4BF8">
        <w:tab/>
        <w:t>Administration- in nature of production ,</w:t>
      </w:r>
    </w:p>
    <w:p w:rsidR="00754709" w:rsidRPr="005D4BF8" w:rsidRDefault="00754709" w:rsidP="00207E56">
      <w:pPr>
        <w:tabs>
          <w:tab w:val="left" w:pos="1530"/>
        </w:tabs>
        <w:ind w:left="1080" w:hanging="630"/>
      </w:pPr>
      <w:r w:rsidRPr="005D4BF8">
        <w:tab/>
        <w:t>(c)</w:t>
      </w:r>
      <w:r w:rsidRPr="005D4BF8">
        <w:tab/>
        <w:t xml:space="preserve">Administration-in nature of marketing, </w:t>
      </w:r>
    </w:p>
    <w:p w:rsidR="00754709" w:rsidRPr="005D4BF8" w:rsidRDefault="00754709" w:rsidP="00207E56">
      <w:pPr>
        <w:tabs>
          <w:tab w:val="left" w:pos="1530"/>
        </w:tabs>
        <w:ind w:left="1080" w:hanging="630"/>
      </w:pPr>
      <w:r w:rsidRPr="005D4BF8">
        <w:tab/>
        <w:t>(d)</w:t>
      </w:r>
      <w:r w:rsidRPr="005D4BF8">
        <w:tab/>
        <w:t>Research &amp; Development,</w:t>
      </w:r>
    </w:p>
    <w:p w:rsidR="00754709" w:rsidRPr="005D4BF8" w:rsidRDefault="00754709" w:rsidP="00207E56">
      <w:pPr>
        <w:tabs>
          <w:tab w:val="left" w:pos="1530"/>
        </w:tabs>
        <w:ind w:left="1080" w:hanging="630"/>
      </w:pPr>
      <w:r w:rsidRPr="005D4BF8">
        <w:tab/>
        <w:t>(e)</w:t>
      </w:r>
      <w:r w:rsidRPr="005D4BF8">
        <w:tab/>
        <w:t xml:space="preserve">Quality control &amp; </w:t>
      </w:r>
    </w:p>
    <w:p w:rsidR="00754709" w:rsidRPr="005D4BF8" w:rsidRDefault="00754709" w:rsidP="00207E56">
      <w:pPr>
        <w:tabs>
          <w:tab w:val="left" w:pos="1530"/>
        </w:tabs>
        <w:ind w:left="1080" w:hanging="630"/>
      </w:pPr>
      <w:r w:rsidRPr="005D4BF8">
        <w:tab/>
        <w:t>(f )</w:t>
      </w:r>
      <w:r w:rsidRPr="005D4BF8">
        <w:tab/>
        <w:t xml:space="preserve">Selling and Distribution overhead . </w:t>
      </w:r>
    </w:p>
    <w:p w:rsidR="00754709" w:rsidRPr="005D4BF8" w:rsidRDefault="00754709" w:rsidP="00207E56">
      <w:pPr>
        <w:tabs>
          <w:tab w:val="left" w:pos="440"/>
        </w:tabs>
      </w:pPr>
      <w:r w:rsidRPr="005D4BF8">
        <w:t>2.</w:t>
      </w:r>
      <w:r w:rsidRPr="005D4BF8">
        <w:tab/>
        <w:t>Find budget volume or basis of recovery on normal capacity e.g. MHR,LHR, D/Wgs.</w:t>
      </w:r>
    </w:p>
    <w:p w:rsidR="00754709" w:rsidRPr="005D4BF8" w:rsidRDefault="00754709" w:rsidP="00207E56">
      <w:pPr>
        <w:tabs>
          <w:tab w:val="left" w:pos="440"/>
        </w:tabs>
      </w:pPr>
      <w:r w:rsidRPr="005D4BF8">
        <w:t>3.</w:t>
      </w:r>
      <w:r w:rsidRPr="005D4BF8">
        <w:tab/>
        <w:t>Find budgeted overhead recovery rate for each department.</w:t>
      </w:r>
    </w:p>
    <w:p w:rsidR="00754709" w:rsidRPr="005D4BF8" w:rsidRDefault="00754709" w:rsidP="00207E56">
      <w:pPr>
        <w:tabs>
          <w:tab w:val="left" w:pos="440"/>
          <w:tab w:val="left" w:pos="720"/>
          <w:tab w:val="left" w:pos="1440"/>
          <w:tab w:val="left" w:pos="2160"/>
          <w:tab w:val="left" w:pos="2880"/>
          <w:tab w:val="left" w:pos="3645"/>
        </w:tabs>
        <w:ind w:left="435" w:hanging="435"/>
      </w:pPr>
      <w:r w:rsidRPr="005D4BF8">
        <w:t xml:space="preserve">4. </w:t>
      </w:r>
      <w:r w:rsidRPr="005D4BF8">
        <w:tab/>
        <w:t xml:space="preserve">Apply/Absorb/Charged/Recover/Added the overhead </w:t>
      </w:r>
      <w:r w:rsidR="005D4BF8" w:rsidRPr="005D4BF8">
        <w:t>= actual basis x recovery rate</w:t>
      </w:r>
      <w:r w:rsidRPr="005D4BF8">
        <w:t>.</w:t>
      </w:r>
    </w:p>
    <w:p w:rsidR="00754709" w:rsidRPr="005D4BF8" w:rsidRDefault="00754709" w:rsidP="00207E56">
      <w:pPr>
        <w:tabs>
          <w:tab w:val="left" w:pos="440"/>
          <w:tab w:val="left" w:pos="720"/>
          <w:tab w:val="left" w:pos="1440"/>
          <w:tab w:val="left" w:pos="2160"/>
          <w:tab w:val="left" w:pos="2880"/>
          <w:tab w:val="left" w:pos="3645"/>
        </w:tabs>
        <w:ind w:left="435" w:hanging="435"/>
      </w:pPr>
      <w:r w:rsidRPr="005D4BF8">
        <w:t>5.</w:t>
      </w:r>
      <w:r w:rsidRPr="005D4BF8">
        <w:tab/>
        <w:t xml:space="preserve">Find the sale price for the job / </w:t>
      </w:r>
      <w:r w:rsidR="005D4BF8">
        <w:t xml:space="preserve">order. (Apply the format below). </w:t>
      </w:r>
      <w:r w:rsidR="00A40DD8">
        <w:t>P</w:t>
      </w:r>
      <w:r w:rsidR="005D4BF8">
        <w:t>re</w:t>
      </w:r>
      <w:r w:rsidR="00A40DD8">
        <w:t xml:space="preserve">pare P&amp;L a/c as in </w:t>
      </w:r>
      <w:r w:rsidR="00443245">
        <w:t>ABS</w:t>
      </w:r>
      <w:r w:rsidR="00A40DD8">
        <w:t xml:space="preserve"> costing</w:t>
      </w:r>
      <w:r w:rsidR="00443245">
        <w:t>.</w:t>
      </w:r>
    </w:p>
    <w:p w:rsidR="00EF5542" w:rsidRPr="005D4BF8" w:rsidRDefault="00754709" w:rsidP="00EF5542">
      <w:pPr>
        <w:tabs>
          <w:tab w:val="left" w:pos="440"/>
          <w:tab w:val="left" w:pos="720"/>
          <w:tab w:val="left" w:pos="1440"/>
          <w:tab w:val="left" w:pos="2160"/>
          <w:tab w:val="left" w:pos="2880"/>
          <w:tab w:val="left" w:pos="3645"/>
        </w:tabs>
        <w:ind w:left="435" w:hanging="435"/>
      </w:pPr>
      <w:r w:rsidRPr="005D4BF8">
        <w:t xml:space="preserve">6. </w:t>
      </w:r>
      <w:r w:rsidRPr="005D4BF8">
        <w:tab/>
        <w:t>Compute the amount of under or over recovery for reconciliation with the actual profit or profit as in marginal costing.</w:t>
      </w:r>
    </w:p>
    <w:p w:rsidR="00EF5542" w:rsidRPr="00F97FA6" w:rsidRDefault="00EF5542" w:rsidP="00EF5542">
      <w:pPr>
        <w:tabs>
          <w:tab w:val="left" w:pos="440"/>
          <w:tab w:val="left" w:pos="720"/>
          <w:tab w:val="left" w:pos="1440"/>
          <w:tab w:val="left" w:pos="2160"/>
          <w:tab w:val="left" w:pos="2880"/>
          <w:tab w:val="left" w:pos="3645"/>
        </w:tabs>
        <w:ind w:left="435" w:hanging="435"/>
        <w:rPr>
          <w:b/>
          <w:sz w:val="12"/>
          <w:szCs w:val="12"/>
        </w:rPr>
      </w:pPr>
    </w:p>
    <w:p w:rsidR="00754709" w:rsidRPr="00D06F18" w:rsidRDefault="00754709" w:rsidP="00EF5542">
      <w:pPr>
        <w:tabs>
          <w:tab w:val="left" w:pos="440"/>
          <w:tab w:val="left" w:pos="720"/>
          <w:tab w:val="left" w:pos="1440"/>
          <w:tab w:val="left" w:pos="2160"/>
          <w:tab w:val="left" w:pos="2880"/>
          <w:tab w:val="left" w:pos="3645"/>
        </w:tabs>
        <w:ind w:left="435" w:hanging="435"/>
        <w:rPr>
          <w:b/>
        </w:rPr>
      </w:pPr>
      <w:r w:rsidRPr="00D06F18">
        <w:rPr>
          <w:b/>
          <w:u w:val="single"/>
        </w:rPr>
        <w:t>Job cost sheet of a Product as in Absorption  Costing</w:t>
      </w:r>
    </w:p>
    <w:p w:rsidR="00754709" w:rsidRPr="00D06F18" w:rsidRDefault="00754709" w:rsidP="00207E56">
      <w:pPr>
        <w:tabs>
          <w:tab w:val="left" w:pos="240"/>
          <w:tab w:val="left" w:pos="1200"/>
        </w:tabs>
      </w:pPr>
      <w:r w:rsidRPr="00D06F18">
        <w:tab/>
      </w:r>
      <w:r w:rsidRPr="00D06F18">
        <w:tab/>
      </w:r>
      <w:r w:rsidRPr="00D06F18">
        <w:tab/>
      </w:r>
      <w:r w:rsidRPr="00D06F18">
        <w:tab/>
      </w:r>
      <w:r w:rsidRPr="00D06F18">
        <w:tab/>
        <w:t xml:space="preserve">Messer’s  …. ( name of the company) </w:t>
      </w:r>
    </w:p>
    <w:p w:rsidR="00754709" w:rsidRPr="00D06F18" w:rsidRDefault="00754709" w:rsidP="00207E56">
      <w:pPr>
        <w:tabs>
          <w:tab w:val="left" w:pos="741"/>
          <w:tab w:val="left" w:pos="1197"/>
          <w:tab w:val="left" w:pos="1653"/>
          <w:tab w:val="left" w:pos="7320"/>
          <w:tab w:val="left" w:pos="8985"/>
        </w:tabs>
        <w:rPr>
          <w:b/>
        </w:rPr>
      </w:pPr>
      <w:r w:rsidRPr="00D06F18">
        <w:rPr>
          <w:b/>
        </w:rPr>
        <w:t>Cost Sheet</w:t>
      </w:r>
      <w:r w:rsidRPr="00D06F18">
        <w:rPr>
          <w:b/>
        </w:rPr>
        <w:tab/>
        <w:t xml:space="preserve"> for the product……. from …….. To…………….</w:t>
      </w:r>
      <w:r w:rsidRPr="00D06F18">
        <w:rPr>
          <w:b/>
        </w:rPr>
        <w:tab/>
        <w:t xml:space="preserve">   Units produced….</w:t>
      </w:r>
    </w:p>
    <w:p w:rsidR="00754709" w:rsidRPr="00F97FA6" w:rsidRDefault="00754709" w:rsidP="00207E56">
      <w:pPr>
        <w:tabs>
          <w:tab w:val="left" w:pos="741"/>
          <w:tab w:val="left" w:pos="1197"/>
          <w:tab w:val="left" w:pos="1653"/>
          <w:tab w:val="left" w:pos="7320"/>
          <w:tab w:val="left" w:pos="8985"/>
        </w:tabs>
        <w:rPr>
          <w:b/>
          <w:sz w:val="6"/>
          <w:szCs w:val="6"/>
        </w:rPr>
      </w:pPr>
      <w:r w:rsidRPr="00D06F18">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49"/>
        <w:gridCol w:w="1083"/>
      </w:tblGrid>
      <w:tr w:rsidR="00754709" w:rsidRPr="00D06F18" w:rsidTr="003C3266">
        <w:tc>
          <w:tcPr>
            <w:tcW w:w="8949" w:type="dxa"/>
          </w:tcPr>
          <w:p w:rsidR="00754709" w:rsidRPr="00D06F18" w:rsidRDefault="00754709" w:rsidP="00207E56">
            <w:pPr>
              <w:tabs>
                <w:tab w:val="left" w:pos="741"/>
                <w:tab w:val="left" w:pos="1197"/>
                <w:tab w:val="left" w:pos="1653"/>
                <w:tab w:val="left" w:pos="8985"/>
              </w:tabs>
            </w:pPr>
            <w:r w:rsidRPr="00D06F18">
              <w:t>Elements of costs</w:t>
            </w:r>
          </w:p>
        </w:tc>
        <w:tc>
          <w:tcPr>
            <w:tcW w:w="1083" w:type="dxa"/>
          </w:tcPr>
          <w:p w:rsidR="00754709" w:rsidRPr="00D06F18" w:rsidRDefault="00754709" w:rsidP="00207E56">
            <w:pPr>
              <w:tabs>
                <w:tab w:val="left" w:pos="741"/>
                <w:tab w:val="left" w:pos="1197"/>
                <w:tab w:val="left" w:pos="1653"/>
                <w:tab w:val="left" w:pos="8985"/>
              </w:tabs>
            </w:pPr>
            <w:r w:rsidRPr="00D06F18">
              <w:t>Amount</w:t>
            </w:r>
          </w:p>
          <w:p w:rsidR="00754709" w:rsidRPr="00D06F18" w:rsidRDefault="00754709" w:rsidP="00207E56">
            <w:pPr>
              <w:tabs>
                <w:tab w:val="left" w:pos="741"/>
                <w:tab w:val="left" w:pos="1197"/>
                <w:tab w:val="left" w:pos="1653"/>
                <w:tab w:val="left" w:pos="8985"/>
              </w:tabs>
            </w:pPr>
            <w:r w:rsidRPr="00D06F18">
              <w:t>(</w:t>
            </w:r>
            <w:r w:rsidRPr="00D06F18">
              <w:rPr>
                <w:b/>
                <w:noProof/>
              </w:rPr>
              <w:drawing>
                <wp:inline distT="0" distB="0" distL="0" distR="0">
                  <wp:extent cx="76200" cy="114300"/>
                  <wp:effectExtent l="19050" t="0" r="0" b="0"/>
                  <wp:docPr id="3" name="Picture 18"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upeesymbol_thumb"/>
                          <pic:cNvPicPr>
                            <a:picLocks noChangeAspect="1" noChangeArrowheads="1"/>
                          </pic:cNvPicPr>
                        </pic:nvPicPr>
                        <pic:blipFill>
                          <a:blip r:embed="rId8"/>
                          <a:srcRect/>
                          <a:stretch>
                            <a:fillRect/>
                          </a:stretch>
                        </pic:blipFill>
                        <pic:spPr bwMode="auto">
                          <a:xfrm>
                            <a:off x="0" y="0"/>
                            <a:ext cx="76200" cy="114300"/>
                          </a:xfrm>
                          <a:prstGeom prst="rect">
                            <a:avLst/>
                          </a:prstGeom>
                          <a:noFill/>
                          <a:ln w="9525">
                            <a:noFill/>
                            <a:miter lim="800000"/>
                            <a:headEnd/>
                            <a:tailEnd/>
                          </a:ln>
                        </pic:spPr>
                      </pic:pic>
                    </a:graphicData>
                  </a:graphic>
                </wp:inline>
              </w:drawing>
            </w:r>
            <w:r w:rsidRPr="00D06F18">
              <w:t>)</w:t>
            </w:r>
          </w:p>
        </w:tc>
      </w:tr>
      <w:tr w:rsidR="00754709" w:rsidRPr="00D06F18" w:rsidTr="003C3266">
        <w:trPr>
          <w:trHeight w:val="6321"/>
        </w:trPr>
        <w:tc>
          <w:tcPr>
            <w:tcW w:w="8949" w:type="dxa"/>
          </w:tcPr>
          <w:p w:rsidR="00754709" w:rsidRPr="00D06F18" w:rsidRDefault="00754709" w:rsidP="00207E56">
            <w:pPr>
              <w:tabs>
                <w:tab w:val="left" w:pos="741"/>
                <w:tab w:val="left" w:pos="1197"/>
                <w:tab w:val="left" w:pos="1653"/>
                <w:tab w:val="left" w:pos="8985"/>
              </w:tabs>
            </w:pPr>
            <w:r w:rsidRPr="00D06F18">
              <w:t>Direct material</w:t>
            </w:r>
          </w:p>
          <w:p w:rsidR="00754709" w:rsidRPr="00D06F18" w:rsidRDefault="00754709" w:rsidP="00207E56">
            <w:pPr>
              <w:tabs>
                <w:tab w:val="left" w:pos="741"/>
                <w:tab w:val="left" w:pos="1197"/>
                <w:tab w:val="left" w:pos="1653"/>
                <w:tab w:val="left" w:pos="8985"/>
              </w:tabs>
            </w:pPr>
            <w:r w:rsidRPr="00D06F18">
              <w:t>Direct Labour</w:t>
            </w:r>
          </w:p>
          <w:p w:rsidR="00754709" w:rsidRPr="00D06F18" w:rsidRDefault="00754709" w:rsidP="00207E56">
            <w:pPr>
              <w:tabs>
                <w:tab w:val="left" w:pos="741"/>
                <w:tab w:val="left" w:pos="1197"/>
                <w:tab w:val="left" w:pos="1653"/>
                <w:tab w:val="left" w:pos="8985"/>
              </w:tabs>
            </w:pPr>
            <w:r w:rsidRPr="00D06F18">
              <w:t>Direct expenses ( Ref N-8)</w:t>
            </w:r>
          </w:p>
          <w:p w:rsidR="00754709" w:rsidRPr="00D06F18" w:rsidRDefault="00A10B61" w:rsidP="00207E56">
            <w:pPr>
              <w:tabs>
                <w:tab w:val="left" w:pos="741"/>
                <w:tab w:val="left" w:pos="1197"/>
                <w:tab w:val="left" w:pos="1653"/>
                <w:tab w:val="left" w:pos="8985"/>
              </w:tabs>
            </w:pPr>
            <w:r>
              <w:rPr>
                <w:noProof/>
              </w:rPr>
              <w:pict>
                <v:line id="_x0000_s1068" style="position:absolute;left:0;text-align:left;z-index:251622912" from="294pt,7.35pt" to="438pt,7.35pt">
                  <v:stroke endarrow="block"/>
                </v:line>
              </w:pict>
            </w:r>
            <w:r w:rsidR="00754709" w:rsidRPr="00D06F18">
              <w:t xml:space="preserve">                                                                           Prime Cost </w:t>
            </w:r>
          </w:p>
          <w:p w:rsidR="00754709" w:rsidRPr="00D06F18" w:rsidRDefault="00754709" w:rsidP="00207E56">
            <w:pPr>
              <w:tabs>
                <w:tab w:val="left" w:pos="741"/>
                <w:tab w:val="left" w:pos="1197"/>
                <w:tab w:val="left" w:pos="1653"/>
                <w:tab w:val="left" w:pos="8985"/>
              </w:tabs>
            </w:pPr>
            <w:r w:rsidRPr="00D06F18">
              <w:t>Production or Works or Factory Overheads</w:t>
            </w:r>
          </w:p>
          <w:p w:rsidR="00754709" w:rsidRPr="00D06F18" w:rsidRDefault="00754709" w:rsidP="00207E56">
            <w:pPr>
              <w:tabs>
                <w:tab w:val="left" w:pos="741"/>
                <w:tab w:val="left" w:pos="1197"/>
                <w:tab w:val="left" w:pos="1653"/>
                <w:tab w:val="left" w:pos="8985"/>
              </w:tabs>
            </w:pPr>
            <w:r w:rsidRPr="00D06F18">
              <w:t>Administration overhead of Production nature</w:t>
            </w:r>
          </w:p>
          <w:p w:rsidR="00754709" w:rsidRPr="00D06F18" w:rsidRDefault="00754709" w:rsidP="00207E56">
            <w:pPr>
              <w:tabs>
                <w:tab w:val="left" w:pos="741"/>
                <w:tab w:val="left" w:pos="1197"/>
                <w:tab w:val="left" w:pos="1653"/>
                <w:tab w:val="left" w:pos="8985"/>
              </w:tabs>
            </w:pPr>
            <w:r w:rsidRPr="00D06F18">
              <w:t>Research &amp; development cost</w:t>
            </w:r>
          </w:p>
          <w:p w:rsidR="00754709" w:rsidRPr="00D06F18" w:rsidRDefault="00754709" w:rsidP="00207E56">
            <w:pPr>
              <w:tabs>
                <w:tab w:val="left" w:pos="741"/>
                <w:tab w:val="left" w:pos="1197"/>
                <w:tab w:val="left" w:pos="1653"/>
                <w:tab w:val="left" w:pos="8985"/>
              </w:tabs>
            </w:pPr>
            <w:r w:rsidRPr="00D06F18">
              <w:t>Quality control cost</w:t>
            </w:r>
          </w:p>
          <w:p w:rsidR="00754709" w:rsidRPr="00D06F18" w:rsidRDefault="00A10B61" w:rsidP="00207E56">
            <w:pPr>
              <w:tabs>
                <w:tab w:val="left" w:pos="741"/>
                <w:tab w:val="left" w:pos="1197"/>
                <w:tab w:val="left" w:pos="1653"/>
                <w:tab w:val="left" w:pos="8985"/>
              </w:tabs>
            </w:pPr>
            <w:r>
              <w:rPr>
                <w:noProof/>
              </w:rPr>
              <w:pict>
                <v:line id="_x0000_s1069" style="position:absolute;left:0;text-align:left;z-index:251623936" from="306pt,7.65pt" to="438pt,7.65pt">
                  <v:stroke endarrow="block"/>
                </v:line>
              </w:pict>
            </w:r>
            <w:r w:rsidR="00754709" w:rsidRPr="00D06F18">
              <w:t xml:space="preserve">                                                                          Factory Cost</w:t>
            </w:r>
          </w:p>
          <w:p w:rsidR="00754709" w:rsidRPr="00D06F18" w:rsidRDefault="00754709" w:rsidP="00207E56">
            <w:pPr>
              <w:tabs>
                <w:tab w:val="left" w:pos="741"/>
                <w:tab w:val="left" w:pos="1197"/>
                <w:tab w:val="left" w:pos="1653"/>
                <w:tab w:val="left" w:pos="8985"/>
              </w:tabs>
            </w:pPr>
            <w:r w:rsidRPr="00D06F18">
              <w:t>Add: Opening WIP</w:t>
            </w:r>
          </w:p>
          <w:p w:rsidR="00754709" w:rsidRPr="00D06F18" w:rsidRDefault="00754709" w:rsidP="00207E56">
            <w:pPr>
              <w:tabs>
                <w:tab w:val="left" w:pos="741"/>
                <w:tab w:val="left" w:pos="1197"/>
                <w:tab w:val="left" w:pos="1653"/>
                <w:tab w:val="left" w:pos="8985"/>
              </w:tabs>
            </w:pPr>
            <w:r w:rsidRPr="00D06F18">
              <w:t>Less: Closing WIP</w:t>
            </w:r>
          </w:p>
          <w:p w:rsidR="00754709" w:rsidRPr="00D06F18" w:rsidRDefault="00754709" w:rsidP="00207E56">
            <w:pPr>
              <w:tabs>
                <w:tab w:val="left" w:pos="741"/>
                <w:tab w:val="left" w:pos="1197"/>
                <w:tab w:val="left" w:pos="1653"/>
                <w:tab w:val="left" w:pos="8985"/>
              </w:tabs>
            </w:pPr>
            <w:r w:rsidRPr="00D06F18">
              <w:t xml:space="preserve">                                                                          Works Cost</w:t>
            </w:r>
          </w:p>
          <w:p w:rsidR="00754709" w:rsidRPr="00D06F18" w:rsidRDefault="00A10B61" w:rsidP="00207E56">
            <w:pPr>
              <w:tabs>
                <w:tab w:val="left" w:pos="741"/>
                <w:tab w:val="left" w:pos="1197"/>
                <w:tab w:val="left" w:pos="1653"/>
                <w:tab w:val="left" w:pos="8985"/>
              </w:tabs>
            </w:pPr>
            <w:r>
              <w:rPr>
                <w:noProof/>
              </w:rPr>
              <w:pict>
                <v:line id="_x0000_s1070" style="position:absolute;left:0;text-align:left;z-index:251624960" from="4in,-1pt" to="438pt,-1pt">
                  <v:stroke endarrow="block"/>
                </v:line>
              </w:pict>
            </w:r>
            <w:r w:rsidR="00754709" w:rsidRPr="00D06F18">
              <w:t>Add: Packing cost</w:t>
            </w:r>
          </w:p>
          <w:p w:rsidR="00754709" w:rsidRPr="00D06F18" w:rsidRDefault="00754709" w:rsidP="00207E56">
            <w:pPr>
              <w:tabs>
                <w:tab w:val="left" w:pos="741"/>
                <w:tab w:val="left" w:pos="1197"/>
                <w:tab w:val="left" w:pos="1653"/>
                <w:tab w:val="left" w:pos="8985"/>
              </w:tabs>
            </w:pPr>
            <w:r w:rsidRPr="00D06F18">
              <w:t>Less: Credit for scrap</w:t>
            </w:r>
          </w:p>
          <w:p w:rsidR="00754709" w:rsidRPr="00D06F18" w:rsidRDefault="00A10B61" w:rsidP="00207E56">
            <w:pPr>
              <w:tabs>
                <w:tab w:val="left" w:pos="741"/>
                <w:tab w:val="left" w:pos="1197"/>
                <w:tab w:val="left" w:pos="1653"/>
                <w:tab w:val="left" w:pos="4560"/>
                <w:tab w:val="left" w:pos="8985"/>
              </w:tabs>
            </w:pPr>
            <w:r>
              <w:rPr>
                <w:noProof/>
              </w:rPr>
              <w:pict>
                <v:line id="_x0000_s1072" style="position:absolute;left:0;text-align:left;z-index:251627008" from="318pt,8.55pt" to="438pt,8.55pt">
                  <v:stroke endarrow="block"/>
                </v:line>
              </w:pict>
            </w:r>
            <w:r>
              <w:rPr>
                <w:noProof/>
              </w:rPr>
              <w:pict>
                <v:line id="_x0000_s1071" style="position:absolute;left:0;text-align:left;z-index:251625984" from="324pt,-368.5pt" to="324pt,-368.5pt">
                  <v:stroke endarrow="block"/>
                </v:line>
              </w:pict>
            </w:r>
            <w:r w:rsidR="00754709" w:rsidRPr="00D06F18">
              <w:t xml:space="preserve">                         Cost of production ( for captive consumption)</w:t>
            </w:r>
          </w:p>
          <w:p w:rsidR="00754709" w:rsidRPr="00D06F18" w:rsidRDefault="00754709" w:rsidP="00207E56">
            <w:pPr>
              <w:tabs>
                <w:tab w:val="left" w:pos="741"/>
                <w:tab w:val="left" w:pos="1197"/>
                <w:tab w:val="left" w:pos="1653"/>
                <w:tab w:val="left" w:pos="8985"/>
              </w:tabs>
            </w:pPr>
            <w:r w:rsidRPr="00D06F18">
              <w:t>Add: Opening stock of finished goods</w:t>
            </w:r>
          </w:p>
          <w:p w:rsidR="00754709" w:rsidRPr="00D06F18" w:rsidRDefault="00754709" w:rsidP="00207E56">
            <w:pPr>
              <w:tabs>
                <w:tab w:val="left" w:pos="741"/>
                <w:tab w:val="left" w:pos="1197"/>
                <w:tab w:val="left" w:pos="1653"/>
                <w:tab w:val="left" w:pos="8985"/>
              </w:tabs>
            </w:pPr>
            <w:r w:rsidRPr="00D06F18">
              <w:t>Less: Closing stock of finished goods</w:t>
            </w:r>
          </w:p>
          <w:p w:rsidR="00754709" w:rsidRPr="00D06F18" w:rsidRDefault="00A10B61" w:rsidP="00207E56">
            <w:pPr>
              <w:tabs>
                <w:tab w:val="left" w:pos="741"/>
                <w:tab w:val="left" w:pos="1197"/>
                <w:tab w:val="left" w:pos="1653"/>
                <w:tab w:val="left" w:pos="8985"/>
              </w:tabs>
            </w:pPr>
            <w:r>
              <w:rPr>
                <w:noProof/>
              </w:rPr>
              <w:pict>
                <v:line id="_x0000_s1073" style="position:absolute;left:0;text-align:left;z-index:251628032" from="306.1pt,7.95pt" to="438.1pt,7.95pt">
                  <v:stroke endarrow="block"/>
                </v:line>
              </w:pict>
            </w:r>
            <w:r w:rsidR="00754709" w:rsidRPr="00D06F18">
              <w:t xml:space="preserve">                                         </w:t>
            </w:r>
            <w:r w:rsidR="003C3266" w:rsidRPr="00D06F18">
              <w:t xml:space="preserve">                           </w:t>
            </w:r>
            <w:r w:rsidR="00754709" w:rsidRPr="00D06F18">
              <w:t xml:space="preserve"> Cost of goods sold</w:t>
            </w:r>
          </w:p>
          <w:p w:rsidR="00754709" w:rsidRPr="00D06F18" w:rsidRDefault="00754709" w:rsidP="00207E56">
            <w:pPr>
              <w:tabs>
                <w:tab w:val="left" w:pos="741"/>
                <w:tab w:val="left" w:pos="1197"/>
                <w:tab w:val="left" w:pos="1653"/>
                <w:tab w:val="left" w:pos="8985"/>
              </w:tabs>
            </w:pPr>
            <w:r w:rsidRPr="00D06F18">
              <w:rPr>
                <w:u w:val="single"/>
              </w:rPr>
              <w:t>Marketing overheads</w:t>
            </w:r>
            <w:r w:rsidRPr="00D06F18">
              <w:t>:</w:t>
            </w:r>
          </w:p>
          <w:p w:rsidR="00754709" w:rsidRPr="00D06F18" w:rsidRDefault="00754709" w:rsidP="00207E56">
            <w:pPr>
              <w:tabs>
                <w:tab w:val="left" w:pos="741"/>
                <w:tab w:val="left" w:pos="1197"/>
                <w:tab w:val="left" w:pos="1653"/>
                <w:tab w:val="left" w:pos="8985"/>
              </w:tabs>
            </w:pPr>
            <w:r w:rsidRPr="00D06F18">
              <w:t xml:space="preserve">   Administration overhead of marketing nature </w:t>
            </w:r>
          </w:p>
          <w:p w:rsidR="00754709" w:rsidRPr="00D06F18" w:rsidRDefault="00754709" w:rsidP="00207E56">
            <w:pPr>
              <w:tabs>
                <w:tab w:val="left" w:pos="741"/>
                <w:tab w:val="left" w:pos="1197"/>
                <w:tab w:val="left" w:pos="1653"/>
                <w:tab w:val="left" w:pos="8985"/>
              </w:tabs>
            </w:pPr>
            <w:r w:rsidRPr="00D06F18">
              <w:t xml:space="preserve">   Selling overhead</w:t>
            </w:r>
          </w:p>
          <w:p w:rsidR="00754709" w:rsidRPr="00D06F18" w:rsidRDefault="00754709" w:rsidP="00207E56">
            <w:pPr>
              <w:tabs>
                <w:tab w:val="left" w:pos="741"/>
                <w:tab w:val="left" w:pos="1197"/>
                <w:tab w:val="left" w:pos="1653"/>
                <w:tab w:val="left" w:pos="8985"/>
              </w:tabs>
            </w:pPr>
            <w:r w:rsidRPr="00D06F18">
              <w:t xml:space="preserve">   Distribution overhead</w:t>
            </w:r>
          </w:p>
          <w:p w:rsidR="00754709" w:rsidRPr="00D06F18" w:rsidRDefault="00754709" w:rsidP="00207E56">
            <w:pPr>
              <w:tabs>
                <w:tab w:val="left" w:pos="741"/>
                <w:tab w:val="left" w:pos="1197"/>
                <w:tab w:val="left" w:pos="1653"/>
                <w:tab w:val="left" w:pos="4500"/>
                <w:tab w:val="left" w:pos="8985"/>
              </w:tabs>
            </w:pPr>
            <w:r w:rsidRPr="00D06F18">
              <w:t xml:space="preserve">                                                                          Cost of sales</w:t>
            </w:r>
          </w:p>
          <w:p w:rsidR="00754709" w:rsidRPr="00D06F18" w:rsidRDefault="00754709" w:rsidP="00207E56">
            <w:pPr>
              <w:tabs>
                <w:tab w:val="left" w:pos="741"/>
                <w:tab w:val="left" w:pos="1197"/>
                <w:tab w:val="left" w:pos="1653"/>
                <w:tab w:val="left" w:pos="8985"/>
              </w:tabs>
            </w:pPr>
            <w:r w:rsidRPr="00D06F18">
              <w:t>Add: Profit</w:t>
            </w:r>
          </w:p>
          <w:p w:rsidR="00754709" w:rsidRPr="00D06F18" w:rsidRDefault="00754709" w:rsidP="003C3266">
            <w:pPr>
              <w:tabs>
                <w:tab w:val="left" w:pos="741"/>
                <w:tab w:val="left" w:pos="1197"/>
                <w:tab w:val="left" w:pos="1653"/>
                <w:tab w:val="left" w:pos="8985"/>
              </w:tabs>
            </w:pPr>
            <w:r w:rsidRPr="00D06F18">
              <w:t xml:space="preserve">Estimated sales price  </w:t>
            </w:r>
          </w:p>
        </w:tc>
        <w:tc>
          <w:tcPr>
            <w:tcW w:w="1083" w:type="dxa"/>
          </w:tcPr>
          <w:p w:rsidR="00754709" w:rsidRPr="00D06F18" w:rsidRDefault="00754709" w:rsidP="00207E56">
            <w:pPr>
              <w:tabs>
                <w:tab w:val="left" w:pos="741"/>
                <w:tab w:val="left" w:pos="1197"/>
                <w:tab w:val="left" w:pos="1653"/>
                <w:tab w:val="left" w:pos="8985"/>
              </w:tabs>
            </w:pPr>
            <w:r w:rsidRPr="00D06F18">
              <w:t>Xx</w:t>
            </w:r>
          </w:p>
          <w:p w:rsidR="00754709" w:rsidRPr="00D06F18" w:rsidRDefault="00754709" w:rsidP="00207E56">
            <w:pPr>
              <w:tabs>
                <w:tab w:val="left" w:pos="741"/>
                <w:tab w:val="left" w:pos="1197"/>
                <w:tab w:val="left" w:pos="1653"/>
                <w:tab w:val="left" w:pos="8985"/>
              </w:tabs>
            </w:pPr>
            <w:r w:rsidRPr="00D06F18">
              <w:t>Xx</w:t>
            </w:r>
          </w:p>
          <w:p w:rsidR="00754709" w:rsidRPr="00D06F18" w:rsidRDefault="00754709" w:rsidP="00207E56">
            <w:pPr>
              <w:pBdr>
                <w:bottom w:val="single" w:sz="6" w:space="1" w:color="auto"/>
              </w:pBdr>
              <w:tabs>
                <w:tab w:val="left" w:pos="741"/>
                <w:tab w:val="left" w:pos="1197"/>
                <w:tab w:val="left" w:pos="1653"/>
                <w:tab w:val="left" w:pos="8985"/>
              </w:tabs>
            </w:pPr>
            <w:r w:rsidRPr="00D06F18">
              <w:t>Xx</w:t>
            </w:r>
          </w:p>
          <w:p w:rsidR="00754709" w:rsidRPr="00D06F18" w:rsidRDefault="00754709" w:rsidP="00207E56">
            <w:pPr>
              <w:tabs>
                <w:tab w:val="left" w:pos="741"/>
                <w:tab w:val="left" w:pos="1197"/>
                <w:tab w:val="left" w:pos="1653"/>
                <w:tab w:val="left" w:pos="8985"/>
              </w:tabs>
            </w:pPr>
            <w:r w:rsidRPr="00D06F18">
              <w:t>Xx</w:t>
            </w:r>
          </w:p>
          <w:p w:rsidR="00754709" w:rsidRPr="00D06F18" w:rsidRDefault="00754709" w:rsidP="00207E56">
            <w:pPr>
              <w:tabs>
                <w:tab w:val="left" w:pos="741"/>
                <w:tab w:val="left" w:pos="1197"/>
                <w:tab w:val="left" w:pos="1653"/>
                <w:tab w:val="left" w:pos="8985"/>
              </w:tabs>
            </w:pPr>
            <w:r w:rsidRPr="00D06F18">
              <w:t>xx</w:t>
            </w:r>
          </w:p>
          <w:p w:rsidR="00754709" w:rsidRPr="00D06F18" w:rsidRDefault="00754709" w:rsidP="00207E56">
            <w:pPr>
              <w:tabs>
                <w:tab w:val="left" w:pos="741"/>
                <w:tab w:val="left" w:pos="1197"/>
                <w:tab w:val="left" w:pos="1653"/>
                <w:tab w:val="left" w:pos="8985"/>
              </w:tabs>
            </w:pPr>
            <w:r w:rsidRPr="00D06F18">
              <w:t>Xx</w:t>
            </w:r>
          </w:p>
          <w:p w:rsidR="00754709" w:rsidRPr="00D06F18" w:rsidRDefault="00754709" w:rsidP="00207E56">
            <w:pPr>
              <w:tabs>
                <w:tab w:val="left" w:pos="741"/>
                <w:tab w:val="left" w:pos="1197"/>
                <w:tab w:val="left" w:pos="1653"/>
                <w:tab w:val="left" w:pos="8985"/>
              </w:tabs>
            </w:pPr>
            <w:r w:rsidRPr="00D06F18">
              <w:t>Xx</w:t>
            </w:r>
          </w:p>
          <w:p w:rsidR="00754709" w:rsidRPr="00D06F18" w:rsidRDefault="00754709" w:rsidP="00207E56">
            <w:pPr>
              <w:pBdr>
                <w:bottom w:val="single" w:sz="6" w:space="1" w:color="auto"/>
              </w:pBdr>
              <w:tabs>
                <w:tab w:val="left" w:pos="741"/>
                <w:tab w:val="left" w:pos="1197"/>
                <w:tab w:val="left" w:pos="1653"/>
                <w:tab w:val="left" w:pos="8985"/>
              </w:tabs>
            </w:pPr>
            <w:r w:rsidRPr="00D06F18">
              <w:t>Xx</w:t>
            </w:r>
          </w:p>
          <w:p w:rsidR="00754709" w:rsidRPr="00D06F18" w:rsidRDefault="00754709" w:rsidP="00207E56">
            <w:pPr>
              <w:tabs>
                <w:tab w:val="left" w:pos="741"/>
                <w:tab w:val="left" w:pos="1197"/>
                <w:tab w:val="left" w:pos="1653"/>
                <w:tab w:val="left" w:pos="8985"/>
              </w:tabs>
            </w:pPr>
            <w:r w:rsidRPr="00D06F18">
              <w:t>Xx</w:t>
            </w:r>
          </w:p>
          <w:p w:rsidR="00754709" w:rsidRPr="00D06F18" w:rsidRDefault="00754709" w:rsidP="00207E56">
            <w:pPr>
              <w:tabs>
                <w:tab w:val="left" w:pos="741"/>
                <w:tab w:val="left" w:pos="1197"/>
                <w:tab w:val="left" w:pos="1653"/>
                <w:tab w:val="left" w:pos="8985"/>
              </w:tabs>
            </w:pPr>
            <w:r w:rsidRPr="00D06F18">
              <w:t>Xx</w:t>
            </w:r>
          </w:p>
          <w:p w:rsidR="00754709" w:rsidRPr="00D06F18" w:rsidRDefault="00754709" w:rsidP="00207E56">
            <w:pPr>
              <w:pBdr>
                <w:bottom w:val="single" w:sz="6" w:space="1" w:color="auto"/>
              </w:pBdr>
              <w:tabs>
                <w:tab w:val="left" w:pos="741"/>
                <w:tab w:val="left" w:pos="1197"/>
                <w:tab w:val="left" w:pos="1653"/>
                <w:tab w:val="left" w:pos="8985"/>
              </w:tabs>
            </w:pPr>
            <w:r w:rsidRPr="00D06F18">
              <w:t>Xx</w:t>
            </w:r>
          </w:p>
          <w:p w:rsidR="00754709" w:rsidRPr="00D06F18" w:rsidRDefault="00754709" w:rsidP="00207E56">
            <w:pPr>
              <w:tabs>
                <w:tab w:val="left" w:pos="741"/>
                <w:tab w:val="left" w:pos="1197"/>
                <w:tab w:val="left" w:pos="1653"/>
                <w:tab w:val="left" w:pos="8985"/>
              </w:tabs>
            </w:pPr>
            <w:r w:rsidRPr="00D06F18">
              <w:t>Xx</w:t>
            </w:r>
          </w:p>
          <w:p w:rsidR="00754709" w:rsidRPr="00D06F18" w:rsidRDefault="00754709" w:rsidP="00207E56">
            <w:pPr>
              <w:tabs>
                <w:tab w:val="left" w:pos="741"/>
                <w:tab w:val="left" w:pos="1197"/>
                <w:tab w:val="left" w:pos="1653"/>
                <w:tab w:val="left" w:pos="8985"/>
              </w:tabs>
            </w:pPr>
            <w:r w:rsidRPr="00D06F18">
              <w:t>Xx</w:t>
            </w:r>
          </w:p>
          <w:p w:rsidR="00754709" w:rsidRPr="00D06F18" w:rsidRDefault="00754709" w:rsidP="00207E56">
            <w:pPr>
              <w:pBdr>
                <w:bottom w:val="single" w:sz="6" w:space="1" w:color="auto"/>
              </w:pBdr>
              <w:tabs>
                <w:tab w:val="left" w:pos="741"/>
                <w:tab w:val="left" w:pos="1197"/>
                <w:tab w:val="left" w:pos="1653"/>
                <w:tab w:val="left" w:pos="8985"/>
              </w:tabs>
            </w:pPr>
            <w:r w:rsidRPr="00D06F18">
              <w:t>Xx</w:t>
            </w:r>
          </w:p>
          <w:p w:rsidR="00754709" w:rsidRPr="00D06F18" w:rsidRDefault="00754709" w:rsidP="00207E56">
            <w:pPr>
              <w:tabs>
                <w:tab w:val="left" w:pos="741"/>
                <w:tab w:val="left" w:pos="1197"/>
                <w:tab w:val="left" w:pos="1653"/>
                <w:tab w:val="left" w:pos="8985"/>
              </w:tabs>
            </w:pPr>
            <w:r w:rsidRPr="00D06F18">
              <w:t>Xx</w:t>
            </w:r>
          </w:p>
          <w:p w:rsidR="00754709" w:rsidRPr="00D06F18" w:rsidRDefault="00754709" w:rsidP="00207E56">
            <w:pPr>
              <w:tabs>
                <w:tab w:val="left" w:pos="741"/>
                <w:tab w:val="left" w:pos="1197"/>
                <w:tab w:val="left" w:pos="1653"/>
                <w:tab w:val="left" w:pos="8985"/>
              </w:tabs>
            </w:pPr>
            <w:r w:rsidRPr="00D06F18">
              <w:t>Xx</w:t>
            </w:r>
          </w:p>
          <w:p w:rsidR="00754709" w:rsidRPr="00D06F18" w:rsidRDefault="00754709" w:rsidP="00207E56">
            <w:pPr>
              <w:pBdr>
                <w:bottom w:val="single" w:sz="6" w:space="1" w:color="auto"/>
              </w:pBdr>
              <w:tabs>
                <w:tab w:val="left" w:pos="741"/>
                <w:tab w:val="left" w:pos="1197"/>
                <w:tab w:val="left" w:pos="1653"/>
                <w:tab w:val="left" w:pos="8985"/>
              </w:tabs>
            </w:pPr>
            <w:r w:rsidRPr="00D06F18">
              <w:t>Xx</w:t>
            </w:r>
          </w:p>
          <w:p w:rsidR="00754709" w:rsidRPr="00D06F18" w:rsidRDefault="00754709" w:rsidP="00207E56">
            <w:pPr>
              <w:tabs>
                <w:tab w:val="left" w:pos="741"/>
                <w:tab w:val="left" w:pos="1197"/>
                <w:tab w:val="left" w:pos="1653"/>
                <w:tab w:val="left" w:pos="8985"/>
              </w:tabs>
            </w:pPr>
            <w:r w:rsidRPr="00D06F18">
              <w:t>Xx</w:t>
            </w:r>
          </w:p>
          <w:p w:rsidR="00754709" w:rsidRPr="00D06F18" w:rsidRDefault="00754709" w:rsidP="00207E56">
            <w:pPr>
              <w:tabs>
                <w:tab w:val="left" w:pos="741"/>
                <w:tab w:val="left" w:pos="1197"/>
                <w:tab w:val="left" w:pos="1653"/>
                <w:tab w:val="left" w:pos="8985"/>
              </w:tabs>
            </w:pPr>
            <w:r w:rsidRPr="00D06F18">
              <w:t>xx</w:t>
            </w:r>
          </w:p>
          <w:p w:rsidR="00754709" w:rsidRPr="00D06F18" w:rsidRDefault="00754709" w:rsidP="00207E56">
            <w:pPr>
              <w:tabs>
                <w:tab w:val="left" w:pos="741"/>
                <w:tab w:val="left" w:pos="1197"/>
                <w:tab w:val="left" w:pos="1653"/>
                <w:tab w:val="left" w:pos="8985"/>
              </w:tabs>
            </w:pPr>
            <w:r w:rsidRPr="00D06F18">
              <w:t>xx</w:t>
            </w:r>
          </w:p>
          <w:p w:rsidR="00754709" w:rsidRPr="00D06F18" w:rsidRDefault="00754709" w:rsidP="00207E56">
            <w:pPr>
              <w:pBdr>
                <w:bottom w:val="single" w:sz="6" w:space="1" w:color="auto"/>
              </w:pBdr>
              <w:tabs>
                <w:tab w:val="left" w:pos="741"/>
                <w:tab w:val="left" w:pos="1197"/>
                <w:tab w:val="left" w:pos="1653"/>
                <w:tab w:val="left" w:pos="8985"/>
              </w:tabs>
            </w:pPr>
            <w:r w:rsidRPr="00D06F18">
              <w:t>Xx</w:t>
            </w:r>
          </w:p>
          <w:p w:rsidR="00754709" w:rsidRPr="00D06F18" w:rsidRDefault="00754709" w:rsidP="00207E56">
            <w:pPr>
              <w:tabs>
                <w:tab w:val="left" w:pos="741"/>
                <w:tab w:val="left" w:pos="1197"/>
                <w:tab w:val="left" w:pos="1653"/>
                <w:tab w:val="left" w:pos="8985"/>
              </w:tabs>
            </w:pPr>
            <w:r w:rsidRPr="00D06F18">
              <w:t>xxx</w:t>
            </w:r>
          </w:p>
          <w:p w:rsidR="00754709" w:rsidRPr="00D06F18" w:rsidRDefault="00754709" w:rsidP="00207E56">
            <w:pPr>
              <w:pBdr>
                <w:bottom w:val="single" w:sz="6" w:space="1" w:color="auto"/>
              </w:pBdr>
              <w:tabs>
                <w:tab w:val="left" w:pos="741"/>
                <w:tab w:val="left" w:pos="1197"/>
                <w:tab w:val="left" w:pos="1653"/>
                <w:tab w:val="left" w:pos="8985"/>
              </w:tabs>
            </w:pPr>
            <w:r w:rsidRPr="00D06F18">
              <w:t>xx</w:t>
            </w:r>
          </w:p>
          <w:p w:rsidR="00754709" w:rsidRPr="00D06F18" w:rsidRDefault="00754709" w:rsidP="00207E56">
            <w:pPr>
              <w:tabs>
                <w:tab w:val="left" w:pos="741"/>
                <w:tab w:val="left" w:pos="1197"/>
                <w:tab w:val="left" w:pos="1653"/>
                <w:tab w:val="left" w:pos="8985"/>
              </w:tabs>
            </w:pPr>
            <w:r w:rsidRPr="00D06F18">
              <w:t>xxx</w:t>
            </w:r>
          </w:p>
        </w:tc>
      </w:tr>
    </w:tbl>
    <w:p w:rsidR="00754709" w:rsidRPr="00F97FA6" w:rsidRDefault="00754709" w:rsidP="00207E56">
      <w:pPr>
        <w:tabs>
          <w:tab w:val="left" w:pos="741"/>
          <w:tab w:val="left" w:pos="1197"/>
          <w:tab w:val="left" w:pos="1653"/>
          <w:tab w:val="left" w:pos="8985"/>
        </w:tabs>
        <w:rPr>
          <w:sz w:val="6"/>
          <w:szCs w:val="6"/>
        </w:rPr>
      </w:pPr>
      <w:r w:rsidRPr="00D06F18">
        <w:tab/>
      </w:r>
    </w:p>
    <w:p w:rsidR="00754709" w:rsidRPr="00D06F18" w:rsidRDefault="00754709" w:rsidP="00207E56">
      <w:pPr>
        <w:tabs>
          <w:tab w:val="left" w:pos="240"/>
          <w:tab w:val="left" w:pos="1200"/>
        </w:tabs>
        <w:ind w:left="720" w:hanging="720"/>
        <w:rPr>
          <w:b/>
          <w:bCs/>
          <w:u w:val="single"/>
        </w:rPr>
      </w:pPr>
      <w:r w:rsidRPr="00D06F18">
        <w:rPr>
          <w:bCs/>
          <w:u w:val="single"/>
        </w:rPr>
        <w:t>Note : This cost statement has been adopted by ICAI ( Ref : Students’ Journal Pg. 7 of July , 2004</w:t>
      </w:r>
      <w:r w:rsidRPr="00D06F18">
        <w:rPr>
          <w:b/>
          <w:bCs/>
          <w:u w:val="single"/>
        </w:rPr>
        <w:t xml:space="preserve">  )</w:t>
      </w:r>
    </w:p>
    <w:p w:rsidR="005D4BF8" w:rsidRDefault="005D4BF8" w:rsidP="00EF5542">
      <w:pPr>
        <w:tabs>
          <w:tab w:val="left" w:pos="741"/>
          <w:tab w:val="left" w:pos="1197"/>
          <w:tab w:val="left" w:pos="1653"/>
          <w:tab w:val="left" w:pos="8985"/>
        </w:tabs>
        <w:ind w:left="0" w:firstLine="0"/>
        <w:rPr>
          <w:b/>
        </w:rPr>
      </w:pPr>
    </w:p>
    <w:p w:rsidR="00754709" w:rsidRPr="00D06F18" w:rsidRDefault="00754709" w:rsidP="00EF5542">
      <w:pPr>
        <w:tabs>
          <w:tab w:val="left" w:pos="741"/>
          <w:tab w:val="left" w:pos="1197"/>
          <w:tab w:val="left" w:pos="1653"/>
          <w:tab w:val="left" w:pos="8985"/>
        </w:tabs>
        <w:ind w:left="0" w:firstLine="0"/>
        <w:rPr>
          <w:b/>
        </w:rPr>
      </w:pPr>
      <w:r w:rsidRPr="00D06F18">
        <w:rPr>
          <w:b/>
        </w:rPr>
        <w:lastRenderedPageBreak/>
        <w:t>Note:</w:t>
      </w:r>
    </w:p>
    <w:p w:rsidR="00EF5542" w:rsidRPr="00D06F18" w:rsidRDefault="00754709" w:rsidP="00EF5542">
      <w:pPr>
        <w:tabs>
          <w:tab w:val="left" w:pos="240"/>
          <w:tab w:val="left" w:pos="1200"/>
        </w:tabs>
        <w:ind w:left="720" w:hanging="720"/>
      </w:pPr>
      <w:r w:rsidRPr="00D06F18">
        <w:rPr>
          <w:b/>
          <w:u w:val="single"/>
        </w:rPr>
        <w:t>1.</w:t>
      </w:r>
      <w:r w:rsidRPr="00D06F18">
        <w:rPr>
          <w:b/>
          <w:u w:val="single"/>
        </w:rPr>
        <w:tab/>
      </w:r>
      <w:r w:rsidRPr="00D06F18">
        <w:rPr>
          <w:b/>
          <w:u w:val="single"/>
        </w:rPr>
        <w:tab/>
      </w:r>
      <w:r w:rsidRPr="00D06F18">
        <w:rPr>
          <w:b/>
          <w:bCs/>
          <w:u w:val="single"/>
        </w:rPr>
        <w:t xml:space="preserve">Direct expenses </w:t>
      </w:r>
      <w:r w:rsidRPr="00D06F18">
        <w:rPr>
          <w:bCs/>
        </w:rPr>
        <w:t xml:space="preserve">are the expenses other than direct material cost and direct employees costs which can be identified with the product. Generally these items are lump sum nature &amp; not a common for the products. It </w:t>
      </w:r>
      <w:r w:rsidR="00EF5542" w:rsidRPr="00D06F18">
        <w:t>includes :</w:t>
      </w:r>
    </w:p>
    <w:p w:rsidR="00754709" w:rsidRPr="00D06F18" w:rsidRDefault="00EF5542" w:rsidP="00EF5542">
      <w:pPr>
        <w:tabs>
          <w:tab w:val="left" w:pos="240"/>
          <w:tab w:val="left" w:pos="1200"/>
        </w:tabs>
        <w:ind w:left="720" w:hanging="720"/>
      </w:pPr>
      <w:r w:rsidRPr="00D06F18">
        <w:tab/>
      </w:r>
      <w:r w:rsidRPr="00D06F18">
        <w:tab/>
        <w:t>i)</w:t>
      </w:r>
      <w:r w:rsidRPr="00D06F18">
        <w:tab/>
      </w:r>
      <w:r w:rsidR="00754709" w:rsidRPr="00D06F18">
        <w:t>Cost of utilities such as fuel, power, water, steam, etc.,</w:t>
      </w:r>
    </w:p>
    <w:p w:rsidR="00754709" w:rsidRPr="00D06F18" w:rsidRDefault="00EF5542" w:rsidP="00EF5542">
      <w:pPr>
        <w:tabs>
          <w:tab w:val="left" w:pos="240"/>
          <w:tab w:val="left" w:pos="1200"/>
        </w:tabs>
        <w:ind w:left="709"/>
      </w:pPr>
      <w:r w:rsidRPr="00D06F18">
        <w:tab/>
      </w:r>
      <w:r w:rsidRPr="00D06F18">
        <w:tab/>
        <w:t>ii)</w:t>
      </w:r>
      <w:r w:rsidRPr="00D06F18">
        <w:tab/>
      </w:r>
      <w:r w:rsidR="00754709" w:rsidRPr="00D06F18">
        <w:t>Royalty based on production</w:t>
      </w:r>
    </w:p>
    <w:p w:rsidR="00754709" w:rsidRPr="00D06F18" w:rsidRDefault="00EF5542" w:rsidP="00EF5542">
      <w:pPr>
        <w:tabs>
          <w:tab w:val="left" w:pos="240"/>
          <w:tab w:val="left" w:pos="1200"/>
        </w:tabs>
        <w:ind w:left="709"/>
      </w:pPr>
      <w:r w:rsidRPr="00D06F18">
        <w:tab/>
      </w:r>
      <w:r w:rsidRPr="00D06F18">
        <w:tab/>
        <w:t>iii)</w:t>
      </w:r>
      <w:r w:rsidRPr="00D06F18">
        <w:tab/>
      </w:r>
      <w:r w:rsidR="00754709" w:rsidRPr="00D06F18">
        <w:t>Technical Assistance / know how fees (related to Project Managers)</w:t>
      </w:r>
    </w:p>
    <w:p w:rsidR="00754709" w:rsidRPr="00D06F18" w:rsidRDefault="00EF5542" w:rsidP="00EF5542">
      <w:pPr>
        <w:tabs>
          <w:tab w:val="left" w:pos="240"/>
          <w:tab w:val="left" w:pos="1200"/>
        </w:tabs>
        <w:ind w:left="709"/>
      </w:pPr>
      <w:r w:rsidRPr="00D06F18">
        <w:tab/>
      </w:r>
      <w:r w:rsidRPr="00D06F18">
        <w:tab/>
        <w:t>iv)</w:t>
      </w:r>
      <w:r w:rsidRPr="00D06F18">
        <w:tab/>
      </w:r>
      <w:r w:rsidR="00754709" w:rsidRPr="00D06F18">
        <w:t xml:space="preserve">Amortized cost of moulds, patterns, patents, etc. </w:t>
      </w:r>
    </w:p>
    <w:p w:rsidR="00754709" w:rsidRPr="00D06F18" w:rsidRDefault="00EF5542" w:rsidP="00EF5542">
      <w:pPr>
        <w:tabs>
          <w:tab w:val="left" w:pos="240"/>
          <w:tab w:val="left" w:pos="1200"/>
        </w:tabs>
        <w:ind w:left="709"/>
      </w:pPr>
      <w:r w:rsidRPr="00D06F18">
        <w:tab/>
      </w:r>
      <w:r w:rsidRPr="00D06F18">
        <w:tab/>
        <w:t>v)</w:t>
      </w:r>
      <w:r w:rsidRPr="00D06F18">
        <w:tab/>
      </w:r>
      <w:r w:rsidR="00754709" w:rsidRPr="00D06F18">
        <w:t>Hire charges for tools and equipment</w:t>
      </w:r>
    </w:p>
    <w:p w:rsidR="00754709" w:rsidRPr="00D06F18" w:rsidRDefault="00EF5542" w:rsidP="00EF5542">
      <w:pPr>
        <w:tabs>
          <w:tab w:val="left" w:pos="240"/>
          <w:tab w:val="left" w:pos="1200"/>
        </w:tabs>
        <w:ind w:left="709"/>
      </w:pPr>
      <w:r w:rsidRPr="00D06F18">
        <w:tab/>
      </w:r>
      <w:r w:rsidRPr="00D06F18">
        <w:tab/>
        <w:t>vi)</w:t>
      </w:r>
      <w:r w:rsidRPr="00D06F18">
        <w:tab/>
      </w:r>
      <w:r w:rsidR="00754709" w:rsidRPr="00D06F18">
        <w:t xml:space="preserve">Charges for a particular product designing, etc., </w:t>
      </w:r>
    </w:p>
    <w:p w:rsidR="00754709" w:rsidRPr="00D06F18" w:rsidRDefault="00754709" w:rsidP="00207E56">
      <w:pPr>
        <w:tabs>
          <w:tab w:val="left" w:pos="240"/>
          <w:tab w:val="left" w:pos="1200"/>
        </w:tabs>
        <w:ind w:left="720" w:hanging="720"/>
        <w:rPr>
          <w:b/>
          <w:u w:val="single"/>
        </w:rPr>
      </w:pPr>
    </w:p>
    <w:p w:rsidR="00EF5542" w:rsidRPr="00D06F18" w:rsidRDefault="00754709" w:rsidP="00EF5542">
      <w:pPr>
        <w:tabs>
          <w:tab w:val="left" w:pos="240"/>
          <w:tab w:val="left" w:pos="1200"/>
        </w:tabs>
        <w:ind w:left="720" w:hanging="720"/>
        <w:rPr>
          <w:u w:val="single"/>
        </w:rPr>
      </w:pPr>
      <w:r w:rsidRPr="00D06F18">
        <w:rPr>
          <w:b/>
          <w:u w:val="single"/>
        </w:rPr>
        <w:t>2.</w:t>
      </w:r>
      <w:r w:rsidRPr="00D06F18">
        <w:rPr>
          <w:b/>
          <w:u w:val="single"/>
        </w:rPr>
        <w:tab/>
      </w:r>
      <w:r w:rsidRPr="00D06F18">
        <w:rPr>
          <w:b/>
          <w:bCs/>
          <w:u w:val="single"/>
        </w:rPr>
        <w:tab/>
        <w:t>Production / w</w:t>
      </w:r>
      <w:r w:rsidRPr="00D06F18">
        <w:rPr>
          <w:b/>
          <w:u w:val="single"/>
        </w:rPr>
        <w:t>orks overhead/  manufacturing Expenses :</w:t>
      </w:r>
    </w:p>
    <w:p w:rsidR="00754709" w:rsidRPr="00D06F18" w:rsidRDefault="00EF5542" w:rsidP="00EF5542">
      <w:pPr>
        <w:tabs>
          <w:tab w:val="left" w:pos="240"/>
          <w:tab w:val="left" w:pos="1200"/>
        </w:tabs>
        <w:ind w:left="720" w:hanging="720"/>
        <w:rPr>
          <w:u w:val="single"/>
        </w:rPr>
      </w:pPr>
      <w:r w:rsidRPr="00D06F18">
        <w:tab/>
      </w:r>
      <w:r w:rsidRPr="00D06F18">
        <w:tab/>
        <w:t>i)</w:t>
      </w:r>
      <w:r w:rsidRPr="00D06F18">
        <w:tab/>
      </w:r>
      <w:r w:rsidR="00754709" w:rsidRPr="00D06F18">
        <w:t xml:space="preserve">Consumable stores and spares </w:t>
      </w:r>
    </w:p>
    <w:p w:rsidR="00754709" w:rsidRPr="00D06F18" w:rsidRDefault="00EF5542" w:rsidP="00EF5542">
      <w:pPr>
        <w:tabs>
          <w:tab w:val="left" w:pos="240"/>
          <w:tab w:val="left" w:pos="1200"/>
        </w:tabs>
        <w:ind w:left="709"/>
      </w:pPr>
      <w:r w:rsidRPr="00D06F18">
        <w:tab/>
      </w:r>
      <w:r w:rsidRPr="00D06F18">
        <w:tab/>
        <w:t>ii)</w:t>
      </w:r>
      <w:r w:rsidRPr="00D06F18">
        <w:tab/>
      </w:r>
      <w:r w:rsidR="00754709" w:rsidRPr="00D06F18">
        <w:t>Depreciation of plant and machinery, factory building, etc.,</w:t>
      </w:r>
    </w:p>
    <w:p w:rsidR="00754709" w:rsidRPr="00D06F18" w:rsidRDefault="00EF5542" w:rsidP="00EF5542">
      <w:pPr>
        <w:tabs>
          <w:tab w:val="left" w:pos="240"/>
          <w:tab w:val="left" w:pos="1200"/>
        </w:tabs>
        <w:ind w:left="709"/>
      </w:pPr>
      <w:r w:rsidRPr="00D06F18">
        <w:tab/>
      </w:r>
      <w:r w:rsidRPr="00D06F18">
        <w:tab/>
        <w:t>iii)</w:t>
      </w:r>
      <w:r w:rsidRPr="00D06F18">
        <w:tab/>
      </w:r>
      <w:r w:rsidR="00754709" w:rsidRPr="00D06F18">
        <w:t>Lease rent of production assets</w:t>
      </w:r>
    </w:p>
    <w:p w:rsidR="00754709" w:rsidRPr="00D06F18" w:rsidRDefault="00EF5542" w:rsidP="00EF5542">
      <w:pPr>
        <w:tabs>
          <w:tab w:val="left" w:pos="240"/>
          <w:tab w:val="left" w:pos="1200"/>
        </w:tabs>
        <w:ind w:left="709"/>
      </w:pPr>
      <w:r w:rsidRPr="00D06F18">
        <w:tab/>
      </w:r>
      <w:r w:rsidRPr="00D06F18">
        <w:tab/>
        <w:t>iv)</w:t>
      </w:r>
      <w:r w:rsidRPr="00D06F18">
        <w:tab/>
      </w:r>
      <w:r w:rsidR="00754709" w:rsidRPr="00D06F18">
        <w:t xml:space="preserve">Repair and maintenance of plant and machinery, factory building, etc., </w:t>
      </w:r>
    </w:p>
    <w:p w:rsidR="00754709" w:rsidRPr="00D06F18" w:rsidRDefault="00EF5542" w:rsidP="00EF5542">
      <w:pPr>
        <w:tabs>
          <w:tab w:val="left" w:pos="240"/>
          <w:tab w:val="left" w:pos="1200"/>
        </w:tabs>
        <w:ind w:left="709"/>
      </w:pPr>
      <w:r w:rsidRPr="00D06F18">
        <w:tab/>
      </w:r>
      <w:r w:rsidRPr="00D06F18">
        <w:tab/>
        <w:t>v)</w:t>
      </w:r>
      <w:r w:rsidRPr="00D06F18">
        <w:tab/>
      </w:r>
      <w:r w:rsidR="00754709" w:rsidRPr="00D06F18">
        <w:t>Indirect employees cost connected with production activities</w:t>
      </w:r>
    </w:p>
    <w:p w:rsidR="00754709" w:rsidRPr="00D06F18" w:rsidRDefault="00EF5542" w:rsidP="00EF5542">
      <w:pPr>
        <w:tabs>
          <w:tab w:val="left" w:pos="240"/>
          <w:tab w:val="left" w:pos="1200"/>
        </w:tabs>
        <w:ind w:left="709" w:hanging="709"/>
      </w:pPr>
      <w:r w:rsidRPr="00D06F18">
        <w:tab/>
      </w:r>
      <w:r w:rsidRPr="00D06F18">
        <w:tab/>
        <w:t>vi)</w:t>
      </w:r>
      <w:r w:rsidRPr="00D06F18">
        <w:tab/>
      </w:r>
      <w:r w:rsidR="00754709" w:rsidRPr="00D06F18">
        <w:t>Drawing and Designing department cost.</w:t>
      </w:r>
    </w:p>
    <w:p w:rsidR="00754709" w:rsidRPr="00D06F18" w:rsidRDefault="00EF5542" w:rsidP="00EF5542">
      <w:pPr>
        <w:tabs>
          <w:tab w:val="left" w:pos="240"/>
          <w:tab w:val="left" w:pos="1200"/>
        </w:tabs>
        <w:ind w:left="709" w:hanging="709"/>
      </w:pPr>
      <w:r w:rsidRPr="00D06F18">
        <w:tab/>
      </w:r>
      <w:r w:rsidRPr="00D06F18">
        <w:tab/>
        <w:t>vii)</w:t>
      </w:r>
      <w:r w:rsidRPr="00D06F18">
        <w:tab/>
      </w:r>
      <w:r w:rsidR="00754709" w:rsidRPr="00D06F18">
        <w:t xml:space="preserve">Insurance of plant and machinery, factory building, stock of raw materials &amp; WIP, etc. </w:t>
      </w:r>
    </w:p>
    <w:p w:rsidR="00754709" w:rsidRPr="00D06F18" w:rsidRDefault="00EF5542" w:rsidP="00EF5542">
      <w:pPr>
        <w:tabs>
          <w:tab w:val="left" w:pos="240"/>
          <w:tab w:val="left" w:pos="1200"/>
        </w:tabs>
        <w:ind w:left="709"/>
      </w:pPr>
      <w:r w:rsidRPr="00D06F18">
        <w:tab/>
      </w:r>
      <w:r w:rsidRPr="00D06F18">
        <w:tab/>
        <w:t>viii)</w:t>
      </w:r>
      <w:r w:rsidRPr="00D06F18">
        <w:tab/>
      </w:r>
      <w:r w:rsidR="00754709" w:rsidRPr="00D06F18">
        <w:t xml:space="preserve">Amortized cost of jigs, fixtures, tooling, etc. </w:t>
      </w:r>
    </w:p>
    <w:p w:rsidR="00754709" w:rsidRPr="00D06F18" w:rsidRDefault="00EF5542" w:rsidP="00EF5542">
      <w:pPr>
        <w:tabs>
          <w:tab w:val="left" w:pos="240"/>
          <w:tab w:val="left" w:pos="1200"/>
        </w:tabs>
        <w:ind w:left="709"/>
      </w:pPr>
      <w:r w:rsidRPr="00D06F18">
        <w:tab/>
      </w:r>
      <w:r w:rsidRPr="00D06F18">
        <w:tab/>
        <w:t>ix)</w:t>
      </w:r>
      <w:r w:rsidRPr="00D06F18">
        <w:tab/>
      </w:r>
      <w:r w:rsidR="00754709" w:rsidRPr="00D06F18">
        <w:t xml:space="preserve">Service department cost e.g. Tool Room, Engineering &amp; Maintenance, Pollution Control. </w:t>
      </w:r>
    </w:p>
    <w:p w:rsidR="00754709" w:rsidRPr="00D06F18" w:rsidRDefault="00EF5542" w:rsidP="00EF5542">
      <w:pPr>
        <w:tabs>
          <w:tab w:val="left" w:pos="240"/>
          <w:tab w:val="left" w:pos="1200"/>
        </w:tabs>
        <w:ind w:left="709"/>
        <w:rPr>
          <w:bCs/>
        </w:rPr>
      </w:pPr>
      <w:r w:rsidRPr="00D06F18">
        <w:tab/>
      </w:r>
      <w:r w:rsidRPr="00D06F18">
        <w:tab/>
        <w:t>x)</w:t>
      </w:r>
      <w:r w:rsidRPr="00D06F18">
        <w:tab/>
      </w:r>
      <w:r w:rsidR="00754709" w:rsidRPr="00D06F18">
        <w:t>Salaries for staff for production planning, technical supervision, factory administration etc.,</w:t>
      </w:r>
    </w:p>
    <w:p w:rsidR="00754709" w:rsidRPr="00D06F18" w:rsidRDefault="00EF5542" w:rsidP="00EF5542">
      <w:pPr>
        <w:tabs>
          <w:tab w:val="left" w:pos="240"/>
          <w:tab w:val="left" w:pos="1200"/>
        </w:tabs>
        <w:ind w:left="709"/>
      </w:pPr>
      <w:r w:rsidRPr="00D06F18">
        <w:tab/>
      </w:r>
      <w:r w:rsidRPr="00D06F18">
        <w:tab/>
        <w:t>xi)</w:t>
      </w:r>
      <w:r w:rsidRPr="00D06F18">
        <w:tab/>
      </w:r>
      <w:r w:rsidR="00754709" w:rsidRPr="00D06F18">
        <w:t>Normal  idle  time cost &amp; all normal losses. Abnormal losses are transfer to P&amp;L a/c</w:t>
      </w:r>
    </w:p>
    <w:p w:rsidR="00754709" w:rsidRPr="00D06F18" w:rsidRDefault="00EF5542" w:rsidP="00EF5542">
      <w:pPr>
        <w:tabs>
          <w:tab w:val="left" w:pos="240"/>
          <w:tab w:val="left" w:pos="1200"/>
        </w:tabs>
        <w:ind w:left="709"/>
        <w:rPr>
          <w:bCs/>
        </w:rPr>
      </w:pPr>
      <w:r w:rsidRPr="00D06F18">
        <w:tab/>
      </w:r>
      <w:r w:rsidRPr="00D06F18">
        <w:tab/>
        <w:t>xii)</w:t>
      </w:r>
      <w:r w:rsidRPr="00D06F18">
        <w:tab/>
      </w:r>
      <w:r w:rsidR="00754709" w:rsidRPr="00D06F18">
        <w:t>Expenses for stores management</w:t>
      </w:r>
    </w:p>
    <w:p w:rsidR="00754709" w:rsidRPr="00D06F18" w:rsidRDefault="00EF5542" w:rsidP="00EF5542">
      <w:pPr>
        <w:tabs>
          <w:tab w:val="left" w:pos="240"/>
          <w:tab w:val="left" w:pos="1200"/>
        </w:tabs>
        <w:ind w:left="709"/>
        <w:rPr>
          <w:bCs/>
        </w:rPr>
      </w:pPr>
      <w:r w:rsidRPr="00D06F18">
        <w:tab/>
      </w:r>
      <w:r w:rsidRPr="00D06F18">
        <w:tab/>
        <w:t>xii)</w:t>
      </w:r>
      <w:r w:rsidRPr="00D06F18">
        <w:tab/>
      </w:r>
      <w:r w:rsidR="00754709" w:rsidRPr="00D06F18">
        <w:t>Security  expenses in the factory</w:t>
      </w:r>
    </w:p>
    <w:p w:rsidR="00754709" w:rsidRPr="00D06F18" w:rsidRDefault="00EF5542" w:rsidP="00EF5542">
      <w:pPr>
        <w:tabs>
          <w:tab w:val="left" w:pos="240"/>
          <w:tab w:val="left" w:pos="1200"/>
        </w:tabs>
        <w:ind w:left="709"/>
        <w:rPr>
          <w:bCs/>
        </w:rPr>
      </w:pPr>
      <w:r w:rsidRPr="00D06F18">
        <w:tab/>
      </w:r>
      <w:r w:rsidRPr="00D06F18">
        <w:tab/>
        <w:t>xiii)</w:t>
      </w:r>
      <w:r w:rsidRPr="00D06F18">
        <w:tab/>
      </w:r>
      <w:r w:rsidR="00754709" w:rsidRPr="00D06F18">
        <w:t>Labour  welfare  expenses</w:t>
      </w:r>
    </w:p>
    <w:p w:rsidR="00754709" w:rsidRPr="00D06F18" w:rsidRDefault="00EF5542" w:rsidP="00EF5542">
      <w:pPr>
        <w:tabs>
          <w:tab w:val="left" w:pos="240"/>
          <w:tab w:val="left" w:pos="1200"/>
        </w:tabs>
        <w:ind w:left="709"/>
        <w:rPr>
          <w:bCs/>
        </w:rPr>
      </w:pPr>
      <w:r w:rsidRPr="00D06F18">
        <w:tab/>
      </w:r>
      <w:r w:rsidRPr="00D06F18">
        <w:tab/>
        <w:t>xiv)</w:t>
      </w:r>
      <w:r w:rsidRPr="00D06F18">
        <w:tab/>
      </w:r>
      <w:r w:rsidR="00754709" w:rsidRPr="00D06F18">
        <w:t>Dispensary and canteen expenses</w:t>
      </w:r>
    </w:p>
    <w:p w:rsidR="00754709" w:rsidRPr="00D06F18" w:rsidRDefault="00754709" w:rsidP="00207E56">
      <w:pPr>
        <w:tabs>
          <w:tab w:val="left" w:pos="240"/>
          <w:tab w:val="left" w:pos="1200"/>
        </w:tabs>
      </w:pPr>
    </w:p>
    <w:p w:rsidR="00754709" w:rsidRPr="00D06F18" w:rsidRDefault="00754709" w:rsidP="00207E56">
      <w:pPr>
        <w:tabs>
          <w:tab w:val="left" w:pos="240"/>
          <w:tab w:val="left" w:pos="1200"/>
        </w:tabs>
        <w:ind w:left="720" w:hanging="720"/>
        <w:rPr>
          <w:b/>
          <w:bCs/>
          <w:u w:val="single"/>
        </w:rPr>
      </w:pPr>
      <w:r w:rsidRPr="00D06F18">
        <w:rPr>
          <w:b/>
          <w:bCs/>
          <w:u w:val="single"/>
        </w:rPr>
        <w:t>3.</w:t>
      </w:r>
      <w:r w:rsidRPr="00D06F18">
        <w:rPr>
          <w:b/>
          <w:bCs/>
          <w:u w:val="single"/>
        </w:rPr>
        <w:tab/>
      </w:r>
      <w:r w:rsidRPr="00D06F18">
        <w:rPr>
          <w:b/>
          <w:bCs/>
          <w:u w:val="single"/>
        </w:rPr>
        <w:tab/>
        <w:t xml:space="preserve">Quality Control Cost </w:t>
      </w:r>
    </w:p>
    <w:p w:rsidR="00754709" w:rsidRPr="00D06F18" w:rsidRDefault="00754709" w:rsidP="00207E56">
      <w:pPr>
        <w:tabs>
          <w:tab w:val="left" w:pos="240"/>
          <w:tab w:val="left" w:pos="1200"/>
        </w:tabs>
        <w:ind w:left="720" w:hanging="720"/>
        <w:rPr>
          <w:bCs/>
        </w:rPr>
      </w:pPr>
      <w:r w:rsidRPr="00D06F18">
        <w:rPr>
          <w:bCs/>
        </w:rPr>
        <w:tab/>
      </w:r>
      <w:r w:rsidRPr="00D06F18">
        <w:rPr>
          <w:bCs/>
        </w:rPr>
        <w:tab/>
        <w:t xml:space="preserve">The quality control cost is the expenses incurred relating to quality control activities for adhering to quality standard.(Ref Chapter Quality Control). </w:t>
      </w:r>
    </w:p>
    <w:p w:rsidR="00754709" w:rsidRPr="00D06F18" w:rsidRDefault="00754709" w:rsidP="00207E56">
      <w:pPr>
        <w:tabs>
          <w:tab w:val="left" w:pos="240"/>
          <w:tab w:val="left" w:pos="1200"/>
        </w:tabs>
        <w:rPr>
          <w:b/>
          <w:bCs/>
        </w:rPr>
      </w:pPr>
    </w:p>
    <w:p w:rsidR="00754709" w:rsidRPr="00D06F18" w:rsidRDefault="00754709" w:rsidP="004E6E56">
      <w:pPr>
        <w:tabs>
          <w:tab w:val="left" w:pos="240"/>
          <w:tab w:val="left" w:pos="720"/>
        </w:tabs>
        <w:ind w:left="709" w:hanging="709"/>
        <w:rPr>
          <w:b/>
          <w:bCs/>
          <w:u w:val="single"/>
        </w:rPr>
      </w:pPr>
      <w:r w:rsidRPr="00D06F18">
        <w:rPr>
          <w:b/>
          <w:bCs/>
          <w:u w:val="single"/>
        </w:rPr>
        <w:t>4.</w:t>
      </w:r>
      <w:r w:rsidRPr="00D06F18">
        <w:rPr>
          <w:b/>
          <w:bCs/>
          <w:u w:val="single"/>
        </w:rPr>
        <w:tab/>
      </w:r>
      <w:r w:rsidRPr="00D06F18">
        <w:rPr>
          <w:b/>
          <w:bCs/>
          <w:u w:val="single"/>
        </w:rPr>
        <w:tab/>
        <w:t xml:space="preserve">Research and Development Cost </w:t>
      </w:r>
    </w:p>
    <w:p w:rsidR="00754709" w:rsidRPr="00D06F18" w:rsidRDefault="00754709" w:rsidP="00207E56">
      <w:pPr>
        <w:tabs>
          <w:tab w:val="left" w:pos="240"/>
          <w:tab w:val="left" w:pos="1200"/>
        </w:tabs>
        <w:ind w:left="720" w:hanging="720"/>
      </w:pPr>
      <w:r w:rsidRPr="00D06F18">
        <w:rPr>
          <w:b/>
          <w:bCs/>
        </w:rPr>
        <w:tab/>
      </w:r>
      <w:r w:rsidRPr="00D06F18">
        <w:rPr>
          <w:b/>
          <w:bCs/>
        </w:rPr>
        <w:tab/>
      </w:r>
      <w:r w:rsidRPr="00D06F18">
        <w:t xml:space="preserve">the research and development cost incurred  for development and improvement of the process or the existing product shall be included in the cost of production. This cost is distributed on the basis of Product Life Cycle. </w:t>
      </w:r>
    </w:p>
    <w:p w:rsidR="00754709" w:rsidRPr="00D06F18" w:rsidRDefault="00754709" w:rsidP="00207E56">
      <w:pPr>
        <w:tabs>
          <w:tab w:val="left" w:pos="240"/>
          <w:tab w:val="left" w:pos="1200"/>
        </w:tabs>
        <w:ind w:left="720" w:hanging="720"/>
      </w:pPr>
    </w:p>
    <w:p w:rsidR="00754709" w:rsidRPr="00D06F18" w:rsidRDefault="00754709" w:rsidP="00207E56">
      <w:pPr>
        <w:tabs>
          <w:tab w:val="left" w:pos="240"/>
          <w:tab w:val="left" w:pos="1200"/>
        </w:tabs>
        <w:ind w:left="720" w:hanging="720"/>
        <w:rPr>
          <w:b/>
          <w:bCs/>
          <w:u w:val="single"/>
        </w:rPr>
      </w:pPr>
      <w:r w:rsidRPr="00D06F18">
        <w:rPr>
          <w:b/>
          <w:bCs/>
          <w:u w:val="single"/>
        </w:rPr>
        <w:t>5.</w:t>
      </w:r>
      <w:r w:rsidRPr="00D06F18">
        <w:rPr>
          <w:b/>
          <w:bCs/>
          <w:u w:val="single"/>
        </w:rPr>
        <w:tab/>
      </w:r>
      <w:r w:rsidRPr="00D06F18">
        <w:rPr>
          <w:b/>
          <w:bCs/>
          <w:u w:val="single"/>
        </w:rPr>
        <w:tab/>
        <w:t xml:space="preserve">Administrative/ office / establishment  Overheads </w:t>
      </w:r>
    </w:p>
    <w:p w:rsidR="00754709" w:rsidRPr="00F97FA6" w:rsidRDefault="00754709" w:rsidP="00F97FA6">
      <w:pPr>
        <w:tabs>
          <w:tab w:val="left" w:pos="240"/>
          <w:tab w:val="left" w:pos="1200"/>
        </w:tabs>
        <w:ind w:left="0" w:firstLine="0"/>
        <w:rPr>
          <w:b/>
          <w:bCs/>
          <w:sz w:val="12"/>
          <w:szCs w:val="12"/>
          <w:u w:val="single"/>
        </w:rPr>
      </w:pPr>
    </w:p>
    <w:p w:rsidR="00754709" w:rsidRPr="00D06F18" w:rsidRDefault="00754709" w:rsidP="00207E56">
      <w:pPr>
        <w:pStyle w:val="BodyTextIndent3"/>
        <w:tabs>
          <w:tab w:val="left" w:pos="1200"/>
          <w:tab w:val="left" w:pos="4320"/>
        </w:tabs>
        <w:spacing w:after="0"/>
        <w:ind w:left="720" w:hanging="720"/>
        <w:rPr>
          <w:bCs/>
          <w:sz w:val="22"/>
          <w:szCs w:val="22"/>
        </w:rPr>
      </w:pPr>
      <w:r w:rsidRPr="00D06F18">
        <w:rPr>
          <w:bCs/>
        </w:rPr>
        <w:tab/>
      </w:r>
      <w:r w:rsidRPr="00D06F18">
        <w:rPr>
          <w:bCs/>
          <w:sz w:val="22"/>
          <w:szCs w:val="22"/>
        </w:rPr>
        <w:t xml:space="preserve">Administrative overheads are to be collected in different costs pools such as :  </w:t>
      </w:r>
    </w:p>
    <w:p w:rsidR="00754709" w:rsidRPr="00D06F18" w:rsidRDefault="00754709" w:rsidP="00207E56">
      <w:pPr>
        <w:pStyle w:val="BodyTextIndent3"/>
        <w:tabs>
          <w:tab w:val="left" w:pos="1200"/>
          <w:tab w:val="left" w:pos="4320"/>
        </w:tabs>
        <w:spacing w:after="0"/>
        <w:ind w:left="720" w:hanging="720"/>
        <w:rPr>
          <w:bCs/>
          <w:sz w:val="22"/>
          <w:szCs w:val="22"/>
        </w:rPr>
      </w:pPr>
      <w:r w:rsidRPr="00D06F18">
        <w:rPr>
          <w:bCs/>
          <w:sz w:val="22"/>
          <w:szCs w:val="22"/>
        </w:rPr>
        <w:tab/>
        <w:t>---</w:t>
      </w:r>
      <w:r w:rsidRPr="00D06F18">
        <w:rPr>
          <w:bCs/>
          <w:sz w:val="22"/>
          <w:szCs w:val="22"/>
        </w:rPr>
        <w:tab/>
        <w:t xml:space="preserve">General Office </w:t>
      </w:r>
    </w:p>
    <w:p w:rsidR="00754709" w:rsidRPr="00D06F18" w:rsidRDefault="00754709" w:rsidP="00207E56">
      <w:pPr>
        <w:pStyle w:val="BodyTextIndent3"/>
        <w:tabs>
          <w:tab w:val="left" w:pos="1200"/>
          <w:tab w:val="left" w:pos="4320"/>
        </w:tabs>
        <w:spacing w:after="0"/>
        <w:ind w:left="720" w:hanging="720"/>
        <w:rPr>
          <w:bCs/>
          <w:sz w:val="22"/>
          <w:szCs w:val="22"/>
        </w:rPr>
      </w:pPr>
      <w:r w:rsidRPr="00D06F18">
        <w:rPr>
          <w:bCs/>
          <w:sz w:val="22"/>
          <w:szCs w:val="22"/>
        </w:rPr>
        <w:tab/>
        <w:t>---</w:t>
      </w:r>
      <w:r w:rsidRPr="00D06F18">
        <w:rPr>
          <w:bCs/>
          <w:sz w:val="22"/>
          <w:szCs w:val="22"/>
        </w:rPr>
        <w:tab/>
        <w:t>Personnel department</w:t>
      </w:r>
    </w:p>
    <w:p w:rsidR="00754709" w:rsidRPr="00D06F18" w:rsidRDefault="00754709" w:rsidP="00207E56">
      <w:pPr>
        <w:pStyle w:val="BodyTextIndent3"/>
        <w:tabs>
          <w:tab w:val="left" w:pos="1200"/>
          <w:tab w:val="left" w:pos="4320"/>
        </w:tabs>
        <w:spacing w:after="0"/>
        <w:ind w:left="720" w:hanging="720"/>
        <w:rPr>
          <w:bCs/>
          <w:sz w:val="22"/>
          <w:szCs w:val="22"/>
        </w:rPr>
      </w:pPr>
      <w:r w:rsidRPr="00D06F18">
        <w:rPr>
          <w:bCs/>
          <w:sz w:val="22"/>
          <w:szCs w:val="22"/>
        </w:rPr>
        <w:tab/>
        <w:t>---</w:t>
      </w:r>
      <w:r w:rsidRPr="00D06F18">
        <w:rPr>
          <w:bCs/>
          <w:sz w:val="22"/>
          <w:szCs w:val="22"/>
        </w:rPr>
        <w:tab/>
        <w:t>Accounts department</w:t>
      </w:r>
    </w:p>
    <w:p w:rsidR="00754709" w:rsidRPr="00D06F18" w:rsidRDefault="00754709" w:rsidP="00207E56">
      <w:pPr>
        <w:pStyle w:val="BodyTextIndent3"/>
        <w:tabs>
          <w:tab w:val="left" w:pos="1200"/>
          <w:tab w:val="left" w:pos="4320"/>
        </w:tabs>
        <w:spacing w:after="0"/>
        <w:ind w:left="720" w:hanging="720"/>
        <w:rPr>
          <w:bCs/>
          <w:sz w:val="22"/>
          <w:szCs w:val="22"/>
        </w:rPr>
      </w:pPr>
      <w:r w:rsidRPr="00D06F18">
        <w:rPr>
          <w:bCs/>
          <w:sz w:val="22"/>
          <w:szCs w:val="22"/>
        </w:rPr>
        <w:tab/>
        <w:t>---</w:t>
      </w:r>
      <w:r w:rsidRPr="00D06F18">
        <w:rPr>
          <w:bCs/>
          <w:sz w:val="22"/>
          <w:szCs w:val="22"/>
        </w:rPr>
        <w:tab/>
        <w:t>Legal  department</w:t>
      </w:r>
    </w:p>
    <w:p w:rsidR="00754709" w:rsidRPr="00D06F18" w:rsidRDefault="00754709" w:rsidP="00207E56">
      <w:pPr>
        <w:pStyle w:val="BodyTextIndent3"/>
        <w:tabs>
          <w:tab w:val="left" w:pos="1200"/>
          <w:tab w:val="left" w:pos="4320"/>
        </w:tabs>
        <w:spacing w:after="0"/>
        <w:ind w:left="720" w:hanging="720"/>
        <w:rPr>
          <w:bCs/>
          <w:sz w:val="22"/>
          <w:szCs w:val="22"/>
        </w:rPr>
      </w:pPr>
      <w:r w:rsidRPr="00D06F18">
        <w:rPr>
          <w:bCs/>
          <w:sz w:val="22"/>
          <w:szCs w:val="22"/>
        </w:rPr>
        <w:tab/>
        <w:t>---</w:t>
      </w:r>
      <w:r w:rsidRPr="00D06F18">
        <w:rPr>
          <w:bCs/>
          <w:sz w:val="22"/>
          <w:szCs w:val="22"/>
        </w:rPr>
        <w:tab/>
        <w:t xml:space="preserve">Secretarial  department .etc. </w:t>
      </w:r>
    </w:p>
    <w:p w:rsidR="00754709" w:rsidRPr="00D06F18" w:rsidRDefault="00754709" w:rsidP="00207E56">
      <w:pPr>
        <w:pStyle w:val="BodyTextIndent3"/>
        <w:tabs>
          <w:tab w:val="left" w:pos="1200"/>
          <w:tab w:val="left" w:pos="4320"/>
        </w:tabs>
        <w:spacing w:after="0"/>
        <w:ind w:left="720" w:hanging="720"/>
        <w:rPr>
          <w:bCs/>
          <w:sz w:val="22"/>
          <w:szCs w:val="22"/>
        </w:rPr>
      </w:pPr>
    </w:p>
    <w:p w:rsidR="00754709" w:rsidRPr="00D06F18" w:rsidRDefault="00754709" w:rsidP="00207E56">
      <w:pPr>
        <w:pStyle w:val="BodyTextIndent3"/>
        <w:tabs>
          <w:tab w:val="left" w:pos="1200"/>
          <w:tab w:val="left" w:pos="4320"/>
        </w:tabs>
        <w:spacing w:after="0"/>
        <w:ind w:left="720" w:hanging="720"/>
        <w:rPr>
          <w:sz w:val="22"/>
          <w:szCs w:val="22"/>
        </w:rPr>
      </w:pPr>
      <w:r w:rsidRPr="00D06F18">
        <w:rPr>
          <w:sz w:val="22"/>
          <w:szCs w:val="22"/>
        </w:rPr>
        <w:tab/>
        <w:t xml:space="preserve">Administrative overheads are to be further analysed into two-one for production activities and other for sales and distribution activities. Costs collected under the cost pools indicated above are to be distributed to administrative overheads relating to production activities and administrative overheads relating to selling and distribution activities on rational basis for each cost pool. </w:t>
      </w:r>
    </w:p>
    <w:p w:rsidR="00754709" w:rsidRPr="00D06F18" w:rsidRDefault="00754709" w:rsidP="00207E56">
      <w:pPr>
        <w:pStyle w:val="BodyTextIndent3"/>
        <w:tabs>
          <w:tab w:val="left" w:pos="1200"/>
          <w:tab w:val="left" w:pos="4320"/>
        </w:tabs>
        <w:spacing w:after="0"/>
        <w:ind w:left="720" w:hanging="720"/>
        <w:rPr>
          <w:szCs w:val="22"/>
        </w:rPr>
      </w:pPr>
    </w:p>
    <w:p w:rsidR="00754709" w:rsidRPr="00F97FA6" w:rsidRDefault="00754709" w:rsidP="00F97FA6">
      <w:pPr>
        <w:tabs>
          <w:tab w:val="left" w:pos="240"/>
          <w:tab w:val="left" w:pos="1200"/>
        </w:tabs>
        <w:ind w:left="720" w:hanging="720"/>
      </w:pPr>
      <w:r w:rsidRPr="00D06F18">
        <w:tab/>
      </w:r>
      <w:r w:rsidRPr="00D06F18">
        <w:tab/>
        <w:t xml:space="preserve">Administrative overheads relating to production activities are to be apportioned to different production cost centres on the basis conversion costs of production cost centres.  Administrative overheads relating to selling and distribution activities are to be recovered on basis of sale value or sale units or production cost.  </w:t>
      </w:r>
    </w:p>
    <w:p w:rsidR="007E3DE9" w:rsidRDefault="007E3DE9" w:rsidP="00207E56">
      <w:pPr>
        <w:ind w:left="720" w:hanging="720"/>
        <w:rPr>
          <w:b/>
          <w:bCs/>
          <w:u w:val="single"/>
        </w:rPr>
      </w:pPr>
    </w:p>
    <w:p w:rsidR="00754709" w:rsidRPr="00D06F18" w:rsidRDefault="00754709" w:rsidP="00207E56">
      <w:pPr>
        <w:ind w:left="720" w:hanging="720"/>
        <w:rPr>
          <w:bCs/>
          <w:position w:val="0"/>
        </w:rPr>
      </w:pPr>
      <w:r w:rsidRPr="00D06F18">
        <w:rPr>
          <w:b/>
          <w:bCs/>
          <w:u w:val="single"/>
        </w:rPr>
        <w:lastRenderedPageBreak/>
        <w:t>6.</w:t>
      </w:r>
      <w:r w:rsidRPr="00D06F18">
        <w:rPr>
          <w:b/>
          <w:bCs/>
          <w:u w:val="single"/>
        </w:rPr>
        <w:tab/>
        <w:t xml:space="preserve">Selling costs </w:t>
      </w:r>
      <w:r w:rsidRPr="00D06F18">
        <w:rPr>
          <w:bCs/>
        </w:rPr>
        <w:t xml:space="preserve">are indirect costs related to selling of products or services and include all indirect cost </w:t>
      </w:r>
      <w:r w:rsidRPr="00D06F18">
        <w:rPr>
          <w:bCs/>
          <w:position w:val="0"/>
        </w:rPr>
        <w:t xml:space="preserve">in sales management for the organization. </w:t>
      </w:r>
    </w:p>
    <w:p w:rsidR="00754709" w:rsidRPr="00D06F18" w:rsidRDefault="00754709" w:rsidP="007D72BA">
      <w:pPr>
        <w:numPr>
          <w:ilvl w:val="1"/>
          <w:numId w:val="22"/>
        </w:numPr>
        <w:tabs>
          <w:tab w:val="clear" w:pos="2880"/>
          <w:tab w:val="left" w:pos="360"/>
          <w:tab w:val="left" w:pos="720"/>
        </w:tabs>
        <w:ind w:left="1440"/>
        <w:rPr>
          <w:position w:val="0"/>
        </w:rPr>
      </w:pPr>
      <w:r w:rsidRPr="00D06F18">
        <w:rPr>
          <w:position w:val="0"/>
        </w:rPr>
        <w:t>Salaries  commission and traveling expenses for sales  personnel</w:t>
      </w:r>
    </w:p>
    <w:p w:rsidR="00754709" w:rsidRPr="00D06F18" w:rsidRDefault="00754709" w:rsidP="007D72BA">
      <w:pPr>
        <w:numPr>
          <w:ilvl w:val="1"/>
          <w:numId w:val="22"/>
        </w:numPr>
        <w:tabs>
          <w:tab w:val="clear" w:pos="2880"/>
          <w:tab w:val="left" w:pos="360"/>
          <w:tab w:val="left" w:pos="720"/>
        </w:tabs>
        <w:ind w:left="1440"/>
        <w:rPr>
          <w:position w:val="0"/>
        </w:rPr>
      </w:pPr>
      <w:r w:rsidRPr="00D06F18">
        <w:rPr>
          <w:position w:val="0"/>
        </w:rPr>
        <w:t xml:space="preserve">Advertisement  cost </w:t>
      </w:r>
      <w:r w:rsidRPr="00D06F18">
        <w:rPr>
          <w:position w:val="0"/>
        </w:rPr>
        <w:tab/>
      </w:r>
      <w:r w:rsidRPr="00D06F18">
        <w:rPr>
          <w:position w:val="0"/>
        </w:rPr>
        <w:tab/>
        <w:t>Legal  expenses  for debt realization</w:t>
      </w:r>
    </w:p>
    <w:p w:rsidR="00754709" w:rsidRPr="00D06F18" w:rsidRDefault="00754709" w:rsidP="007D72BA">
      <w:pPr>
        <w:numPr>
          <w:ilvl w:val="1"/>
          <w:numId w:val="22"/>
        </w:numPr>
        <w:tabs>
          <w:tab w:val="clear" w:pos="2880"/>
          <w:tab w:val="left" w:pos="360"/>
          <w:tab w:val="left" w:pos="720"/>
        </w:tabs>
        <w:ind w:left="1440"/>
        <w:rPr>
          <w:position w:val="0"/>
        </w:rPr>
      </w:pPr>
      <w:r w:rsidRPr="00D06F18">
        <w:rPr>
          <w:position w:val="0"/>
        </w:rPr>
        <w:t>Market  research  cost</w:t>
      </w:r>
      <w:r w:rsidRPr="00D06F18">
        <w:rPr>
          <w:position w:val="0"/>
        </w:rPr>
        <w:tab/>
        <w:t>Royalty on sale</w:t>
      </w:r>
    </w:p>
    <w:p w:rsidR="00754709" w:rsidRPr="00D06F18" w:rsidRDefault="00754709" w:rsidP="007D72BA">
      <w:pPr>
        <w:numPr>
          <w:ilvl w:val="1"/>
          <w:numId w:val="22"/>
        </w:numPr>
        <w:tabs>
          <w:tab w:val="clear" w:pos="2880"/>
          <w:tab w:val="left" w:pos="360"/>
          <w:tab w:val="left" w:pos="720"/>
        </w:tabs>
        <w:ind w:left="1440"/>
        <w:rPr>
          <w:position w:val="0"/>
        </w:rPr>
      </w:pPr>
      <w:r w:rsidRPr="00D06F18">
        <w:rPr>
          <w:position w:val="0"/>
        </w:rPr>
        <w:t xml:space="preserve">After  sales service  cost </w:t>
      </w:r>
      <w:r w:rsidRPr="00D06F18">
        <w:rPr>
          <w:position w:val="0"/>
        </w:rPr>
        <w:tab/>
        <w:t>Rent of the show room</w:t>
      </w:r>
    </w:p>
    <w:p w:rsidR="00754709" w:rsidRPr="00D06F18" w:rsidRDefault="00754709" w:rsidP="007D72BA">
      <w:pPr>
        <w:numPr>
          <w:ilvl w:val="1"/>
          <w:numId w:val="22"/>
        </w:numPr>
        <w:tabs>
          <w:tab w:val="clear" w:pos="2880"/>
          <w:tab w:val="left" w:pos="360"/>
          <w:tab w:val="left" w:pos="720"/>
          <w:tab w:val="num" w:pos="1440"/>
        </w:tabs>
        <w:ind w:left="1440"/>
        <w:rPr>
          <w:position w:val="0"/>
        </w:rPr>
      </w:pPr>
      <w:r w:rsidRPr="00D06F18">
        <w:rPr>
          <w:position w:val="0"/>
        </w:rPr>
        <w:t>Travelling  expenses</w:t>
      </w:r>
      <w:r w:rsidRPr="00D06F18">
        <w:rPr>
          <w:position w:val="0"/>
        </w:rPr>
        <w:tab/>
      </w:r>
      <w:r w:rsidRPr="00D06F18">
        <w:rPr>
          <w:position w:val="0"/>
        </w:rPr>
        <w:tab/>
        <w:t>Warranty  claim</w:t>
      </w:r>
    </w:p>
    <w:p w:rsidR="00754709" w:rsidRPr="00D06F18" w:rsidRDefault="00754709" w:rsidP="007D72BA">
      <w:pPr>
        <w:numPr>
          <w:ilvl w:val="1"/>
          <w:numId w:val="22"/>
        </w:numPr>
        <w:tabs>
          <w:tab w:val="clear" w:pos="2880"/>
          <w:tab w:val="left" w:pos="360"/>
          <w:tab w:val="left" w:pos="720"/>
          <w:tab w:val="num" w:pos="1440"/>
        </w:tabs>
        <w:ind w:left="1440"/>
        <w:rPr>
          <w:position w:val="0"/>
        </w:rPr>
      </w:pPr>
      <w:r w:rsidRPr="00D06F18">
        <w:rPr>
          <w:position w:val="0"/>
        </w:rPr>
        <w:t>Brokerage  &amp; commission</w:t>
      </w:r>
      <w:r w:rsidRPr="00D06F18">
        <w:rPr>
          <w:position w:val="0"/>
        </w:rPr>
        <w:tab/>
        <w:t xml:space="preserve">Advertisement relating to sales and sales promotion </w:t>
      </w:r>
    </w:p>
    <w:p w:rsidR="00754709" w:rsidRPr="00D06F18" w:rsidRDefault="00754709" w:rsidP="007D72BA">
      <w:pPr>
        <w:numPr>
          <w:ilvl w:val="1"/>
          <w:numId w:val="22"/>
        </w:numPr>
        <w:tabs>
          <w:tab w:val="clear" w:pos="2880"/>
          <w:tab w:val="left" w:pos="360"/>
          <w:tab w:val="left" w:pos="720"/>
          <w:tab w:val="num" w:pos="1440"/>
        </w:tabs>
        <w:ind w:left="1440"/>
        <w:rPr>
          <w:position w:val="0"/>
        </w:rPr>
      </w:pPr>
      <w:r w:rsidRPr="00D06F18">
        <w:rPr>
          <w:position w:val="0"/>
        </w:rPr>
        <w:t>Sales incentive</w:t>
      </w:r>
      <w:r w:rsidRPr="00D06F18">
        <w:rPr>
          <w:position w:val="0"/>
        </w:rPr>
        <w:tab/>
      </w:r>
      <w:r w:rsidRPr="00D06F18">
        <w:rPr>
          <w:position w:val="0"/>
        </w:rPr>
        <w:tab/>
        <w:t>Bad debt (deductible from actual sales), etc.,</w:t>
      </w:r>
    </w:p>
    <w:p w:rsidR="00754709" w:rsidRPr="00F97FA6" w:rsidRDefault="00754709" w:rsidP="00207E56">
      <w:pPr>
        <w:tabs>
          <w:tab w:val="left" w:pos="360"/>
          <w:tab w:val="left" w:pos="720"/>
          <w:tab w:val="num" w:pos="1440"/>
        </w:tabs>
        <w:ind w:left="1440"/>
        <w:rPr>
          <w:position w:val="0"/>
          <w:sz w:val="16"/>
          <w:szCs w:val="16"/>
        </w:rPr>
      </w:pPr>
    </w:p>
    <w:p w:rsidR="00754709" w:rsidRPr="00D06F18" w:rsidRDefault="00754709" w:rsidP="00207E56">
      <w:pPr>
        <w:ind w:left="720" w:hanging="720"/>
        <w:rPr>
          <w:b/>
          <w:bCs/>
          <w:position w:val="0"/>
          <w:u w:val="single"/>
        </w:rPr>
      </w:pPr>
      <w:r w:rsidRPr="00D06F18">
        <w:rPr>
          <w:b/>
          <w:bCs/>
          <w:position w:val="0"/>
          <w:u w:val="single"/>
        </w:rPr>
        <w:t>7.</w:t>
      </w:r>
      <w:r w:rsidRPr="00D06F18">
        <w:rPr>
          <w:b/>
          <w:bCs/>
          <w:position w:val="0"/>
          <w:u w:val="single"/>
        </w:rPr>
        <w:tab/>
        <w:t xml:space="preserve">Distribution Costs </w:t>
      </w:r>
      <w:r w:rsidRPr="00D06F18">
        <w:rPr>
          <w:bCs/>
          <w:position w:val="0"/>
        </w:rPr>
        <w:t>are the cost incurred in handling a product from the time it is completed in the works until it reaches  the ultimate consumer.</w:t>
      </w:r>
      <w:r w:rsidRPr="00D06F18">
        <w:rPr>
          <w:b/>
          <w:bCs/>
          <w:position w:val="0"/>
          <w:u w:val="single"/>
        </w:rPr>
        <w:t xml:space="preserve"> </w:t>
      </w:r>
    </w:p>
    <w:p w:rsidR="00754709" w:rsidRPr="00D06F18" w:rsidRDefault="004E6E56" w:rsidP="004E6E56">
      <w:pPr>
        <w:tabs>
          <w:tab w:val="left" w:pos="709"/>
          <w:tab w:val="left" w:pos="5700"/>
        </w:tabs>
        <w:ind w:left="709"/>
        <w:rPr>
          <w:position w:val="0"/>
        </w:rPr>
      </w:pPr>
      <w:r w:rsidRPr="00D06F18">
        <w:rPr>
          <w:position w:val="0"/>
        </w:rPr>
        <w:tab/>
      </w:r>
      <w:r w:rsidR="00754709" w:rsidRPr="00D06F18">
        <w:rPr>
          <w:position w:val="0"/>
        </w:rPr>
        <w:t xml:space="preserve">e.g. Transportation  cost, Cost  of warehousing  salable  products, cost  of delivering  the products  to customers, Secondary  Packaging,Freight &amp; Forwarding, Insurance of Warehousing  &amp; Storage  </w:t>
      </w:r>
    </w:p>
    <w:p w:rsidR="00754709" w:rsidRPr="00F97FA6" w:rsidRDefault="00754709" w:rsidP="004E6E56">
      <w:pPr>
        <w:tabs>
          <w:tab w:val="left" w:pos="360"/>
          <w:tab w:val="left" w:pos="709"/>
        </w:tabs>
        <w:ind w:left="709"/>
        <w:rPr>
          <w:position w:val="0"/>
          <w:sz w:val="16"/>
          <w:szCs w:val="16"/>
        </w:rPr>
      </w:pPr>
    </w:p>
    <w:p w:rsidR="00754709" w:rsidRPr="00D06F18" w:rsidRDefault="00754709" w:rsidP="00207E56">
      <w:pPr>
        <w:tabs>
          <w:tab w:val="left" w:pos="360"/>
          <w:tab w:val="left" w:pos="720"/>
        </w:tabs>
        <w:ind w:left="1440" w:hanging="1440"/>
        <w:rPr>
          <w:b/>
          <w:position w:val="0"/>
          <w:u w:val="single"/>
        </w:rPr>
      </w:pPr>
      <w:r w:rsidRPr="00D06F18">
        <w:rPr>
          <w:b/>
          <w:position w:val="0"/>
          <w:u w:val="single"/>
        </w:rPr>
        <w:t>8.</w:t>
      </w:r>
      <w:r w:rsidRPr="00D06F18">
        <w:rPr>
          <w:b/>
          <w:position w:val="0"/>
          <w:u w:val="single"/>
        </w:rPr>
        <w:tab/>
      </w:r>
      <w:r w:rsidRPr="00D06F18">
        <w:rPr>
          <w:b/>
          <w:position w:val="0"/>
          <w:u w:val="single"/>
        </w:rPr>
        <w:tab/>
        <w:t>Additional  Notes  :</w:t>
      </w:r>
    </w:p>
    <w:p w:rsidR="00754709" w:rsidRPr="00D06F18" w:rsidRDefault="00754709" w:rsidP="007D72BA">
      <w:pPr>
        <w:pStyle w:val="BodyTextIndent"/>
        <w:numPr>
          <w:ilvl w:val="0"/>
          <w:numId w:val="23"/>
        </w:numPr>
        <w:tabs>
          <w:tab w:val="left" w:pos="1440"/>
        </w:tabs>
        <w:spacing w:after="0"/>
        <w:ind w:left="1440" w:hanging="720"/>
        <w:rPr>
          <w:position w:val="0"/>
        </w:rPr>
      </w:pPr>
      <w:r w:rsidRPr="00D06F18">
        <w:rPr>
          <w:position w:val="0"/>
        </w:rPr>
        <w:t xml:space="preserve">Primary packing costs is included in production cost whereas secondary packing cost is distribution cost. Primary packing is the minimum required packing at the time completion of production. So it should be added with the complete product although it is a D/exp. </w:t>
      </w:r>
    </w:p>
    <w:p w:rsidR="00754709" w:rsidRPr="00D06F18" w:rsidRDefault="00754709" w:rsidP="00207E56">
      <w:pPr>
        <w:pStyle w:val="BodyTextIndent"/>
        <w:tabs>
          <w:tab w:val="left" w:pos="1440"/>
        </w:tabs>
        <w:spacing w:after="0"/>
        <w:ind w:left="1440" w:hanging="720"/>
        <w:rPr>
          <w:position w:val="0"/>
          <w:sz w:val="6"/>
          <w:szCs w:val="6"/>
        </w:rPr>
      </w:pPr>
    </w:p>
    <w:p w:rsidR="00754709" w:rsidRPr="00D06F18" w:rsidRDefault="00754709" w:rsidP="007D72BA">
      <w:pPr>
        <w:pStyle w:val="BodyTextIndent"/>
        <w:numPr>
          <w:ilvl w:val="0"/>
          <w:numId w:val="23"/>
        </w:numPr>
        <w:tabs>
          <w:tab w:val="left" w:pos="1440"/>
        </w:tabs>
        <w:spacing w:after="0"/>
        <w:ind w:left="1440" w:hanging="720"/>
        <w:rPr>
          <w:position w:val="0"/>
        </w:rPr>
      </w:pPr>
      <w:r w:rsidRPr="00D06F18">
        <w:rPr>
          <w:position w:val="0"/>
        </w:rPr>
        <w:t xml:space="preserve">In exceptional cases, for example in case of heavy industries equipment supply, installation cost at delivery site for heavy equipments which involves assembling of parts, testing etc., is included in production cost but not distribution cost. For example, installation cost of a gas turbine at plant site is included in the cost of production. </w:t>
      </w:r>
    </w:p>
    <w:p w:rsidR="00754709" w:rsidRPr="00D06F18" w:rsidRDefault="00754709" w:rsidP="00207E56">
      <w:pPr>
        <w:tabs>
          <w:tab w:val="left" w:pos="1440"/>
        </w:tabs>
        <w:ind w:left="1440" w:hanging="720"/>
        <w:rPr>
          <w:position w:val="0"/>
          <w:sz w:val="6"/>
          <w:szCs w:val="6"/>
        </w:rPr>
      </w:pPr>
    </w:p>
    <w:p w:rsidR="00754709" w:rsidRPr="00D06F18" w:rsidRDefault="00754709" w:rsidP="007D72BA">
      <w:pPr>
        <w:numPr>
          <w:ilvl w:val="0"/>
          <w:numId w:val="23"/>
        </w:numPr>
        <w:tabs>
          <w:tab w:val="left" w:pos="1440"/>
        </w:tabs>
        <w:ind w:left="1440" w:hanging="720"/>
        <w:rPr>
          <w:position w:val="0"/>
        </w:rPr>
      </w:pPr>
      <w:r w:rsidRPr="00D06F18">
        <w:rPr>
          <w:position w:val="0"/>
        </w:rPr>
        <w:t>Items not included in product cost</w:t>
      </w:r>
    </w:p>
    <w:p w:rsidR="00754709" w:rsidRPr="00D06F18" w:rsidRDefault="00754709" w:rsidP="007D72BA">
      <w:pPr>
        <w:numPr>
          <w:ilvl w:val="0"/>
          <w:numId w:val="24"/>
        </w:numPr>
        <w:tabs>
          <w:tab w:val="clear" w:pos="1440"/>
          <w:tab w:val="left" w:pos="1800"/>
        </w:tabs>
        <w:ind w:firstLine="0"/>
        <w:rPr>
          <w:position w:val="0"/>
        </w:rPr>
      </w:pPr>
      <w:r w:rsidRPr="00D06F18">
        <w:rPr>
          <w:position w:val="0"/>
        </w:rPr>
        <w:t>Provision for bad debt &amp; discount &amp; rebate</w:t>
      </w:r>
    </w:p>
    <w:p w:rsidR="00754709" w:rsidRPr="00D06F18" w:rsidRDefault="00754709" w:rsidP="007D72BA">
      <w:pPr>
        <w:numPr>
          <w:ilvl w:val="0"/>
          <w:numId w:val="24"/>
        </w:numPr>
        <w:tabs>
          <w:tab w:val="clear" w:pos="1440"/>
          <w:tab w:val="left" w:pos="1800"/>
        </w:tabs>
        <w:ind w:firstLine="0"/>
        <w:rPr>
          <w:position w:val="0"/>
        </w:rPr>
      </w:pPr>
      <w:r w:rsidRPr="00D06F18">
        <w:rPr>
          <w:position w:val="0"/>
        </w:rPr>
        <w:t>Interest on loan unless the loan is taken for a specific machine</w:t>
      </w:r>
    </w:p>
    <w:p w:rsidR="00754709" w:rsidRPr="00D06F18" w:rsidRDefault="00754709" w:rsidP="007D72BA">
      <w:pPr>
        <w:numPr>
          <w:ilvl w:val="0"/>
          <w:numId w:val="24"/>
        </w:numPr>
        <w:tabs>
          <w:tab w:val="clear" w:pos="1440"/>
          <w:tab w:val="left" w:pos="1800"/>
        </w:tabs>
        <w:ind w:firstLine="0"/>
        <w:rPr>
          <w:position w:val="0"/>
        </w:rPr>
      </w:pPr>
      <w:r w:rsidRPr="00D06F18">
        <w:rPr>
          <w:position w:val="0"/>
        </w:rPr>
        <w:t>Provision for tax</w:t>
      </w:r>
    </w:p>
    <w:p w:rsidR="00754709" w:rsidRPr="00D06F18" w:rsidRDefault="00754709" w:rsidP="007D72BA">
      <w:pPr>
        <w:numPr>
          <w:ilvl w:val="0"/>
          <w:numId w:val="24"/>
        </w:numPr>
        <w:tabs>
          <w:tab w:val="clear" w:pos="1440"/>
          <w:tab w:val="left" w:pos="1800"/>
        </w:tabs>
        <w:ind w:firstLine="0"/>
        <w:rPr>
          <w:position w:val="0"/>
        </w:rPr>
      </w:pPr>
      <w:r w:rsidRPr="00D06F18">
        <w:rPr>
          <w:position w:val="0"/>
        </w:rPr>
        <w:t>Cash &amp; Trade discount</w:t>
      </w:r>
    </w:p>
    <w:p w:rsidR="00754709" w:rsidRPr="00D06F18" w:rsidRDefault="00754709" w:rsidP="007D72BA">
      <w:pPr>
        <w:numPr>
          <w:ilvl w:val="0"/>
          <w:numId w:val="24"/>
        </w:numPr>
        <w:tabs>
          <w:tab w:val="clear" w:pos="1440"/>
          <w:tab w:val="left" w:pos="1800"/>
        </w:tabs>
        <w:ind w:firstLine="0"/>
        <w:rPr>
          <w:position w:val="0"/>
        </w:rPr>
      </w:pPr>
      <w:r w:rsidRPr="00D06F18">
        <w:rPr>
          <w:position w:val="0"/>
        </w:rPr>
        <w:t>Any charges of financial nature, etc</w:t>
      </w:r>
    </w:p>
    <w:p w:rsidR="00754709" w:rsidRPr="00D06F18" w:rsidRDefault="00754709" w:rsidP="00207E56">
      <w:pPr>
        <w:rPr>
          <w:b/>
          <w:bCs/>
          <w:sz w:val="10"/>
          <w:szCs w:val="10"/>
        </w:rPr>
      </w:pPr>
    </w:p>
    <w:p w:rsidR="00754709" w:rsidRPr="00BF73C4" w:rsidRDefault="00EE4B9A" w:rsidP="00171BD9">
      <w:pPr>
        <w:ind w:left="0" w:firstLine="0"/>
        <w:rPr>
          <w:b/>
          <w:bCs/>
          <w:position w:val="0"/>
          <w:u w:val="single"/>
        </w:rPr>
      </w:pPr>
      <w:r w:rsidRPr="00D06F18">
        <w:rPr>
          <w:b/>
          <w:bCs/>
          <w:position w:val="0"/>
          <w:u w:val="single"/>
        </w:rPr>
        <w:t>9.</w:t>
      </w:r>
      <w:r w:rsidRPr="00D06F18">
        <w:rPr>
          <w:b/>
          <w:bCs/>
          <w:position w:val="0"/>
          <w:u w:val="single"/>
        </w:rPr>
        <w:tab/>
      </w:r>
      <w:r w:rsidR="00754709" w:rsidRPr="00D06F18">
        <w:rPr>
          <w:b/>
          <w:bCs/>
          <w:position w:val="0"/>
          <w:u w:val="single"/>
        </w:rPr>
        <w:t xml:space="preserve">Distinguish between absorption costing and marginal </w:t>
      </w:r>
      <w:r w:rsidR="00754709" w:rsidRPr="00BF73C4">
        <w:rPr>
          <w:b/>
          <w:bCs/>
          <w:position w:val="0"/>
          <w:u w:val="single"/>
        </w:rPr>
        <w:t>costing.</w:t>
      </w:r>
      <w:r w:rsidR="00BF73C4" w:rsidRPr="00BF73C4">
        <w:t xml:space="preserve"> </w:t>
      </w:r>
      <w:r w:rsidR="00BF73C4">
        <w:tab/>
      </w:r>
      <w:r w:rsidR="00BF73C4">
        <w:tab/>
      </w:r>
      <w:r w:rsidR="00BF73C4" w:rsidRPr="00BF73C4">
        <w:rPr>
          <w:position w:val="0"/>
        </w:rPr>
        <w:t>(Marks 4)</w:t>
      </w:r>
      <w:r w:rsidR="004065D7" w:rsidRPr="00BF73C4">
        <w:rPr>
          <w:position w:val="0"/>
        </w:rPr>
        <w:t xml:space="preserve"> </w:t>
      </w:r>
    </w:p>
    <w:p w:rsidR="00754709" w:rsidRPr="00F97FA6" w:rsidRDefault="00754709" w:rsidP="00207E56">
      <w:pPr>
        <w:rPr>
          <w:position w:val="0"/>
          <w:sz w:val="6"/>
          <w:szCs w:val="6"/>
          <w:u w:val="single"/>
        </w:rPr>
      </w:pPr>
      <w:r w:rsidRPr="00D06F18">
        <w:rPr>
          <w:b/>
          <w:bCs/>
          <w:position w:val="0"/>
          <w:sz w:val="12"/>
          <w:szCs w:val="12"/>
          <w:u w:val="single"/>
        </w:rP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25"/>
        <w:gridCol w:w="4689"/>
      </w:tblGrid>
      <w:tr w:rsidR="00084101" w:rsidRPr="00D06F18" w:rsidTr="00D77782">
        <w:tc>
          <w:tcPr>
            <w:tcW w:w="4525" w:type="dxa"/>
            <w:tcBorders>
              <w:top w:val="nil"/>
              <w:left w:val="nil"/>
              <w:bottom w:val="nil"/>
              <w:right w:val="nil"/>
            </w:tcBorders>
          </w:tcPr>
          <w:p w:rsidR="00084101" w:rsidRPr="00D06F18" w:rsidRDefault="00084101" w:rsidP="00084101">
            <w:pPr>
              <w:ind w:firstLine="629"/>
              <w:rPr>
                <w:b/>
                <w:position w:val="0"/>
              </w:rPr>
            </w:pPr>
            <w:r w:rsidRPr="00D06F18">
              <w:rPr>
                <w:b/>
                <w:position w:val="0"/>
              </w:rPr>
              <w:t>Absorption Costing</w:t>
            </w:r>
          </w:p>
          <w:p w:rsidR="00084101" w:rsidRPr="00F97FA6" w:rsidRDefault="00084101" w:rsidP="00D77782">
            <w:pPr>
              <w:ind w:firstLine="1310"/>
              <w:rPr>
                <w:b/>
                <w:position w:val="0"/>
                <w:sz w:val="6"/>
                <w:szCs w:val="6"/>
              </w:rPr>
            </w:pPr>
            <w:r w:rsidRPr="00F97FA6">
              <w:rPr>
                <w:b/>
                <w:position w:val="0"/>
                <w:sz w:val="6"/>
                <w:szCs w:val="6"/>
              </w:rPr>
              <w:tab/>
            </w:r>
          </w:p>
        </w:tc>
        <w:tc>
          <w:tcPr>
            <w:tcW w:w="4689" w:type="dxa"/>
            <w:tcBorders>
              <w:top w:val="nil"/>
              <w:left w:val="nil"/>
              <w:bottom w:val="nil"/>
              <w:right w:val="nil"/>
            </w:tcBorders>
          </w:tcPr>
          <w:p w:rsidR="00084101" w:rsidRPr="00D06F18" w:rsidRDefault="00084101" w:rsidP="00171BD9">
            <w:pPr>
              <w:ind w:firstLine="782"/>
              <w:rPr>
                <w:b/>
                <w:position w:val="0"/>
              </w:rPr>
            </w:pPr>
            <w:r w:rsidRPr="00D06F18">
              <w:rPr>
                <w:b/>
                <w:position w:val="0"/>
              </w:rPr>
              <w:t>Marginal Costing</w:t>
            </w:r>
          </w:p>
        </w:tc>
      </w:tr>
      <w:tr w:rsidR="00084101" w:rsidRPr="00D06F18" w:rsidTr="00D77782">
        <w:tc>
          <w:tcPr>
            <w:tcW w:w="4525" w:type="dxa"/>
            <w:tcBorders>
              <w:top w:val="nil"/>
              <w:left w:val="nil"/>
              <w:bottom w:val="nil"/>
              <w:right w:val="nil"/>
            </w:tcBorders>
          </w:tcPr>
          <w:p w:rsidR="00084101" w:rsidRPr="00D06F18" w:rsidRDefault="00084101" w:rsidP="007D72BA">
            <w:pPr>
              <w:pStyle w:val="ListParagraph"/>
              <w:numPr>
                <w:ilvl w:val="0"/>
                <w:numId w:val="25"/>
              </w:numPr>
              <w:ind w:left="426" w:hanging="392"/>
              <w:rPr>
                <w:position w:val="0"/>
              </w:rPr>
            </w:pPr>
            <w:r w:rsidRPr="00D06F18">
              <w:rPr>
                <w:position w:val="0"/>
              </w:rPr>
              <w:t>It is a total cost technique i.e. both variable and fixed costs are charged to products, processes or operations.</w:t>
            </w:r>
          </w:p>
          <w:p w:rsidR="00084101" w:rsidRPr="00F97FA6" w:rsidRDefault="00084101" w:rsidP="00D77782">
            <w:pPr>
              <w:pStyle w:val="ListParagraph"/>
              <w:ind w:left="426"/>
              <w:rPr>
                <w:position w:val="0"/>
                <w:sz w:val="6"/>
                <w:szCs w:val="6"/>
              </w:rPr>
            </w:pPr>
          </w:p>
        </w:tc>
        <w:tc>
          <w:tcPr>
            <w:tcW w:w="4689" w:type="dxa"/>
            <w:tcBorders>
              <w:top w:val="nil"/>
              <w:left w:val="nil"/>
              <w:bottom w:val="nil"/>
              <w:right w:val="nil"/>
            </w:tcBorders>
          </w:tcPr>
          <w:p w:rsidR="00084101" w:rsidRPr="00D06F18" w:rsidRDefault="00084101" w:rsidP="00084101">
            <w:pPr>
              <w:pStyle w:val="Subtitle"/>
              <w:tabs>
                <w:tab w:val="left" w:pos="-104"/>
              </w:tabs>
              <w:ind w:left="38" w:hanging="38"/>
              <w:jc w:val="both"/>
              <w:rPr>
                <w:rFonts w:cs="Arial"/>
                <w:b w:val="0"/>
                <w:sz w:val="22"/>
                <w:szCs w:val="22"/>
                <w:u w:val="none"/>
              </w:rPr>
            </w:pPr>
            <w:r w:rsidRPr="00D06F18">
              <w:rPr>
                <w:rFonts w:cs="Arial"/>
                <w:b w:val="0"/>
                <w:sz w:val="22"/>
                <w:szCs w:val="22"/>
                <w:u w:val="none"/>
              </w:rPr>
              <w:t>Only variable costs are charged to product, Fixed costs are charged as period costs to the profit statement .</w:t>
            </w:r>
          </w:p>
        </w:tc>
      </w:tr>
      <w:tr w:rsidR="00084101" w:rsidRPr="00D06F18" w:rsidTr="00D77782">
        <w:tc>
          <w:tcPr>
            <w:tcW w:w="4525" w:type="dxa"/>
            <w:tcBorders>
              <w:top w:val="nil"/>
              <w:left w:val="nil"/>
              <w:bottom w:val="nil"/>
              <w:right w:val="nil"/>
            </w:tcBorders>
          </w:tcPr>
          <w:p w:rsidR="00084101" w:rsidRPr="00D06F18" w:rsidRDefault="00084101" w:rsidP="007D72BA">
            <w:pPr>
              <w:pStyle w:val="ListParagraph"/>
              <w:numPr>
                <w:ilvl w:val="0"/>
                <w:numId w:val="25"/>
              </w:numPr>
              <w:ind w:left="426" w:hanging="392"/>
              <w:rPr>
                <w:position w:val="0"/>
              </w:rPr>
            </w:pPr>
            <w:r w:rsidRPr="00D06F18">
              <w:rPr>
                <w:position w:val="0"/>
              </w:rPr>
              <w:t>Fixed factory overheads are absorbed by the  production  units  on  the  basis  of  a predetermined   fixed   factory   overhead recovery  rate  based on normal capacity Under/over   absorbed    overheads    are adjusted  before  arriving  at  the figure of profit for a particular period.</w:t>
            </w:r>
          </w:p>
          <w:p w:rsidR="00084101" w:rsidRPr="00F97FA6" w:rsidRDefault="00171BD9" w:rsidP="00171BD9">
            <w:pPr>
              <w:pStyle w:val="ListParagraph"/>
              <w:tabs>
                <w:tab w:val="left" w:pos="614"/>
              </w:tabs>
              <w:ind w:left="0"/>
              <w:rPr>
                <w:position w:val="0"/>
                <w:sz w:val="6"/>
                <w:szCs w:val="6"/>
              </w:rPr>
            </w:pPr>
            <w:r w:rsidRPr="00D06F18">
              <w:rPr>
                <w:position w:val="0"/>
                <w:sz w:val="12"/>
                <w:szCs w:val="12"/>
              </w:rPr>
              <w:tab/>
            </w:r>
            <w:r w:rsidRPr="00D06F18">
              <w:rPr>
                <w:position w:val="0"/>
                <w:sz w:val="12"/>
                <w:szCs w:val="12"/>
              </w:rPr>
              <w:tab/>
            </w:r>
          </w:p>
        </w:tc>
        <w:tc>
          <w:tcPr>
            <w:tcW w:w="4689" w:type="dxa"/>
            <w:tcBorders>
              <w:top w:val="nil"/>
              <w:left w:val="nil"/>
              <w:bottom w:val="nil"/>
              <w:right w:val="nil"/>
            </w:tcBorders>
          </w:tcPr>
          <w:p w:rsidR="00084101" w:rsidRPr="00D06F18" w:rsidRDefault="00084101" w:rsidP="00084101">
            <w:pPr>
              <w:pStyle w:val="Subtitle"/>
              <w:tabs>
                <w:tab w:val="left" w:pos="38"/>
              </w:tabs>
              <w:ind w:left="38" w:firstLine="7"/>
              <w:jc w:val="both"/>
              <w:rPr>
                <w:rFonts w:cs="Arial"/>
                <w:b w:val="0"/>
                <w:sz w:val="22"/>
                <w:szCs w:val="22"/>
                <w:u w:val="none"/>
              </w:rPr>
            </w:pPr>
            <w:r w:rsidRPr="00D06F18">
              <w:rPr>
                <w:rFonts w:cs="Arial"/>
                <w:b w:val="0"/>
                <w:sz w:val="22"/>
                <w:szCs w:val="22"/>
                <w:u w:val="none"/>
              </w:rPr>
              <w:t>The cost of production under this method does not include  fixed factory  overheads and therefore, the value  of  closing  stock  comprises of only variable costs.   No part of the fixed expenses in included in the  value  of  closing  stock and carried over to the next period.</w:t>
            </w:r>
          </w:p>
          <w:p w:rsidR="00084101" w:rsidRPr="00D06F18" w:rsidRDefault="00084101" w:rsidP="00D77782">
            <w:pPr>
              <w:pStyle w:val="Subtitle"/>
              <w:tabs>
                <w:tab w:val="left" w:pos="38"/>
              </w:tabs>
              <w:ind w:left="38"/>
              <w:jc w:val="both"/>
              <w:rPr>
                <w:rFonts w:cs="Arial"/>
                <w:b w:val="0"/>
                <w:sz w:val="22"/>
                <w:szCs w:val="22"/>
                <w:u w:val="none"/>
              </w:rPr>
            </w:pPr>
            <w:r w:rsidRPr="00D06F18">
              <w:rPr>
                <w:rFonts w:cs="Arial"/>
                <w:b w:val="0"/>
                <w:sz w:val="22"/>
                <w:szCs w:val="22"/>
                <w:u w:val="none"/>
              </w:rPr>
              <w:t xml:space="preserve"> </w:t>
            </w:r>
          </w:p>
        </w:tc>
      </w:tr>
      <w:tr w:rsidR="00084101" w:rsidRPr="00D06F18" w:rsidTr="00D77782">
        <w:tc>
          <w:tcPr>
            <w:tcW w:w="4525" w:type="dxa"/>
            <w:tcBorders>
              <w:top w:val="nil"/>
              <w:left w:val="nil"/>
              <w:bottom w:val="nil"/>
              <w:right w:val="nil"/>
            </w:tcBorders>
          </w:tcPr>
          <w:p w:rsidR="00084101" w:rsidRPr="00D06F18" w:rsidRDefault="00084101" w:rsidP="007D72BA">
            <w:pPr>
              <w:pStyle w:val="ListParagraph"/>
              <w:numPr>
                <w:ilvl w:val="0"/>
                <w:numId w:val="25"/>
              </w:numPr>
              <w:ind w:left="426" w:hanging="392"/>
              <w:rPr>
                <w:position w:val="0"/>
              </w:rPr>
            </w:pPr>
            <w:r w:rsidRPr="00D06F18">
              <w:rPr>
                <w:position w:val="0"/>
              </w:rPr>
              <w:t>Inspire of   best   possible   forecast   and equitable basis of apportionment/allocation of fixed costs, under or over recovery of fixed overheads generally arises.</w:t>
            </w:r>
          </w:p>
          <w:p w:rsidR="00084101" w:rsidRPr="00F97FA6" w:rsidRDefault="00084101" w:rsidP="00D77782">
            <w:pPr>
              <w:pStyle w:val="ListParagraph"/>
              <w:ind w:left="426"/>
              <w:rPr>
                <w:position w:val="0"/>
                <w:sz w:val="6"/>
                <w:szCs w:val="6"/>
              </w:rPr>
            </w:pPr>
          </w:p>
        </w:tc>
        <w:tc>
          <w:tcPr>
            <w:tcW w:w="4689" w:type="dxa"/>
            <w:tcBorders>
              <w:top w:val="nil"/>
              <w:left w:val="nil"/>
              <w:bottom w:val="nil"/>
              <w:right w:val="nil"/>
            </w:tcBorders>
          </w:tcPr>
          <w:p w:rsidR="00084101" w:rsidRPr="00D06F18" w:rsidRDefault="00084101" w:rsidP="00084101">
            <w:pPr>
              <w:ind w:left="45" w:firstLine="0"/>
              <w:rPr>
                <w:position w:val="0"/>
              </w:rPr>
            </w:pPr>
            <w:r w:rsidRPr="00D06F18">
              <w:rPr>
                <w:position w:val="0"/>
              </w:rPr>
              <w:t>Since fixed overheads are not included in the cost of production, therefore the question of their under/</w:t>
            </w:r>
            <w:r w:rsidRPr="00D06F18">
              <w:rPr>
                <w:b/>
                <w:position w:val="0"/>
                <w:sz w:val="20"/>
              </w:rPr>
              <w:t xml:space="preserve"> </w:t>
            </w:r>
            <w:r w:rsidRPr="00D06F18">
              <w:rPr>
                <w:position w:val="0"/>
              </w:rPr>
              <w:t>over recovery does not arise.</w:t>
            </w:r>
          </w:p>
        </w:tc>
      </w:tr>
      <w:tr w:rsidR="00084101" w:rsidRPr="00D06F18" w:rsidTr="00D77782">
        <w:tc>
          <w:tcPr>
            <w:tcW w:w="4525" w:type="dxa"/>
            <w:tcBorders>
              <w:top w:val="nil"/>
              <w:left w:val="nil"/>
              <w:bottom w:val="nil"/>
              <w:right w:val="nil"/>
            </w:tcBorders>
          </w:tcPr>
          <w:p w:rsidR="00084101" w:rsidRPr="00D06F18" w:rsidRDefault="00084101" w:rsidP="007D72BA">
            <w:pPr>
              <w:pStyle w:val="ListParagraph"/>
              <w:numPr>
                <w:ilvl w:val="0"/>
                <w:numId w:val="25"/>
              </w:numPr>
              <w:ind w:left="426" w:hanging="392"/>
              <w:rPr>
                <w:position w:val="0"/>
              </w:rPr>
            </w:pPr>
            <w:r w:rsidRPr="00D06F18">
              <w:rPr>
                <w:position w:val="0"/>
              </w:rPr>
              <w:t>Managerial decisions under this costing technique   are based on profit i.e. excess of sales value over total costs, which may at times lead to erroneous decisions.</w:t>
            </w:r>
          </w:p>
        </w:tc>
        <w:tc>
          <w:tcPr>
            <w:tcW w:w="4689" w:type="dxa"/>
            <w:tcBorders>
              <w:top w:val="nil"/>
              <w:left w:val="nil"/>
              <w:bottom w:val="nil"/>
              <w:right w:val="nil"/>
            </w:tcBorders>
          </w:tcPr>
          <w:p w:rsidR="00084101" w:rsidRPr="00D06F18" w:rsidRDefault="00084101" w:rsidP="00171BD9">
            <w:pPr>
              <w:ind w:left="45" w:firstLine="0"/>
              <w:rPr>
                <w:position w:val="0"/>
              </w:rPr>
            </w:pPr>
            <w:r w:rsidRPr="00D06F18">
              <w:rPr>
                <w:position w:val="0"/>
              </w:rPr>
              <w:t>Here decisions are made on the basis of contribution i.e. excess of sales price over variable costs.  This basis of decision making Results in optimum profitability.</w:t>
            </w:r>
          </w:p>
        </w:tc>
      </w:tr>
    </w:tbl>
    <w:p w:rsidR="00F713DE" w:rsidRPr="00D06F18" w:rsidRDefault="00EE4B9A" w:rsidP="00171BD9">
      <w:pPr>
        <w:tabs>
          <w:tab w:val="left" w:pos="240"/>
          <w:tab w:val="left" w:pos="1320"/>
          <w:tab w:val="left" w:pos="3600"/>
          <w:tab w:val="right" w:pos="6480"/>
          <w:tab w:val="right" w:pos="7920"/>
          <w:tab w:val="right" w:pos="9360"/>
        </w:tabs>
        <w:ind w:left="720" w:hanging="720"/>
      </w:pPr>
      <w:r w:rsidRPr="00D06F18">
        <w:rPr>
          <w:b/>
        </w:rPr>
        <w:lastRenderedPageBreak/>
        <w:t>10</w:t>
      </w:r>
      <w:r w:rsidR="00F713DE" w:rsidRPr="00D06F18">
        <w:rPr>
          <w:b/>
        </w:rPr>
        <w:t>.</w:t>
      </w:r>
      <w:r w:rsidR="00F713DE" w:rsidRPr="00D06F18">
        <w:tab/>
        <w:t xml:space="preserve">“Use of absorption costing method for the valuation of finished goods inventory provides incentive for over-production.”  Elucidate  the statement. </w:t>
      </w:r>
      <w:r w:rsidR="00BF73C4">
        <w:tab/>
      </w:r>
      <w:r w:rsidR="00BF73C4">
        <w:tab/>
      </w:r>
      <w:r w:rsidR="00BF73C4">
        <w:tab/>
        <w:t>(</w:t>
      </w:r>
      <w:r w:rsidR="00BF73C4" w:rsidRPr="00D06F18">
        <w:t>Marks 4</w:t>
      </w:r>
      <w:r w:rsidR="00BF73C4">
        <w:t>)</w:t>
      </w:r>
    </w:p>
    <w:p w:rsidR="00F713DE" w:rsidRPr="00D06F18" w:rsidRDefault="00F713DE" w:rsidP="00207E56">
      <w:pPr>
        <w:tabs>
          <w:tab w:val="left" w:pos="240"/>
          <w:tab w:val="left" w:pos="1320"/>
          <w:tab w:val="left" w:pos="3600"/>
          <w:tab w:val="right" w:pos="6480"/>
          <w:tab w:val="right" w:pos="7920"/>
          <w:tab w:val="right" w:pos="9360"/>
        </w:tabs>
        <w:ind w:left="720" w:hanging="720"/>
      </w:pPr>
    </w:p>
    <w:p w:rsidR="00F713DE" w:rsidRPr="00D06F18" w:rsidRDefault="00F713DE" w:rsidP="00207E56">
      <w:pPr>
        <w:tabs>
          <w:tab w:val="left" w:pos="360"/>
          <w:tab w:val="left" w:pos="1320"/>
          <w:tab w:val="left" w:pos="2760"/>
          <w:tab w:val="right" w:pos="6480"/>
          <w:tab w:val="right" w:pos="8640"/>
        </w:tabs>
        <w:ind w:left="720" w:hanging="720"/>
      </w:pPr>
      <w:r w:rsidRPr="00D06F18">
        <w:rPr>
          <w:b/>
          <w:bCs/>
        </w:rPr>
        <w:t>Answer</w:t>
      </w:r>
      <w:r w:rsidRPr="00D06F18">
        <w:t xml:space="preserve"> </w:t>
      </w:r>
    </w:p>
    <w:p w:rsidR="00F713DE" w:rsidRPr="00D06F18" w:rsidRDefault="00171BD9" w:rsidP="002804A6">
      <w:pPr>
        <w:pStyle w:val="BodyTextIndent2"/>
        <w:tabs>
          <w:tab w:val="clear" w:pos="8805"/>
          <w:tab w:val="left" w:pos="720"/>
          <w:tab w:val="left" w:pos="1320"/>
          <w:tab w:val="left" w:pos="2760"/>
          <w:tab w:val="left" w:pos="3987"/>
          <w:tab w:val="right" w:pos="6480"/>
          <w:tab w:val="right" w:pos="8640"/>
        </w:tabs>
        <w:ind w:left="720" w:firstLine="0"/>
        <w:rPr>
          <w:rFonts w:ascii="Arial" w:hAnsi="Arial" w:cs="Arial"/>
          <w:b w:val="0"/>
          <w:sz w:val="22"/>
          <w:szCs w:val="22"/>
        </w:rPr>
      </w:pPr>
      <w:r w:rsidRPr="00D06F18">
        <w:rPr>
          <w:rFonts w:ascii="Arial" w:hAnsi="Arial" w:cs="Arial"/>
          <w:b w:val="0"/>
          <w:sz w:val="22"/>
          <w:szCs w:val="22"/>
        </w:rPr>
        <w:t xml:space="preserve">When </w:t>
      </w:r>
      <w:r w:rsidR="00F713DE" w:rsidRPr="00D06F18">
        <w:rPr>
          <w:rFonts w:ascii="Arial" w:hAnsi="Arial" w:cs="Arial"/>
          <w:b w:val="0"/>
          <w:sz w:val="22"/>
          <w:szCs w:val="22"/>
        </w:rPr>
        <w:t>absorption costing method is used, production fixed overheads are charged to products and are included in product costs.  Consequently, the closing stocks are valued on total cost (including fixed overheads) basis. The net effect is that the charge of fixed overheads to P/L accounts gets reduced, if the closing stock</w:t>
      </w:r>
      <w:r w:rsidR="00CE5176" w:rsidRPr="00D06F18">
        <w:rPr>
          <w:rFonts w:ascii="Arial" w:hAnsi="Arial" w:cs="Arial"/>
          <w:b w:val="0"/>
          <w:sz w:val="22"/>
          <w:szCs w:val="22"/>
        </w:rPr>
        <w:t xml:space="preserve"> </w:t>
      </w:r>
      <w:r w:rsidR="00F713DE" w:rsidRPr="00D06F18">
        <w:rPr>
          <w:rFonts w:ascii="Arial" w:hAnsi="Arial" w:cs="Arial"/>
          <w:b w:val="0"/>
          <w:sz w:val="22"/>
          <w:szCs w:val="22"/>
        </w:rPr>
        <w:t xml:space="preserve">is greater than the opening stock. The situation has the effect to inflating the profit for the period. </w:t>
      </w:r>
    </w:p>
    <w:p w:rsidR="00F713DE" w:rsidRPr="00D06F18" w:rsidRDefault="00F713DE" w:rsidP="00207E56">
      <w:pPr>
        <w:tabs>
          <w:tab w:val="left" w:pos="360"/>
          <w:tab w:val="left" w:pos="1320"/>
          <w:tab w:val="left" w:pos="2760"/>
          <w:tab w:val="left" w:pos="3987"/>
          <w:tab w:val="right" w:pos="6480"/>
          <w:tab w:val="right" w:pos="8640"/>
        </w:tabs>
        <w:ind w:left="720" w:hanging="720"/>
      </w:pPr>
    </w:p>
    <w:p w:rsidR="00F713DE" w:rsidRPr="00D06F18" w:rsidRDefault="00171BD9" w:rsidP="00207E56">
      <w:pPr>
        <w:tabs>
          <w:tab w:val="left" w:pos="360"/>
          <w:tab w:val="left" w:pos="1320"/>
          <w:tab w:val="left" w:pos="2760"/>
          <w:tab w:val="left" w:pos="3987"/>
          <w:tab w:val="right" w:pos="6480"/>
          <w:tab w:val="right" w:pos="8640"/>
        </w:tabs>
        <w:ind w:left="720"/>
      </w:pPr>
      <w:r w:rsidRPr="00D06F18">
        <w:tab/>
      </w:r>
      <w:r w:rsidRPr="00D06F18">
        <w:tab/>
      </w:r>
      <w:r w:rsidR="00F713DE" w:rsidRPr="00D06F18">
        <w:t>Where stock</w:t>
      </w:r>
      <w:r w:rsidR="00CE5176" w:rsidRPr="00D06F18">
        <w:t xml:space="preserve">  </w:t>
      </w:r>
      <w:r w:rsidR="00F713DE" w:rsidRPr="00D06F18">
        <w:t xml:space="preserve"> levels are likely to fluctuate significantly, profits may be distorted if calculated on absorption costing basis. If marginal costing is used, since the fixed costs are charged off to P/L account as period cost, such a situation will not arise. The impact of using absorption costing on profit can be summarized as under. </w:t>
      </w:r>
    </w:p>
    <w:p w:rsidR="00F713DE" w:rsidRPr="00D06F18" w:rsidRDefault="00F713DE" w:rsidP="00207E56">
      <w:pPr>
        <w:tabs>
          <w:tab w:val="left" w:pos="360"/>
          <w:tab w:val="left" w:pos="1320"/>
          <w:tab w:val="left" w:pos="2760"/>
          <w:tab w:val="left" w:pos="3987"/>
          <w:tab w:val="right" w:pos="6480"/>
          <w:tab w:val="right" w:pos="8640"/>
        </w:tabs>
        <w:ind w:left="720"/>
      </w:pPr>
    </w:p>
    <w:p w:rsidR="00F713DE" w:rsidRPr="00D06F18" w:rsidRDefault="00F713DE" w:rsidP="007D72BA">
      <w:pPr>
        <w:pStyle w:val="ListParagraph"/>
        <w:numPr>
          <w:ilvl w:val="0"/>
          <w:numId w:val="32"/>
        </w:numPr>
        <w:tabs>
          <w:tab w:val="left" w:pos="360"/>
          <w:tab w:val="left" w:pos="1320"/>
          <w:tab w:val="left" w:pos="2760"/>
          <w:tab w:val="left" w:pos="3987"/>
          <w:tab w:val="right" w:pos="6480"/>
          <w:tab w:val="right" w:pos="8640"/>
        </w:tabs>
      </w:pPr>
      <w:r w:rsidRPr="00D06F18">
        <w:t xml:space="preserve">When sales are equal to production, profit will be the same under absorption costing and marginal costing. </w:t>
      </w:r>
    </w:p>
    <w:p w:rsidR="00F713DE" w:rsidRPr="00D06F18" w:rsidRDefault="00F713DE" w:rsidP="00207E56">
      <w:pPr>
        <w:tabs>
          <w:tab w:val="left" w:pos="360"/>
          <w:tab w:val="left" w:pos="1320"/>
          <w:tab w:val="left" w:pos="2760"/>
          <w:tab w:val="left" w:pos="3987"/>
          <w:tab w:val="right" w:pos="6480"/>
          <w:tab w:val="right" w:pos="8640"/>
        </w:tabs>
        <w:ind w:left="720"/>
      </w:pPr>
    </w:p>
    <w:p w:rsidR="00F713DE" w:rsidRPr="00D06F18" w:rsidRDefault="00F713DE" w:rsidP="007D72BA">
      <w:pPr>
        <w:pStyle w:val="ListParagraph"/>
        <w:numPr>
          <w:ilvl w:val="0"/>
          <w:numId w:val="32"/>
        </w:numPr>
        <w:tabs>
          <w:tab w:val="left" w:pos="360"/>
          <w:tab w:val="left" w:pos="1320"/>
          <w:tab w:val="left" w:pos="2760"/>
          <w:tab w:val="left" w:pos="3987"/>
          <w:tab w:val="right" w:pos="6480"/>
          <w:tab w:val="right" w:pos="8640"/>
        </w:tabs>
      </w:pPr>
      <w:r w:rsidRPr="00D06F18">
        <w:t>If  production  is higher than sales, the</w:t>
      </w:r>
      <w:r w:rsidR="00CE5176" w:rsidRPr="00D06F18">
        <w:t xml:space="preserve">n profit in </w:t>
      </w:r>
      <w:r w:rsidRPr="00D06F18">
        <w:t xml:space="preserve">absorption </w:t>
      </w:r>
      <w:r w:rsidR="00CE5176" w:rsidRPr="00D06F18">
        <w:t xml:space="preserve">is </w:t>
      </w:r>
      <w:r w:rsidRPr="00D06F18">
        <w:t xml:space="preserve">higher than marginal costing. </w:t>
      </w:r>
    </w:p>
    <w:p w:rsidR="00F713DE" w:rsidRPr="00D06F18" w:rsidRDefault="00F713DE" w:rsidP="00207E56">
      <w:pPr>
        <w:tabs>
          <w:tab w:val="left" w:pos="360"/>
          <w:tab w:val="left" w:pos="1320"/>
          <w:tab w:val="left" w:pos="2760"/>
          <w:tab w:val="left" w:pos="3987"/>
          <w:tab w:val="right" w:pos="6480"/>
          <w:tab w:val="right" w:pos="8640"/>
        </w:tabs>
        <w:ind w:left="720"/>
      </w:pPr>
    </w:p>
    <w:p w:rsidR="00F713DE" w:rsidRPr="00D06F18" w:rsidRDefault="00F713DE" w:rsidP="007D72BA">
      <w:pPr>
        <w:pStyle w:val="ListParagraph"/>
        <w:numPr>
          <w:ilvl w:val="0"/>
          <w:numId w:val="32"/>
        </w:numPr>
        <w:tabs>
          <w:tab w:val="left" w:pos="360"/>
          <w:tab w:val="left" w:pos="1320"/>
          <w:tab w:val="left" w:pos="2760"/>
          <w:tab w:val="left" w:pos="3987"/>
          <w:tab w:val="right" w:pos="6480"/>
          <w:tab w:val="right" w:pos="8640"/>
        </w:tabs>
      </w:pPr>
      <w:r w:rsidRPr="00D06F18">
        <w:t xml:space="preserve">If sales are in excess of production, absorption will show lower profits than marginal costing. </w:t>
      </w:r>
    </w:p>
    <w:p w:rsidR="00F713DE" w:rsidRPr="00D06F18" w:rsidRDefault="00F713DE" w:rsidP="00207E56">
      <w:pPr>
        <w:tabs>
          <w:tab w:val="left" w:pos="360"/>
          <w:tab w:val="left" w:pos="1320"/>
          <w:tab w:val="left" w:pos="2760"/>
          <w:tab w:val="left" w:pos="3987"/>
          <w:tab w:val="right" w:pos="6480"/>
          <w:tab w:val="right" w:pos="8640"/>
        </w:tabs>
        <w:ind w:left="720"/>
      </w:pPr>
    </w:p>
    <w:p w:rsidR="00F713DE" w:rsidRPr="00D06F18" w:rsidRDefault="00171BD9" w:rsidP="00207E56">
      <w:pPr>
        <w:tabs>
          <w:tab w:val="left" w:pos="360"/>
          <w:tab w:val="left" w:pos="1320"/>
          <w:tab w:val="left" w:pos="2760"/>
          <w:tab w:val="left" w:pos="3987"/>
          <w:tab w:val="right" w:pos="6480"/>
          <w:tab w:val="right" w:pos="8640"/>
        </w:tabs>
        <w:ind w:left="720"/>
      </w:pPr>
      <w:r w:rsidRPr="00D06F18">
        <w:tab/>
      </w:r>
      <w:r w:rsidRPr="00D06F18">
        <w:tab/>
      </w:r>
      <w:r w:rsidR="00F713DE" w:rsidRPr="00D06F18">
        <w:t>Sinc</w:t>
      </w:r>
      <w:r w:rsidRPr="00D06F18">
        <w:t xml:space="preserve">e </w:t>
      </w:r>
      <w:r w:rsidR="00F713DE" w:rsidRPr="00D06F18">
        <w:t xml:space="preserve">profit calculation in absorption costing can produce strange result, the managers may deliberately alter the stock levels to influence the profits if  absorption costing is used. Hence, it is  true to say that if absorption costing method is used managers have the incentive to over produce to show better result. </w:t>
      </w:r>
    </w:p>
    <w:p w:rsidR="00CE5176" w:rsidRPr="00D06F18" w:rsidRDefault="00CE5176" w:rsidP="00207E56">
      <w:pPr>
        <w:ind w:left="720" w:hanging="720"/>
        <w:rPr>
          <w:b/>
        </w:rPr>
      </w:pPr>
    </w:p>
    <w:p w:rsidR="00F713DE" w:rsidRPr="00D06F18" w:rsidRDefault="001B2537" w:rsidP="00207E56">
      <w:pPr>
        <w:ind w:left="720" w:hanging="720"/>
      </w:pPr>
      <w:r w:rsidRPr="00D06F18">
        <w:rPr>
          <w:b/>
        </w:rPr>
        <w:t>1</w:t>
      </w:r>
      <w:r w:rsidR="00EE4B9A" w:rsidRPr="00D06F18">
        <w:rPr>
          <w:b/>
        </w:rPr>
        <w:t>1</w:t>
      </w:r>
      <w:r w:rsidR="00F713DE" w:rsidRPr="00D06F18">
        <w:rPr>
          <w:b/>
        </w:rPr>
        <w:t>.</w:t>
      </w:r>
      <w:r w:rsidR="00F713DE" w:rsidRPr="00D06F18">
        <w:rPr>
          <w:b/>
        </w:rPr>
        <w:tab/>
      </w:r>
      <w:r w:rsidR="00F713DE" w:rsidRPr="00D06F18">
        <w:t xml:space="preserve">“The use of Absorption Costing method in decision-making process leads to anomalies.” Discuss.                                                                                                                             </w:t>
      </w:r>
    </w:p>
    <w:p w:rsidR="00F713DE" w:rsidRPr="00D06F18" w:rsidRDefault="00F713DE" w:rsidP="00207E56">
      <w:pPr>
        <w:ind w:left="720" w:firstLine="8460"/>
      </w:pPr>
      <w:r w:rsidRPr="00D06F18">
        <w:t>(4 marks)</w:t>
      </w:r>
    </w:p>
    <w:p w:rsidR="00F713DE" w:rsidRPr="00D06F18" w:rsidRDefault="00F713DE" w:rsidP="00207E56">
      <w:pPr>
        <w:tabs>
          <w:tab w:val="left" w:pos="240"/>
          <w:tab w:val="left" w:pos="720"/>
          <w:tab w:val="left" w:pos="1200"/>
          <w:tab w:val="right" w:pos="7560"/>
          <w:tab w:val="right" w:pos="9600"/>
        </w:tabs>
        <w:ind w:left="720" w:hanging="720"/>
        <w:rPr>
          <w:b/>
          <w:bCs/>
        </w:rPr>
      </w:pPr>
      <w:r w:rsidRPr="00D06F18">
        <w:rPr>
          <w:b/>
          <w:bCs/>
        </w:rPr>
        <w:t>Solution</w:t>
      </w:r>
    </w:p>
    <w:p w:rsidR="00F713DE" w:rsidRPr="00D06F18" w:rsidRDefault="00F713DE" w:rsidP="00207E56">
      <w:pPr>
        <w:tabs>
          <w:tab w:val="left" w:pos="720"/>
          <w:tab w:val="left" w:pos="1680"/>
          <w:tab w:val="right" w:pos="6480"/>
          <w:tab w:val="right" w:pos="8040"/>
          <w:tab w:val="right" w:pos="9480"/>
        </w:tabs>
        <w:ind w:left="720" w:hanging="720"/>
        <w:rPr>
          <w:bCs/>
        </w:rPr>
      </w:pPr>
      <w:r w:rsidRPr="00D06F18">
        <w:rPr>
          <w:b/>
          <w:bCs/>
        </w:rPr>
        <w:tab/>
      </w:r>
      <w:r w:rsidRPr="00D06F18">
        <w:rPr>
          <w:bCs/>
        </w:rPr>
        <w:t>In absorption costing, fixed overheads are assigned to products by establishing overhead absorption rates based on budgeted or normal output. By using absorption costing principles, it is possible for profit to decline when sales volume increases. If the stock levels fluctuate significantly, profits may be distorted because stock changes will significantly affect the amount of fixed overheads allocated to a period. If profits are measured on monthly or quarterly or on periodical basis, seasonal variations, in sales may causes significant fluctuations in profits.</w:t>
      </w:r>
    </w:p>
    <w:p w:rsidR="00F713DE" w:rsidRPr="00D06F18" w:rsidRDefault="00F713DE" w:rsidP="00207E56">
      <w:pPr>
        <w:tabs>
          <w:tab w:val="left" w:pos="720"/>
          <w:tab w:val="left" w:pos="1680"/>
          <w:tab w:val="right" w:pos="6480"/>
          <w:tab w:val="right" w:pos="8040"/>
          <w:tab w:val="right" w:pos="9480"/>
        </w:tabs>
        <w:ind w:left="720" w:hanging="720"/>
        <w:rPr>
          <w:bCs/>
        </w:rPr>
      </w:pPr>
    </w:p>
    <w:p w:rsidR="00F713DE" w:rsidRPr="00D06F18" w:rsidRDefault="00F713DE" w:rsidP="00D331FF">
      <w:pPr>
        <w:tabs>
          <w:tab w:val="left" w:pos="720"/>
          <w:tab w:val="left" w:pos="1680"/>
          <w:tab w:val="right" w:pos="6480"/>
          <w:tab w:val="right" w:pos="8040"/>
          <w:tab w:val="right" w:pos="9480"/>
        </w:tabs>
        <w:ind w:left="720" w:hanging="720"/>
        <w:rPr>
          <w:bCs/>
        </w:rPr>
      </w:pPr>
      <w:r w:rsidRPr="00D06F18">
        <w:rPr>
          <w:bCs/>
        </w:rPr>
        <w:tab/>
        <w:t>Internal profit statements on monthly or quarterly basis are used for measuring the managerial performance. In the circumstances, managers may deliberately alter inventory levels to influence profit, if absorption costing is used. When sales are less and the closing inventory increases, a part of the fixed overheads contained in the value of the closing stock is reduced from the fixed costs allocated to production for the period. Thus, if sales are reduced, inventories will increase and absorption cost will past higher profits. Similarly, if sales are increased as compared to production, inventories will be reduced and absorption costing will return lower profits.</w:t>
      </w:r>
    </w:p>
    <w:p w:rsidR="004B217F" w:rsidRPr="00D06F18" w:rsidRDefault="004B217F" w:rsidP="00207E56">
      <w:pPr>
        <w:tabs>
          <w:tab w:val="left" w:pos="720"/>
          <w:tab w:val="left" w:pos="1680"/>
          <w:tab w:val="right" w:pos="6480"/>
          <w:tab w:val="right" w:pos="8040"/>
          <w:tab w:val="right" w:pos="9480"/>
        </w:tabs>
        <w:ind w:left="720" w:hanging="720"/>
        <w:rPr>
          <w:bCs/>
        </w:rPr>
      </w:pPr>
    </w:p>
    <w:p w:rsidR="004B217F" w:rsidRPr="00D06F18" w:rsidRDefault="004B217F" w:rsidP="00207E56">
      <w:pPr>
        <w:tabs>
          <w:tab w:val="left" w:pos="720"/>
          <w:tab w:val="left" w:pos="1680"/>
          <w:tab w:val="right" w:pos="6480"/>
          <w:tab w:val="right" w:pos="8040"/>
          <w:tab w:val="right" w:pos="9480"/>
        </w:tabs>
        <w:ind w:left="720" w:hanging="720"/>
        <w:rPr>
          <w:bCs/>
        </w:rPr>
      </w:pPr>
    </w:p>
    <w:p w:rsidR="004B217F" w:rsidRPr="00D06F18" w:rsidRDefault="004B217F" w:rsidP="00207E56">
      <w:pPr>
        <w:tabs>
          <w:tab w:val="left" w:pos="720"/>
          <w:tab w:val="left" w:pos="1680"/>
          <w:tab w:val="right" w:pos="6480"/>
          <w:tab w:val="right" w:pos="8040"/>
          <w:tab w:val="right" w:pos="9480"/>
        </w:tabs>
        <w:ind w:left="720" w:hanging="720"/>
        <w:rPr>
          <w:bCs/>
        </w:rPr>
      </w:pPr>
    </w:p>
    <w:p w:rsidR="004B217F" w:rsidRPr="00D06F18" w:rsidRDefault="004B217F" w:rsidP="00207E56">
      <w:pPr>
        <w:tabs>
          <w:tab w:val="left" w:pos="720"/>
          <w:tab w:val="left" w:pos="1680"/>
          <w:tab w:val="right" w:pos="6480"/>
          <w:tab w:val="right" w:pos="8040"/>
          <w:tab w:val="right" w:pos="9480"/>
        </w:tabs>
        <w:ind w:left="720" w:hanging="720"/>
        <w:rPr>
          <w:bCs/>
        </w:rPr>
      </w:pPr>
    </w:p>
    <w:p w:rsidR="004B217F" w:rsidRPr="00D06F18" w:rsidRDefault="004B217F" w:rsidP="00207E56">
      <w:pPr>
        <w:tabs>
          <w:tab w:val="left" w:pos="720"/>
          <w:tab w:val="left" w:pos="1680"/>
          <w:tab w:val="right" w:pos="6480"/>
          <w:tab w:val="right" w:pos="8040"/>
          <w:tab w:val="right" w:pos="9480"/>
        </w:tabs>
        <w:ind w:left="720" w:hanging="720"/>
        <w:rPr>
          <w:bCs/>
        </w:rPr>
      </w:pPr>
    </w:p>
    <w:p w:rsidR="004B217F" w:rsidRPr="00D06F18" w:rsidRDefault="004B217F" w:rsidP="00207E56">
      <w:pPr>
        <w:tabs>
          <w:tab w:val="left" w:pos="720"/>
          <w:tab w:val="left" w:pos="1680"/>
          <w:tab w:val="right" w:pos="6480"/>
          <w:tab w:val="right" w:pos="8040"/>
          <w:tab w:val="right" w:pos="9480"/>
        </w:tabs>
        <w:ind w:left="720" w:hanging="720"/>
        <w:rPr>
          <w:bCs/>
        </w:rPr>
      </w:pPr>
    </w:p>
    <w:p w:rsidR="000F6DDB" w:rsidRDefault="000F6DDB" w:rsidP="00171BD9">
      <w:pPr>
        <w:ind w:left="0" w:firstLine="0"/>
        <w:rPr>
          <w:bCs/>
        </w:rPr>
      </w:pPr>
    </w:p>
    <w:p w:rsidR="00F97FA6" w:rsidRPr="00D06F18" w:rsidRDefault="00F97FA6" w:rsidP="00171BD9">
      <w:pPr>
        <w:ind w:left="0" w:firstLine="0"/>
        <w:rPr>
          <w:b/>
          <w:position w:val="0"/>
          <w:sz w:val="36"/>
          <w:szCs w:val="36"/>
          <w:u w:val="single"/>
        </w:rPr>
      </w:pPr>
    </w:p>
    <w:p w:rsidR="007E3DE9" w:rsidRDefault="007E3DE9" w:rsidP="00171BD9">
      <w:pPr>
        <w:ind w:left="0" w:firstLine="0"/>
        <w:rPr>
          <w:b/>
          <w:position w:val="0"/>
          <w:sz w:val="36"/>
          <w:szCs w:val="36"/>
          <w:u w:val="single"/>
        </w:rPr>
      </w:pPr>
    </w:p>
    <w:p w:rsidR="004B217F" w:rsidRPr="00D06F18" w:rsidRDefault="004B217F" w:rsidP="00171BD9">
      <w:pPr>
        <w:ind w:left="0" w:firstLine="0"/>
        <w:rPr>
          <w:b/>
          <w:position w:val="0"/>
          <w:sz w:val="36"/>
          <w:szCs w:val="36"/>
          <w:u w:val="single"/>
        </w:rPr>
      </w:pPr>
      <w:r w:rsidRPr="00D06F18">
        <w:rPr>
          <w:b/>
          <w:position w:val="0"/>
          <w:sz w:val="36"/>
          <w:szCs w:val="36"/>
          <w:u w:val="single"/>
        </w:rPr>
        <w:lastRenderedPageBreak/>
        <w:t>Standard Costing</w:t>
      </w:r>
      <w:r w:rsidRPr="00D06F18">
        <w:rPr>
          <w:b/>
          <w:position w:val="0"/>
          <w:sz w:val="36"/>
          <w:szCs w:val="36"/>
          <w:u w:val="single"/>
        </w:rPr>
        <w:tab/>
      </w:r>
      <w:r w:rsidRPr="00D06F18">
        <w:rPr>
          <w:b/>
          <w:position w:val="0"/>
          <w:sz w:val="36"/>
          <w:szCs w:val="36"/>
          <w:u w:val="single"/>
        </w:rPr>
        <w:tab/>
      </w:r>
      <w:r w:rsidRPr="00D06F18">
        <w:rPr>
          <w:b/>
          <w:position w:val="0"/>
          <w:sz w:val="36"/>
          <w:szCs w:val="36"/>
          <w:u w:val="single"/>
        </w:rPr>
        <w:tab/>
      </w:r>
      <w:r w:rsidRPr="00D06F18">
        <w:rPr>
          <w:b/>
          <w:position w:val="0"/>
          <w:sz w:val="36"/>
          <w:szCs w:val="36"/>
          <w:u w:val="single"/>
        </w:rPr>
        <w:tab/>
      </w:r>
      <w:r w:rsidRPr="00D06F18">
        <w:rPr>
          <w:b/>
          <w:position w:val="0"/>
          <w:sz w:val="36"/>
          <w:szCs w:val="36"/>
          <w:u w:val="single"/>
        </w:rPr>
        <w:tab/>
      </w:r>
      <w:r w:rsidRPr="00D06F18">
        <w:rPr>
          <w:b/>
          <w:position w:val="0"/>
          <w:sz w:val="36"/>
          <w:szCs w:val="36"/>
          <w:u w:val="single"/>
        </w:rPr>
        <w:tab/>
      </w:r>
      <w:r w:rsidRPr="00D06F18">
        <w:rPr>
          <w:b/>
          <w:position w:val="0"/>
          <w:sz w:val="36"/>
          <w:szCs w:val="36"/>
          <w:u w:val="single"/>
        </w:rPr>
        <w:tab/>
      </w:r>
      <w:r w:rsidRPr="00D06F18">
        <w:rPr>
          <w:b/>
          <w:position w:val="0"/>
          <w:sz w:val="36"/>
          <w:szCs w:val="36"/>
          <w:u w:val="single"/>
        </w:rPr>
        <w:tab/>
      </w:r>
      <w:r w:rsidRPr="00D06F18">
        <w:rPr>
          <w:b/>
          <w:position w:val="0"/>
          <w:sz w:val="36"/>
          <w:szCs w:val="36"/>
          <w:u w:val="single"/>
        </w:rPr>
        <w:tab/>
      </w:r>
      <w:r w:rsidRPr="00D06F18">
        <w:rPr>
          <w:b/>
          <w:position w:val="0"/>
          <w:sz w:val="36"/>
          <w:szCs w:val="36"/>
          <w:u w:val="single"/>
        </w:rPr>
        <w:tab/>
      </w:r>
    </w:p>
    <w:p w:rsidR="004B217F" w:rsidRPr="00D06F18" w:rsidRDefault="004B217F" w:rsidP="00207E56">
      <w:pPr>
        <w:rPr>
          <w:b/>
          <w:position w:val="0"/>
          <w:sz w:val="12"/>
          <w:szCs w:val="12"/>
        </w:rPr>
      </w:pPr>
    </w:p>
    <w:p w:rsidR="004B217F" w:rsidRPr="00D06F18" w:rsidRDefault="004B217F" w:rsidP="00207E56">
      <w:pPr>
        <w:pStyle w:val="BodyTextIndent2"/>
        <w:tabs>
          <w:tab w:val="left" w:pos="720"/>
        </w:tabs>
        <w:ind w:left="0" w:hanging="1390"/>
        <w:rPr>
          <w:rFonts w:ascii="Arial" w:hAnsi="Arial" w:cs="Arial"/>
          <w:b w:val="0"/>
          <w:u w:val="single"/>
        </w:rPr>
      </w:pPr>
      <w:r w:rsidRPr="00D06F18">
        <w:rPr>
          <w:rFonts w:ascii="Arial" w:hAnsi="Arial" w:cs="Arial"/>
          <w:b w:val="0"/>
          <w:szCs w:val="22"/>
        </w:rPr>
        <w:tab/>
      </w:r>
      <w:r w:rsidRPr="00D06F18">
        <w:rPr>
          <w:rFonts w:ascii="Arial" w:hAnsi="Arial" w:cs="Arial"/>
          <w:szCs w:val="22"/>
          <w:u w:val="single"/>
        </w:rPr>
        <w:t>1.</w:t>
      </w:r>
      <w:r w:rsidRPr="00D06F18">
        <w:rPr>
          <w:rFonts w:ascii="Arial" w:hAnsi="Arial" w:cs="Arial"/>
          <w:szCs w:val="22"/>
          <w:u w:val="single"/>
        </w:rPr>
        <w:tab/>
      </w:r>
      <w:r w:rsidRPr="00D06F18">
        <w:rPr>
          <w:rFonts w:ascii="Arial" w:hAnsi="Arial" w:cs="Arial"/>
          <w:u w:val="single"/>
        </w:rPr>
        <w:t>CIMA’s terminology defines Standard Costing as follows:</w:t>
      </w:r>
    </w:p>
    <w:p w:rsidR="004B217F" w:rsidRPr="00D06F18" w:rsidRDefault="004B217F" w:rsidP="00207E56">
      <w:pPr>
        <w:pStyle w:val="BodyTextIndent2"/>
        <w:tabs>
          <w:tab w:val="left" w:pos="720"/>
        </w:tabs>
        <w:rPr>
          <w:rFonts w:ascii="Arial" w:hAnsi="Arial" w:cs="Arial"/>
          <w:b w:val="0"/>
          <w:bCs w:val="0"/>
          <w:sz w:val="6"/>
          <w:szCs w:val="6"/>
        </w:rPr>
      </w:pPr>
    </w:p>
    <w:p w:rsidR="004B217F" w:rsidRPr="00D06F18" w:rsidRDefault="004B217F" w:rsidP="00171BD9">
      <w:pPr>
        <w:pStyle w:val="BodyTextIndent2"/>
        <w:tabs>
          <w:tab w:val="left" w:pos="720"/>
        </w:tabs>
        <w:ind w:left="709" w:firstLine="0"/>
        <w:rPr>
          <w:rFonts w:ascii="Arial" w:hAnsi="Arial" w:cs="Arial"/>
          <w:b w:val="0"/>
          <w:bCs w:val="0"/>
          <w:sz w:val="22"/>
          <w:szCs w:val="22"/>
        </w:rPr>
      </w:pPr>
      <w:r w:rsidRPr="00D06F18">
        <w:rPr>
          <w:rFonts w:ascii="Arial" w:hAnsi="Arial" w:cs="Arial"/>
          <w:b w:val="0"/>
          <w:bCs w:val="0"/>
          <w:sz w:val="22"/>
          <w:szCs w:val="22"/>
        </w:rPr>
        <w:t>It is a control technique which compares standard costs and revenues with actual results to obtain variances which are used to stimulate improved performance.</w:t>
      </w:r>
    </w:p>
    <w:p w:rsidR="004B217F" w:rsidRPr="00D06F18" w:rsidRDefault="004B217F" w:rsidP="00207E56">
      <w:pPr>
        <w:pStyle w:val="BodyTextIndent2"/>
        <w:tabs>
          <w:tab w:val="left" w:pos="720"/>
        </w:tabs>
        <w:rPr>
          <w:rFonts w:ascii="Arial" w:hAnsi="Arial" w:cs="Arial"/>
          <w:b w:val="0"/>
          <w:bCs w:val="0"/>
          <w:sz w:val="16"/>
          <w:szCs w:val="16"/>
        </w:rPr>
      </w:pPr>
    </w:p>
    <w:p w:rsidR="004B217F" w:rsidRPr="00D06F18" w:rsidRDefault="004B217F" w:rsidP="00171BD9">
      <w:pPr>
        <w:pStyle w:val="BodyTextIndent2"/>
        <w:tabs>
          <w:tab w:val="left" w:pos="720"/>
        </w:tabs>
        <w:ind w:left="709" w:firstLine="0"/>
        <w:rPr>
          <w:rFonts w:ascii="Arial" w:hAnsi="Arial" w:cs="Arial"/>
          <w:b w:val="0"/>
          <w:bCs w:val="0"/>
          <w:sz w:val="22"/>
          <w:szCs w:val="22"/>
        </w:rPr>
      </w:pPr>
      <w:r w:rsidRPr="00D06F18">
        <w:rPr>
          <w:rFonts w:ascii="Arial" w:hAnsi="Arial" w:cs="Arial"/>
          <w:b w:val="0"/>
          <w:bCs w:val="0"/>
          <w:sz w:val="22"/>
          <w:szCs w:val="22"/>
        </w:rPr>
        <w:t>There is very close relationships between standard costing and budgetary control. Both of them compare the actual results with the expected performance to identify any variances. The difference is that, with standard costing the comparison is usually made at a unit level, that is, the actual cost is compared with the standard cost per unit on actual volume, budgetary control works on total cost basis. Another difference is that, in presence of Standard Costing, a budget is multiplication of Standard cost p.u. with budgeted output.</w:t>
      </w:r>
    </w:p>
    <w:p w:rsidR="004B217F" w:rsidRPr="00D06F18" w:rsidRDefault="004B217F" w:rsidP="00207E56">
      <w:pPr>
        <w:pStyle w:val="BodyTextIndent2"/>
        <w:tabs>
          <w:tab w:val="left" w:pos="720"/>
        </w:tabs>
        <w:rPr>
          <w:rFonts w:ascii="Arial" w:hAnsi="Arial" w:cs="Arial"/>
          <w:b w:val="0"/>
          <w:bCs w:val="0"/>
          <w:sz w:val="16"/>
        </w:rPr>
      </w:pPr>
    </w:p>
    <w:p w:rsidR="004B217F" w:rsidRPr="00AD2B88" w:rsidRDefault="004B217F" w:rsidP="00171BD9">
      <w:pPr>
        <w:pStyle w:val="BodyTextIndent2"/>
        <w:tabs>
          <w:tab w:val="left" w:pos="720"/>
        </w:tabs>
        <w:ind w:left="0" w:firstLine="0"/>
        <w:rPr>
          <w:rFonts w:ascii="Arial" w:hAnsi="Arial" w:cs="Arial"/>
          <w:b w:val="0"/>
          <w:bCs w:val="0"/>
          <w:szCs w:val="22"/>
        </w:rPr>
      </w:pPr>
      <w:r w:rsidRPr="00D06F18">
        <w:rPr>
          <w:rFonts w:ascii="Arial" w:hAnsi="Arial" w:cs="Arial"/>
          <w:bCs w:val="0"/>
          <w:szCs w:val="22"/>
          <w:u w:val="single"/>
        </w:rPr>
        <w:t>2.</w:t>
      </w:r>
      <w:r w:rsidRPr="00D06F18">
        <w:rPr>
          <w:rFonts w:ascii="Arial" w:hAnsi="Arial" w:cs="Arial"/>
          <w:bCs w:val="0"/>
          <w:szCs w:val="22"/>
          <w:u w:val="single"/>
        </w:rPr>
        <w:tab/>
      </w:r>
      <w:r w:rsidRPr="00AD2B88">
        <w:rPr>
          <w:rFonts w:ascii="Arial" w:hAnsi="Arial" w:cs="Arial"/>
          <w:bCs w:val="0"/>
          <w:sz w:val="22"/>
          <w:szCs w:val="22"/>
          <w:u w:val="single"/>
        </w:rPr>
        <w:t>Standard &amp; Standard Cost:</w:t>
      </w:r>
      <w:r w:rsidR="00AD2B88" w:rsidRPr="00AD2B88">
        <w:rPr>
          <w:rFonts w:ascii="Arial" w:hAnsi="Arial" w:cs="Arial"/>
          <w:sz w:val="22"/>
          <w:szCs w:val="22"/>
        </w:rPr>
        <w:t xml:space="preserve"> </w:t>
      </w:r>
      <w:r w:rsidR="00AD2B88">
        <w:rPr>
          <w:rFonts w:ascii="Arial" w:hAnsi="Arial" w:cs="Arial"/>
          <w:sz w:val="22"/>
          <w:szCs w:val="22"/>
        </w:rPr>
        <w:tab/>
      </w:r>
      <w:r w:rsidR="00AD2B88" w:rsidRPr="00AD2B88">
        <w:rPr>
          <w:rFonts w:ascii="Arial" w:hAnsi="Arial" w:cs="Arial"/>
          <w:b w:val="0"/>
          <w:sz w:val="22"/>
          <w:szCs w:val="22"/>
        </w:rPr>
        <w:t>(4 marks)</w:t>
      </w:r>
      <w:r w:rsidR="00AD2B88">
        <w:rPr>
          <w:rFonts w:ascii="Arial" w:hAnsi="Arial" w:cs="Arial"/>
          <w:b w:val="0"/>
          <w:bCs w:val="0"/>
          <w:szCs w:val="22"/>
        </w:rPr>
        <w:tab/>
      </w:r>
    </w:p>
    <w:p w:rsidR="004B217F" w:rsidRPr="00D06F18" w:rsidRDefault="004B217F" w:rsidP="00207E56">
      <w:pPr>
        <w:pStyle w:val="BodyTextIndent2"/>
        <w:tabs>
          <w:tab w:val="left" w:pos="720"/>
        </w:tabs>
        <w:ind w:left="0"/>
        <w:rPr>
          <w:rFonts w:ascii="Arial" w:hAnsi="Arial" w:cs="Arial"/>
          <w:b w:val="0"/>
          <w:bCs w:val="0"/>
          <w:sz w:val="6"/>
          <w:szCs w:val="6"/>
        </w:rPr>
      </w:pPr>
    </w:p>
    <w:p w:rsidR="004B217F" w:rsidRPr="00D06F18" w:rsidRDefault="004B217F" w:rsidP="00171BD9">
      <w:pPr>
        <w:pStyle w:val="BodyTextIndent2"/>
        <w:tabs>
          <w:tab w:val="left" w:pos="720"/>
          <w:tab w:val="left" w:pos="1080"/>
        </w:tabs>
        <w:ind w:left="709" w:firstLine="0"/>
        <w:rPr>
          <w:rFonts w:ascii="Arial" w:hAnsi="Arial" w:cs="Arial"/>
          <w:b w:val="0"/>
          <w:bCs w:val="0"/>
          <w:sz w:val="22"/>
          <w:szCs w:val="22"/>
        </w:rPr>
      </w:pPr>
      <w:r w:rsidRPr="00D06F18">
        <w:rPr>
          <w:rFonts w:ascii="Arial" w:hAnsi="Arial" w:cs="Arial"/>
          <w:bCs w:val="0"/>
          <w:sz w:val="22"/>
          <w:szCs w:val="22"/>
        </w:rPr>
        <w:t>Standard</w:t>
      </w:r>
      <w:r w:rsidRPr="00D06F18">
        <w:rPr>
          <w:rFonts w:ascii="Arial" w:hAnsi="Arial" w:cs="Arial"/>
          <w:b w:val="0"/>
          <w:bCs w:val="0"/>
          <w:sz w:val="22"/>
          <w:szCs w:val="22"/>
        </w:rPr>
        <w:t xml:space="preserve"> is defined as a benchmark measurement of resource usage, set in defined conditions. The definition goes on to describe a number of bases which can be used to set the standard, including:</w:t>
      </w:r>
    </w:p>
    <w:p w:rsidR="004B217F" w:rsidRPr="00D06F18" w:rsidRDefault="004B217F" w:rsidP="007D72BA">
      <w:pPr>
        <w:pStyle w:val="BodyTextIndent2"/>
        <w:numPr>
          <w:ilvl w:val="0"/>
          <w:numId w:val="40"/>
        </w:numPr>
        <w:tabs>
          <w:tab w:val="clear" w:pos="1440"/>
          <w:tab w:val="clear" w:pos="8805"/>
          <w:tab w:val="left" w:pos="720"/>
        </w:tabs>
        <w:ind w:left="1080"/>
        <w:rPr>
          <w:rFonts w:ascii="Arial" w:hAnsi="Arial" w:cs="Arial"/>
          <w:b w:val="0"/>
          <w:bCs w:val="0"/>
          <w:sz w:val="22"/>
          <w:szCs w:val="22"/>
        </w:rPr>
      </w:pPr>
      <w:r w:rsidRPr="00D06F18">
        <w:rPr>
          <w:rFonts w:ascii="Arial" w:hAnsi="Arial" w:cs="Arial"/>
          <w:b w:val="0"/>
          <w:bCs w:val="0"/>
          <w:sz w:val="22"/>
          <w:szCs w:val="22"/>
        </w:rPr>
        <w:t>A prior period level of performance by the same organization;</w:t>
      </w:r>
    </w:p>
    <w:p w:rsidR="004B217F" w:rsidRPr="00D06F18" w:rsidRDefault="004B217F" w:rsidP="007D72BA">
      <w:pPr>
        <w:pStyle w:val="BodyTextIndent2"/>
        <w:numPr>
          <w:ilvl w:val="0"/>
          <w:numId w:val="40"/>
        </w:numPr>
        <w:tabs>
          <w:tab w:val="clear" w:pos="1440"/>
          <w:tab w:val="clear" w:pos="8805"/>
          <w:tab w:val="left" w:pos="720"/>
        </w:tabs>
        <w:ind w:left="1080"/>
        <w:rPr>
          <w:rFonts w:ascii="Arial" w:hAnsi="Arial" w:cs="Arial"/>
          <w:b w:val="0"/>
          <w:bCs w:val="0"/>
          <w:sz w:val="22"/>
          <w:szCs w:val="22"/>
        </w:rPr>
      </w:pPr>
      <w:r w:rsidRPr="00D06F18">
        <w:rPr>
          <w:rFonts w:ascii="Arial" w:hAnsi="Arial" w:cs="Arial"/>
          <w:b w:val="0"/>
          <w:bCs w:val="0"/>
          <w:sz w:val="22"/>
          <w:szCs w:val="22"/>
        </w:rPr>
        <w:t>The level of performance achieved by comparable organizations;</w:t>
      </w:r>
    </w:p>
    <w:p w:rsidR="004B217F" w:rsidRPr="00D06F18" w:rsidRDefault="004B217F" w:rsidP="007D72BA">
      <w:pPr>
        <w:pStyle w:val="BodyTextIndent2"/>
        <w:numPr>
          <w:ilvl w:val="0"/>
          <w:numId w:val="40"/>
        </w:numPr>
        <w:tabs>
          <w:tab w:val="clear" w:pos="1440"/>
          <w:tab w:val="clear" w:pos="8805"/>
          <w:tab w:val="left" w:pos="720"/>
        </w:tabs>
        <w:ind w:left="1080"/>
        <w:rPr>
          <w:rFonts w:ascii="Arial" w:hAnsi="Arial" w:cs="Arial"/>
          <w:b w:val="0"/>
          <w:bCs w:val="0"/>
          <w:sz w:val="22"/>
          <w:szCs w:val="22"/>
        </w:rPr>
      </w:pPr>
      <w:r w:rsidRPr="00D06F18">
        <w:rPr>
          <w:rFonts w:ascii="Arial" w:hAnsi="Arial" w:cs="Arial"/>
          <w:b w:val="0"/>
          <w:bCs w:val="0"/>
          <w:sz w:val="22"/>
          <w:szCs w:val="22"/>
        </w:rPr>
        <w:t>The level of performance required to meet organizational objectives.</w:t>
      </w:r>
    </w:p>
    <w:p w:rsidR="004B217F" w:rsidRPr="00D06F18" w:rsidRDefault="004B217F" w:rsidP="00207E56">
      <w:pPr>
        <w:pStyle w:val="BodyTextIndent2"/>
        <w:tabs>
          <w:tab w:val="left" w:pos="720"/>
          <w:tab w:val="left" w:pos="1080"/>
        </w:tabs>
        <w:rPr>
          <w:rFonts w:ascii="Arial" w:hAnsi="Arial" w:cs="Arial"/>
          <w:b w:val="0"/>
          <w:bCs w:val="0"/>
          <w:sz w:val="14"/>
          <w:szCs w:val="14"/>
        </w:rPr>
      </w:pPr>
    </w:p>
    <w:p w:rsidR="004B217F" w:rsidRPr="00D06F18" w:rsidRDefault="004B217F" w:rsidP="00171BD9">
      <w:pPr>
        <w:pStyle w:val="BodyTextIndent2"/>
        <w:tabs>
          <w:tab w:val="left" w:pos="720"/>
          <w:tab w:val="left" w:pos="1080"/>
        </w:tabs>
        <w:ind w:left="709" w:firstLine="0"/>
        <w:rPr>
          <w:rFonts w:ascii="Arial" w:hAnsi="Arial" w:cs="Arial"/>
          <w:b w:val="0"/>
          <w:bCs w:val="0"/>
          <w:sz w:val="22"/>
          <w:szCs w:val="22"/>
        </w:rPr>
      </w:pPr>
      <w:r w:rsidRPr="00D06F18">
        <w:rPr>
          <w:rFonts w:ascii="Arial" w:hAnsi="Arial" w:cs="Arial"/>
          <w:b w:val="0"/>
          <w:bCs w:val="0"/>
          <w:sz w:val="22"/>
          <w:szCs w:val="22"/>
        </w:rPr>
        <w:t>Use of the first basis indicates that management feels that performance levels in a prior period have been acceptable. They will then use this performance level as a target and control level for the forthcoming period.</w:t>
      </w:r>
    </w:p>
    <w:p w:rsidR="004B217F" w:rsidRPr="00F97FA6" w:rsidRDefault="004B217F" w:rsidP="00207E56">
      <w:pPr>
        <w:pStyle w:val="BodyTextIndent2"/>
        <w:tabs>
          <w:tab w:val="left" w:pos="720"/>
          <w:tab w:val="left" w:pos="1080"/>
        </w:tabs>
        <w:rPr>
          <w:rFonts w:ascii="Arial" w:hAnsi="Arial" w:cs="Arial"/>
          <w:b w:val="0"/>
          <w:bCs w:val="0"/>
          <w:sz w:val="12"/>
          <w:szCs w:val="12"/>
        </w:rPr>
      </w:pPr>
    </w:p>
    <w:p w:rsidR="004B217F" w:rsidRPr="00D06F18" w:rsidRDefault="004B217F" w:rsidP="00171BD9">
      <w:pPr>
        <w:pStyle w:val="BodyTextIndent2"/>
        <w:tabs>
          <w:tab w:val="left" w:pos="720"/>
          <w:tab w:val="left" w:pos="1080"/>
        </w:tabs>
        <w:ind w:left="709" w:firstLine="0"/>
        <w:rPr>
          <w:rFonts w:ascii="Arial" w:hAnsi="Arial" w:cs="Arial"/>
          <w:b w:val="0"/>
          <w:bCs w:val="0"/>
          <w:sz w:val="22"/>
          <w:szCs w:val="22"/>
        </w:rPr>
      </w:pPr>
      <w:r w:rsidRPr="00D06F18">
        <w:rPr>
          <w:rFonts w:ascii="Arial" w:hAnsi="Arial" w:cs="Arial"/>
          <w:b w:val="0"/>
          <w:bCs w:val="0"/>
          <w:sz w:val="22"/>
          <w:szCs w:val="22"/>
        </w:rPr>
        <w:t>When using the second basis management is being more outward looking, perhaps attempting to monitor their organization’s performance against ‘the best of the rest’.</w:t>
      </w:r>
    </w:p>
    <w:p w:rsidR="004B217F" w:rsidRPr="00F97FA6" w:rsidRDefault="004B217F" w:rsidP="00207E56">
      <w:pPr>
        <w:pStyle w:val="BodyTextIndent2"/>
        <w:tabs>
          <w:tab w:val="left" w:pos="720"/>
          <w:tab w:val="left" w:pos="1080"/>
        </w:tabs>
        <w:rPr>
          <w:rFonts w:ascii="Arial" w:hAnsi="Arial" w:cs="Arial"/>
          <w:b w:val="0"/>
          <w:bCs w:val="0"/>
          <w:sz w:val="12"/>
          <w:szCs w:val="12"/>
        </w:rPr>
      </w:pPr>
    </w:p>
    <w:p w:rsidR="004B217F" w:rsidRPr="00D06F18" w:rsidRDefault="004B217F" w:rsidP="00171BD9">
      <w:pPr>
        <w:pStyle w:val="BodyTextIndent2"/>
        <w:tabs>
          <w:tab w:val="left" w:pos="720"/>
          <w:tab w:val="left" w:pos="1080"/>
        </w:tabs>
        <w:ind w:left="709" w:firstLine="0"/>
        <w:rPr>
          <w:rFonts w:ascii="Arial" w:hAnsi="Arial" w:cs="Arial"/>
          <w:b w:val="0"/>
          <w:bCs w:val="0"/>
          <w:sz w:val="22"/>
          <w:szCs w:val="22"/>
        </w:rPr>
      </w:pPr>
      <w:r w:rsidRPr="00D06F18">
        <w:rPr>
          <w:rFonts w:ascii="Arial" w:hAnsi="Arial" w:cs="Arial"/>
          <w:b w:val="0"/>
          <w:bCs w:val="0"/>
          <w:sz w:val="22"/>
          <w:szCs w:val="22"/>
        </w:rPr>
        <w:t>The third basis sets a performance level which will be sufficient to achieve the objectives which the organization has set for itself.</w:t>
      </w:r>
    </w:p>
    <w:p w:rsidR="004B217F" w:rsidRPr="009361CE" w:rsidRDefault="004B217F" w:rsidP="00207E56">
      <w:pPr>
        <w:pStyle w:val="BodyTextIndent2"/>
        <w:tabs>
          <w:tab w:val="left" w:pos="720"/>
          <w:tab w:val="left" w:pos="1080"/>
        </w:tabs>
        <w:rPr>
          <w:rFonts w:ascii="Arial" w:hAnsi="Arial" w:cs="Arial"/>
          <w:b w:val="0"/>
          <w:bCs w:val="0"/>
          <w:sz w:val="12"/>
          <w:szCs w:val="12"/>
        </w:rPr>
      </w:pPr>
    </w:p>
    <w:p w:rsidR="004B217F" w:rsidRPr="00D06F18" w:rsidRDefault="004B217F" w:rsidP="00171BD9">
      <w:pPr>
        <w:pStyle w:val="BodyTextIndent2"/>
        <w:tabs>
          <w:tab w:val="left" w:pos="720"/>
        </w:tabs>
        <w:ind w:left="709" w:firstLine="0"/>
        <w:rPr>
          <w:rFonts w:ascii="Arial" w:hAnsi="Arial" w:cs="Arial"/>
          <w:b w:val="0"/>
          <w:bCs w:val="0"/>
          <w:sz w:val="22"/>
          <w:szCs w:val="22"/>
        </w:rPr>
      </w:pPr>
      <w:r w:rsidRPr="00D06F18">
        <w:rPr>
          <w:rFonts w:ascii="Arial" w:hAnsi="Arial" w:cs="Arial"/>
          <w:bCs w:val="0"/>
          <w:sz w:val="22"/>
          <w:szCs w:val="22"/>
        </w:rPr>
        <w:t>A Standard cost</w:t>
      </w:r>
      <w:r w:rsidRPr="00D06F18">
        <w:rPr>
          <w:rFonts w:ascii="Arial" w:hAnsi="Arial" w:cs="Arial"/>
          <w:b w:val="0"/>
          <w:bCs w:val="0"/>
          <w:sz w:val="22"/>
          <w:szCs w:val="22"/>
        </w:rPr>
        <w:t xml:space="preserve"> is a carefully predetermined unit cost which is prepared for each cost unit. It contains details of the Standard amount and price of each resource that will be utilised in providing the service or manufacturing the product.</w:t>
      </w:r>
    </w:p>
    <w:p w:rsidR="004B217F" w:rsidRPr="00D06F18" w:rsidRDefault="004B217F" w:rsidP="00171BD9">
      <w:pPr>
        <w:tabs>
          <w:tab w:val="left" w:pos="720"/>
          <w:tab w:val="left" w:pos="1080"/>
          <w:tab w:val="right" w:pos="1440"/>
          <w:tab w:val="right" w:pos="3150"/>
          <w:tab w:val="right" w:pos="5310"/>
          <w:tab w:val="right" w:pos="7470"/>
          <w:tab w:val="right" w:pos="9090"/>
        </w:tabs>
        <w:ind w:left="709" w:firstLine="0"/>
        <w:rPr>
          <w:b/>
          <w:bCs/>
          <w:position w:val="0"/>
          <w:u w:val="single"/>
        </w:rPr>
      </w:pPr>
    </w:p>
    <w:p w:rsidR="004B217F" w:rsidRPr="00AD2B88" w:rsidRDefault="004B217F" w:rsidP="00694B96">
      <w:pPr>
        <w:tabs>
          <w:tab w:val="left" w:pos="720"/>
          <w:tab w:val="left" w:pos="1080"/>
          <w:tab w:val="right" w:pos="1440"/>
          <w:tab w:val="right" w:pos="3150"/>
          <w:tab w:val="right" w:pos="5310"/>
          <w:tab w:val="right" w:pos="7470"/>
          <w:tab w:val="right" w:pos="10440"/>
        </w:tabs>
        <w:ind w:left="576" w:hanging="576"/>
        <w:jc w:val="left"/>
        <w:rPr>
          <w:bCs/>
          <w:position w:val="0"/>
        </w:rPr>
      </w:pPr>
      <w:r w:rsidRPr="00D06F18">
        <w:rPr>
          <w:b/>
          <w:bCs/>
          <w:position w:val="0"/>
          <w:u w:val="single"/>
        </w:rPr>
        <w:t>3.</w:t>
      </w:r>
      <w:r w:rsidRPr="00D06F18">
        <w:rPr>
          <w:b/>
          <w:bCs/>
          <w:position w:val="0"/>
          <w:u w:val="single"/>
        </w:rPr>
        <w:tab/>
      </w:r>
      <w:r w:rsidR="00D331FF">
        <w:rPr>
          <w:b/>
          <w:bCs/>
          <w:position w:val="0"/>
          <w:u w:val="single"/>
        </w:rPr>
        <w:tab/>
      </w:r>
      <w:r w:rsidRPr="00D06F18">
        <w:rPr>
          <w:b/>
          <w:bCs/>
          <w:position w:val="0"/>
          <w:u w:val="single"/>
        </w:rPr>
        <w:t>Budgetary control</w:t>
      </w:r>
      <w:r w:rsidRPr="00D06F18">
        <w:rPr>
          <w:bCs/>
          <w:position w:val="0"/>
          <w:u w:val="single"/>
        </w:rPr>
        <w:t xml:space="preserve"> </w:t>
      </w:r>
      <w:r w:rsidR="004E6639">
        <w:rPr>
          <w:bCs/>
          <w:position w:val="0"/>
        </w:rPr>
        <w:tab/>
      </w:r>
      <w:r w:rsidR="004E6639">
        <w:rPr>
          <w:bCs/>
          <w:position w:val="0"/>
        </w:rPr>
        <w:tab/>
      </w:r>
      <w:r w:rsidR="004E6639">
        <w:rPr>
          <w:bCs/>
          <w:position w:val="0"/>
        </w:rPr>
        <w:tab/>
      </w:r>
      <w:r w:rsidR="004E6639">
        <w:rPr>
          <w:bCs/>
          <w:position w:val="0"/>
        </w:rPr>
        <w:tab/>
      </w:r>
      <w:r w:rsidR="004E6639" w:rsidRPr="004E6639">
        <w:rPr>
          <w:position w:val="0"/>
        </w:rPr>
        <w:t>(</w:t>
      </w:r>
      <w:r w:rsidR="004E6639">
        <w:rPr>
          <w:position w:val="0"/>
        </w:rPr>
        <w:t>2</w:t>
      </w:r>
      <w:r w:rsidR="004E6639" w:rsidRPr="004E6639">
        <w:rPr>
          <w:position w:val="0"/>
        </w:rPr>
        <w:t xml:space="preserve"> marks)</w:t>
      </w:r>
    </w:p>
    <w:p w:rsidR="004B217F" w:rsidRPr="00D06F18" w:rsidRDefault="004B217F" w:rsidP="00207E56">
      <w:pPr>
        <w:tabs>
          <w:tab w:val="left" w:pos="720"/>
          <w:tab w:val="left" w:pos="1080"/>
          <w:tab w:val="right" w:pos="1440"/>
          <w:tab w:val="left" w:pos="1764"/>
          <w:tab w:val="left" w:pos="2169"/>
          <w:tab w:val="right" w:pos="3150"/>
          <w:tab w:val="right" w:pos="5310"/>
          <w:tab w:val="right" w:pos="7470"/>
          <w:tab w:val="right" w:pos="9090"/>
        </w:tabs>
        <w:ind w:left="1764" w:hanging="1044"/>
        <w:rPr>
          <w:position w:val="0"/>
        </w:rPr>
      </w:pPr>
      <w:r w:rsidRPr="00D06F18">
        <w:rPr>
          <w:position w:val="0"/>
        </w:rPr>
        <w:t>It is defined as</w:t>
      </w:r>
    </w:p>
    <w:p w:rsidR="004B217F" w:rsidRPr="00D06F18" w:rsidRDefault="004B217F" w:rsidP="00207E56">
      <w:pPr>
        <w:tabs>
          <w:tab w:val="left" w:pos="720"/>
          <w:tab w:val="left" w:pos="770"/>
          <w:tab w:val="left" w:pos="1210"/>
          <w:tab w:val="right" w:pos="1440"/>
          <w:tab w:val="left" w:pos="2169"/>
          <w:tab w:val="right" w:pos="3150"/>
          <w:tab w:val="right" w:pos="5310"/>
          <w:tab w:val="right" w:pos="7470"/>
          <w:tab w:val="right" w:pos="9090"/>
        </w:tabs>
        <w:ind w:left="1210" w:hanging="490"/>
        <w:rPr>
          <w:position w:val="0"/>
        </w:rPr>
      </w:pPr>
      <w:r w:rsidRPr="00D06F18">
        <w:rPr>
          <w:position w:val="0"/>
        </w:rPr>
        <w:tab/>
        <w:t>a.</w:t>
      </w:r>
      <w:r w:rsidRPr="00D06F18">
        <w:rPr>
          <w:position w:val="0"/>
        </w:rPr>
        <w:tab/>
      </w:r>
      <w:r w:rsidRPr="00D06F18">
        <w:rPr>
          <w:position w:val="0"/>
        </w:rPr>
        <w:tab/>
        <w:t>the establishment of budgets relating the responsibilities of executives to the requirements of a policy and</w:t>
      </w:r>
    </w:p>
    <w:p w:rsidR="004B217F" w:rsidRPr="00D06F18" w:rsidRDefault="004B217F" w:rsidP="00207E56">
      <w:pPr>
        <w:tabs>
          <w:tab w:val="left" w:pos="720"/>
          <w:tab w:val="left" w:pos="770"/>
          <w:tab w:val="left" w:pos="1210"/>
          <w:tab w:val="right" w:pos="1440"/>
          <w:tab w:val="left" w:pos="2169"/>
          <w:tab w:val="right" w:pos="3150"/>
          <w:tab w:val="right" w:pos="5310"/>
          <w:tab w:val="right" w:pos="7470"/>
          <w:tab w:val="right" w:pos="9090"/>
        </w:tabs>
        <w:ind w:left="1210" w:hanging="490"/>
        <w:rPr>
          <w:position w:val="0"/>
          <w:sz w:val="6"/>
          <w:szCs w:val="6"/>
        </w:rPr>
      </w:pPr>
    </w:p>
    <w:p w:rsidR="004B217F" w:rsidRPr="00D06F18" w:rsidRDefault="004B217F" w:rsidP="00207E56">
      <w:pPr>
        <w:tabs>
          <w:tab w:val="left" w:pos="720"/>
          <w:tab w:val="left" w:pos="770"/>
          <w:tab w:val="left" w:pos="1210"/>
          <w:tab w:val="right" w:pos="1440"/>
          <w:tab w:val="left" w:pos="2169"/>
          <w:tab w:val="right" w:pos="3150"/>
          <w:tab w:val="right" w:pos="5310"/>
          <w:tab w:val="right" w:pos="7470"/>
          <w:tab w:val="right" w:pos="9090"/>
        </w:tabs>
        <w:ind w:left="1210" w:hanging="490"/>
        <w:rPr>
          <w:position w:val="0"/>
        </w:rPr>
      </w:pPr>
      <w:r w:rsidRPr="00D06F18">
        <w:rPr>
          <w:position w:val="0"/>
        </w:rPr>
        <w:tab/>
        <w:t>b.</w:t>
      </w:r>
      <w:r w:rsidRPr="00D06F18">
        <w:rPr>
          <w:position w:val="0"/>
        </w:rPr>
        <w:tab/>
      </w:r>
      <w:r w:rsidRPr="00D06F18">
        <w:rPr>
          <w:position w:val="0"/>
        </w:rPr>
        <w:tab/>
        <w:t>the continuous comparison of actual with budgeted results, either to secure by individual action the objective of that policy or to provide a basis for its revision.</w:t>
      </w:r>
    </w:p>
    <w:p w:rsidR="004B217F" w:rsidRPr="00D06F18" w:rsidRDefault="004B217F" w:rsidP="00207E56">
      <w:pPr>
        <w:tabs>
          <w:tab w:val="left" w:pos="720"/>
        </w:tabs>
        <w:rPr>
          <w:b/>
          <w:position w:val="0"/>
        </w:rPr>
      </w:pPr>
      <w:r w:rsidRPr="00D06F18">
        <w:rPr>
          <w:position w:val="0"/>
        </w:rPr>
        <w:tab/>
      </w:r>
    </w:p>
    <w:p w:rsidR="004B217F" w:rsidRPr="009361CE" w:rsidRDefault="004B217F" w:rsidP="00694B96">
      <w:pPr>
        <w:tabs>
          <w:tab w:val="left" w:pos="770"/>
        </w:tabs>
        <w:rPr>
          <w:b/>
          <w:bCs/>
          <w:position w:val="0"/>
          <w:u w:val="single"/>
        </w:rPr>
      </w:pPr>
      <w:r w:rsidRPr="00D06F18">
        <w:rPr>
          <w:b/>
          <w:bCs/>
          <w:position w:val="0"/>
          <w:u w:val="single"/>
        </w:rPr>
        <w:t>4.</w:t>
      </w:r>
      <w:r w:rsidRPr="00D06F18">
        <w:rPr>
          <w:b/>
          <w:bCs/>
          <w:position w:val="0"/>
          <w:u w:val="single"/>
        </w:rPr>
        <w:tab/>
      </w:r>
      <w:r w:rsidR="00D331FF">
        <w:rPr>
          <w:b/>
          <w:bCs/>
          <w:position w:val="0"/>
          <w:u w:val="single"/>
        </w:rPr>
        <w:tab/>
      </w:r>
      <w:r w:rsidRPr="00D06F18">
        <w:rPr>
          <w:b/>
          <w:bCs/>
          <w:position w:val="0"/>
          <w:u w:val="single"/>
        </w:rPr>
        <w:t xml:space="preserve">Limitations of Budgetary Control System: </w:t>
      </w:r>
      <w:r w:rsidR="00D331FF">
        <w:rPr>
          <w:bCs/>
          <w:position w:val="0"/>
        </w:rPr>
        <w:tab/>
      </w:r>
      <w:r w:rsidR="00D331FF">
        <w:rPr>
          <w:bCs/>
          <w:position w:val="0"/>
        </w:rPr>
        <w:tab/>
      </w:r>
      <w:r w:rsidR="00D331FF">
        <w:rPr>
          <w:bCs/>
          <w:position w:val="0"/>
        </w:rPr>
        <w:tab/>
      </w:r>
      <w:r w:rsidR="00D331FF">
        <w:rPr>
          <w:bCs/>
          <w:position w:val="0"/>
        </w:rPr>
        <w:tab/>
      </w:r>
      <w:r w:rsidR="00D331FF">
        <w:rPr>
          <w:bCs/>
          <w:position w:val="0"/>
        </w:rPr>
        <w:tab/>
      </w:r>
      <w:r w:rsidR="00D331FF">
        <w:rPr>
          <w:bCs/>
          <w:position w:val="0"/>
        </w:rPr>
        <w:tab/>
      </w:r>
      <w:r w:rsidR="004E6639" w:rsidRPr="004E6639">
        <w:rPr>
          <w:position w:val="0"/>
        </w:rPr>
        <w:t>(</w:t>
      </w:r>
      <w:r w:rsidR="004E6639">
        <w:rPr>
          <w:position w:val="0"/>
        </w:rPr>
        <w:t>3</w:t>
      </w:r>
      <w:r w:rsidR="004E6639" w:rsidRPr="004E6639">
        <w:rPr>
          <w:position w:val="0"/>
        </w:rPr>
        <w:t xml:space="preserve"> marks)</w:t>
      </w:r>
    </w:p>
    <w:p w:rsidR="004B217F" w:rsidRPr="00D06F18" w:rsidRDefault="004B217F" w:rsidP="007D72BA">
      <w:pPr>
        <w:numPr>
          <w:ilvl w:val="0"/>
          <w:numId w:val="39"/>
        </w:numPr>
        <w:tabs>
          <w:tab w:val="clear" w:pos="1200"/>
          <w:tab w:val="left" w:pos="720"/>
          <w:tab w:val="left" w:pos="1210"/>
        </w:tabs>
        <w:ind w:hanging="430"/>
        <w:rPr>
          <w:position w:val="0"/>
        </w:rPr>
      </w:pPr>
      <w:r w:rsidRPr="00D06F18">
        <w:rPr>
          <w:position w:val="0"/>
        </w:rPr>
        <w:t>Budgets are considered as rigid document.</w:t>
      </w:r>
    </w:p>
    <w:p w:rsidR="004B217F" w:rsidRPr="00D06F18" w:rsidRDefault="004B217F" w:rsidP="007D72BA">
      <w:pPr>
        <w:numPr>
          <w:ilvl w:val="0"/>
          <w:numId w:val="39"/>
        </w:numPr>
        <w:tabs>
          <w:tab w:val="clear" w:pos="1200"/>
          <w:tab w:val="left" w:pos="720"/>
          <w:tab w:val="left" w:pos="1210"/>
        </w:tabs>
        <w:ind w:hanging="430"/>
        <w:rPr>
          <w:position w:val="0"/>
        </w:rPr>
      </w:pPr>
      <w:r w:rsidRPr="00D06F18">
        <w:rPr>
          <w:position w:val="0"/>
        </w:rPr>
        <w:t>Budgets cannot be executed automatically</w:t>
      </w:r>
    </w:p>
    <w:p w:rsidR="004B217F" w:rsidRPr="00D06F18" w:rsidRDefault="004B217F" w:rsidP="007D72BA">
      <w:pPr>
        <w:numPr>
          <w:ilvl w:val="0"/>
          <w:numId w:val="39"/>
        </w:numPr>
        <w:tabs>
          <w:tab w:val="clear" w:pos="1200"/>
          <w:tab w:val="left" w:pos="720"/>
          <w:tab w:val="left" w:pos="1210"/>
        </w:tabs>
        <w:ind w:hanging="430"/>
        <w:rPr>
          <w:position w:val="0"/>
          <w:szCs w:val="20"/>
        </w:rPr>
      </w:pPr>
      <w:r w:rsidRPr="00D06F18">
        <w:rPr>
          <w:position w:val="0"/>
        </w:rPr>
        <w:t>Staff co–operation is usually not available during budgetary control exercise.</w:t>
      </w:r>
    </w:p>
    <w:p w:rsidR="004B217F" w:rsidRPr="00D06F18" w:rsidRDefault="004B217F" w:rsidP="007D72BA">
      <w:pPr>
        <w:numPr>
          <w:ilvl w:val="0"/>
          <w:numId w:val="39"/>
        </w:numPr>
        <w:tabs>
          <w:tab w:val="clear" w:pos="1200"/>
          <w:tab w:val="left" w:pos="720"/>
          <w:tab w:val="left" w:pos="1210"/>
        </w:tabs>
        <w:ind w:hanging="430"/>
        <w:rPr>
          <w:position w:val="0"/>
          <w:szCs w:val="20"/>
        </w:rPr>
      </w:pPr>
      <w:r w:rsidRPr="00D06F18">
        <w:rPr>
          <w:position w:val="0"/>
        </w:rPr>
        <w:t>Its implementation is quite expensive.</w:t>
      </w:r>
    </w:p>
    <w:p w:rsidR="004D308D" w:rsidRPr="00D06F18" w:rsidRDefault="004D308D" w:rsidP="00C01D26">
      <w:pPr>
        <w:pStyle w:val="BodyTextIndent2"/>
        <w:tabs>
          <w:tab w:val="left" w:pos="720"/>
          <w:tab w:val="left" w:pos="1080"/>
        </w:tabs>
        <w:ind w:left="0" w:firstLine="0"/>
        <w:rPr>
          <w:rFonts w:ascii="Arial" w:hAnsi="Arial" w:cs="Arial"/>
          <w:bCs w:val="0"/>
          <w:u w:val="single"/>
        </w:rPr>
      </w:pPr>
    </w:p>
    <w:p w:rsidR="004B217F" w:rsidRPr="004E6639" w:rsidRDefault="004B217F" w:rsidP="00694B96">
      <w:pPr>
        <w:pStyle w:val="BodyTextIndent2"/>
        <w:tabs>
          <w:tab w:val="left" w:pos="720"/>
          <w:tab w:val="left" w:pos="1080"/>
        </w:tabs>
        <w:ind w:left="0" w:firstLine="0"/>
        <w:rPr>
          <w:rFonts w:ascii="Arial" w:hAnsi="Arial" w:cs="Arial"/>
          <w:b w:val="0"/>
          <w:bCs w:val="0"/>
          <w:sz w:val="22"/>
          <w:szCs w:val="22"/>
        </w:rPr>
      </w:pPr>
      <w:r w:rsidRPr="00D06F18">
        <w:rPr>
          <w:rFonts w:ascii="Arial" w:hAnsi="Arial" w:cs="Arial"/>
          <w:bCs w:val="0"/>
          <w:u w:val="single"/>
        </w:rPr>
        <w:t>5.</w:t>
      </w:r>
      <w:r w:rsidRPr="00D06F18">
        <w:rPr>
          <w:rFonts w:ascii="Arial" w:hAnsi="Arial" w:cs="Arial"/>
          <w:bCs w:val="0"/>
          <w:u w:val="single"/>
        </w:rPr>
        <w:tab/>
      </w:r>
      <w:r w:rsidRPr="00D06F18">
        <w:rPr>
          <w:rFonts w:ascii="Arial" w:hAnsi="Arial" w:cs="Arial"/>
          <w:bCs w:val="0"/>
          <w:sz w:val="22"/>
          <w:szCs w:val="22"/>
          <w:u w:val="single"/>
        </w:rPr>
        <w:t>Types of Standard:</w:t>
      </w:r>
      <w:r w:rsidR="004E6639">
        <w:rPr>
          <w:rFonts w:ascii="Arial" w:hAnsi="Arial" w:cs="Arial"/>
          <w:b w:val="0"/>
          <w:bCs w:val="0"/>
          <w:sz w:val="22"/>
          <w:szCs w:val="22"/>
        </w:rPr>
        <w:tab/>
      </w:r>
      <w:r w:rsidR="004E6639">
        <w:rPr>
          <w:rFonts w:ascii="Arial" w:hAnsi="Arial" w:cs="Arial"/>
          <w:b w:val="0"/>
          <w:bCs w:val="0"/>
          <w:sz w:val="22"/>
          <w:szCs w:val="22"/>
        </w:rPr>
        <w:tab/>
      </w:r>
      <w:r w:rsidR="004E6639" w:rsidRPr="004E6639">
        <w:rPr>
          <w:rFonts w:ascii="Arial" w:hAnsi="Arial" w:cs="Arial"/>
          <w:b w:val="0"/>
          <w:sz w:val="22"/>
          <w:szCs w:val="22"/>
        </w:rPr>
        <w:t>(4 marks)</w:t>
      </w:r>
    </w:p>
    <w:p w:rsidR="004B217F" w:rsidRPr="00F97FA6" w:rsidRDefault="004B217F" w:rsidP="00207E56">
      <w:pPr>
        <w:pStyle w:val="BodyTextIndent2"/>
        <w:tabs>
          <w:tab w:val="left" w:pos="720"/>
          <w:tab w:val="left" w:pos="1080"/>
        </w:tabs>
        <w:ind w:left="0"/>
        <w:rPr>
          <w:rFonts w:ascii="Arial" w:hAnsi="Arial" w:cs="Arial"/>
          <w:b w:val="0"/>
          <w:bCs w:val="0"/>
          <w:sz w:val="6"/>
          <w:szCs w:val="6"/>
          <w:u w:val="single"/>
        </w:rPr>
      </w:pPr>
    </w:p>
    <w:p w:rsidR="004B217F" w:rsidRPr="00F97FA6" w:rsidRDefault="004B217F" w:rsidP="00F97FA6">
      <w:pPr>
        <w:pStyle w:val="BodyTextIndent2"/>
        <w:tabs>
          <w:tab w:val="left" w:pos="720"/>
          <w:tab w:val="left" w:pos="1080"/>
        </w:tabs>
        <w:ind w:left="1847" w:hanging="1138"/>
        <w:rPr>
          <w:rFonts w:ascii="Arial" w:hAnsi="Arial" w:cs="Arial"/>
          <w:bCs w:val="0"/>
          <w:sz w:val="22"/>
          <w:szCs w:val="22"/>
        </w:rPr>
      </w:pPr>
      <w:r w:rsidRPr="00D06F18">
        <w:rPr>
          <w:rFonts w:ascii="Arial" w:hAnsi="Arial" w:cs="Arial"/>
          <w:bCs w:val="0"/>
          <w:sz w:val="22"/>
          <w:szCs w:val="22"/>
        </w:rPr>
        <w:t>A.</w:t>
      </w:r>
      <w:r w:rsidRPr="00D06F18">
        <w:rPr>
          <w:rFonts w:ascii="Arial" w:hAnsi="Arial" w:cs="Arial"/>
          <w:bCs w:val="0"/>
          <w:sz w:val="22"/>
          <w:szCs w:val="22"/>
        </w:rPr>
        <w:tab/>
        <w:t>Ideal Standard:</w:t>
      </w:r>
    </w:p>
    <w:p w:rsidR="004B217F" w:rsidRPr="00D06F18" w:rsidRDefault="004B217F" w:rsidP="00C01D26">
      <w:pPr>
        <w:pStyle w:val="BodyTextIndent2"/>
        <w:tabs>
          <w:tab w:val="left" w:pos="720"/>
          <w:tab w:val="left" w:pos="1080"/>
        </w:tabs>
        <w:ind w:left="709" w:firstLine="0"/>
        <w:rPr>
          <w:rFonts w:ascii="Arial" w:hAnsi="Arial" w:cs="Arial"/>
          <w:b w:val="0"/>
          <w:bCs w:val="0"/>
          <w:sz w:val="22"/>
          <w:szCs w:val="22"/>
        </w:rPr>
      </w:pPr>
      <w:r w:rsidRPr="00D06F18">
        <w:rPr>
          <w:rFonts w:ascii="Arial" w:hAnsi="Arial" w:cs="Arial"/>
          <w:b w:val="0"/>
          <w:bCs w:val="0"/>
          <w:sz w:val="22"/>
          <w:szCs w:val="22"/>
        </w:rPr>
        <w:t>Standards may be set at ideal levels, which make no allowance for normal losses, waste and machine downtime. This type of ideal standard can be used if managers wish to highlight and monitor the full cost of factors such as waste, etc., however, this type of standard will almost always result in adverse variances since a certain amount of waste, etc., is usually unavoidable. This can be very de-motivating for individuals who feel that an adverse variance suggests that have performed badly.</w:t>
      </w:r>
    </w:p>
    <w:p w:rsidR="004B217F" w:rsidRPr="00D06F18" w:rsidRDefault="00823AC2" w:rsidP="00823AC2">
      <w:pPr>
        <w:pStyle w:val="BodyTextIndent2"/>
        <w:tabs>
          <w:tab w:val="left" w:pos="720"/>
          <w:tab w:val="left" w:pos="1080"/>
        </w:tabs>
        <w:ind w:left="0" w:firstLine="0"/>
        <w:rPr>
          <w:rFonts w:ascii="Arial" w:hAnsi="Arial" w:cs="Arial"/>
          <w:bCs w:val="0"/>
          <w:sz w:val="22"/>
          <w:szCs w:val="22"/>
        </w:rPr>
      </w:pPr>
      <w:r w:rsidRPr="00D06F18">
        <w:rPr>
          <w:rFonts w:ascii="Arial" w:hAnsi="Arial" w:cs="Arial"/>
          <w:b w:val="0"/>
          <w:bCs w:val="0"/>
        </w:rPr>
        <w:lastRenderedPageBreak/>
        <w:tab/>
      </w:r>
      <w:r w:rsidR="004B217F" w:rsidRPr="00D06F18">
        <w:rPr>
          <w:rFonts w:ascii="Arial" w:hAnsi="Arial" w:cs="Arial"/>
          <w:bCs w:val="0"/>
          <w:sz w:val="22"/>
          <w:szCs w:val="22"/>
        </w:rPr>
        <w:t>B.</w:t>
      </w:r>
      <w:r w:rsidR="004B217F" w:rsidRPr="00D06F18">
        <w:rPr>
          <w:rFonts w:ascii="Arial" w:hAnsi="Arial" w:cs="Arial"/>
          <w:bCs w:val="0"/>
          <w:sz w:val="22"/>
          <w:szCs w:val="22"/>
        </w:rPr>
        <w:tab/>
        <w:t>Attainable Standard:</w:t>
      </w:r>
    </w:p>
    <w:p w:rsidR="004B217F" w:rsidRPr="00D06F18" w:rsidRDefault="004B217F" w:rsidP="000F6DDB">
      <w:pPr>
        <w:pStyle w:val="BodyTextIndent2"/>
        <w:tabs>
          <w:tab w:val="left" w:pos="720"/>
          <w:tab w:val="left" w:pos="1080"/>
        </w:tabs>
        <w:ind w:left="709" w:firstLine="0"/>
        <w:rPr>
          <w:rFonts w:ascii="Arial" w:hAnsi="Arial" w:cs="Arial"/>
          <w:b w:val="0"/>
          <w:bCs w:val="0"/>
          <w:sz w:val="22"/>
          <w:szCs w:val="22"/>
        </w:rPr>
      </w:pPr>
      <w:r w:rsidRPr="00D06F18">
        <w:rPr>
          <w:rFonts w:ascii="Arial" w:hAnsi="Arial" w:cs="Arial"/>
          <w:b w:val="0"/>
          <w:bCs w:val="0"/>
          <w:sz w:val="22"/>
          <w:szCs w:val="22"/>
        </w:rPr>
        <w:t>Standards may also be set at attainable levels which assume efficient levels of operation, but which include allowances for factors such as normal loss, waste and machine downtime. This type of Standard does not have the negative motivational impact that can arise with an ideal standard because it makes some allowance for unavoidable inefficiencies. Adverse variances will reveal whether inefficiencies have exceeded this unavoidable amount.</w:t>
      </w:r>
    </w:p>
    <w:p w:rsidR="004B217F" w:rsidRPr="00D06F18" w:rsidRDefault="004B217F" w:rsidP="00207E56">
      <w:pPr>
        <w:pStyle w:val="BodyTextIndent2"/>
        <w:tabs>
          <w:tab w:val="left" w:pos="720"/>
          <w:tab w:val="left" w:pos="1080"/>
        </w:tabs>
        <w:rPr>
          <w:rFonts w:ascii="Arial" w:hAnsi="Arial" w:cs="Arial"/>
          <w:b w:val="0"/>
          <w:bCs w:val="0"/>
          <w:sz w:val="22"/>
          <w:szCs w:val="22"/>
        </w:rPr>
      </w:pPr>
    </w:p>
    <w:p w:rsidR="004B217F" w:rsidRPr="00D06F18" w:rsidRDefault="004B217F" w:rsidP="000F6DDB">
      <w:pPr>
        <w:pStyle w:val="BodyTextIndent2"/>
        <w:tabs>
          <w:tab w:val="left" w:pos="720"/>
          <w:tab w:val="left" w:pos="1080"/>
        </w:tabs>
        <w:ind w:hanging="2711"/>
        <w:rPr>
          <w:rFonts w:ascii="Arial" w:hAnsi="Arial" w:cs="Arial"/>
          <w:bCs w:val="0"/>
          <w:sz w:val="22"/>
          <w:szCs w:val="22"/>
        </w:rPr>
      </w:pPr>
      <w:r w:rsidRPr="00D06F18">
        <w:rPr>
          <w:rFonts w:ascii="Arial" w:hAnsi="Arial" w:cs="Arial"/>
          <w:bCs w:val="0"/>
          <w:sz w:val="22"/>
          <w:szCs w:val="22"/>
        </w:rPr>
        <w:t>C.</w:t>
      </w:r>
      <w:r w:rsidRPr="00D06F18">
        <w:rPr>
          <w:rFonts w:ascii="Arial" w:hAnsi="Arial" w:cs="Arial"/>
          <w:bCs w:val="0"/>
          <w:sz w:val="22"/>
          <w:szCs w:val="22"/>
        </w:rPr>
        <w:tab/>
        <w:t>Basic Standard:</w:t>
      </w:r>
    </w:p>
    <w:p w:rsidR="004B217F" w:rsidRPr="00D06F18" w:rsidRDefault="004B217F" w:rsidP="000F6DDB">
      <w:pPr>
        <w:pStyle w:val="BodyTextIndent2"/>
        <w:tabs>
          <w:tab w:val="left" w:pos="720"/>
          <w:tab w:val="left" w:pos="1080"/>
        </w:tabs>
        <w:ind w:left="709" w:firstLine="0"/>
        <w:rPr>
          <w:rFonts w:ascii="Arial" w:hAnsi="Arial" w:cs="Arial"/>
          <w:b w:val="0"/>
          <w:bCs w:val="0"/>
          <w:sz w:val="22"/>
          <w:szCs w:val="22"/>
        </w:rPr>
      </w:pPr>
      <w:r w:rsidRPr="00D06F18">
        <w:rPr>
          <w:rFonts w:ascii="Arial" w:hAnsi="Arial" w:cs="Arial"/>
          <w:b w:val="0"/>
          <w:bCs w:val="0"/>
          <w:sz w:val="22"/>
          <w:szCs w:val="22"/>
        </w:rPr>
        <w:t>A basic standard is one which is kept unchanged over a period of time. It is used as the basis for preparing more up-to-date standards for control purposes. A basic standard may be used to show the trend in costs over a period of time.</w:t>
      </w:r>
    </w:p>
    <w:p w:rsidR="004B217F" w:rsidRPr="00D06F18" w:rsidRDefault="004B217F" w:rsidP="000F6DDB">
      <w:pPr>
        <w:pStyle w:val="BodyTextIndent2"/>
        <w:tabs>
          <w:tab w:val="left" w:pos="720"/>
          <w:tab w:val="left" w:pos="1080"/>
        </w:tabs>
        <w:ind w:left="709" w:firstLine="0"/>
        <w:rPr>
          <w:rFonts w:ascii="Arial" w:hAnsi="Arial" w:cs="Arial"/>
          <w:b w:val="0"/>
          <w:bCs w:val="0"/>
          <w:sz w:val="22"/>
          <w:szCs w:val="22"/>
          <w:u w:val="single"/>
        </w:rPr>
      </w:pPr>
    </w:p>
    <w:p w:rsidR="004B217F" w:rsidRPr="004E6639" w:rsidRDefault="004B217F" w:rsidP="004D308D">
      <w:pPr>
        <w:pStyle w:val="BodyTextIndent2"/>
        <w:tabs>
          <w:tab w:val="left" w:pos="720"/>
          <w:tab w:val="left" w:pos="1080"/>
        </w:tabs>
        <w:ind w:left="0" w:firstLine="0"/>
        <w:rPr>
          <w:rFonts w:ascii="Arial" w:hAnsi="Arial" w:cs="Arial"/>
          <w:b w:val="0"/>
          <w:bCs w:val="0"/>
          <w:sz w:val="22"/>
          <w:szCs w:val="22"/>
        </w:rPr>
      </w:pPr>
      <w:r w:rsidRPr="00D06F18">
        <w:rPr>
          <w:rFonts w:ascii="Arial" w:hAnsi="Arial" w:cs="Arial"/>
          <w:bCs w:val="0"/>
          <w:sz w:val="22"/>
          <w:szCs w:val="22"/>
          <w:u w:val="single"/>
        </w:rPr>
        <w:t>6.</w:t>
      </w:r>
      <w:r w:rsidRPr="00D06F18">
        <w:rPr>
          <w:rFonts w:ascii="Arial" w:hAnsi="Arial" w:cs="Arial"/>
          <w:bCs w:val="0"/>
          <w:sz w:val="22"/>
          <w:szCs w:val="22"/>
          <w:u w:val="single"/>
        </w:rPr>
        <w:tab/>
        <w:t>Setting Standard costs:</w:t>
      </w:r>
      <w:r w:rsidR="004E6639">
        <w:rPr>
          <w:rFonts w:ascii="Arial" w:hAnsi="Arial" w:cs="Arial"/>
          <w:b w:val="0"/>
          <w:bCs w:val="0"/>
          <w:sz w:val="22"/>
          <w:szCs w:val="22"/>
        </w:rPr>
        <w:t xml:space="preserve">                                                                       </w:t>
      </w:r>
      <w:r w:rsidR="004E6639" w:rsidRPr="004E6639">
        <w:rPr>
          <w:rFonts w:ascii="Arial" w:hAnsi="Arial" w:cs="Arial"/>
          <w:b w:val="0"/>
          <w:sz w:val="22"/>
          <w:szCs w:val="22"/>
        </w:rPr>
        <w:t>(4 marks</w:t>
      </w:r>
      <w:r w:rsidR="004E6639">
        <w:rPr>
          <w:rFonts w:ascii="Arial" w:hAnsi="Arial" w:cs="Arial"/>
          <w:b w:val="0"/>
          <w:sz w:val="22"/>
          <w:szCs w:val="22"/>
        </w:rPr>
        <w:t xml:space="preserve"> for each parts</w:t>
      </w:r>
      <w:r w:rsidR="004E6639" w:rsidRPr="004E6639">
        <w:rPr>
          <w:rFonts w:ascii="Arial" w:hAnsi="Arial" w:cs="Arial"/>
          <w:b w:val="0"/>
          <w:sz w:val="22"/>
          <w:szCs w:val="22"/>
        </w:rPr>
        <w:t>)</w:t>
      </w:r>
    </w:p>
    <w:p w:rsidR="004D308D" w:rsidRPr="00D06F18" w:rsidRDefault="004D308D" w:rsidP="004D308D">
      <w:pPr>
        <w:pStyle w:val="BodyTextIndent2"/>
        <w:tabs>
          <w:tab w:val="left" w:pos="720"/>
          <w:tab w:val="left" w:pos="1080"/>
        </w:tabs>
        <w:ind w:left="0" w:firstLine="0"/>
        <w:rPr>
          <w:rFonts w:ascii="Arial" w:hAnsi="Arial" w:cs="Arial"/>
          <w:bCs w:val="0"/>
          <w:sz w:val="22"/>
          <w:szCs w:val="22"/>
          <w:u w:val="single"/>
        </w:rPr>
      </w:pPr>
    </w:p>
    <w:p w:rsidR="004B217F" w:rsidRPr="00D06F18" w:rsidRDefault="004B217F" w:rsidP="007D72BA">
      <w:pPr>
        <w:pStyle w:val="BodyTextIndent2"/>
        <w:numPr>
          <w:ilvl w:val="0"/>
          <w:numId w:val="45"/>
        </w:numPr>
        <w:tabs>
          <w:tab w:val="clear" w:pos="8805"/>
          <w:tab w:val="left" w:pos="720"/>
          <w:tab w:val="left" w:pos="1080"/>
        </w:tabs>
        <w:rPr>
          <w:rFonts w:ascii="Arial" w:hAnsi="Arial" w:cs="Arial"/>
          <w:bCs w:val="0"/>
          <w:sz w:val="22"/>
          <w:szCs w:val="22"/>
          <w:u w:val="single"/>
        </w:rPr>
      </w:pPr>
      <w:r w:rsidRPr="00D06F18">
        <w:rPr>
          <w:rFonts w:ascii="Arial" w:hAnsi="Arial" w:cs="Arial"/>
          <w:bCs w:val="0"/>
          <w:sz w:val="22"/>
          <w:szCs w:val="22"/>
          <w:u w:val="single"/>
        </w:rPr>
        <w:t>Standard material price:</w:t>
      </w:r>
    </w:p>
    <w:p w:rsidR="004B217F" w:rsidRPr="00D06F18" w:rsidRDefault="004B217F" w:rsidP="004D308D">
      <w:pPr>
        <w:pStyle w:val="BodyTextIndent2"/>
        <w:tabs>
          <w:tab w:val="left" w:pos="720"/>
          <w:tab w:val="left" w:pos="1080"/>
        </w:tabs>
        <w:ind w:left="0" w:firstLine="0"/>
        <w:rPr>
          <w:rFonts w:ascii="Arial" w:hAnsi="Arial" w:cs="Arial"/>
          <w:b w:val="0"/>
          <w:bCs w:val="0"/>
          <w:sz w:val="22"/>
          <w:szCs w:val="22"/>
          <w:u w:val="single"/>
        </w:rPr>
      </w:pPr>
    </w:p>
    <w:p w:rsidR="004B217F" w:rsidRPr="00D06F18" w:rsidRDefault="004B217F" w:rsidP="007D72BA">
      <w:pPr>
        <w:pStyle w:val="BodyTextIndent2"/>
        <w:numPr>
          <w:ilvl w:val="0"/>
          <w:numId w:val="41"/>
        </w:numPr>
        <w:tabs>
          <w:tab w:val="clear" w:pos="8805"/>
          <w:tab w:val="left" w:pos="720"/>
        </w:tabs>
        <w:rPr>
          <w:rFonts w:ascii="Arial" w:hAnsi="Arial" w:cs="Arial"/>
          <w:b w:val="0"/>
          <w:bCs w:val="0"/>
          <w:sz w:val="22"/>
          <w:szCs w:val="22"/>
        </w:rPr>
      </w:pPr>
      <w:r w:rsidRPr="00D06F18">
        <w:rPr>
          <w:rFonts w:ascii="Arial" w:hAnsi="Arial" w:cs="Arial"/>
          <w:b w:val="0"/>
          <w:bCs w:val="0"/>
          <w:sz w:val="22"/>
          <w:szCs w:val="22"/>
        </w:rPr>
        <w:t>Quotations and estimates received from potential suppliers.</w:t>
      </w:r>
    </w:p>
    <w:p w:rsidR="004B217F" w:rsidRPr="00D06F18" w:rsidRDefault="004B217F" w:rsidP="007D72BA">
      <w:pPr>
        <w:pStyle w:val="BodyTextIndent2"/>
        <w:numPr>
          <w:ilvl w:val="0"/>
          <w:numId w:val="41"/>
        </w:numPr>
        <w:tabs>
          <w:tab w:val="clear" w:pos="8805"/>
          <w:tab w:val="left" w:pos="720"/>
        </w:tabs>
        <w:rPr>
          <w:rFonts w:ascii="Arial" w:hAnsi="Arial" w:cs="Arial"/>
          <w:b w:val="0"/>
          <w:bCs w:val="0"/>
          <w:sz w:val="22"/>
          <w:szCs w:val="22"/>
        </w:rPr>
      </w:pPr>
      <w:r w:rsidRPr="00D06F18">
        <w:rPr>
          <w:rFonts w:ascii="Arial" w:hAnsi="Arial" w:cs="Arial"/>
          <w:b w:val="0"/>
          <w:bCs w:val="0"/>
          <w:sz w:val="22"/>
          <w:szCs w:val="22"/>
        </w:rPr>
        <w:t>Trend information obtained from past data on material prices.</w:t>
      </w:r>
    </w:p>
    <w:p w:rsidR="004B217F" w:rsidRPr="00D06F18" w:rsidRDefault="004B217F" w:rsidP="007D72BA">
      <w:pPr>
        <w:pStyle w:val="BodyTextIndent2"/>
        <w:numPr>
          <w:ilvl w:val="0"/>
          <w:numId w:val="41"/>
        </w:numPr>
        <w:tabs>
          <w:tab w:val="clear" w:pos="8805"/>
          <w:tab w:val="left" w:pos="720"/>
        </w:tabs>
        <w:rPr>
          <w:rFonts w:ascii="Arial" w:hAnsi="Arial" w:cs="Arial"/>
          <w:b w:val="0"/>
          <w:bCs w:val="0"/>
          <w:sz w:val="22"/>
          <w:szCs w:val="22"/>
        </w:rPr>
      </w:pPr>
      <w:r w:rsidRPr="00D06F18">
        <w:rPr>
          <w:rFonts w:ascii="Arial" w:hAnsi="Arial" w:cs="Arial"/>
          <w:b w:val="0"/>
          <w:bCs w:val="0"/>
          <w:sz w:val="22"/>
          <w:szCs w:val="22"/>
        </w:rPr>
        <w:t>Details of any bulk discounts which may be available.</w:t>
      </w:r>
    </w:p>
    <w:p w:rsidR="004B217F" w:rsidRPr="00D06F18" w:rsidRDefault="004B217F" w:rsidP="007D72BA">
      <w:pPr>
        <w:pStyle w:val="BodyTextIndent2"/>
        <w:numPr>
          <w:ilvl w:val="0"/>
          <w:numId w:val="41"/>
        </w:numPr>
        <w:tabs>
          <w:tab w:val="clear" w:pos="8805"/>
          <w:tab w:val="left" w:pos="720"/>
        </w:tabs>
        <w:rPr>
          <w:rFonts w:ascii="Arial" w:hAnsi="Arial" w:cs="Arial"/>
          <w:b w:val="0"/>
          <w:bCs w:val="0"/>
          <w:sz w:val="22"/>
          <w:szCs w:val="22"/>
        </w:rPr>
      </w:pPr>
      <w:r w:rsidRPr="00D06F18">
        <w:rPr>
          <w:rFonts w:ascii="Arial" w:hAnsi="Arial" w:cs="Arial"/>
          <w:b w:val="0"/>
          <w:bCs w:val="0"/>
          <w:sz w:val="22"/>
          <w:szCs w:val="22"/>
        </w:rPr>
        <w:t>Information on any charges which will be made for packaging and carriage inwards.</w:t>
      </w:r>
    </w:p>
    <w:p w:rsidR="004B217F" w:rsidRPr="00D06F18" w:rsidRDefault="004B217F" w:rsidP="007D72BA">
      <w:pPr>
        <w:pStyle w:val="BodyTextIndent2"/>
        <w:numPr>
          <w:ilvl w:val="0"/>
          <w:numId w:val="41"/>
        </w:numPr>
        <w:tabs>
          <w:tab w:val="clear" w:pos="8805"/>
          <w:tab w:val="left" w:pos="720"/>
        </w:tabs>
        <w:rPr>
          <w:rFonts w:ascii="Arial" w:hAnsi="Arial" w:cs="Arial"/>
          <w:b w:val="0"/>
          <w:bCs w:val="0"/>
          <w:sz w:val="22"/>
          <w:szCs w:val="22"/>
        </w:rPr>
      </w:pPr>
      <w:r w:rsidRPr="00D06F18">
        <w:rPr>
          <w:rFonts w:ascii="Arial" w:hAnsi="Arial" w:cs="Arial"/>
          <w:b w:val="0"/>
          <w:bCs w:val="0"/>
          <w:sz w:val="22"/>
          <w:szCs w:val="22"/>
        </w:rPr>
        <w:t>The quality of material to be used: this may affect the price to be paid.</w:t>
      </w:r>
    </w:p>
    <w:p w:rsidR="004B217F" w:rsidRPr="00D06F18" w:rsidRDefault="004B217F" w:rsidP="007D72BA">
      <w:pPr>
        <w:pStyle w:val="BodyTextIndent2"/>
        <w:numPr>
          <w:ilvl w:val="0"/>
          <w:numId w:val="41"/>
        </w:numPr>
        <w:tabs>
          <w:tab w:val="clear" w:pos="8805"/>
          <w:tab w:val="left" w:pos="720"/>
        </w:tabs>
        <w:rPr>
          <w:rFonts w:ascii="Arial" w:hAnsi="Arial" w:cs="Arial"/>
          <w:b w:val="0"/>
          <w:bCs w:val="0"/>
          <w:sz w:val="22"/>
          <w:szCs w:val="22"/>
        </w:rPr>
      </w:pPr>
      <w:r w:rsidRPr="00D06F18">
        <w:rPr>
          <w:rFonts w:ascii="Arial" w:hAnsi="Arial" w:cs="Arial"/>
          <w:b w:val="0"/>
          <w:bCs w:val="0"/>
          <w:sz w:val="22"/>
          <w:szCs w:val="22"/>
        </w:rPr>
        <w:t>For internally manufactured components: the predetermined standard cost for the component will be used as the standard price.</w:t>
      </w:r>
    </w:p>
    <w:p w:rsidR="004B217F" w:rsidRPr="00D06F18" w:rsidRDefault="004B217F" w:rsidP="00207E56">
      <w:pPr>
        <w:pStyle w:val="BodyTextIndent2"/>
        <w:tabs>
          <w:tab w:val="left" w:pos="720"/>
          <w:tab w:val="left" w:pos="1080"/>
        </w:tabs>
        <w:rPr>
          <w:rFonts w:ascii="Arial" w:hAnsi="Arial" w:cs="Arial"/>
          <w:b w:val="0"/>
          <w:bCs w:val="0"/>
          <w:sz w:val="22"/>
          <w:szCs w:val="22"/>
        </w:rPr>
      </w:pPr>
    </w:p>
    <w:p w:rsidR="004B217F" w:rsidRPr="00D06F18" w:rsidRDefault="004B217F" w:rsidP="000F6DDB">
      <w:pPr>
        <w:pStyle w:val="BodyTextIndent2"/>
        <w:tabs>
          <w:tab w:val="left" w:pos="720"/>
          <w:tab w:val="left" w:pos="1080"/>
        </w:tabs>
        <w:ind w:hanging="2711"/>
        <w:rPr>
          <w:rFonts w:ascii="Arial" w:hAnsi="Arial" w:cs="Arial"/>
          <w:bCs w:val="0"/>
          <w:sz w:val="22"/>
          <w:szCs w:val="22"/>
          <w:u w:val="single"/>
        </w:rPr>
      </w:pPr>
      <w:r w:rsidRPr="00D06F18">
        <w:rPr>
          <w:rFonts w:ascii="Arial" w:hAnsi="Arial" w:cs="Arial"/>
          <w:bCs w:val="0"/>
          <w:sz w:val="22"/>
          <w:szCs w:val="22"/>
          <w:u w:val="single"/>
        </w:rPr>
        <w:t>B.</w:t>
      </w:r>
      <w:r w:rsidRPr="00D06F18">
        <w:rPr>
          <w:rFonts w:ascii="Arial" w:hAnsi="Arial" w:cs="Arial"/>
          <w:b w:val="0"/>
          <w:bCs w:val="0"/>
          <w:sz w:val="22"/>
          <w:szCs w:val="22"/>
          <w:u w:val="single"/>
        </w:rPr>
        <w:tab/>
      </w:r>
      <w:r w:rsidRPr="00D06F18">
        <w:rPr>
          <w:rFonts w:ascii="Arial" w:hAnsi="Arial" w:cs="Arial"/>
          <w:bCs w:val="0"/>
          <w:sz w:val="22"/>
          <w:szCs w:val="22"/>
          <w:u w:val="single"/>
        </w:rPr>
        <w:t>Standard material usage:</w:t>
      </w:r>
    </w:p>
    <w:p w:rsidR="004B217F" w:rsidRPr="00D06F18" w:rsidRDefault="004B217F" w:rsidP="00207E56">
      <w:pPr>
        <w:pStyle w:val="BodyTextIndent2"/>
        <w:tabs>
          <w:tab w:val="left" w:pos="720"/>
          <w:tab w:val="left" w:pos="1080"/>
        </w:tabs>
        <w:rPr>
          <w:rFonts w:ascii="Arial" w:hAnsi="Arial" w:cs="Arial"/>
          <w:b w:val="0"/>
          <w:bCs w:val="0"/>
          <w:sz w:val="22"/>
          <w:szCs w:val="22"/>
          <w:u w:val="single"/>
        </w:rPr>
      </w:pPr>
    </w:p>
    <w:p w:rsidR="004B217F" w:rsidRPr="00D06F18" w:rsidRDefault="004B217F" w:rsidP="007D72BA">
      <w:pPr>
        <w:pStyle w:val="BodyTextIndent2"/>
        <w:numPr>
          <w:ilvl w:val="0"/>
          <w:numId w:val="42"/>
        </w:numPr>
        <w:tabs>
          <w:tab w:val="clear" w:pos="8805"/>
          <w:tab w:val="left" w:pos="720"/>
        </w:tabs>
        <w:rPr>
          <w:rFonts w:ascii="Arial" w:hAnsi="Arial" w:cs="Arial"/>
          <w:b w:val="0"/>
          <w:bCs w:val="0"/>
          <w:sz w:val="22"/>
          <w:szCs w:val="22"/>
        </w:rPr>
      </w:pPr>
      <w:r w:rsidRPr="00D06F18">
        <w:rPr>
          <w:rFonts w:ascii="Arial" w:hAnsi="Arial" w:cs="Arial"/>
          <w:b w:val="0"/>
          <w:bCs w:val="0"/>
          <w:sz w:val="22"/>
          <w:szCs w:val="22"/>
        </w:rPr>
        <w:t>The basis to be used for the level of performance.</w:t>
      </w:r>
    </w:p>
    <w:p w:rsidR="004B217F" w:rsidRPr="00D06F18" w:rsidRDefault="004B217F" w:rsidP="00207E56">
      <w:pPr>
        <w:pStyle w:val="BodyTextIndent2"/>
        <w:tabs>
          <w:tab w:val="left" w:pos="720"/>
        </w:tabs>
        <w:ind w:left="1080"/>
        <w:rPr>
          <w:rFonts w:ascii="Arial" w:hAnsi="Arial" w:cs="Arial"/>
          <w:b w:val="0"/>
          <w:bCs w:val="0"/>
          <w:sz w:val="22"/>
          <w:szCs w:val="22"/>
        </w:rPr>
      </w:pPr>
    </w:p>
    <w:p w:rsidR="004B217F" w:rsidRPr="00D06F18" w:rsidRDefault="004B217F" w:rsidP="007D72BA">
      <w:pPr>
        <w:pStyle w:val="BodyTextIndent2"/>
        <w:numPr>
          <w:ilvl w:val="0"/>
          <w:numId w:val="42"/>
        </w:numPr>
        <w:tabs>
          <w:tab w:val="clear" w:pos="8805"/>
          <w:tab w:val="left" w:pos="720"/>
        </w:tabs>
        <w:rPr>
          <w:rFonts w:ascii="Arial" w:hAnsi="Arial" w:cs="Arial"/>
          <w:b w:val="0"/>
          <w:bCs w:val="0"/>
          <w:sz w:val="22"/>
          <w:szCs w:val="22"/>
        </w:rPr>
      </w:pPr>
      <w:r w:rsidRPr="00D06F18">
        <w:rPr>
          <w:rFonts w:ascii="Arial" w:hAnsi="Arial" w:cs="Arial"/>
          <w:b w:val="0"/>
          <w:bCs w:val="0"/>
          <w:sz w:val="22"/>
          <w:szCs w:val="22"/>
        </w:rPr>
        <w:t>If an attainable standard is to be used, the allowance to be made for losses, wastage, etc. Work study techniques may be used to determine this.</w:t>
      </w:r>
    </w:p>
    <w:p w:rsidR="004B217F" w:rsidRPr="00D06F18" w:rsidRDefault="004B217F" w:rsidP="007D72BA">
      <w:pPr>
        <w:pStyle w:val="BodyTextIndent2"/>
        <w:numPr>
          <w:ilvl w:val="0"/>
          <w:numId w:val="42"/>
        </w:numPr>
        <w:tabs>
          <w:tab w:val="clear" w:pos="8805"/>
          <w:tab w:val="left" w:pos="720"/>
        </w:tabs>
        <w:rPr>
          <w:rFonts w:ascii="Arial" w:hAnsi="Arial" w:cs="Arial"/>
          <w:b w:val="0"/>
          <w:bCs w:val="0"/>
          <w:sz w:val="22"/>
          <w:szCs w:val="22"/>
        </w:rPr>
      </w:pPr>
      <w:r w:rsidRPr="00D06F18">
        <w:rPr>
          <w:rFonts w:ascii="Arial" w:hAnsi="Arial" w:cs="Arial"/>
          <w:b w:val="0"/>
          <w:bCs w:val="0"/>
          <w:sz w:val="22"/>
          <w:szCs w:val="22"/>
        </w:rPr>
        <w:t>Technical specifications of the material to be used.</w:t>
      </w:r>
    </w:p>
    <w:p w:rsidR="004B217F" w:rsidRPr="00D06F18" w:rsidRDefault="004B217F" w:rsidP="00207E56">
      <w:pPr>
        <w:pStyle w:val="BodyTextIndent2"/>
        <w:tabs>
          <w:tab w:val="left" w:pos="720"/>
          <w:tab w:val="left" w:pos="1080"/>
        </w:tabs>
        <w:rPr>
          <w:rFonts w:ascii="Arial" w:hAnsi="Arial" w:cs="Arial"/>
          <w:b w:val="0"/>
          <w:bCs w:val="0"/>
          <w:sz w:val="22"/>
          <w:szCs w:val="22"/>
        </w:rPr>
      </w:pPr>
    </w:p>
    <w:p w:rsidR="004B217F" w:rsidRPr="00D06F18" w:rsidRDefault="004B217F" w:rsidP="000F6DDB">
      <w:pPr>
        <w:pStyle w:val="BodyTextIndent2"/>
        <w:tabs>
          <w:tab w:val="left" w:pos="720"/>
          <w:tab w:val="left" w:pos="1080"/>
        </w:tabs>
        <w:ind w:hanging="2711"/>
        <w:rPr>
          <w:rFonts w:ascii="Arial" w:hAnsi="Arial" w:cs="Arial"/>
          <w:bCs w:val="0"/>
          <w:sz w:val="22"/>
          <w:szCs w:val="22"/>
          <w:u w:val="single"/>
        </w:rPr>
      </w:pPr>
      <w:r w:rsidRPr="00D06F18">
        <w:rPr>
          <w:rFonts w:ascii="Arial" w:hAnsi="Arial" w:cs="Arial"/>
          <w:bCs w:val="0"/>
          <w:sz w:val="22"/>
          <w:szCs w:val="22"/>
          <w:u w:val="single"/>
        </w:rPr>
        <w:t>C.</w:t>
      </w:r>
      <w:r w:rsidRPr="00D06F18">
        <w:rPr>
          <w:rFonts w:ascii="Arial" w:hAnsi="Arial" w:cs="Arial"/>
          <w:bCs w:val="0"/>
          <w:sz w:val="22"/>
          <w:szCs w:val="22"/>
          <w:u w:val="single"/>
        </w:rPr>
        <w:tab/>
        <w:t>Standard labour rate:</w:t>
      </w:r>
    </w:p>
    <w:p w:rsidR="004B217F" w:rsidRPr="00D06F18" w:rsidRDefault="004B217F" w:rsidP="00207E56">
      <w:pPr>
        <w:pStyle w:val="BodyTextIndent2"/>
        <w:tabs>
          <w:tab w:val="left" w:pos="720"/>
          <w:tab w:val="left" w:pos="1080"/>
        </w:tabs>
        <w:rPr>
          <w:rFonts w:ascii="Arial" w:hAnsi="Arial" w:cs="Arial"/>
          <w:b w:val="0"/>
          <w:bCs w:val="0"/>
          <w:sz w:val="22"/>
          <w:szCs w:val="22"/>
          <w:u w:val="single"/>
        </w:rPr>
      </w:pPr>
    </w:p>
    <w:p w:rsidR="004B217F" w:rsidRPr="00D06F18" w:rsidRDefault="004B217F" w:rsidP="007D72BA">
      <w:pPr>
        <w:pStyle w:val="BodyTextIndent2"/>
        <w:numPr>
          <w:ilvl w:val="0"/>
          <w:numId w:val="43"/>
        </w:numPr>
        <w:tabs>
          <w:tab w:val="clear" w:pos="8805"/>
          <w:tab w:val="left" w:pos="720"/>
        </w:tabs>
        <w:rPr>
          <w:rFonts w:ascii="Arial" w:hAnsi="Arial" w:cs="Arial"/>
          <w:b w:val="0"/>
          <w:bCs w:val="0"/>
          <w:sz w:val="22"/>
          <w:szCs w:val="22"/>
        </w:rPr>
      </w:pPr>
      <w:r w:rsidRPr="00D06F18">
        <w:rPr>
          <w:rFonts w:ascii="Arial" w:hAnsi="Arial" w:cs="Arial"/>
          <w:b w:val="0"/>
          <w:bCs w:val="0"/>
          <w:sz w:val="22"/>
          <w:szCs w:val="22"/>
        </w:rPr>
        <w:t>The personnel department for the wage rates for employees of the required grades with the required skills.</w:t>
      </w:r>
    </w:p>
    <w:p w:rsidR="004B217F" w:rsidRPr="00D06F18" w:rsidRDefault="004B217F" w:rsidP="007D72BA">
      <w:pPr>
        <w:pStyle w:val="BodyTextIndent2"/>
        <w:numPr>
          <w:ilvl w:val="0"/>
          <w:numId w:val="43"/>
        </w:numPr>
        <w:tabs>
          <w:tab w:val="clear" w:pos="8805"/>
          <w:tab w:val="left" w:pos="720"/>
        </w:tabs>
        <w:rPr>
          <w:rFonts w:ascii="Arial" w:hAnsi="Arial" w:cs="Arial"/>
          <w:b w:val="0"/>
          <w:bCs w:val="0"/>
          <w:sz w:val="22"/>
          <w:szCs w:val="22"/>
        </w:rPr>
      </w:pPr>
      <w:r w:rsidRPr="00D06F18">
        <w:rPr>
          <w:rFonts w:ascii="Arial" w:hAnsi="Arial" w:cs="Arial"/>
          <w:b w:val="0"/>
          <w:bCs w:val="0"/>
          <w:sz w:val="22"/>
          <w:szCs w:val="22"/>
        </w:rPr>
        <w:t>Forecasts of the likely outcome of any trades union negotiations currently in progress.</w:t>
      </w:r>
    </w:p>
    <w:p w:rsidR="004B217F" w:rsidRPr="00D06F18" w:rsidRDefault="004B217F" w:rsidP="007D72BA">
      <w:pPr>
        <w:pStyle w:val="BodyTextIndent2"/>
        <w:numPr>
          <w:ilvl w:val="0"/>
          <w:numId w:val="43"/>
        </w:numPr>
        <w:tabs>
          <w:tab w:val="clear" w:pos="8805"/>
          <w:tab w:val="left" w:pos="720"/>
        </w:tabs>
        <w:rPr>
          <w:rFonts w:ascii="Arial" w:hAnsi="Arial" w:cs="Arial"/>
          <w:b w:val="0"/>
          <w:bCs w:val="0"/>
          <w:sz w:val="22"/>
          <w:szCs w:val="22"/>
        </w:rPr>
      </w:pPr>
      <w:r w:rsidRPr="00D06F18">
        <w:rPr>
          <w:rFonts w:ascii="Arial" w:hAnsi="Arial" w:cs="Arial"/>
          <w:b w:val="0"/>
          <w:bCs w:val="0"/>
          <w:sz w:val="22"/>
          <w:szCs w:val="22"/>
        </w:rPr>
        <w:t>Details of any bonus schemes in operations.</w:t>
      </w:r>
    </w:p>
    <w:p w:rsidR="004B217F" w:rsidRPr="00D06F18" w:rsidRDefault="004B217F" w:rsidP="00207E56">
      <w:pPr>
        <w:pStyle w:val="BodyTextIndent2"/>
        <w:tabs>
          <w:tab w:val="left" w:pos="720"/>
        </w:tabs>
        <w:rPr>
          <w:rFonts w:ascii="Arial" w:hAnsi="Arial" w:cs="Arial"/>
          <w:b w:val="0"/>
          <w:bCs w:val="0"/>
          <w:sz w:val="22"/>
          <w:szCs w:val="22"/>
        </w:rPr>
      </w:pPr>
    </w:p>
    <w:p w:rsidR="004B217F" w:rsidRPr="00D06F18" w:rsidRDefault="004B217F" w:rsidP="000F6DDB">
      <w:pPr>
        <w:pStyle w:val="BodyTextIndent2"/>
        <w:tabs>
          <w:tab w:val="left" w:pos="720"/>
          <w:tab w:val="left" w:pos="1080"/>
        </w:tabs>
        <w:ind w:hanging="2711"/>
        <w:rPr>
          <w:rFonts w:ascii="Arial" w:hAnsi="Arial" w:cs="Arial"/>
          <w:b w:val="0"/>
          <w:bCs w:val="0"/>
          <w:sz w:val="22"/>
          <w:szCs w:val="22"/>
          <w:u w:val="single"/>
        </w:rPr>
      </w:pPr>
      <w:r w:rsidRPr="00D06F18">
        <w:rPr>
          <w:rFonts w:ascii="Arial" w:hAnsi="Arial" w:cs="Arial"/>
          <w:bCs w:val="0"/>
          <w:sz w:val="22"/>
          <w:szCs w:val="22"/>
          <w:u w:val="single"/>
        </w:rPr>
        <w:t>D.</w:t>
      </w:r>
      <w:r w:rsidRPr="00D06F18">
        <w:rPr>
          <w:rFonts w:ascii="Arial" w:hAnsi="Arial" w:cs="Arial"/>
          <w:bCs w:val="0"/>
          <w:sz w:val="22"/>
          <w:szCs w:val="22"/>
          <w:u w:val="single"/>
        </w:rPr>
        <w:tab/>
        <w:t>Standard labour times</w:t>
      </w:r>
      <w:r w:rsidRPr="00D06F18">
        <w:rPr>
          <w:rFonts w:ascii="Arial" w:hAnsi="Arial" w:cs="Arial"/>
          <w:b w:val="0"/>
          <w:bCs w:val="0"/>
          <w:sz w:val="22"/>
          <w:szCs w:val="22"/>
          <w:u w:val="single"/>
        </w:rPr>
        <w:t>:</w:t>
      </w:r>
    </w:p>
    <w:p w:rsidR="004B217F" w:rsidRPr="00D06F18" w:rsidRDefault="004B217F" w:rsidP="00207E56">
      <w:pPr>
        <w:pStyle w:val="BodyTextIndent2"/>
        <w:tabs>
          <w:tab w:val="left" w:pos="720"/>
          <w:tab w:val="left" w:pos="1080"/>
        </w:tabs>
        <w:rPr>
          <w:rFonts w:ascii="Arial" w:hAnsi="Arial" w:cs="Arial"/>
          <w:b w:val="0"/>
          <w:bCs w:val="0"/>
          <w:sz w:val="22"/>
          <w:szCs w:val="22"/>
          <w:u w:val="single"/>
        </w:rPr>
      </w:pPr>
    </w:p>
    <w:p w:rsidR="004B217F" w:rsidRPr="00D06F18" w:rsidRDefault="004B217F" w:rsidP="007D72BA">
      <w:pPr>
        <w:pStyle w:val="BodyTextIndent2"/>
        <w:numPr>
          <w:ilvl w:val="0"/>
          <w:numId w:val="44"/>
        </w:numPr>
        <w:tabs>
          <w:tab w:val="clear" w:pos="8805"/>
          <w:tab w:val="left" w:pos="720"/>
        </w:tabs>
        <w:rPr>
          <w:rFonts w:ascii="Arial" w:hAnsi="Arial" w:cs="Arial"/>
          <w:b w:val="0"/>
          <w:bCs w:val="0"/>
          <w:sz w:val="22"/>
          <w:szCs w:val="22"/>
        </w:rPr>
      </w:pPr>
      <w:r w:rsidRPr="00D06F18">
        <w:rPr>
          <w:rFonts w:ascii="Arial" w:hAnsi="Arial" w:cs="Arial"/>
          <w:b w:val="0"/>
          <w:bCs w:val="0"/>
          <w:sz w:val="22"/>
          <w:szCs w:val="22"/>
        </w:rPr>
        <w:t>The basis to be used for the level of performance.</w:t>
      </w:r>
    </w:p>
    <w:p w:rsidR="004B217F" w:rsidRPr="00D06F18" w:rsidRDefault="004B217F" w:rsidP="007D72BA">
      <w:pPr>
        <w:pStyle w:val="BodyTextIndent2"/>
        <w:numPr>
          <w:ilvl w:val="0"/>
          <w:numId w:val="44"/>
        </w:numPr>
        <w:tabs>
          <w:tab w:val="clear" w:pos="8805"/>
          <w:tab w:val="left" w:pos="720"/>
        </w:tabs>
        <w:rPr>
          <w:rFonts w:ascii="Arial" w:hAnsi="Arial" w:cs="Arial"/>
          <w:b w:val="0"/>
          <w:bCs w:val="0"/>
          <w:sz w:val="22"/>
          <w:szCs w:val="22"/>
        </w:rPr>
      </w:pPr>
      <w:r w:rsidRPr="00D06F18">
        <w:rPr>
          <w:rFonts w:ascii="Arial" w:hAnsi="Arial" w:cs="Arial"/>
          <w:b w:val="0"/>
          <w:bCs w:val="0"/>
          <w:sz w:val="22"/>
          <w:szCs w:val="22"/>
        </w:rPr>
        <w:t>If an attainable standard is to be used, the allowance to be made for downtime, etc.</w:t>
      </w:r>
    </w:p>
    <w:p w:rsidR="004B217F" w:rsidRPr="00D06F18" w:rsidRDefault="004B217F" w:rsidP="007D72BA">
      <w:pPr>
        <w:pStyle w:val="BodyTextIndent2"/>
        <w:numPr>
          <w:ilvl w:val="0"/>
          <w:numId w:val="44"/>
        </w:numPr>
        <w:tabs>
          <w:tab w:val="clear" w:pos="8805"/>
          <w:tab w:val="left" w:pos="720"/>
        </w:tabs>
        <w:rPr>
          <w:rFonts w:ascii="Arial" w:hAnsi="Arial" w:cs="Arial"/>
          <w:b w:val="0"/>
          <w:bCs w:val="0"/>
          <w:sz w:val="22"/>
          <w:szCs w:val="22"/>
        </w:rPr>
      </w:pPr>
      <w:r w:rsidRPr="00D06F18">
        <w:rPr>
          <w:rFonts w:ascii="Arial" w:hAnsi="Arial" w:cs="Arial"/>
          <w:b w:val="0"/>
          <w:bCs w:val="0"/>
          <w:sz w:val="22"/>
          <w:szCs w:val="22"/>
        </w:rPr>
        <w:t>Technical specifications of the tasks required to manufacture the product or provide the service.</w:t>
      </w:r>
    </w:p>
    <w:p w:rsidR="004B217F" w:rsidRPr="00D06F18" w:rsidRDefault="004B217F" w:rsidP="007D72BA">
      <w:pPr>
        <w:pStyle w:val="BodyTextIndent2"/>
        <w:numPr>
          <w:ilvl w:val="0"/>
          <w:numId w:val="44"/>
        </w:numPr>
        <w:tabs>
          <w:tab w:val="clear" w:pos="8805"/>
          <w:tab w:val="left" w:pos="720"/>
        </w:tabs>
        <w:rPr>
          <w:rFonts w:ascii="Arial" w:hAnsi="Arial" w:cs="Arial"/>
          <w:b w:val="0"/>
          <w:bCs w:val="0"/>
          <w:sz w:val="22"/>
          <w:szCs w:val="22"/>
        </w:rPr>
      </w:pPr>
      <w:r w:rsidRPr="00D06F18">
        <w:rPr>
          <w:rFonts w:ascii="Arial" w:hAnsi="Arial" w:cs="Arial"/>
          <w:b w:val="0"/>
          <w:bCs w:val="0"/>
          <w:sz w:val="22"/>
          <w:szCs w:val="22"/>
        </w:rPr>
        <w:t>The results of work study exercises which are set up to determine the standard time to perform the required tasks and the grades of labour to be employed.</w:t>
      </w:r>
    </w:p>
    <w:p w:rsidR="004B217F" w:rsidRPr="00D06F18" w:rsidRDefault="004B217F" w:rsidP="00207E56">
      <w:pPr>
        <w:pStyle w:val="BodyTextIndent2"/>
        <w:tabs>
          <w:tab w:val="left" w:pos="720"/>
          <w:tab w:val="left" w:pos="1080"/>
        </w:tabs>
        <w:rPr>
          <w:rFonts w:ascii="Arial" w:hAnsi="Arial" w:cs="Arial"/>
          <w:bCs w:val="0"/>
          <w:sz w:val="22"/>
          <w:szCs w:val="22"/>
        </w:rPr>
      </w:pPr>
    </w:p>
    <w:p w:rsidR="004B217F" w:rsidRPr="00D06F18" w:rsidRDefault="004B217F" w:rsidP="000F6DDB">
      <w:pPr>
        <w:pStyle w:val="BodyTextIndent2"/>
        <w:tabs>
          <w:tab w:val="left" w:pos="720"/>
          <w:tab w:val="left" w:pos="1080"/>
        </w:tabs>
        <w:ind w:hanging="2711"/>
        <w:rPr>
          <w:rFonts w:ascii="Arial" w:hAnsi="Arial" w:cs="Arial"/>
          <w:bCs w:val="0"/>
          <w:sz w:val="22"/>
          <w:szCs w:val="22"/>
          <w:u w:val="single"/>
        </w:rPr>
      </w:pPr>
      <w:r w:rsidRPr="00D06F18">
        <w:rPr>
          <w:rFonts w:ascii="Arial" w:hAnsi="Arial" w:cs="Arial"/>
          <w:bCs w:val="0"/>
          <w:sz w:val="22"/>
          <w:szCs w:val="22"/>
          <w:u w:val="single"/>
        </w:rPr>
        <w:t>E.</w:t>
      </w:r>
      <w:r w:rsidRPr="00D06F18">
        <w:rPr>
          <w:rFonts w:ascii="Arial" w:hAnsi="Arial" w:cs="Arial"/>
          <w:bCs w:val="0"/>
          <w:sz w:val="22"/>
          <w:szCs w:val="22"/>
          <w:u w:val="single"/>
        </w:rPr>
        <w:tab/>
        <w:t>Production overhead costs:</w:t>
      </w:r>
    </w:p>
    <w:p w:rsidR="004B217F" w:rsidRPr="00D06F18" w:rsidRDefault="004B217F" w:rsidP="00207E56">
      <w:pPr>
        <w:pStyle w:val="BodyTextIndent2"/>
        <w:tabs>
          <w:tab w:val="left" w:pos="720"/>
          <w:tab w:val="left" w:pos="1080"/>
        </w:tabs>
        <w:rPr>
          <w:rFonts w:ascii="Arial" w:hAnsi="Arial" w:cs="Arial"/>
          <w:b w:val="0"/>
          <w:bCs w:val="0"/>
          <w:sz w:val="22"/>
          <w:szCs w:val="22"/>
          <w:u w:val="single"/>
        </w:rPr>
      </w:pPr>
    </w:p>
    <w:p w:rsidR="004B217F" w:rsidRPr="00D06F18" w:rsidRDefault="004B217F" w:rsidP="000F6DDB">
      <w:pPr>
        <w:pStyle w:val="BodyTextIndent2"/>
        <w:tabs>
          <w:tab w:val="left" w:pos="720"/>
          <w:tab w:val="left" w:pos="1080"/>
        </w:tabs>
        <w:ind w:left="709" w:firstLine="0"/>
        <w:rPr>
          <w:rFonts w:ascii="Arial" w:hAnsi="Arial" w:cs="Arial"/>
          <w:b w:val="0"/>
          <w:bCs w:val="0"/>
          <w:sz w:val="22"/>
          <w:szCs w:val="22"/>
        </w:rPr>
      </w:pPr>
      <w:r w:rsidRPr="00D06F18">
        <w:rPr>
          <w:rFonts w:ascii="Arial" w:hAnsi="Arial" w:cs="Arial"/>
          <w:b w:val="0"/>
          <w:bCs w:val="0"/>
          <w:sz w:val="22"/>
          <w:szCs w:val="22"/>
        </w:rPr>
        <w:t>Overhead absorption rates, represents the standard hourly rates for overhead in each cost centre. They can be applied to the standard labour hours or machine hours for each cost unit. The overheads will usually be analysed into their fixed and variable components so that a separate rate is available for fixed production overhead and for variable production overhead.</w:t>
      </w:r>
    </w:p>
    <w:p w:rsidR="006C5846" w:rsidRPr="00D06F18" w:rsidRDefault="006C5846" w:rsidP="009361CE">
      <w:pPr>
        <w:tabs>
          <w:tab w:val="left" w:pos="720"/>
          <w:tab w:val="left" w:pos="1200"/>
        </w:tabs>
        <w:ind w:left="0" w:firstLine="0"/>
        <w:rPr>
          <w:b/>
          <w:highlight w:val="red"/>
          <w:u w:val="single"/>
        </w:rPr>
      </w:pPr>
    </w:p>
    <w:p w:rsidR="004B217F" w:rsidRPr="00D06F18" w:rsidRDefault="001B2537" w:rsidP="004E6639">
      <w:pPr>
        <w:tabs>
          <w:tab w:val="left" w:pos="720"/>
        </w:tabs>
        <w:ind w:left="720" w:hanging="709"/>
      </w:pPr>
      <w:r w:rsidRPr="00D06F18">
        <w:rPr>
          <w:b/>
        </w:rPr>
        <w:lastRenderedPageBreak/>
        <w:t>7</w:t>
      </w:r>
      <w:r w:rsidR="004B217F" w:rsidRPr="00D06F18">
        <w:rPr>
          <w:b/>
        </w:rPr>
        <w:t>.</w:t>
      </w:r>
      <w:r w:rsidR="004B217F" w:rsidRPr="00D06F18">
        <w:tab/>
        <w:t xml:space="preserve">Briefly explain the cost ledger accounting system and the </w:t>
      </w:r>
      <w:r w:rsidR="004E6639">
        <w:t xml:space="preserve">integrated accounting system. </w:t>
      </w:r>
      <w:r w:rsidR="004B217F" w:rsidRPr="00D06F18">
        <w:t xml:space="preserve"> What advantages do you expect in an integrated system ? </w:t>
      </w:r>
      <w:r w:rsidR="004E6639">
        <w:tab/>
      </w:r>
      <w:r w:rsidR="004E6639">
        <w:tab/>
      </w:r>
      <w:r w:rsidR="004E6639">
        <w:tab/>
      </w:r>
      <w:r w:rsidR="004E6639">
        <w:tab/>
      </w:r>
      <w:r w:rsidR="004E6639">
        <w:tab/>
      </w:r>
      <w:r w:rsidR="004B217F" w:rsidRPr="00D06F18">
        <w:t>(</w:t>
      </w:r>
      <w:r w:rsidR="004E6639">
        <w:t>4</w:t>
      </w:r>
      <w:r w:rsidR="004B217F" w:rsidRPr="00D06F18">
        <w:t xml:space="preserve"> marks)</w:t>
      </w:r>
    </w:p>
    <w:p w:rsidR="004B217F" w:rsidRPr="00D06F18" w:rsidRDefault="004B217F" w:rsidP="00207E56"/>
    <w:p w:rsidR="004B217F" w:rsidRPr="00D06F18" w:rsidRDefault="004B217F" w:rsidP="00207E56">
      <w:pPr>
        <w:pStyle w:val="Heading3"/>
        <w:spacing w:before="0"/>
        <w:rPr>
          <w:rFonts w:ascii="Arial" w:hAnsi="Arial" w:cs="Arial"/>
          <w:color w:val="auto"/>
        </w:rPr>
      </w:pPr>
      <w:r w:rsidRPr="00D06F18">
        <w:rPr>
          <w:rFonts w:ascii="Arial" w:hAnsi="Arial" w:cs="Arial"/>
          <w:color w:val="auto"/>
        </w:rPr>
        <w:t>Answer</w:t>
      </w:r>
    </w:p>
    <w:p w:rsidR="004B217F" w:rsidRPr="00D06F18" w:rsidRDefault="004B217F" w:rsidP="00207E56">
      <w:r w:rsidRPr="00D06F18">
        <w:rPr>
          <w:bCs/>
        </w:rPr>
        <w:tab/>
      </w:r>
      <w:r w:rsidR="00D77782" w:rsidRPr="00D06F18">
        <w:rPr>
          <w:bCs/>
        </w:rPr>
        <w:tab/>
      </w:r>
      <w:r w:rsidRPr="00D06F18">
        <w:t>Cost accounts can be maintained in the following two ways :</w:t>
      </w:r>
    </w:p>
    <w:p w:rsidR="004B217F" w:rsidRPr="00D06F18" w:rsidRDefault="004B217F" w:rsidP="007D72BA">
      <w:pPr>
        <w:numPr>
          <w:ilvl w:val="0"/>
          <w:numId w:val="37"/>
        </w:numPr>
        <w:tabs>
          <w:tab w:val="left" w:pos="720"/>
          <w:tab w:val="left" w:pos="1080"/>
        </w:tabs>
      </w:pPr>
      <w:r w:rsidRPr="00D06F18">
        <w:t>Cost Ledger accounting system.</w:t>
      </w:r>
    </w:p>
    <w:p w:rsidR="004B217F" w:rsidRPr="00D06F18" w:rsidRDefault="004B217F" w:rsidP="007D72BA">
      <w:pPr>
        <w:numPr>
          <w:ilvl w:val="0"/>
          <w:numId w:val="37"/>
        </w:numPr>
        <w:tabs>
          <w:tab w:val="left" w:pos="720"/>
          <w:tab w:val="left" w:pos="1080"/>
        </w:tabs>
      </w:pPr>
      <w:r w:rsidRPr="00D06F18">
        <w:t>Integrated Accounting system.</w:t>
      </w:r>
    </w:p>
    <w:p w:rsidR="004B217F" w:rsidRPr="00D06F18" w:rsidRDefault="004B217F" w:rsidP="00207E56">
      <w:pPr>
        <w:tabs>
          <w:tab w:val="left" w:pos="720"/>
          <w:tab w:val="left" w:pos="1080"/>
        </w:tabs>
      </w:pPr>
    </w:p>
    <w:p w:rsidR="004B217F" w:rsidRPr="00D06F18" w:rsidRDefault="00D77782" w:rsidP="00207E56">
      <w:pPr>
        <w:tabs>
          <w:tab w:val="left" w:pos="720"/>
          <w:tab w:val="left" w:pos="1080"/>
        </w:tabs>
        <w:ind w:left="720"/>
      </w:pPr>
      <w:r w:rsidRPr="00D06F18">
        <w:rPr>
          <w:iCs/>
        </w:rPr>
        <w:tab/>
      </w:r>
      <w:r w:rsidR="004B217F" w:rsidRPr="00D06F18">
        <w:rPr>
          <w:iCs/>
        </w:rPr>
        <w:t xml:space="preserve">Cost Ledger Accounting System </w:t>
      </w:r>
      <w:r w:rsidR="004B217F" w:rsidRPr="00D06F18">
        <w:t>: Under this system, separate set of books are maintained for costing and financial data.  In this system, cost ledger is the principal book of accounts</w:t>
      </w:r>
      <w:r w:rsidR="004E6639">
        <w:t xml:space="preserve">. </w:t>
      </w:r>
      <w:r w:rsidR="004B217F" w:rsidRPr="00D06F18">
        <w:t>It is also known as non</w:t>
      </w:r>
      <w:r w:rsidR="004E6639">
        <w:t>-</w:t>
      </w:r>
      <w:r w:rsidR="004B217F" w:rsidRPr="00D06F18">
        <w:t xml:space="preserve">integral accounting system where finished goods ledger, Wages ledger and Overhead ledger are also maintained.   </w:t>
      </w:r>
    </w:p>
    <w:p w:rsidR="004B217F" w:rsidRPr="00D06F18" w:rsidRDefault="004B217F" w:rsidP="00207E56">
      <w:pPr>
        <w:tabs>
          <w:tab w:val="left" w:pos="720"/>
          <w:tab w:val="left" w:pos="1080"/>
        </w:tabs>
        <w:ind w:left="720"/>
      </w:pPr>
    </w:p>
    <w:p w:rsidR="004B217F" w:rsidRPr="00D06F18" w:rsidRDefault="00D77782" w:rsidP="00207E56">
      <w:pPr>
        <w:tabs>
          <w:tab w:val="left" w:pos="720"/>
          <w:tab w:val="left" w:pos="1080"/>
        </w:tabs>
        <w:ind w:left="720"/>
      </w:pPr>
      <w:r w:rsidRPr="00D06F18">
        <w:rPr>
          <w:iCs/>
        </w:rPr>
        <w:tab/>
      </w:r>
      <w:r w:rsidR="004B217F" w:rsidRPr="00D06F18">
        <w:rPr>
          <w:iCs/>
        </w:rPr>
        <w:t>Integrated Accounting System</w:t>
      </w:r>
      <w:r w:rsidR="004B217F" w:rsidRPr="00D06F18">
        <w:t xml:space="preserve"> : Under this method, costing and financial records are kept in the same set of books to give all information that may be required either for financial or for costing purposes. Entries are made in such a way as to enable one to ascertain the cost of each activity continuously</w:t>
      </w:r>
      <w:r w:rsidR="00CD7C47">
        <w:t xml:space="preserve">. </w:t>
      </w:r>
    </w:p>
    <w:p w:rsidR="004B217F" w:rsidRPr="00D06F18" w:rsidRDefault="004B217F" w:rsidP="00207E56">
      <w:pPr>
        <w:tabs>
          <w:tab w:val="left" w:pos="720"/>
          <w:tab w:val="left" w:pos="1080"/>
        </w:tabs>
        <w:ind w:left="720"/>
      </w:pPr>
    </w:p>
    <w:p w:rsidR="004B217F" w:rsidRPr="00D06F18" w:rsidRDefault="00D77782" w:rsidP="00207E56">
      <w:pPr>
        <w:tabs>
          <w:tab w:val="left" w:pos="720"/>
          <w:tab w:val="left" w:pos="1080"/>
        </w:tabs>
        <w:ind w:left="720"/>
      </w:pPr>
      <w:r w:rsidRPr="00D06F18">
        <w:rPr>
          <w:bCs/>
        </w:rPr>
        <w:tab/>
      </w:r>
      <w:r w:rsidR="004B217F" w:rsidRPr="00D06F18">
        <w:rPr>
          <w:bCs/>
        </w:rPr>
        <w:t>Advantages of Integrated Accounting System :</w:t>
      </w:r>
    </w:p>
    <w:p w:rsidR="004B217F" w:rsidRPr="00D06F18" w:rsidRDefault="00CD7C47" w:rsidP="007D72BA">
      <w:pPr>
        <w:numPr>
          <w:ilvl w:val="0"/>
          <w:numId w:val="38"/>
        </w:numPr>
        <w:tabs>
          <w:tab w:val="left" w:pos="720"/>
        </w:tabs>
      </w:pPr>
      <w:r>
        <w:t>E</w:t>
      </w:r>
      <w:r w:rsidR="004B217F" w:rsidRPr="00D06F18">
        <w:t xml:space="preserve">conomical and </w:t>
      </w:r>
      <w:r>
        <w:t xml:space="preserve">high </w:t>
      </w:r>
      <w:r w:rsidR="004B217F" w:rsidRPr="00D06F18">
        <w:t>speed</w:t>
      </w:r>
      <w:r>
        <w:t>.</w:t>
      </w:r>
    </w:p>
    <w:p w:rsidR="004B217F" w:rsidRPr="00D06F18" w:rsidRDefault="00CD7C47" w:rsidP="007D72BA">
      <w:pPr>
        <w:numPr>
          <w:ilvl w:val="0"/>
          <w:numId w:val="38"/>
        </w:numPr>
        <w:tabs>
          <w:tab w:val="left" w:pos="720"/>
        </w:tabs>
      </w:pPr>
      <w:r>
        <w:t>E</w:t>
      </w:r>
      <w:r w:rsidR="004B217F" w:rsidRPr="00D06F18">
        <w:t>liminates duplication of work</w:t>
      </w:r>
      <w:r>
        <w:t>.</w:t>
      </w:r>
    </w:p>
    <w:p w:rsidR="004B217F" w:rsidRPr="00D06F18" w:rsidRDefault="00CD7C47" w:rsidP="007D72BA">
      <w:pPr>
        <w:numPr>
          <w:ilvl w:val="0"/>
          <w:numId w:val="38"/>
        </w:numPr>
        <w:tabs>
          <w:tab w:val="left" w:pos="720"/>
        </w:tabs>
      </w:pPr>
      <w:r>
        <w:t xml:space="preserve">Help to </w:t>
      </w:r>
      <w:r w:rsidR="004B217F" w:rsidRPr="00D06F18">
        <w:t>avoid</w:t>
      </w:r>
      <w:r>
        <w:t xml:space="preserve"> </w:t>
      </w:r>
      <w:r w:rsidR="004B217F" w:rsidRPr="00D06F18">
        <w:t xml:space="preserve">reconciliation of </w:t>
      </w:r>
      <w:r>
        <w:t xml:space="preserve">finance &amp; cost accounts. </w:t>
      </w:r>
    </w:p>
    <w:p w:rsidR="004B217F" w:rsidRPr="00D06F18" w:rsidRDefault="004B217F" w:rsidP="007D72BA">
      <w:pPr>
        <w:numPr>
          <w:ilvl w:val="0"/>
          <w:numId w:val="38"/>
        </w:numPr>
        <w:tabs>
          <w:tab w:val="left" w:pos="720"/>
        </w:tabs>
      </w:pPr>
      <w:r w:rsidRPr="00D06F18">
        <w:t>Cost data are obtained without any delay</w:t>
      </w:r>
      <w:r w:rsidR="00CD7C47">
        <w:t>.</w:t>
      </w:r>
    </w:p>
    <w:p w:rsidR="004B217F" w:rsidRPr="00D06F18" w:rsidRDefault="004B217F" w:rsidP="007D72BA">
      <w:pPr>
        <w:numPr>
          <w:ilvl w:val="0"/>
          <w:numId w:val="38"/>
        </w:numPr>
        <w:tabs>
          <w:tab w:val="left" w:pos="720"/>
        </w:tabs>
      </w:pPr>
      <w:r w:rsidRPr="00D06F18">
        <w:t>The system provides an automatic check on the correctness of data</w:t>
      </w:r>
      <w:r w:rsidR="00CD7C47">
        <w:t>.</w:t>
      </w:r>
    </w:p>
    <w:p w:rsidR="004B217F" w:rsidRPr="00D06F18" w:rsidRDefault="004B217F" w:rsidP="00207E56">
      <w:pPr>
        <w:tabs>
          <w:tab w:val="left" w:pos="720"/>
        </w:tabs>
      </w:pPr>
    </w:p>
    <w:p w:rsidR="004B217F" w:rsidRPr="00D06F18" w:rsidRDefault="004B217F" w:rsidP="00207E56">
      <w:pPr>
        <w:tabs>
          <w:tab w:val="left" w:pos="720"/>
          <w:tab w:val="left" w:pos="1440"/>
        </w:tabs>
        <w:rPr>
          <w:bCs/>
          <w:sz w:val="12"/>
          <w:szCs w:val="12"/>
        </w:rPr>
      </w:pPr>
    </w:p>
    <w:p w:rsidR="004B217F" w:rsidRPr="00D06F18" w:rsidRDefault="001B2537" w:rsidP="00207E56">
      <w:pPr>
        <w:tabs>
          <w:tab w:val="left" w:pos="720"/>
          <w:tab w:val="left" w:pos="1440"/>
        </w:tabs>
      </w:pPr>
      <w:r w:rsidRPr="00D06F18">
        <w:rPr>
          <w:b/>
          <w:bCs/>
        </w:rPr>
        <w:t>8</w:t>
      </w:r>
      <w:r w:rsidR="004B217F" w:rsidRPr="00D06F18">
        <w:rPr>
          <w:b/>
          <w:bCs/>
        </w:rPr>
        <w:t>.</w:t>
      </w:r>
      <w:r w:rsidR="004B217F" w:rsidRPr="00D06F18">
        <w:t xml:space="preserve">  </w:t>
      </w:r>
      <w:r w:rsidR="004B217F" w:rsidRPr="00D06F18">
        <w:tab/>
      </w:r>
      <w:r w:rsidR="00D77782" w:rsidRPr="00D06F18">
        <w:tab/>
      </w:r>
      <w:r w:rsidR="004B217F" w:rsidRPr="00D06F18">
        <w:t xml:space="preserve">List four major uses of standard costs.                                                                     </w:t>
      </w:r>
      <w:r w:rsidR="004B217F" w:rsidRPr="00D06F18">
        <w:tab/>
        <w:t xml:space="preserve"> (4 marks)</w:t>
      </w:r>
    </w:p>
    <w:p w:rsidR="004B217F" w:rsidRPr="00D06F18" w:rsidRDefault="004B217F" w:rsidP="00207E56">
      <w:pPr>
        <w:tabs>
          <w:tab w:val="left" w:pos="720"/>
          <w:tab w:val="left" w:pos="1440"/>
        </w:tabs>
      </w:pPr>
    </w:p>
    <w:p w:rsidR="004B217F" w:rsidRPr="00D06F18" w:rsidRDefault="004B217F" w:rsidP="00207E56">
      <w:pPr>
        <w:tabs>
          <w:tab w:val="left" w:pos="720"/>
          <w:tab w:val="left" w:pos="1440"/>
        </w:tabs>
        <w:rPr>
          <w:b/>
        </w:rPr>
      </w:pPr>
      <w:r w:rsidRPr="00D06F18">
        <w:rPr>
          <w:b/>
        </w:rPr>
        <w:t>Answer</w:t>
      </w:r>
    </w:p>
    <w:p w:rsidR="004B217F" w:rsidRPr="00D06F18" w:rsidRDefault="004B217F" w:rsidP="00207E56">
      <w:pPr>
        <w:tabs>
          <w:tab w:val="right" w:pos="-2400"/>
          <w:tab w:val="left" w:pos="720"/>
          <w:tab w:val="left" w:pos="5040"/>
        </w:tabs>
      </w:pPr>
      <w:r w:rsidRPr="00D06F18">
        <w:rPr>
          <w:bCs/>
        </w:rPr>
        <w:tab/>
      </w:r>
      <w:r w:rsidR="00D77782" w:rsidRPr="00D06F18">
        <w:rPr>
          <w:bCs/>
        </w:rPr>
        <w:tab/>
      </w:r>
      <w:r w:rsidRPr="00D06F18">
        <w:t>The four major uses of standard costs are as follows:-</w:t>
      </w:r>
    </w:p>
    <w:p w:rsidR="004B217F" w:rsidRPr="00D06F18" w:rsidRDefault="004B217F" w:rsidP="00207E56">
      <w:pPr>
        <w:tabs>
          <w:tab w:val="right" w:pos="-2400"/>
          <w:tab w:val="left" w:pos="720"/>
          <w:tab w:val="left" w:pos="1200"/>
          <w:tab w:val="left" w:pos="5040"/>
        </w:tabs>
      </w:pPr>
      <w:r w:rsidRPr="00D06F18">
        <w:tab/>
      </w:r>
      <w:r w:rsidR="00D77782" w:rsidRPr="00D06F18">
        <w:tab/>
      </w:r>
      <w:r w:rsidRPr="00D06F18">
        <w:t>(1)</w:t>
      </w:r>
      <w:r w:rsidRPr="00D06F18">
        <w:tab/>
        <w:t>Effective way of planning and controlling costs.</w:t>
      </w:r>
    </w:p>
    <w:p w:rsidR="004B217F" w:rsidRPr="00D06F18" w:rsidRDefault="004B217F" w:rsidP="00207E56">
      <w:pPr>
        <w:tabs>
          <w:tab w:val="right" w:pos="-2400"/>
          <w:tab w:val="left" w:pos="720"/>
          <w:tab w:val="left" w:pos="1200"/>
          <w:tab w:val="left" w:pos="5040"/>
        </w:tabs>
        <w:ind w:left="1200" w:hanging="1200"/>
      </w:pPr>
      <w:r w:rsidRPr="00D06F18">
        <w:tab/>
        <w:t>(2)</w:t>
      </w:r>
      <w:r w:rsidRPr="00D06F18">
        <w:tab/>
        <w:t xml:space="preserve">Pricing decisions </w:t>
      </w:r>
      <w:r w:rsidR="00CD7C47">
        <w:t>invol</w:t>
      </w:r>
      <w:r w:rsidRPr="00D06F18">
        <w:t>ving submission of quotations, answering tenders etc. are facilitated.</w:t>
      </w:r>
    </w:p>
    <w:p w:rsidR="004B217F" w:rsidRPr="00D06F18" w:rsidRDefault="004B217F" w:rsidP="00207E56">
      <w:pPr>
        <w:tabs>
          <w:tab w:val="right" w:pos="-2400"/>
          <w:tab w:val="left" w:pos="720"/>
          <w:tab w:val="left" w:pos="1200"/>
          <w:tab w:val="left" w:pos="5040"/>
        </w:tabs>
        <w:ind w:left="1200" w:hanging="1200"/>
      </w:pPr>
      <w:r w:rsidRPr="00D06F18">
        <w:tab/>
        <w:t>(3)</w:t>
      </w:r>
      <w:r w:rsidRPr="00D06F18">
        <w:tab/>
        <w:t>Identifying variances with a view to improve performanc</w:t>
      </w:r>
      <w:r w:rsidR="00CD7C47">
        <w:t xml:space="preserve">e or to correct loose standards. </w:t>
      </w:r>
    </w:p>
    <w:p w:rsidR="004B217F" w:rsidRPr="00D06F18" w:rsidRDefault="004B217F" w:rsidP="00207E56">
      <w:pPr>
        <w:tabs>
          <w:tab w:val="right" w:pos="-2400"/>
          <w:tab w:val="left" w:pos="720"/>
          <w:tab w:val="left" w:pos="1200"/>
          <w:tab w:val="left" w:pos="5040"/>
        </w:tabs>
        <w:ind w:left="1200" w:hanging="1200"/>
      </w:pPr>
      <w:r w:rsidRPr="00D06F18">
        <w:tab/>
        <w:t>(4)</w:t>
      </w:r>
      <w:r w:rsidRPr="00D06F18">
        <w:tab/>
        <w:t>Facilitates management by expectation.</w:t>
      </w:r>
    </w:p>
    <w:p w:rsidR="004B217F" w:rsidRPr="009361CE" w:rsidRDefault="004B217F" w:rsidP="009361CE">
      <w:pPr>
        <w:tabs>
          <w:tab w:val="right" w:pos="-2400"/>
          <w:tab w:val="left" w:pos="720"/>
          <w:tab w:val="left" w:pos="1200"/>
          <w:tab w:val="left" w:pos="5040"/>
        </w:tabs>
        <w:rPr>
          <w:bCs/>
        </w:rPr>
      </w:pPr>
      <w:r w:rsidRPr="00D06F18">
        <w:tab/>
        <w:t xml:space="preserve">                         </w:t>
      </w:r>
      <w:r w:rsidR="009361CE">
        <w:t xml:space="preserve">                               </w:t>
      </w:r>
    </w:p>
    <w:p w:rsidR="004B217F" w:rsidRPr="00D06F18" w:rsidRDefault="001B2537" w:rsidP="00D77782">
      <w:pPr>
        <w:tabs>
          <w:tab w:val="left" w:pos="540"/>
        </w:tabs>
        <w:ind w:left="709" w:hanging="709"/>
      </w:pPr>
      <w:r w:rsidRPr="00D06F18">
        <w:rPr>
          <w:b/>
        </w:rPr>
        <w:t>9</w:t>
      </w:r>
      <w:r w:rsidR="004B217F" w:rsidRPr="00D06F18">
        <w:rPr>
          <w:b/>
        </w:rPr>
        <w:t>.</w:t>
      </w:r>
      <w:r w:rsidR="004B217F" w:rsidRPr="00D06F18">
        <w:tab/>
      </w:r>
      <w:r w:rsidR="004B217F" w:rsidRPr="00D06F18">
        <w:tab/>
        <w:t>Which accounting plan of standard costing helps to convert standards into Actuals by using the rations?</w:t>
      </w:r>
      <w:r w:rsidR="00CD7C47">
        <w:tab/>
      </w:r>
      <w:r w:rsidR="00CD7C47">
        <w:tab/>
      </w:r>
      <w:r w:rsidR="00CD7C47">
        <w:tab/>
      </w:r>
      <w:r w:rsidR="00CD7C47">
        <w:tab/>
      </w:r>
      <w:r w:rsidR="00CD7C47">
        <w:tab/>
      </w:r>
      <w:r w:rsidR="00CD7C47">
        <w:tab/>
      </w:r>
      <w:r w:rsidR="00CD7C47">
        <w:tab/>
      </w:r>
      <w:r w:rsidR="00CD7C47">
        <w:tab/>
      </w:r>
      <w:r w:rsidR="00CD7C47">
        <w:tab/>
      </w:r>
      <w:r w:rsidR="00CD7C47">
        <w:tab/>
      </w:r>
      <w:r w:rsidR="00CD7C47">
        <w:tab/>
      </w:r>
      <w:r w:rsidR="00CD7C47" w:rsidRPr="00D06F18">
        <w:t>(</w:t>
      </w:r>
      <w:r w:rsidR="00CD7C47">
        <w:t>1</w:t>
      </w:r>
      <w:r w:rsidR="00CD7C47" w:rsidRPr="00D06F18">
        <w:t>marks)</w:t>
      </w:r>
    </w:p>
    <w:p w:rsidR="004B217F" w:rsidRPr="00D06F18" w:rsidRDefault="004B217F" w:rsidP="00207E56">
      <w:pPr>
        <w:tabs>
          <w:tab w:val="left" w:pos="720"/>
        </w:tabs>
        <w:ind w:left="1260" w:hanging="1260"/>
      </w:pPr>
    </w:p>
    <w:p w:rsidR="004B217F" w:rsidRPr="00D06F18" w:rsidRDefault="004B217F" w:rsidP="00D77782">
      <w:pPr>
        <w:tabs>
          <w:tab w:val="left" w:pos="1276"/>
        </w:tabs>
      </w:pPr>
      <w:r w:rsidRPr="00D06F18">
        <w:rPr>
          <w:b/>
        </w:rPr>
        <w:t>Answer  :</w:t>
      </w:r>
      <w:r w:rsidRPr="00D06F18">
        <w:t xml:space="preserve">  </w:t>
      </w:r>
      <w:r w:rsidRPr="00D06F18">
        <w:tab/>
        <w:t>Dual plan.</w:t>
      </w:r>
    </w:p>
    <w:p w:rsidR="00D77782" w:rsidRPr="00D06F18" w:rsidRDefault="00D77782" w:rsidP="009361CE">
      <w:pPr>
        <w:tabs>
          <w:tab w:val="left" w:pos="709"/>
          <w:tab w:val="right" w:pos="3510"/>
          <w:tab w:val="right" w:pos="5670"/>
          <w:tab w:val="right" w:pos="8010"/>
          <w:tab w:val="right" w:pos="10350"/>
        </w:tabs>
        <w:ind w:left="0" w:firstLine="0"/>
      </w:pPr>
    </w:p>
    <w:p w:rsidR="004B217F" w:rsidRPr="00D06F18" w:rsidRDefault="00EE4B9A" w:rsidP="00D77782">
      <w:pPr>
        <w:tabs>
          <w:tab w:val="left" w:pos="709"/>
          <w:tab w:val="right" w:pos="3510"/>
          <w:tab w:val="right" w:pos="5670"/>
          <w:tab w:val="right" w:pos="8010"/>
          <w:tab w:val="right" w:pos="10350"/>
        </w:tabs>
        <w:ind w:left="709" w:hanging="709"/>
      </w:pPr>
      <w:r w:rsidRPr="00D06F18">
        <w:rPr>
          <w:b/>
        </w:rPr>
        <w:t>10</w:t>
      </w:r>
      <w:r w:rsidR="004B217F" w:rsidRPr="00D06F18">
        <w:rPr>
          <w:b/>
        </w:rPr>
        <w:t>.</w:t>
      </w:r>
      <w:r w:rsidR="004B217F" w:rsidRPr="00D06F18">
        <w:tab/>
      </w:r>
      <w:r w:rsidR="00D77782" w:rsidRPr="00D06F18">
        <w:tab/>
      </w:r>
      <w:r w:rsidR="004B217F" w:rsidRPr="00D06F18">
        <w:t>Suggest the problems concerning control of operations that a manufacturing company can be expected to experience in using a standard costing system during periods of rapid inflation.</w:t>
      </w:r>
      <w:r w:rsidR="004B217F" w:rsidRPr="00D06F18">
        <w:tab/>
        <w:t>(4 marks)</w:t>
      </w:r>
    </w:p>
    <w:p w:rsidR="004B217F" w:rsidRPr="00D06F18" w:rsidRDefault="004B217F" w:rsidP="00207E56">
      <w:pPr>
        <w:tabs>
          <w:tab w:val="left" w:pos="720"/>
          <w:tab w:val="left" w:pos="1200"/>
        </w:tabs>
        <w:rPr>
          <w:u w:val="single"/>
        </w:rPr>
      </w:pPr>
    </w:p>
    <w:p w:rsidR="004B217F" w:rsidRPr="00D06F18" w:rsidRDefault="004B217F" w:rsidP="00207E56">
      <w:pPr>
        <w:pStyle w:val="Heading2"/>
        <w:tabs>
          <w:tab w:val="left" w:pos="540"/>
          <w:tab w:val="left" w:pos="1080"/>
          <w:tab w:val="left" w:pos="1440"/>
          <w:tab w:val="right" w:pos="3510"/>
          <w:tab w:val="right" w:pos="4950"/>
          <w:tab w:val="right" w:pos="7380"/>
          <w:tab w:val="right" w:pos="9180"/>
        </w:tabs>
      </w:pPr>
      <w:r w:rsidRPr="00D06F18">
        <w:rPr>
          <w:szCs w:val="22"/>
        </w:rPr>
        <w:t>Answer</w:t>
      </w:r>
      <w:r w:rsidRPr="00D06F18">
        <w:tab/>
      </w:r>
    </w:p>
    <w:p w:rsidR="004B217F" w:rsidRPr="00D06F18" w:rsidRDefault="004B217F" w:rsidP="007D72BA">
      <w:pPr>
        <w:pStyle w:val="BodyTextIndent3"/>
        <w:numPr>
          <w:ilvl w:val="0"/>
          <w:numId w:val="34"/>
        </w:numPr>
        <w:tabs>
          <w:tab w:val="left" w:pos="540"/>
          <w:tab w:val="num" w:pos="1276"/>
          <w:tab w:val="left" w:pos="1440"/>
          <w:tab w:val="right" w:pos="3510"/>
          <w:tab w:val="right" w:pos="4950"/>
          <w:tab w:val="right" w:pos="7380"/>
          <w:tab w:val="right" w:pos="9180"/>
        </w:tabs>
        <w:spacing w:after="0"/>
        <w:ind w:left="1276" w:hanging="567"/>
        <w:rPr>
          <w:position w:val="0"/>
          <w:sz w:val="22"/>
          <w:szCs w:val="22"/>
        </w:rPr>
      </w:pPr>
      <w:r w:rsidRPr="00D06F18">
        <w:rPr>
          <w:position w:val="0"/>
          <w:sz w:val="22"/>
          <w:szCs w:val="22"/>
        </w:rPr>
        <w:t>The formulation/setting of material standards makes assumptions about the inflation, which will prevail in future.  If this assumption is not stated clearly then it is difficult to determine how much of price variance is due to inflation and how much is due to buying efficiency.</w:t>
      </w:r>
    </w:p>
    <w:p w:rsidR="004B217F" w:rsidRPr="00D06F18" w:rsidRDefault="004B217F" w:rsidP="00D77782">
      <w:pPr>
        <w:pStyle w:val="BodyTextIndent3"/>
        <w:tabs>
          <w:tab w:val="num" w:pos="1276"/>
        </w:tabs>
        <w:spacing w:after="0"/>
        <w:ind w:left="1276" w:hanging="567"/>
        <w:rPr>
          <w:position w:val="0"/>
          <w:sz w:val="22"/>
          <w:szCs w:val="22"/>
        </w:rPr>
      </w:pPr>
    </w:p>
    <w:p w:rsidR="004B217F" w:rsidRPr="00D06F18" w:rsidRDefault="004B217F" w:rsidP="007D72BA">
      <w:pPr>
        <w:numPr>
          <w:ilvl w:val="0"/>
          <w:numId w:val="34"/>
        </w:numPr>
        <w:tabs>
          <w:tab w:val="left" w:pos="540"/>
          <w:tab w:val="num" w:pos="1276"/>
          <w:tab w:val="left" w:pos="1440"/>
          <w:tab w:val="right" w:pos="3510"/>
          <w:tab w:val="right" w:pos="4950"/>
          <w:tab w:val="right" w:pos="7380"/>
          <w:tab w:val="right" w:pos="9180"/>
        </w:tabs>
        <w:ind w:left="1276" w:hanging="567"/>
        <w:rPr>
          <w:position w:val="0"/>
        </w:rPr>
      </w:pPr>
      <w:r w:rsidRPr="00D06F18">
        <w:rPr>
          <w:position w:val="0"/>
        </w:rPr>
        <w:t>Price indices tend to reflect average price changes.  Consequently, it is difficult for a company to predict future costs and interpret variances if the specific rate of inflation for its inputs is considerably different fro, the general rate of inflation.</w:t>
      </w:r>
    </w:p>
    <w:p w:rsidR="004B217F" w:rsidRPr="00D06F18" w:rsidRDefault="004B217F" w:rsidP="00D77782">
      <w:pPr>
        <w:tabs>
          <w:tab w:val="left" w:pos="540"/>
          <w:tab w:val="num" w:pos="1276"/>
          <w:tab w:val="left" w:pos="1440"/>
          <w:tab w:val="right" w:pos="3510"/>
          <w:tab w:val="right" w:pos="4950"/>
          <w:tab w:val="right" w:pos="7380"/>
          <w:tab w:val="right" w:pos="9180"/>
        </w:tabs>
        <w:ind w:left="1276" w:hanging="567"/>
        <w:rPr>
          <w:position w:val="0"/>
        </w:rPr>
      </w:pPr>
    </w:p>
    <w:p w:rsidR="004B217F" w:rsidRPr="00D06F18" w:rsidRDefault="004B217F" w:rsidP="007D72BA">
      <w:pPr>
        <w:numPr>
          <w:ilvl w:val="0"/>
          <w:numId w:val="34"/>
        </w:numPr>
        <w:tabs>
          <w:tab w:val="left" w:pos="540"/>
          <w:tab w:val="num" w:pos="1276"/>
          <w:tab w:val="left" w:pos="1440"/>
          <w:tab w:val="right" w:pos="3510"/>
          <w:tab w:val="right" w:pos="4950"/>
          <w:tab w:val="right" w:pos="7380"/>
          <w:tab w:val="right" w:pos="9180"/>
        </w:tabs>
        <w:ind w:left="1276" w:hanging="567"/>
        <w:rPr>
          <w:position w:val="0"/>
        </w:rPr>
      </w:pPr>
      <w:r w:rsidRPr="00D06F18">
        <w:rPr>
          <w:position w:val="0"/>
        </w:rPr>
        <w:lastRenderedPageBreak/>
        <w:t>Inflation may result in relative changes in the prices of inputs.  Therefore, standard mixes requiring different inputs may no longer be the most efficient mix.</w:t>
      </w:r>
    </w:p>
    <w:p w:rsidR="004B217F" w:rsidRPr="00D06F18" w:rsidRDefault="004B217F" w:rsidP="00D77782">
      <w:pPr>
        <w:tabs>
          <w:tab w:val="left" w:pos="540"/>
          <w:tab w:val="num" w:pos="1276"/>
          <w:tab w:val="left" w:pos="1440"/>
          <w:tab w:val="right" w:pos="3510"/>
          <w:tab w:val="right" w:pos="4950"/>
          <w:tab w:val="right" w:pos="7380"/>
          <w:tab w:val="right" w:pos="9180"/>
        </w:tabs>
        <w:ind w:left="1276" w:hanging="567"/>
        <w:rPr>
          <w:position w:val="0"/>
        </w:rPr>
      </w:pPr>
    </w:p>
    <w:p w:rsidR="004B217F" w:rsidRPr="00D06F18" w:rsidRDefault="004B217F" w:rsidP="007D72BA">
      <w:pPr>
        <w:numPr>
          <w:ilvl w:val="0"/>
          <w:numId w:val="34"/>
        </w:numPr>
        <w:tabs>
          <w:tab w:val="left" w:pos="540"/>
          <w:tab w:val="num" w:pos="1276"/>
          <w:tab w:val="left" w:pos="1440"/>
          <w:tab w:val="right" w:pos="3510"/>
          <w:tab w:val="right" w:pos="4950"/>
          <w:tab w:val="right" w:pos="7380"/>
          <w:tab w:val="right" w:pos="9180"/>
        </w:tabs>
        <w:ind w:left="1276" w:hanging="567"/>
        <w:rPr>
          <w:position w:val="0"/>
        </w:rPr>
      </w:pPr>
      <w:r w:rsidRPr="00D06F18">
        <w:rPr>
          <w:position w:val="0"/>
        </w:rPr>
        <w:t>If standard prices are not adjusted then the efficiency variances will be  understated.</w:t>
      </w:r>
    </w:p>
    <w:p w:rsidR="004B217F" w:rsidRPr="00D06F18" w:rsidRDefault="004B217F" w:rsidP="00D77782">
      <w:pPr>
        <w:tabs>
          <w:tab w:val="left" w:pos="540"/>
          <w:tab w:val="num" w:pos="1276"/>
          <w:tab w:val="left" w:pos="1440"/>
          <w:tab w:val="right" w:pos="3510"/>
          <w:tab w:val="right" w:pos="4950"/>
          <w:tab w:val="right" w:pos="7380"/>
          <w:tab w:val="right" w:pos="9180"/>
        </w:tabs>
        <w:ind w:left="1276" w:hanging="567"/>
        <w:rPr>
          <w:position w:val="0"/>
        </w:rPr>
      </w:pPr>
    </w:p>
    <w:p w:rsidR="004B217F" w:rsidRPr="00D06F18" w:rsidRDefault="004B217F" w:rsidP="007D72BA">
      <w:pPr>
        <w:numPr>
          <w:ilvl w:val="0"/>
          <w:numId w:val="34"/>
        </w:numPr>
        <w:tabs>
          <w:tab w:val="left" w:pos="540"/>
          <w:tab w:val="num" w:pos="1276"/>
          <w:tab w:val="left" w:pos="1440"/>
          <w:tab w:val="right" w:pos="3510"/>
          <w:tab w:val="right" w:pos="4950"/>
          <w:tab w:val="right" w:pos="7380"/>
          <w:tab w:val="right" w:pos="9180"/>
        </w:tabs>
        <w:ind w:left="1276" w:hanging="567"/>
        <w:rPr>
          <w:position w:val="0"/>
        </w:rPr>
      </w:pPr>
      <w:r w:rsidRPr="00D06F18">
        <w:rPr>
          <w:position w:val="0"/>
        </w:rPr>
        <w:t>Sharp rises in prices will raise questions as to whether unadjusted standards can be used in the decision making process (e.g. Pricing decisions).</w:t>
      </w:r>
    </w:p>
    <w:p w:rsidR="004B217F" w:rsidRPr="00D06F18" w:rsidRDefault="004B217F" w:rsidP="00D77782">
      <w:pPr>
        <w:tabs>
          <w:tab w:val="left" w:pos="540"/>
          <w:tab w:val="num" w:pos="1276"/>
          <w:tab w:val="left" w:pos="1440"/>
          <w:tab w:val="right" w:pos="3510"/>
          <w:tab w:val="right" w:pos="4950"/>
          <w:tab w:val="right" w:pos="7380"/>
          <w:tab w:val="right" w:pos="9180"/>
        </w:tabs>
        <w:ind w:left="1276" w:hanging="567"/>
        <w:rPr>
          <w:position w:val="0"/>
        </w:rPr>
      </w:pPr>
    </w:p>
    <w:p w:rsidR="004B217F" w:rsidRPr="00D06F18" w:rsidRDefault="004B217F" w:rsidP="007D72BA">
      <w:pPr>
        <w:numPr>
          <w:ilvl w:val="0"/>
          <w:numId w:val="34"/>
        </w:numPr>
        <w:tabs>
          <w:tab w:val="left" w:pos="540"/>
          <w:tab w:val="num" w:pos="1276"/>
          <w:tab w:val="left" w:pos="1440"/>
          <w:tab w:val="right" w:pos="3510"/>
          <w:tab w:val="right" w:pos="4950"/>
          <w:tab w:val="right" w:pos="7380"/>
          <w:tab w:val="right" w:pos="9180"/>
        </w:tabs>
        <w:ind w:left="1276" w:hanging="567"/>
        <w:rPr>
          <w:position w:val="0"/>
        </w:rPr>
      </w:pPr>
      <w:r w:rsidRPr="00D06F18">
        <w:rPr>
          <w:position w:val="0"/>
        </w:rPr>
        <w:t>Administrative work involved in maintaining upto – date standards when prices are constantly changing will increase.</w:t>
      </w:r>
    </w:p>
    <w:p w:rsidR="004B217F" w:rsidRPr="00D06F18" w:rsidRDefault="004B217F" w:rsidP="00D77782">
      <w:pPr>
        <w:tabs>
          <w:tab w:val="num" w:pos="1276"/>
        </w:tabs>
        <w:ind w:left="1276" w:hanging="567"/>
        <w:rPr>
          <w:position w:val="0"/>
        </w:rPr>
      </w:pPr>
    </w:p>
    <w:p w:rsidR="004B217F" w:rsidRPr="00D06F18" w:rsidRDefault="004B217F" w:rsidP="00207E56">
      <w:pPr>
        <w:tabs>
          <w:tab w:val="left" w:pos="720"/>
          <w:tab w:val="left" w:pos="2880"/>
          <w:tab w:val="right" w:pos="5580"/>
          <w:tab w:val="right" w:pos="7380"/>
          <w:tab w:val="right" w:pos="10170"/>
        </w:tabs>
        <w:rPr>
          <w:position w:val="0"/>
        </w:rPr>
      </w:pPr>
      <w:r w:rsidRPr="00D06F18">
        <w:rPr>
          <w:b/>
          <w:position w:val="0"/>
        </w:rPr>
        <w:t>1</w:t>
      </w:r>
      <w:r w:rsidR="00EE4B9A" w:rsidRPr="00D06F18">
        <w:rPr>
          <w:b/>
          <w:position w:val="0"/>
        </w:rPr>
        <w:t>1</w:t>
      </w:r>
      <w:r w:rsidRPr="00D06F18">
        <w:rPr>
          <w:b/>
          <w:position w:val="0"/>
        </w:rPr>
        <w:t>.</w:t>
      </w:r>
      <w:r w:rsidRPr="00D06F18">
        <w:rPr>
          <w:position w:val="0"/>
        </w:rPr>
        <w:tab/>
      </w:r>
      <w:r w:rsidR="00D77782" w:rsidRPr="00D06F18">
        <w:rPr>
          <w:position w:val="0"/>
        </w:rPr>
        <w:tab/>
      </w:r>
      <w:r w:rsidRPr="00D06F18">
        <w:rPr>
          <w:position w:val="0"/>
        </w:rPr>
        <w:t>What are the basic differences between Standard Costing and Budgetary Control?</w:t>
      </w:r>
      <w:r w:rsidRPr="00D06F18">
        <w:rPr>
          <w:position w:val="0"/>
        </w:rPr>
        <w:tab/>
        <w:t>(7Marks)</w:t>
      </w:r>
    </w:p>
    <w:p w:rsidR="004B217F" w:rsidRPr="00D06F18" w:rsidRDefault="004B217F" w:rsidP="00207E56">
      <w:pPr>
        <w:pStyle w:val="BodyTextIndent"/>
        <w:tabs>
          <w:tab w:val="left" w:pos="540"/>
          <w:tab w:val="left" w:pos="5670"/>
          <w:tab w:val="right" w:pos="10350"/>
        </w:tabs>
        <w:spacing w:after="0"/>
        <w:ind w:left="0"/>
        <w:rPr>
          <w:position w:val="0"/>
        </w:rPr>
      </w:pPr>
    </w:p>
    <w:p w:rsidR="004B217F" w:rsidRPr="00D06F18" w:rsidRDefault="00D77782" w:rsidP="00207E56">
      <w:pPr>
        <w:pStyle w:val="BodyTextIndent"/>
        <w:tabs>
          <w:tab w:val="left" w:pos="540"/>
          <w:tab w:val="left" w:pos="5670"/>
          <w:tab w:val="right" w:pos="10350"/>
        </w:tabs>
        <w:spacing w:after="0"/>
        <w:ind w:left="0"/>
        <w:rPr>
          <w:b/>
          <w:position w:val="0"/>
        </w:rPr>
      </w:pPr>
      <w:r w:rsidRPr="00D06F18">
        <w:rPr>
          <w:position w:val="0"/>
        </w:rPr>
        <w:tab/>
      </w:r>
      <w:r w:rsidR="004B217F" w:rsidRPr="00D06F18">
        <w:rPr>
          <w:b/>
          <w:position w:val="0"/>
        </w:rPr>
        <w:t>Answer</w:t>
      </w:r>
    </w:p>
    <w:p w:rsidR="004B217F" w:rsidRPr="00D06F18" w:rsidRDefault="004B217F" w:rsidP="00D77782">
      <w:pPr>
        <w:ind w:firstLine="181"/>
        <w:rPr>
          <w:position w:val="0"/>
        </w:rPr>
      </w:pPr>
      <w:r w:rsidRPr="00D06F18">
        <w:rPr>
          <w:position w:val="0"/>
        </w:rPr>
        <w:t>Basic differences between Standard Costing and Budgetary control are as follows :</w:t>
      </w:r>
    </w:p>
    <w:p w:rsidR="004B217F" w:rsidRPr="00D06F18" w:rsidRDefault="004B217F" w:rsidP="00207E56">
      <w:pPr>
        <w:tabs>
          <w:tab w:val="num" w:pos="1080"/>
        </w:tabs>
        <w:ind w:left="1080" w:hanging="360"/>
        <w:rPr>
          <w:position w:val="0"/>
        </w:rPr>
      </w:pPr>
    </w:p>
    <w:p w:rsidR="004B217F" w:rsidRPr="00D06F18" w:rsidRDefault="004B217F" w:rsidP="007D72BA">
      <w:pPr>
        <w:numPr>
          <w:ilvl w:val="0"/>
          <w:numId w:val="35"/>
        </w:numPr>
        <w:tabs>
          <w:tab w:val="num" w:pos="1080"/>
        </w:tabs>
        <w:ind w:left="1080" w:hanging="360"/>
        <w:rPr>
          <w:position w:val="0"/>
        </w:rPr>
      </w:pPr>
      <w:r w:rsidRPr="00D06F18">
        <w:rPr>
          <w:position w:val="0"/>
        </w:rPr>
        <w:t>Standard costs are ascertained for material labour and overhead.  Here the control of each element of cost is effected by comparing actual costs with standard costs of actual output.  Whereas budgets are prepared for different functions like sales, production, capital assets etc. of business.  Budgetary control here is concerned with the overall profitability and financial position of the business.</w:t>
      </w:r>
    </w:p>
    <w:p w:rsidR="004B217F" w:rsidRPr="00D06F18" w:rsidRDefault="004B217F" w:rsidP="00207E56">
      <w:pPr>
        <w:tabs>
          <w:tab w:val="num" w:pos="1080"/>
        </w:tabs>
        <w:ind w:left="1080" w:hanging="360"/>
        <w:rPr>
          <w:position w:val="0"/>
        </w:rPr>
      </w:pPr>
    </w:p>
    <w:p w:rsidR="004B217F" w:rsidRPr="00D06F18" w:rsidRDefault="004B217F" w:rsidP="007D72BA">
      <w:pPr>
        <w:numPr>
          <w:ilvl w:val="0"/>
          <w:numId w:val="35"/>
        </w:numPr>
        <w:tabs>
          <w:tab w:val="num" w:pos="1080"/>
        </w:tabs>
        <w:ind w:left="1080" w:hanging="360"/>
        <w:rPr>
          <w:position w:val="0"/>
        </w:rPr>
      </w:pPr>
      <w:r w:rsidRPr="00D06F18">
        <w:rPr>
          <w:position w:val="0"/>
        </w:rPr>
        <w:t>Range of standard costing is narrow as it is mainly confined to the control of production costs.  But the range of budgeting is wider than that of standard costing.  It in fact cover sales, capital and financial expenses as well.</w:t>
      </w:r>
    </w:p>
    <w:p w:rsidR="004B217F" w:rsidRPr="00D06F18" w:rsidRDefault="004B217F" w:rsidP="00207E56">
      <w:pPr>
        <w:tabs>
          <w:tab w:val="num" w:pos="1080"/>
        </w:tabs>
        <w:ind w:left="1080" w:hanging="360"/>
        <w:rPr>
          <w:position w:val="0"/>
        </w:rPr>
      </w:pPr>
    </w:p>
    <w:p w:rsidR="004B217F" w:rsidRPr="00D06F18" w:rsidRDefault="004B217F" w:rsidP="007D72BA">
      <w:pPr>
        <w:numPr>
          <w:ilvl w:val="0"/>
          <w:numId w:val="35"/>
        </w:numPr>
        <w:tabs>
          <w:tab w:val="num" w:pos="1080"/>
        </w:tabs>
        <w:ind w:left="1080" w:hanging="360"/>
        <w:rPr>
          <w:position w:val="0"/>
        </w:rPr>
      </w:pPr>
      <w:r w:rsidRPr="00D06F18">
        <w:rPr>
          <w:position w:val="0"/>
        </w:rPr>
        <w:t>Standard costing is confined to the projection of cost accounts only whereas budgetary control includes projection of financial accounts as well.</w:t>
      </w:r>
    </w:p>
    <w:p w:rsidR="004B217F" w:rsidRPr="00D06F18" w:rsidRDefault="004B217F" w:rsidP="00207E56">
      <w:pPr>
        <w:tabs>
          <w:tab w:val="num" w:pos="1080"/>
        </w:tabs>
        <w:ind w:left="1080" w:hanging="360"/>
        <w:rPr>
          <w:position w:val="0"/>
        </w:rPr>
      </w:pPr>
    </w:p>
    <w:p w:rsidR="004B217F" w:rsidRPr="00D06F18" w:rsidRDefault="004B217F" w:rsidP="007D72BA">
      <w:pPr>
        <w:numPr>
          <w:ilvl w:val="0"/>
          <w:numId w:val="35"/>
        </w:numPr>
        <w:tabs>
          <w:tab w:val="num" w:pos="1080"/>
        </w:tabs>
        <w:ind w:left="1080" w:hanging="360"/>
        <w:rPr>
          <w:position w:val="0"/>
        </w:rPr>
      </w:pPr>
      <w:r w:rsidRPr="00D06F18">
        <w:rPr>
          <w:position w:val="0"/>
        </w:rPr>
        <w:t>For exercising control, variances are computed in standard costing as well as budgetary control.  But these variances are normally recorded in different cost accounts under standard costing whereas they are not revealed under budgets.</w:t>
      </w:r>
    </w:p>
    <w:p w:rsidR="004B217F" w:rsidRPr="00D06F18" w:rsidRDefault="004B217F" w:rsidP="00207E56">
      <w:pPr>
        <w:tabs>
          <w:tab w:val="num" w:pos="1080"/>
        </w:tabs>
        <w:ind w:left="1080" w:hanging="360"/>
        <w:rPr>
          <w:position w:val="0"/>
        </w:rPr>
      </w:pPr>
    </w:p>
    <w:p w:rsidR="004B217F" w:rsidRPr="00D06F18" w:rsidRDefault="004B217F" w:rsidP="007D72BA">
      <w:pPr>
        <w:numPr>
          <w:ilvl w:val="0"/>
          <w:numId w:val="35"/>
        </w:numPr>
        <w:tabs>
          <w:tab w:val="num" w:pos="1080"/>
        </w:tabs>
        <w:ind w:left="1080" w:hanging="360"/>
        <w:rPr>
          <w:position w:val="0"/>
        </w:rPr>
      </w:pPr>
      <w:r w:rsidRPr="00D06F18">
        <w:rPr>
          <w:position w:val="0"/>
        </w:rPr>
        <w:t>Under standard various causes of variances in respect of each cost element can be analysed in minute detail and corrective action taken accordingly.</w:t>
      </w:r>
    </w:p>
    <w:p w:rsidR="004B217F" w:rsidRPr="00D06F18" w:rsidRDefault="004B217F" w:rsidP="00207E56">
      <w:pPr>
        <w:tabs>
          <w:tab w:val="num" w:pos="1080"/>
        </w:tabs>
        <w:ind w:left="1080" w:hanging="360"/>
        <w:rPr>
          <w:position w:val="0"/>
          <w:sz w:val="12"/>
          <w:szCs w:val="12"/>
        </w:rPr>
      </w:pPr>
    </w:p>
    <w:p w:rsidR="004B217F" w:rsidRPr="00D06F18" w:rsidRDefault="004B217F" w:rsidP="00207E56">
      <w:pPr>
        <w:tabs>
          <w:tab w:val="num" w:pos="1080"/>
        </w:tabs>
        <w:ind w:left="1080" w:hanging="360"/>
        <w:rPr>
          <w:position w:val="0"/>
        </w:rPr>
      </w:pPr>
      <w:r w:rsidRPr="00D06F18">
        <w:rPr>
          <w:position w:val="0"/>
        </w:rPr>
        <w:tab/>
        <w:t>Whereas budgetary control system deals with total expenses and revenues based on estimates.</w:t>
      </w:r>
    </w:p>
    <w:p w:rsidR="004B217F" w:rsidRPr="00D06F18" w:rsidRDefault="004B217F" w:rsidP="00207E56">
      <w:pPr>
        <w:pStyle w:val="BodyTextIndent"/>
        <w:tabs>
          <w:tab w:val="left" w:pos="540"/>
          <w:tab w:val="left" w:pos="5670"/>
          <w:tab w:val="right" w:pos="10350"/>
        </w:tabs>
        <w:spacing w:after="0"/>
        <w:ind w:left="0"/>
        <w:rPr>
          <w:position w:val="0"/>
        </w:rPr>
      </w:pPr>
    </w:p>
    <w:p w:rsidR="004B217F" w:rsidRPr="00D06F18" w:rsidRDefault="004B217F" w:rsidP="00207E56">
      <w:pPr>
        <w:tabs>
          <w:tab w:val="left" w:pos="720"/>
          <w:tab w:val="left" w:pos="1080"/>
          <w:tab w:val="right" w:pos="4950"/>
          <w:tab w:val="right" w:pos="7650"/>
          <w:tab w:val="right" w:pos="8910"/>
        </w:tabs>
        <w:rPr>
          <w:b/>
          <w:sz w:val="12"/>
          <w:szCs w:val="12"/>
          <w:u w:val="single"/>
        </w:rPr>
      </w:pPr>
    </w:p>
    <w:p w:rsidR="004B217F" w:rsidRPr="00D06F18" w:rsidRDefault="00227316" w:rsidP="00D77782">
      <w:pPr>
        <w:tabs>
          <w:tab w:val="left" w:pos="720"/>
          <w:tab w:val="left" w:pos="1440"/>
          <w:tab w:val="left" w:pos="3600"/>
          <w:tab w:val="left" w:pos="6480"/>
          <w:tab w:val="right" w:pos="10080"/>
        </w:tabs>
        <w:rPr>
          <w:position w:val="0"/>
        </w:rPr>
      </w:pPr>
      <w:r w:rsidRPr="00D06F18">
        <w:rPr>
          <w:b/>
          <w:bCs/>
          <w:position w:val="0"/>
        </w:rPr>
        <w:t>1</w:t>
      </w:r>
      <w:r w:rsidR="00EE4B9A" w:rsidRPr="00D06F18">
        <w:rPr>
          <w:b/>
          <w:bCs/>
          <w:position w:val="0"/>
        </w:rPr>
        <w:t>2</w:t>
      </w:r>
      <w:r w:rsidR="004B217F" w:rsidRPr="00D06F18">
        <w:rPr>
          <w:b/>
          <w:bCs/>
          <w:position w:val="0"/>
        </w:rPr>
        <w:t>.</w:t>
      </w:r>
      <w:r w:rsidR="004B217F" w:rsidRPr="00D06F18">
        <w:rPr>
          <w:bCs/>
          <w:position w:val="0"/>
        </w:rPr>
        <w:tab/>
      </w:r>
      <w:r w:rsidR="00D77782" w:rsidRPr="00D06F18">
        <w:rPr>
          <w:bCs/>
          <w:position w:val="0"/>
        </w:rPr>
        <w:tab/>
      </w:r>
      <w:r w:rsidR="004B217F" w:rsidRPr="00D06F18">
        <w:rPr>
          <w:position w:val="0"/>
        </w:rPr>
        <w:t>How are cost variances disposed off in a standard costing system? Explain</w:t>
      </w:r>
      <w:r w:rsidR="004B217F" w:rsidRPr="00D06F18">
        <w:rPr>
          <w:position w:val="0"/>
        </w:rPr>
        <w:tab/>
        <w:t>(3 marks)</w:t>
      </w:r>
    </w:p>
    <w:p w:rsidR="004B217F" w:rsidRPr="00D06F18" w:rsidRDefault="004B217F" w:rsidP="00207E56">
      <w:pPr>
        <w:tabs>
          <w:tab w:val="left" w:pos="720"/>
          <w:tab w:val="left" w:pos="1080"/>
          <w:tab w:val="right" w:pos="4950"/>
          <w:tab w:val="right" w:pos="7650"/>
          <w:tab w:val="right" w:pos="8910"/>
        </w:tabs>
        <w:rPr>
          <w:position w:val="0"/>
          <w:u w:val="single"/>
        </w:rPr>
      </w:pPr>
    </w:p>
    <w:p w:rsidR="004B217F" w:rsidRPr="00D06F18" w:rsidRDefault="004B217F" w:rsidP="00207E56">
      <w:pPr>
        <w:tabs>
          <w:tab w:val="left" w:pos="540"/>
          <w:tab w:val="left" w:pos="1080"/>
          <w:tab w:val="left" w:pos="1440"/>
          <w:tab w:val="right" w:pos="2430"/>
          <w:tab w:val="right" w:pos="7110"/>
          <w:tab w:val="right" w:pos="10080"/>
        </w:tabs>
        <w:rPr>
          <w:b/>
          <w:position w:val="0"/>
        </w:rPr>
      </w:pPr>
      <w:r w:rsidRPr="00D06F18">
        <w:rPr>
          <w:b/>
          <w:position w:val="0"/>
        </w:rPr>
        <w:t>Answer</w:t>
      </w:r>
    </w:p>
    <w:p w:rsidR="004B217F" w:rsidRPr="00D06F18" w:rsidRDefault="004B217F" w:rsidP="00207E56">
      <w:pPr>
        <w:tabs>
          <w:tab w:val="left" w:pos="720"/>
        </w:tabs>
        <w:ind w:left="720" w:hanging="720"/>
        <w:rPr>
          <w:position w:val="0"/>
        </w:rPr>
      </w:pPr>
      <w:r w:rsidRPr="00D06F18">
        <w:rPr>
          <w:position w:val="0"/>
        </w:rPr>
        <w:tab/>
        <w:t>There is no unanimity of opinion among Cost Accountants regarding the disposition of variances.  The following are commonly used methods for their disposition.</w:t>
      </w:r>
    </w:p>
    <w:p w:rsidR="004B217F" w:rsidRPr="009361CE" w:rsidRDefault="004B217F" w:rsidP="00207E56">
      <w:pPr>
        <w:ind w:left="720"/>
        <w:rPr>
          <w:position w:val="0"/>
        </w:rPr>
      </w:pPr>
    </w:p>
    <w:p w:rsidR="004B217F" w:rsidRDefault="004B217F" w:rsidP="007D72BA">
      <w:pPr>
        <w:numPr>
          <w:ilvl w:val="0"/>
          <w:numId w:val="36"/>
        </w:numPr>
        <w:tabs>
          <w:tab w:val="clear" w:pos="2160"/>
          <w:tab w:val="num" w:pos="1260"/>
        </w:tabs>
        <w:ind w:left="720" w:hanging="11"/>
        <w:rPr>
          <w:position w:val="0"/>
        </w:rPr>
      </w:pPr>
      <w:r w:rsidRPr="00D06F18">
        <w:rPr>
          <w:position w:val="0"/>
        </w:rPr>
        <w:t>Transfer all variances to Profit and Loss Account</w:t>
      </w:r>
    </w:p>
    <w:p w:rsidR="009361CE" w:rsidRPr="00D06F18" w:rsidRDefault="009361CE" w:rsidP="009361CE">
      <w:pPr>
        <w:ind w:left="709" w:firstLine="0"/>
        <w:rPr>
          <w:position w:val="0"/>
        </w:rPr>
      </w:pPr>
    </w:p>
    <w:p w:rsidR="004B217F" w:rsidRDefault="004B217F" w:rsidP="007D72BA">
      <w:pPr>
        <w:numPr>
          <w:ilvl w:val="0"/>
          <w:numId w:val="36"/>
        </w:numPr>
        <w:tabs>
          <w:tab w:val="clear" w:pos="2160"/>
          <w:tab w:val="num" w:pos="1260"/>
        </w:tabs>
        <w:ind w:left="1260" w:hanging="540"/>
        <w:rPr>
          <w:position w:val="0"/>
        </w:rPr>
      </w:pPr>
      <w:r w:rsidRPr="00D06F18">
        <w:rPr>
          <w:position w:val="0"/>
        </w:rPr>
        <w:t>Distributing variances on pro-rata basis over the cost of sales, work-in-progress and finished goods stocks by using suitable basis.</w:t>
      </w:r>
    </w:p>
    <w:p w:rsidR="009361CE" w:rsidRPr="00D06F18" w:rsidRDefault="009361CE" w:rsidP="009361CE">
      <w:pPr>
        <w:ind w:left="0" w:firstLine="0"/>
        <w:rPr>
          <w:position w:val="0"/>
        </w:rPr>
      </w:pPr>
    </w:p>
    <w:p w:rsidR="004B217F" w:rsidRPr="00D06F18" w:rsidRDefault="004B217F" w:rsidP="007D72BA">
      <w:pPr>
        <w:numPr>
          <w:ilvl w:val="0"/>
          <w:numId w:val="36"/>
        </w:numPr>
        <w:tabs>
          <w:tab w:val="clear" w:pos="2160"/>
          <w:tab w:val="num" w:pos="1260"/>
        </w:tabs>
        <w:ind w:left="1260" w:hanging="540"/>
        <w:rPr>
          <w:position w:val="0"/>
        </w:rPr>
      </w:pPr>
      <w:r w:rsidRPr="00D06F18">
        <w:rPr>
          <w:position w:val="0"/>
        </w:rPr>
        <w:t xml:space="preserve">Write off quantity variances to profit and loss account and spread price variance over to cost of sales, work-in-progress and finished goods.  </w:t>
      </w:r>
    </w:p>
    <w:p w:rsidR="00AE426E" w:rsidRDefault="00AE426E" w:rsidP="00D77782">
      <w:pPr>
        <w:pStyle w:val="BodyTextIndent"/>
        <w:tabs>
          <w:tab w:val="left" w:pos="2160"/>
          <w:tab w:val="left" w:pos="2880"/>
          <w:tab w:val="right" w:pos="3960"/>
          <w:tab w:val="right" w:pos="5640"/>
          <w:tab w:val="right" w:pos="6840"/>
          <w:tab w:val="right" w:pos="7920"/>
          <w:tab w:val="right" w:pos="10080"/>
        </w:tabs>
        <w:spacing w:after="0"/>
        <w:ind w:left="720" w:hanging="720"/>
        <w:rPr>
          <w:b/>
          <w:position w:val="0"/>
        </w:rPr>
      </w:pPr>
    </w:p>
    <w:p w:rsidR="00CD7C47" w:rsidRPr="00D06F18" w:rsidRDefault="00CD7C47" w:rsidP="00D77782">
      <w:pPr>
        <w:pStyle w:val="BodyTextIndent"/>
        <w:tabs>
          <w:tab w:val="left" w:pos="2160"/>
          <w:tab w:val="left" w:pos="2880"/>
          <w:tab w:val="right" w:pos="3960"/>
          <w:tab w:val="right" w:pos="5640"/>
          <w:tab w:val="right" w:pos="6840"/>
          <w:tab w:val="right" w:pos="7920"/>
          <w:tab w:val="right" w:pos="10080"/>
        </w:tabs>
        <w:spacing w:after="0"/>
        <w:ind w:left="720" w:hanging="720"/>
        <w:rPr>
          <w:b/>
          <w:position w:val="0"/>
        </w:rPr>
      </w:pPr>
    </w:p>
    <w:p w:rsidR="007E3DE9" w:rsidRDefault="007E3DE9" w:rsidP="00AE426E">
      <w:pPr>
        <w:pStyle w:val="BodyTextIndent"/>
        <w:tabs>
          <w:tab w:val="left" w:pos="2160"/>
          <w:tab w:val="left" w:pos="2880"/>
          <w:tab w:val="right" w:pos="3960"/>
          <w:tab w:val="right" w:pos="5640"/>
          <w:tab w:val="right" w:pos="6840"/>
          <w:tab w:val="right" w:pos="7920"/>
          <w:tab w:val="right" w:pos="10080"/>
        </w:tabs>
        <w:spacing w:after="0"/>
        <w:ind w:left="720" w:hanging="720"/>
        <w:rPr>
          <w:b/>
          <w:position w:val="0"/>
        </w:rPr>
      </w:pPr>
    </w:p>
    <w:p w:rsidR="004B217F" w:rsidRPr="00D06F18" w:rsidRDefault="00227316" w:rsidP="00AE426E">
      <w:pPr>
        <w:pStyle w:val="BodyTextIndent"/>
        <w:tabs>
          <w:tab w:val="left" w:pos="2160"/>
          <w:tab w:val="left" w:pos="2880"/>
          <w:tab w:val="right" w:pos="3960"/>
          <w:tab w:val="right" w:pos="5640"/>
          <w:tab w:val="right" w:pos="6840"/>
          <w:tab w:val="right" w:pos="7920"/>
          <w:tab w:val="right" w:pos="10080"/>
        </w:tabs>
        <w:spacing w:after="0"/>
        <w:ind w:left="720" w:hanging="720"/>
        <w:rPr>
          <w:position w:val="0"/>
        </w:rPr>
      </w:pPr>
      <w:r w:rsidRPr="00D06F18">
        <w:rPr>
          <w:b/>
          <w:position w:val="0"/>
        </w:rPr>
        <w:lastRenderedPageBreak/>
        <w:t>1</w:t>
      </w:r>
      <w:r w:rsidR="00EE4B9A" w:rsidRPr="00D06F18">
        <w:rPr>
          <w:b/>
          <w:position w:val="0"/>
        </w:rPr>
        <w:t>3</w:t>
      </w:r>
      <w:r w:rsidR="004B217F" w:rsidRPr="00D06F18">
        <w:rPr>
          <w:b/>
          <w:position w:val="0"/>
        </w:rPr>
        <w:t>.</w:t>
      </w:r>
      <w:r w:rsidR="004B217F" w:rsidRPr="00D06F18">
        <w:rPr>
          <w:position w:val="0"/>
        </w:rPr>
        <w:tab/>
        <w:t xml:space="preserve">Calculation of variances in standard costing is not an end in itself, but a means </w:t>
      </w:r>
      <w:r w:rsidR="00D77782" w:rsidRPr="00D06F18">
        <w:rPr>
          <w:position w:val="0"/>
        </w:rPr>
        <w:t xml:space="preserve">to an end” Discuss. </w:t>
      </w:r>
      <w:r w:rsidR="00D77782" w:rsidRPr="00D06F18">
        <w:rPr>
          <w:position w:val="0"/>
        </w:rPr>
        <w:tab/>
      </w:r>
      <w:r w:rsidR="00D77782" w:rsidRPr="00D06F18">
        <w:rPr>
          <w:position w:val="0"/>
        </w:rPr>
        <w:tab/>
      </w:r>
      <w:r w:rsidR="00D77782" w:rsidRPr="00D06F18">
        <w:rPr>
          <w:position w:val="0"/>
        </w:rPr>
        <w:tab/>
      </w:r>
      <w:r w:rsidR="00D77782" w:rsidRPr="00D06F18">
        <w:rPr>
          <w:position w:val="0"/>
        </w:rPr>
        <w:tab/>
      </w:r>
      <w:r w:rsidR="00D77782" w:rsidRPr="00D06F18">
        <w:rPr>
          <w:position w:val="0"/>
        </w:rPr>
        <w:tab/>
      </w:r>
      <w:r w:rsidR="00D77782" w:rsidRPr="00D06F18">
        <w:rPr>
          <w:position w:val="0"/>
        </w:rPr>
        <w:tab/>
      </w:r>
      <w:r w:rsidR="00D77782" w:rsidRPr="00D06F18">
        <w:rPr>
          <w:position w:val="0"/>
        </w:rPr>
        <w:tab/>
      </w:r>
      <w:r w:rsidR="004B217F" w:rsidRPr="00D06F18">
        <w:rPr>
          <w:position w:val="0"/>
        </w:rPr>
        <w:t>(4 marks)</w:t>
      </w:r>
    </w:p>
    <w:p w:rsidR="009361CE" w:rsidRDefault="00D77782" w:rsidP="00207E56">
      <w:pPr>
        <w:pStyle w:val="BodyTextIndent"/>
        <w:tabs>
          <w:tab w:val="left" w:pos="360"/>
          <w:tab w:val="left" w:pos="2160"/>
          <w:tab w:val="left" w:pos="2880"/>
          <w:tab w:val="right" w:pos="3960"/>
          <w:tab w:val="right" w:pos="5640"/>
          <w:tab w:val="right" w:pos="6840"/>
          <w:tab w:val="right" w:pos="7920"/>
          <w:tab w:val="right" w:pos="9480"/>
          <w:tab w:val="left" w:pos="9600"/>
        </w:tabs>
        <w:spacing w:after="0"/>
        <w:ind w:left="0"/>
        <w:rPr>
          <w:b/>
          <w:bCs/>
          <w:position w:val="0"/>
        </w:rPr>
      </w:pPr>
      <w:r w:rsidRPr="00D06F18">
        <w:rPr>
          <w:bCs/>
          <w:position w:val="0"/>
        </w:rPr>
        <w:tab/>
      </w:r>
      <w:r w:rsidR="004B217F" w:rsidRPr="00D06F18">
        <w:rPr>
          <w:b/>
          <w:bCs/>
          <w:position w:val="0"/>
        </w:rPr>
        <w:t>Answer</w:t>
      </w:r>
    </w:p>
    <w:p w:rsidR="004B217F" w:rsidRPr="00D06F18" w:rsidRDefault="004B217F" w:rsidP="00207E56">
      <w:pPr>
        <w:pStyle w:val="BodyTextIndent"/>
        <w:tabs>
          <w:tab w:val="left" w:pos="360"/>
          <w:tab w:val="left" w:pos="2160"/>
          <w:tab w:val="left" w:pos="2880"/>
          <w:tab w:val="right" w:pos="3960"/>
          <w:tab w:val="right" w:pos="5640"/>
          <w:tab w:val="right" w:pos="6840"/>
          <w:tab w:val="right" w:pos="7920"/>
          <w:tab w:val="right" w:pos="9480"/>
          <w:tab w:val="left" w:pos="9600"/>
        </w:tabs>
        <w:spacing w:after="0"/>
        <w:ind w:left="0"/>
        <w:rPr>
          <w:b/>
          <w:position w:val="0"/>
        </w:rPr>
      </w:pPr>
      <w:r w:rsidRPr="00D06F18">
        <w:rPr>
          <w:b/>
          <w:bCs/>
          <w:position w:val="0"/>
        </w:rPr>
        <w:t xml:space="preserve">  </w:t>
      </w:r>
    </w:p>
    <w:p w:rsidR="004B217F" w:rsidRPr="00D06F18" w:rsidRDefault="004B217F" w:rsidP="00207E56">
      <w:pPr>
        <w:pStyle w:val="BodyTextIndent"/>
        <w:tabs>
          <w:tab w:val="left" w:pos="360"/>
          <w:tab w:val="left" w:pos="1200"/>
          <w:tab w:val="left" w:pos="2160"/>
          <w:tab w:val="left" w:pos="2880"/>
          <w:tab w:val="right" w:pos="3960"/>
          <w:tab w:val="right" w:pos="5640"/>
          <w:tab w:val="right" w:pos="6840"/>
          <w:tab w:val="right" w:pos="7920"/>
          <w:tab w:val="right" w:pos="9480"/>
          <w:tab w:val="left" w:pos="9600"/>
        </w:tabs>
        <w:spacing w:after="0"/>
        <w:ind w:left="720" w:hanging="720"/>
        <w:rPr>
          <w:position w:val="0"/>
        </w:rPr>
      </w:pPr>
      <w:r w:rsidRPr="00D06F18">
        <w:rPr>
          <w:position w:val="0"/>
        </w:rPr>
        <w:tab/>
      </w:r>
      <w:r w:rsidRPr="00D06F18">
        <w:rPr>
          <w:position w:val="0"/>
        </w:rPr>
        <w:tab/>
        <w:t xml:space="preserve">The variance is the difference between </w:t>
      </w:r>
      <w:r w:rsidR="00CD7C47" w:rsidRPr="00D06F18">
        <w:rPr>
          <w:position w:val="0"/>
        </w:rPr>
        <w:t>the actual</w:t>
      </w:r>
      <w:r w:rsidRPr="00D06F18">
        <w:rPr>
          <w:position w:val="0"/>
        </w:rPr>
        <w:t xml:space="preserve"> performance and the standard performance. The calculations of variances are simple. </w:t>
      </w:r>
      <w:r w:rsidRPr="00D06F18">
        <w:rPr>
          <w:position w:val="0"/>
        </w:rPr>
        <w:tab/>
        <w:t xml:space="preserve">A detailed </w:t>
      </w:r>
      <w:r w:rsidR="00737462">
        <w:rPr>
          <w:position w:val="0"/>
        </w:rPr>
        <w:t xml:space="preserve">computation of </w:t>
      </w:r>
      <w:r w:rsidRPr="00D06F18">
        <w:rPr>
          <w:position w:val="0"/>
        </w:rPr>
        <w:t xml:space="preserve">variances helps the management to ascertain : </w:t>
      </w:r>
    </w:p>
    <w:p w:rsidR="004B217F" w:rsidRPr="009361CE" w:rsidRDefault="004B217F" w:rsidP="00207E56">
      <w:pPr>
        <w:pStyle w:val="BodyTextIndent"/>
        <w:tabs>
          <w:tab w:val="left" w:pos="360"/>
          <w:tab w:val="left" w:pos="1200"/>
          <w:tab w:val="left" w:pos="2160"/>
          <w:tab w:val="left" w:pos="2880"/>
          <w:tab w:val="right" w:pos="3960"/>
          <w:tab w:val="right" w:pos="5640"/>
          <w:tab w:val="right" w:pos="6840"/>
          <w:tab w:val="right" w:pos="7920"/>
          <w:tab w:val="right" w:pos="9480"/>
          <w:tab w:val="left" w:pos="9600"/>
        </w:tabs>
        <w:spacing w:after="0"/>
        <w:ind w:left="720" w:hanging="720"/>
        <w:rPr>
          <w:position w:val="0"/>
          <w:sz w:val="20"/>
          <w:szCs w:val="20"/>
        </w:rPr>
      </w:pPr>
    </w:p>
    <w:p w:rsidR="004B217F" w:rsidRPr="00D06F18" w:rsidRDefault="004B217F" w:rsidP="00207E56">
      <w:pPr>
        <w:pStyle w:val="BodyTextIndent"/>
        <w:tabs>
          <w:tab w:val="left" w:pos="360"/>
          <w:tab w:val="left" w:pos="1200"/>
          <w:tab w:val="left" w:pos="2160"/>
          <w:tab w:val="left" w:pos="2880"/>
          <w:tab w:val="right" w:pos="3960"/>
          <w:tab w:val="right" w:pos="5640"/>
          <w:tab w:val="right" w:pos="6840"/>
          <w:tab w:val="right" w:pos="7920"/>
          <w:tab w:val="right" w:pos="9480"/>
          <w:tab w:val="left" w:pos="9600"/>
        </w:tabs>
        <w:spacing w:after="0"/>
        <w:ind w:left="720" w:hanging="720"/>
        <w:rPr>
          <w:position w:val="0"/>
        </w:rPr>
      </w:pPr>
      <w:r w:rsidRPr="00D06F18">
        <w:rPr>
          <w:position w:val="0"/>
        </w:rPr>
        <w:tab/>
      </w:r>
      <w:r w:rsidRPr="00D06F18">
        <w:rPr>
          <w:position w:val="0"/>
        </w:rPr>
        <w:tab/>
        <w:t>(i)</w:t>
      </w:r>
      <w:r w:rsidRPr="00D06F18">
        <w:rPr>
          <w:position w:val="0"/>
        </w:rPr>
        <w:tab/>
        <w:t xml:space="preserve">the amount  of a variance </w:t>
      </w:r>
    </w:p>
    <w:p w:rsidR="004B217F" w:rsidRPr="00D06F18" w:rsidRDefault="004B217F" w:rsidP="00207E56">
      <w:pPr>
        <w:pStyle w:val="BodyTextIndent"/>
        <w:tabs>
          <w:tab w:val="left" w:pos="360"/>
          <w:tab w:val="left" w:pos="1200"/>
          <w:tab w:val="left" w:pos="2160"/>
          <w:tab w:val="left" w:pos="2880"/>
          <w:tab w:val="right" w:pos="3960"/>
          <w:tab w:val="right" w:pos="5640"/>
          <w:tab w:val="right" w:pos="6840"/>
          <w:tab w:val="right" w:pos="7920"/>
          <w:tab w:val="right" w:pos="9480"/>
          <w:tab w:val="left" w:pos="9600"/>
        </w:tabs>
        <w:spacing w:after="0"/>
        <w:ind w:left="720" w:hanging="720"/>
        <w:rPr>
          <w:position w:val="0"/>
        </w:rPr>
      </w:pPr>
      <w:r w:rsidRPr="00D06F18">
        <w:rPr>
          <w:position w:val="0"/>
        </w:rPr>
        <w:tab/>
      </w:r>
      <w:r w:rsidRPr="00D06F18">
        <w:rPr>
          <w:position w:val="0"/>
        </w:rPr>
        <w:tab/>
        <w:t>(ii)</w:t>
      </w:r>
      <w:r w:rsidRPr="00D06F18">
        <w:rPr>
          <w:position w:val="0"/>
        </w:rPr>
        <w:tab/>
        <w:t xml:space="preserve">the factors or causes of their occurrence </w:t>
      </w:r>
    </w:p>
    <w:p w:rsidR="004B217F" w:rsidRPr="00D06F18" w:rsidRDefault="004B217F" w:rsidP="00207E56">
      <w:pPr>
        <w:pStyle w:val="BodyTextIndent"/>
        <w:tabs>
          <w:tab w:val="left" w:pos="360"/>
          <w:tab w:val="left" w:pos="1200"/>
          <w:tab w:val="left" w:pos="2160"/>
          <w:tab w:val="left" w:pos="2880"/>
          <w:tab w:val="right" w:pos="3960"/>
          <w:tab w:val="right" w:pos="5640"/>
          <w:tab w:val="right" w:pos="6840"/>
          <w:tab w:val="right" w:pos="7920"/>
          <w:tab w:val="right" w:pos="9480"/>
          <w:tab w:val="left" w:pos="9600"/>
        </w:tabs>
        <w:spacing w:after="0"/>
        <w:ind w:left="720" w:hanging="720"/>
        <w:rPr>
          <w:position w:val="0"/>
        </w:rPr>
      </w:pPr>
      <w:r w:rsidRPr="00D06F18">
        <w:rPr>
          <w:position w:val="0"/>
        </w:rPr>
        <w:tab/>
      </w:r>
      <w:r w:rsidRPr="00D06F18">
        <w:rPr>
          <w:position w:val="0"/>
        </w:rPr>
        <w:tab/>
        <w:t>(iii)</w:t>
      </w:r>
      <w:r w:rsidRPr="00D06F18">
        <w:rPr>
          <w:position w:val="0"/>
        </w:rPr>
        <w:tab/>
        <w:t xml:space="preserve">the responsibility to be laid on executives and departments  and </w:t>
      </w:r>
    </w:p>
    <w:p w:rsidR="004B217F" w:rsidRPr="00D06F18" w:rsidRDefault="004B217F" w:rsidP="00207E56">
      <w:pPr>
        <w:pStyle w:val="BodyTextIndent"/>
        <w:tabs>
          <w:tab w:val="left" w:pos="360"/>
          <w:tab w:val="left" w:pos="1200"/>
          <w:tab w:val="left" w:pos="2160"/>
          <w:tab w:val="left" w:pos="2880"/>
          <w:tab w:val="right" w:pos="3960"/>
          <w:tab w:val="right" w:pos="5640"/>
          <w:tab w:val="right" w:pos="6840"/>
          <w:tab w:val="right" w:pos="7920"/>
          <w:tab w:val="right" w:pos="9480"/>
          <w:tab w:val="left" w:pos="9600"/>
        </w:tabs>
        <w:spacing w:after="0"/>
        <w:ind w:left="720" w:hanging="720"/>
        <w:rPr>
          <w:position w:val="0"/>
        </w:rPr>
      </w:pPr>
      <w:r w:rsidRPr="00D06F18">
        <w:rPr>
          <w:position w:val="0"/>
        </w:rPr>
        <w:tab/>
      </w:r>
      <w:r w:rsidRPr="00D06F18">
        <w:rPr>
          <w:position w:val="0"/>
        </w:rPr>
        <w:tab/>
        <w:t>(iv)</w:t>
      </w:r>
      <w:r w:rsidRPr="00D06F18">
        <w:rPr>
          <w:position w:val="0"/>
        </w:rPr>
        <w:tab/>
        <w:t xml:space="preserve">corrective actions which should be taken to obviate or reduce the variances. </w:t>
      </w:r>
    </w:p>
    <w:p w:rsidR="004B217F" w:rsidRPr="009361CE" w:rsidRDefault="004B217F" w:rsidP="00207E56">
      <w:pPr>
        <w:pStyle w:val="BodyTextIndent"/>
        <w:tabs>
          <w:tab w:val="left" w:pos="360"/>
          <w:tab w:val="left" w:pos="1200"/>
          <w:tab w:val="left" w:pos="2160"/>
          <w:tab w:val="left" w:pos="2880"/>
          <w:tab w:val="right" w:pos="3960"/>
          <w:tab w:val="right" w:pos="5640"/>
          <w:tab w:val="right" w:pos="6840"/>
          <w:tab w:val="right" w:pos="7920"/>
          <w:tab w:val="right" w:pos="9480"/>
          <w:tab w:val="left" w:pos="9600"/>
        </w:tabs>
        <w:spacing w:after="0"/>
        <w:ind w:left="720" w:hanging="720"/>
        <w:rPr>
          <w:position w:val="0"/>
        </w:rPr>
      </w:pPr>
    </w:p>
    <w:p w:rsidR="004B217F" w:rsidRPr="00D06F18" w:rsidRDefault="004B217F" w:rsidP="00207E56">
      <w:pPr>
        <w:pStyle w:val="BodyTextIndent"/>
        <w:tabs>
          <w:tab w:val="left" w:pos="360"/>
          <w:tab w:val="left" w:pos="1200"/>
          <w:tab w:val="left" w:pos="2160"/>
          <w:tab w:val="left" w:pos="2880"/>
          <w:tab w:val="right" w:pos="3960"/>
          <w:tab w:val="right" w:pos="5640"/>
          <w:tab w:val="right" w:pos="6840"/>
          <w:tab w:val="right" w:pos="7920"/>
          <w:tab w:val="right" w:pos="9480"/>
          <w:tab w:val="left" w:pos="9600"/>
        </w:tabs>
        <w:spacing w:after="0"/>
        <w:ind w:left="720" w:hanging="720"/>
        <w:rPr>
          <w:position w:val="0"/>
        </w:rPr>
      </w:pPr>
      <w:r w:rsidRPr="00D06F18">
        <w:rPr>
          <w:position w:val="0"/>
        </w:rPr>
        <w:tab/>
      </w:r>
      <w:r w:rsidRPr="00D06F18">
        <w:rPr>
          <w:position w:val="0"/>
        </w:rPr>
        <w:tab/>
        <w:t xml:space="preserve">Mere calculation and analysis of variances is of </w:t>
      </w:r>
      <w:r w:rsidR="00737462">
        <w:rPr>
          <w:position w:val="0"/>
        </w:rPr>
        <w:t xml:space="preserve">no </w:t>
      </w:r>
      <w:r w:rsidRPr="00D06F18">
        <w:rPr>
          <w:position w:val="0"/>
        </w:rPr>
        <w:t>use. The success of variance analysis</w:t>
      </w:r>
      <w:r w:rsidR="00737462">
        <w:rPr>
          <w:position w:val="0"/>
        </w:rPr>
        <w:t xml:space="preserve"> d</w:t>
      </w:r>
      <w:r w:rsidRPr="00D06F18">
        <w:rPr>
          <w:position w:val="0"/>
        </w:rPr>
        <w:t xml:space="preserve">epends upon quickly and effectively the </w:t>
      </w:r>
      <w:r w:rsidR="00737462">
        <w:rPr>
          <w:position w:val="0"/>
        </w:rPr>
        <w:t xml:space="preserve">corrective actions can be taken.  </w:t>
      </w:r>
      <w:r w:rsidRPr="00D06F18">
        <w:rPr>
          <w:position w:val="0"/>
        </w:rPr>
        <w:t xml:space="preserve">The manager needs to </w:t>
      </w:r>
      <w:r w:rsidR="00737462">
        <w:rPr>
          <w:position w:val="0"/>
        </w:rPr>
        <w:t xml:space="preserve">corrective action quickly </w:t>
      </w:r>
      <w:r w:rsidRPr="00D06F18">
        <w:rPr>
          <w:position w:val="0"/>
        </w:rPr>
        <w:t xml:space="preserve">on the information provided </w:t>
      </w:r>
      <w:r w:rsidR="00737462">
        <w:rPr>
          <w:position w:val="0"/>
        </w:rPr>
        <w:t xml:space="preserve">by the variances. </w:t>
      </w:r>
      <w:r w:rsidRPr="00D06F18">
        <w:rPr>
          <w:position w:val="0"/>
        </w:rPr>
        <w:t xml:space="preserve">Information is the means and action taken on it is the  end. In other words, the calculation of variances in standard costing is not an end in itself, but a means to an end. </w:t>
      </w:r>
    </w:p>
    <w:p w:rsidR="00AE426E" w:rsidRPr="00D06F18" w:rsidRDefault="00AE426E" w:rsidP="00AE426E">
      <w:pPr>
        <w:pStyle w:val="BodyTextIndent"/>
        <w:tabs>
          <w:tab w:val="left" w:pos="360"/>
          <w:tab w:val="left" w:pos="1170"/>
          <w:tab w:val="left" w:pos="3480"/>
          <w:tab w:val="left" w:pos="4200"/>
          <w:tab w:val="right" w:pos="5040"/>
          <w:tab w:val="right" w:pos="7800"/>
          <w:tab w:val="right" w:pos="9000"/>
          <w:tab w:val="right" w:pos="9480"/>
          <w:tab w:val="left" w:pos="9600"/>
        </w:tabs>
        <w:spacing w:after="0"/>
        <w:ind w:left="0" w:firstLine="0"/>
        <w:rPr>
          <w:position w:val="0"/>
          <w:u w:val="single"/>
        </w:rPr>
      </w:pPr>
    </w:p>
    <w:p w:rsidR="004B217F" w:rsidRPr="00D06F18" w:rsidRDefault="00EE4B9A" w:rsidP="00227316">
      <w:pPr>
        <w:pStyle w:val="BodyTextIndent"/>
        <w:tabs>
          <w:tab w:val="left" w:pos="720"/>
          <w:tab w:val="left" w:pos="1320"/>
          <w:tab w:val="left" w:pos="1680"/>
          <w:tab w:val="left" w:pos="2040"/>
          <w:tab w:val="left" w:pos="2880"/>
          <w:tab w:val="right" w:pos="4320"/>
          <w:tab w:val="right" w:pos="5760"/>
          <w:tab w:val="right" w:pos="7200"/>
          <w:tab w:val="right" w:pos="7320"/>
          <w:tab w:val="right" w:pos="9360"/>
          <w:tab w:val="right" w:pos="9480"/>
        </w:tabs>
        <w:spacing w:after="0"/>
        <w:ind w:left="0" w:firstLine="0"/>
        <w:rPr>
          <w:position w:val="0"/>
        </w:rPr>
      </w:pPr>
      <w:r w:rsidRPr="00D06F18">
        <w:rPr>
          <w:b/>
          <w:position w:val="0"/>
        </w:rPr>
        <w:t>14</w:t>
      </w:r>
      <w:r w:rsidR="00227316" w:rsidRPr="00D06F18">
        <w:rPr>
          <w:b/>
          <w:position w:val="0"/>
        </w:rPr>
        <w:t>.</w:t>
      </w:r>
      <w:r w:rsidR="00227316" w:rsidRPr="00D06F18">
        <w:rPr>
          <w:position w:val="0"/>
        </w:rPr>
        <w:tab/>
      </w:r>
      <w:r w:rsidR="004B217F" w:rsidRPr="00D06F18">
        <w:rPr>
          <w:position w:val="0"/>
        </w:rPr>
        <w:t xml:space="preserve">Discuss three distinct group of variances that arise in </w:t>
      </w:r>
      <w:r w:rsidR="00737462" w:rsidRPr="00D06F18">
        <w:rPr>
          <w:position w:val="0"/>
        </w:rPr>
        <w:t>standard costing.</w:t>
      </w:r>
      <w:r w:rsidR="004B217F" w:rsidRPr="00D06F18">
        <w:rPr>
          <w:position w:val="0"/>
        </w:rPr>
        <w:tab/>
      </w:r>
      <w:r w:rsidR="004B217F" w:rsidRPr="00D06F18">
        <w:rPr>
          <w:position w:val="0"/>
        </w:rPr>
        <w:tab/>
        <w:t>(6 Marks)</w:t>
      </w:r>
    </w:p>
    <w:p w:rsidR="008522FE" w:rsidRPr="00D06F18" w:rsidRDefault="008522FE" w:rsidP="00AE426E">
      <w:pPr>
        <w:pStyle w:val="BodyTextIndent"/>
        <w:tabs>
          <w:tab w:val="left" w:pos="1320"/>
          <w:tab w:val="left" w:pos="2040"/>
          <w:tab w:val="left" w:pos="2880"/>
          <w:tab w:val="right" w:pos="4320"/>
          <w:tab w:val="right" w:pos="5760"/>
          <w:tab w:val="right" w:pos="7320"/>
          <w:tab w:val="right" w:pos="9480"/>
        </w:tabs>
        <w:spacing w:after="0"/>
        <w:ind w:left="0" w:firstLine="0"/>
        <w:rPr>
          <w:b/>
          <w:position w:val="0"/>
        </w:rPr>
      </w:pPr>
    </w:p>
    <w:p w:rsidR="009361CE" w:rsidRDefault="004B217F" w:rsidP="00AE426E">
      <w:pPr>
        <w:pStyle w:val="BodyTextIndent"/>
        <w:tabs>
          <w:tab w:val="left" w:pos="360"/>
          <w:tab w:val="left" w:pos="2040"/>
          <w:tab w:val="left" w:pos="2880"/>
          <w:tab w:val="right" w:pos="4320"/>
          <w:tab w:val="right" w:pos="5760"/>
          <w:tab w:val="right" w:pos="7320"/>
          <w:tab w:val="right" w:pos="9480"/>
        </w:tabs>
        <w:spacing w:after="0"/>
        <w:ind w:hanging="360"/>
        <w:rPr>
          <w:b/>
          <w:bCs/>
          <w:position w:val="0"/>
        </w:rPr>
      </w:pPr>
      <w:r w:rsidRPr="00D06F18">
        <w:rPr>
          <w:b/>
          <w:bCs/>
          <w:position w:val="0"/>
        </w:rPr>
        <w:t xml:space="preserve">Answer </w:t>
      </w:r>
    </w:p>
    <w:p w:rsidR="004B217F" w:rsidRPr="00D06F18" w:rsidRDefault="004B217F" w:rsidP="00AE426E">
      <w:pPr>
        <w:pStyle w:val="BodyTextIndent"/>
        <w:tabs>
          <w:tab w:val="left" w:pos="360"/>
          <w:tab w:val="left" w:pos="2040"/>
          <w:tab w:val="left" w:pos="2880"/>
          <w:tab w:val="right" w:pos="4320"/>
          <w:tab w:val="right" w:pos="5760"/>
          <w:tab w:val="right" w:pos="7320"/>
          <w:tab w:val="right" w:pos="9480"/>
        </w:tabs>
        <w:spacing w:after="0"/>
        <w:ind w:hanging="360"/>
        <w:rPr>
          <w:b/>
          <w:bCs/>
          <w:position w:val="0"/>
        </w:rPr>
      </w:pPr>
      <w:r w:rsidRPr="00D06F18">
        <w:rPr>
          <w:b/>
          <w:bCs/>
          <w:position w:val="0"/>
        </w:rPr>
        <w:t xml:space="preserve"> </w:t>
      </w:r>
    </w:p>
    <w:p w:rsidR="004B217F" w:rsidRPr="00D06F18" w:rsidRDefault="004B217F" w:rsidP="00AE426E">
      <w:pPr>
        <w:pStyle w:val="BodyTextIndent"/>
        <w:tabs>
          <w:tab w:val="left" w:pos="0"/>
          <w:tab w:val="left" w:pos="2040"/>
          <w:tab w:val="left" w:pos="2880"/>
          <w:tab w:val="right" w:pos="4320"/>
          <w:tab w:val="right" w:pos="5760"/>
          <w:tab w:val="right" w:pos="7320"/>
          <w:tab w:val="right" w:pos="9480"/>
        </w:tabs>
        <w:spacing w:after="0"/>
        <w:ind w:left="709" w:hanging="888"/>
        <w:rPr>
          <w:position w:val="0"/>
        </w:rPr>
      </w:pPr>
      <w:r w:rsidRPr="00D06F18">
        <w:rPr>
          <w:bCs/>
          <w:position w:val="0"/>
        </w:rPr>
        <w:tab/>
      </w:r>
      <w:r w:rsidR="00AE426E" w:rsidRPr="00D06F18">
        <w:rPr>
          <w:bCs/>
          <w:position w:val="0"/>
        </w:rPr>
        <w:tab/>
      </w:r>
      <w:r w:rsidRPr="00D06F18">
        <w:rPr>
          <w:position w:val="0"/>
        </w:rPr>
        <w:t xml:space="preserve">The  three distinct groups of variances that arise in standard costing are : </w:t>
      </w:r>
    </w:p>
    <w:p w:rsidR="004B217F" w:rsidRPr="009361CE" w:rsidRDefault="004B217F" w:rsidP="00207E56">
      <w:pPr>
        <w:pStyle w:val="BodyTextIndent"/>
        <w:tabs>
          <w:tab w:val="left" w:pos="360"/>
          <w:tab w:val="left" w:pos="2040"/>
          <w:tab w:val="left" w:pos="2880"/>
          <w:tab w:val="right" w:pos="4320"/>
          <w:tab w:val="right" w:pos="5760"/>
          <w:tab w:val="right" w:pos="7320"/>
          <w:tab w:val="right" w:pos="9480"/>
        </w:tabs>
        <w:spacing w:after="0"/>
        <w:rPr>
          <w:position w:val="0"/>
          <w:sz w:val="20"/>
          <w:szCs w:val="20"/>
        </w:rPr>
      </w:pPr>
    </w:p>
    <w:p w:rsidR="004B217F" w:rsidRPr="00D06F18" w:rsidRDefault="004B217F" w:rsidP="00AE426E">
      <w:pPr>
        <w:pStyle w:val="BodyTextIndent"/>
        <w:tabs>
          <w:tab w:val="left" w:pos="360"/>
          <w:tab w:val="left" w:pos="2040"/>
          <w:tab w:val="left" w:pos="2880"/>
          <w:tab w:val="right" w:pos="4320"/>
          <w:tab w:val="right" w:pos="5760"/>
          <w:tab w:val="right" w:pos="7320"/>
          <w:tab w:val="right" w:pos="9480"/>
        </w:tabs>
        <w:spacing w:after="0"/>
        <w:ind w:left="1440" w:hanging="731"/>
      </w:pPr>
      <w:r w:rsidRPr="00D06F18">
        <w:t>(i)</w:t>
      </w:r>
      <w:r w:rsidRPr="00D06F18">
        <w:tab/>
        <w:t xml:space="preserve">Variances of efficiency : These are the variances, which arise due to efficiency or inefficiency in use of materials, labour etc. </w:t>
      </w:r>
    </w:p>
    <w:p w:rsidR="004B217F" w:rsidRPr="009361CE" w:rsidRDefault="004B217F" w:rsidP="00207E56">
      <w:pPr>
        <w:pStyle w:val="BodyTextIndent"/>
        <w:tabs>
          <w:tab w:val="left" w:pos="360"/>
          <w:tab w:val="left" w:pos="2040"/>
          <w:tab w:val="left" w:pos="2880"/>
          <w:tab w:val="right" w:pos="4320"/>
          <w:tab w:val="right" w:pos="5760"/>
          <w:tab w:val="right" w:pos="7320"/>
          <w:tab w:val="right" w:pos="9480"/>
        </w:tabs>
        <w:spacing w:after="0"/>
        <w:rPr>
          <w:sz w:val="20"/>
          <w:szCs w:val="20"/>
        </w:rPr>
      </w:pPr>
    </w:p>
    <w:p w:rsidR="004B217F" w:rsidRPr="00D06F18" w:rsidRDefault="00AE426E" w:rsidP="00AE426E">
      <w:pPr>
        <w:pStyle w:val="BodyTextIndent"/>
        <w:tabs>
          <w:tab w:val="left" w:pos="709"/>
          <w:tab w:val="left" w:pos="2040"/>
          <w:tab w:val="left" w:pos="2880"/>
          <w:tab w:val="right" w:pos="4320"/>
          <w:tab w:val="right" w:pos="5760"/>
          <w:tab w:val="right" w:pos="7320"/>
          <w:tab w:val="right" w:pos="9480"/>
        </w:tabs>
        <w:spacing w:after="0"/>
        <w:ind w:left="1440" w:hanging="1270"/>
      </w:pPr>
      <w:r w:rsidRPr="00D06F18">
        <w:tab/>
      </w:r>
      <w:r w:rsidR="004B217F" w:rsidRPr="00D06F18">
        <w:t>(ii)</w:t>
      </w:r>
      <w:r w:rsidR="004B217F" w:rsidRPr="00D06F18">
        <w:tab/>
        <w:t xml:space="preserve">Variances of prices and rates : These are the variances, which arise due to changes in procurement price and standard price. </w:t>
      </w:r>
    </w:p>
    <w:p w:rsidR="004B217F" w:rsidRPr="009361CE" w:rsidRDefault="004B217F" w:rsidP="00207E56">
      <w:pPr>
        <w:pStyle w:val="BodyTextIndent"/>
        <w:tabs>
          <w:tab w:val="left" w:pos="360"/>
          <w:tab w:val="left" w:pos="2040"/>
          <w:tab w:val="left" w:pos="2880"/>
          <w:tab w:val="right" w:pos="4320"/>
          <w:tab w:val="right" w:pos="5760"/>
          <w:tab w:val="right" w:pos="7320"/>
          <w:tab w:val="right" w:pos="9480"/>
        </w:tabs>
        <w:spacing w:after="0"/>
        <w:rPr>
          <w:sz w:val="20"/>
          <w:szCs w:val="20"/>
        </w:rPr>
      </w:pPr>
    </w:p>
    <w:p w:rsidR="004B217F" w:rsidRPr="00D06F18" w:rsidRDefault="00AE426E" w:rsidP="00AE426E">
      <w:pPr>
        <w:pStyle w:val="BodyTextIndent"/>
        <w:tabs>
          <w:tab w:val="left" w:pos="709"/>
          <w:tab w:val="left" w:pos="2040"/>
          <w:tab w:val="left" w:pos="2880"/>
          <w:tab w:val="right" w:pos="4320"/>
          <w:tab w:val="right" w:pos="5760"/>
          <w:tab w:val="right" w:pos="7320"/>
          <w:tab w:val="right" w:pos="9480"/>
        </w:tabs>
        <w:spacing w:after="0"/>
        <w:ind w:left="1440" w:hanging="1619"/>
      </w:pPr>
      <w:r w:rsidRPr="00D06F18">
        <w:tab/>
      </w:r>
      <w:r w:rsidR="004B217F" w:rsidRPr="00D06F18">
        <w:t>(iii)</w:t>
      </w:r>
      <w:r w:rsidR="004B217F" w:rsidRPr="00D06F18">
        <w:tab/>
        <w:t xml:space="preserve">Variances due to volume : These represent, the effect of difference between actual activity and standard level of activity. </w:t>
      </w:r>
    </w:p>
    <w:p w:rsidR="004B217F" w:rsidRPr="009361CE" w:rsidRDefault="004B217F" w:rsidP="00207E56">
      <w:pPr>
        <w:pStyle w:val="BodyTextIndent"/>
        <w:tabs>
          <w:tab w:val="left" w:pos="360"/>
          <w:tab w:val="left" w:pos="2040"/>
          <w:tab w:val="left" w:pos="2880"/>
          <w:tab w:val="right" w:pos="4320"/>
          <w:tab w:val="right" w:pos="5760"/>
          <w:tab w:val="right" w:pos="7320"/>
          <w:tab w:val="right" w:pos="9480"/>
        </w:tabs>
        <w:spacing w:after="0"/>
      </w:pPr>
    </w:p>
    <w:p w:rsidR="004B217F" w:rsidRPr="00D06F18" w:rsidRDefault="00AE426E" w:rsidP="00AE426E">
      <w:pPr>
        <w:pStyle w:val="BodyTextIndent"/>
        <w:tabs>
          <w:tab w:val="left" w:pos="709"/>
          <w:tab w:val="left" w:pos="2040"/>
          <w:tab w:val="left" w:pos="2880"/>
          <w:tab w:val="right" w:pos="4320"/>
          <w:tab w:val="right" w:pos="5760"/>
          <w:tab w:val="right" w:pos="7320"/>
          <w:tab w:val="right" w:pos="9480"/>
        </w:tabs>
        <w:spacing w:after="0"/>
        <w:ind w:left="709"/>
        <w:rPr>
          <w:position w:val="0"/>
        </w:rPr>
      </w:pPr>
      <w:r w:rsidRPr="00D06F18">
        <w:tab/>
      </w:r>
      <w:r w:rsidR="004B217F" w:rsidRPr="00D06F18">
        <w:rPr>
          <w:position w:val="0"/>
        </w:rPr>
        <w:t xml:space="preserve">These can be summarized as under  : </w:t>
      </w:r>
    </w:p>
    <w:p w:rsidR="004B217F" w:rsidRPr="00D06F18" w:rsidRDefault="00AE426E" w:rsidP="008522FE">
      <w:pPr>
        <w:pStyle w:val="BodyTextIndent"/>
        <w:tabs>
          <w:tab w:val="left" w:pos="709"/>
          <w:tab w:val="left" w:pos="2880"/>
          <w:tab w:val="right" w:pos="4320"/>
          <w:tab w:val="right" w:pos="5760"/>
          <w:tab w:val="right" w:pos="7320"/>
          <w:tab w:val="right" w:pos="9480"/>
        </w:tabs>
        <w:spacing w:after="0"/>
        <w:ind w:left="709"/>
        <w:rPr>
          <w:position w:val="0"/>
          <w:sz w:val="12"/>
          <w:szCs w:val="12"/>
          <w:u w:val="single"/>
        </w:rPr>
      </w:pPr>
      <w:r w:rsidRPr="00D06F18">
        <w:rPr>
          <w:position w:val="0"/>
        </w:rPr>
        <w:tab/>
      </w:r>
      <w:r w:rsidRPr="00D06F18">
        <w:rPr>
          <w:position w:val="0"/>
          <w:sz w:val="12"/>
          <w:szCs w:val="12"/>
          <w:u w:val="single"/>
        </w:rPr>
        <w:tab/>
      </w:r>
      <w:r w:rsidRPr="00D06F18">
        <w:rPr>
          <w:position w:val="0"/>
          <w:sz w:val="12"/>
          <w:szCs w:val="12"/>
          <w:u w:val="single"/>
        </w:rPr>
        <w:tab/>
      </w:r>
      <w:r w:rsidR="008522FE" w:rsidRPr="00D06F18">
        <w:rPr>
          <w:position w:val="0"/>
          <w:sz w:val="12"/>
          <w:szCs w:val="12"/>
          <w:u w:val="single"/>
        </w:rPr>
        <w:tab/>
      </w:r>
      <w:r w:rsidR="008522FE" w:rsidRPr="00D06F18">
        <w:rPr>
          <w:position w:val="0"/>
          <w:sz w:val="12"/>
          <w:szCs w:val="12"/>
          <w:u w:val="single"/>
        </w:rPr>
        <w:tab/>
      </w:r>
      <w:r w:rsidR="008522FE" w:rsidRPr="00D06F18">
        <w:rPr>
          <w:position w:val="0"/>
          <w:sz w:val="12"/>
          <w:szCs w:val="12"/>
          <w:u w:val="single"/>
        </w:rPr>
        <w:tab/>
      </w:r>
    </w:p>
    <w:p w:rsidR="008522FE" w:rsidRPr="00D06F18" w:rsidRDefault="00AE426E" w:rsidP="00AE426E">
      <w:pPr>
        <w:pStyle w:val="BodyTextIndent"/>
        <w:tabs>
          <w:tab w:val="left" w:pos="709"/>
          <w:tab w:val="left" w:pos="2040"/>
          <w:tab w:val="left" w:pos="2880"/>
          <w:tab w:val="right" w:pos="4320"/>
          <w:tab w:val="right" w:pos="5760"/>
          <w:tab w:val="right" w:pos="7320"/>
          <w:tab w:val="right" w:pos="9480"/>
        </w:tabs>
        <w:spacing w:after="0"/>
        <w:ind w:left="709"/>
        <w:rPr>
          <w:position w:val="0"/>
          <w:sz w:val="6"/>
          <w:szCs w:val="6"/>
        </w:rPr>
      </w:pPr>
      <w:r w:rsidRPr="00D06F18">
        <w:rPr>
          <w:position w:val="0"/>
        </w:rPr>
        <w:tab/>
      </w:r>
    </w:p>
    <w:p w:rsidR="004B217F" w:rsidRPr="00D06F18" w:rsidRDefault="008522FE" w:rsidP="00AE426E">
      <w:pPr>
        <w:pStyle w:val="BodyTextIndent"/>
        <w:tabs>
          <w:tab w:val="left" w:pos="709"/>
          <w:tab w:val="left" w:pos="2040"/>
          <w:tab w:val="left" w:pos="2880"/>
          <w:tab w:val="right" w:pos="4320"/>
          <w:tab w:val="right" w:pos="5760"/>
          <w:tab w:val="right" w:pos="7320"/>
          <w:tab w:val="right" w:pos="9480"/>
        </w:tabs>
        <w:spacing w:after="0"/>
        <w:ind w:left="709"/>
        <w:rPr>
          <w:position w:val="0"/>
        </w:rPr>
      </w:pPr>
      <w:r w:rsidRPr="00D06F18">
        <w:rPr>
          <w:position w:val="0"/>
        </w:rPr>
        <w:tab/>
      </w:r>
      <w:r w:rsidR="004B217F" w:rsidRPr="00D06F18">
        <w:rPr>
          <w:position w:val="0"/>
        </w:rPr>
        <w:t>Element of cost</w:t>
      </w:r>
      <w:r w:rsidR="004B217F" w:rsidRPr="00D06F18">
        <w:rPr>
          <w:position w:val="0"/>
        </w:rPr>
        <w:tab/>
        <w:t xml:space="preserve">      </w:t>
      </w:r>
      <w:r w:rsidR="00AE426E" w:rsidRPr="00D06F18">
        <w:rPr>
          <w:position w:val="0"/>
        </w:rPr>
        <w:t xml:space="preserve">    Variance  of </w:t>
      </w:r>
      <w:r w:rsidR="00AE426E" w:rsidRPr="00D06F18">
        <w:rPr>
          <w:position w:val="0"/>
        </w:rPr>
        <w:tab/>
      </w:r>
      <w:r w:rsidR="00AE426E" w:rsidRPr="00D06F18">
        <w:rPr>
          <w:position w:val="0"/>
        </w:rPr>
        <w:tab/>
        <w:t>Variance of</w:t>
      </w:r>
      <w:r w:rsidR="00AE426E" w:rsidRPr="00D06F18">
        <w:rPr>
          <w:position w:val="0"/>
        </w:rPr>
        <w:tab/>
      </w:r>
      <w:r w:rsidR="004B217F" w:rsidRPr="00D06F18">
        <w:rPr>
          <w:position w:val="0"/>
        </w:rPr>
        <w:t>Variance of</w:t>
      </w:r>
    </w:p>
    <w:p w:rsidR="004B217F" w:rsidRPr="00D06F18" w:rsidRDefault="00AE426E" w:rsidP="00AE426E">
      <w:pPr>
        <w:pStyle w:val="BodyTextIndent"/>
        <w:tabs>
          <w:tab w:val="left" w:pos="360"/>
          <w:tab w:val="left" w:pos="2040"/>
          <w:tab w:val="left" w:pos="3544"/>
          <w:tab w:val="right" w:pos="4320"/>
          <w:tab w:val="right" w:pos="5760"/>
          <w:tab w:val="right" w:pos="7320"/>
          <w:tab w:val="right" w:pos="9480"/>
        </w:tabs>
        <w:spacing w:after="0"/>
        <w:rPr>
          <w:position w:val="0"/>
        </w:rPr>
      </w:pPr>
      <w:r w:rsidRPr="00D06F18">
        <w:rPr>
          <w:position w:val="0"/>
        </w:rPr>
        <w:tab/>
      </w:r>
      <w:r w:rsidRPr="00D06F18">
        <w:rPr>
          <w:position w:val="0"/>
        </w:rPr>
        <w:tab/>
      </w:r>
      <w:r w:rsidRPr="00D06F18">
        <w:rPr>
          <w:position w:val="0"/>
        </w:rPr>
        <w:tab/>
      </w:r>
      <w:r w:rsidRPr="00D06F18">
        <w:rPr>
          <w:position w:val="0"/>
        </w:rPr>
        <w:tab/>
        <w:t xml:space="preserve">Efficiency </w:t>
      </w:r>
      <w:r w:rsidRPr="00D06F18">
        <w:rPr>
          <w:position w:val="0"/>
        </w:rPr>
        <w:tab/>
      </w:r>
      <w:r w:rsidRPr="00D06F18">
        <w:rPr>
          <w:position w:val="0"/>
        </w:rPr>
        <w:tab/>
        <w:t>price</w:t>
      </w:r>
      <w:r w:rsidRPr="00D06F18">
        <w:rPr>
          <w:position w:val="0"/>
        </w:rPr>
        <w:tab/>
      </w:r>
      <w:r w:rsidR="004B217F" w:rsidRPr="00D06F18">
        <w:rPr>
          <w:position w:val="0"/>
        </w:rPr>
        <w:t>volume</w:t>
      </w:r>
    </w:p>
    <w:p w:rsidR="004B217F" w:rsidRPr="00D06F18" w:rsidRDefault="00AE426E" w:rsidP="00AE426E">
      <w:pPr>
        <w:pStyle w:val="BodyTextIndent"/>
        <w:tabs>
          <w:tab w:val="left" w:pos="709"/>
          <w:tab w:val="left" w:pos="2040"/>
          <w:tab w:val="left" w:pos="2880"/>
          <w:tab w:val="right" w:pos="4320"/>
          <w:tab w:val="right" w:pos="5760"/>
          <w:tab w:val="right" w:pos="7320"/>
          <w:tab w:val="right" w:pos="9480"/>
        </w:tabs>
        <w:spacing w:after="0"/>
        <w:ind w:left="709"/>
        <w:rPr>
          <w:position w:val="0"/>
          <w:sz w:val="6"/>
          <w:szCs w:val="6"/>
          <w:u w:val="single"/>
        </w:rPr>
      </w:pPr>
      <w:r w:rsidRPr="00D06F18">
        <w:rPr>
          <w:position w:val="0"/>
        </w:rPr>
        <w:tab/>
      </w:r>
      <w:r w:rsidR="008522FE" w:rsidRPr="00D06F18">
        <w:rPr>
          <w:position w:val="0"/>
          <w:sz w:val="6"/>
          <w:szCs w:val="6"/>
          <w:u w:val="single"/>
        </w:rPr>
        <w:tab/>
      </w:r>
      <w:r w:rsidR="008522FE" w:rsidRPr="00D06F18">
        <w:rPr>
          <w:position w:val="0"/>
          <w:sz w:val="6"/>
          <w:szCs w:val="6"/>
          <w:u w:val="single"/>
        </w:rPr>
        <w:tab/>
      </w:r>
      <w:r w:rsidR="008522FE" w:rsidRPr="00D06F18">
        <w:rPr>
          <w:position w:val="0"/>
          <w:sz w:val="6"/>
          <w:szCs w:val="6"/>
          <w:u w:val="single"/>
        </w:rPr>
        <w:tab/>
      </w:r>
      <w:r w:rsidR="008522FE" w:rsidRPr="00D06F18">
        <w:rPr>
          <w:position w:val="0"/>
          <w:sz w:val="6"/>
          <w:szCs w:val="6"/>
          <w:u w:val="single"/>
        </w:rPr>
        <w:tab/>
      </w:r>
      <w:r w:rsidR="008522FE" w:rsidRPr="00D06F18">
        <w:rPr>
          <w:position w:val="0"/>
          <w:sz w:val="6"/>
          <w:szCs w:val="6"/>
          <w:u w:val="single"/>
        </w:rPr>
        <w:tab/>
      </w:r>
      <w:r w:rsidR="008522FE" w:rsidRPr="00D06F18">
        <w:rPr>
          <w:position w:val="0"/>
          <w:sz w:val="6"/>
          <w:szCs w:val="6"/>
          <w:u w:val="single"/>
        </w:rPr>
        <w:tab/>
      </w:r>
    </w:p>
    <w:p w:rsidR="008522FE" w:rsidRPr="00D06F18" w:rsidRDefault="008522FE" w:rsidP="008522FE">
      <w:pPr>
        <w:pStyle w:val="BodyTextIndent"/>
        <w:tabs>
          <w:tab w:val="left" w:pos="709"/>
          <w:tab w:val="left" w:pos="2040"/>
          <w:tab w:val="left" w:pos="2880"/>
          <w:tab w:val="right" w:pos="4320"/>
          <w:tab w:val="right" w:pos="5760"/>
          <w:tab w:val="right" w:pos="7320"/>
          <w:tab w:val="right" w:pos="9480"/>
        </w:tabs>
        <w:spacing w:after="0"/>
        <w:ind w:left="709"/>
        <w:rPr>
          <w:position w:val="0"/>
          <w:sz w:val="6"/>
          <w:szCs w:val="6"/>
        </w:rPr>
      </w:pPr>
      <w:r w:rsidRPr="00D06F18">
        <w:rPr>
          <w:position w:val="0"/>
        </w:rPr>
        <w:tab/>
      </w:r>
    </w:p>
    <w:p w:rsidR="004B217F" w:rsidRPr="00D06F18" w:rsidRDefault="008522FE" w:rsidP="008522FE">
      <w:pPr>
        <w:pStyle w:val="BodyTextIndent"/>
        <w:tabs>
          <w:tab w:val="left" w:pos="709"/>
          <w:tab w:val="left" w:pos="2040"/>
          <w:tab w:val="left" w:pos="2880"/>
          <w:tab w:val="right" w:pos="4320"/>
          <w:tab w:val="right" w:pos="5760"/>
          <w:tab w:val="right" w:pos="7320"/>
          <w:tab w:val="right" w:pos="9480"/>
        </w:tabs>
        <w:spacing w:after="0"/>
        <w:ind w:left="709"/>
        <w:rPr>
          <w:position w:val="0"/>
        </w:rPr>
      </w:pPr>
      <w:r w:rsidRPr="00D06F18">
        <w:rPr>
          <w:position w:val="0"/>
        </w:rPr>
        <w:tab/>
        <w:t>Materials</w:t>
      </w:r>
      <w:r w:rsidRPr="00D06F18">
        <w:rPr>
          <w:position w:val="0"/>
        </w:rPr>
        <w:tab/>
      </w:r>
      <w:r w:rsidRPr="00D06F18">
        <w:rPr>
          <w:position w:val="0"/>
        </w:rPr>
        <w:tab/>
      </w:r>
      <w:r w:rsidRPr="00D06F18">
        <w:rPr>
          <w:position w:val="0"/>
        </w:rPr>
        <w:tab/>
        <w:t>Usage, Mixture Yield</w:t>
      </w:r>
      <w:r w:rsidRPr="00D06F18">
        <w:rPr>
          <w:position w:val="0"/>
        </w:rPr>
        <w:tab/>
      </w:r>
      <w:r w:rsidRPr="00D06F18">
        <w:rPr>
          <w:position w:val="0"/>
        </w:rPr>
        <w:tab/>
        <w:t>Price</w:t>
      </w:r>
      <w:r w:rsidRPr="00D06F18">
        <w:rPr>
          <w:position w:val="0"/>
        </w:rPr>
        <w:tab/>
      </w:r>
      <w:r w:rsidR="004B217F" w:rsidRPr="00D06F18">
        <w:rPr>
          <w:position w:val="0"/>
        </w:rPr>
        <w:t>Revision</w:t>
      </w:r>
    </w:p>
    <w:p w:rsidR="004B217F" w:rsidRPr="009361CE" w:rsidRDefault="004B217F" w:rsidP="00207E56">
      <w:pPr>
        <w:pStyle w:val="BodyTextIndent"/>
        <w:tabs>
          <w:tab w:val="left" w:pos="360"/>
          <w:tab w:val="left" w:pos="2040"/>
          <w:tab w:val="left" w:pos="2880"/>
          <w:tab w:val="right" w:pos="4320"/>
          <w:tab w:val="right" w:pos="5760"/>
          <w:tab w:val="right" w:pos="7320"/>
          <w:tab w:val="right" w:pos="9480"/>
        </w:tabs>
        <w:spacing w:after="0"/>
        <w:rPr>
          <w:position w:val="0"/>
          <w:sz w:val="16"/>
          <w:szCs w:val="16"/>
        </w:rPr>
      </w:pPr>
    </w:p>
    <w:p w:rsidR="004B217F" w:rsidRPr="00D06F18" w:rsidRDefault="008522FE" w:rsidP="008522FE">
      <w:pPr>
        <w:pStyle w:val="BodyTextIndent"/>
        <w:tabs>
          <w:tab w:val="left" w:pos="709"/>
          <w:tab w:val="left" w:pos="2040"/>
          <w:tab w:val="left" w:pos="2880"/>
          <w:tab w:val="right" w:pos="4320"/>
          <w:tab w:val="right" w:pos="5760"/>
          <w:tab w:val="right" w:pos="7320"/>
          <w:tab w:val="right" w:pos="9480"/>
        </w:tabs>
        <w:spacing w:after="0"/>
        <w:ind w:left="709"/>
        <w:rPr>
          <w:position w:val="0"/>
        </w:rPr>
      </w:pPr>
      <w:r w:rsidRPr="00D06F18">
        <w:rPr>
          <w:position w:val="0"/>
        </w:rPr>
        <w:tab/>
      </w:r>
      <w:r w:rsidR="004B217F" w:rsidRPr="00D06F18">
        <w:rPr>
          <w:position w:val="0"/>
        </w:rPr>
        <w:t>Labour</w:t>
      </w:r>
      <w:r w:rsidR="004B217F" w:rsidRPr="00D06F18">
        <w:rPr>
          <w:position w:val="0"/>
        </w:rPr>
        <w:tab/>
      </w:r>
      <w:r w:rsidR="004B217F" w:rsidRPr="00D06F18">
        <w:rPr>
          <w:position w:val="0"/>
        </w:rPr>
        <w:tab/>
      </w:r>
      <w:r w:rsidR="004B217F" w:rsidRPr="00D06F18">
        <w:rPr>
          <w:position w:val="0"/>
        </w:rPr>
        <w:tab/>
        <w:t>Effi</w:t>
      </w:r>
      <w:r w:rsidRPr="00D06F18">
        <w:rPr>
          <w:position w:val="0"/>
        </w:rPr>
        <w:t>ciency, Idle time</w:t>
      </w:r>
      <w:r w:rsidRPr="00D06F18">
        <w:rPr>
          <w:position w:val="0"/>
        </w:rPr>
        <w:tab/>
      </w:r>
      <w:r w:rsidRPr="00D06F18">
        <w:rPr>
          <w:position w:val="0"/>
        </w:rPr>
        <w:tab/>
        <w:t>Rate of Pay</w:t>
      </w:r>
      <w:r w:rsidRPr="00D06F18">
        <w:rPr>
          <w:position w:val="0"/>
        </w:rPr>
        <w:tab/>
      </w:r>
      <w:r w:rsidR="004B217F" w:rsidRPr="00D06F18">
        <w:rPr>
          <w:position w:val="0"/>
        </w:rPr>
        <w:t>---</w:t>
      </w:r>
    </w:p>
    <w:p w:rsidR="004B217F" w:rsidRPr="009361CE" w:rsidRDefault="004B217F" w:rsidP="00207E56">
      <w:pPr>
        <w:pStyle w:val="BodyTextIndent"/>
        <w:tabs>
          <w:tab w:val="left" w:pos="360"/>
          <w:tab w:val="left" w:pos="2040"/>
          <w:tab w:val="left" w:pos="2880"/>
          <w:tab w:val="right" w:pos="4320"/>
          <w:tab w:val="right" w:pos="5760"/>
          <w:tab w:val="right" w:pos="7320"/>
          <w:tab w:val="right" w:pos="9480"/>
        </w:tabs>
        <w:spacing w:after="0"/>
        <w:rPr>
          <w:position w:val="0"/>
          <w:sz w:val="16"/>
          <w:szCs w:val="16"/>
        </w:rPr>
      </w:pPr>
    </w:p>
    <w:p w:rsidR="004B217F" w:rsidRPr="00D06F18" w:rsidRDefault="008522FE" w:rsidP="008522FE">
      <w:pPr>
        <w:pStyle w:val="BodyTextIndent"/>
        <w:tabs>
          <w:tab w:val="left" w:pos="709"/>
          <w:tab w:val="left" w:pos="2040"/>
          <w:tab w:val="left" w:pos="2880"/>
          <w:tab w:val="right" w:pos="4320"/>
          <w:tab w:val="right" w:pos="5760"/>
          <w:tab w:val="right" w:pos="7320"/>
          <w:tab w:val="right" w:pos="9480"/>
        </w:tabs>
        <w:spacing w:after="0"/>
        <w:ind w:left="709"/>
        <w:rPr>
          <w:position w:val="0"/>
        </w:rPr>
      </w:pPr>
      <w:r w:rsidRPr="00D06F18">
        <w:rPr>
          <w:position w:val="0"/>
        </w:rPr>
        <w:tab/>
      </w:r>
      <w:r w:rsidR="004B217F" w:rsidRPr="00D06F18">
        <w:rPr>
          <w:position w:val="0"/>
        </w:rPr>
        <w:t>Overheads</w:t>
      </w:r>
      <w:r w:rsidR="004B217F" w:rsidRPr="00D06F18">
        <w:rPr>
          <w:position w:val="0"/>
        </w:rPr>
        <w:tab/>
      </w:r>
    </w:p>
    <w:p w:rsidR="004B217F" w:rsidRPr="00D06F18" w:rsidRDefault="008522FE" w:rsidP="008522FE">
      <w:pPr>
        <w:pStyle w:val="BodyTextIndent"/>
        <w:tabs>
          <w:tab w:val="left" w:pos="709"/>
          <w:tab w:val="left" w:pos="2040"/>
          <w:tab w:val="left" w:pos="2880"/>
          <w:tab w:val="right" w:pos="4320"/>
          <w:tab w:val="right" w:pos="5760"/>
          <w:tab w:val="right" w:pos="7320"/>
          <w:tab w:val="right" w:pos="9480"/>
        </w:tabs>
        <w:spacing w:after="0"/>
        <w:ind w:left="709"/>
        <w:rPr>
          <w:position w:val="0"/>
        </w:rPr>
      </w:pPr>
      <w:r w:rsidRPr="00D06F18">
        <w:rPr>
          <w:position w:val="0"/>
        </w:rPr>
        <w:tab/>
      </w:r>
      <w:r w:rsidR="004B217F" w:rsidRPr="00D06F18">
        <w:rPr>
          <w:position w:val="0"/>
        </w:rPr>
        <w:t>-- Vari</w:t>
      </w:r>
      <w:r w:rsidRPr="00D06F18">
        <w:rPr>
          <w:position w:val="0"/>
        </w:rPr>
        <w:t>able</w:t>
      </w:r>
      <w:r w:rsidRPr="00D06F18">
        <w:rPr>
          <w:position w:val="0"/>
        </w:rPr>
        <w:tab/>
      </w:r>
      <w:r w:rsidRPr="00D06F18">
        <w:rPr>
          <w:position w:val="0"/>
        </w:rPr>
        <w:tab/>
      </w:r>
      <w:r w:rsidRPr="00D06F18">
        <w:rPr>
          <w:position w:val="0"/>
        </w:rPr>
        <w:tab/>
        <w:t>Efficiency</w:t>
      </w:r>
      <w:r w:rsidRPr="00D06F18">
        <w:rPr>
          <w:position w:val="0"/>
        </w:rPr>
        <w:tab/>
      </w:r>
      <w:r w:rsidRPr="00D06F18">
        <w:rPr>
          <w:position w:val="0"/>
        </w:rPr>
        <w:tab/>
        <w:t>Expenditure</w:t>
      </w:r>
      <w:r w:rsidRPr="00D06F18">
        <w:rPr>
          <w:position w:val="0"/>
        </w:rPr>
        <w:tab/>
      </w:r>
      <w:r w:rsidR="004B217F" w:rsidRPr="00D06F18">
        <w:rPr>
          <w:position w:val="0"/>
        </w:rPr>
        <w:t>Revision</w:t>
      </w:r>
    </w:p>
    <w:p w:rsidR="004B217F" w:rsidRPr="009361CE" w:rsidRDefault="004B217F" w:rsidP="00207E56">
      <w:pPr>
        <w:pStyle w:val="BodyTextIndent"/>
        <w:tabs>
          <w:tab w:val="left" w:pos="360"/>
          <w:tab w:val="left" w:pos="2040"/>
          <w:tab w:val="left" w:pos="2880"/>
          <w:tab w:val="right" w:pos="4320"/>
          <w:tab w:val="right" w:pos="5760"/>
          <w:tab w:val="right" w:pos="7320"/>
          <w:tab w:val="right" w:pos="9480"/>
        </w:tabs>
        <w:spacing w:after="0"/>
        <w:rPr>
          <w:position w:val="0"/>
          <w:sz w:val="16"/>
          <w:szCs w:val="16"/>
        </w:rPr>
      </w:pPr>
    </w:p>
    <w:p w:rsidR="004B217F" w:rsidRPr="00D06F18" w:rsidRDefault="008522FE" w:rsidP="008522FE">
      <w:pPr>
        <w:pStyle w:val="BodyTextIndent"/>
        <w:tabs>
          <w:tab w:val="left" w:pos="709"/>
          <w:tab w:val="left" w:pos="2040"/>
          <w:tab w:val="left" w:pos="2880"/>
          <w:tab w:val="right" w:pos="4320"/>
          <w:tab w:val="right" w:pos="5760"/>
          <w:tab w:val="right" w:pos="7320"/>
          <w:tab w:val="right" w:pos="9480"/>
        </w:tabs>
        <w:spacing w:after="0"/>
        <w:ind w:left="709"/>
        <w:rPr>
          <w:position w:val="0"/>
        </w:rPr>
      </w:pPr>
      <w:r w:rsidRPr="00D06F18">
        <w:rPr>
          <w:position w:val="0"/>
        </w:rPr>
        <w:tab/>
      </w:r>
      <w:r w:rsidR="004B217F" w:rsidRPr="00D06F18">
        <w:rPr>
          <w:position w:val="0"/>
        </w:rPr>
        <w:t>-- Fixe</w:t>
      </w:r>
      <w:r w:rsidRPr="00D06F18">
        <w:rPr>
          <w:position w:val="0"/>
        </w:rPr>
        <w:t>d</w:t>
      </w:r>
      <w:r w:rsidRPr="00D06F18">
        <w:rPr>
          <w:position w:val="0"/>
        </w:rPr>
        <w:tab/>
      </w:r>
      <w:r w:rsidRPr="00D06F18">
        <w:rPr>
          <w:position w:val="0"/>
        </w:rPr>
        <w:tab/>
      </w:r>
      <w:r w:rsidRPr="00D06F18">
        <w:rPr>
          <w:position w:val="0"/>
        </w:rPr>
        <w:tab/>
        <w:t>Efficiency</w:t>
      </w:r>
      <w:r w:rsidRPr="00D06F18">
        <w:rPr>
          <w:position w:val="0"/>
        </w:rPr>
        <w:tab/>
      </w:r>
      <w:r w:rsidRPr="00D06F18">
        <w:rPr>
          <w:position w:val="0"/>
        </w:rPr>
        <w:tab/>
        <w:t>Expenditure</w:t>
      </w:r>
      <w:r w:rsidRPr="00D06F18">
        <w:rPr>
          <w:position w:val="0"/>
        </w:rPr>
        <w:tab/>
      </w:r>
      <w:r w:rsidR="004B217F" w:rsidRPr="00D06F18">
        <w:rPr>
          <w:position w:val="0"/>
        </w:rPr>
        <w:t>Revision,</w:t>
      </w:r>
    </w:p>
    <w:p w:rsidR="004B217F" w:rsidRPr="00D06F18" w:rsidRDefault="004B217F" w:rsidP="00207E56">
      <w:pPr>
        <w:pStyle w:val="BodyTextIndent"/>
        <w:tabs>
          <w:tab w:val="left" w:pos="360"/>
          <w:tab w:val="left" w:pos="2040"/>
          <w:tab w:val="left" w:pos="2880"/>
          <w:tab w:val="right" w:pos="4320"/>
          <w:tab w:val="right" w:pos="5760"/>
          <w:tab w:val="right" w:pos="7320"/>
          <w:tab w:val="right" w:pos="9480"/>
        </w:tabs>
        <w:spacing w:after="0"/>
        <w:rPr>
          <w:position w:val="0"/>
          <w:sz w:val="12"/>
          <w:szCs w:val="12"/>
        </w:rPr>
      </w:pPr>
    </w:p>
    <w:p w:rsidR="004B217F" w:rsidRPr="00D06F18" w:rsidRDefault="008522FE" w:rsidP="00207E56">
      <w:pPr>
        <w:pStyle w:val="BodyTextIndent"/>
        <w:tabs>
          <w:tab w:val="left" w:pos="360"/>
          <w:tab w:val="left" w:pos="2040"/>
          <w:tab w:val="left" w:pos="2880"/>
          <w:tab w:val="right" w:pos="4320"/>
          <w:tab w:val="right" w:pos="5760"/>
          <w:tab w:val="right" w:pos="7320"/>
          <w:tab w:val="right" w:pos="9480"/>
        </w:tabs>
        <w:spacing w:after="0"/>
        <w:rPr>
          <w:position w:val="0"/>
        </w:rPr>
      </w:pP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004B217F" w:rsidRPr="00D06F18">
        <w:rPr>
          <w:position w:val="0"/>
        </w:rPr>
        <w:t>Capacity</w:t>
      </w:r>
    </w:p>
    <w:p w:rsidR="004B217F" w:rsidRPr="00D06F18" w:rsidRDefault="004B217F" w:rsidP="00207E56">
      <w:pPr>
        <w:pStyle w:val="BodyTextIndent"/>
        <w:tabs>
          <w:tab w:val="left" w:pos="360"/>
          <w:tab w:val="left" w:pos="2040"/>
          <w:tab w:val="left" w:pos="2880"/>
          <w:tab w:val="right" w:pos="4320"/>
          <w:tab w:val="right" w:pos="5760"/>
          <w:tab w:val="right" w:pos="7320"/>
          <w:tab w:val="right" w:pos="9480"/>
        </w:tabs>
        <w:spacing w:after="0"/>
        <w:rPr>
          <w:position w:val="0"/>
          <w:sz w:val="12"/>
          <w:szCs w:val="12"/>
        </w:rPr>
      </w:pPr>
      <w:r w:rsidRPr="00D06F18">
        <w:rPr>
          <w:position w:val="0"/>
        </w:rPr>
        <w:tab/>
      </w:r>
      <w:r w:rsidRPr="00D06F18">
        <w:rPr>
          <w:position w:val="0"/>
          <w:sz w:val="12"/>
          <w:szCs w:val="12"/>
        </w:rPr>
        <w:tab/>
      </w:r>
      <w:r w:rsidRPr="00D06F18">
        <w:rPr>
          <w:position w:val="0"/>
          <w:sz w:val="12"/>
          <w:szCs w:val="12"/>
        </w:rPr>
        <w:tab/>
      </w:r>
      <w:r w:rsidRPr="00D06F18">
        <w:rPr>
          <w:position w:val="0"/>
          <w:sz w:val="12"/>
          <w:szCs w:val="12"/>
        </w:rPr>
        <w:tab/>
      </w:r>
    </w:p>
    <w:p w:rsidR="004B217F" w:rsidRPr="00D06F18" w:rsidRDefault="008522FE" w:rsidP="00DB33CD">
      <w:pPr>
        <w:pStyle w:val="BodyTextIndent"/>
        <w:tabs>
          <w:tab w:val="left" w:pos="360"/>
          <w:tab w:val="left" w:pos="2040"/>
          <w:tab w:val="left" w:pos="2880"/>
          <w:tab w:val="right" w:pos="4320"/>
          <w:tab w:val="right" w:pos="5760"/>
          <w:tab w:val="right" w:pos="7320"/>
          <w:tab w:val="right" w:pos="9480"/>
        </w:tabs>
        <w:spacing w:after="0"/>
        <w:rPr>
          <w:position w:val="0"/>
        </w:rPr>
      </w:pP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004B217F" w:rsidRPr="00D06F18">
        <w:rPr>
          <w:position w:val="0"/>
        </w:rPr>
        <w:t>Calendar</w:t>
      </w:r>
    </w:p>
    <w:p w:rsidR="004B217F" w:rsidRPr="00D06F18" w:rsidRDefault="004B217F" w:rsidP="00207E56">
      <w:pPr>
        <w:pStyle w:val="BodyTextIndent"/>
        <w:tabs>
          <w:tab w:val="right" w:pos="4140"/>
          <w:tab w:val="right" w:pos="5040"/>
          <w:tab w:val="right" w:pos="7110"/>
          <w:tab w:val="right" w:pos="9090"/>
          <w:tab w:val="right" w:pos="9990"/>
        </w:tabs>
        <w:spacing w:after="0"/>
        <w:ind w:left="1080" w:hanging="1080"/>
        <w:rPr>
          <w:b/>
          <w:sz w:val="12"/>
          <w:szCs w:val="12"/>
        </w:rPr>
      </w:pPr>
    </w:p>
    <w:p w:rsidR="009361CE" w:rsidRDefault="009361CE" w:rsidP="00DB33CD">
      <w:pPr>
        <w:pStyle w:val="BodyTextIndent"/>
        <w:tabs>
          <w:tab w:val="right" w:pos="4140"/>
          <w:tab w:val="right" w:pos="5040"/>
          <w:tab w:val="right" w:pos="7110"/>
          <w:tab w:val="right" w:pos="9090"/>
          <w:tab w:val="right" w:pos="9990"/>
        </w:tabs>
        <w:spacing w:after="0"/>
        <w:ind w:left="709" w:hanging="709"/>
        <w:rPr>
          <w:b/>
          <w:position w:val="0"/>
        </w:rPr>
      </w:pPr>
    </w:p>
    <w:p w:rsidR="009361CE" w:rsidRDefault="009361CE" w:rsidP="00DB33CD">
      <w:pPr>
        <w:pStyle w:val="BodyTextIndent"/>
        <w:tabs>
          <w:tab w:val="right" w:pos="4140"/>
          <w:tab w:val="right" w:pos="5040"/>
          <w:tab w:val="right" w:pos="7110"/>
          <w:tab w:val="right" w:pos="9090"/>
          <w:tab w:val="right" w:pos="9990"/>
        </w:tabs>
        <w:spacing w:after="0"/>
        <w:ind w:left="709" w:hanging="709"/>
        <w:rPr>
          <w:b/>
          <w:position w:val="0"/>
        </w:rPr>
      </w:pPr>
    </w:p>
    <w:p w:rsidR="009361CE" w:rsidRDefault="009361CE" w:rsidP="00DB33CD">
      <w:pPr>
        <w:pStyle w:val="BodyTextIndent"/>
        <w:tabs>
          <w:tab w:val="right" w:pos="4140"/>
          <w:tab w:val="right" w:pos="5040"/>
          <w:tab w:val="right" w:pos="7110"/>
          <w:tab w:val="right" w:pos="9090"/>
          <w:tab w:val="right" w:pos="9990"/>
        </w:tabs>
        <w:spacing w:after="0"/>
        <w:ind w:left="709" w:hanging="709"/>
        <w:rPr>
          <w:b/>
          <w:position w:val="0"/>
        </w:rPr>
      </w:pPr>
    </w:p>
    <w:p w:rsidR="009361CE" w:rsidRDefault="009361CE" w:rsidP="00DB33CD">
      <w:pPr>
        <w:pStyle w:val="BodyTextIndent"/>
        <w:tabs>
          <w:tab w:val="right" w:pos="4140"/>
          <w:tab w:val="right" w:pos="5040"/>
          <w:tab w:val="right" w:pos="7110"/>
          <w:tab w:val="right" w:pos="9090"/>
          <w:tab w:val="right" w:pos="9990"/>
        </w:tabs>
        <w:spacing w:after="0"/>
        <w:ind w:left="709" w:hanging="709"/>
        <w:rPr>
          <w:b/>
          <w:position w:val="0"/>
        </w:rPr>
      </w:pPr>
    </w:p>
    <w:p w:rsidR="009361CE" w:rsidRDefault="009361CE" w:rsidP="00DB33CD">
      <w:pPr>
        <w:pStyle w:val="BodyTextIndent"/>
        <w:tabs>
          <w:tab w:val="right" w:pos="4140"/>
          <w:tab w:val="right" w:pos="5040"/>
          <w:tab w:val="right" w:pos="7110"/>
          <w:tab w:val="right" w:pos="9090"/>
          <w:tab w:val="right" w:pos="9990"/>
        </w:tabs>
        <w:spacing w:after="0"/>
        <w:ind w:left="709" w:hanging="709"/>
        <w:rPr>
          <w:b/>
          <w:position w:val="0"/>
        </w:rPr>
      </w:pPr>
    </w:p>
    <w:p w:rsidR="007E3DE9" w:rsidRDefault="007E3DE9" w:rsidP="00DB33CD">
      <w:pPr>
        <w:pStyle w:val="BodyTextIndent"/>
        <w:tabs>
          <w:tab w:val="right" w:pos="4140"/>
          <w:tab w:val="right" w:pos="5040"/>
          <w:tab w:val="right" w:pos="7110"/>
          <w:tab w:val="right" w:pos="9090"/>
          <w:tab w:val="right" w:pos="9990"/>
        </w:tabs>
        <w:spacing w:after="0"/>
        <w:ind w:left="709" w:hanging="709"/>
        <w:rPr>
          <w:b/>
          <w:position w:val="0"/>
        </w:rPr>
      </w:pPr>
    </w:p>
    <w:p w:rsidR="004B217F" w:rsidRPr="00D06F18" w:rsidRDefault="00227316" w:rsidP="00DB33CD">
      <w:pPr>
        <w:pStyle w:val="BodyTextIndent"/>
        <w:tabs>
          <w:tab w:val="right" w:pos="4140"/>
          <w:tab w:val="right" w:pos="5040"/>
          <w:tab w:val="right" w:pos="7110"/>
          <w:tab w:val="right" w:pos="9090"/>
          <w:tab w:val="right" w:pos="9990"/>
        </w:tabs>
        <w:spacing w:after="0"/>
        <w:ind w:left="709" w:hanging="709"/>
        <w:rPr>
          <w:position w:val="0"/>
        </w:rPr>
      </w:pPr>
      <w:r w:rsidRPr="00D06F18">
        <w:rPr>
          <w:b/>
          <w:position w:val="0"/>
        </w:rPr>
        <w:lastRenderedPageBreak/>
        <w:t>1</w:t>
      </w:r>
      <w:r w:rsidR="00EE4B9A" w:rsidRPr="00D06F18">
        <w:rPr>
          <w:b/>
          <w:position w:val="0"/>
        </w:rPr>
        <w:t>5</w:t>
      </w:r>
      <w:r w:rsidR="004B217F" w:rsidRPr="00D06F18">
        <w:rPr>
          <w:b/>
          <w:position w:val="0"/>
        </w:rPr>
        <w:t>.</w:t>
      </w:r>
      <w:r w:rsidR="004B217F" w:rsidRPr="00D06F18">
        <w:rPr>
          <w:b/>
          <w:position w:val="0"/>
        </w:rPr>
        <w:tab/>
      </w:r>
      <w:r w:rsidR="004B217F" w:rsidRPr="00D06F18">
        <w:rPr>
          <w:b/>
          <w:position w:val="0"/>
        </w:rPr>
        <w:tab/>
      </w:r>
      <w:r w:rsidR="004B217F" w:rsidRPr="00D06F18">
        <w:rPr>
          <w:position w:val="0"/>
        </w:rPr>
        <w:t xml:space="preserve">State the features of Partial Plan of Standard Cost Accounting procedure . </w:t>
      </w:r>
      <w:r w:rsidR="004B217F" w:rsidRPr="00D06F18">
        <w:rPr>
          <w:position w:val="0"/>
        </w:rPr>
        <w:tab/>
      </w:r>
      <w:r w:rsidR="004B217F" w:rsidRPr="00D06F18">
        <w:rPr>
          <w:position w:val="0"/>
        </w:rPr>
        <w:tab/>
        <w:t>(4 marks)</w:t>
      </w:r>
    </w:p>
    <w:p w:rsidR="004B217F" w:rsidRPr="00D06F18" w:rsidRDefault="004B217F" w:rsidP="00207E56">
      <w:pPr>
        <w:pStyle w:val="BodyTextIndent"/>
        <w:tabs>
          <w:tab w:val="left" w:pos="360"/>
          <w:tab w:val="left" w:pos="1170"/>
          <w:tab w:val="left" w:pos="3480"/>
          <w:tab w:val="left" w:pos="4200"/>
          <w:tab w:val="right" w:pos="5040"/>
          <w:tab w:val="right" w:pos="7800"/>
          <w:tab w:val="right" w:pos="9000"/>
          <w:tab w:val="right" w:pos="9480"/>
          <w:tab w:val="left" w:pos="9600"/>
        </w:tabs>
        <w:spacing w:after="0"/>
        <w:rPr>
          <w:b/>
          <w:position w:val="0"/>
          <w:u w:val="single"/>
        </w:rPr>
      </w:pPr>
    </w:p>
    <w:p w:rsidR="004B217F" w:rsidRPr="00D06F18" w:rsidRDefault="004B217F" w:rsidP="00207E56">
      <w:pPr>
        <w:pStyle w:val="BodyTextIndent"/>
        <w:tabs>
          <w:tab w:val="right" w:pos="4140"/>
          <w:tab w:val="right" w:pos="5850"/>
          <w:tab w:val="left" w:pos="6030"/>
          <w:tab w:val="right" w:pos="7740"/>
          <w:tab w:val="right" w:pos="9090"/>
        </w:tabs>
        <w:spacing w:after="0"/>
        <w:ind w:left="1080" w:hanging="1080"/>
        <w:rPr>
          <w:b/>
          <w:position w:val="0"/>
        </w:rPr>
      </w:pPr>
      <w:r w:rsidRPr="00D06F18">
        <w:rPr>
          <w:b/>
          <w:position w:val="0"/>
        </w:rPr>
        <w:t xml:space="preserve">Answer  </w:t>
      </w:r>
    </w:p>
    <w:p w:rsidR="004B217F" w:rsidRPr="00D06F18" w:rsidRDefault="00DB33CD" w:rsidP="00737462">
      <w:pPr>
        <w:pStyle w:val="BodyTextIndent"/>
        <w:tabs>
          <w:tab w:val="right" w:pos="4140"/>
          <w:tab w:val="right" w:pos="5850"/>
          <w:tab w:val="left" w:pos="6030"/>
          <w:tab w:val="right" w:pos="7740"/>
          <w:tab w:val="right" w:pos="9090"/>
        </w:tabs>
        <w:spacing w:after="0"/>
        <w:ind w:left="709" w:hanging="1080"/>
        <w:rPr>
          <w:position w:val="0"/>
          <w:sz w:val="12"/>
          <w:szCs w:val="12"/>
        </w:rPr>
      </w:pPr>
      <w:r w:rsidRPr="00D06F18">
        <w:rPr>
          <w:position w:val="0"/>
        </w:rPr>
        <w:tab/>
      </w:r>
    </w:p>
    <w:p w:rsidR="004B217F" w:rsidRPr="00D06F18" w:rsidRDefault="004B217F" w:rsidP="00DB33CD">
      <w:pPr>
        <w:pStyle w:val="BodyTextIndent"/>
        <w:tabs>
          <w:tab w:val="right" w:pos="4140"/>
          <w:tab w:val="right" w:pos="5850"/>
          <w:tab w:val="left" w:pos="6030"/>
          <w:tab w:val="right" w:pos="7740"/>
          <w:tab w:val="right" w:pos="9090"/>
        </w:tabs>
        <w:spacing w:after="0"/>
        <w:ind w:left="709" w:hanging="709"/>
        <w:rPr>
          <w:position w:val="0"/>
        </w:rPr>
      </w:pPr>
      <w:r w:rsidRPr="00D06F18">
        <w:rPr>
          <w:position w:val="0"/>
        </w:rPr>
        <w:tab/>
      </w:r>
      <w:r w:rsidR="00DB33CD" w:rsidRPr="00D06F18">
        <w:rPr>
          <w:position w:val="0"/>
        </w:rPr>
        <w:tab/>
      </w:r>
      <w:r w:rsidRPr="00D06F18">
        <w:rPr>
          <w:position w:val="0"/>
        </w:rPr>
        <w:t>Standard cost operations can be recorded in the books of account by using par</w:t>
      </w:r>
      <w:r w:rsidR="00DB33CD" w:rsidRPr="00D06F18">
        <w:rPr>
          <w:position w:val="0"/>
        </w:rPr>
        <w:t xml:space="preserve">tial plan. Features of partial </w:t>
      </w:r>
      <w:r w:rsidRPr="00D06F18">
        <w:rPr>
          <w:position w:val="0"/>
        </w:rPr>
        <w:t xml:space="preserve">plan of standard costing procedure are as follows : </w:t>
      </w:r>
    </w:p>
    <w:p w:rsidR="004B217F" w:rsidRPr="00D06F18" w:rsidRDefault="004B217F" w:rsidP="00207E56">
      <w:pPr>
        <w:pStyle w:val="BodyTextIndent"/>
        <w:tabs>
          <w:tab w:val="right" w:pos="4140"/>
          <w:tab w:val="right" w:pos="5850"/>
          <w:tab w:val="left" w:pos="6030"/>
          <w:tab w:val="right" w:pos="7740"/>
          <w:tab w:val="right" w:pos="9090"/>
        </w:tabs>
        <w:spacing w:after="0"/>
        <w:ind w:left="1080" w:hanging="1080"/>
        <w:rPr>
          <w:position w:val="0"/>
          <w:sz w:val="12"/>
          <w:szCs w:val="12"/>
        </w:rPr>
      </w:pPr>
    </w:p>
    <w:p w:rsidR="004B217F" w:rsidRPr="00D06F18" w:rsidRDefault="00DB33CD" w:rsidP="00DB33CD">
      <w:pPr>
        <w:pStyle w:val="BodyTextIndent"/>
        <w:tabs>
          <w:tab w:val="left" w:pos="709"/>
          <w:tab w:val="right" w:pos="4140"/>
          <w:tab w:val="right" w:pos="5850"/>
          <w:tab w:val="left" w:pos="6030"/>
          <w:tab w:val="right" w:pos="7740"/>
          <w:tab w:val="right" w:pos="9090"/>
        </w:tabs>
        <w:spacing w:after="0"/>
        <w:ind w:left="1270" w:hanging="1425"/>
        <w:rPr>
          <w:position w:val="0"/>
        </w:rPr>
      </w:pPr>
      <w:r w:rsidRPr="00D06F18">
        <w:rPr>
          <w:position w:val="0"/>
        </w:rPr>
        <w:tab/>
      </w:r>
      <w:r w:rsidR="004B217F" w:rsidRPr="00D06F18">
        <w:rPr>
          <w:position w:val="0"/>
        </w:rPr>
        <w:t>(i)</w:t>
      </w:r>
      <w:r w:rsidR="004B217F" w:rsidRPr="00D06F18">
        <w:rPr>
          <w:position w:val="0"/>
        </w:rPr>
        <w:tab/>
      </w:r>
      <w:r w:rsidRPr="00D06F18">
        <w:rPr>
          <w:position w:val="0"/>
        </w:rPr>
        <w:tab/>
        <w:t xml:space="preserve">Partial plan system uses </w:t>
      </w:r>
      <w:r w:rsidR="004B217F" w:rsidRPr="00D06F18">
        <w:rPr>
          <w:position w:val="0"/>
        </w:rPr>
        <w:t xml:space="preserve">current standards in which the inventory will be valued at current standard cost figure. </w:t>
      </w:r>
    </w:p>
    <w:p w:rsidR="004B217F" w:rsidRPr="00D06F18" w:rsidRDefault="004B217F" w:rsidP="00DB33CD">
      <w:pPr>
        <w:pStyle w:val="BodyTextIndent"/>
        <w:tabs>
          <w:tab w:val="right" w:pos="4140"/>
          <w:tab w:val="right" w:pos="5850"/>
          <w:tab w:val="left" w:pos="6030"/>
          <w:tab w:val="right" w:pos="7740"/>
          <w:tab w:val="right" w:pos="9090"/>
        </w:tabs>
        <w:spacing w:after="0"/>
        <w:ind w:left="709" w:hanging="1080"/>
        <w:rPr>
          <w:position w:val="0"/>
          <w:sz w:val="12"/>
          <w:szCs w:val="12"/>
        </w:rPr>
      </w:pPr>
    </w:p>
    <w:p w:rsidR="004B217F" w:rsidRPr="00D06F18" w:rsidRDefault="00DB33CD" w:rsidP="00DB33CD">
      <w:pPr>
        <w:pStyle w:val="BodyTextIndent"/>
        <w:tabs>
          <w:tab w:val="left" w:pos="709"/>
          <w:tab w:val="right" w:pos="4140"/>
          <w:tab w:val="right" w:pos="5850"/>
          <w:tab w:val="left" w:pos="6030"/>
          <w:tab w:val="right" w:pos="7740"/>
          <w:tab w:val="right" w:pos="9090"/>
        </w:tabs>
        <w:spacing w:after="0"/>
        <w:ind w:left="1270" w:hanging="1641"/>
        <w:rPr>
          <w:position w:val="0"/>
        </w:rPr>
      </w:pPr>
      <w:r w:rsidRPr="00D06F18">
        <w:rPr>
          <w:position w:val="0"/>
        </w:rPr>
        <w:tab/>
      </w:r>
      <w:r w:rsidR="004B217F" w:rsidRPr="00D06F18">
        <w:rPr>
          <w:position w:val="0"/>
        </w:rPr>
        <w:t>(ii)</w:t>
      </w:r>
      <w:r w:rsidR="004B217F" w:rsidRPr="00D06F18">
        <w:rPr>
          <w:position w:val="0"/>
        </w:rPr>
        <w:tab/>
      </w:r>
      <w:r w:rsidRPr="00D06F18">
        <w:rPr>
          <w:position w:val="0"/>
        </w:rPr>
        <w:tab/>
        <w:t xml:space="preserve">Under this </w:t>
      </w:r>
      <w:r w:rsidR="004B217F" w:rsidRPr="00D06F18">
        <w:rPr>
          <w:position w:val="0"/>
        </w:rPr>
        <w:t xml:space="preserve">method WIP account is charged at the actual cost of production for the month and is credited with the standard cost of the month’s production of finished product. </w:t>
      </w:r>
    </w:p>
    <w:p w:rsidR="004B217F" w:rsidRPr="00D06F18" w:rsidRDefault="004B217F" w:rsidP="00DB33CD">
      <w:pPr>
        <w:pStyle w:val="BodyTextIndent"/>
        <w:tabs>
          <w:tab w:val="right" w:pos="4140"/>
          <w:tab w:val="right" w:pos="5850"/>
          <w:tab w:val="left" w:pos="6030"/>
          <w:tab w:val="right" w:pos="7740"/>
          <w:tab w:val="right" w:pos="9090"/>
        </w:tabs>
        <w:spacing w:after="0"/>
        <w:ind w:left="709" w:hanging="1080"/>
        <w:rPr>
          <w:position w:val="0"/>
          <w:sz w:val="12"/>
          <w:szCs w:val="12"/>
        </w:rPr>
      </w:pPr>
    </w:p>
    <w:p w:rsidR="004B217F" w:rsidRPr="00D06F18" w:rsidRDefault="00DB33CD" w:rsidP="00DB33CD">
      <w:pPr>
        <w:pStyle w:val="BodyTextIndent"/>
        <w:tabs>
          <w:tab w:val="left" w:pos="709"/>
          <w:tab w:val="right" w:pos="4140"/>
          <w:tab w:val="right" w:pos="5850"/>
          <w:tab w:val="left" w:pos="6030"/>
          <w:tab w:val="right" w:pos="7740"/>
          <w:tab w:val="right" w:pos="9090"/>
        </w:tabs>
        <w:spacing w:after="0"/>
        <w:ind w:left="1270" w:hanging="1641"/>
        <w:rPr>
          <w:position w:val="0"/>
        </w:rPr>
      </w:pPr>
      <w:r w:rsidRPr="00D06F18">
        <w:rPr>
          <w:position w:val="0"/>
        </w:rPr>
        <w:tab/>
      </w:r>
      <w:r w:rsidR="004B217F" w:rsidRPr="00D06F18">
        <w:rPr>
          <w:position w:val="0"/>
        </w:rPr>
        <w:t>(iii)</w:t>
      </w:r>
      <w:r w:rsidRPr="00D06F18">
        <w:rPr>
          <w:position w:val="0"/>
        </w:rPr>
        <w:tab/>
      </w:r>
      <w:r w:rsidR="004B217F" w:rsidRPr="00D06F18">
        <w:rPr>
          <w:position w:val="0"/>
        </w:rPr>
        <w:tab/>
        <w:t xml:space="preserve">the closing balance of WIP is also shown at standard cost. The balance after making the credit </w:t>
      </w:r>
      <w:r w:rsidRPr="00D06F18">
        <w:rPr>
          <w:position w:val="0"/>
        </w:rPr>
        <w:t xml:space="preserve">entries </w:t>
      </w:r>
      <w:r w:rsidR="004B217F" w:rsidRPr="00D06F18">
        <w:rPr>
          <w:position w:val="0"/>
        </w:rPr>
        <w:t xml:space="preserve">represent the variance from standard for the month. </w:t>
      </w:r>
    </w:p>
    <w:p w:rsidR="004B217F" w:rsidRPr="00D06F18" w:rsidRDefault="004B217F" w:rsidP="00DB33CD">
      <w:pPr>
        <w:pStyle w:val="BodyTextIndent"/>
        <w:tabs>
          <w:tab w:val="right" w:pos="4140"/>
          <w:tab w:val="right" w:pos="5850"/>
          <w:tab w:val="left" w:pos="6030"/>
          <w:tab w:val="right" w:pos="7740"/>
          <w:tab w:val="right" w:pos="9090"/>
        </w:tabs>
        <w:spacing w:after="0"/>
        <w:ind w:left="709" w:hanging="1080"/>
        <w:rPr>
          <w:position w:val="0"/>
        </w:rPr>
      </w:pPr>
    </w:p>
    <w:p w:rsidR="004B217F" w:rsidRPr="00D06F18" w:rsidRDefault="004B217F" w:rsidP="00DB33CD">
      <w:pPr>
        <w:pStyle w:val="BodyTextIndent"/>
        <w:tabs>
          <w:tab w:val="left" w:pos="1276"/>
          <w:tab w:val="right" w:pos="4140"/>
          <w:tab w:val="right" w:pos="5850"/>
          <w:tab w:val="left" w:pos="6030"/>
          <w:tab w:val="right" w:pos="7740"/>
          <w:tab w:val="right" w:pos="9090"/>
        </w:tabs>
        <w:spacing w:after="0"/>
        <w:ind w:left="709" w:hanging="1080"/>
        <w:rPr>
          <w:position w:val="0"/>
        </w:rPr>
      </w:pPr>
      <w:r w:rsidRPr="00D06F18">
        <w:rPr>
          <w:position w:val="0"/>
        </w:rPr>
        <w:tab/>
        <w:t>(iv)</w:t>
      </w:r>
      <w:r w:rsidRPr="00D06F18">
        <w:rPr>
          <w:position w:val="0"/>
        </w:rPr>
        <w:tab/>
      </w:r>
      <w:r w:rsidR="00DB33CD" w:rsidRPr="00D06F18">
        <w:rPr>
          <w:position w:val="0"/>
        </w:rPr>
        <w:tab/>
        <w:t xml:space="preserve">The analysis of </w:t>
      </w:r>
      <w:r w:rsidRPr="00D06F18">
        <w:rPr>
          <w:position w:val="0"/>
        </w:rPr>
        <w:t xml:space="preserve">variance is done after the end of the month. </w:t>
      </w:r>
    </w:p>
    <w:p w:rsidR="004B217F" w:rsidRPr="00D06F18" w:rsidRDefault="004B217F" w:rsidP="00207E56">
      <w:pPr>
        <w:rPr>
          <w:b/>
          <w:position w:val="0"/>
        </w:rPr>
      </w:pPr>
    </w:p>
    <w:p w:rsidR="004B217F" w:rsidRPr="00D06F18" w:rsidRDefault="004B217F" w:rsidP="00207E56">
      <w:pPr>
        <w:rPr>
          <w:b/>
          <w:position w:val="0"/>
          <w:sz w:val="12"/>
          <w:szCs w:val="12"/>
          <w:u w:val="single"/>
        </w:rPr>
      </w:pPr>
    </w:p>
    <w:p w:rsidR="004B217F" w:rsidRPr="00D06F18" w:rsidRDefault="00EE4B9A" w:rsidP="00207E56">
      <w:pPr>
        <w:tabs>
          <w:tab w:val="left" w:pos="240"/>
          <w:tab w:val="left" w:pos="1320"/>
          <w:tab w:val="left" w:pos="2040"/>
          <w:tab w:val="left" w:pos="3600"/>
          <w:tab w:val="left" w:pos="5400"/>
          <w:tab w:val="right" w:pos="7920"/>
          <w:tab w:val="right" w:pos="9720"/>
        </w:tabs>
        <w:ind w:left="720" w:hanging="720"/>
        <w:rPr>
          <w:position w:val="0"/>
        </w:rPr>
      </w:pPr>
      <w:r w:rsidRPr="00D06F18">
        <w:rPr>
          <w:b/>
          <w:position w:val="0"/>
        </w:rPr>
        <w:t>16</w:t>
      </w:r>
      <w:r w:rsidR="004B217F" w:rsidRPr="00D06F18">
        <w:rPr>
          <w:b/>
          <w:position w:val="0"/>
        </w:rPr>
        <w:t>.</w:t>
      </w:r>
      <w:r w:rsidR="004B217F" w:rsidRPr="00D06F18">
        <w:rPr>
          <w:b/>
          <w:position w:val="0"/>
        </w:rPr>
        <w:tab/>
      </w:r>
      <w:r w:rsidR="004B217F" w:rsidRPr="00D06F18">
        <w:rPr>
          <w:position w:val="0"/>
        </w:rPr>
        <w:t xml:space="preserve">“Standard costing system is not compatible with Activity Based Costing System.” Do you agree with this statement? Explain your answer. </w:t>
      </w:r>
      <w:r w:rsidR="00737462">
        <w:rPr>
          <w:position w:val="0"/>
        </w:rPr>
        <w:tab/>
      </w:r>
      <w:r w:rsidR="00737462">
        <w:rPr>
          <w:position w:val="0"/>
        </w:rPr>
        <w:tab/>
      </w:r>
      <w:r w:rsidR="00737462">
        <w:rPr>
          <w:position w:val="0"/>
        </w:rPr>
        <w:tab/>
      </w:r>
      <w:r w:rsidR="00737462" w:rsidRPr="00D06F18">
        <w:rPr>
          <w:position w:val="0"/>
        </w:rPr>
        <w:t>(4 marks)</w:t>
      </w:r>
    </w:p>
    <w:p w:rsidR="004B217F" w:rsidRPr="00D06F18" w:rsidRDefault="004B217F" w:rsidP="00207E56">
      <w:pPr>
        <w:tabs>
          <w:tab w:val="left" w:pos="240"/>
          <w:tab w:val="left" w:pos="1320"/>
          <w:tab w:val="left" w:pos="2040"/>
          <w:tab w:val="left" w:pos="3600"/>
          <w:tab w:val="left" w:pos="5400"/>
          <w:tab w:val="right" w:pos="7920"/>
          <w:tab w:val="right" w:pos="9720"/>
        </w:tabs>
        <w:ind w:left="720" w:hanging="720"/>
        <w:rPr>
          <w:position w:val="0"/>
        </w:rPr>
      </w:pPr>
    </w:p>
    <w:p w:rsidR="004B217F" w:rsidRPr="00D06F18" w:rsidRDefault="004B217F" w:rsidP="00207E56">
      <w:pPr>
        <w:pStyle w:val="Heading1"/>
        <w:tabs>
          <w:tab w:val="left" w:pos="240"/>
          <w:tab w:val="left" w:pos="1320"/>
          <w:tab w:val="left" w:pos="2040"/>
          <w:tab w:val="left" w:pos="3600"/>
          <w:tab w:val="left" w:pos="5400"/>
          <w:tab w:val="right" w:pos="7080"/>
          <w:tab w:val="right" w:pos="8880"/>
        </w:tabs>
        <w:spacing w:before="0"/>
        <w:rPr>
          <w:rFonts w:ascii="Arial" w:hAnsi="Arial" w:cs="Arial"/>
          <w:color w:val="auto"/>
          <w:position w:val="0"/>
          <w:sz w:val="22"/>
        </w:rPr>
      </w:pPr>
      <w:r w:rsidRPr="00D06F18">
        <w:rPr>
          <w:rFonts w:ascii="Arial" w:hAnsi="Arial" w:cs="Arial"/>
          <w:color w:val="auto"/>
          <w:position w:val="0"/>
          <w:sz w:val="22"/>
        </w:rPr>
        <w:t xml:space="preserve">Answer  </w:t>
      </w:r>
    </w:p>
    <w:p w:rsidR="004B217F" w:rsidRPr="00D06F18" w:rsidRDefault="004B217F" w:rsidP="00207E56">
      <w:pPr>
        <w:tabs>
          <w:tab w:val="left" w:pos="0"/>
          <w:tab w:val="left" w:pos="1320"/>
          <w:tab w:val="left" w:pos="2040"/>
          <w:tab w:val="left" w:pos="3600"/>
          <w:tab w:val="left" w:pos="5400"/>
          <w:tab w:val="right" w:pos="7080"/>
          <w:tab w:val="right" w:pos="8880"/>
        </w:tabs>
        <w:ind w:left="720" w:hanging="720"/>
        <w:rPr>
          <w:position w:val="0"/>
        </w:rPr>
      </w:pPr>
      <w:r w:rsidRPr="00D06F18">
        <w:rPr>
          <w:position w:val="0"/>
        </w:rPr>
        <w:tab/>
        <w:t xml:space="preserve">Standard costing system is a tool for cost control. Traditionally, standards are established for each element  based on engineering specifications. Variances between standard  costs and actual costs are reported periodically to managers. Managers use the information for remedial measures  or for revision of standards. </w:t>
      </w:r>
    </w:p>
    <w:p w:rsidR="004B217F" w:rsidRPr="00D06F18" w:rsidRDefault="004B217F" w:rsidP="00207E56">
      <w:pPr>
        <w:tabs>
          <w:tab w:val="left" w:pos="240"/>
          <w:tab w:val="left" w:pos="1320"/>
          <w:tab w:val="left" w:pos="2040"/>
          <w:tab w:val="left" w:pos="3600"/>
          <w:tab w:val="left" w:pos="5400"/>
          <w:tab w:val="right" w:pos="7080"/>
          <w:tab w:val="right" w:pos="8880"/>
        </w:tabs>
        <w:ind w:left="720" w:hanging="720"/>
        <w:rPr>
          <w:position w:val="0"/>
        </w:rPr>
      </w:pPr>
    </w:p>
    <w:p w:rsidR="004B217F" w:rsidRPr="00D06F18" w:rsidRDefault="004B217F" w:rsidP="00207E56">
      <w:pPr>
        <w:tabs>
          <w:tab w:val="left" w:pos="240"/>
          <w:tab w:val="left" w:pos="1320"/>
          <w:tab w:val="left" w:pos="2040"/>
          <w:tab w:val="left" w:pos="3600"/>
          <w:tab w:val="left" w:pos="5400"/>
          <w:tab w:val="right" w:pos="7080"/>
          <w:tab w:val="right" w:pos="8880"/>
        </w:tabs>
        <w:ind w:left="720" w:hanging="720"/>
        <w:rPr>
          <w:position w:val="0"/>
        </w:rPr>
      </w:pPr>
      <w:r w:rsidRPr="00D06F18">
        <w:rPr>
          <w:position w:val="0"/>
        </w:rPr>
        <w:tab/>
      </w:r>
      <w:r w:rsidRPr="00D06F18">
        <w:rPr>
          <w:position w:val="0"/>
        </w:rPr>
        <w:tab/>
        <w:t xml:space="preserve">In  ‘Activity Based Costing System’ costs are collected around activity pools and are assigned to products and services using appropriate cost drivers. Standards can be established for costs for carrying out each type of activity. Therefore, it is not correct to say that the standard costing system is not compatible with Activity Based Costing System. </w:t>
      </w:r>
    </w:p>
    <w:p w:rsidR="004B217F" w:rsidRPr="00D06F18" w:rsidRDefault="004B217F" w:rsidP="00DB33CD">
      <w:pPr>
        <w:tabs>
          <w:tab w:val="left" w:pos="240"/>
          <w:tab w:val="left" w:pos="720"/>
        </w:tabs>
        <w:ind w:left="0" w:firstLine="0"/>
        <w:rPr>
          <w:b/>
          <w:position w:val="0"/>
          <w:highlight w:val="red"/>
          <w:u w:val="single"/>
        </w:rPr>
      </w:pPr>
    </w:p>
    <w:p w:rsidR="004B217F" w:rsidRPr="00D06F18" w:rsidRDefault="002804A6" w:rsidP="00207E56">
      <w:pPr>
        <w:tabs>
          <w:tab w:val="left" w:pos="684"/>
          <w:tab w:val="left" w:pos="1140"/>
          <w:tab w:val="left" w:pos="1482"/>
          <w:tab w:val="right" w:pos="6099"/>
          <w:tab w:val="right" w:pos="7638"/>
        </w:tabs>
        <w:ind w:left="684" w:hanging="684"/>
        <w:rPr>
          <w:position w:val="0"/>
        </w:rPr>
      </w:pPr>
      <w:r w:rsidRPr="00D06F18">
        <w:rPr>
          <w:b/>
          <w:position w:val="0"/>
        </w:rPr>
        <w:t>17</w:t>
      </w:r>
      <w:r w:rsidR="004B217F" w:rsidRPr="00D06F18">
        <w:rPr>
          <w:b/>
          <w:position w:val="0"/>
        </w:rPr>
        <w:t>.</w:t>
      </w:r>
      <w:r w:rsidR="004B217F" w:rsidRPr="00D06F18">
        <w:rPr>
          <w:b/>
          <w:position w:val="0"/>
        </w:rPr>
        <w:tab/>
      </w:r>
      <w:r w:rsidR="004B217F" w:rsidRPr="00D06F18">
        <w:rPr>
          <w:position w:val="0"/>
        </w:rPr>
        <w:t>Under the single plan, record the journal entries giving appropriate narration, with indication of amounts of debits or credits alongside the entries, for the following transactions using the respective control A/c.</w:t>
      </w:r>
    </w:p>
    <w:p w:rsidR="004B217F" w:rsidRPr="00D06F18" w:rsidRDefault="004B217F" w:rsidP="007D72BA">
      <w:pPr>
        <w:numPr>
          <w:ilvl w:val="0"/>
          <w:numId w:val="33"/>
        </w:numPr>
        <w:tabs>
          <w:tab w:val="left" w:pos="684"/>
          <w:tab w:val="left" w:pos="1140"/>
          <w:tab w:val="left" w:pos="1482"/>
          <w:tab w:val="right" w:pos="6099"/>
          <w:tab w:val="right" w:pos="7638"/>
        </w:tabs>
        <w:rPr>
          <w:position w:val="0"/>
        </w:rPr>
      </w:pPr>
      <w:r w:rsidRPr="00D06F18">
        <w:rPr>
          <w:position w:val="0"/>
        </w:rPr>
        <w:t>Material price variance (on purchase of materials)</w:t>
      </w:r>
    </w:p>
    <w:p w:rsidR="004B217F" w:rsidRPr="00D06F18" w:rsidRDefault="004B217F" w:rsidP="007D72BA">
      <w:pPr>
        <w:numPr>
          <w:ilvl w:val="0"/>
          <w:numId w:val="33"/>
        </w:numPr>
        <w:tabs>
          <w:tab w:val="left" w:pos="684"/>
          <w:tab w:val="left" w:pos="1140"/>
          <w:tab w:val="left" w:pos="1482"/>
          <w:tab w:val="right" w:pos="6099"/>
          <w:tab w:val="right" w:pos="7638"/>
        </w:tabs>
        <w:rPr>
          <w:position w:val="0"/>
        </w:rPr>
      </w:pPr>
      <w:r w:rsidRPr="00D06F18">
        <w:rPr>
          <w:position w:val="0"/>
        </w:rPr>
        <w:t>Material usage variance (on consumption)</w:t>
      </w:r>
    </w:p>
    <w:p w:rsidR="004B217F" w:rsidRPr="00D06F18" w:rsidRDefault="004B217F" w:rsidP="007D72BA">
      <w:pPr>
        <w:numPr>
          <w:ilvl w:val="0"/>
          <w:numId w:val="33"/>
        </w:numPr>
        <w:tabs>
          <w:tab w:val="left" w:pos="684"/>
          <w:tab w:val="left" w:pos="1140"/>
          <w:tab w:val="left" w:pos="1482"/>
          <w:tab w:val="right" w:pos="6099"/>
          <w:tab w:val="right" w:pos="7638"/>
        </w:tabs>
        <w:rPr>
          <w:position w:val="0"/>
        </w:rPr>
      </w:pPr>
      <w:r w:rsidRPr="00D06F18">
        <w:rPr>
          <w:position w:val="0"/>
        </w:rPr>
        <w:t xml:space="preserve">Labour rate variance.                                                                                              </w:t>
      </w:r>
      <w:r w:rsidR="00737462">
        <w:rPr>
          <w:position w:val="0"/>
        </w:rPr>
        <w:t xml:space="preserve">(2 </w:t>
      </w:r>
      <w:r w:rsidRPr="00D06F18">
        <w:rPr>
          <w:position w:val="0"/>
        </w:rPr>
        <w:t>marks</w:t>
      </w:r>
      <w:r w:rsidR="00737462">
        <w:rPr>
          <w:position w:val="0"/>
        </w:rPr>
        <w:t xml:space="preserve"> each)</w:t>
      </w:r>
    </w:p>
    <w:p w:rsidR="004B217F" w:rsidRPr="00D06F18" w:rsidRDefault="004B217F" w:rsidP="00207E56">
      <w:pPr>
        <w:tabs>
          <w:tab w:val="left" w:pos="684"/>
          <w:tab w:val="left" w:pos="1482"/>
          <w:tab w:val="right" w:pos="6099"/>
          <w:tab w:val="right" w:pos="7638"/>
        </w:tabs>
        <w:rPr>
          <w:b/>
          <w:position w:val="0"/>
        </w:rPr>
      </w:pPr>
    </w:p>
    <w:p w:rsidR="004B217F" w:rsidRPr="00D06F18" w:rsidRDefault="004B217F" w:rsidP="00207E56">
      <w:pPr>
        <w:tabs>
          <w:tab w:val="left" w:pos="684"/>
          <w:tab w:val="left" w:pos="1482"/>
          <w:tab w:val="right" w:pos="6099"/>
          <w:tab w:val="right" w:pos="7638"/>
        </w:tabs>
        <w:rPr>
          <w:b/>
          <w:position w:val="0"/>
        </w:rPr>
      </w:pPr>
      <w:r w:rsidRPr="00D06F18">
        <w:rPr>
          <w:b/>
          <w:position w:val="0"/>
        </w:rPr>
        <w:t>Solution</w:t>
      </w:r>
    </w:p>
    <w:p w:rsidR="004B217F" w:rsidRPr="00D06F18" w:rsidRDefault="004B217F" w:rsidP="00DB33CD">
      <w:pPr>
        <w:tabs>
          <w:tab w:val="left" w:pos="684"/>
          <w:tab w:val="left" w:pos="1083"/>
          <w:tab w:val="right" w:pos="7068"/>
          <w:tab w:val="right" w:pos="9861"/>
        </w:tabs>
        <w:rPr>
          <w:position w:val="0"/>
        </w:rPr>
      </w:pPr>
      <w:r w:rsidRPr="00D06F18">
        <w:rPr>
          <w:b/>
          <w:position w:val="0"/>
        </w:rPr>
        <w:tab/>
      </w:r>
      <w:r w:rsidR="00DB33CD" w:rsidRPr="00D06F18">
        <w:rPr>
          <w:b/>
          <w:position w:val="0"/>
        </w:rPr>
        <w:tab/>
      </w:r>
      <w:r w:rsidRPr="00D06F18">
        <w:rPr>
          <w:position w:val="0"/>
        </w:rPr>
        <w:t>i)</w:t>
      </w:r>
      <w:r w:rsidRPr="00D06F18">
        <w:rPr>
          <w:position w:val="0"/>
        </w:rPr>
        <w:tab/>
        <w:t>Dr. Material Control A/c</w:t>
      </w:r>
    </w:p>
    <w:p w:rsidR="004B217F" w:rsidRPr="00D06F18" w:rsidRDefault="004B217F" w:rsidP="00DB33CD">
      <w:pPr>
        <w:tabs>
          <w:tab w:val="left" w:pos="684"/>
          <w:tab w:val="left" w:pos="1083"/>
          <w:tab w:val="right" w:pos="7068"/>
          <w:tab w:val="right" w:pos="9861"/>
        </w:tabs>
        <w:rPr>
          <w:position w:val="0"/>
        </w:rPr>
      </w:pPr>
      <w:r w:rsidRPr="00D06F18">
        <w:rPr>
          <w:position w:val="0"/>
        </w:rPr>
        <w:tab/>
      </w:r>
      <w:r w:rsidR="00DB33CD" w:rsidRPr="00D06F18">
        <w:rPr>
          <w:position w:val="0"/>
        </w:rPr>
        <w:tab/>
      </w:r>
      <w:r w:rsidRPr="00D06F18">
        <w:rPr>
          <w:position w:val="0"/>
        </w:rPr>
        <w:tab/>
        <w:t>Dr. or Cr. Material Price Variance A/c</w:t>
      </w:r>
    </w:p>
    <w:p w:rsidR="004B217F" w:rsidRPr="00D06F18" w:rsidRDefault="00A10B61" w:rsidP="00DB33CD">
      <w:pPr>
        <w:tabs>
          <w:tab w:val="left" w:pos="684"/>
          <w:tab w:val="left" w:pos="1083"/>
          <w:tab w:val="right" w:pos="7068"/>
          <w:tab w:val="right" w:pos="9861"/>
        </w:tabs>
        <w:rPr>
          <w:position w:val="0"/>
        </w:rPr>
      </w:pPr>
      <w:r>
        <w:rPr>
          <w:noProof/>
          <w:position w:val="0"/>
        </w:rPr>
        <w:pict>
          <v:line id="_x0000_s1074" style="position:absolute;left:0;text-align:left;flip:y;z-index:251629056" from="108.9pt,4.6pt" to="108.9pt,22.6pt"/>
        </w:pict>
      </w:r>
      <w:r w:rsidR="004B217F" w:rsidRPr="00D06F18">
        <w:rPr>
          <w:position w:val="0"/>
        </w:rPr>
        <w:tab/>
      </w:r>
      <w:r w:rsidR="004B217F" w:rsidRPr="00D06F18">
        <w:rPr>
          <w:position w:val="0"/>
        </w:rPr>
        <w:tab/>
      </w:r>
      <w:r w:rsidR="00DB33CD" w:rsidRPr="00D06F18">
        <w:rPr>
          <w:position w:val="0"/>
        </w:rPr>
        <w:tab/>
      </w:r>
      <w:r w:rsidR="004B217F" w:rsidRPr="00D06F18">
        <w:rPr>
          <w:position w:val="0"/>
        </w:rPr>
        <w:t>Cr. Creditors A/c</w:t>
      </w:r>
    </w:p>
    <w:p w:rsidR="004B217F" w:rsidRPr="00D06F18" w:rsidRDefault="004B217F" w:rsidP="00DB33CD">
      <w:pPr>
        <w:tabs>
          <w:tab w:val="left" w:pos="684"/>
          <w:tab w:val="left" w:pos="1083"/>
          <w:tab w:val="right" w:pos="7068"/>
          <w:tab w:val="right" w:pos="9861"/>
        </w:tabs>
        <w:rPr>
          <w:position w:val="0"/>
        </w:rPr>
      </w:pPr>
      <w:r w:rsidRPr="00D06F18">
        <w:rPr>
          <w:position w:val="0"/>
        </w:rPr>
        <w:tab/>
      </w:r>
      <w:r w:rsidRPr="00D06F18">
        <w:rPr>
          <w:position w:val="0"/>
        </w:rPr>
        <w:tab/>
      </w:r>
      <w:r w:rsidR="00DB33CD" w:rsidRPr="00D06F18">
        <w:rPr>
          <w:position w:val="0"/>
        </w:rPr>
        <w:tab/>
      </w:r>
      <w:r w:rsidRPr="00D06F18">
        <w:rPr>
          <w:position w:val="0"/>
        </w:rPr>
        <w:t>(Being price variance during purchase of materials)</w:t>
      </w:r>
    </w:p>
    <w:p w:rsidR="004B217F" w:rsidRPr="00D06F18" w:rsidRDefault="004B217F" w:rsidP="00207E56">
      <w:pPr>
        <w:tabs>
          <w:tab w:val="left" w:pos="684"/>
          <w:tab w:val="left" w:pos="1083"/>
          <w:tab w:val="right" w:pos="7068"/>
          <w:tab w:val="right" w:pos="9861"/>
        </w:tabs>
        <w:rPr>
          <w:position w:val="0"/>
        </w:rPr>
      </w:pPr>
    </w:p>
    <w:p w:rsidR="004B217F" w:rsidRPr="00D06F18" w:rsidRDefault="004B217F" w:rsidP="00207E56">
      <w:pPr>
        <w:tabs>
          <w:tab w:val="left" w:pos="684"/>
          <w:tab w:val="left" w:pos="1083"/>
          <w:tab w:val="right" w:pos="7068"/>
          <w:tab w:val="right" w:pos="9861"/>
        </w:tabs>
        <w:rPr>
          <w:position w:val="0"/>
        </w:rPr>
      </w:pPr>
      <w:r w:rsidRPr="00D06F18">
        <w:rPr>
          <w:position w:val="0"/>
        </w:rPr>
        <w:tab/>
      </w:r>
      <w:r w:rsidR="00DB33CD" w:rsidRPr="00D06F18">
        <w:rPr>
          <w:position w:val="0"/>
        </w:rPr>
        <w:tab/>
      </w:r>
      <w:r w:rsidRPr="00D06F18">
        <w:rPr>
          <w:position w:val="0"/>
        </w:rPr>
        <w:t>ii)</w:t>
      </w:r>
      <w:r w:rsidRPr="00D06F18">
        <w:rPr>
          <w:position w:val="0"/>
        </w:rPr>
        <w:tab/>
        <w:t>Dr. WIP Control A/c</w:t>
      </w:r>
    </w:p>
    <w:p w:rsidR="004B217F" w:rsidRPr="00D06F18" w:rsidRDefault="004B217F" w:rsidP="00207E56">
      <w:pPr>
        <w:tabs>
          <w:tab w:val="left" w:pos="684"/>
          <w:tab w:val="left" w:pos="1083"/>
          <w:tab w:val="right" w:pos="7068"/>
          <w:tab w:val="right" w:pos="9861"/>
        </w:tabs>
        <w:rPr>
          <w:position w:val="0"/>
        </w:rPr>
      </w:pPr>
      <w:r w:rsidRPr="00D06F18">
        <w:rPr>
          <w:position w:val="0"/>
        </w:rPr>
        <w:tab/>
      </w:r>
      <w:r w:rsidR="00DB33CD" w:rsidRPr="00D06F18">
        <w:rPr>
          <w:position w:val="0"/>
        </w:rPr>
        <w:tab/>
      </w:r>
      <w:r w:rsidRPr="00D06F18">
        <w:rPr>
          <w:position w:val="0"/>
        </w:rPr>
        <w:tab/>
        <w:t>Dr. or Cr. Material Usage Variance A/c</w:t>
      </w:r>
    </w:p>
    <w:p w:rsidR="004B217F" w:rsidRPr="00D06F18" w:rsidRDefault="004B217F" w:rsidP="00207E56">
      <w:pPr>
        <w:tabs>
          <w:tab w:val="left" w:pos="684"/>
          <w:tab w:val="left" w:pos="1083"/>
          <w:tab w:val="right" w:pos="7068"/>
          <w:tab w:val="right" w:pos="9861"/>
        </w:tabs>
        <w:rPr>
          <w:position w:val="0"/>
        </w:rPr>
      </w:pPr>
      <w:r w:rsidRPr="00D06F18">
        <w:rPr>
          <w:position w:val="0"/>
        </w:rPr>
        <w:tab/>
      </w:r>
      <w:r w:rsidR="00DB33CD" w:rsidRPr="00D06F18">
        <w:rPr>
          <w:position w:val="0"/>
        </w:rPr>
        <w:tab/>
      </w:r>
      <w:r w:rsidRPr="00D06F18">
        <w:rPr>
          <w:position w:val="0"/>
        </w:rPr>
        <w:tab/>
        <w:t>Cr. Material Control A/c</w:t>
      </w:r>
    </w:p>
    <w:p w:rsidR="004B217F" w:rsidRPr="00D06F18" w:rsidRDefault="004B217F" w:rsidP="00207E56">
      <w:pPr>
        <w:tabs>
          <w:tab w:val="left" w:pos="684"/>
          <w:tab w:val="left" w:pos="1083"/>
          <w:tab w:val="right" w:pos="7068"/>
          <w:tab w:val="right" w:pos="9861"/>
        </w:tabs>
        <w:rPr>
          <w:position w:val="0"/>
        </w:rPr>
      </w:pPr>
      <w:r w:rsidRPr="00D06F18">
        <w:rPr>
          <w:position w:val="0"/>
        </w:rPr>
        <w:tab/>
      </w:r>
      <w:r w:rsidRPr="00D06F18">
        <w:rPr>
          <w:position w:val="0"/>
        </w:rPr>
        <w:tab/>
      </w:r>
      <w:r w:rsidR="00DB33CD" w:rsidRPr="00D06F18">
        <w:rPr>
          <w:position w:val="0"/>
        </w:rPr>
        <w:tab/>
      </w:r>
      <w:r w:rsidRPr="00D06F18">
        <w:rPr>
          <w:position w:val="0"/>
        </w:rPr>
        <w:t>(Being recording of usage variance at standard cost of excess/under utilized quantity)</w:t>
      </w:r>
    </w:p>
    <w:p w:rsidR="004B217F" w:rsidRPr="00D06F18" w:rsidRDefault="004B217F" w:rsidP="00207E56">
      <w:pPr>
        <w:tabs>
          <w:tab w:val="left" w:pos="684"/>
          <w:tab w:val="left" w:pos="1083"/>
          <w:tab w:val="right" w:pos="7068"/>
          <w:tab w:val="right" w:pos="9861"/>
        </w:tabs>
        <w:rPr>
          <w:position w:val="0"/>
        </w:rPr>
      </w:pPr>
    </w:p>
    <w:p w:rsidR="004B217F" w:rsidRPr="00D06F18" w:rsidRDefault="004B217F" w:rsidP="00207E56">
      <w:pPr>
        <w:tabs>
          <w:tab w:val="left" w:pos="684"/>
          <w:tab w:val="left" w:pos="1083"/>
          <w:tab w:val="right" w:pos="7068"/>
          <w:tab w:val="right" w:pos="9861"/>
        </w:tabs>
        <w:rPr>
          <w:position w:val="0"/>
        </w:rPr>
      </w:pPr>
      <w:r w:rsidRPr="00D06F18">
        <w:rPr>
          <w:position w:val="0"/>
        </w:rPr>
        <w:tab/>
      </w:r>
      <w:r w:rsidR="00DB33CD" w:rsidRPr="00D06F18">
        <w:rPr>
          <w:position w:val="0"/>
        </w:rPr>
        <w:tab/>
      </w:r>
      <w:r w:rsidRPr="00D06F18">
        <w:rPr>
          <w:position w:val="0"/>
        </w:rPr>
        <w:t>iii)</w:t>
      </w:r>
      <w:r w:rsidRPr="00D06F18">
        <w:rPr>
          <w:position w:val="0"/>
        </w:rPr>
        <w:tab/>
        <w:t>Dr. Wages Control A/c</w:t>
      </w:r>
    </w:p>
    <w:p w:rsidR="004B217F" w:rsidRPr="00D06F18" w:rsidRDefault="004B217F" w:rsidP="00207E56">
      <w:pPr>
        <w:tabs>
          <w:tab w:val="left" w:pos="684"/>
          <w:tab w:val="left" w:pos="1083"/>
          <w:tab w:val="right" w:pos="7068"/>
          <w:tab w:val="right" w:pos="9861"/>
        </w:tabs>
        <w:rPr>
          <w:position w:val="0"/>
        </w:rPr>
      </w:pPr>
      <w:r w:rsidRPr="00D06F18">
        <w:rPr>
          <w:position w:val="0"/>
        </w:rPr>
        <w:tab/>
      </w:r>
      <w:r w:rsidRPr="00D06F18">
        <w:rPr>
          <w:position w:val="0"/>
        </w:rPr>
        <w:tab/>
      </w:r>
      <w:r w:rsidR="00DB33CD" w:rsidRPr="00D06F18">
        <w:rPr>
          <w:position w:val="0"/>
        </w:rPr>
        <w:tab/>
      </w:r>
      <w:r w:rsidRPr="00D06F18">
        <w:rPr>
          <w:position w:val="0"/>
        </w:rPr>
        <w:t>Dr. or Cr. Labour Rate Variance A/c</w:t>
      </w:r>
    </w:p>
    <w:p w:rsidR="004B217F" w:rsidRPr="00D06F18" w:rsidRDefault="004B217F" w:rsidP="00207E56">
      <w:pPr>
        <w:tabs>
          <w:tab w:val="left" w:pos="684"/>
          <w:tab w:val="left" w:pos="1083"/>
          <w:tab w:val="right" w:pos="7068"/>
          <w:tab w:val="right" w:pos="9861"/>
        </w:tabs>
        <w:rPr>
          <w:position w:val="0"/>
        </w:rPr>
      </w:pPr>
      <w:r w:rsidRPr="00D06F18">
        <w:rPr>
          <w:position w:val="0"/>
        </w:rPr>
        <w:tab/>
      </w:r>
      <w:r w:rsidRPr="00D06F18">
        <w:rPr>
          <w:position w:val="0"/>
        </w:rPr>
        <w:tab/>
      </w:r>
      <w:r w:rsidR="00DB33CD" w:rsidRPr="00D06F18">
        <w:rPr>
          <w:position w:val="0"/>
        </w:rPr>
        <w:tab/>
      </w:r>
      <w:r w:rsidRPr="00D06F18">
        <w:rPr>
          <w:position w:val="0"/>
        </w:rPr>
        <w:t>Cr. Cash</w:t>
      </w:r>
    </w:p>
    <w:p w:rsidR="004B217F" w:rsidRPr="00D06F18" w:rsidRDefault="004B217F" w:rsidP="00207E56">
      <w:pPr>
        <w:tabs>
          <w:tab w:val="left" w:pos="684"/>
          <w:tab w:val="left" w:pos="1083"/>
          <w:tab w:val="right" w:pos="7068"/>
          <w:tab w:val="right" w:pos="9861"/>
        </w:tabs>
        <w:rPr>
          <w:position w:val="0"/>
        </w:rPr>
      </w:pPr>
      <w:r w:rsidRPr="00D06F18">
        <w:rPr>
          <w:position w:val="0"/>
        </w:rPr>
        <w:tab/>
      </w:r>
      <w:r w:rsidRPr="00D06F18">
        <w:rPr>
          <w:position w:val="0"/>
        </w:rPr>
        <w:tab/>
      </w:r>
      <w:r w:rsidR="00DB33CD" w:rsidRPr="00D06F18">
        <w:rPr>
          <w:position w:val="0"/>
        </w:rPr>
        <w:tab/>
      </w:r>
      <w:r w:rsidRPr="00D06F18">
        <w:rPr>
          <w:position w:val="0"/>
        </w:rPr>
        <w:t>(Being entry to record wages at standard rate)</w:t>
      </w:r>
    </w:p>
    <w:p w:rsidR="009361CE" w:rsidRDefault="009361CE" w:rsidP="00207E56">
      <w:pPr>
        <w:pStyle w:val="BoldAlok"/>
        <w:rPr>
          <w:rFonts w:ascii="Arial" w:hAnsi="Arial" w:cs="Arial"/>
          <w:b/>
          <w:position w:val="0"/>
          <w:sz w:val="36"/>
          <w:szCs w:val="36"/>
          <w:u w:val="single"/>
        </w:rPr>
      </w:pPr>
    </w:p>
    <w:p w:rsidR="00B3574D" w:rsidRPr="00D06F18" w:rsidRDefault="00B3574D" w:rsidP="00207E56">
      <w:pPr>
        <w:pStyle w:val="BoldAlok"/>
        <w:rPr>
          <w:rFonts w:ascii="Arial" w:hAnsi="Arial" w:cs="Arial"/>
          <w:b/>
          <w:position w:val="0"/>
          <w:sz w:val="36"/>
          <w:szCs w:val="36"/>
          <w:u w:val="single"/>
        </w:rPr>
      </w:pPr>
      <w:r w:rsidRPr="00D06F18">
        <w:rPr>
          <w:rFonts w:ascii="Arial" w:hAnsi="Arial" w:cs="Arial"/>
          <w:b/>
          <w:position w:val="0"/>
          <w:sz w:val="36"/>
          <w:szCs w:val="36"/>
          <w:u w:val="single"/>
        </w:rPr>
        <w:lastRenderedPageBreak/>
        <w:t xml:space="preserve">The Balanced </w:t>
      </w:r>
      <w:r w:rsidR="00F617EB" w:rsidRPr="00D06F18">
        <w:rPr>
          <w:rFonts w:ascii="Arial" w:hAnsi="Arial" w:cs="Arial"/>
          <w:b/>
          <w:position w:val="0"/>
          <w:sz w:val="36"/>
          <w:szCs w:val="36"/>
          <w:u w:val="single"/>
        </w:rPr>
        <w:t>Scorecard:</w:t>
      </w:r>
    </w:p>
    <w:p w:rsidR="00B3574D" w:rsidRPr="00D06F18" w:rsidRDefault="00B3574D" w:rsidP="00207E56">
      <w:pPr>
        <w:pStyle w:val="ALOK"/>
        <w:rPr>
          <w:rFonts w:cs="Arial"/>
          <w:spacing w:val="0"/>
        </w:rPr>
      </w:pPr>
      <w:r w:rsidRPr="00D06F18">
        <w:rPr>
          <w:rFonts w:cs="Arial"/>
          <w:spacing w:val="0"/>
        </w:rPr>
        <w:tab/>
      </w:r>
    </w:p>
    <w:p w:rsidR="00B3574D" w:rsidRPr="00D06F18" w:rsidRDefault="00B3574D" w:rsidP="00207E56">
      <w:pPr>
        <w:pStyle w:val="ALOK"/>
        <w:rPr>
          <w:rFonts w:cs="Arial"/>
          <w:spacing w:val="0"/>
          <w:sz w:val="22"/>
          <w:szCs w:val="22"/>
        </w:rPr>
      </w:pPr>
      <w:r w:rsidRPr="00D06F18">
        <w:rPr>
          <w:rFonts w:cs="Arial"/>
          <w:spacing w:val="0"/>
          <w:sz w:val="22"/>
          <w:szCs w:val="22"/>
        </w:rPr>
        <w:tab/>
        <w:t>An approach to the provision of information to management to assist strategic policy formulation and achievement. It emphasises the need to provide the user with a set of information which addresses all relevant areas of performance in an objective and unbiased fashion.</w:t>
      </w:r>
    </w:p>
    <w:p w:rsidR="00B3574D" w:rsidRPr="00D06F18" w:rsidRDefault="00B3574D" w:rsidP="00207E56">
      <w:pPr>
        <w:pStyle w:val="ALOK"/>
        <w:rPr>
          <w:rFonts w:cs="Arial"/>
          <w:spacing w:val="0"/>
          <w:sz w:val="22"/>
          <w:szCs w:val="22"/>
        </w:rPr>
      </w:pPr>
      <w:r w:rsidRPr="00D06F18">
        <w:rPr>
          <w:rFonts w:cs="Arial"/>
          <w:spacing w:val="0"/>
          <w:sz w:val="22"/>
          <w:szCs w:val="22"/>
        </w:rPr>
        <w:tab/>
      </w:r>
    </w:p>
    <w:p w:rsidR="00B3574D" w:rsidRPr="00D06F18" w:rsidRDefault="00B3574D" w:rsidP="00207E56">
      <w:pPr>
        <w:pStyle w:val="ALOK"/>
        <w:rPr>
          <w:rFonts w:cs="Arial"/>
          <w:spacing w:val="0"/>
          <w:sz w:val="22"/>
          <w:szCs w:val="22"/>
        </w:rPr>
      </w:pPr>
      <w:r w:rsidRPr="00D06F18">
        <w:rPr>
          <w:rFonts w:cs="Arial"/>
          <w:spacing w:val="0"/>
          <w:sz w:val="22"/>
          <w:szCs w:val="22"/>
        </w:rPr>
        <w:tab/>
        <w:t>The contents of a balanced scorecard will vary from business to business, but most include the following measures; profitability – the ‘financial perspective’; customer satisfaction – the ‘customer perspective’; innovation – the ‘innovation and learning perspective’; and internal efficiency – the ‘internal business perspective’.</w:t>
      </w:r>
    </w:p>
    <w:p w:rsidR="00B3574D" w:rsidRPr="00D06F18" w:rsidRDefault="00B3574D" w:rsidP="00207E56">
      <w:pPr>
        <w:pStyle w:val="ALOK"/>
        <w:rPr>
          <w:rFonts w:cs="Arial"/>
          <w:spacing w:val="0"/>
          <w:sz w:val="22"/>
          <w:szCs w:val="22"/>
        </w:rPr>
      </w:pPr>
    </w:p>
    <w:p w:rsidR="00B3574D" w:rsidRPr="00D06F18" w:rsidRDefault="00B3574D" w:rsidP="00207E56">
      <w:pPr>
        <w:pStyle w:val="ALOK"/>
        <w:rPr>
          <w:rFonts w:cs="Arial"/>
          <w:spacing w:val="0"/>
          <w:sz w:val="22"/>
          <w:szCs w:val="22"/>
        </w:rPr>
      </w:pPr>
      <w:r w:rsidRPr="00D06F18">
        <w:rPr>
          <w:rFonts w:cs="Arial"/>
          <w:spacing w:val="0"/>
        </w:rPr>
        <w:tab/>
        <w:t xml:space="preserve">It </w:t>
      </w:r>
      <w:r w:rsidRPr="00D06F18">
        <w:rPr>
          <w:rFonts w:cs="Arial"/>
          <w:spacing w:val="0"/>
          <w:sz w:val="22"/>
          <w:szCs w:val="22"/>
        </w:rPr>
        <w:t xml:space="preserve">helps top management to evaluate whether lower–level managers have improved one area at the expense or others. For example, a manager at risk of not meeting operating profit goals may start to ship high-margin products and delay deliveries of low-margin products. The balanced scorecard will recognize the improvement in financial performance but will also reveal that operating profit targets were achieved by sacrificing on-time performance.  </w:t>
      </w:r>
    </w:p>
    <w:p w:rsidR="00B3574D" w:rsidRPr="00D06F18" w:rsidRDefault="00B3574D" w:rsidP="00207E56">
      <w:pPr>
        <w:pStyle w:val="ALOK"/>
        <w:rPr>
          <w:rFonts w:cs="Arial"/>
          <w:b/>
          <w:spacing w:val="0"/>
          <w:sz w:val="28"/>
          <w:szCs w:val="28"/>
          <w:u w:val="single"/>
        </w:rPr>
      </w:pPr>
    </w:p>
    <w:p w:rsidR="00B3574D" w:rsidRPr="00D06F18" w:rsidRDefault="00A10B61" w:rsidP="00207E56">
      <w:pPr>
        <w:pStyle w:val="ALOK"/>
        <w:rPr>
          <w:rFonts w:cs="Arial"/>
          <w:spacing w:val="0"/>
          <w:sz w:val="22"/>
        </w:rPr>
      </w:pPr>
      <w:r>
        <w:rPr>
          <w:rFonts w:cs="Arial"/>
          <w:noProof/>
          <w:spacing w:val="0"/>
          <w:sz w:val="22"/>
          <w:lang w:val="en-US"/>
        </w:rPr>
        <w:pict>
          <v:rect id="_x0000_s1075" style="position:absolute;left:0;text-align:left;margin-left:30pt;margin-top:5.95pt;width:444pt;height:243.85pt;z-index:-251686400" o:allowincell="f">
            <v:textbox style="mso-next-textbox:#_x0000_s1075">
              <w:txbxContent>
                <w:p w:rsidR="00694B96" w:rsidRDefault="00694B96" w:rsidP="00B3574D">
                  <w:r>
                    <w:tab/>
                  </w:r>
                  <w:r>
                    <w:tab/>
                  </w:r>
                  <w:r>
                    <w:tab/>
                  </w:r>
                  <w:r>
                    <w:tab/>
                    <w:t>How  do we look to shareholders</w:t>
                  </w:r>
                  <w:r>
                    <w:tab/>
                  </w:r>
                  <w:r>
                    <w:tab/>
                  </w:r>
                  <w:r>
                    <w:tab/>
                  </w:r>
                </w:p>
                <w:p w:rsidR="00694B96" w:rsidRDefault="00694B96" w:rsidP="00B3574D"/>
                <w:p w:rsidR="00694B96" w:rsidRDefault="00694B96" w:rsidP="00B3574D"/>
                <w:p w:rsidR="00694B96" w:rsidRDefault="00694B96" w:rsidP="00B3574D"/>
                <w:p w:rsidR="00694B96" w:rsidRDefault="00694B96" w:rsidP="00B3574D"/>
                <w:p w:rsidR="00694B96" w:rsidRDefault="00694B96" w:rsidP="00B3574D"/>
                <w:p w:rsidR="00694B96" w:rsidRDefault="00694B96" w:rsidP="00B3574D"/>
                <w:p w:rsidR="00694B96" w:rsidRDefault="00694B96" w:rsidP="00B3574D"/>
                <w:p w:rsidR="00694B96" w:rsidRDefault="00694B96" w:rsidP="00B3574D"/>
                <w:p w:rsidR="00694B96" w:rsidRDefault="00694B96" w:rsidP="00B3574D"/>
                <w:p w:rsidR="00694B96" w:rsidRDefault="00694B96" w:rsidP="00B3574D"/>
                <w:p w:rsidR="00694B96" w:rsidRDefault="00694B96" w:rsidP="00B3574D"/>
                <w:p w:rsidR="00694B96" w:rsidRDefault="00694B96" w:rsidP="00B3574D"/>
                <w:p w:rsidR="00694B96" w:rsidRDefault="00694B96" w:rsidP="00B3574D"/>
                <w:p w:rsidR="00694B96" w:rsidRDefault="00694B96" w:rsidP="00B3574D"/>
                <w:p w:rsidR="00694B96" w:rsidRDefault="00694B96" w:rsidP="00B3574D"/>
                <w:p w:rsidR="00694B96" w:rsidRDefault="00694B96" w:rsidP="00B3574D"/>
                <w:p w:rsidR="00694B96" w:rsidRDefault="00694B96" w:rsidP="00B3574D"/>
                <w:p w:rsidR="00694B96" w:rsidRDefault="00694B96" w:rsidP="00B3574D"/>
                <w:p w:rsidR="00694B96" w:rsidRDefault="00694B96" w:rsidP="00B3574D"/>
                <w:p w:rsidR="00694B96" w:rsidRDefault="00694B96" w:rsidP="00B3574D"/>
                <w:p w:rsidR="00694B96" w:rsidRDefault="00694B96" w:rsidP="00B3574D"/>
                <w:p w:rsidR="00694B96" w:rsidRDefault="00694B96" w:rsidP="00B3574D"/>
                <w:p w:rsidR="00694B96" w:rsidRDefault="00694B96" w:rsidP="00B3574D"/>
                <w:p w:rsidR="00694B96" w:rsidRDefault="00694B96" w:rsidP="00B3574D">
                  <w:pPr>
                    <w:jc w:val="center"/>
                  </w:pPr>
                  <w:r>
                    <w:t>Can we continue to improve and</w:t>
                  </w:r>
                </w:p>
                <w:p w:rsidR="00694B96" w:rsidRDefault="00694B96" w:rsidP="00B3574D">
                  <w:pPr>
                    <w:jc w:val="center"/>
                  </w:pPr>
                  <w:r>
                    <w:t>create values ?</w:t>
                  </w:r>
                </w:p>
              </w:txbxContent>
            </v:textbox>
          </v:rect>
        </w:pict>
      </w:r>
    </w:p>
    <w:p w:rsidR="00B3574D" w:rsidRPr="00D06F18" w:rsidRDefault="00B3574D" w:rsidP="00207E56">
      <w:pPr>
        <w:pStyle w:val="ALOK"/>
        <w:rPr>
          <w:rFonts w:cs="Arial"/>
          <w:spacing w:val="0"/>
          <w:sz w:val="22"/>
        </w:rPr>
      </w:pPr>
    </w:p>
    <w:tbl>
      <w:tblPr>
        <w:tblW w:w="0" w:type="auto"/>
        <w:tblInd w:w="3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9"/>
        <w:gridCol w:w="1890"/>
      </w:tblGrid>
      <w:tr w:rsidR="00B3574D" w:rsidRPr="00D06F18" w:rsidTr="00BE781B">
        <w:trPr>
          <w:trHeight w:val="418"/>
        </w:trPr>
        <w:tc>
          <w:tcPr>
            <w:tcW w:w="2779" w:type="dxa"/>
            <w:gridSpan w:val="2"/>
          </w:tcPr>
          <w:p w:rsidR="00B3574D" w:rsidRPr="00D06F18" w:rsidRDefault="00A10B61" w:rsidP="00207E56">
            <w:pPr>
              <w:pStyle w:val="ALOK"/>
              <w:rPr>
                <w:rFonts w:cs="Arial"/>
                <w:spacing w:val="0"/>
                <w:sz w:val="22"/>
              </w:rPr>
            </w:pPr>
            <w:r>
              <w:rPr>
                <w:rFonts w:cs="Arial"/>
                <w:noProof/>
                <w:spacing w:val="0"/>
                <w:sz w:val="22"/>
                <w:lang w:val="en-US"/>
              </w:rPr>
              <w:pict>
                <v:shape id="_x0000_s1081" style="position:absolute;left:0;text-align:left;margin-left:143.85pt;margin-top:19.95pt;width:43.35pt;height:58.7pt;z-index:251636224;mso-position-horizontal-relative:text;mso-position-vertical-relative:text" coordsize="867,1356" o:allowincell="f" path="m867,3l,,,1255r16,101e" filled="f" strokecolor="gray" strokeweight="1.5pt">
                  <v:stroke startarrow="open" endarrow="open"/>
                  <v:path arrowok="t"/>
                </v:shape>
              </w:pict>
            </w:r>
            <w:r>
              <w:rPr>
                <w:rFonts w:cs="Arial"/>
                <w:noProof/>
                <w:spacing w:val="0"/>
                <w:sz w:val="22"/>
                <w:lang w:val="en-US"/>
              </w:rPr>
              <w:pict>
                <v:shape id="_x0000_s1082" style="position:absolute;left:0;text-align:left;margin-left:338.4pt;margin-top:19.95pt;width:32.3pt;height:43.8pt;z-index:251637248;mso-position-horizontal-relative:text;mso-position-vertical-relative:text" coordsize="646,971" o:allowincell="f" path="m,3l646,r,971e" filled="f" strokecolor="gray" strokeweight="1.5pt">
                  <v:stroke startarrow="open" endarrow="open"/>
                  <v:path arrowok="t"/>
                </v:shape>
              </w:pict>
            </w:r>
            <w:r w:rsidR="00B3574D" w:rsidRPr="00D06F18">
              <w:rPr>
                <w:rFonts w:cs="Arial"/>
                <w:spacing w:val="0"/>
                <w:sz w:val="22"/>
              </w:rPr>
              <w:t xml:space="preserve">Share Holders </w:t>
            </w:r>
          </w:p>
          <w:p w:rsidR="00B3574D" w:rsidRPr="00D06F18" w:rsidRDefault="00B3574D" w:rsidP="00207E56">
            <w:pPr>
              <w:pStyle w:val="ALOK"/>
              <w:rPr>
                <w:rFonts w:cs="Arial"/>
                <w:color w:val="FFFFFF"/>
                <w:spacing w:val="0"/>
                <w:sz w:val="22"/>
              </w:rPr>
            </w:pPr>
            <w:r w:rsidRPr="00D06F18">
              <w:rPr>
                <w:rFonts w:cs="Arial"/>
                <w:spacing w:val="0"/>
                <w:sz w:val="22"/>
              </w:rPr>
              <w:t>Financial perspectives</w:t>
            </w:r>
            <w:r w:rsidRPr="00D06F18">
              <w:rPr>
                <w:rFonts w:cs="Arial"/>
                <w:color w:val="FFFFFF"/>
                <w:spacing w:val="0"/>
                <w:sz w:val="22"/>
              </w:rPr>
              <w:t xml:space="preserve"> </w:t>
            </w:r>
          </w:p>
        </w:tc>
      </w:tr>
      <w:tr w:rsidR="00B3574D" w:rsidRPr="00D06F18" w:rsidTr="00BE781B">
        <w:trPr>
          <w:trHeight w:val="305"/>
        </w:trPr>
        <w:tc>
          <w:tcPr>
            <w:tcW w:w="889" w:type="dxa"/>
          </w:tcPr>
          <w:p w:rsidR="00B3574D" w:rsidRPr="00D06F18" w:rsidRDefault="00B3574D" w:rsidP="00207E56">
            <w:pPr>
              <w:pStyle w:val="ALOK"/>
              <w:rPr>
                <w:rFonts w:cs="Arial"/>
                <w:spacing w:val="0"/>
                <w:sz w:val="22"/>
              </w:rPr>
            </w:pPr>
            <w:r w:rsidRPr="00D06F18">
              <w:rPr>
                <w:rFonts w:cs="Arial"/>
                <w:spacing w:val="0"/>
                <w:sz w:val="22"/>
              </w:rPr>
              <w:t>Goals</w:t>
            </w:r>
          </w:p>
        </w:tc>
        <w:tc>
          <w:tcPr>
            <w:tcW w:w="1890" w:type="dxa"/>
          </w:tcPr>
          <w:p w:rsidR="00B3574D" w:rsidRPr="00D06F18" w:rsidRDefault="00B3574D" w:rsidP="00207E56">
            <w:pPr>
              <w:pStyle w:val="ALOK"/>
              <w:rPr>
                <w:rFonts w:cs="Arial"/>
                <w:spacing w:val="0"/>
                <w:sz w:val="22"/>
              </w:rPr>
            </w:pPr>
            <w:r w:rsidRPr="00D06F18">
              <w:rPr>
                <w:rFonts w:cs="Arial"/>
                <w:spacing w:val="0"/>
                <w:sz w:val="22"/>
              </w:rPr>
              <w:t>Measures</w:t>
            </w:r>
          </w:p>
        </w:tc>
      </w:tr>
      <w:tr w:rsidR="00B3574D" w:rsidRPr="00D06F18" w:rsidTr="00BE781B">
        <w:trPr>
          <w:trHeight w:val="218"/>
        </w:trPr>
        <w:tc>
          <w:tcPr>
            <w:tcW w:w="889" w:type="dxa"/>
          </w:tcPr>
          <w:p w:rsidR="00B3574D" w:rsidRPr="00D06F18" w:rsidRDefault="00B3574D" w:rsidP="00207E56">
            <w:pPr>
              <w:pStyle w:val="ALOK"/>
              <w:rPr>
                <w:rFonts w:cs="Arial"/>
                <w:spacing w:val="0"/>
                <w:sz w:val="22"/>
              </w:rPr>
            </w:pPr>
          </w:p>
        </w:tc>
        <w:tc>
          <w:tcPr>
            <w:tcW w:w="1890" w:type="dxa"/>
          </w:tcPr>
          <w:p w:rsidR="00B3574D" w:rsidRPr="00D06F18" w:rsidRDefault="00B3574D" w:rsidP="00207E56">
            <w:pPr>
              <w:pStyle w:val="ALOK"/>
              <w:rPr>
                <w:rFonts w:cs="Arial"/>
                <w:spacing w:val="0"/>
                <w:sz w:val="22"/>
              </w:rPr>
            </w:pPr>
          </w:p>
        </w:tc>
      </w:tr>
    </w:tbl>
    <w:p w:rsidR="00B3574D" w:rsidRPr="00D06F18" w:rsidRDefault="00A10B61" w:rsidP="00207E56">
      <w:pPr>
        <w:pStyle w:val="ALOK"/>
        <w:rPr>
          <w:rFonts w:cs="Arial"/>
          <w:spacing w:val="0"/>
          <w:sz w:val="22"/>
        </w:rPr>
      </w:pPr>
      <w:r>
        <w:rPr>
          <w:rFonts w:cs="Arial"/>
          <w:noProof/>
          <w:spacing w:val="0"/>
          <w:sz w:val="22"/>
          <w:lang w:val="en-US"/>
        </w:rPr>
        <w:pict>
          <v:line id="_x0000_s1088" style="position:absolute;left:0;text-align:left;flip:y;z-index:251643392;mso-position-horizontal-relative:text;mso-position-vertical-relative:text" from="270pt,1pt" to="270pt,22.6pt" strokecolor="gray" strokeweight="2.25pt">
            <v:stroke endarrow="classic"/>
          </v:line>
        </w:pict>
      </w:r>
    </w:p>
    <w:p w:rsidR="00B3574D" w:rsidRPr="00D06F18" w:rsidRDefault="00A10B61" w:rsidP="00207E56">
      <w:pPr>
        <w:pStyle w:val="ALOK"/>
        <w:rPr>
          <w:rFonts w:cs="Arial"/>
          <w:spacing w:val="0"/>
          <w:sz w:val="22"/>
        </w:rPr>
      </w:pPr>
      <w:r>
        <w:rPr>
          <w:rFonts w:cs="Arial"/>
          <w:noProof/>
          <w:spacing w:val="0"/>
          <w:sz w:val="22"/>
          <w:lang w:val="en-US"/>
        </w:rPr>
        <w:pict>
          <v:rect id="_x0000_s1076" style="position:absolute;left:0;text-align:left;margin-left:345.6pt;margin-top:.9pt;width:122.4pt;height:74.3pt;z-index:251631104" o:allowincell="f">
            <v:textbox style="mso-next-textbox:#_x0000_s1076">
              <w:txbxContent>
                <w:p w:rsidR="00694B96" w:rsidRPr="006069C4" w:rsidRDefault="00694B96" w:rsidP="00B3574D">
                  <w:pPr>
                    <w:pStyle w:val="ALOK"/>
                    <w:jc w:val="left"/>
                  </w:pPr>
                  <w:r>
                    <w:t xml:space="preserve"> </w:t>
                  </w:r>
                  <w:r w:rsidRPr="006069C4">
                    <w:rPr>
                      <w:sz w:val="22"/>
                    </w:rPr>
                    <w:t>Internal business perspective</w:t>
                  </w:r>
                  <w:r w:rsidRPr="006069C4">
                    <w:rPr>
                      <w:color w:val="FFFFFF"/>
                    </w:rPr>
                    <w:t>pr</w:t>
                  </w:r>
                </w:p>
                <w:p w:rsidR="00694B96" w:rsidRDefault="00694B96" w:rsidP="00B3574D">
                  <w:pPr>
                    <w:pStyle w:val="ALOK"/>
                    <w:jc w:val="center"/>
                  </w:pPr>
                </w:p>
                <w:p w:rsidR="00694B96" w:rsidRDefault="00694B96" w:rsidP="00B3574D">
                  <w:pPr>
                    <w:pStyle w:val="ALOK"/>
                    <w:jc w:val="left"/>
                  </w:pPr>
                  <w:r>
                    <w:t>Goals         Measures</w:t>
                  </w:r>
                </w:p>
              </w:txbxContent>
            </v:textbox>
          </v:rect>
        </w:pict>
      </w:r>
      <w:r w:rsidR="00B3574D" w:rsidRPr="00D06F18">
        <w:rPr>
          <w:rFonts w:cs="Arial"/>
          <w:spacing w:val="0"/>
          <w:sz w:val="22"/>
        </w:rPr>
        <w:tab/>
      </w:r>
    </w:p>
    <w:tbl>
      <w:tblPr>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4"/>
        <w:gridCol w:w="2076"/>
      </w:tblGrid>
      <w:tr w:rsidR="00B3574D" w:rsidRPr="00D06F18" w:rsidTr="00BE781B">
        <w:trPr>
          <w:trHeight w:val="452"/>
        </w:trPr>
        <w:tc>
          <w:tcPr>
            <w:tcW w:w="2930" w:type="dxa"/>
            <w:gridSpan w:val="2"/>
          </w:tcPr>
          <w:p w:rsidR="00B3574D" w:rsidRPr="00D06F18" w:rsidRDefault="00A10B61" w:rsidP="00207E56">
            <w:pPr>
              <w:pStyle w:val="ALOK"/>
              <w:rPr>
                <w:rFonts w:cs="Arial"/>
                <w:noProof/>
                <w:color w:val="FFFFFF"/>
                <w:spacing w:val="0"/>
                <w:sz w:val="22"/>
                <w:szCs w:val="22"/>
                <w:highlight w:val="black"/>
              </w:rPr>
            </w:pPr>
            <w:r w:rsidRPr="00A10B61">
              <w:rPr>
                <w:rFonts w:cs="Arial"/>
                <w:noProof/>
                <w:color w:val="FFFFFF"/>
                <w:spacing w:val="0"/>
                <w:sz w:val="22"/>
                <w:szCs w:val="22"/>
                <w:highlight w:val="black"/>
                <w:lang w:val="en-US"/>
              </w:rPr>
              <w:pict>
                <v:shape id="_x0000_s1080" type="#_x0000_t202" style="position:absolute;left:0;text-align:left;margin-left:199.3pt;margin-top:.4pt;width:57.6pt;height:50.4pt;z-index:251635200">
                  <v:textbox style="mso-next-textbox:#_x0000_s1080">
                    <w:txbxContent>
                      <w:p w:rsidR="00694B96" w:rsidRDefault="00694B96" w:rsidP="00B3574D">
                        <w:pPr>
                          <w:jc w:val="center"/>
                        </w:pPr>
                        <w:r>
                          <w:t>Vision   and   strategy</w:t>
                        </w:r>
                      </w:p>
                    </w:txbxContent>
                  </v:textbox>
                </v:shape>
              </w:pict>
            </w:r>
          </w:p>
          <w:p w:rsidR="00B3574D" w:rsidRPr="00D06F18" w:rsidRDefault="00B3574D" w:rsidP="00207E56">
            <w:pPr>
              <w:pStyle w:val="ALOK"/>
              <w:rPr>
                <w:rFonts w:cs="Arial"/>
                <w:noProof/>
                <w:color w:val="FFFFFF"/>
                <w:spacing w:val="0"/>
                <w:sz w:val="22"/>
                <w:highlight w:val="black"/>
              </w:rPr>
            </w:pPr>
            <w:r w:rsidRPr="00D06F18">
              <w:rPr>
                <w:rFonts w:cs="Arial"/>
                <w:spacing w:val="0"/>
                <w:sz w:val="22"/>
                <w:szCs w:val="22"/>
              </w:rPr>
              <w:t>Customer Perspective</w:t>
            </w:r>
            <w:r w:rsidR="00A10B61" w:rsidRPr="00A10B61">
              <w:rPr>
                <w:rFonts w:cs="Arial"/>
                <w:noProof/>
                <w:color w:val="FFFFFF"/>
                <w:spacing w:val="0"/>
                <w:sz w:val="22"/>
                <w:szCs w:val="22"/>
                <w:lang w:val="en-US"/>
              </w:rPr>
              <w:pict>
                <v:line id="_x0000_s1086" style="position:absolute;left:0;text-align:left;z-index:251641344;mso-position-horizontal-relative:text;mso-position-vertical-relative:text" from="258.55pt,12pt" to="298.35pt,12.95pt" strokecolor="gray" strokeweight="2.25pt">
                  <v:stroke endarrow="classic"/>
                </v:line>
              </w:pict>
            </w:r>
            <w:r w:rsidR="00A10B61" w:rsidRPr="00A10B61">
              <w:rPr>
                <w:rFonts w:cs="Arial"/>
                <w:noProof/>
                <w:spacing w:val="0"/>
                <w:sz w:val="22"/>
                <w:szCs w:val="22"/>
                <w:lang w:val="en-US"/>
              </w:rPr>
              <w:pict>
                <v:line id="_x0000_s1087" style="position:absolute;left:0;text-align:left;flip:x;z-index:251642368;mso-position-horizontal-relative:text;mso-position-vertical-relative:text" from="144.35pt,12pt" to="201.2pt,12.95pt" strokecolor="gray" strokeweight="2.25pt">
                  <v:stroke endarrow="classic"/>
                </v:line>
              </w:pict>
            </w:r>
          </w:p>
        </w:tc>
      </w:tr>
      <w:tr w:rsidR="00B3574D" w:rsidRPr="00D06F18" w:rsidTr="00BE781B">
        <w:trPr>
          <w:trHeight w:val="335"/>
        </w:trPr>
        <w:tc>
          <w:tcPr>
            <w:tcW w:w="854" w:type="dxa"/>
          </w:tcPr>
          <w:p w:rsidR="00B3574D" w:rsidRPr="00D06F18" w:rsidRDefault="00A10B61" w:rsidP="00207E56">
            <w:pPr>
              <w:pStyle w:val="ALOK"/>
              <w:rPr>
                <w:rFonts w:cs="Arial"/>
                <w:spacing w:val="0"/>
                <w:sz w:val="22"/>
              </w:rPr>
            </w:pPr>
            <w:r w:rsidRPr="00A10B61">
              <w:rPr>
                <w:rFonts w:cs="Arial"/>
                <w:noProof/>
                <w:color w:val="FFFFFF"/>
                <w:spacing w:val="0"/>
                <w:sz w:val="22"/>
                <w:highlight w:val="black"/>
                <w:lang w:val="en-US"/>
              </w:rPr>
              <w:pict>
                <v:line id="_x0000_s1078" style="position:absolute;left:0;text-align:left;z-index:251633152;mso-position-horizontal-relative:text;mso-position-vertical-relative:text" from="388.8pt,2.85pt" to="388.8pt,36.75pt" o:allowincell="f"/>
              </w:pict>
            </w:r>
            <w:r w:rsidRPr="00A10B61">
              <w:rPr>
                <w:rFonts w:cs="Arial"/>
                <w:noProof/>
                <w:color w:val="FFFFFF"/>
                <w:spacing w:val="0"/>
                <w:sz w:val="22"/>
                <w:highlight w:val="black"/>
                <w:lang w:val="en-US"/>
              </w:rPr>
              <w:pict>
                <v:line id="_x0000_s1077" style="position:absolute;left:0;text-align:left;z-index:251632128;mso-position-horizontal-relative:text;mso-position-vertical-relative:text" from="345.6pt,2.85pt" to="468pt,2.85pt" o:allowincell="f"/>
              </w:pict>
            </w:r>
            <w:r w:rsidR="00B3574D" w:rsidRPr="00D06F18">
              <w:rPr>
                <w:rFonts w:cs="Arial"/>
                <w:noProof/>
                <w:spacing w:val="0"/>
                <w:sz w:val="22"/>
              </w:rPr>
              <w:t>Goals</w:t>
            </w:r>
          </w:p>
        </w:tc>
        <w:tc>
          <w:tcPr>
            <w:tcW w:w="2076" w:type="dxa"/>
          </w:tcPr>
          <w:p w:rsidR="00B3574D" w:rsidRPr="00D06F18" w:rsidRDefault="00B3574D" w:rsidP="00207E56">
            <w:pPr>
              <w:pStyle w:val="ALOK"/>
              <w:rPr>
                <w:rFonts w:cs="Arial"/>
                <w:spacing w:val="0"/>
                <w:sz w:val="22"/>
              </w:rPr>
            </w:pPr>
            <w:r w:rsidRPr="00D06F18">
              <w:rPr>
                <w:rFonts w:cs="Arial"/>
                <w:spacing w:val="0"/>
                <w:sz w:val="22"/>
              </w:rPr>
              <w:t>Measures</w:t>
            </w:r>
          </w:p>
        </w:tc>
      </w:tr>
      <w:tr w:rsidR="00B3574D" w:rsidRPr="00D06F18" w:rsidTr="00BE781B">
        <w:trPr>
          <w:trHeight w:val="219"/>
        </w:trPr>
        <w:tc>
          <w:tcPr>
            <w:tcW w:w="854" w:type="dxa"/>
          </w:tcPr>
          <w:p w:rsidR="00B3574D" w:rsidRPr="00D06F18" w:rsidRDefault="00A10B61" w:rsidP="00207E56">
            <w:pPr>
              <w:pStyle w:val="ALOK"/>
              <w:rPr>
                <w:rFonts w:cs="Arial"/>
                <w:noProof/>
                <w:spacing w:val="0"/>
                <w:sz w:val="22"/>
              </w:rPr>
            </w:pPr>
            <w:r>
              <w:rPr>
                <w:rFonts w:cs="Arial"/>
                <w:noProof/>
                <w:spacing w:val="0"/>
                <w:sz w:val="22"/>
                <w:lang w:val="en-US"/>
              </w:rPr>
              <w:pict>
                <v:polyline id="_x0000_s1085" style="position:absolute;left:0;text-align:left;z-index:251640320;mso-position-horizontal:absolute;mso-position-horizontal-relative:text;mso-position-vertical:absolute;mso-position-vertical-relative:text" points="227.1pt,5.5pt,227.5pt,29.6pt" coordsize="8,482" filled="f" strokecolor="gray" strokeweight="2.25pt">
                  <v:stroke startarrowwidth="wide" startarrowlength="long" endarrow="classic"/>
                  <v:path arrowok="t"/>
                </v:polyline>
              </w:pict>
            </w:r>
            <w:r>
              <w:rPr>
                <w:rFonts w:cs="Arial"/>
                <w:noProof/>
                <w:spacing w:val="0"/>
                <w:sz w:val="22"/>
                <w:lang w:val="en-US"/>
              </w:rPr>
              <w:pict>
                <v:line id="_x0000_s1079" style="position:absolute;left:0;text-align:left;z-index:251634176;mso-position-horizontal-relative:text;mso-position-vertical-relative:text" from="345.6pt,7.2pt" to="468pt,7.2pt" o:allowincell="f"/>
              </w:pict>
            </w:r>
          </w:p>
        </w:tc>
        <w:tc>
          <w:tcPr>
            <w:tcW w:w="2076" w:type="dxa"/>
          </w:tcPr>
          <w:p w:rsidR="00B3574D" w:rsidRPr="00D06F18" w:rsidRDefault="00B3574D" w:rsidP="00207E56">
            <w:pPr>
              <w:pStyle w:val="ALOK"/>
              <w:rPr>
                <w:rFonts w:cs="Arial"/>
                <w:spacing w:val="0"/>
                <w:sz w:val="22"/>
              </w:rPr>
            </w:pPr>
          </w:p>
        </w:tc>
      </w:tr>
    </w:tbl>
    <w:tbl>
      <w:tblPr>
        <w:tblpPr w:leftFromText="180" w:rightFromText="180" w:vertAnchor="text" w:horzAnchor="page" w:tblpX="5197" w:tblpY="5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3"/>
        <w:gridCol w:w="1440"/>
      </w:tblGrid>
      <w:tr w:rsidR="00B3574D" w:rsidRPr="00D06F18" w:rsidTr="00BE781B">
        <w:trPr>
          <w:trHeight w:val="468"/>
        </w:trPr>
        <w:tc>
          <w:tcPr>
            <w:tcW w:w="2283" w:type="dxa"/>
            <w:gridSpan w:val="2"/>
          </w:tcPr>
          <w:p w:rsidR="00B3574D" w:rsidRPr="00D06F18" w:rsidRDefault="00B3574D" w:rsidP="00207E56">
            <w:pPr>
              <w:pStyle w:val="ALOK"/>
              <w:rPr>
                <w:rFonts w:cs="Arial"/>
                <w:color w:val="FFFFFF"/>
                <w:spacing w:val="0"/>
                <w:sz w:val="22"/>
              </w:rPr>
            </w:pPr>
            <w:r w:rsidRPr="00D06F18">
              <w:rPr>
                <w:rFonts w:cs="Arial"/>
                <w:spacing w:val="0"/>
                <w:sz w:val="24"/>
                <w:szCs w:val="24"/>
              </w:rPr>
              <w:t>Innovation &amp; learning</w:t>
            </w:r>
          </w:p>
        </w:tc>
      </w:tr>
      <w:tr w:rsidR="00B3574D" w:rsidRPr="00D06F18" w:rsidTr="00BE781B">
        <w:trPr>
          <w:trHeight w:val="446"/>
        </w:trPr>
        <w:tc>
          <w:tcPr>
            <w:tcW w:w="843" w:type="dxa"/>
          </w:tcPr>
          <w:p w:rsidR="00B3574D" w:rsidRPr="00D06F18" w:rsidRDefault="00B3574D" w:rsidP="00207E56">
            <w:pPr>
              <w:pStyle w:val="ALOK"/>
              <w:rPr>
                <w:rFonts w:cs="Arial"/>
                <w:spacing w:val="0"/>
                <w:sz w:val="22"/>
              </w:rPr>
            </w:pPr>
            <w:r w:rsidRPr="00D06F18">
              <w:rPr>
                <w:rFonts w:cs="Arial"/>
                <w:spacing w:val="0"/>
                <w:sz w:val="22"/>
              </w:rPr>
              <w:t>Goals</w:t>
            </w:r>
          </w:p>
        </w:tc>
        <w:tc>
          <w:tcPr>
            <w:tcW w:w="1440" w:type="dxa"/>
          </w:tcPr>
          <w:p w:rsidR="00B3574D" w:rsidRPr="00D06F18" w:rsidRDefault="00B3574D" w:rsidP="00207E56">
            <w:pPr>
              <w:pStyle w:val="ALOK"/>
              <w:rPr>
                <w:rFonts w:cs="Arial"/>
                <w:spacing w:val="0"/>
                <w:sz w:val="22"/>
              </w:rPr>
            </w:pPr>
            <w:r w:rsidRPr="00D06F18">
              <w:rPr>
                <w:rFonts w:cs="Arial"/>
                <w:spacing w:val="0"/>
                <w:sz w:val="22"/>
              </w:rPr>
              <w:t xml:space="preserve">  Measures</w:t>
            </w:r>
          </w:p>
        </w:tc>
      </w:tr>
    </w:tbl>
    <w:p w:rsidR="00B3574D" w:rsidRPr="00D06F18" w:rsidRDefault="00A10B61" w:rsidP="00207E56">
      <w:pPr>
        <w:pStyle w:val="ALOK"/>
        <w:rPr>
          <w:rFonts w:cs="Arial"/>
          <w:spacing w:val="0"/>
          <w:sz w:val="22"/>
        </w:rPr>
      </w:pPr>
      <w:r>
        <w:rPr>
          <w:rFonts w:cs="Arial"/>
          <w:noProof/>
          <w:spacing w:val="0"/>
          <w:sz w:val="22"/>
          <w:lang w:val="en-US"/>
        </w:rPr>
        <w:pict>
          <v:shape id="_x0000_s1084" style="position:absolute;left:0;text-align:left;margin-left:132pt;margin-top:1.6pt;width:57.9pt;height:65.2pt;z-index:251639296;mso-position-horizontal:absolute;mso-position-horizontal-relative:text;mso-position-vertical:absolute;mso-position-vertical-relative:text" coordsize="1708,1463" path="m,l,1463r1708,e" filled="f" strokecolor="gray" strokeweight="1.5pt">
            <v:stroke startarrow="open" endarrow="open"/>
            <v:path arrowok="t"/>
          </v:shape>
        </w:pict>
      </w:r>
      <w:r>
        <w:rPr>
          <w:rFonts w:cs="Arial"/>
          <w:noProof/>
          <w:spacing w:val="0"/>
          <w:sz w:val="22"/>
          <w:lang w:val="en-US"/>
        </w:rPr>
        <w:pict>
          <v:shape id="_x0000_s1083" style="position:absolute;left:0;text-align:left;margin-left:348pt;margin-top:8.5pt;width:50.4pt;height:57.75pt;z-index:251638272;mso-position-horizontal:absolute;mso-position-horizontal-relative:text;mso-position-vertical:absolute;mso-position-vertical-relative:text" coordsize="954,736" path="m954,r,736l,736e" filled="f" strokecolor="gray" strokeweight="1.5pt">
            <v:stroke startarrow="open" endarrow="open"/>
            <v:path arrowok="t"/>
          </v:shape>
        </w:pict>
      </w:r>
    </w:p>
    <w:p w:rsidR="00B3574D" w:rsidRPr="00D06F18" w:rsidRDefault="00B3574D" w:rsidP="00207E56">
      <w:pPr>
        <w:pStyle w:val="ALOK"/>
        <w:rPr>
          <w:rFonts w:cs="Arial"/>
          <w:spacing w:val="0"/>
          <w:sz w:val="22"/>
        </w:rPr>
      </w:pPr>
    </w:p>
    <w:p w:rsidR="00B3574D" w:rsidRPr="00D06F18" w:rsidRDefault="00B3574D" w:rsidP="00207E56">
      <w:pPr>
        <w:pStyle w:val="Header"/>
        <w:tabs>
          <w:tab w:val="clear" w:pos="4320"/>
          <w:tab w:val="clear" w:pos="8640"/>
          <w:tab w:val="left" w:pos="720"/>
          <w:tab w:val="left" w:pos="1080"/>
        </w:tabs>
        <w:ind w:left="1080" w:hanging="1080"/>
        <w:rPr>
          <w:b/>
          <w:bCs/>
          <w:sz w:val="22"/>
          <w:u w:val="single"/>
        </w:rPr>
      </w:pPr>
    </w:p>
    <w:p w:rsidR="00B3574D" w:rsidRPr="00D06F18" w:rsidRDefault="00B3574D" w:rsidP="00207E56">
      <w:pPr>
        <w:pStyle w:val="Header"/>
        <w:tabs>
          <w:tab w:val="clear" w:pos="4320"/>
          <w:tab w:val="clear" w:pos="8640"/>
          <w:tab w:val="left" w:pos="720"/>
          <w:tab w:val="left" w:pos="1080"/>
        </w:tabs>
        <w:ind w:left="1080" w:hanging="1080"/>
        <w:rPr>
          <w:b/>
          <w:bCs/>
          <w:sz w:val="22"/>
          <w:u w:val="single"/>
        </w:rPr>
      </w:pPr>
    </w:p>
    <w:p w:rsidR="00B3574D" w:rsidRPr="00D06F18" w:rsidRDefault="00B3574D" w:rsidP="00207E56">
      <w:pPr>
        <w:pStyle w:val="ALOK"/>
        <w:rPr>
          <w:rFonts w:cs="Arial"/>
          <w:spacing w:val="0"/>
          <w:sz w:val="22"/>
          <w:szCs w:val="22"/>
        </w:rPr>
      </w:pPr>
    </w:p>
    <w:p w:rsidR="00B3574D" w:rsidRPr="00D06F18" w:rsidRDefault="00B3574D" w:rsidP="00207E56">
      <w:pPr>
        <w:pStyle w:val="ALOK"/>
        <w:rPr>
          <w:rFonts w:cs="Arial"/>
          <w:spacing w:val="0"/>
          <w:sz w:val="22"/>
          <w:szCs w:val="22"/>
        </w:rPr>
      </w:pPr>
    </w:p>
    <w:p w:rsidR="00B3574D" w:rsidRPr="00D06F18" w:rsidRDefault="00B3574D" w:rsidP="00207E56">
      <w:pPr>
        <w:pStyle w:val="ALOK"/>
        <w:rPr>
          <w:rFonts w:cs="Arial"/>
          <w:spacing w:val="0"/>
          <w:sz w:val="22"/>
          <w:szCs w:val="22"/>
        </w:rPr>
      </w:pPr>
    </w:p>
    <w:p w:rsidR="00B3574D" w:rsidRPr="00D06F18" w:rsidRDefault="00B3574D" w:rsidP="00207E56">
      <w:pPr>
        <w:pStyle w:val="ALOK"/>
        <w:rPr>
          <w:rFonts w:cs="Arial"/>
          <w:spacing w:val="0"/>
          <w:sz w:val="22"/>
          <w:szCs w:val="22"/>
        </w:rPr>
      </w:pPr>
    </w:p>
    <w:p w:rsidR="00B3574D" w:rsidRDefault="00B3574D" w:rsidP="00C360F4">
      <w:pPr>
        <w:pStyle w:val="ALOK"/>
        <w:rPr>
          <w:rFonts w:cs="Arial"/>
          <w:spacing w:val="0"/>
          <w:sz w:val="22"/>
          <w:szCs w:val="22"/>
        </w:rPr>
      </w:pPr>
      <w:r w:rsidRPr="00D06F18">
        <w:rPr>
          <w:rFonts w:cs="Arial"/>
          <w:spacing w:val="0"/>
          <w:sz w:val="22"/>
          <w:szCs w:val="22"/>
        </w:rPr>
        <w:tab/>
        <w:t>Four perspectives are typically integrated in a balanced scorecard :</w:t>
      </w:r>
      <w:r w:rsidR="00E50540">
        <w:rPr>
          <w:rFonts w:cs="Arial"/>
          <w:spacing w:val="0"/>
          <w:sz w:val="22"/>
          <w:szCs w:val="22"/>
        </w:rPr>
        <w:tab/>
      </w:r>
      <w:r w:rsidR="00E50540">
        <w:rPr>
          <w:rFonts w:cs="Arial"/>
          <w:spacing w:val="0"/>
          <w:sz w:val="22"/>
          <w:szCs w:val="22"/>
        </w:rPr>
        <w:tab/>
      </w:r>
      <w:r w:rsidR="00E50540">
        <w:rPr>
          <w:rFonts w:cs="Arial"/>
          <w:spacing w:val="0"/>
          <w:sz w:val="22"/>
          <w:szCs w:val="22"/>
        </w:rPr>
        <w:tab/>
      </w:r>
    </w:p>
    <w:p w:rsidR="00737462" w:rsidRPr="00D06F18" w:rsidRDefault="00737462" w:rsidP="00C360F4">
      <w:pPr>
        <w:pStyle w:val="ALOK"/>
        <w:rPr>
          <w:rFonts w:cs="Arial"/>
          <w:spacing w:val="0"/>
          <w:sz w:val="22"/>
          <w:szCs w:val="22"/>
        </w:rPr>
      </w:pPr>
    </w:p>
    <w:tbl>
      <w:tblPr>
        <w:tblpPr w:leftFromText="180" w:rightFromText="180" w:vertAnchor="text" w:horzAnchor="margin" w:tblpXSpec="center" w:tblpY="11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5"/>
        <w:gridCol w:w="4423"/>
      </w:tblGrid>
      <w:tr w:rsidR="00C360F4" w:rsidRPr="00D06F18" w:rsidTr="00C360F4">
        <w:trPr>
          <w:cantSplit/>
          <w:trHeight w:val="70"/>
        </w:trPr>
        <w:tc>
          <w:tcPr>
            <w:tcW w:w="6928" w:type="dxa"/>
            <w:gridSpan w:val="2"/>
          </w:tcPr>
          <w:p w:rsidR="00C360F4" w:rsidRPr="00D06F18" w:rsidRDefault="00C360F4" w:rsidP="00C360F4">
            <w:pPr>
              <w:pStyle w:val="BodyTextIndent2"/>
              <w:tabs>
                <w:tab w:val="left" w:pos="1440"/>
                <w:tab w:val="right" w:pos="4920"/>
                <w:tab w:val="right" w:pos="6360"/>
                <w:tab w:val="right" w:pos="7800"/>
                <w:tab w:val="right" w:pos="8880"/>
                <w:tab w:val="right" w:pos="9240"/>
              </w:tabs>
              <w:ind w:left="0"/>
              <w:rPr>
                <w:rFonts w:ascii="Arial" w:hAnsi="Arial" w:cs="Arial"/>
                <w:b w:val="0"/>
                <w:sz w:val="22"/>
              </w:rPr>
            </w:pPr>
          </w:p>
        </w:tc>
      </w:tr>
      <w:tr w:rsidR="00C360F4" w:rsidRPr="00D06F18" w:rsidTr="00C360F4">
        <w:tc>
          <w:tcPr>
            <w:tcW w:w="2505" w:type="dxa"/>
          </w:tcPr>
          <w:p w:rsidR="00C360F4" w:rsidRPr="00D06F18" w:rsidRDefault="00C360F4" w:rsidP="00C360F4">
            <w:pPr>
              <w:pStyle w:val="BodyTextIndent2"/>
              <w:tabs>
                <w:tab w:val="left" w:pos="1440"/>
                <w:tab w:val="right" w:pos="4920"/>
                <w:tab w:val="right" w:pos="6360"/>
                <w:tab w:val="right" w:pos="7800"/>
                <w:tab w:val="right" w:pos="8880"/>
                <w:tab w:val="right" w:pos="9240"/>
              </w:tabs>
              <w:ind w:left="0" w:firstLine="284"/>
              <w:rPr>
                <w:rFonts w:ascii="Arial" w:hAnsi="Arial" w:cs="Arial"/>
                <w:b w:val="0"/>
                <w:sz w:val="22"/>
              </w:rPr>
            </w:pPr>
            <w:r w:rsidRPr="00D06F18">
              <w:rPr>
                <w:rFonts w:ascii="Arial" w:hAnsi="Arial" w:cs="Arial"/>
                <w:b w:val="0"/>
                <w:sz w:val="22"/>
              </w:rPr>
              <w:t>Goals</w:t>
            </w:r>
          </w:p>
        </w:tc>
        <w:tc>
          <w:tcPr>
            <w:tcW w:w="4423" w:type="dxa"/>
          </w:tcPr>
          <w:p w:rsidR="00C360F4" w:rsidRPr="00D06F18" w:rsidRDefault="00C360F4" w:rsidP="00C360F4">
            <w:pPr>
              <w:pStyle w:val="BodyTextIndent2"/>
              <w:tabs>
                <w:tab w:val="left" w:pos="1440"/>
                <w:tab w:val="right" w:pos="4920"/>
                <w:tab w:val="right" w:pos="6360"/>
                <w:tab w:val="right" w:pos="7800"/>
                <w:tab w:val="right" w:pos="8880"/>
                <w:tab w:val="right" w:pos="9240"/>
              </w:tabs>
              <w:ind w:left="0" w:firstLine="472"/>
              <w:rPr>
                <w:rFonts w:ascii="Arial" w:hAnsi="Arial" w:cs="Arial"/>
                <w:b w:val="0"/>
                <w:sz w:val="22"/>
              </w:rPr>
            </w:pPr>
            <w:r w:rsidRPr="00D06F18">
              <w:rPr>
                <w:rFonts w:ascii="Arial" w:hAnsi="Arial" w:cs="Arial"/>
                <w:b w:val="0"/>
                <w:sz w:val="22"/>
              </w:rPr>
              <w:t>Measures</w:t>
            </w:r>
          </w:p>
        </w:tc>
      </w:tr>
      <w:tr w:rsidR="00C360F4" w:rsidRPr="00D06F18" w:rsidTr="00C360F4">
        <w:trPr>
          <w:trHeight w:val="1744"/>
        </w:trPr>
        <w:tc>
          <w:tcPr>
            <w:tcW w:w="2505" w:type="dxa"/>
          </w:tcPr>
          <w:p w:rsidR="00C360F4" w:rsidRPr="00D06F18" w:rsidRDefault="00C360F4" w:rsidP="00C360F4">
            <w:pPr>
              <w:pStyle w:val="BodyTextIndent2"/>
              <w:tabs>
                <w:tab w:val="left" w:pos="1440"/>
                <w:tab w:val="right" w:pos="4920"/>
                <w:tab w:val="right" w:pos="6360"/>
                <w:tab w:val="right" w:pos="7800"/>
                <w:tab w:val="right" w:pos="8880"/>
                <w:tab w:val="right" w:pos="9240"/>
              </w:tabs>
              <w:ind w:left="0" w:firstLine="0"/>
              <w:rPr>
                <w:rFonts w:ascii="Arial" w:hAnsi="Arial" w:cs="Arial"/>
                <w:b w:val="0"/>
                <w:sz w:val="22"/>
              </w:rPr>
            </w:pPr>
            <w:r w:rsidRPr="00D06F18">
              <w:rPr>
                <w:rFonts w:ascii="Arial" w:hAnsi="Arial" w:cs="Arial"/>
                <w:b w:val="0"/>
                <w:sz w:val="22"/>
              </w:rPr>
              <w:t>New products</w:t>
            </w:r>
          </w:p>
          <w:p w:rsidR="00C360F4" w:rsidRPr="00D06F18" w:rsidRDefault="00C360F4" w:rsidP="00C360F4">
            <w:pPr>
              <w:pStyle w:val="BodyTextIndent2"/>
              <w:tabs>
                <w:tab w:val="left" w:pos="1440"/>
                <w:tab w:val="right" w:pos="4920"/>
                <w:tab w:val="right" w:pos="6360"/>
                <w:tab w:val="right" w:pos="7800"/>
                <w:tab w:val="right" w:pos="8880"/>
                <w:tab w:val="right" w:pos="9240"/>
              </w:tabs>
              <w:ind w:left="0"/>
              <w:rPr>
                <w:rFonts w:ascii="Arial" w:hAnsi="Arial" w:cs="Arial"/>
                <w:b w:val="0"/>
                <w:sz w:val="22"/>
              </w:rPr>
            </w:pPr>
          </w:p>
          <w:p w:rsidR="00C360F4" w:rsidRPr="00D06F18" w:rsidRDefault="00C360F4" w:rsidP="00C360F4">
            <w:pPr>
              <w:pStyle w:val="BodyTextIndent2"/>
              <w:tabs>
                <w:tab w:val="left" w:pos="1440"/>
                <w:tab w:val="right" w:pos="4920"/>
                <w:tab w:val="right" w:pos="6360"/>
                <w:tab w:val="right" w:pos="7800"/>
                <w:tab w:val="right" w:pos="8880"/>
                <w:tab w:val="right" w:pos="9240"/>
              </w:tabs>
              <w:ind w:left="0" w:firstLine="0"/>
              <w:rPr>
                <w:rFonts w:ascii="Arial" w:hAnsi="Arial" w:cs="Arial"/>
                <w:b w:val="0"/>
                <w:sz w:val="22"/>
              </w:rPr>
            </w:pPr>
            <w:r w:rsidRPr="00D06F18">
              <w:rPr>
                <w:rFonts w:ascii="Arial" w:hAnsi="Arial" w:cs="Arial"/>
                <w:b w:val="0"/>
                <w:sz w:val="22"/>
              </w:rPr>
              <w:t>Responsive supply</w:t>
            </w:r>
          </w:p>
          <w:p w:rsidR="00C360F4" w:rsidRPr="00D06F18" w:rsidRDefault="00C360F4" w:rsidP="00C360F4">
            <w:pPr>
              <w:pStyle w:val="BodyTextIndent2"/>
              <w:tabs>
                <w:tab w:val="left" w:pos="1440"/>
                <w:tab w:val="right" w:pos="4920"/>
                <w:tab w:val="right" w:pos="6360"/>
                <w:tab w:val="right" w:pos="7800"/>
                <w:tab w:val="right" w:pos="8880"/>
                <w:tab w:val="right" w:pos="9240"/>
              </w:tabs>
              <w:ind w:left="0" w:firstLine="0"/>
              <w:rPr>
                <w:rFonts w:ascii="Arial" w:hAnsi="Arial" w:cs="Arial"/>
                <w:b w:val="0"/>
                <w:sz w:val="22"/>
              </w:rPr>
            </w:pPr>
            <w:r w:rsidRPr="00D06F18">
              <w:rPr>
                <w:rFonts w:ascii="Arial" w:hAnsi="Arial" w:cs="Arial"/>
                <w:b w:val="0"/>
                <w:sz w:val="22"/>
              </w:rPr>
              <w:t>Preferred supplier</w:t>
            </w:r>
          </w:p>
          <w:p w:rsidR="00C360F4" w:rsidRPr="00D06F18" w:rsidRDefault="00C360F4" w:rsidP="00C360F4">
            <w:pPr>
              <w:pStyle w:val="BodyTextIndent2"/>
              <w:tabs>
                <w:tab w:val="left" w:pos="1440"/>
                <w:tab w:val="right" w:pos="4920"/>
                <w:tab w:val="right" w:pos="6360"/>
                <w:tab w:val="right" w:pos="7800"/>
                <w:tab w:val="right" w:pos="8880"/>
                <w:tab w:val="right" w:pos="9240"/>
              </w:tabs>
              <w:ind w:left="0" w:firstLine="0"/>
              <w:rPr>
                <w:rFonts w:ascii="Arial" w:hAnsi="Arial" w:cs="Arial"/>
                <w:b w:val="0"/>
                <w:sz w:val="22"/>
              </w:rPr>
            </w:pPr>
            <w:r w:rsidRPr="00D06F18">
              <w:rPr>
                <w:rFonts w:ascii="Arial" w:hAnsi="Arial" w:cs="Arial"/>
                <w:b w:val="0"/>
                <w:sz w:val="22"/>
              </w:rPr>
              <w:t>Customer partnership</w:t>
            </w:r>
          </w:p>
          <w:p w:rsidR="00C360F4" w:rsidRPr="00D06F18" w:rsidRDefault="00C360F4" w:rsidP="00C360F4">
            <w:pPr>
              <w:pStyle w:val="BodyTextIndent2"/>
              <w:tabs>
                <w:tab w:val="left" w:pos="1440"/>
                <w:tab w:val="right" w:pos="4920"/>
                <w:tab w:val="right" w:pos="6360"/>
                <w:tab w:val="right" w:pos="7800"/>
                <w:tab w:val="right" w:pos="8880"/>
                <w:tab w:val="right" w:pos="9240"/>
              </w:tabs>
              <w:ind w:left="0"/>
              <w:rPr>
                <w:rFonts w:ascii="Arial" w:hAnsi="Arial" w:cs="Arial"/>
                <w:b w:val="0"/>
                <w:sz w:val="22"/>
              </w:rPr>
            </w:pPr>
            <w:r w:rsidRPr="00D06F18">
              <w:rPr>
                <w:rFonts w:ascii="Arial" w:hAnsi="Arial" w:cs="Arial"/>
                <w:b w:val="0"/>
                <w:sz w:val="22"/>
              </w:rPr>
              <w:t xml:space="preserve"> </w:t>
            </w:r>
          </w:p>
        </w:tc>
        <w:tc>
          <w:tcPr>
            <w:tcW w:w="4423" w:type="dxa"/>
          </w:tcPr>
          <w:p w:rsidR="00C360F4" w:rsidRPr="00D06F18" w:rsidRDefault="00C360F4" w:rsidP="00C360F4">
            <w:pPr>
              <w:pStyle w:val="BodyTextIndent2"/>
              <w:tabs>
                <w:tab w:val="left" w:pos="1440"/>
                <w:tab w:val="right" w:pos="4920"/>
                <w:tab w:val="right" w:pos="6360"/>
                <w:tab w:val="right" w:pos="7800"/>
                <w:tab w:val="right" w:pos="8880"/>
                <w:tab w:val="right" w:pos="9240"/>
              </w:tabs>
              <w:ind w:left="0" w:firstLine="0"/>
              <w:rPr>
                <w:rFonts w:ascii="Arial" w:hAnsi="Arial" w:cs="Arial"/>
                <w:b w:val="0"/>
                <w:sz w:val="22"/>
              </w:rPr>
            </w:pPr>
            <w:r w:rsidRPr="00D06F18">
              <w:rPr>
                <w:rFonts w:ascii="Arial" w:hAnsi="Arial" w:cs="Arial"/>
                <w:b w:val="0"/>
                <w:sz w:val="22"/>
              </w:rPr>
              <w:t>% of sales from new products</w:t>
            </w:r>
          </w:p>
          <w:p w:rsidR="00C360F4" w:rsidRPr="00D06F18" w:rsidRDefault="00C360F4" w:rsidP="00C360F4">
            <w:pPr>
              <w:pStyle w:val="BodyTextIndent2"/>
              <w:tabs>
                <w:tab w:val="left" w:pos="1440"/>
                <w:tab w:val="right" w:pos="4920"/>
                <w:tab w:val="right" w:pos="6360"/>
                <w:tab w:val="right" w:pos="7800"/>
                <w:tab w:val="right" w:pos="8880"/>
                <w:tab w:val="right" w:pos="9240"/>
              </w:tabs>
              <w:ind w:left="0" w:firstLine="0"/>
              <w:rPr>
                <w:rFonts w:ascii="Arial" w:hAnsi="Arial" w:cs="Arial"/>
                <w:b w:val="0"/>
                <w:sz w:val="22"/>
              </w:rPr>
            </w:pPr>
            <w:r w:rsidRPr="00D06F18">
              <w:rPr>
                <w:rFonts w:ascii="Arial" w:hAnsi="Arial" w:cs="Arial"/>
                <w:b w:val="0"/>
                <w:sz w:val="22"/>
              </w:rPr>
              <w:t>% of sales from proprietary products.</w:t>
            </w:r>
          </w:p>
          <w:p w:rsidR="00C360F4" w:rsidRPr="00D06F18" w:rsidRDefault="00C360F4" w:rsidP="00C360F4">
            <w:pPr>
              <w:pStyle w:val="BodyTextIndent2"/>
              <w:tabs>
                <w:tab w:val="left" w:pos="1440"/>
                <w:tab w:val="right" w:pos="4920"/>
                <w:tab w:val="right" w:pos="6360"/>
                <w:tab w:val="right" w:pos="7800"/>
                <w:tab w:val="right" w:pos="8880"/>
                <w:tab w:val="right" w:pos="9240"/>
              </w:tabs>
              <w:ind w:left="0" w:firstLine="27"/>
              <w:rPr>
                <w:rFonts w:ascii="Arial" w:hAnsi="Arial" w:cs="Arial"/>
                <w:b w:val="0"/>
                <w:sz w:val="22"/>
              </w:rPr>
            </w:pPr>
            <w:r w:rsidRPr="00D06F18">
              <w:rPr>
                <w:rFonts w:ascii="Arial" w:hAnsi="Arial" w:cs="Arial"/>
                <w:b w:val="0"/>
                <w:sz w:val="22"/>
              </w:rPr>
              <w:t>On-time delivery (defined by customers)</w:t>
            </w:r>
          </w:p>
          <w:p w:rsidR="00C360F4" w:rsidRPr="00D06F18" w:rsidRDefault="00C360F4" w:rsidP="00C360F4">
            <w:pPr>
              <w:pStyle w:val="BodyTextIndent2"/>
              <w:tabs>
                <w:tab w:val="left" w:pos="1440"/>
                <w:tab w:val="right" w:pos="4920"/>
                <w:tab w:val="right" w:pos="6360"/>
                <w:tab w:val="right" w:pos="7800"/>
                <w:tab w:val="right" w:pos="8880"/>
                <w:tab w:val="right" w:pos="9240"/>
              </w:tabs>
              <w:ind w:left="0" w:firstLine="0"/>
              <w:rPr>
                <w:rFonts w:ascii="Arial" w:hAnsi="Arial" w:cs="Arial"/>
                <w:b w:val="0"/>
                <w:sz w:val="22"/>
              </w:rPr>
            </w:pPr>
            <w:r w:rsidRPr="00D06F18">
              <w:rPr>
                <w:rFonts w:ascii="Arial" w:hAnsi="Arial" w:cs="Arial"/>
                <w:b w:val="0"/>
                <w:sz w:val="22"/>
              </w:rPr>
              <w:t>Share of key accounts’ purchase</w:t>
            </w:r>
          </w:p>
          <w:p w:rsidR="00C360F4" w:rsidRPr="00D06F18" w:rsidRDefault="00C360F4" w:rsidP="00C360F4">
            <w:pPr>
              <w:pStyle w:val="BodyTextIndent2"/>
              <w:tabs>
                <w:tab w:val="left" w:pos="1440"/>
                <w:tab w:val="right" w:pos="4920"/>
                <w:tab w:val="right" w:pos="6360"/>
                <w:tab w:val="right" w:pos="7800"/>
                <w:tab w:val="right" w:pos="8880"/>
                <w:tab w:val="right" w:pos="9240"/>
              </w:tabs>
              <w:ind w:left="0" w:firstLine="0"/>
              <w:rPr>
                <w:rFonts w:ascii="Arial" w:hAnsi="Arial" w:cs="Arial"/>
                <w:b w:val="0"/>
                <w:sz w:val="22"/>
              </w:rPr>
            </w:pPr>
            <w:r w:rsidRPr="00D06F18">
              <w:rPr>
                <w:rFonts w:ascii="Arial" w:hAnsi="Arial" w:cs="Arial"/>
                <w:b w:val="0"/>
                <w:sz w:val="22"/>
              </w:rPr>
              <w:t>Ranking by key accounts</w:t>
            </w:r>
          </w:p>
          <w:p w:rsidR="00C360F4" w:rsidRPr="00D06F18" w:rsidRDefault="00C360F4" w:rsidP="00C360F4">
            <w:pPr>
              <w:pStyle w:val="BodyTextIndent2"/>
              <w:tabs>
                <w:tab w:val="left" w:pos="1440"/>
                <w:tab w:val="right" w:pos="4920"/>
                <w:tab w:val="right" w:pos="6360"/>
                <w:tab w:val="right" w:pos="7800"/>
                <w:tab w:val="right" w:pos="8880"/>
                <w:tab w:val="right" w:pos="9240"/>
              </w:tabs>
              <w:ind w:left="0" w:firstLine="0"/>
              <w:rPr>
                <w:rFonts w:ascii="Arial" w:hAnsi="Arial" w:cs="Arial"/>
                <w:b w:val="0"/>
                <w:sz w:val="22"/>
              </w:rPr>
            </w:pPr>
            <w:r w:rsidRPr="00D06F18">
              <w:rPr>
                <w:rFonts w:ascii="Arial" w:hAnsi="Arial" w:cs="Arial"/>
                <w:b w:val="0"/>
                <w:sz w:val="22"/>
              </w:rPr>
              <w:t>No. of co-operative engineering efforts.</w:t>
            </w:r>
          </w:p>
          <w:p w:rsidR="00C360F4" w:rsidRPr="00D06F18" w:rsidRDefault="00C360F4" w:rsidP="00C360F4">
            <w:pPr>
              <w:pStyle w:val="BodyTextIndent2"/>
              <w:tabs>
                <w:tab w:val="left" w:pos="1440"/>
                <w:tab w:val="right" w:pos="4920"/>
                <w:tab w:val="right" w:pos="6360"/>
                <w:tab w:val="right" w:pos="7800"/>
                <w:tab w:val="right" w:pos="8880"/>
                <w:tab w:val="right" w:pos="9240"/>
              </w:tabs>
              <w:ind w:left="0"/>
              <w:rPr>
                <w:rFonts w:ascii="Arial" w:hAnsi="Arial" w:cs="Arial"/>
                <w:b w:val="0"/>
                <w:sz w:val="22"/>
              </w:rPr>
            </w:pPr>
          </w:p>
        </w:tc>
      </w:tr>
    </w:tbl>
    <w:p w:rsidR="00B3574D" w:rsidRPr="00D06F18" w:rsidRDefault="00B3574D" w:rsidP="007D72BA">
      <w:pPr>
        <w:numPr>
          <w:ilvl w:val="0"/>
          <w:numId w:val="46"/>
        </w:numPr>
        <w:tabs>
          <w:tab w:val="left" w:pos="700"/>
        </w:tabs>
        <w:ind w:left="1134" w:hanging="425"/>
        <w:rPr>
          <w:position w:val="0"/>
        </w:rPr>
      </w:pPr>
      <w:r w:rsidRPr="00D06F18">
        <w:rPr>
          <w:position w:val="0"/>
          <w:u w:val="single"/>
        </w:rPr>
        <w:t>Customer perspective</w:t>
      </w:r>
      <w:r w:rsidRPr="00D06F18">
        <w:rPr>
          <w:position w:val="0"/>
        </w:rPr>
        <w:t>: It requires customers themselves to identify a set of goals and measures on factors which really matter to them.  Performance measures such as time, cost, quality, performance and service should be developed by groups of managers working with customers to understand their primary requirements.</w:t>
      </w:r>
    </w:p>
    <w:p w:rsidR="00C360F4" w:rsidRPr="00D06F18" w:rsidRDefault="00C360F4" w:rsidP="00207E56">
      <w:pPr>
        <w:tabs>
          <w:tab w:val="left" w:pos="700"/>
          <w:tab w:val="left" w:pos="1200"/>
        </w:tabs>
        <w:ind w:left="1195" w:hanging="495"/>
        <w:rPr>
          <w:position w:val="0"/>
        </w:rPr>
      </w:pPr>
    </w:p>
    <w:p w:rsidR="00C360F4" w:rsidRPr="00D06F18" w:rsidRDefault="00C360F4" w:rsidP="00207E56">
      <w:pPr>
        <w:tabs>
          <w:tab w:val="left" w:pos="700"/>
          <w:tab w:val="left" w:pos="1200"/>
        </w:tabs>
        <w:ind w:left="1195" w:hanging="495"/>
        <w:rPr>
          <w:position w:val="0"/>
        </w:rPr>
      </w:pPr>
    </w:p>
    <w:p w:rsidR="00C360F4" w:rsidRPr="00D06F18" w:rsidRDefault="00C360F4" w:rsidP="00207E56">
      <w:pPr>
        <w:tabs>
          <w:tab w:val="left" w:pos="700"/>
          <w:tab w:val="left" w:pos="1200"/>
        </w:tabs>
        <w:ind w:left="1195" w:hanging="495"/>
        <w:rPr>
          <w:position w:val="0"/>
        </w:rPr>
      </w:pPr>
    </w:p>
    <w:p w:rsidR="00C360F4" w:rsidRPr="00D06F18" w:rsidRDefault="00C360F4" w:rsidP="00207E56">
      <w:pPr>
        <w:tabs>
          <w:tab w:val="left" w:pos="700"/>
          <w:tab w:val="left" w:pos="1200"/>
        </w:tabs>
        <w:ind w:left="1195" w:hanging="495"/>
        <w:rPr>
          <w:position w:val="0"/>
        </w:rPr>
      </w:pPr>
    </w:p>
    <w:p w:rsidR="00C360F4" w:rsidRPr="00D06F18" w:rsidRDefault="00C360F4" w:rsidP="00207E56">
      <w:pPr>
        <w:tabs>
          <w:tab w:val="left" w:pos="700"/>
          <w:tab w:val="left" w:pos="1200"/>
        </w:tabs>
        <w:ind w:left="1195" w:hanging="495"/>
        <w:rPr>
          <w:position w:val="0"/>
        </w:rPr>
      </w:pPr>
    </w:p>
    <w:p w:rsidR="00C360F4" w:rsidRPr="00D06F18" w:rsidRDefault="00C360F4" w:rsidP="00207E56">
      <w:pPr>
        <w:tabs>
          <w:tab w:val="left" w:pos="700"/>
          <w:tab w:val="left" w:pos="1200"/>
        </w:tabs>
        <w:ind w:left="1195" w:hanging="495"/>
        <w:rPr>
          <w:position w:val="0"/>
        </w:rPr>
      </w:pPr>
    </w:p>
    <w:p w:rsidR="00C360F4" w:rsidRPr="00D06F18" w:rsidRDefault="00C360F4" w:rsidP="00207E56">
      <w:pPr>
        <w:tabs>
          <w:tab w:val="left" w:pos="700"/>
          <w:tab w:val="left" w:pos="1200"/>
        </w:tabs>
        <w:ind w:left="1195" w:hanging="495"/>
        <w:rPr>
          <w:position w:val="0"/>
        </w:rPr>
      </w:pPr>
    </w:p>
    <w:p w:rsidR="00C360F4" w:rsidRPr="00D06F18" w:rsidRDefault="00C360F4" w:rsidP="00207E56">
      <w:pPr>
        <w:tabs>
          <w:tab w:val="left" w:pos="700"/>
          <w:tab w:val="left" w:pos="1200"/>
        </w:tabs>
        <w:ind w:left="1195" w:hanging="495"/>
        <w:rPr>
          <w:position w:val="0"/>
        </w:rPr>
      </w:pPr>
    </w:p>
    <w:p w:rsidR="00C360F4" w:rsidRPr="00D06F18" w:rsidRDefault="00C360F4" w:rsidP="00207E56">
      <w:pPr>
        <w:tabs>
          <w:tab w:val="left" w:pos="700"/>
          <w:tab w:val="left" w:pos="1200"/>
        </w:tabs>
        <w:ind w:left="1195" w:hanging="495"/>
        <w:rPr>
          <w:position w:val="0"/>
        </w:rPr>
      </w:pPr>
    </w:p>
    <w:p w:rsidR="007E3DE9" w:rsidRDefault="007E3DE9" w:rsidP="00201006">
      <w:pPr>
        <w:tabs>
          <w:tab w:val="left" w:pos="700"/>
          <w:tab w:val="left" w:pos="1134"/>
        </w:tabs>
        <w:ind w:left="1195" w:hanging="495"/>
        <w:rPr>
          <w:position w:val="6"/>
        </w:rPr>
      </w:pPr>
    </w:p>
    <w:p w:rsidR="00B3574D" w:rsidRPr="00D06F18" w:rsidRDefault="00B3574D" w:rsidP="00201006">
      <w:pPr>
        <w:tabs>
          <w:tab w:val="left" w:pos="700"/>
          <w:tab w:val="left" w:pos="1134"/>
        </w:tabs>
        <w:ind w:left="1195" w:hanging="495"/>
        <w:rPr>
          <w:position w:val="6"/>
        </w:rPr>
      </w:pPr>
      <w:r w:rsidRPr="00D06F18">
        <w:rPr>
          <w:position w:val="6"/>
        </w:rPr>
        <w:lastRenderedPageBreak/>
        <w:t>2.</w:t>
      </w:r>
      <w:r w:rsidR="00C360F4" w:rsidRPr="00D06F18">
        <w:rPr>
          <w:position w:val="6"/>
        </w:rPr>
        <w:tab/>
      </w:r>
      <w:r w:rsidR="00201006" w:rsidRPr="00D06F18">
        <w:rPr>
          <w:position w:val="6"/>
        </w:rPr>
        <w:tab/>
      </w:r>
      <w:r w:rsidRPr="00D06F18">
        <w:rPr>
          <w:position w:val="6"/>
          <w:u w:val="single"/>
        </w:rPr>
        <w:t>Internal perspective:</w:t>
      </w:r>
      <w:r w:rsidRPr="00D06F18">
        <w:rPr>
          <w:position w:val="6"/>
        </w:rPr>
        <w:t xml:space="preserve"> The organisation must excel at certain internal processes, decisions and actions if it is to meet these customer requirements.  The internal perspective must reflect the organization’s core skills and the critical technology involved in adding value to the customer’s business.</w:t>
      </w:r>
    </w:p>
    <w:p w:rsidR="00B3574D" w:rsidRPr="00D06F18" w:rsidRDefault="00B3574D" w:rsidP="00207E56">
      <w:pPr>
        <w:tabs>
          <w:tab w:val="left" w:pos="700"/>
          <w:tab w:val="left" w:pos="1200"/>
        </w:tabs>
        <w:ind w:left="1195" w:hanging="495"/>
        <w:rPr>
          <w:position w:val="6"/>
        </w:rPr>
      </w:pPr>
    </w:p>
    <w:tbl>
      <w:tblPr>
        <w:tblpPr w:leftFromText="180" w:rightFromText="180" w:vertAnchor="text" w:horzAnchor="margin" w:tblpXSpec="center" w:tblpY="1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18"/>
        <w:gridCol w:w="4180"/>
      </w:tblGrid>
      <w:tr w:rsidR="00B3574D" w:rsidRPr="00D06F18" w:rsidTr="00BE781B">
        <w:trPr>
          <w:cantSplit/>
          <w:trHeight w:val="90"/>
        </w:trPr>
        <w:tc>
          <w:tcPr>
            <w:tcW w:w="7698" w:type="dxa"/>
            <w:gridSpan w:val="2"/>
          </w:tcPr>
          <w:p w:rsidR="00B3574D" w:rsidRPr="00D06F18" w:rsidRDefault="00B3574D" w:rsidP="00207E56">
            <w:pPr>
              <w:pStyle w:val="Title"/>
              <w:tabs>
                <w:tab w:val="left" w:pos="1440"/>
                <w:tab w:val="right" w:pos="4920"/>
                <w:tab w:val="right" w:pos="6360"/>
                <w:tab w:val="right" w:pos="7800"/>
                <w:tab w:val="right" w:pos="8880"/>
                <w:tab w:val="right" w:pos="9240"/>
              </w:tabs>
              <w:jc w:val="both"/>
              <w:rPr>
                <w:rFonts w:ascii="Arial" w:hAnsi="Arial"/>
                <w:b w:val="0"/>
                <w:sz w:val="22"/>
                <w:u w:val="none"/>
              </w:rPr>
            </w:pPr>
            <w:r w:rsidRPr="00D06F18">
              <w:rPr>
                <w:rFonts w:ascii="Arial" w:hAnsi="Arial"/>
                <w:b w:val="0"/>
                <w:sz w:val="22"/>
                <w:u w:val="none"/>
              </w:rPr>
              <w:t>Internal business perspective</w:t>
            </w:r>
          </w:p>
        </w:tc>
      </w:tr>
      <w:tr w:rsidR="00B3574D" w:rsidRPr="00D06F18" w:rsidTr="00BE781B">
        <w:trPr>
          <w:trHeight w:val="326"/>
        </w:trPr>
        <w:tc>
          <w:tcPr>
            <w:tcW w:w="3518" w:type="dxa"/>
          </w:tcPr>
          <w:p w:rsidR="00B3574D" w:rsidRPr="00D06F18" w:rsidRDefault="00B3574D" w:rsidP="00207E56">
            <w:pPr>
              <w:pStyle w:val="Title"/>
              <w:tabs>
                <w:tab w:val="left" w:pos="1440"/>
                <w:tab w:val="right" w:pos="4920"/>
                <w:tab w:val="right" w:pos="6360"/>
                <w:tab w:val="right" w:pos="7800"/>
                <w:tab w:val="right" w:pos="8880"/>
                <w:tab w:val="right" w:pos="9240"/>
              </w:tabs>
              <w:jc w:val="both"/>
              <w:rPr>
                <w:rFonts w:ascii="Arial" w:hAnsi="Arial"/>
                <w:b w:val="0"/>
                <w:sz w:val="22"/>
                <w:u w:val="none"/>
              </w:rPr>
            </w:pPr>
            <w:r w:rsidRPr="00D06F18">
              <w:rPr>
                <w:rFonts w:ascii="Arial" w:hAnsi="Arial"/>
                <w:b w:val="0"/>
                <w:sz w:val="22"/>
                <w:u w:val="none"/>
              </w:rPr>
              <w:t>Goals</w:t>
            </w:r>
          </w:p>
        </w:tc>
        <w:tc>
          <w:tcPr>
            <w:tcW w:w="4180" w:type="dxa"/>
          </w:tcPr>
          <w:p w:rsidR="00B3574D" w:rsidRPr="00D06F18" w:rsidRDefault="00B3574D" w:rsidP="00207E56">
            <w:pPr>
              <w:pStyle w:val="Title"/>
              <w:tabs>
                <w:tab w:val="left" w:pos="1440"/>
                <w:tab w:val="right" w:pos="4920"/>
                <w:tab w:val="right" w:pos="6360"/>
                <w:tab w:val="right" w:pos="7800"/>
                <w:tab w:val="right" w:pos="8880"/>
                <w:tab w:val="right" w:pos="9240"/>
              </w:tabs>
              <w:jc w:val="both"/>
              <w:rPr>
                <w:rFonts w:ascii="Arial" w:hAnsi="Arial"/>
                <w:b w:val="0"/>
                <w:sz w:val="22"/>
                <w:u w:val="none"/>
              </w:rPr>
            </w:pPr>
            <w:r w:rsidRPr="00D06F18">
              <w:rPr>
                <w:rFonts w:ascii="Arial" w:hAnsi="Arial"/>
                <w:b w:val="0"/>
                <w:sz w:val="22"/>
                <w:u w:val="none"/>
              </w:rPr>
              <w:t>Measures</w:t>
            </w:r>
          </w:p>
        </w:tc>
      </w:tr>
      <w:tr w:rsidR="00B3574D" w:rsidRPr="00D06F18" w:rsidTr="00BE781B">
        <w:trPr>
          <w:trHeight w:val="1180"/>
        </w:trPr>
        <w:tc>
          <w:tcPr>
            <w:tcW w:w="3518" w:type="dxa"/>
          </w:tcPr>
          <w:p w:rsidR="00B3574D" w:rsidRPr="00D06F18" w:rsidRDefault="00B3574D" w:rsidP="00207E56">
            <w:pPr>
              <w:pStyle w:val="Title"/>
              <w:tabs>
                <w:tab w:val="right" w:pos="4920"/>
                <w:tab w:val="right" w:pos="6360"/>
                <w:tab w:val="right" w:pos="7800"/>
                <w:tab w:val="right" w:pos="8880"/>
                <w:tab w:val="right" w:pos="9240"/>
              </w:tabs>
              <w:jc w:val="both"/>
              <w:rPr>
                <w:rFonts w:ascii="Arial" w:hAnsi="Arial"/>
                <w:b w:val="0"/>
                <w:sz w:val="22"/>
                <w:u w:val="none"/>
              </w:rPr>
            </w:pPr>
            <w:r w:rsidRPr="00D06F18">
              <w:rPr>
                <w:rFonts w:ascii="Arial" w:hAnsi="Arial"/>
                <w:b w:val="0"/>
                <w:sz w:val="22"/>
                <w:u w:val="none"/>
              </w:rPr>
              <w:t>Technological Capability</w:t>
            </w:r>
          </w:p>
          <w:p w:rsidR="00B3574D" w:rsidRPr="00D06F18" w:rsidRDefault="00B3574D" w:rsidP="00207E56">
            <w:pPr>
              <w:pStyle w:val="Title"/>
              <w:tabs>
                <w:tab w:val="left" w:pos="1440"/>
                <w:tab w:val="right" w:pos="4920"/>
                <w:tab w:val="right" w:pos="6360"/>
                <w:tab w:val="right" w:pos="7800"/>
                <w:tab w:val="right" w:pos="8880"/>
                <w:tab w:val="right" w:pos="9240"/>
              </w:tabs>
              <w:jc w:val="both"/>
              <w:rPr>
                <w:rFonts w:ascii="Arial" w:hAnsi="Arial"/>
                <w:b w:val="0"/>
                <w:sz w:val="22"/>
                <w:u w:val="none"/>
              </w:rPr>
            </w:pPr>
            <w:r w:rsidRPr="00D06F18">
              <w:rPr>
                <w:rFonts w:ascii="Arial" w:hAnsi="Arial"/>
                <w:b w:val="0"/>
                <w:sz w:val="22"/>
                <w:u w:val="none"/>
              </w:rPr>
              <w:t>Manufacturing excellence</w:t>
            </w:r>
          </w:p>
          <w:p w:rsidR="00B3574D" w:rsidRPr="00D06F18" w:rsidRDefault="00B3574D" w:rsidP="00207E56">
            <w:pPr>
              <w:pStyle w:val="Title"/>
              <w:tabs>
                <w:tab w:val="left" w:pos="1440"/>
                <w:tab w:val="right" w:pos="4920"/>
                <w:tab w:val="right" w:pos="6360"/>
                <w:tab w:val="right" w:pos="7800"/>
                <w:tab w:val="right" w:pos="8880"/>
                <w:tab w:val="right" w:pos="9240"/>
              </w:tabs>
              <w:jc w:val="both"/>
              <w:rPr>
                <w:rFonts w:ascii="Arial" w:hAnsi="Arial"/>
                <w:b w:val="0"/>
                <w:sz w:val="22"/>
                <w:u w:val="none"/>
              </w:rPr>
            </w:pPr>
            <w:r w:rsidRPr="00D06F18">
              <w:rPr>
                <w:rFonts w:ascii="Arial" w:hAnsi="Arial"/>
                <w:b w:val="0"/>
                <w:sz w:val="22"/>
                <w:u w:val="none"/>
              </w:rPr>
              <w:t>Design productivity</w:t>
            </w:r>
          </w:p>
          <w:p w:rsidR="00B3574D" w:rsidRPr="00D06F18" w:rsidRDefault="00B3574D" w:rsidP="00207E56">
            <w:pPr>
              <w:pStyle w:val="Title"/>
              <w:tabs>
                <w:tab w:val="left" w:pos="1440"/>
                <w:tab w:val="right" w:pos="4920"/>
                <w:tab w:val="right" w:pos="6360"/>
                <w:tab w:val="right" w:pos="7800"/>
                <w:tab w:val="right" w:pos="8880"/>
                <w:tab w:val="right" w:pos="9240"/>
              </w:tabs>
              <w:jc w:val="both"/>
              <w:rPr>
                <w:rFonts w:ascii="Arial" w:hAnsi="Arial"/>
                <w:b w:val="0"/>
                <w:sz w:val="22"/>
                <w:u w:val="none"/>
              </w:rPr>
            </w:pPr>
            <w:r w:rsidRPr="00D06F18">
              <w:rPr>
                <w:rFonts w:ascii="Arial" w:hAnsi="Arial"/>
                <w:b w:val="0"/>
                <w:sz w:val="22"/>
                <w:u w:val="none"/>
              </w:rPr>
              <w:t>New prod. Introduction</w:t>
            </w:r>
          </w:p>
        </w:tc>
        <w:tc>
          <w:tcPr>
            <w:tcW w:w="4180" w:type="dxa"/>
          </w:tcPr>
          <w:p w:rsidR="00B3574D" w:rsidRPr="00D06F18" w:rsidRDefault="00B3574D" w:rsidP="00207E56">
            <w:pPr>
              <w:pStyle w:val="Title"/>
              <w:tabs>
                <w:tab w:val="left" w:pos="1440"/>
                <w:tab w:val="right" w:pos="4920"/>
                <w:tab w:val="right" w:pos="6360"/>
                <w:tab w:val="right" w:pos="7800"/>
                <w:tab w:val="right" w:pos="8880"/>
                <w:tab w:val="right" w:pos="9240"/>
              </w:tabs>
              <w:jc w:val="both"/>
              <w:rPr>
                <w:rFonts w:ascii="Arial" w:hAnsi="Arial"/>
                <w:b w:val="0"/>
                <w:sz w:val="22"/>
                <w:u w:val="none"/>
              </w:rPr>
            </w:pPr>
            <w:r w:rsidRPr="00D06F18">
              <w:rPr>
                <w:rFonts w:ascii="Arial" w:hAnsi="Arial"/>
                <w:b w:val="0"/>
                <w:sz w:val="22"/>
                <w:u w:val="none"/>
              </w:rPr>
              <w:t>Manufacturing geometry v. competition</w:t>
            </w:r>
          </w:p>
          <w:p w:rsidR="00B3574D" w:rsidRPr="00D06F18" w:rsidRDefault="00B3574D" w:rsidP="00207E56">
            <w:pPr>
              <w:pStyle w:val="Title"/>
              <w:tabs>
                <w:tab w:val="left" w:pos="1440"/>
                <w:tab w:val="right" w:pos="4920"/>
                <w:tab w:val="right" w:pos="6360"/>
                <w:tab w:val="right" w:pos="7800"/>
                <w:tab w:val="right" w:pos="8880"/>
                <w:tab w:val="right" w:pos="9240"/>
              </w:tabs>
              <w:jc w:val="both"/>
              <w:rPr>
                <w:rFonts w:ascii="Arial" w:hAnsi="Arial"/>
                <w:b w:val="0"/>
                <w:sz w:val="22"/>
                <w:u w:val="none"/>
              </w:rPr>
            </w:pPr>
            <w:r w:rsidRPr="00D06F18">
              <w:rPr>
                <w:rFonts w:ascii="Arial" w:hAnsi="Arial"/>
                <w:b w:val="0"/>
                <w:sz w:val="22"/>
                <w:u w:val="none"/>
              </w:rPr>
              <w:t>Cycle time &amp;  Unit cost &amp; Yield</w:t>
            </w:r>
          </w:p>
          <w:p w:rsidR="00B3574D" w:rsidRPr="00D06F18" w:rsidRDefault="00B3574D" w:rsidP="00207E56">
            <w:pPr>
              <w:pStyle w:val="Title"/>
              <w:tabs>
                <w:tab w:val="left" w:pos="1440"/>
                <w:tab w:val="right" w:pos="4920"/>
                <w:tab w:val="right" w:pos="6360"/>
                <w:tab w:val="right" w:pos="7800"/>
                <w:tab w:val="right" w:pos="8880"/>
                <w:tab w:val="right" w:pos="9240"/>
              </w:tabs>
              <w:jc w:val="both"/>
              <w:rPr>
                <w:rFonts w:ascii="Arial" w:hAnsi="Arial"/>
                <w:b w:val="0"/>
                <w:sz w:val="22"/>
                <w:u w:val="none"/>
              </w:rPr>
            </w:pPr>
            <w:r w:rsidRPr="00D06F18">
              <w:rPr>
                <w:rFonts w:ascii="Arial" w:hAnsi="Arial"/>
                <w:b w:val="0"/>
                <w:sz w:val="22"/>
                <w:u w:val="none"/>
              </w:rPr>
              <w:t>Engg. Efficiency.</w:t>
            </w:r>
          </w:p>
          <w:p w:rsidR="00B3574D" w:rsidRPr="00D06F18" w:rsidRDefault="00B3574D" w:rsidP="00207E56">
            <w:pPr>
              <w:pStyle w:val="Title"/>
              <w:tabs>
                <w:tab w:val="left" w:pos="1440"/>
                <w:tab w:val="right" w:pos="4920"/>
                <w:tab w:val="right" w:pos="6360"/>
                <w:tab w:val="right" w:pos="7800"/>
                <w:tab w:val="right" w:pos="8880"/>
                <w:tab w:val="right" w:pos="9240"/>
              </w:tabs>
              <w:jc w:val="both"/>
              <w:rPr>
                <w:rFonts w:ascii="Arial" w:hAnsi="Arial"/>
                <w:b w:val="0"/>
                <w:sz w:val="22"/>
                <w:u w:val="none"/>
              </w:rPr>
            </w:pPr>
            <w:r w:rsidRPr="00D06F18">
              <w:rPr>
                <w:rFonts w:ascii="Arial" w:hAnsi="Arial"/>
                <w:b w:val="0"/>
                <w:sz w:val="22"/>
                <w:u w:val="none"/>
              </w:rPr>
              <w:t>Actual introduction schedule v. plan.</w:t>
            </w:r>
          </w:p>
        </w:tc>
      </w:tr>
    </w:tbl>
    <w:p w:rsidR="00B3574D" w:rsidRPr="00D06F18" w:rsidRDefault="00B3574D" w:rsidP="00207E56">
      <w:pPr>
        <w:tabs>
          <w:tab w:val="left" w:pos="700"/>
          <w:tab w:val="left" w:pos="1200"/>
        </w:tabs>
        <w:ind w:left="1195" w:hanging="495"/>
      </w:pPr>
    </w:p>
    <w:p w:rsidR="00B3574D" w:rsidRPr="00D06F18" w:rsidRDefault="00B3574D" w:rsidP="00207E56">
      <w:pPr>
        <w:tabs>
          <w:tab w:val="left" w:pos="700"/>
          <w:tab w:val="left" w:pos="1200"/>
        </w:tabs>
        <w:ind w:left="1195" w:hanging="495"/>
      </w:pPr>
    </w:p>
    <w:p w:rsidR="00B3574D" w:rsidRPr="00D06F18" w:rsidRDefault="00B3574D" w:rsidP="00207E56">
      <w:pPr>
        <w:tabs>
          <w:tab w:val="left" w:pos="700"/>
          <w:tab w:val="left" w:pos="1200"/>
        </w:tabs>
        <w:ind w:left="1195" w:hanging="495"/>
      </w:pPr>
    </w:p>
    <w:p w:rsidR="00B3574D" w:rsidRPr="00D06F18" w:rsidRDefault="00B3574D" w:rsidP="00207E56">
      <w:pPr>
        <w:tabs>
          <w:tab w:val="left" w:pos="700"/>
          <w:tab w:val="left" w:pos="1200"/>
        </w:tabs>
        <w:ind w:left="1195" w:hanging="495"/>
      </w:pPr>
    </w:p>
    <w:p w:rsidR="00B3574D" w:rsidRPr="00D06F18" w:rsidRDefault="00B3574D" w:rsidP="00207E56">
      <w:pPr>
        <w:tabs>
          <w:tab w:val="left" w:pos="700"/>
          <w:tab w:val="left" w:pos="1200"/>
        </w:tabs>
        <w:ind w:left="1195" w:hanging="495"/>
      </w:pPr>
    </w:p>
    <w:p w:rsidR="00B3574D" w:rsidRPr="00D06F18" w:rsidRDefault="00B3574D" w:rsidP="00207E56">
      <w:pPr>
        <w:tabs>
          <w:tab w:val="left" w:pos="700"/>
          <w:tab w:val="left" w:pos="1200"/>
        </w:tabs>
        <w:ind w:left="1195" w:hanging="495"/>
      </w:pPr>
    </w:p>
    <w:p w:rsidR="00B3574D" w:rsidRPr="00D06F18" w:rsidRDefault="00B3574D" w:rsidP="00207E56">
      <w:pPr>
        <w:tabs>
          <w:tab w:val="left" w:pos="700"/>
          <w:tab w:val="left" w:pos="1200"/>
        </w:tabs>
        <w:ind w:left="1195" w:hanging="495"/>
      </w:pPr>
    </w:p>
    <w:p w:rsidR="00B3574D" w:rsidRPr="00D06F18" w:rsidRDefault="00B3574D" w:rsidP="00207E56">
      <w:pPr>
        <w:tabs>
          <w:tab w:val="left" w:pos="700"/>
          <w:tab w:val="left" w:pos="1200"/>
        </w:tabs>
        <w:ind w:left="1195" w:hanging="495"/>
      </w:pPr>
    </w:p>
    <w:p w:rsidR="00B3574D" w:rsidRPr="00D06F18" w:rsidRDefault="00B3574D" w:rsidP="00201006">
      <w:pPr>
        <w:tabs>
          <w:tab w:val="left" w:pos="700"/>
          <w:tab w:val="left" w:pos="1200"/>
        </w:tabs>
        <w:ind w:left="0" w:firstLine="0"/>
      </w:pPr>
    </w:p>
    <w:p w:rsidR="00B3574D" w:rsidRPr="00D06F18" w:rsidRDefault="00201006" w:rsidP="00201006">
      <w:pPr>
        <w:tabs>
          <w:tab w:val="left" w:pos="700"/>
          <w:tab w:val="left" w:pos="1200"/>
        </w:tabs>
        <w:ind w:left="1195" w:hanging="495"/>
      </w:pPr>
      <w:r w:rsidRPr="00D06F18">
        <w:t>3.</w:t>
      </w:r>
      <w:r w:rsidRPr="00D06F18">
        <w:tab/>
      </w:r>
      <w:r w:rsidR="00B3574D" w:rsidRPr="00D06F18">
        <w:rPr>
          <w:u w:val="single"/>
        </w:rPr>
        <w:t>Innovation &amp; learning:</w:t>
      </w:r>
      <w:r w:rsidR="00B3574D" w:rsidRPr="00D06F18">
        <w:t xml:space="preserve"> The innovation and learning perspective is required in order to recognize that this is constantly seek to learn, to innovate and to improve every aspect of the organisation and its business just to maintain their competitive situation, let alone to improve in the future.</w:t>
      </w:r>
    </w:p>
    <w:tbl>
      <w:tblPr>
        <w:tblpPr w:leftFromText="180" w:rightFromText="180" w:vertAnchor="text" w:horzAnchor="page" w:tblpX="2185" w:tblpY="1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68"/>
        <w:gridCol w:w="4732"/>
      </w:tblGrid>
      <w:tr w:rsidR="00B3574D" w:rsidRPr="00D06F18" w:rsidTr="00BE781B">
        <w:trPr>
          <w:cantSplit/>
          <w:trHeight w:val="70"/>
        </w:trPr>
        <w:tc>
          <w:tcPr>
            <w:tcW w:w="7700" w:type="dxa"/>
            <w:gridSpan w:val="2"/>
          </w:tcPr>
          <w:p w:rsidR="00B3574D" w:rsidRPr="00D06F18" w:rsidRDefault="00B3574D" w:rsidP="00207E56">
            <w:pPr>
              <w:pStyle w:val="Subtitle"/>
              <w:tabs>
                <w:tab w:val="left" w:pos="1440"/>
                <w:tab w:val="right" w:pos="4920"/>
                <w:tab w:val="right" w:pos="6360"/>
                <w:tab w:val="right" w:pos="7800"/>
                <w:tab w:val="right" w:pos="8880"/>
                <w:tab w:val="right" w:pos="9240"/>
              </w:tabs>
              <w:jc w:val="both"/>
              <w:rPr>
                <w:rFonts w:cs="Arial"/>
                <w:b w:val="0"/>
                <w:sz w:val="22"/>
                <w:u w:val="none"/>
              </w:rPr>
            </w:pPr>
            <w:r w:rsidRPr="00D06F18">
              <w:rPr>
                <w:rFonts w:cs="Arial"/>
                <w:b w:val="0"/>
                <w:sz w:val="22"/>
                <w:u w:val="none"/>
              </w:rPr>
              <w:t>Innovation &amp; learning perspective</w:t>
            </w:r>
          </w:p>
        </w:tc>
      </w:tr>
      <w:tr w:rsidR="00B3574D" w:rsidRPr="00D06F18" w:rsidTr="00BE781B">
        <w:tc>
          <w:tcPr>
            <w:tcW w:w="2968" w:type="dxa"/>
          </w:tcPr>
          <w:p w:rsidR="00B3574D" w:rsidRPr="00D06F18" w:rsidRDefault="00B3574D" w:rsidP="00207E56">
            <w:pPr>
              <w:pStyle w:val="Subtitle"/>
              <w:tabs>
                <w:tab w:val="left" w:pos="1440"/>
                <w:tab w:val="right" w:pos="4920"/>
                <w:tab w:val="right" w:pos="6360"/>
                <w:tab w:val="right" w:pos="7800"/>
                <w:tab w:val="right" w:pos="8880"/>
                <w:tab w:val="right" w:pos="9240"/>
              </w:tabs>
              <w:jc w:val="both"/>
              <w:rPr>
                <w:rFonts w:cs="Arial"/>
                <w:b w:val="0"/>
                <w:sz w:val="22"/>
                <w:u w:val="none"/>
              </w:rPr>
            </w:pPr>
            <w:r w:rsidRPr="00D06F18">
              <w:rPr>
                <w:rFonts w:cs="Arial"/>
                <w:b w:val="0"/>
                <w:sz w:val="22"/>
                <w:u w:val="none"/>
              </w:rPr>
              <w:t>Goals</w:t>
            </w:r>
          </w:p>
        </w:tc>
        <w:tc>
          <w:tcPr>
            <w:tcW w:w="4732" w:type="dxa"/>
          </w:tcPr>
          <w:p w:rsidR="00B3574D" w:rsidRPr="00D06F18" w:rsidRDefault="00B3574D" w:rsidP="00207E56">
            <w:pPr>
              <w:pStyle w:val="Subtitle"/>
              <w:tabs>
                <w:tab w:val="left" w:pos="1440"/>
                <w:tab w:val="right" w:pos="4920"/>
                <w:tab w:val="right" w:pos="6360"/>
                <w:tab w:val="right" w:pos="7800"/>
                <w:tab w:val="right" w:pos="8880"/>
                <w:tab w:val="right" w:pos="9240"/>
              </w:tabs>
              <w:jc w:val="both"/>
              <w:rPr>
                <w:rFonts w:cs="Arial"/>
                <w:b w:val="0"/>
                <w:sz w:val="22"/>
                <w:u w:val="none"/>
              </w:rPr>
            </w:pPr>
            <w:r w:rsidRPr="00D06F18">
              <w:rPr>
                <w:rFonts w:cs="Arial"/>
                <w:b w:val="0"/>
                <w:sz w:val="22"/>
                <w:u w:val="none"/>
              </w:rPr>
              <w:t>Measures</w:t>
            </w:r>
          </w:p>
        </w:tc>
      </w:tr>
      <w:tr w:rsidR="00B3574D" w:rsidRPr="00D06F18" w:rsidTr="00BE781B">
        <w:trPr>
          <w:trHeight w:val="1098"/>
        </w:trPr>
        <w:tc>
          <w:tcPr>
            <w:tcW w:w="2968" w:type="dxa"/>
          </w:tcPr>
          <w:p w:rsidR="00B3574D" w:rsidRPr="00D06F18" w:rsidRDefault="00B3574D" w:rsidP="00207E56">
            <w:pPr>
              <w:pStyle w:val="Subtitle"/>
              <w:tabs>
                <w:tab w:val="left" w:pos="1440"/>
                <w:tab w:val="right" w:pos="4920"/>
                <w:tab w:val="right" w:pos="6360"/>
                <w:tab w:val="right" w:pos="7800"/>
                <w:tab w:val="right" w:pos="8880"/>
                <w:tab w:val="right" w:pos="9240"/>
              </w:tabs>
              <w:jc w:val="both"/>
              <w:rPr>
                <w:rFonts w:cs="Arial"/>
                <w:b w:val="0"/>
                <w:sz w:val="22"/>
                <w:u w:val="none"/>
              </w:rPr>
            </w:pPr>
            <w:r w:rsidRPr="00D06F18">
              <w:rPr>
                <w:rFonts w:cs="Arial"/>
                <w:b w:val="0"/>
                <w:sz w:val="22"/>
                <w:u w:val="none"/>
              </w:rPr>
              <w:t>Technology leadership</w:t>
            </w:r>
          </w:p>
          <w:p w:rsidR="00B3574D" w:rsidRPr="00D06F18" w:rsidRDefault="00B3574D" w:rsidP="00207E56">
            <w:pPr>
              <w:pStyle w:val="Subtitle"/>
              <w:tabs>
                <w:tab w:val="left" w:pos="1440"/>
                <w:tab w:val="right" w:pos="4920"/>
                <w:tab w:val="right" w:pos="6360"/>
                <w:tab w:val="right" w:pos="7800"/>
                <w:tab w:val="right" w:pos="8880"/>
                <w:tab w:val="right" w:pos="9240"/>
              </w:tabs>
              <w:jc w:val="both"/>
              <w:rPr>
                <w:rFonts w:cs="Arial"/>
                <w:b w:val="0"/>
                <w:sz w:val="22"/>
                <w:u w:val="none"/>
              </w:rPr>
            </w:pPr>
            <w:r w:rsidRPr="00D06F18">
              <w:rPr>
                <w:rFonts w:cs="Arial"/>
                <w:b w:val="0"/>
                <w:noProof/>
                <w:sz w:val="22"/>
                <w:u w:val="none"/>
              </w:rPr>
              <w:t>Manufacturing</w:t>
            </w:r>
            <w:r w:rsidRPr="00D06F18">
              <w:rPr>
                <w:rFonts w:cs="Arial"/>
                <w:b w:val="0"/>
                <w:sz w:val="22"/>
                <w:u w:val="none"/>
              </w:rPr>
              <w:t xml:space="preserve"> learning</w:t>
            </w:r>
          </w:p>
          <w:p w:rsidR="00B3574D" w:rsidRPr="00D06F18" w:rsidRDefault="00B3574D" w:rsidP="00207E56">
            <w:pPr>
              <w:pStyle w:val="Subtitle"/>
              <w:tabs>
                <w:tab w:val="left" w:pos="1440"/>
                <w:tab w:val="right" w:pos="4920"/>
                <w:tab w:val="right" w:pos="6360"/>
                <w:tab w:val="right" w:pos="7800"/>
                <w:tab w:val="right" w:pos="8880"/>
                <w:tab w:val="right" w:pos="9240"/>
              </w:tabs>
              <w:jc w:val="both"/>
              <w:rPr>
                <w:rFonts w:cs="Arial"/>
                <w:b w:val="0"/>
                <w:sz w:val="22"/>
                <w:u w:val="none"/>
              </w:rPr>
            </w:pPr>
            <w:r w:rsidRPr="00D06F18">
              <w:rPr>
                <w:rFonts w:cs="Arial"/>
                <w:b w:val="0"/>
                <w:sz w:val="22"/>
                <w:u w:val="none"/>
              </w:rPr>
              <w:t>Product focus</w:t>
            </w:r>
          </w:p>
          <w:p w:rsidR="00B3574D" w:rsidRPr="00D06F18" w:rsidRDefault="00B3574D" w:rsidP="00207E56">
            <w:pPr>
              <w:pStyle w:val="Subtitle"/>
              <w:tabs>
                <w:tab w:val="left" w:pos="1440"/>
                <w:tab w:val="right" w:pos="4920"/>
                <w:tab w:val="right" w:pos="6360"/>
                <w:tab w:val="right" w:pos="7800"/>
                <w:tab w:val="right" w:pos="8880"/>
                <w:tab w:val="right" w:pos="9240"/>
              </w:tabs>
              <w:jc w:val="both"/>
              <w:rPr>
                <w:rFonts w:cs="Arial"/>
                <w:b w:val="0"/>
                <w:sz w:val="22"/>
                <w:u w:val="none"/>
              </w:rPr>
            </w:pPr>
            <w:r w:rsidRPr="00D06F18">
              <w:rPr>
                <w:rFonts w:cs="Arial"/>
                <w:b w:val="0"/>
                <w:sz w:val="22"/>
                <w:u w:val="none"/>
              </w:rPr>
              <w:t>Time to market</w:t>
            </w:r>
          </w:p>
        </w:tc>
        <w:tc>
          <w:tcPr>
            <w:tcW w:w="4732" w:type="dxa"/>
          </w:tcPr>
          <w:p w:rsidR="00B3574D" w:rsidRPr="00D06F18" w:rsidRDefault="00B3574D" w:rsidP="00207E56">
            <w:pPr>
              <w:pStyle w:val="Subtitle"/>
              <w:tabs>
                <w:tab w:val="left" w:pos="1440"/>
                <w:tab w:val="right" w:pos="4920"/>
                <w:tab w:val="right" w:pos="6360"/>
                <w:tab w:val="right" w:pos="7800"/>
                <w:tab w:val="right" w:pos="8880"/>
                <w:tab w:val="right" w:pos="9240"/>
              </w:tabs>
              <w:jc w:val="both"/>
              <w:rPr>
                <w:rFonts w:cs="Arial"/>
                <w:b w:val="0"/>
                <w:sz w:val="22"/>
                <w:u w:val="none"/>
              </w:rPr>
            </w:pPr>
            <w:r w:rsidRPr="00D06F18">
              <w:rPr>
                <w:rFonts w:cs="Arial"/>
                <w:b w:val="0"/>
                <w:sz w:val="22"/>
                <w:u w:val="none"/>
              </w:rPr>
              <w:t>Time to develop next generation</w:t>
            </w:r>
          </w:p>
          <w:p w:rsidR="00B3574D" w:rsidRPr="00D06F18" w:rsidRDefault="00B3574D" w:rsidP="00207E56">
            <w:pPr>
              <w:pStyle w:val="Subtitle"/>
              <w:tabs>
                <w:tab w:val="left" w:pos="1440"/>
                <w:tab w:val="right" w:pos="4920"/>
                <w:tab w:val="right" w:pos="6360"/>
                <w:tab w:val="right" w:pos="7800"/>
                <w:tab w:val="right" w:pos="8880"/>
                <w:tab w:val="right" w:pos="9240"/>
              </w:tabs>
              <w:jc w:val="both"/>
              <w:rPr>
                <w:rFonts w:cs="Arial"/>
                <w:b w:val="0"/>
                <w:sz w:val="22"/>
                <w:u w:val="none"/>
              </w:rPr>
            </w:pPr>
            <w:r w:rsidRPr="00D06F18">
              <w:rPr>
                <w:rFonts w:cs="Arial"/>
                <w:b w:val="0"/>
                <w:noProof/>
                <w:sz w:val="22"/>
                <w:u w:val="none"/>
              </w:rPr>
              <w:t xml:space="preserve">Process time to maturity </w:t>
            </w:r>
          </w:p>
          <w:p w:rsidR="00B3574D" w:rsidRPr="00D06F18" w:rsidRDefault="00B3574D" w:rsidP="00207E56">
            <w:pPr>
              <w:pStyle w:val="Subtitle"/>
              <w:tabs>
                <w:tab w:val="left" w:pos="1440"/>
                <w:tab w:val="right" w:pos="4920"/>
                <w:tab w:val="right" w:pos="6360"/>
                <w:tab w:val="right" w:pos="7800"/>
                <w:tab w:val="right" w:pos="8880"/>
                <w:tab w:val="right" w:pos="9240"/>
              </w:tabs>
              <w:jc w:val="both"/>
              <w:rPr>
                <w:rFonts w:cs="Arial"/>
                <w:b w:val="0"/>
                <w:sz w:val="22"/>
                <w:u w:val="none"/>
              </w:rPr>
            </w:pPr>
            <w:r w:rsidRPr="00D06F18">
              <w:rPr>
                <w:rFonts w:cs="Arial"/>
                <w:b w:val="0"/>
                <w:sz w:val="22"/>
                <w:u w:val="none"/>
              </w:rPr>
              <w:t>% of products that equal 80% of sales</w:t>
            </w:r>
          </w:p>
          <w:p w:rsidR="00B3574D" w:rsidRPr="00D06F18" w:rsidRDefault="00B3574D" w:rsidP="00207E56">
            <w:pPr>
              <w:pStyle w:val="Subtitle"/>
              <w:tabs>
                <w:tab w:val="left" w:pos="1440"/>
                <w:tab w:val="right" w:pos="4920"/>
                <w:tab w:val="right" w:pos="6360"/>
                <w:tab w:val="right" w:pos="7800"/>
                <w:tab w:val="right" w:pos="8880"/>
                <w:tab w:val="right" w:pos="9240"/>
              </w:tabs>
              <w:jc w:val="both"/>
              <w:rPr>
                <w:rFonts w:cs="Arial"/>
                <w:b w:val="0"/>
                <w:sz w:val="22"/>
                <w:u w:val="none"/>
              </w:rPr>
            </w:pPr>
            <w:r w:rsidRPr="00D06F18">
              <w:rPr>
                <w:rFonts w:cs="Arial"/>
                <w:b w:val="0"/>
                <w:sz w:val="22"/>
                <w:u w:val="none"/>
              </w:rPr>
              <w:t>New product introduction v. competition.</w:t>
            </w:r>
          </w:p>
          <w:p w:rsidR="00B3574D" w:rsidRPr="00D06F18" w:rsidRDefault="00B3574D" w:rsidP="00207E56">
            <w:pPr>
              <w:pStyle w:val="Subtitle"/>
              <w:tabs>
                <w:tab w:val="left" w:pos="1440"/>
                <w:tab w:val="right" w:pos="4920"/>
                <w:tab w:val="right" w:pos="6360"/>
                <w:tab w:val="right" w:pos="7800"/>
                <w:tab w:val="right" w:pos="8880"/>
                <w:tab w:val="right" w:pos="9240"/>
              </w:tabs>
              <w:jc w:val="both"/>
              <w:rPr>
                <w:rFonts w:cs="Arial"/>
                <w:b w:val="0"/>
                <w:sz w:val="22"/>
                <w:u w:val="none"/>
              </w:rPr>
            </w:pPr>
          </w:p>
        </w:tc>
      </w:tr>
    </w:tbl>
    <w:p w:rsidR="00B3574D" w:rsidRPr="00D06F18" w:rsidRDefault="00B3574D" w:rsidP="00207E56">
      <w:pPr>
        <w:tabs>
          <w:tab w:val="left" w:pos="700"/>
          <w:tab w:val="left" w:pos="1200"/>
        </w:tabs>
        <w:ind w:left="1195" w:hanging="495"/>
      </w:pPr>
    </w:p>
    <w:p w:rsidR="00B3574D" w:rsidRPr="00D06F18" w:rsidRDefault="00B3574D" w:rsidP="00207E56">
      <w:pPr>
        <w:tabs>
          <w:tab w:val="left" w:pos="700"/>
          <w:tab w:val="left" w:pos="1200"/>
        </w:tabs>
        <w:ind w:left="1195" w:hanging="495"/>
      </w:pPr>
    </w:p>
    <w:p w:rsidR="00B3574D" w:rsidRPr="00D06F18" w:rsidRDefault="00B3574D" w:rsidP="00207E56">
      <w:pPr>
        <w:tabs>
          <w:tab w:val="left" w:pos="700"/>
          <w:tab w:val="left" w:pos="1200"/>
        </w:tabs>
        <w:ind w:left="1195" w:hanging="495"/>
      </w:pPr>
    </w:p>
    <w:p w:rsidR="00B3574D" w:rsidRPr="00D06F18" w:rsidRDefault="00B3574D" w:rsidP="00207E56">
      <w:pPr>
        <w:tabs>
          <w:tab w:val="left" w:pos="700"/>
          <w:tab w:val="left" w:pos="1200"/>
        </w:tabs>
        <w:ind w:left="1195" w:hanging="495"/>
      </w:pPr>
    </w:p>
    <w:p w:rsidR="00B3574D" w:rsidRPr="00D06F18" w:rsidRDefault="00B3574D" w:rsidP="00207E56">
      <w:pPr>
        <w:tabs>
          <w:tab w:val="left" w:pos="700"/>
          <w:tab w:val="left" w:pos="1200"/>
        </w:tabs>
        <w:ind w:left="1195" w:hanging="495"/>
      </w:pPr>
    </w:p>
    <w:p w:rsidR="00B3574D" w:rsidRPr="00D06F18" w:rsidRDefault="00B3574D" w:rsidP="00207E56">
      <w:pPr>
        <w:tabs>
          <w:tab w:val="left" w:pos="700"/>
          <w:tab w:val="left" w:pos="1200"/>
        </w:tabs>
        <w:ind w:left="1195" w:hanging="495"/>
      </w:pPr>
    </w:p>
    <w:p w:rsidR="00B3574D" w:rsidRPr="00D06F18" w:rsidRDefault="00B3574D" w:rsidP="00207E56">
      <w:pPr>
        <w:tabs>
          <w:tab w:val="left" w:pos="700"/>
          <w:tab w:val="left" w:pos="1200"/>
        </w:tabs>
        <w:ind w:left="1195" w:hanging="495"/>
      </w:pPr>
    </w:p>
    <w:p w:rsidR="00B3574D" w:rsidRPr="00D06F18" w:rsidRDefault="00B3574D" w:rsidP="00207E56">
      <w:pPr>
        <w:tabs>
          <w:tab w:val="left" w:pos="700"/>
          <w:tab w:val="left" w:pos="1200"/>
        </w:tabs>
        <w:ind w:left="1195" w:hanging="495"/>
      </w:pPr>
    </w:p>
    <w:p w:rsidR="00201006" w:rsidRPr="00D06F18" w:rsidRDefault="00201006" w:rsidP="00207E56">
      <w:pPr>
        <w:tabs>
          <w:tab w:val="left" w:pos="700"/>
        </w:tabs>
        <w:ind w:left="1440" w:hanging="720"/>
      </w:pPr>
    </w:p>
    <w:p w:rsidR="00B3574D" w:rsidRPr="00D06F18" w:rsidRDefault="00B3574D" w:rsidP="00201006">
      <w:pPr>
        <w:tabs>
          <w:tab w:val="left" w:pos="700"/>
        </w:tabs>
        <w:ind w:left="1134" w:hanging="425"/>
      </w:pPr>
      <w:r w:rsidRPr="00D06F18">
        <w:t>4.</w:t>
      </w:r>
      <w:r w:rsidRPr="00D06F18">
        <w:tab/>
      </w:r>
      <w:r w:rsidRPr="00D06F18">
        <w:rPr>
          <w:u w:val="single"/>
        </w:rPr>
        <w:t>Financial perspective:</w:t>
      </w:r>
      <w:r w:rsidRPr="00D06F18">
        <w:t xml:space="preserve"> The financial perspective covers traditional measures such as growth, profitability and shareholder value but are set through talking to the shareholders(s)  direct. </w:t>
      </w:r>
    </w:p>
    <w:p w:rsidR="00B3574D" w:rsidRPr="00D06F18" w:rsidRDefault="00B3574D" w:rsidP="00207E56">
      <w:pPr>
        <w:tabs>
          <w:tab w:val="left" w:pos="700"/>
        </w:tabs>
        <w:ind w:left="720"/>
      </w:pPr>
      <w:r w:rsidRPr="00D06F18">
        <w:t xml:space="preserve"> </w:t>
      </w:r>
    </w:p>
    <w:tbl>
      <w:tblPr>
        <w:tblW w:w="0" w:type="auto"/>
        <w:tblInd w:w="1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64"/>
        <w:gridCol w:w="5356"/>
      </w:tblGrid>
      <w:tr w:rsidR="00B3574D" w:rsidRPr="00D06F18" w:rsidTr="00BE781B">
        <w:trPr>
          <w:trHeight w:val="93"/>
        </w:trPr>
        <w:tc>
          <w:tcPr>
            <w:tcW w:w="3664" w:type="dxa"/>
          </w:tcPr>
          <w:p w:rsidR="00B3574D" w:rsidRPr="00D06F18" w:rsidRDefault="00B3574D" w:rsidP="00201006">
            <w:pPr>
              <w:pStyle w:val="BodyTextIndent2"/>
              <w:tabs>
                <w:tab w:val="center" w:pos="2084"/>
              </w:tabs>
              <w:ind w:left="0" w:firstLine="667"/>
              <w:rPr>
                <w:rFonts w:ascii="Arial" w:hAnsi="Arial" w:cs="Arial"/>
                <w:b w:val="0"/>
                <w:sz w:val="22"/>
              </w:rPr>
            </w:pPr>
            <w:r w:rsidRPr="00D06F18">
              <w:rPr>
                <w:rFonts w:ascii="Arial" w:hAnsi="Arial" w:cs="Arial"/>
                <w:b w:val="0"/>
                <w:sz w:val="22"/>
              </w:rPr>
              <w:t>Goals</w:t>
            </w:r>
            <w:r w:rsidRPr="00D06F18">
              <w:rPr>
                <w:rFonts w:ascii="Arial" w:hAnsi="Arial" w:cs="Arial"/>
                <w:b w:val="0"/>
                <w:sz w:val="22"/>
              </w:rPr>
              <w:tab/>
            </w:r>
          </w:p>
        </w:tc>
        <w:tc>
          <w:tcPr>
            <w:tcW w:w="5356" w:type="dxa"/>
          </w:tcPr>
          <w:p w:rsidR="00B3574D" w:rsidRPr="00D06F18" w:rsidRDefault="00B3574D" w:rsidP="00201006">
            <w:pPr>
              <w:pStyle w:val="BodyTextIndent2"/>
              <w:tabs>
                <w:tab w:val="left" w:pos="1440"/>
                <w:tab w:val="right" w:pos="4920"/>
                <w:tab w:val="right" w:pos="6360"/>
                <w:tab w:val="right" w:pos="7800"/>
                <w:tab w:val="right" w:pos="8880"/>
                <w:tab w:val="right" w:pos="9240"/>
              </w:tabs>
              <w:ind w:left="0" w:firstLine="972"/>
              <w:rPr>
                <w:rFonts w:ascii="Arial" w:hAnsi="Arial" w:cs="Arial"/>
                <w:b w:val="0"/>
                <w:sz w:val="22"/>
              </w:rPr>
            </w:pPr>
            <w:r w:rsidRPr="00D06F18">
              <w:rPr>
                <w:rFonts w:ascii="Arial" w:hAnsi="Arial" w:cs="Arial"/>
                <w:b w:val="0"/>
                <w:sz w:val="22"/>
              </w:rPr>
              <w:t>Measures</w:t>
            </w:r>
          </w:p>
        </w:tc>
      </w:tr>
      <w:tr w:rsidR="00B3574D" w:rsidRPr="00D06F18" w:rsidTr="00BE781B">
        <w:trPr>
          <w:trHeight w:val="844"/>
        </w:trPr>
        <w:tc>
          <w:tcPr>
            <w:tcW w:w="3664" w:type="dxa"/>
          </w:tcPr>
          <w:p w:rsidR="00B3574D" w:rsidRPr="00D06F18" w:rsidRDefault="00B3574D" w:rsidP="00201006">
            <w:pPr>
              <w:pStyle w:val="BodyTextIndent2"/>
              <w:tabs>
                <w:tab w:val="left" w:pos="1440"/>
                <w:tab w:val="right" w:pos="4920"/>
                <w:tab w:val="right" w:pos="6360"/>
                <w:tab w:val="right" w:pos="7800"/>
                <w:tab w:val="right" w:pos="8880"/>
                <w:tab w:val="right" w:pos="9240"/>
              </w:tabs>
              <w:ind w:left="0" w:firstLine="667"/>
              <w:rPr>
                <w:rFonts w:ascii="Arial" w:hAnsi="Arial" w:cs="Arial"/>
                <w:b w:val="0"/>
                <w:sz w:val="22"/>
              </w:rPr>
            </w:pPr>
            <w:r w:rsidRPr="00D06F18">
              <w:rPr>
                <w:rFonts w:ascii="Arial" w:hAnsi="Arial" w:cs="Arial"/>
                <w:b w:val="0"/>
                <w:sz w:val="22"/>
              </w:rPr>
              <w:t>Survive</w:t>
            </w:r>
          </w:p>
          <w:p w:rsidR="00B3574D" w:rsidRPr="00D06F18" w:rsidRDefault="00B3574D" w:rsidP="00201006">
            <w:pPr>
              <w:pStyle w:val="BodyTextIndent2"/>
              <w:tabs>
                <w:tab w:val="left" w:pos="1440"/>
                <w:tab w:val="right" w:pos="4920"/>
                <w:tab w:val="right" w:pos="6360"/>
                <w:tab w:val="right" w:pos="7800"/>
                <w:tab w:val="right" w:pos="8880"/>
                <w:tab w:val="right" w:pos="9240"/>
              </w:tabs>
              <w:ind w:left="0" w:firstLine="667"/>
              <w:rPr>
                <w:rFonts w:ascii="Arial" w:hAnsi="Arial" w:cs="Arial"/>
                <w:b w:val="0"/>
                <w:sz w:val="22"/>
              </w:rPr>
            </w:pPr>
            <w:r w:rsidRPr="00D06F18">
              <w:rPr>
                <w:rFonts w:ascii="Arial" w:hAnsi="Arial" w:cs="Arial"/>
                <w:b w:val="0"/>
                <w:sz w:val="22"/>
              </w:rPr>
              <w:t>Succeed</w:t>
            </w:r>
          </w:p>
          <w:p w:rsidR="00B3574D" w:rsidRPr="00D06F18" w:rsidRDefault="00B3574D" w:rsidP="00201006">
            <w:pPr>
              <w:pStyle w:val="BodyTextIndent2"/>
              <w:tabs>
                <w:tab w:val="left" w:pos="1440"/>
                <w:tab w:val="right" w:pos="4920"/>
                <w:tab w:val="right" w:pos="6360"/>
                <w:tab w:val="right" w:pos="7800"/>
                <w:tab w:val="right" w:pos="8880"/>
                <w:tab w:val="right" w:pos="9240"/>
              </w:tabs>
              <w:ind w:left="0" w:firstLine="667"/>
              <w:rPr>
                <w:rFonts w:ascii="Arial" w:hAnsi="Arial" w:cs="Arial"/>
                <w:b w:val="0"/>
                <w:sz w:val="22"/>
              </w:rPr>
            </w:pPr>
            <w:r w:rsidRPr="00D06F18">
              <w:rPr>
                <w:rFonts w:ascii="Arial" w:hAnsi="Arial" w:cs="Arial"/>
                <w:b w:val="0"/>
                <w:sz w:val="22"/>
              </w:rPr>
              <w:t>Prosper</w:t>
            </w:r>
          </w:p>
        </w:tc>
        <w:tc>
          <w:tcPr>
            <w:tcW w:w="5356" w:type="dxa"/>
          </w:tcPr>
          <w:p w:rsidR="00B3574D" w:rsidRPr="00D06F18" w:rsidRDefault="00B3574D" w:rsidP="00201006">
            <w:pPr>
              <w:pStyle w:val="BodyTextIndent2"/>
              <w:tabs>
                <w:tab w:val="left" w:pos="1440"/>
                <w:tab w:val="right" w:pos="4920"/>
                <w:tab w:val="right" w:pos="6360"/>
                <w:tab w:val="right" w:pos="7800"/>
                <w:tab w:val="right" w:pos="8880"/>
                <w:tab w:val="right" w:pos="9240"/>
              </w:tabs>
              <w:ind w:left="0" w:firstLine="972"/>
              <w:rPr>
                <w:rFonts w:ascii="Arial" w:hAnsi="Arial" w:cs="Arial"/>
                <w:b w:val="0"/>
                <w:sz w:val="22"/>
              </w:rPr>
            </w:pPr>
            <w:r w:rsidRPr="00D06F18">
              <w:rPr>
                <w:rFonts w:ascii="Arial" w:hAnsi="Arial" w:cs="Arial"/>
                <w:b w:val="0"/>
                <w:sz w:val="22"/>
              </w:rPr>
              <w:t>Cash flow</w:t>
            </w:r>
          </w:p>
          <w:p w:rsidR="00B3574D" w:rsidRPr="00D06F18" w:rsidRDefault="00B3574D" w:rsidP="00207E56">
            <w:pPr>
              <w:pStyle w:val="BodyTextIndent2"/>
              <w:tabs>
                <w:tab w:val="left" w:pos="1"/>
                <w:tab w:val="right" w:pos="4920"/>
                <w:tab w:val="right" w:pos="6360"/>
                <w:tab w:val="right" w:pos="7800"/>
                <w:tab w:val="right" w:pos="8880"/>
                <w:tab w:val="right" w:pos="9240"/>
              </w:tabs>
              <w:ind w:left="0" w:firstLine="1"/>
              <w:rPr>
                <w:rFonts w:ascii="Arial" w:hAnsi="Arial" w:cs="Arial"/>
                <w:b w:val="0"/>
                <w:sz w:val="22"/>
              </w:rPr>
            </w:pPr>
            <w:r w:rsidRPr="00D06F18">
              <w:rPr>
                <w:rFonts w:ascii="Arial" w:hAnsi="Arial" w:cs="Arial"/>
                <w:b w:val="0"/>
                <w:sz w:val="22"/>
              </w:rPr>
              <w:t>Quarterly sales growth &amp; operating income Increased market share &amp; return on equity</w:t>
            </w:r>
          </w:p>
          <w:p w:rsidR="00B3574D" w:rsidRPr="00D06F18" w:rsidRDefault="00B3574D" w:rsidP="00207E56">
            <w:pPr>
              <w:pStyle w:val="BodyTextIndent2"/>
              <w:tabs>
                <w:tab w:val="left" w:pos="1440"/>
                <w:tab w:val="right" w:pos="4920"/>
                <w:tab w:val="right" w:pos="6360"/>
                <w:tab w:val="right" w:pos="7800"/>
                <w:tab w:val="right" w:pos="8880"/>
                <w:tab w:val="right" w:pos="9240"/>
              </w:tabs>
              <w:ind w:left="0"/>
              <w:rPr>
                <w:rFonts w:ascii="Arial" w:hAnsi="Arial" w:cs="Arial"/>
                <w:b w:val="0"/>
                <w:sz w:val="22"/>
              </w:rPr>
            </w:pPr>
          </w:p>
        </w:tc>
      </w:tr>
    </w:tbl>
    <w:p w:rsidR="00B3574D" w:rsidRPr="00D06F18" w:rsidRDefault="00B3574D" w:rsidP="00207E56">
      <w:pPr>
        <w:pStyle w:val="Default"/>
        <w:rPr>
          <w:b/>
          <w:bCs/>
          <w:sz w:val="22"/>
          <w:szCs w:val="22"/>
          <w:u w:val="single"/>
        </w:rPr>
      </w:pPr>
    </w:p>
    <w:p w:rsidR="00B3574D" w:rsidRPr="00D06F18" w:rsidRDefault="00B3574D" w:rsidP="00207E56">
      <w:pPr>
        <w:pStyle w:val="Default"/>
        <w:rPr>
          <w:b/>
          <w:bCs/>
          <w:sz w:val="12"/>
          <w:szCs w:val="12"/>
          <w:u w:val="single"/>
        </w:rPr>
      </w:pPr>
    </w:p>
    <w:p w:rsidR="00B3574D" w:rsidRPr="00D06F18" w:rsidRDefault="00227316" w:rsidP="00207E56">
      <w:pPr>
        <w:ind w:left="720" w:hanging="720"/>
      </w:pPr>
      <w:r w:rsidRPr="00D06F18">
        <w:rPr>
          <w:b/>
        </w:rPr>
        <w:t>1</w:t>
      </w:r>
      <w:r w:rsidR="00B3574D" w:rsidRPr="00D06F18">
        <w:rPr>
          <w:b/>
        </w:rPr>
        <w:t>.</w:t>
      </w:r>
      <w:r w:rsidR="00B3574D" w:rsidRPr="00D06F18">
        <w:tab/>
        <w:t>Classify the following measures under appropriate categories in a balanced score card for a banking company which excels in its home loan products:</w:t>
      </w:r>
      <w:r w:rsidR="00B3574D" w:rsidRPr="00D06F18">
        <w:tab/>
      </w:r>
      <w:r w:rsidR="00B3574D" w:rsidRPr="00D06F18">
        <w:tab/>
      </w:r>
      <w:r w:rsidR="00B3574D" w:rsidRPr="00D06F18">
        <w:tab/>
      </w:r>
      <w:r w:rsidR="00B3574D" w:rsidRPr="00D06F18">
        <w:tab/>
      </w:r>
      <w:r w:rsidR="00B3574D" w:rsidRPr="00D06F18">
        <w:tab/>
        <w:t xml:space="preserve">         </w:t>
      </w:r>
    </w:p>
    <w:p w:rsidR="00B3574D" w:rsidRPr="00D06F18" w:rsidRDefault="00B3574D" w:rsidP="00207E56">
      <w:pPr>
        <w:ind w:left="720" w:hanging="720"/>
        <w:rPr>
          <w:sz w:val="12"/>
          <w:szCs w:val="12"/>
        </w:rPr>
      </w:pPr>
    </w:p>
    <w:p w:rsidR="00B3574D" w:rsidRPr="00D06F18" w:rsidRDefault="00B3574D" w:rsidP="00287AA3">
      <w:pPr>
        <w:ind w:left="1440" w:hanging="720"/>
      </w:pPr>
      <w:r w:rsidRPr="00D06F18">
        <w:t>(i)</w:t>
      </w:r>
      <w:r w:rsidRPr="00D06F18">
        <w:tab/>
        <w:t>A new product related to life insurance is being considered for a tie up with the succes</w:t>
      </w:r>
      <w:r w:rsidR="00287AA3">
        <w:t xml:space="preserve">sful housing loan disbursements, </w:t>
      </w:r>
      <w:r w:rsidRPr="00D06F18">
        <w:t>e.g. every housing loan applicant to be advised to take a life policy or compelled to take a fire insurance policy.</w:t>
      </w:r>
    </w:p>
    <w:p w:rsidR="00B3574D" w:rsidRPr="00D06F18" w:rsidRDefault="00B3574D" w:rsidP="00207E56">
      <w:pPr>
        <w:ind w:left="1440"/>
        <w:rPr>
          <w:sz w:val="12"/>
          <w:szCs w:val="12"/>
        </w:rPr>
      </w:pPr>
    </w:p>
    <w:p w:rsidR="00B3574D" w:rsidRPr="00D06F18" w:rsidRDefault="00B3574D" w:rsidP="00207E56">
      <w:pPr>
        <w:ind w:left="1440" w:hanging="720"/>
      </w:pPr>
      <w:r w:rsidRPr="00D06F18">
        <w:t>(ii)</w:t>
      </w:r>
      <w:r w:rsidRPr="00D06F18">
        <w:tab/>
        <w:t>How different sectors of housing loans with different interest rates have been sanctioned, their volumes of growth in the past 4 quarters.</w:t>
      </w:r>
    </w:p>
    <w:p w:rsidR="00B3574D" w:rsidRPr="00D06F18" w:rsidRDefault="00B3574D" w:rsidP="00207E56">
      <w:pPr>
        <w:ind w:left="1440" w:hanging="720"/>
        <w:rPr>
          <w:sz w:val="12"/>
          <w:szCs w:val="12"/>
        </w:rPr>
      </w:pPr>
    </w:p>
    <w:p w:rsidR="00B3574D" w:rsidRPr="00D06F18" w:rsidRDefault="00B3574D" w:rsidP="00207E56">
      <w:pPr>
        <w:ind w:left="1440" w:hanging="720"/>
      </w:pPr>
      <w:r w:rsidRPr="00D06F18">
        <w:t>(iii)</w:t>
      </w:r>
      <w:r w:rsidRPr="00D06F18">
        <w:tab/>
        <w:t>How many days are taken to service a loan, how many loans have taken longer, what additional loans are to be released soon, e.t.c</w:t>
      </w:r>
      <w:r w:rsidR="00287AA3">
        <w:t xml:space="preserve">                      ( 1 mark each)</w:t>
      </w:r>
    </w:p>
    <w:p w:rsidR="00B3574D" w:rsidRPr="00D06F18" w:rsidRDefault="00B3574D" w:rsidP="00207E56">
      <w:pPr>
        <w:ind w:left="720"/>
        <w:rPr>
          <w:sz w:val="12"/>
          <w:szCs w:val="12"/>
        </w:rPr>
      </w:pPr>
    </w:p>
    <w:p w:rsidR="00B3574D" w:rsidRPr="00D06F18" w:rsidRDefault="00B3574D" w:rsidP="00207E56">
      <w:pPr>
        <w:rPr>
          <w:b/>
        </w:rPr>
      </w:pPr>
      <w:r w:rsidRPr="00D06F18">
        <w:rPr>
          <w:b/>
        </w:rPr>
        <w:t>Answer</w:t>
      </w:r>
    </w:p>
    <w:p w:rsidR="00B3574D" w:rsidRPr="00D06F18" w:rsidRDefault="00B3574D" w:rsidP="002905A2">
      <w:pPr>
        <w:tabs>
          <w:tab w:val="left" w:pos="720"/>
          <w:tab w:val="left" w:pos="1260"/>
          <w:tab w:val="left" w:pos="1620"/>
        </w:tabs>
        <w:ind w:left="709"/>
      </w:pPr>
      <w:r w:rsidRPr="00D06F18">
        <w:rPr>
          <w:b/>
        </w:rPr>
        <w:tab/>
      </w:r>
      <w:r w:rsidRPr="00D06F18">
        <w:t>(i)</w:t>
      </w:r>
      <w:r w:rsidRPr="00D06F18">
        <w:tab/>
        <w:t>New product tie up</w:t>
      </w:r>
      <w:r w:rsidRPr="00D06F18">
        <w:tab/>
      </w:r>
      <w:r w:rsidRPr="00D06F18">
        <w:tab/>
        <w:t>- Innovation/learning perspective</w:t>
      </w:r>
    </w:p>
    <w:p w:rsidR="00B3574D" w:rsidRPr="00D06F18" w:rsidRDefault="00287AA3" w:rsidP="002905A2">
      <w:pPr>
        <w:tabs>
          <w:tab w:val="left" w:pos="720"/>
          <w:tab w:val="left" w:pos="1260"/>
          <w:tab w:val="left" w:pos="1620"/>
        </w:tabs>
        <w:ind w:left="709"/>
      </w:pPr>
      <w:r>
        <w:t xml:space="preserve"> </w:t>
      </w:r>
      <w:r w:rsidR="00B3574D" w:rsidRPr="00D06F18">
        <w:tab/>
        <w:t>(ii)</w:t>
      </w:r>
      <w:r w:rsidR="00B3574D" w:rsidRPr="00D06F18">
        <w:tab/>
        <w:t>Growth of Volume</w:t>
      </w:r>
      <w:r w:rsidR="00B3574D" w:rsidRPr="00D06F18">
        <w:tab/>
      </w:r>
      <w:r w:rsidR="00B3574D" w:rsidRPr="00D06F18">
        <w:tab/>
        <w:t>- Financial perspective</w:t>
      </w:r>
    </w:p>
    <w:p w:rsidR="00B3574D" w:rsidRPr="00D06F18" w:rsidRDefault="00B3574D" w:rsidP="002905A2">
      <w:pPr>
        <w:tabs>
          <w:tab w:val="left" w:pos="720"/>
          <w:tab w:val="left" w:pos="1260"/>
          <w:tab w:val="left" w:pos="1620"/>
        </w:tabs>
        <w:ind w:left="709"/>
      </w:pPr>
      <w:r w:rsidRPr="00D06F18">
        <w:tab/>
        <w:t>(iii)</w:t>
      </w:r>
      <w:r w:rsidRPr="00D06F18">
        <w:tab/>
        <w:t>Time for loan/Fresh products</w:t>
      </w:r>
      <w:r w:rsidRPr="00D06F18">
        <w:tab/>
        <w:t>- Customer perspective</w:t>
      </w:r>
    </w:p>
    <w:p w:rsidR="00B3574D" w:rsidRPr="00D06F18" w:rsidRDefault="00B3574D" w:rsidP="00207E56"/>
    <w:p w:rsidR="00B3574D" w:rsidRPr="00D06F18" w:rsidRDefault="00B3574D" w:rsidP="00207E56"/>
    <w:p w:rsidR="007E3DE9" w:rsidRDefault="007E3DE9" w:rsidP="00207E56">
      <w:pPr>
        <w:tabs>
          <w:tab w:val="left" w:pos="709"/>
        </w:tabs>
        <w:ind w:left="705" w:hanging="705"/>
        <w:rPr>
          <w:b/>
        </w:rPr>
      </w:pPr>
    </w:p>
    <w:p w:rsidR="00B3574D" w:rsidRPr="00D06F18" w:rsidRDefault="00227316" w:rsidP="00207E56">
      <w:pPr>
        <w:tabs>
          <w:tab w:val="left" w:pos="709"/>
        </w:tabs>
        <w:ind w:left="705" w:hanging="705"/>
      </w:pPr>
      <w:r w:rsidRPr="00D06F18">
        <w:rPr>
          <w:b/>
        </w:rPr>
        <w:lastRenderedPageBreak/>
        <w:t>2</w:t>
      </w:r>
      <w:r w:rsidR="00B3574D" w:rsidRPr="00D06F18">
        <w:rPr>
          <w:b/>
        </w:rPr>
        <w:t>.</w:t>
      </w:r>
      <w:r w:rsidR="00B3574D" w:rsidRPr="00D06F18">
        <w:tab/>
        <w:t>“Hard Rock Coconut” is an exclusive resort located in a famous Island of Pacific Ocean that vows to isolate its guests from the hustle and bustle of everyday life. Its leading principle is “all contemporary amenity wrapped in old-world charisma”. Each of the resort’s 18 villas has a separate theme like Castle, Majestic, Ambassador, Royal Chateau, Coconut, Lemon, Balinese etc and guests often ask for a specific villa when they make reservations. Villas are Ideal for families or friends travelling together and these villas feature luxurious accommodation spanning two floors. Since it is located within a 300-acre estate on white sand beach, the resort offers its guests a wide variety of outdoor activities such as horseback riding, hiking, diving, snorkelling, sailing, golf and so on. Guests could also while away the day relaxing in the pool and availing themselves of the resort’s world-famous spa “Hard Coco Spa”. The dining room, which only has three tables for the public, is acceptable proud of its 4-star rating.</w:t>
      </w:r>
    </w:p>
    <w:p w:rsidR="00B3574D" w:rsidRPr="00D06F18" w:rsidRDefault="00B3574D" w:rsidP="00207E56">
      <w:pPr>
        <w:tabs>
          <w:tab w:val="left" w:pos="709"/>
        </w:tabs>
        <w:ind w:left="705" w:hanging="705"/>
        <w:rPr>
          <w:b/>
        </w:rPr>
      </w:pPr>
    </w:p>
    <w:p w:rsidR="00B3574D" w:rsidRPr="00D06F18" w:rsidRDefault="00B3574D" w:rsidP="00207E56">
      <w:pPr>
        <w:tabs>
          <w:tab w:val="left" w:pos="709"/>
        </w:tabs>
        <w:ind w:left="705" w:hanging="705"/>
      </w:pPr>
      <w:r w:rsidRPr="00D06F18">
        <w:rPr>
          <w:b/>
        </w:rPr>
        <w:tab/>
      </w:r>
      <w:r w:rsidRPr="00D06F18">
        <w:t>You are required to develop a balanced scorecard for “Hard Rock Coconut”. It is sufficient to give two measures in each of the four perspectives.</w:t>
      </w:r>
      <w:r w:rsidR="00287AA3">
        <w:tab/>
      </w:r>
      <w:r w:rsidR="00287AA3">
        <w:tab/>
      </w:r>
      <w:r w:rsidR="00287AA3">
        <w:tab/>
      </w:r>
      <w:r w:rsidR="00287AA3">
        <w:tab/>
      </w:r>
      <w:r w:rsidR="00287AA3">
        <w:tab/>
        <w:t>(4 Marks)</w:t>
      </w:r>
    </w:p>
    <w:p w:rsidR="00B3574D" w:rsidRPr="00D06F18" w:rsidRDefault="00B3574D" w:rsidP="00207E56">
      <w:pPr>
        <w:tabs>
          <w:tab w:val="left" w:pos="709"/>
        </w:tabs>
      </w:pPr>
    </w:p>
    <w:p w:rsidR="00B3574D" w:rsidRPr="00D06F18" w:rsidRDefault="00B3574D" w:rsidP="00207E56">
      <w:pPr>
        <w:tabs>
          <w:tab w:val="left" w:pos="709"/>
        </w:tabs>
        <w:rPr>
          <w:b/>
        </w:rPr>
      </w:pPr>
      <w:r w:rsidRPr="00D06F18">
        <w:rPr>
          <w:b/>
        </w:rPr>
        <w:t>Answer</w:t>
      </w:r>
    </w:p>
    <w:p w:rsidR="00B3574D" w:rsidRPr="00D06F18" w:rsidRDefault="00B3574D" w:rsidP="00207E56">
      <w:pPr>
        <w:tabs>
          <w:tab w:val="left" w:pos="709"/>
        </w:tabs>
        <w:rPr>
          <w:sz w:val="6"/>
          <w:szCs w:val="6"/>
        </w:rPr>
      </w:pPr>
    </w:p>
    <w:p w:rsidR="00B3574D" w:rsidRPr="00D06F18" w:rsidRDefault="00B3574D" w:rsidP="002905A2">
      <w:pPr>
        <w:tabs>
          <w:tab w:val="left" w:pos="709"/>
        </w:tabs>
        <w:ind w:left="709"/>
      </w:pPr>
      <w:r w:rsidRPr="00D06F18">
        <w:tab/>
        <w:t>The following is a possible scorecard for “Hard Rock Coconut”</w:t>
      </w:r>
    </w:p>
    <w:p w:rsidR="00B3574D" w:rsidRPr="00D06F18" w:rsidRDefault="00B3574D" w:rsidP="00207E56">
      <w:pPr>
        <w:tabs>
          <w:tab w:val="left" w:pos="709"/>
        </w:tabs>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4"/>
        <w:gridCol w:w="5103"/>
      </w:tblGrid>
      <w:tr w:rsidR="00B3574D" w:rsidRPr="00D06F18" w:rsidTr="00BE781B">
        <w:tc>
          <w:tcPr>
            <w:tcW w:w="4394" w:type="dxa"/>
          </w:tcPr>
          <w:p w:rsidR="00B3574D" w:rsidRPr="00D06F18" w:rsidRDefault="00B3574D" w:rsidP="00207E56">
            <w:pPr>
              <w:tabs>
                <w:tab w:val="left" w:pos="709"/>
              </w:tabs>
            </w:pPr>
            <w:r w:rsidRPr="00D06F18">
              <w:t>Financial Perspective</w:t>
            </w:r>
          </w:p>
        </w:tc>
        <w:tc>
          <w:tcPr>
            <w:tcW w:w="5103" w:type="dxa"/>
          </w:tcPr>
          <w:p w:rsidR="00B3574D" w:rsidRPr="00D06F18" w:rsidRDefault="00B3574D" w:rsidP="00207E56">
            <w:pPr>
              <w:tabs>
                <w:tab w:val="left" w:pos="709"/>
              </w:tabs>
            </w:pPr>
            <w:r w:rsidRPr="00D06F18">
              <w:t>Economic Value Added</w:t>
            </w:r>
          </w:p>
          <w:p w:rsidR="00B3574D" w:rsidRPr="00D06F18" w:rsidRDefault="00B3574D" w:rsidP="00207E56">
            <w:pPr>
              <w:tabs>
                <w:tab w:val="left" w:pos="709"/>
              </w:tabs>
            </w:pPr>
            <w:r w:rsidRPr="00D06F18">
              <w:t>Revenue per villa</w:t>
            </w:r>
          </w:p>
        </w:tc>
      </w:tr>
      <w:tr w:rsidR="00B3574D" w:rsidRPr="00D06F18" w:rsidTr="00BE781B">
        <w:tc>
          <w:tcPr>
            <w:tcW w:w="4394" w:type="dxa"/>
          </w:tcPr>
          <w:p w:rsidR="00B3574D" w:rsidRPr="00D06F18" w:rsidRDefault="00B3574D" w:rsidP="00207E56">
            <w:pPr>
              <w:tabs>
                <w:tab w:val="left" w:pos="709"/>
              </w:tabs>
            </w:pPr>
            <w:r w:rsidRPr="00D06F18">
              <w:t>Customer Perspective</w:t>
            </w:r>
          </w:p>
        </w:tc>
        <w:tc>
          <w:tcPr>
            <w:tcW w:w="5103" w:type="dxa"/>
          </w:tcPr>
          <w:p w:rsidR="00B3574D" w:rsidRPr="00D06F18" w:rsidRDefault="00B3574D" w:rsidP="00207E56">
            <w:pPr>
              <w:tabs>
                <w:tab w:val="left" w:pos="709"/>
              </w:tabs>
            </w:pPr>
            <w:r w:rsidRPr="00D06F18">
              <w:t>% repeat customers</w:t>
            </w:r>
          </w:p>
          <w:p w:rsidR="00B3574D" w:rsidRPr="00D06F18" w:rsidRDefault="00B3574D" w:rsidP="00207E56">
            <w:pPr>
              <w:tabs>
                <w:tab w:val="left" w:pos="709"/>
              </w:tabs>
            </w:pPr>
            <w:r w:rsidRPr="00D06F18">
              <w:t>Number of customer complaints</w:t>
            </w:r>
          </w:p>
        </w:tc>
      </w:tr>
      <w:tr w:rsidR="00B3574D" w:rsidRPr="00D06F18" w:rsidTr="00BE781B">
        <w:tc>
          <w:tcPr>
            <w:tcW w:w="4394" w:type="dxa"/>
          </w:tcPr>
          <w:p w:rsidR="00B3574D" w:rsidRPr="00D06F18" w:rsidRDefault="00B3574D" w:rsidP="00207E56">
            <w:pPr>
              <w:tabs>
                <w:tab w:val="left" w:pos="709"/>
              </w:tabs>
            </w:pPr>
            <w:r w:rsidRPr="00D06F18">
              <w:t>Internal Business</w:t>
            </w:r>
          </w:p>
        </w:tc>
        <w:tc>
          <w:tcPr>
            <w:tcW w:w="5103" w:type="dxa"/>
          </w:tcPr>
          <w:p w:rsidR="00B3574D" w:rsidRPr="00D06F18" w:rsidRDefault="00B3574D" w:rsidP="00207E56">
            <w:pPr>
              <w:tabs>
                <w:tab w:val="left" w:pos="709"/>
              </w:tabs>
            </w:pPr>
            <w:r w:rsidRPr="00D06F18">
              <w:t>Service rating of spa</w:t>
            </w:r>
          </w:p>
          <w:p w:rsidR="00B3574D" w:rsidRPr="00D06F18" w:rsidRDefault="00B3574D" w:rsidP="00207E56">
            <w:pPr>
              <w:tabs>
                <w:tab w:val="left" w:pos="709"/>
              </w:tabs>
            </w:pPr>
            <w:r w:rsidRPr="00D06F18">
              <w:t>Staff hours per guest</w:t>
            </w:r>
          </w:p>
          <w:p w:rsidR="00B3574D" w:rsidRPr="00D06F18" w:rsidRDefault="00B3574D" w:rsidP="00207E56">
            <w:pPr>
              <w:tabs>
                <w:tab w:val="left" w:pos="709"/>
              </w:tabs>
            </w:pPr>
            <w:r w:rsidRPr="00D06F18">
              <w:t>% cost spent for maintenance</w:t>
            </w:r>
          </w:p>
          <w:p w:rsidR="00B3574D" w:rsidRPr="00D06F18" w:rsidRDefault="00B3574D" w:rsidP="00207E56">
            <w:pPr>
              <w:tabs>
                <w:tab w:val="left" w:pos="709"/>
              </w:tabs>
            </w:pPr>
            <w:r w:rsidRPr="00D06F18">
              <w:t>Travel guide rank for restaurant</w:t>
            </w:r>
          </w:p>
        </w:tc>
      </w:tr>
      <w:tr w:rsidR="00B3574D" w:rsidRPr="00D06F18" w:rsidTr="00BE781B">
        <w:tc>
          <w:tcPr>
            <w:tcW w:w="4394" w:type="dxa"/>
          </w:tcPr>
          <w:p w:rsidR="00B3574D" w:rsidRPr="00D06F18" w:rsidRDefault="00B3574D" w:rsidP="00207E56">
            <w:pPr>
              <w:tabs>
                <w:tab w:val="left" w:pos="709"/>
              </w:tabs>
            </w:pPr>
            <w:r w:rsidRPr="00D06F18">
              <w:t>Innovation and Learning</w:t>
            </w:r>
          </w:p>
        </w:tc>
        <w:tc>
          <w:tcPr>
            <w:tcW w:w="5103" w:type="dxa"/>
          </w:tcPr>
          <w:p w:rsidR="00B3574D" w:rsidRPr="00D06F18" w:rsidRDefault="00B3574D" w:rsidP="00207E56">
            <w:pPr>
              <w:tabs>
                <w:tab w:val="left" w:pos="709"/>
              </w:tabs>
            </w:pPr>
            <w:r w:rsidRPr="00D06F18">
              <w:t>Employee retention</w:t>
            </w:r>
          </w:p>
          <w:p w:rsidR="00B3574D" w:rsidRPr="00D06F18" w:rsidRDefault="00B3574D" w:rsidP="00207E56">
            <w:pPr>
              <w:tabs>
                <w:tab w:val="left" w:pos="709"/>
              </w:tabs>
            </w:pPr>
            <w:r w:rsidRPr="00D06F18">
              <w:t>Number of new services offered</w:t>
            </w:r>
          </w:p>
        </w:tc>
      </w:tr>
    </w:tbl>
    <w:p w:rsidR="00B3574D" w:rsidRPr="00D06F18" w:rsidRDefault="00B3574D" w:rsidP="00207E56">
      <w:pPr>
        <w:tabs>
          <w:tab w:val="left" w:pos="709"/>
        </w:tabs>
      </w:pPr>
    </w:p>
    <w:p w:rsidR="00B3574D" w:rsidRPr="00D06F18" w:rsidRDefault="00227316" w:rsidP="00207E56">
      <w:pPr>
        <w:tabs>
          <w:tab w:val="left" w:pos="660"/>
          <w:tab w:val="left" w:pos="1100"/>
          <w:tab w:val="left" w:pos="3630"/>
          <w:tab w:val="right" w:pos="4290"/>
          <w:tab w:val="right" w:pos="9460"/>
        </w:tabs>
        <w:ind w:left="660" w:hanging="660"/>
        <w:rPr>
          <w:b/>
        </w:rPr>
      </w:pPr>
      <w:r w:rsidRPr="00D06F18">
        <w:rPr>
          <w:b/>
          <w:bCs/>
        </w:rPr>
        <w:t>3</w:t>
      </w:r>
      <w:r w:rsidR="00B3574D" w:rsidRPr="00D06F18">
        <w:rPr>
          <w:b/>
          <w:bCs/>
        </w:rPr>
        <w:t>.</w:t>
      </w:r>
      <w:r w:rsidR="00B3574D" w:rsidRPr="00D06F18">
        <w:rPr>
          <w:b/>
          <w:bCs/>
        </w:rPr>
        <w:tab/>
      </w:r>
      <w:r w:rsidR="00B3574D" w:rsidRPr="00D06F18">
        <w:rPr>
          <w:b/>
        </w:rPr>
        <w:t>“In many organizations, initiatives to introduce balanced score card failed because efforts were made to negotiate targets rather than to build consensus.”</w:t>
      </w:r>
    </w:p>
    <w:p w:rsidR="00B3574D" w:rsidRPr="00D06F18" w:rsidRDefault="00B3574D" w:rsidP="00207E56">
      <w:pPr>
        <w:tabs>
          <w:tab w:val="left" w:pos="660"/>
          <w:tab w:val="left" w:pos="1100"/>
          <w:tab w:val="left" w:pos="3630"/>
          <w:tab w:val="right" w:pos="4290"/>
          <w:tab w:val="right" w:pos="9460"/>
        </w:tabs>
        <w:ind w:left="660" w:hanging="660"/>
        <w:rPr>
          <w:b/>
        </w:rPr>
      </w:pPr>
    </w:p>
    <w:p w:rsidR="00B3574D" w:rsidRPr="00D06F18" w:rsidRDefault="00B3574D" w:rsidP="00207E56">
      <w:pPr>
        <w:tabs>
          <w:tab w:val="left" w:pos="660"/>
          <w:tab w:val="left" w:pos="1100"/>
          <w:tab w:val="left" w:pos="3630"/>
          <w:tab w:val="right" w:pos="4290"/>
          <w:tab w:val="right" w:pos="9460"/>
        </w:tabs>
        <w:ind w:left="660" w:hanging="660"/>
        <w:rPr>
          <w:b/>
        </w:rPr>
      </w:pPr>
      <w:r w:rsidRPr="00D06F18">
        <w:rPr>
          <w:b/>
        </w:rPr>
        <w:tab/>
        <w:t xml:space="preserve">Required: Elucidate the above statement.                                       (Marks </w:t>
      </w:r>
      <w:r w:rsidR="00287AA3">
        <w:rPr>
          <w:b/>
        </w:rPr>
        <w:t>4</w:t>
      </w:r>
      <w:r w:rsidRPr="00D06F18">
        <w:rPr>
          <w:b/>
        </w:rPr>
        <w:t>)</w:t>
      </w:r>
    </w:p>
    <w:p w:rsidR="00B3574D" w:rsidRPr="00D06F18" w:rsidRDefault="00B3574D" w:rsidP="00207E56">
      <w:pPr>
        <w:tabs>
          <w:tab w:val="left" w:pos="660"/>
          <w:tab w:val="left" w:pos="1100"/>
          <w:tab w:val="left" w:pos="3630"/>
          <w:tab w:val="right" w:pos="4290"/>
          <w:tab w:val="right" w:pos="9460"/>
        </w:tabs>
        <w:ind w:left="660" w:hanging="660"/>
        <w:rPr>
          <w:b/>
        </w:rPr>
      </w:pPr>
    </w:p>
    <w:p w:rsidR="00B3574D" w:rsidRPr="00D06F18" w:rsidRDefault="00B3574D" w:rsidP="00207E56">
      <w:pPr>
        <w:pStyle w:val="Heading2"/>
        <w:tabs>
          <w:tab w:val="left" w:pos="3630"/>
          <w:tab w:val="right" w:pos="4290"/>
          <w:tab w:val="right" w:pos="9460"/>
        </w:tabs>
      </w:pPr>
      <w:r w:rsidRPr="00D06F18">
        <w:t>Solution</w:t>
      </w:r>
    </w:p>
    <w:p w:rsidR="00287AA3" w:rsidRDefault="00B3574D" w:rsidP="00207E56">
      <w:pPr>
        <w:autoSpaceDE w:val="0"/>
        <w:autoSpaceDN w:val="0"/>
        <w:adjustRightInd w:val="0"/>
        <w:ind w:left="660" w:hanging="660"/>
      </w:pPr>
      <w:r w:rsidRPr="00D06F18">
        <w:rPr>
          <w:bCs/>
        </w:rPr>
        <w:tab/>
      </w:r>
      <w:r w:rsidRPr="00D06F18">
        <w:t xml:space="preserve">Balanced score card is a set of financial and non-financial measures relating to a company’s critical success factors. It is an approach which provides information to management to assist in strategy implementation. </w:t>
      </w:r>
    </w:p>
    <w:p w:rsidR="00287AA3" w:rsidRDefault="00287AA3" w:rsidP="00207E56">
      <w:pPr>
        <w:autoSpaceDE w:val="0"/>
        <w:autoSpaceDN w:val="0"/>
        <w:adjustRightInd w:val="0"/>
        <w:ind w:left="660" w:hanging="660"/>
      </w:pPr>
    </w:p>
    <w:p w:rsidR="00B3574D" w:rsidRPr="00D06F18" w:rsidRDefault="00B3574D" w:rsidP="00287AA3">
      <w:pPr>
        <w:autoSpaceDE w:val="0"/>
        <w:autoSpaceDN w:val="0"/>
        <w:adjustRightInd w:val="0"/>
        <w:ind w:left="660" w:firstLine="0"/>
      </w:pPr>
      <w:r w:rsidRPr="00D06F18">
        <w:t>Therefore, the components to be included in the balanced score card must flow from strategy. The targets should be measurable and corporate plan of the company. It is necessary that managers should agree to the components and targets because in absence of a consensus, managers may not commit to the targets established by the top management / the board of directors. Moreover, the functions are interdependent and results in one functional area/perspective (e.g. innovation and learning) have direct bearing on the results in other functional area / perspective (e.g. customer perspective). Therefore, it is not sufficient that individual managers agree to their targets. Successful implementation requires that the top management builds an overall consensus on the components and targets of the balanced score card. Negotiation undermines the fundamental principle that the components and targets should flow from strategy. As a result, an approach to establish targets through negotiation defeats the very purpose of balanced score card.</w:t>
      </w:r>
    </w:p>
    <w:p w:rsidR="00B3574D" w:rsidRPr="00D06F18" w:rsidRDefault="00B3574D" w:rsidP="00207E56">
      <w:pPr>
        <w:pStyle w:val="BodyTextIndent"/>
        <w:tabs>
          <w:tab w:val="left" w:pos="3630"/>
          <w:tab w:val="right" w:pos="4290"/>
          <w:tab w:val="right" w:pos="9460"/>
        </w:tabs>
        <w:spacing w:after="0"/>
      </w:pPr>
    </w:p>
    <w:p w:rsidR="00B3574D" w:rsidRPr="00D06F18" w:rsidRDefault="00B3574D" w:rsidP="00207E56"/>
    <w:p w:rsidR="006C5846" w:rsidRPr="00D06F18" w:rsidRDefault="006C5846" w:rsidP="009361CE">
      <w:pPr>
        <w:pStyle w:val="BodyTextIndent2"/>
        <w:tabs>
          <w:tab w:val="clear" w:pos="8805"/>
          <w:tab w:val="left" w:pos="7371"/>
        </w:tabs>
        <w:ind w:left="0" w:firstLine="0"/>
        <w:rPr>
          <w:rFonts w:ascii="Arial" w:hAnsi="Arial" w:cs="Arial"/>
          <w:b w:val="0"/>
          <w:u w:val="single"/>
          <w:lang w:val="en-GB"/>
        </w:rPr>
      </w:pPr>
    </w:p>
    <w:p w:rsidR="00B3574D" w:rsidRPr="00D06F18" w:rsidRDefault="00227316" w:rsidP="00227316">
      <w:pPr>
        <w:pStyle w:val="BodyTextIndent2"/>
        <w:tabs>
          <w:tab w:val="left" w:pos="720"/>
        </w:tabs>
        <w:ind w:left="709" w:hanging="709"/>
        <w:rPr>
          <w:rFonts w:ascii="Arial" w:hAnsi="Arial" w:cs="Arial"/>
          <w:b w:val="0"/>
          <w:bCs w:val="0"/>
          <w:sz w:val="22"/>
          <w:szCs w:val="22"/>
          <w:lang w:val="en-GB"/>
        </w:rPr>
      </w:pPr>
      <w:r w:rsidRPr="00D06F18">
        <w:rPr>
          <w:rFonts w:ascii="Arial" w:hAnsi="Arial" w:cs="Arial"/>
          <w:bCs w:val="0"/>
          <w:sz w:val="22"/>
          <w:szCs w:val="22"/>
          <w:lang w:val="en-GB"/>
        </w:rPr>
        <w:lastRenderedPageBreak/>
        <w:t>4.</w:t>
      </w:r>
      <w:r w:rsidRPr="00D06F18">
        <w:rPr>
          <w:rFonts w:ascii="Arial" w:hAnsi="Arial" w:cs="Arial"/>
          <w:b w:val="0"/>
          <w:bCs w:val="0"/>
          <w:sz w:val="22"/>
          <w:szCs w:val="22"/>
          <w:lang w:val="en-GB"/>
        </w:rPr>
        <w:tab/>
      </w:r>
      <w:r w:rsidR="00B3574D" w:rsidRPr="00D06F18">
        <w:rPr>
          <w:rFonts w:ascii="Arial" w:hAnsi="Arial" w:cs="Arial"/>
          <w:b w:val="0"/>
          <w:bCs w:val="0"/>
          <w:sz w:val="22"/>
          <w:szCs w:val="22"/>
          <w:lang w:val="en-GB"/>
        </w:rPr>
        <w:t xml:space="preserve">State the main types of information which will be required by a manager to implement the balanced score card approach to performance measurement.           </w:t>
      </w:r>
      <w:r w:rsidR="00201006" w:rsidRPr="00D06F18">
        <w:rPr>
          <w:rFonts w:ascii="Arial" w:hAnsi="Arial" w:cs="Arial"/>
          <w:b w:val="0"/>
          <w:bCs w:val="0"/>
          <w:sz w:val="22"/>
          <w:szCs w:val="22"/>
          <w:lang w:val="en-GB"/>
        </w:rPr>
        <w:t xml:space="preserve">               </w:t>
      </w:r>
      <w:r w:rsidR="00B3574D" w:rsidRPr="00D06F18">
        <w:rPr>
          <w:rFonts w:ascii="Arial" w:hAnsi="Arial" w:cs="Arial"/>
          <w:b w:val="0"/>
          <w:bCs w:val="0"/>
          <w:sz w:val="22"/>
          <w:szCs w:val="22"/>
          <w:lang w:val="en-GB"/>
        </w:rPr>
        <w:t>(4 marks)</w:t>
      </w:r>
    </w:p>
    <w:p w:rsidR="00B3574D" w:rsidRPr="00D06F18" w:rsidRDefault="00B3574D" w:rsidP="00207E56">
      <w:pPr>
        <w:pStyle w:val="BodyTextIndent2"/>
        <w:tabs>
          <w:tab w:val="left" w:pos="720"/>
        </w:tabs>
        <w:rPr>
          <w:rFonts w:ascii="Arial" w:hAnsi="Arial" w:cs="Arial"/>
          <w:b w:val="0"/>
          <w:bCs w:val="0"/>
          <w:sz w:val="22"/>
          <w:szCs w:val="22"/>
          <w:lang w:val="en-GB"/>
        </w:rPr>
      </w:pPr>
    </w:p>
    <w:p w:rsidR="00B3574D" w:rsidRPr="00D06F18" w:rsidRDefault="00B3574D" w:rsidP="00207E56">
      <w:pPr>
        <w:pStyle w:val="BodyTextIndent2"/>
        <w:ind w:left="360" w:hanging="360"/>
        <w:rPr>
          <w:rFonts w:ascii="Arial" w:hAnsi="Arial" w:cs="Arial"/>
          <w:sz w:val="22"/>
          <w:szCs w:val="22"/>
          <w:lang w:val="en-GB"/>
        </w:rPr>
      </w:pPr>
      <w:r w:rsidRPr="00D06F18">
        <w:rPr>
          <w:rFonts w:ascii="Arial" w:hAnsi="Arial" w:cs="Arial"/>
          <w:sz w:val="22"/>
          <w:szCs w:val="22"/>
          <w:lang w:val="en-GB"/>
        </w:rPr>
        <w:t>Answer</w:t>
      </w:r>
    </w:p>
    <w:p w:rsidR="00B3574D" w:rsidRPr="00D06F18" w:rsidRDefault="00B3574D" w:rsidP="00D07292">
      <w:pPr>
        <w:pStyle w:val="BodyTextIndent2"/>
        <w:tabs>
          <w:tab w:val="left" w:pos="720"/>
        </w:tabs>
        <w:rPr>
          <w:rFonts w:ascii="Arial" w:hAnsi="Arial" w:cs="Arial"/>
          <w:b w:val="0"/>
          <w:sz w:val="22"/>
          <w:szCs w:val="22"/>
          <w:lang w:val="en-GB"/>
        </w:rPr>
      </w:pPr>
    </w:p>
    <w:p w:rsidR="00B3574D" w:rsidRPr="00D06F18" w:rsidRDefault="00B3574D" w:rsidP="0060370A">
      <w:pPr>
        <w:pStyle w:val="BodyTextIndent2"/>
        <w:tabs>
          <w:tab w:val="left" w:pos="709"/>
        </w:tabs>
        <w:ind w:left="709" w:hanging="709"/>
        <w:rPr>
          <w:rFonts w:ascii="Arial" w:hAnsi="Arial" w:cs="Arial"/>
          <w:b w:val="0"/>
          <w:bCs w:val="0"/>
          <w:sz w:val="22"/>
          <w:szCs w:val="22"/>
          <w:lang w:val="en-GB"/>
        </w:rPr>
      </w:pPr>
      <w:r w:rsidRPr="00D06F18">
        <w:rPr>
          <w:rFonts w:ascii="Arial" w:hAnsi="Arial" w:cs="Arial"/>
          <w:b w:val="0"/>
          <w:sz w:val="22"/>
          <w:szCs w:val="22"/>
          <w:lang w:val="en-GB"/>
        </w:rPr>
        <w:tab/>
      </w:r>
      <w:r w:rsidRPr="00D06F18">
        <w:rPr>
          <w:rFonts w:ascii="Arial" w:hAnsi="Arial" w:cs="Arial"/>
          <w:b w:val="0"/>
          <w:bCs w:val="0"/>
          <w:sz w:val="22"/>
          <w:szCs w:val="22"/>
          <w:lang w:val="en-GB"/>
        </w:rPr>
        <w:t>The main types of information required by the managers to implement the balanced score card approach to performance measurement are:</w:t>
      </w:r>
    </w:p>
    <w:p w:rsidR="00B3574D" w:rsidRPr="00D06F18" w:rsidRDefault="00B3574D" w:rsidP="00207E56">
      <w:pPr>
        <w:pStyle w:val="BodyTextIndent2"/>
        <w:ind w:left="709"/>
        <w:rPr>
          <w:rFonts w:ascii="Arial" w:hAnsi="Arial" w:cs="Arial"/>
          <w:b w:val="0"/>
          <w:bCs w:val="0"/>
          <w:sz w:val="22"/>
          <w:szCs w:val="22"/>
          <w:lang w:val="en-GB"/>
        </w:rPr>
      </w:pPr>
      <w:r w:rsidRPr="00D06F18">
        <w:rPr>
          <w:rFonts w:ascii="Arial" w:hAnsi="Arial" w:cs="Arial"/>
          <w:b w:val="0"/>
          <w:bCs w:val="0"/>
          <w:sz w:val="22"/>
          <w:szCs w:val="22"/>
          <w:lang w:val="en-GB"/>
        </w:rPr>
        <w:t xml:space="preserve">                      </w:t>
      </w:r>
    </w:p>
    <w:p w:rsidR="00B3574D" w:rsidRPr="00D06F18" w:rsidRDefault="0060370A" w:rsidP="0060370A">
      <w:pPr>
        <w:pStyle w:val="BodyTextIndent2"/>
        <w:tabs>
          <w:tab w:val="left" w:pos="720"/>
          <w:tab w:val="left" w:pos="1276"/>
        </w:tabs>
        <w:ind w:left="709"/>
        <w:rPr>
          <w:rFonts w:ascii="Arial" w:hAnsi="Arial" w:cs="Arial"/>
          <w:b w:val="0"/>
          <w:bCs w:val="0"/>
          <w:sz w:val="22"/>
          <w:szCs w:val="22"/>
          <w:lang w:val="en-GB"/>
        </w:rPr>
      </w:pPr>
      <w:r w:rsidRPr="00D06F18">
        <w:rPr>
          <w:rFonts w:ascii="Arial" w:hAnsi="Arial" w:cs="Arial"/>
          <w:b w:val="0"/>
          <w:bCs w:val="0"/>
          <w:sz w:val="22"/>
          <w:szCs w:val="22"/>
          <w:lang w:val="en-GB"/>
        </w:rPr>
        <w:tab/>
      </w:r>
      <w:r w:rsidR="00B3574D" w:rsidRPr="00D06F18">
        <w:rPr>
          <w:rFonts w:ascii="Arial" w:hAnsi="Arial" w:cs="Arial"/>
          <w:b w:val="0"/>
          <w:bCs w:val="0"/>
          <w:sz w:val="22"/>
          <w:szCs w:val="22"/>
          <w:lang w:val="en-GB"/>
        </w:rPr>
        <w:t xml:space="preserve">(i) </w:t>
      </w:r>
      <w:r w:rsidRPr="00D06F18">
        <w:rPr>
          <w:rFonts w:ascii="Arial" w:hAnsi="Arial" w:cs="Arial"/>
          <w:b w:val="0"/>
          <w:bCs w:val="0"/>
          <w:sz w:val="22"/>
          <w:szCs w:val="22"/>
          <w:lang w:val="en-GB"/>
        </w:rPr>
        <w:tab/>
      </w:r>
      <w:r w:rsidR="00B3574D" w:rsidRPr="00D06F18">
        <w:rPr>
          <w:rFonts w:ascii="Arial" w:hAnsi="Arial" w:cs="Arial"/>
          <w:b w:val="0"/>
          <w:bCs w:val="0"/>
          <w:sz w:val="22"/>
          <w:szCs w:val="22"/>
          <w:lang w:val="en-GB"/>
        </w:rPr>
        <w:t>Customer perspective – How do customer see us?</w:t>
      </w:r>
    </w:p>
    <w:p w:rsidR="00B3574D" w:rsidRPr="00D06F18" w:rsidRDefault="00B3574D" w:rsidP="00207E56">
      <w:pPr>
        <w:pStyle w:val="BodyTextIndent2"/>
        <w:tabs>
          <w:tab w:val="left" w:pos="720"/>
        </w:tabs>
        <w:ind w:left="709"/>
        <w:rPr>
          <w:rFonts w:ascii="Arial" w:hAnsi="Arial" w:cs="Arial"/>
          <w:b w:val="0"/>
          <w:bCs w:val="0"/>
          <w:sz w:val="16"/>
          <w:szCs w:val="16"/>
          <w:lang w:val="en-GB"/>
        </w:rPr>
      </w:pPr>
    </w:p>
    <w:p w:rsidR="00B3574D" w:rsidRPr="00D06F18" w:rsidRDefault="0060370A" w:rsidP="0060370A">
      <w:pPr>
        <w:pStyle w:val="BodyTextIndent2"/>
        <w:tabs>
          <w:tab w:val="left" w:pos="720"/>
          <w:tab w:val="left" w:pos="1276"/>
        </w:tabs>
        <w:ind w:left="709"/>
        <w:rPr>
          <w:rFonts w:ascii="Arial" w:hAnsi="Arial" w:cs="Arial"/>
          <w:b w:val="0"/>
          <w:bCs w:val="0"/>
          <w:sz w:val="22"/>
          <w:szCs w:val="22"/>
          <w:lang w:val="en-GB"/>
        </w:rPr>
      </w:pPr>
      <w:r w:rsidRPr="00D06F18">
        <w:rPr>
          <w:rFonts w:ascii="Arial" w:hAnsi="Arial" w:cs="Arial"/>
          <w:b w:val="0"/>
          <w:bCs w:val="0"/>
          <w:sz w:val="22"/>
          <w:szCs w:val="22"/>
          <w:lang w:val="en-GB"/>
        </w:rPr>
        <w:tab/>
      </w:r>
      <w:r w:rsidR="00B3574D" w:rsidRPr="00D06F18">
        <w:rPr>
          <w:rFonts w:ascii="Arial" w:hAnsi="Arial" w:cs="Arial"/>
          <w:b w:val="0"/>
          <w:bCs w:val="0"/>
          <w:sz w:val="22"/>
          <w:szCs w:val="22"/>
          <w:lang w:val="en-GB"/>
        </w:rPr>
        <w:t xml:space="preserve">(ii) </w:t>
      </w:r>
      <w:r w:rsidRPr="00D06F18">
        <w:rPr>
          <w:rFonts w:ascii="Arial" w:hAnsi="Arial" w:cs="Arial"/>
          <w:b w:val="0"/>
          <w:bCs w:val="0"/>
          <w:sz w:val="22"/>
          <w:szCs w:val="22"/>
          <w:lang w:val="en-GB"/>
        </w:rPr>
        <w:tab/>
      </w:r>
      <w:r w:rsidR="00B3574D" w:rsidRPr="00D06F18">
        <w:rPr>
          <w:rFonts w:ascii="Arial" w:hAnsi="Arial" w:cs="Arial"/>
          <w:b w:val="0"/>
          <w:bCs w:val="0"/>
          <w:sz w:val="22"/>
          <w:szCs w:val="22"/>
          <w:lang w:val="en-GB"/>
        </w:rPr>
        <w:t>Internal business process perspective – Where we must excel at?</w:t>
      </w:r>
    </w:p>
    <w:p w:rsidR="00B3574D" w:rsidRPr="00D06F18" w:rsidRDefault="00B3574D" w:rsidP="00207E56">
      <w:pPr>
        <w:pStyle w:val="BodyTextIndent2"/>
        <w:tabs>
          <w:tab w:val="left" w:pos="720"/>
        </w:tabs>
        <w:ind w:left="709"/>
        <w:rPr>
          <w:rFonts w:ascii="Arial" w:hAnsi="Arial" w:cs="Arial"/>
          <w:b w:val="0"/>
          <w:bCs w:val="0"/>
          <w:sz w:val="16"/>
          <w:szCs w:val="16"/>
          <w:lang w:val="en-GB"/>
        </w:rPr>
      </w:pPr>
    </w:p>
    <w:p w:rsidR="00B3574D" w:rsidRPr="00D06F18" w:rsidRDefault="0060370A" w:rsidP="0060370A">
      <w:pPr>
        <w:pStyle w:val="BodyTextIndent2"/>
        <w:tabs>
          <w:tab w:val="left" w:pos="720"/>
          <w:tab w:val="left" w:pos="1276"/>
        </w:tabs>
        <w:ind w:left="709"/>
        <w:rPr>
          <w:rFonts w:ascii="Arial" w:hAnsi="Arial" w:cs="Arial"/>
          <w:b w:val="0"/>
          <w:bCs w:val="0"/>
          <w:sz w:val="22"/>
          <w:szCs w:val="22"/>
          <w:lang w:val="en-GB"/>
        </w:rPr>
      </w:pPr>
      <w:r w:rsidRPr="00D06F18">
        <w:rPr>
          <w:rFonts w:ascii="Arial" w:hAnsi="Arial" w:cs="Arial"/>
          <w:b w:val="0"/>
          <w:bCs w:val="0"/>
          <w:sz w:val="22"/>
          <w:szCs w:val="22"/>
          <w:lang w:val="en-GB"/>
        </w:rPr>
        <w:tab/>
      </w:r>
      <w:r w:rsidR="00B3574D" w:rsidRPr="00D06F18">
        <w:rPr>
          <w:rFonts w:ascii="Arial" w:hAnsi="Arial" w:cs="Arial"/>
          <w:b w:val="0"/>
          <w:bCs w:val="0"/>
          <w:sz w:val="22"/>
          <w:szCs w:val="22"/>
          <w:lang w:val="en-GB"/>
        </w:rPr>
        <w:t xml:space="preserve">(iii) </w:t>
      </w:r>
      <w:r w:rsidRPr="00D06F18">
        <w:rPr>
          <w:rFonts w:ascii="Arial" w:hAnsi="Arial" w:cs="Arial"/>
          <w:b w:val="0"/>
          <w:bCs w:val="0"/>
          <w:sz w:val="22"/>
          <w:szCs w:val="22"/>
          <w:lang w:val="en-GB"/>
        </w:rPr>
        <w:tab/>
      </w:r>
      <w:r w:rsidR="00B3574D" w:rsidRPr="00D06F18">
        <w:rPr>
          <w:rFonts w:ascii="Arial" w:hAnsi="Arial" w:cs="Arial"/>
          <w:b w:val="0"/>
          <w:bCs w:val="0"/>
          <w:sz w:val="22"/>
          <w:szCs w:val="22"/>
          <w:lang w:val="en-GB"/>
        </w:rPr>
        <w:t>Learning and growth perspective - Can we continue to improve and create value?</w:t>
      </w:r>
    </w:p>
    <w:p w:rsidR="00B3574D" w:rsidRPr="00D06F18" w:rsidRDefault="00B3574D" w:rsidP="00207E56">
      <w:pPr>
        <w:pStyle w:val="BodyTextIndent2"/>
        <w:tabs>
          <w:tab w:val="left" w:pos="720"/>
        </w:tabs>
        <w:ind w:left="709"/>
        <w:rPr>
          <w:rFonts w:ascii="Arial" w:hAnsi="Arial" w:cs="Arial"/>
          <w:b w:val="0"/>
          <w:bCs w:val="0"/>
          <w:sz w:val="16"/>
          <w:szCs w:val="16"/>
          <w:lang w:val="en-GB"/>
        </w:rPr>
      </w:pPr>
    </w:p>
    <w:p w:rsidR="00B3574D" w:rsidRPr="00D06F18" w:rsidRDefault="0060370A" w:rsidP="0060370A">
      <w:pPr>
        <w:pStyle w:val="BodyTextIndent2"/>
        <w:tabs>
          <w:tab w:val="left" w:pos="720"/>
          <w:tab w:val="left" w:pos="1276"/>
        </w:tabs>
        <w:ind w:left="709"/>
        <w:rPr>
          <w:rFonts w:ascii="Arial" w:hAnsi="Arial" w:cs="Arial"/>
          <w:b w:val="0"/>
          <w:bCs w:val="0"/>
          <w:sz w:val="22"/>
          <w:szCs w:val="22"/>
          <w:lang w:val="en-GB"/>
        </w:rPr>
      </w:pPr>
      <w:r w:rsidRPr="00D06F18">
        <w:rPr>
          <w:rFonts w:ascii="Arial" w:hAnsi="Arial" w:cs="Arial"/>
          <w:b w:val="0"/>
          <w:bCs w:val="0"/>
          <w:sz w:val="22"/>
          <w:szCs w:val="22"/>
          <w:lang w:val="en-GB"/>
        </w:rPr>
        <w:tab/>
      </w:r>
      <w:r w:rsidR="00B3574D" w:rsidRPr="00D06F18">
        <w:rPr>
          <w:rFonts w:ascii="Arial" w:hAnsi="Arial" w:cs="Arial"/>
          <w:b w:val="0"/>
          <w:bCs w:val="0"/>
          <w:sz w:val="22"/>
          <w:szCs w:val="22"/>
          <w:lang w:val="en-GB"/>
        </w:rPr>
        <w:t>(i</w:t>
      </w:r>
      <w:r w:rsidR="00B3574D" w:rsidRPr="00D06F18">
        <w:rPr>
          <w:rFonts w:ascii="Arial" w:hAnsi="Arial" w:cs="Arial"/>
          <w:b w:val="0"/>
          <w:bCs w:val="0"/>
          <w:smallCaps/>
          <w:sz w:val="22"/>
          <w:szCs w:val="22"/>
          <w:lang w:val="en-GB"/>
        </w:rPr>
        <w:t xml:space="preserve">v) </w:t>
      </w:r>
      <w:r w:rsidRPr="00D06F18">
        <w:rPr>
          <w:rFonts w:ascii="Arial" w:hAnsi="Arial" w:cs="Arial"/>
          <w:b w:val="0"/>
          <w:bCs w:val="0"/>
          <w:smallCaps/>
          <w:sz w:val="22"/>
          <w:szCs w:val="22"/>
          <w:lang w:val="en-GB"/>
        </w:rPr>
        <w:tab/>
      </w:r>
      <w:r w:rsidR="00B3574D" w:rsidRPr="00D06F18">
        <w:rPr>
          <w:rFonts w:ascii="Arial" w:hAnsi="Arial" w:cs="Arial"/>
          <w:b w:val="0"/>
          <w:bCs w:val="0"/>
          <w:sz w:val="22"/>
          <w:szCs w:val="22"/>
          <w:lang w:val="en-GB"/>
        </w:rPr>
        <w:t>Financial perspective – How do we look to the shareholders?</w:t>
      </w:r>
    </w:p>
    <w:p w:rsidR="00B3574D" w:rsidRPr="00D06F18" w:rsidRDefault="00B3574D" w:rsidP="00207E56">
      <w:pPr>
        <w:tabs>
          <w:tab w:val="left" w:pos="709"/>
        </w:tabs>
        <w:rPr>
          <w:position w:val="0"/>
        </w:rPr>
      </w:pPr>
    </w:p>
    <w:p w:rsidR="00B3574D" w:rsidRPr="00D06F18" w:rsidRDefault="00227316" w:rsidP="00207E56">
      <w:pPr>
        <w:tabs>
          <w:tab w:val="left" w:pos="709"/>
        </w:tabs>
        <w:ind w:left="705" w:hanging="705"/>
        <w:rPr>
          <w:position w:val="0"/>
        </w:rPr>
      </w:pPr>
      <w:r w:rsidRPr="00D06F18">
        <w:rPr>
          <w:b/>
          <w:position w:val="0"/>
        </w:rPr>
        <w:t>5</w:t>
      </w:r>
      <w:r w:rsidR="00B3574D" w:rsidRPr="00D06F18">
        <w:rPr>
          <w:b/>
          <w:position w:val="0"/>
        </w:rPr>
        <w:t>.</w:t>
      </w:r>
      <w:r w:rsidR="00B3574D" w:rsidRPr="00D06F18">
        <w:rPr>
          <w:position w:val="0"/>
        </w:rPr>
        <w:tab/>
        <w:t>Identify Balance Scorecard Perspectives from the following potential measures observed in different business sectors.</w:t>
      </w:r>
    </w:p>
    <w:p w:rsidR="00B3574D" w:rsidRPr="00D06F18" w:rsidRDefault="00B3574D" w:rsidP="00207E56">
      <w:pPr>
        <w:tabs>
          <w:tab w:val="left" w:pos="709"/>
        </w:tabs>
        <w:ind w:left="705" w:hanging="705"/>
        <w:rPr>
          <w:position w:val="0"/>
        </w:rPr>
      </w:pPr>
    </w:p>
    <w:p w:rsidR="00B3574D" w:rsidRPr="00D06F18" w:rsidRDefault="00B3574D" w:rsidP="007D72BA">
      <w:pPr>
        <w:pStyle w:val="ListParagraph"/>
        <w:numPr>
          <w:ilvl w:val="0"/>
          <w:numId w:val="47"/>
        </w:numPr>
        <w:tabs>
          <w:tab w:val="left" w:pos="709"/>
        </w:tabs>
        <w:ind w:left="1276" w:hanging="567"/>
        <w:rPr>
          <w:position w:val="0"/>
        </w:rPr>
      </w:pPr>
      <w:r w:rsidRPr="00D06F18">
        <w:rPr>
          <w:position w:val="0"/>
        </w:rPr>
        <w:t>Weekly Patient Complaints</w:t>
      </w:r>
    </w:p>
    <w:p w:rsidR="00B3574D" w:rsidRPr="00D06F18" w:rsidRDefault="00B3574D" w:rsidP="007D72BA">
      <w:pPr>
        <w:pStyle w:val="ListParagraph"/>
        <w:numPr>
          <w:ilvl w:val="0"/>
          <w:numId w:val="47"/>
        </w:numPr>
        <w:tabs>
          <w:tab w:val="left" w:pos="709"/>
        </w:tabs>
        <w:ind w:left="1276" w:hanging="567"/>
        <w:rPr>
          <w:position w:val="0"/>
        </w:rPr>
      </w:pPr>
      <w:r w:rsidRPr="00D06F18">
        <w:rPr>
          <w:position w:val="0"/>
        </w:rPr>
        <w:t>Patient Satisfaction Survey</w:t>
      </w:r>
    </w:p>
    <w:p w:rsidR="00B3574D" w:rsidRPr="00D06F18" w:rsidRDefault="00B3574D" w:rsidP="007D72BA">
      <w:pPr>
        <w:pStyle w:val="ListParagraph"/>
        <w:numPr>
          <w:ilvl w:val="0"/>
          <w:numId w:val="47"/>
        </w:numPr>
        <w:tabs>
          <w:tab w:val="left" w:pos="709"/>
        </w:tabs>
        <w:ind w:left="1276" w:hanging="567"/>
        <w:rPr>
          <w:position w:val="0"/>
        </w:rPr>
      </w:pPr>
      <w:r w:rsidRPr="00D06F18">
        <w:rPr>
          <w:position w:val="0"/>
        </w:rPr>
        <w:t>Flight Cancellation Rate</w:t>
      </w:r>
    </w:p>
    <w:p w:rsidR="00B3574D" w:rsidRPr="00D06F18" w:rsidRDefault="00B3574D" w:rsidP="007D72BA">
      <w:pPr>
        <w:pStyle w:val="ListParagraph"/>
        <w:numPr>
          <w:ilvl w:val="0"/>
          <w:numId w:val="47"/>
        </w:numPr>
        <w:tabs>
          <w:tab w:val="left" w:pos="709"/>
        </w:tabs>
        <w:ind w:left="1276" w:hanging="567"/>
        <w:rPr>
          <w:position w:val="0"/>
        </w:rPr>
      </w:pPr>
      <w:r w:rsidRPr="00D06F18">
        <w:rPr>
          <w:position w:val="0"/>
        </w:rPr>
        <w:t>On-time Performance of an Airline</w:t>
      </w:r>
    </w:p>
    <w:p w:rsidR="00B3574D" w:rsidRPr="00D06F18" w:rsidRDefault="00B3574D" w:rsidP="007D72BA">
      <w:pPr>
        <w:pStyle w:val="ListParagraph"/>
        <w:numPr>
          <w:ilvl w:val="0"/>
          <w:numId w:val="47"/>
        </w:numPr>
        <w:tabs>
          <w:tab w:val="left" w:pos="709"/>
        </w:tabs>
        <w:ind w:left="1276" w:hanging="567"/>
        <w:rPr>
          <w:position w:val="0"/>
        </w:rPr>
      </w:pPr>
      <w:r w:rsidRPr="00D06F18">
        <w:rPr>
          <w:position w:val="0"/>
        </w:rPr>
        <w:t>Number of Grants Awarded to a Healthcare unit</w:t>
      </w:r>
    </w:p>
    <w:p w:rsidR="00B3574D" w:rsidRPr="00D06F18" w:rsidRDefault="00B3574D" w:rsidP="007D72BA">
      <w:pPr>
        <w:pStyle w:val="ListParagraph"/>
        <w:numPr>
          <w:ilvl w:val="0"/>
          <w:numId w:val="47"/>
        </w:numPr>
        <w:tabs>
          <w:tab w:val="left" w:pos="709"/>
        </w:tabs>
        <w:ind w:left="1276" w:hanging="567"/>
        <w:rPr>
          <w:position w:val="0"/>
        </w:rPr>
      </w:pPr>
      <w:r w:rsidRPr="00D06F18">
        <w:rPr>
          <w:position w:val="0"/>
        </w:rPr>
        <w:t>Outstanding Loan Balances / Deposit Balances of a Banking Company</w:t>
      </w:r>
    </w:p>
    <w:p w:rsidR="00B3574D" w:rsidRPr="00D06F18" w:rsidRDefault="00B3574D" w:rsidP="007D72BA">
      <w:pPr>
        <w:pStyle w:val="ListParagraph"/>
        <w:numPr>
          <w:ilvl w:val="0"/>
          <w:numId w:val="47"/>
        </w:numPr>
        <w:tabs>
          <w:tab w:val="left" w:pos="709"/>
        </w:tabs>
        <w:ind w:left="1276" w:hanging="567"/>
        <w:rPr>
          <w:position w:val="0"/>
        </w:rPr>
      </w:pPr>
      <w:r w:rsidRPr="00D06F18">
        <w:rPr>
          <w:position w:val="0"/>
        </w:rPr>
        <w:t>Employee Turnover Rate of a Healthcare unit</w:t>
      </w:r>
    </w:p>
    <w:p w:rsidR="00B3574D" w:rsidRPr="00D06F18" w:rsidRDefault="00B3574D" w:rsidP="007D72BA">
      <w:pPr>
        <w:pStyle w:val="ListParagraph"/>
        <w:numPr>
          <w:ilvl w:val="0"/>
          <w:numId w:val="47"/>
        </w:numPr>
        <w:tabs>
          <w:tab w:val="left" w:pos="709"/>
        </w:tabs>
        <w:ind w:left="1276" w:hanging="567"/>
        <w:rPr>
          <w:position w:val="0"/>
        </w:rPr>
      </w:pPr>
      <w:r w:rsidRPr="00D06F18">
        <w:rPr>
          <w:position w:val="0"/>
        </w:rPr>
        <w:t>Patient Referral Rate</w:t>
      </w:r>
    </w:p>
    <w:p w:rsidR="00B3574D" w:rsidRPr="00D06F18" w:rsidRDefault="00B3574D" w:rsidP="007D72BA">
      <w:pPr>
        <w:pStyle w:val="ListParagraph"/>
        <w:numPr>
          <w:ilvl w:val="0"/>
          <w:numId w:val="47"/>
        </w:numPr>
        <w:tabs>
          <w:tab w:val="left" w:pos="709"/>
        </w:tabs>
        <w:ind w:left="1276" w:hanging="567"/>
        <w:rPr>
          <w:position w:val="0"/>
        </w:rPr>
      </w:pPr>
      <w:r w:rsidRPr="00D06F18">
        <w:rPr>
          <w:position w:val="0"/>
        </w:rPr>
        <w:t>Non-interest Income of a Banking Company</w:t>
      </w:r>
    </w:p>
    <w:p w:rsidR="00B3574D" w:rsidRPr="00D06F18" w:rsidRDefault="00B3574D" w:rsidP="007D72BA">
      <w:pPr>
        <w:pStyle w:val="ListParagraph"/>
        <w:numPr>
          <w:ilvl w:val="0"/>
          <w:numId w:val="47"/>
        </w:numPr>
        <w:tabs>
          <w:tab w:val="left" w:pos="709"/>
        </w:tabs>
        <w:ind w:left="1276" w:hanging="567"/>
        <w:rPr>
          <w:position w:val="0"/>
        </w:rPr>
      </w:pPr>
      <w:r w:rsidRPr="00D06F18">
        <w:rPr>
          <w:position w:val="0"/>
        </w:rPr>
        <w:t>Lost of Bag Reports per 5,000 Passengers</w:t>
      </w:r>
    </w:p>
    <w:p w:rsidR="00B3574D" w:rsidRPr="00D06F18" w:rsidRDefault="00B3574D" w:rsidP="00207E56">
      <w:pPr>
        <w:tabs>
          <w:tab w:val="left" w:pos="709"/>
        </w:tabs>
        <w:rPr>
          <w:position w:val="0"/>
        </w:rPr>
      </w:pPr>
    </w:p>
    <w:p w:rsidR="00B3574D" w:rsidRPr="00D06F18" w:rsidRDefault="00B3574D" w:rsidP="00207E56">
      <w:pPr>
        <w:tabs>
          <w:tab w:val="left" w:pos="709"/>
        </w:tabs>
        <w:rPr>
          <w:position w:val="0"/>
        </w:rPr>
      </w:pPr>
      <w:r w:rsidRPr="00D06F18">
        <w:rPr>
          <w:b/>
          <w:position w:val="0"/>
        </w:rPr>
        <w:t xml:space="preserve">Answer: </w:t>
      </w:r>
    </w:p>
    <w:p w:rsidR="00B3574D" w:rsidRPr="00D06F18" w:rsidRDefault="00B3574D" w:rsidP="002905A2">
      <w:pPr>
        <w:tabs>
          <w:tab w:val="left" w:pos="709"/>
        </w:tabs>
        <w:ind w:left="709"/>
        <w:rPr>
          <w:position w:val="0"/>
        </w:rPr>
      </w:pPr>
      <w:r w:rsidRPr="00D06F18">
        <w:rPr>
          <w:position w:val="0"/>
        </w:rPr>
        <w:tab/>
        <w:t>Statement Showing Balance Scorecard Perspectives for Different Business Sectors</w:t>
      </w:r>
    </w:p>
    <w:p w:rsidR="00B3574D" w:rsidRPr="00D06F18" w:rsidRDefault="00B3574D" w:rsidP="00207E56">
      <w:pPr>
        <w:tabs>
          <w:tab w:val="left" w:pos="709"/>
        </w:tabs>
        <w:rPr>
          <w:position w:val="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2126"/>
        <w:gridCol w:w="2127"/>
        <w:gridCol w:w="1417"/>
      </w:tblGrid>
      <w:tr w:rsidR="00B3574D" w:rsidRPr="00D06F18" w:rsidTr="0060370A">
        <w:tc>
          <w:tcPr>
            <w:tcW w:w="3969" w:type="dxa"/>
          </w:tcPr>
          <w:p w:rsidR="00B3574D" w:rsidRPr="00D06F18" w:rsidRDefault="00B3574D" w:rsidP="00207E56">
            <w:pPr>
              <w:tabs>
                <w:tab w:val="left" w:pos="709"/>
              </w:tabs>
              <w:rPr>
                <w:position w:val="0"/>
              </w:rPr>
            </w:pPr>
          </w:p>
        </w:tc>
        <w:tc>
          <w:tcPr>
            <w:tcW w:w="2126" w:type="dxa"/>
          </w:tcPr>
          <w:p w:rsidR="00B3574D" w:rsidRPr="00D06F18" w:rsidRDefault="00B3574D" w:rsidP="0060370A">
            <w:pPr>
              <w:tabs>
                <w:tab w:val="left" w:pos="709"/>
              </w:tabs>
              <w:ind w:firstLine="0"/>
              <w:rPr>
                <w:position w:val="0"/>
              </w:rPr>
            </w:pPr>
            <w:r w:rsidRPr="00D06F18">
              <w:rPr>
                <w:position w:val="0"/>
              </w:rPr>
              <w:t>Health Care</w:t>
            </w:r>
          </w:p>
        </w:tc>
        <w:tc>
          <w:tcPr>
            <w:tcW w:w="2127" w:type="dxa"/>
          </w:tcPr>
          <w:p w:rsidR="00B3574D" w:rsidRPr="00D06F18" w:rsidRDefault="00B3574D" w:rsidP="0060370A">
            <w:pPr>
              <w:tabs>
                <w:tab w:val="left" w:pos="709"/>
              </w:tabs>
              <w:ind w:firstLine="62"/>
              <w:rPr>
                <w:position w:val="0"/>
              </w:rPr>
            </w:pPr>
            <w:r w:rsidRPr="00D06F18">
              <w:rPr>
                <w:position w:val="0"/>
              </w:rPr>
              <w:t>Airlines</w:t>
            </w:r>
          </w:p>
        </w:tc>
        <w:tc>
          <w:tcPr>
            <w:tcW w:w="1417" w:type="dxa"/>
          </w:tcPr>
          <w:p w:rsidR="00B3574D" w:rsidRPr="00D06F18" w:rsidRDefault="00B3574D" w:rsidP="00207E56">
            <w:pPr>
              <w:tabs>
                <w:tab w:val="left" w:pos="709"/>
              </w:tabs>
              <w:rPr>
                <w:position w:val="0"/>
              </w:rPr>
            </w:pPr>
            <w:r w:rsidRPr="00D06F18">
              <w:rPr>
                <w:position w:val="0"/>
              </w:rPr>
              <w:t>Banking</w:t>
            </w:r>
          </w:p>
        </w:tc>
      </w:tr>
      <w:tr w:rsidR="00B3574D" w:rsidRPr="00D06F18" w:rsidTr="0060370A">
        <w:tc>
          <w:tcPr>
            <w:tcW w:w="3969" w:type="dxa"/>
          </w:tcPr>
          <w:p w:rsidR="00B3574D" w:rsidRPr="00D06F18" w:rsidRDefault="00B3574D" w:rsidP="00207E56">
            <w:pPr>
              <w:tabs>
                <w:tab w:val="left" w:pos="709"/>
              </w:tabs>
              <w:rPr>
                <w:position w:val="0"/>
              </w:rPr>
            </w:pPr>
            <w:r w:rsidRPr="00D06F18">
              <w:rPr>
                <w:position w:val="0"/>
              </w:rPr>
              <w:t>Weekly Patient Complaints</w:t>
            </w:r>
          </w:p>
        </w:tc>
        <w:tc>
          <w:tcPr>
            <w:tcW w:w="2126" w:type="dxa"/>
          </w:tcPr>
          <w:p w:rsidR="00B3574D" w:rsidRPr="00D06F18" w:rsidRDefault="00B3574D" w:rsidP="00207E56">
            <w:pPr>
              <w:tabs>
                <w:tab w:val="left" w:pos="709"/>
              </w:tabs>
              <w:rPr>
                <w:position w:val="0"/>
              </w:rPr>
            </w:pPr>
            <w:r w:rsidRPr="00D06F18">
              <w:rPr>
                <w:position w:val="0"/>
              </w:rPr>
              <w:t>Internal Operating Efficiency</w:t>
            </w:r>
          </w:p>
        </w:tc>
        <w:tc>
          <w:tcPr>
            <w:tcW w:w="2127" w:type="dxa"/>
          </w:tcPr>
          <w:p w:rsidR="00B3574D" w:rsidRPr="00D06F18" w:rsidRDefault="00B3574D" w:rsidP="00207E56">
            <w:pPr>
              <w:tabs>
                <w:tab w:val="left" w:pos="709"/>
              </w:tabs>
              <w:rPr>
                <w:position w:val="0"/>
              </w:rPr>
            </w:pPr>
            <w:r w:rsidRPr="00D06F18">
              <w:rPr>
                <w:position w:val="0"/>
              </w:rPr>
              <w:t xml:space="preserve">            ---</w:t>
            </w:r>
          </w:p>
        </w:tc>
        <w:tc>
          <w:tcPr>
            <w:tcW w:w="1417" w:type="dxa"/>
          </w:tcPr>
          <w:p w:rsidR="00B3574D" w:rsidRPr="00D06F18" w:rsidRDefault="00B3574D" w:rsidP="00207E56">
            <w:pPr>
              <w:tabs>
                <w:tab w:val="left" w:pos="709"/>
              </w:tabs>
              <w:rPr>
                <w:position w:val="0"/>
              </w:rPr>
            </w:pPr>
            <w:r w:rsidRPr="00D06F18">
              <w:rPr>
                <w:position w:val="0"/>
              </w:rPr>
              <w:t xml:space="preserve">    ---</w:t>
            </w:r>
          </w:p>
        </w:tc>
      </w:tr>
      <w:tr w:rsidR="00B3574D" w:rsidRPr="00D06F18" w:rsidTr="0060370A">
        <w:tc>
          <w:tcPr>
            <w:tcW w:w="3969" w:type="dxa"/>
          </w:tcPr>
          <w:p w:rsidR="00B3574D" w:rsidRPr="00D06F18" w:rsidRDefault="00B3574D" w:rsidP="00207E56">
            <w:pPr>
              <w:tabs>
                <w:tab w:val="left" w:pos="709"/>
              </w:tabs>
              <w:rPr>
                <w:position w:val="0"/>
              </w:rPr>
            </w:pPr>
            <w:r w:rsidRPr="00D06F18">
              <w:rPr>
                <w:position w:val="0"/>
              </w:rPr>
              <w:t>Patient Satisfaction Survey</w:t>
            </w:r>
          </w:p>
        </w:tc>
        <w:tc>
          <w:tcPr>
            <w:tcW w:w="2126" w:type="dxa"/>
          </w:tcPr>
          <w:p w:rsidR="00B3574D" w:rsidRPr="00D06F18" w:rsidRDefault="00B3574D" w:rsidP="007628D2">
            <w:pPr>
              <w:tabs>
                <w:tab w:val="left" w:pos="709"/>
              </w:tabs>
              <w:ind w:left="317" w:hanging="317"/>
              <w:rPr>
                <w:position w:val="0"/>
              </w:rPr>
            </w:pPr>
            <w:r w:rsidRPr="00D06F18">
              <w:rPr>
                <w:position w:val="0"/>
              </w:rPr>
              <w:t xml:space="preserve">Customer Service &amp; Satisfaction </w:t>
            </w:r>
          </w:p>
        </w:tc>
        <w:tc>
          <w:tcPr>
            <w:tcW w:w="2127" w:type="dxa"/>
          </w:tcPr>
          <w:p w:rsidR="00B3574D" w:rsidRPr="00D06F18" w:rsidRDefault="00B3574D" w:rsidP="00207E56">
            <w:pPr>
              <w:tabs>
                <w:tab w:val="left" w:pos="709"/>
              </w:tabs>
              <w:rPr>
                <w:position w:val="0"/>
              </w:rPr>
            </w:pPr>
            <w:r w:rsidRPr="00D06F18">
              <w:rPr>
                <w:position w:val="0"/>
              </w:rPr>
              <w:t xml:space="preserve">            ---</w:t>
            </w:r>
          </w:p>
        </w:tc>
        <w:tc>
          <w:tcPr>
            <w:tcW w:w="1417" w:type="dxa"/>
          </w:tcPr>
          <w:p w:rsidR="00B3574D" w:rsidRPr="00D06F18" w:rsidRDefault="00B3574D" w:rsidP="00207E56">
            <w:pPr>
              <w:tabs>
                <w:tab w:val="left" w:pos="709"/>
              </w:tabs>
              <w:rPr>
                <w:position w:val="0"/>
              </w:rPr>
            </w:pPr>
            <w:r w:rsidRPr="00D06F18">
              <w:rPr>
                <w:position w:val="0"/>
              </w:rPr>
              <w:t xml:space="preserve">    ---</w:t>
            </w:r>
          </w:p>
        </w:tc>
      </w:tr>
      <w:tr w:rsidR="00B3574D" w:rsidRPr="00D06F18" w:rsidTr="0060370A">
        <w:tc>
          <w:tcPr>
            <w:tcW w:w="3969" w:type="dxa"/>
          </w:tcPr>
          <w:p w:rsidR="00B3574D" w:rsidRPr="00D06F18" w:rsidRDefault="00B3574D" w:rsidP="00207E56">
            <w:pPr>
              <w:tabs>
                <w:tab w:val="left" w:pos="709"/>
              </w:tabs>
              <w:rPr>
                <w:position w:val="0"/>
              </w:rPr>
            </w:pPr>
            <w:r w:rsidRPr="00D06F18">
              <w:rPr>
                <w:position w:val="0"/>
              </w:rPr>
              <w:t>Flight Cancellation Rate</w:t>
            </w:r>
          </w:p>
        </w:tc>
        <w:tc>
          <w:tcPr>
            <w:tcW w:w="2126" w:type="dxa"/>
          </w:tcPr>
          <w:p w:rsidR="00B3574D" w:rsidRPr="00D06F18" w:rsidRDefault="00B3574D" w:rsidP="00207E56">
            <w:pPr>
              <w:tabs>
                <w:tab w:val="left" w:pos="709"/>
              </w:tabs>
              <w:rPr>
                <w:position w:val="0"/>
              </w:rPr>
            </w:pPr>
            <w:r w:rsidRPr="00D06F18">
              <w:rPr>
                <w:position w:val="0"/>
              </w:rPr>
              <w:t xml:space="preserve">          ---</w:t>
            </w:r>
          </w:p>
        </w:tc>
        <w:tc>
          <w:tcPr>
            <w:tcW w:w="2127" w:type="dxa"/>
          </w:tcPr>
          <w:p w:rsidR="00B3574D" w:rsidRPr="00D06F18" w:rsidRDefault="0060370A" w:rsidP="0060370A">
            <w:pPr>
              <w:tabs>
                <w:tab w:val="left" w:pos="709"/>
              </w:tabs>
              <w:ind w:left="318" w:hanging="284"/>
              <w:rPr>
                <w:position w:val="0"/>
              </w:rPr>
            </w:pPr>
            <w:r w:rsidRPr="00D06F18">
              <w:rPr>
                <w:position w:val="0"/>
              </w:rPr>
              <w:t xml:space="preserve">Customer Service </w:t>
            </w:r>
            <w:r w:rsidR="00B3574D" w:rsidRPr="00D06F18">
              <w:rPr>
                <w:position w:val="0"/>
              </w:rPr>
              <w:t>&amp; Satisfaction</w:t>
            </w:r>
          </w:p>
        </w:tc>
        <w:tc>
          <w:tcPr>
            <w:tcW w:w="1417" w:type="dxa"/>
          </w:tcPr>
          <w:p w:rsidR="00B3574D" w:rsidRPr="00D06F18" w:rsidRDefault="00B3574D" w:rsidP="00207E56">
            <w:pPr>
              <w:tabs>
                <w:tab w:val="left" w:pos="709"/>
              </w:tabs>
              <w:rPr>
                <w:position w:val="0"/>
              </w:rPr>
            </w:pPr>
            <w:r w:rsidRPr="00D06F18">
              <w:rPr>
                <w:position w:val="0"/>
              </w:rPr>
              <w:t xml:space="preserve">    ---</w:t>
            </w:r>
          </w:p>
        </w:tc>
      </w:tr>
      <w:tr w:rsidR="00B3574D" w:rsidRPr="00D06F18" w:rsidTr="0060370A">
        <w:tc>
          <w:tcPr>
            <w:tcW w:w="3969" w:type="dxa"/>
          </w:tcPr>
          <w:p w:rsidR="00B3574D" w:rsidRPr="00D06F18" w:rsidRDefault="00B3574D" w:rsidP="00207E56">
            <w:pPr>
              <w:tabs>
                <w:tab w:val="left" w:pos="709"/>
              </w:tabs>
              <w:rPr>
                <w:position w:val="0"/>
              </w:rPr>
            </w:pPr>
            <w:r w:rsidRPr="00D06F18">
              <w:rPr>
                <w:position w:val="0"/>
              </w:rPr>
              <w:t>On-time Performance of an Airline</w:t>
            </w:r>
          </w:p>
        </w:tc>
        <w:tc>
          <w:tcPr>
            <w:tcW w:w="2126" w:type="dxa"/>
          </w:tcPr>
          <w:p w:rsidR="00B3574D" w:rsidRPr="00D06F18" w:rsidRDefault="00B3574D" w:rsidP="00207E56">
            <w:pPr>
              <w:tabs>
                <w:tab w:val="left" w:pos="709"/>
              </w:tabs>
              <w:rPr>
                <w:position w:val="0"/>
              </w:rPr>
            </w:pPr>
            <w:r w:rsidRPr="00D06F18">
              <w:rPr>
                <w:position w:val="0"/>
              </w:rPr>
              <w:t xml:space="preserve">          ---</w:t>
            </w:r>
          </w:p>
        </w:tc>
        <w:tc>
          <w:tcPr>
            <w:tcW w:w="2127" w:type="dxa"/>
          </w:tcPr>
          <w:p w:rsidR="00B3574D" w:rsidRPr="00D06F18" w:rsidRDefault="00B3574D" w:rsidP="00207E56">
            <w:pPr>
              <w:tabs>
                <w:tab w:val="left" w:pos="709"/>
              </w:tabs>
              <w:rPr>
                <w:position w:val="0"/>
              </w:rPr>
            </w:pPr>
            <w:r w:rsidRPr="00D06F18">
              <w:rPr>
                <w:position w:val="0"/>
              </w:rPr>
              <w:t>Internal Operating Efficiency</w:t>
            </w:r>
          </w:p>
        </w:tc>
        <w:tc>
          <w:tcPr>
            <w:tcW w:w="1417" w:type="dxa"/>
          </w:tcPr>
          <w:p w:rsidR="00B3574D" w:rsidRPr="00D06F18" w:rsidRDefault="00B3574D" w:rsidP="00207E56">
            <w:pPr>
              <w:tabs>
                <w:tab w:val="left" w:pos="709"/>
              </w:tabs>
              <w:rPr>
                <w:position w:val="0"/>
              </w:rPr>
            </w:pPr>
            <w:r w:rsidRPr="00D06F18">
              <w:rPr>
                <w:position w:val="0"/>
              </w:rPr>
              <w:t xml:space="preserve">    ---</w:t>
            </w:r>
          </w:p>
        </w:tc>
      </w:tr>
      <w:tr w:rsidR="00B3574D" w:rsidRPr="00D06F18" w:rsidTr="0060370A">
        <w:tc>
          <w:tcPr>
            <w:tcW w:w="3969" w:type="dxa"/>
          </w:tcPr>
          <w:p w:rsidR="00B3574D" w:rsidRPr="00D06F18" w:rsidRDefault="00B3574D" w:rsidP="00207E56">
            <w:pPr>
              <w:tabs>
                <w:tab w:val="left" w:pos="709"/>
              </w:tabs>
              <w:rPr>
                <w:position w:val="0"/>
              </w:rPr>
            </w:pPr>
            <w:r w:rsidRPr="00D06F18">
              <w:rPr>
                <w:position w:val="0"/>
              </w:rPr>
              <w:t>Number of Grants Awarded to a Healthcare unit</w:t>
            </w:r>
          </w:p>
        </w:tc>
        <w:tc>
          <w:tcPr>
            <w:tcW w:w="2126" w:type="dxa"/>
          </w:tcPr>
          <w:p w:rsidR="00B3574D" w:rsidRPr="00D06F18" w:rsidRDefault="00B3574D" w:rsidP="007628D2">
            <w:pPr>
              <w:tabs>
                <w:tab w:val="left" w:pos="709"/>
              </w:tabs>
              <w:ind w:left="459" w:hanging="459"/>
              <w:rPr>
                <w:position w:val="0"/>
              </w:rPr>
            </w:pPr>
            <w:r w:rsidRPr="00D06F18">
              <w:rPr>
                <w:position w:val="0"/>
              </w:rPr>
              <w:t>Learning and Growth</w:t>
            </w:r>
          </w:p>
        </w:tc>
        <w:tc>
          <w:tcPr>
            <w:tcW w:w="2127" w:type="dxa"/>
          </w:tcPr>
          <w:p w:rsidR="00B3574D" w:rsidRPr="00D06F18" w:rsidRDefault="00B3574D" w:rsidP="00207E56">
            <w:pPr>
              <w:tabs>
                <w:tab w:val="left" w:pos="709"/>
              </w:tabs>
              <w:rPr>
                <w:position w:val="0"/>
              </w:rPr>
            </w:pPr>
            <w:r w:rsidRPr="00D06F18">
              <w:rPr>
                <w:position w:val="0"/>
              </w:rPr>
              <w:t xml:space="preserve">            ---</w:t>
            </w:r>
          </w:p>
        </w:tc>
        <w:tc>
          <w:tcPr>
            <w:tcW w:w="1417" w:type="dxa"/>
          </w:tcPr>
          <w:p w:rsidR="00B3574D" w:rsidRPr="00D06F18" w:rsidRDefault="00B3574D" w:rsidP="00207E56">
            <w:pPr>
              <w:tabs>
                <w:tab w:val="left" w:pos="709"/>
              </w:tabs>
              <w:rPr>
                <w:position w:val="0"/>
              </w:rPr>
            </w:pPr>
            <w:r w:rsidRPr="00D06F18">
              <w:rPr>
                <w:position w:val="0"/>
              </w:rPr>
              <w:t xml:space="preserve">    ---</w:t>
            </w:r>
          </w:p>
        </w:tc>
      </w:tr>
      <w:tr w:rsidR="00B3574D" w:rsidRPr="00D06F18" w:rsidTr="0060370A">
        <w:tc>
          <w:tcPr>
            <w:tcW w:w="3969" w:type="dxa"/>
          </w:tcPr>
          <w:p w:rsidR="00B3574D" w:rsidRPr="00D06F18" w:rsidRDefault="00B3574D" w:rsidP="00207E56">
            <w:pPr>
              <w:tabs>
                <w:tab w:val="left" w:pos="709"/>
              </w:tabs>
              <w:rPr>
                <w:position w:val="0"/>
              </w:rPr>
            </w:pPr>
            <w:r w:rsidRPr="00D06F18">
              <w:rPr>
                <w:position w:val="0"/>
              </w:rPr>
              <w:t>Outstanding Loan Balance / Deposit Balances of a Banking Company</w:t>
            </w:r>
          </w:p>
        </w:tc>
        <w:tc>
          <w:tcPr>
            <w:tcW w:w="2126" w:type="dxa"/>
          </w:tcPr>
          <w:p w:rsidR="00B3574D" w:rsidRPr="00D06F18" w:rsidRDefault="00B3574D" w:rsidP="00207E56">
            <w:pPr>
              <w:tabs>
                <w:tab w:val="left" w:pos="709"/>
              </w:tabs>
              <w:rPr>
                <w:position w:val="0"/>
              </w:rPr>
            </w:pPr>
            <w:r w:rsidRPr="00D06F18">
              <w:rPr>
                <w:position w:val="0"/>
              </w:rPr>
              <w:t xml:space="preserve">         ---</w:t>
            </w:r>
          </w:p>
        </w:tc>
        <w:tc>
          <w:tcPr>
            <w:tcW w:w="2127" w:type="dxa"/>
          </w:tcPr>
          <w:p w:rsidR="00B3574D" w:rsidRPr="00D06F18" w:rsidRDefault="00B3574D" w:rsidP="00207E56">
            <w:pPr>
              <w:tabs>
                <w:tab w:val="left" w:pos="709"/>
              </w:tabs>
              <w:rPr>
                <w:position w:val="0"/>
              </w:rPr>
            </w:pPr>
            <w:r w:rsidRPr="00D06F18">
              <w:rPr>
                <w:position w:val="0"/>
              </w:rPr>
              <w:t xml:space="preserve">            ---</w:t>
            </w:r>
          </w:p>
        </w:tc>
        <w:tc>
          <w:tcPr>
            <w:tcW w:w="1417" w:type="dxa"/>
          </w:tcPr>
          <w:p w:rsidR="00B3574D" w:rsidRPr="00D06F18" w:rsidRDefault="00B3574D" w:rsidP="0060370A">
            <w:pPr>
              <w:tabs>
                <w:tab w:val="left" w:pos="709"/>
              </w:tabs>
              <w:ind w:left="33" w:hanging="33"/>
              <w:rPr>
                <w:position w:val="0"/>
              </w:rPr>
            </w:pPr>
            <w:r w:rsidRPr="00D06F18">
              <w:rPr>
                <w:position w:val="0"/>
              </w:rPr>
              <w:t>Financial Strength</w:t>
            </w:r>
          </w:p>
        </w:tc>
      </w:tr>
      <w:tr w:rsidR="00B3574D" w:rsidRPr="00D06F18" w:rsidTr="0060370A">
        <w:tc>
          <w:tcPr>
            <w:tcW w:w="3969" w:type="dxa"/>
          </w:tcPr>
          <w:p w:rsidR="00B3574D" w:rsidRPr="00D06F18" w:rsidRDefault="00B3574D" w:rsidP="00207E56">
            <w:pPr>
              <w:tabs>
                <w:tab w:val="left" w:pos="709"/>
              </w:tabs>
              <w:rPr>
                <w:position w:val="0"/>
              </w:rPr>
            </w:pPr>
            <w:r w:rsidRPr="00D06F18">
              <w:rPr>
                <w:position w:val="0"/>
              </w:rPr>
              <w:t>Employee Turnover Rate of a Healthcare unit</w:t>
            </w:r>
          </w:p>
        </w:tc>
        <w:tc>
          <w:tcPr>
            <w:tcW w:w="2126" w:type="dxa"/>
          </w:tcPr>
          <w:p w:rsidR="00B3574D" w:rsidRPr="00D06F18" w:rsidRDefault="00B3574D" w:rsidP="007628D2">
            <w:pPr>
              <w:tabs>
                <w:tab w:val="left" w:pos="709"/>
              </w:tabs>
              <w:ind w:left="459" w:hanging="425"/>
              <w:rPr>
                <w:position w:val="0"/>
              </w:rPr>
            </w:pPr>
            <w:r w:rsidRPr="00D06F18">
              <w:rPr>
                <w:position w:val="0"/>
              </w:rPr>
              <w:t>Learning and Growth</w:t>
            </w:r>
          </w:p>
        </w:tc>
        <w:tc>
          <w:tcPr>
            <w:tcW w:w="2127" w:type="dxa"/>
          </w:tcPr>
          <w:p w:rsidR="00B3574D" w:rsidRPr="00D06F18" w:rsidRDefault="00B3574D" w:rsidP="00207E56">
            <w:pPr>
              <w:tabs>
                <w:tab w:val="left" w:pos="709"/>
              </w:tabs>
              <w:rPr>
                <w:position w:val="0"/>
              </w:rPr>
            </w:pPr>
            <w:r w:rsidRPr="00D06F18">
              <w:rPr>
                <w:position w:val="0"/>
              </w:rPr>
              <w:t xml:space="preserve">            ---</w:t>
            </w:r>
          </w:p>
        </w:tc>
        <w:tc>
          <w:tcPr>
            <w:tcW w:w="1417" w:type="dxa"/>
          </w:tcPr>
          <w:p w:rsidR="00B3574D" w:rsidRPr="00D06F18" w:rsidRDefault="00B3574D" w:rsidP="00207E56">
            <w:pPr>
              <w:tabs>
                <w:tab w:val="left" w:pos="709"/>
              </w:tabs>
              <w:rPr>
                <w:position w:val="0"/>
              </w:rPr>
            </w:pPr>
            <w:r w:rsidRPr="00D06F18">
              <w:rPr>
                <w:position w:val="0"/>
              </w:rPr>
              <w:t xml:space="preserve">    ---</w:t>
            </w:r>
          </w:p>
        </w:tc>
      </w:tr>
      <w:tr w:rsidR="00B3574D" w:rsidRPr="00D06F18" w:rsidTr="0060370A">
        <w:tc>
          <w:tcPr>
            <w:tcW w:w="3969" w:type="dxa"/>
          </w:tcPr>
          <w:p w:rsidR="00B3574D" w:rsidRPr="00D06F18" w:rsidRDefault="00B3574D" w:rsidP="00207E56">
            <w:pPr>
              <w:tabs>
                <w:tab w:val="left" w:pos="709"/>
              </w:tabs>
              <w:rPr>
                <w:position w:val="0"/>
              </w:rPr>
            </w:pPr>
            <w:r w:rsidRPr="00D06F18">
              <w:rPr>
                <w:position w:val="0"/>
              </w:rPr>
              <w:t>Patient Referral Rate</w:t>
            </w:r>
          </w:p>
        </w:tc>
        <w:tc>
          <w:tcPr>
            <w:tcW w:w="2126" w:type="dxa"/>
          </w:tcPr>
          <w:p w:rsidR="00B3574D" w:rsidRPr="00D06F18" w:rsidRDefault="00B3574D" w:rsidP="007628D2">
            <w:pPr>
              <w:tabs>
                <w:tab w:val="left" w:pos="709"/>
              </w:tabs>
              <w:ind w:left="317" w:hanging="317"/>
              <w:rPr>
                <w:position w:val="0"/>
              </w:rPr>
            </w:pPr>
            <w:r w:rsidRPr="00D06F18">
              <w:rPr>
                <w:position w:val="0"/>
              </w:rPr>
              <w:t>Customer Service &amp; Satisfaction</w:t>
            </w:r>
          </w:p>
        </w:tc>
        <w:tc>
          <w:tcPr>
            <w:tcW w:w="2127" w:type="dxa"/>
          </w:tcPr>
          <w:p w:rsidR="00B3574D" w:rsidRPr="00D06F18" w:rsidRDefault="00B3574D" w:rsidP="00207E56">
            <w:pPr>
              <w:tabs>
                <w:tab w:val="left" w:pos="709"/>
              </w:tabs>
              <w:rPr>
                <w:position w:val="0"/>
              </w:rPr>
            </w:pPr>
            <w:r w:rsidRPr="00D06F18">
              <w:rPr>
                <w:position w:val="0"/>
              </w:rPr>
              <w:t xml:space="preserve">            ---</w:t>
            </w:r>
          </w:p>
        </w:tc>
        <w:tc>
          <w:tcPr>
            <w:tcW w:w="1417" w:type="dxa"/>
          </w:tcPr>
          <w:p w:rsidR="00B3574D" w:rsidRPr="00D06F18" w:rsidRDefault="00B3574D" w:rsidP="00207E56">
            <w:pPr>
              <w:tabs>
                <w:tab w:val="left" w:pos="709"/>
              </w:tabs>
              <w:rPr>
                <w:position w:val="0"/>
              </w:rPr>
            </w:pPr>
            <w:r w:rsidRPr="00D06F18">
              <w:rPr>
                <w:position w:val="0"/>
              </w:rPr>
              <w:t xml:space="preserve">    ---</w:t>
            </w:r>
          </w:p>
        </w:tc>
      </w:tr>
      <w:tr w:rsidR="00B3574D" w:rsidRPr="00D06F18" w:rsidTr="0060370A">
        <w:tc>
          <w:tcPr>
            <w:tcW w:w="3969" w:type="dxa"/>
          </w:tcPr>
          <w:p w:rsidR="00B3574D" w:rsidRPr="00D06F18" w:rsidRDefault="00B3574D" w:rsidP="00207E56">
            <w:pPr>
              <w:tabs>
                <w:tab w:val="left" w:pos="709"/>
              </w:tabs>
              <w:rPr>
                <w:position w:val="0"/>
              </w:rPr>
            </w:pPr>
            <w:r w:rsidRPr="00D06F18">
              <w:rPr>
                <w:position w:val="0"/>
              </w:rPr>
              <w:t>Non-interest Income of a Banking Company</w:t>
            </w:r>
          </w:p>
        </w:tc>
        <w:tc>
          <w:tcPr>
            <w:tcW w:w="2126" w:type="dxa"/>
          </w:tcPr>
          <w:p w:rsidR="00B3574D" w:rsidRPr="00D06F18" w:rsidRDefault="00B3574D" w:rsidP="00207E56">
            <w:pPr>
              <w:tabs>
                <w:tab w:val="left" w:pos="709"/>
              </w:tabs>
              <w:rPr>
                <w:position w:val="0"/>
              </w:rPr>
            </w:pPr>
            <w:r w:rsidRPr="00D06F18">
              <w:rPr>
                <w:position w:val="0"/>
              </w:rPr>
              <w:t xml:space="preserve">        ---</w:t>
            </w:r>
          </w:p>
        </w:tc>
        <w:tc>
          <w:tcPr>
            <w:tcW w:w="2127" w:type="dxa"/>
          </w:tcPr>
          <w:p w:rsidR="00B3574D" w:rsidRPr="00D06F18" w:rsidRDefault="00B3574D" w:rsidP="00207E56">
            <w:pPr>
              <w:tabs>
                <w:tab w:val="left" w:pos="709"/>
              </w:tabs>
              <w:rPr>
                <w:position w:val="0"/>
              </w:rPr>
            </w:pPr>
            <w:r w:rsidRPr="00D06F18">
              <w:rPr>
                <w:position w:val="0"/>
              </w:rPr>
              <w:t xml:space="preserve">            ---</w:t>
            </w:r>
          </w:p>
        </w:tc>
        <w:tc>
          <w:tcPr>
            <w:tcW w:w="1417" w:type="dxa"/>
          </w:tcPr>
          <w:p w:rsidR="00B3574D" w:rsidRPr="00D06F18" w:rsidRDefault="00B3574D" w:rsidP="007628D2">
            <w:pPr>
              <w:tabs>
                <w:tab w:val="left" w:pos="709"/>
              </w:tabs>
              <w:ind w:left="0" w:firstLine="0"/>
              <w:rPr>
                <w:position w:val="0"/>
              </w:rPr>
            </w:pPr>
            <w:r w:rsidRPr="00D06F18">
              <w:rPr>
                <w:position w:val="0"/>
              </w:rPr>
              <w:t>Financial Strength</w:t>
            </w:r>
          </w:p>
        </w:tc>
      </w:tr>
      <w:tr w:rsidR="00B3574D" w:rsidRPr="00D06F18" w:rsidTr="0060370A">
        <w:tc>
          <w:tcPr>
            <w:tcW w:w="3969" w:type="dxa"/>
          </w:tcPr>
          <w:p w:rsidR="00B3574D" w:rsidRPr="00D06F18" w:rsidRDefault="00B3574D" w:rsidP="00207E56">
            <w:pPr>
              <w:tabs>
                <w:tab w:val="left" w:pos="709"/>
              </w:tabs>
              <w:rPr>
                <w:position w:val="0"/>
              </w:rPr>
            </w:pPr>
            <w:r w:rsidRPr="00D06F18">
              <w:rPr>
                <w:position w:val="0"/>
              </w:rPr>
              <w:t>Lost of Bag Reports per 5,000 Passengers</w:t>
            </w:r>
          </w:p>
        </w:tc>
        <w:tc>
          <w:tcPr>
            <w:tcW w:w="2126" w:type="dxa"/>
          </w:tcPr>
          <w:p w:rsidR="00B3574D" w:rsidRPr="00D06F18" w:rsidRDefault="00B3574D" w:rsidP="00207E56">
            <w:pPr>
              <w:tabs>
                <w:tab w:val="left" w:pos="709"/>
              </w:tabs>
              <w:rPr>
                <w:position w:val="0"/>
              </w:rPr>
            </w:pPr>
            <w:r w:rsidRPr="00D06F18">
              <w:rPr>
                <w:position w:val="0"/>
              </w:rPr>
              <w:t xml:space="preserve">        ---</w:t>
            </w:r>
          </w:p>
        </w:tc>
        <w:tc>
          <w:tcPr>
            <w:tcW w:w="2127" w:type="dxa"/>
          </w:tcPr>
          <w:p w:rsidR="00B3574D" w:rsidRPr="00D06F18" w:rsidRDefault="00B3574D" w:rsidP="007628D2">
            <w:pPr>
              <w:tabs>
                <w:tab w:val="left" w:pos="709"/>
              </w:tabs>
              <w:ind w:left="318" w:hanging="284"/>
              <w:rPr>
                <w:position w:val="0"/>
              </w:rPr>
            </w:pPr>
            <w:r w:rsidRPr="00D06F18">
              <w:rPr>
                <w:position w:val="0"/>
              </w:rPr>
              <w:t>Customer Service &amp; Satisfaction</w:t>
            </w:r>
          </w:p>
        </w:tc>
        <w:tc>
          <w:tcPr>
            <w:tcW w:w="1417" w:type="dxa"/>
          </w:tcPr>
          <w:p w:rsidR="00B3574D" w:rsidRPr="00D06F18" w:rsidRDefault="00B3574D" w:rsidP="00207E56">
            <w:pPr>
              <w:tabs>
                <w:tab w:val="left" w:pos="709"/>
              </w:tabs>
              <w:rPr>
                <w:position w:val="0"/>
              </w:rPr>
            </w:pPr>
            <w:r w:rsidRPr="00D06F18">
              <w:rPr>
                <w:position w:val="0"/>
              </w:rPr>
              <w:t xml:space="preserve">    ---</w:t>
            </w:r>
          </w:p>
        </w:tc>
      </w:tr>
    </w:tbl>
    <w:p w:rsidR="007E3DE9" w:rsidRDefault="007E3DE9" w:rsidP="00207E56">
      <w:pPr>
        <w:pStyle w:val="Alok0"/>
        <w:rPr>
          <w:b/>
          <w:spacing w:val="0"/>
          <w:sz w:val="36"/>
          <w:szCs w:val="36"/>
          <w:u w:val="single"/>
        </w:rPr>
      </w:pPr>
    </w:p>
    <w:p w:rsidR="00B3574D" w:rsidRDefault="00B3574D" w:rsidP="00207E56">
      <w:pPr>
        <w:pStyle w:val="Alok0"/>
        <w:rPr>
          <w:b/>
          <w:spacing w:val="0"/>
          <w:sz w:val="36"/>
          <w:szCs w:val="36"/>
          <w:u w:val="single"/>
        </w:rPr>
      </w:pPr>
      <w:r w:rsidRPr="00D06F18">
        <w:rPr>
          <w:b/>
          <w:spacing w:val="0"/>
          <w:sz w:val="36"/>
          <w:szCs w:val="36"/>
          <w:u w:val="single"/>
        </w:rPr>
        <w:lastRenderedPageBreak/>
        <w:t>Benchmarking :</w:t>
      </w:r>
    </w:p>
    <w:p w:rsidR="009361CE" w:rsidRPr="009361CE" w:rsidRDefault="009361CE" w:rsidP="00207E56">
      <w:pPr>
        <w:pStyle w:val="Alok0"/>
        <w:rPr>
          <w:b/>
          <w:spacing w:val="0"/>
          <w:sz w:val="16"/>
          <w:szCs w:val="16"/>
          <w:u w:val="single"/>
        </w:rPr>
      </w:pPr>
    </w:p>
    <w:p w:rsidR="00B3574D" w:rsidRPr="00D06F18" w:rsidRDefault="00B3574D" w:rsidP="00240035">
      <w:pPr>
        <w:pStyle w:val="Alok0"/>
        <w:tabs>
          <w:tab w:val="clear" w:pos="720"/>
          <w:tab w:val="left" w:pos="0"/>
        </w:tabs>
        <w:ind w:left="0"/>
        <w:rPr>
          <w:spacing w:val="0"/>
          <w:sz w:val="22"/>
          <w:szCs w:val="22"/>
        </w:rPr>
      </w:pPr>
      <w:r w:rsidRPr="00D06F18">
        <w:rPr>
          <w:b/>
          <w:spacing w:val="0"/>
          <w:sz w:val="22"/>
          <w:szCs w:val="22"/>
        </w:rPr>
        <w:tab/>
      </w:r>
      <w:r w:rsidRPr="00D06F18">
        <w:rPr>
          <w:spacing w:val="0"/>
          <w:sz w:val="22"/>
          <w:szCs w:val="22"/>
        </w:rPr>
        <w:t>Benchmarking is the continuous process of measuring products, services or activities against the best level of performance that may be found either inside or outside the organisation. It is a process of comparing a firm’s activities with best practices.</w:t>
      </w:r>
    </w:p>
    <w:p w:rsidR="00B3574D" w:rsidRPr="009361CE" w:rsidRDefault="00B3574D" w:rsidP="00207E56">
      <w:pPr>
        <w:pStyle w:val="Alok0"/>
        <w:rPr>
          <w:spacing w:val="0"/>
          <w:sz w:val="12"/>
          <w:szCs w:val="12"/>
        </w:rPr>
      </w:pPr>
      <w:r w:rsidRPr="009361CE">
        <w:rPr>
          <w:spacing w:val="0"/>
          <w:sz w:val="12"/>
          <w:szCs w:val="12"/>
        </w:rPr>
        <w:t xml:space="preserve"> </w:t>
      </w:r>
    </w:p>
    <w:p w:rsidR="00B3574D" w:rsidRPr="00D06F18" w:rsidRDefault="00B3574D" w:rsidP="00240035">
      <w:pPr>
        <w:pStyle w:val="Alok0"/>
        <w:tabs>
          <w:tab w:val="clear" w:pos="720"/>
          <w:tab w:val="left" w:pos="0"/>
        </w:tabs>
        <w:ind w:left="0"/>
        <w:rPr>
          <w:spacing w:val="0"/>
          <w:sz w:val="22"/>
          <w:szCs w:val="22"/>
        </w:rPr>
      </w:pPr>
      <w:r w:rsidRPr="00D06F18">
        <w:rPr>
          <w:spacing w:val="0"/>
          <w:sz w:val="22"/>
          <w:szCs w:val="22"/>
        </w:rPr>
        <w:tab/>
        <w:t xml:space="preserve">The process involves establishment of benchmarks (targets or comparators) through whose  use the levels of performance of the company is sought to be improved. Benchmarking is a tool for continuous improvement because after identifying a best practice performance, it becomes a target to beat. </w:t>
      </w:r>
      <w:r w:rsidRPr="00D06F18">
        <w:rPr>
          <w:spacing w:val="0"/>
          <w:sz w:val="22"/>
          <w:szCs w:val="22"/>
        </w:rPr>
        <w:tab/>
      </w:r>
    </w:p>
    <w:p w:rsidR="00B3574D" w:rsidRPr="00D06F18" w:rsidRDefault="00B3574D" w:rsidP="00207E56">
      <w:pPr>
        <w:pStyle w:val="Alok0"/>
        <w:rPr>
          <w:spacing w:val="0"/>
          <w:sz w:val="12"/>
          <w:szCs w:val="12"/>
        </w:rPr>
      </w:pPr>
    </w:p>
    <w:p w:rsidR="00B3574D" w:rsidRPr="00D06F18" w:rsidRDefault="00B3574D" w:rsidP="00207E56">
      <w:pPr>
        <w:pStyle w:val="Alok0"/>
        <w:rPr>
          <w:bCs/>
          <w:spacing w:val="0"/>
          <w:sz w:val="22"/>
          <w:szCs w:val="22"/>
          <w:u w:val="single"/>
        </w:rPr>
      </w:pPr>
      <w:r w:rsidRPr="00D06F18">
        <w:rPr>
          <w:spacing w:val="0"/>
          <w:sz w:val="22"/>
          <w:szCs w:val="22"/>
          <w:u w:val="single"/>
        </w:rPr>
        <w:t xml:space="preserve">The steps in Benchmarking or </w:t>
      </w:r>
      <w:r w:rsidRPr="00D06F18">
        <w:rPr>
          <w:bCs/>
          <w:spacing w:val="0"/>
          <w:sz w:val="22"/>
          <w:szCs w:val="22"/>
          <w:u w:val="single"/>
        </w:rPr>
        <w:t xml:space="preserve">Process of Benchmarking: </w:t>
      </w:r>
    </w:p>
    <w:p w:rsidR="009361CE" w:rsidRDefault="009361CE" w:rsidP="00D07292">
      <w:pPr>
        <w:tabs>
          <w:tab w:val="left" w:pos="720"/>
        </w:tabs>
        <w:autoSpaceDE w:val="0"/>
        <w:autoSpaceDN w:val="0"/>
        <w:adjustRightInd w:val="0"/>
        <w:ind w:left="709" w:hanging="709"/>
        <w:rPr>
          <w:b/>
          <w:bCs/>
          <w:position w:val="0"/>
          <w:u w:val="single"/>
        </w:rPr>
      </w:pPr>
    </w:p>
    <w:p w:rsidR="00B3574D" w:rsidRPr="00D06F18" w:rsidRDefault="00B3574D" w:rsidP="00D07292">
      <w:pPr>
        <w:tabs>
          <w:tab w:val="left" w:pos="720"/>
        </w:tabs>
        <w:autoSpaceDE w:val="0"/>
        <w:autoSpaceDN w:val="0"/>
        <w:adjustRightInd w:val="0"/>
        <w:ind w:left="709" w:hanging="709"/>
        <w:rPr>
          <w:b/>
          <w:bCs/>
          <w:position w:val="0"/>
          <w:u w:val="single"/>
        </w:rPr>
      </w:pPr>
      <w:r w:rsidRPr="00D06F18">
        <w:rPr>
          <w:b/>
          <w:bCs/>
          <w:position w:val="0"/>
          <w:u w:val="single"/>
        </w:rPr>
        <w:t xml:space="preserve">1. </w:t>
      </w:r>
      <w:r w:rsidRPr="00D06F18">
        <w:rPr>
          <w:b/>
          <w:bCs/>
          <w:position w:val="0"/>
          <w:u w:val="single"/>
        </w:rPr>
        <w:tab/>
        <w:t>Planning:</w:t>
      </w:r>
    </w:p>
    <w:p w:rsidR="00B3574D" w:rsidRPr="00D06F18" w:rsidRDefault="00B3574D" w:rsidP="00240035">
      <w:pPr>
        <w:tabs>
          <w:tab w:val="left" w:pos="720"/>
          <w:tab w:val="left" w:pos="981"/>
          <w:tab w:val="left" w:pos="1418"/>
        </w:tabs>
        <w:autoSpaceDE w:val="0"/>
        <w:autoSpaceDN w:val="0"/>
        <w:adjustRightInd w:val="0"/>
        <w:ind w:left="1560" w:hanging="709"/>
        <w:rPr>
          <w:position w:val="0"/>
        </w:rPr>
      </w:pPr>
      <w:r w:rsidRPr="00D06F18">
        <w:rPr>
          <w:position w:val="0"/>
        </w:rPr>
        <w:t xml:space="preserve">(i) </w:t>
      </w:r>
      <w:r w:rsidRPr="00D06F18">
        <w:rPr>
          <w:position w:val="0"/>
        </w:rPr>
        <w:tab/>
      </w:r>
      <w:r w:rsidRPr="00D06F18">
        <w:rPr>
          <w:bCs/>
          <w:position w:val="0"/>
        </w:rPr>
        <w:t xml:space="preserve">Determination of benchmarking goal statement: </w:t>
      </w:r>
    </w:p>
    <w:p w:rsidR="00B3574D" w:rsidRPr="00D06F18" w:rsidRDefault="00B3574D" w:rsidP="00240035">
      <w:pPr>
        <w:tabs>
          <w:tab w:val="left" w:pos="720"/>
          <w:tab w:val="left" w:pos="981"/>
          <w:tab w:val="left" w:pos="1418"/>
        </w:tabs>
        <w:autoSpaceDE w:val="0"/>
        <w:autoSpaceDN w:val="0"/>
        <w:adjustRightInd w:val="0"/>
        <w:ind w:left="1560" w:hanging="709"/>
        <w:rPr>
          <w:position w:val="0"/>
        </w:rPr>
      </w:pPr>
      <w:r w:rsidRPr="00D06F18">
        <w:rPr>
          <w:position w:val="0"/>
        </w:rPr>
        <w:t xml:space="preserve">(ii) </w:t>
      </w:r>
      <w:r w:rsidRPr="00D06F18">
        <w:rPr>
          <w:position w:val="0"/>
        </w:rPr>
        <w:tab/>
      </w:r>
      <w:r w:rsidRPr="00D06F18">
        <w:rPr>
          <w:bCs/>
          <w:position w:val="0"/>
        </w:rPr>
        <w:t>Identification of best performance.</w:t>
      </w:r>
    </w:p>
    <w:p w:rsidR="00B3574D" w:rsidRPr="00D06F18" w:rsidRDefault="00B3574D" w:rsidP="00240035">
      <w:pPr>
        <w:tabs>
          <w:tab w:val="left" w:pos="720"/>
          <w:tab w:val="left" w:pos="981"/>
          <w:tab w:val="left" w:pos="1418"/>
        </w:tabs>
        <w:autoSpaceDE w:val="0"/>
        <w:autoSpaceDN w:val="0"/>
        <w:adjustRightInd w:val="0"/>
        <w:ind w:left="1560" w:hanging="709"/>
        <w:rPr>
          <w:position w:val="0"/>
        </w:rPr>
      </w:pPr>
      <w:r w:rsidRPr="00D06F18">
        <w:rPr>
          <w:position w:val="0"/>
        </w:rPr>
        <w:t xml:space="preserve">(iii) </w:t>
      </w:r>
      <w:r w:rsidRPr="00D06F18">
        <w:rPr>
          <w:position w:val="0"/>
        </w:rPr>
        <w:tab/>
      </w:r>
      <w:r w:rsidRPr="00D06F18">
        <w:rPr>
          <w:bCs/>
          <w:position w:val="0"/>
        </w:rPr>
        <w:t>Establishment of the benchmarking or process improvement team</w:t>
      </w:r>
    </w:p>
    <w:p w:rsidR="00B3574D" w:rsidRPr="00D06F18" w:rsidRDefault="00B3574D" w:rsidP="00240035">
      <w:pPr>
        <w:tabs>
          <w:tab w:val="left" w:pos="720"/>
          <w:tab w:val="left" w:pos="981"/>
          <w:tab w:val="left" w:pos="1418"/>
        </w:tabs>
        <w:autoSpaceDE w:val="0"/>
        <w:autoSpaceDN w:val="0"/>
        <w:adjustRightInd w:val="0"/>
        <w:ind w:left="1560" w:hanging="709"/>
        <w:rPr>
          <w:position w:val="0"/>
        </w:rPr>
      </w:pPr>
      <w:r w:rsidRPr="00D06F18">
        <w:rPr>
          <w:position w:val="0"/>
        </w:rPr>
        <w:t xml:space="preserve">(iv) </w:t>
      </w:r>
      <w:r w:rsidRPr="00D06F18">
        <w:rPr>
          <w:position w:val="0"/>
        </w:rPr>
        <w:tab/>
      </w:r>
      <w:r w:rsidRPr="00D06F18">
        <w:rPr>
          <w:bCs/>
          <w:position w:val="0"/>
        </w:rPr>
        <w:t>Defining the r</w:t>
      </w:r>
      <w:r w:rsidR="000A30B0" w:rsidRPr="00D06F18">
        <w:rPr>
          <w:bCs/>
          <w:position w:val="0"/>
        </w:rPr>
        <w:t>elevant benchmarking measuremen</w:t>
      </w:r>
    </w:p>
    <w:p w:rsidR="000A30B0" w:rsidRPr="00D06F18" w:rsidRDefault="000A30B0" w:rsidP="000A30B0">
      <w:pPr>
        <w:tabs>
          <w:tab w:val="left" w:pos="0"/>
          <w:tab w:val="left" w:pos="707"/>
          <w:tab w:val="left" w:pos="1418"/>
          <w:tab w:val="left" w:pos="2929"/>
        </w:tabs>
        <w:ind w:left="720" w:hanging="11"/>
        <w:rPr>
          <w:b/>
          <w:position w:val="0"/>
          <w:sz w:val="18"/>
          <w:szCs w:val="18"/>
          <w:u w:val="single"/>
        </w:rPr>
      </w:pPr>
    </w:p>
    <w:p w:rsidR="00B3574D" w:rsidRPr="00D06F18" w:rsidRDefault="00B3574D" w:rsidP="00240035">
      <w:pPr>
        <w:tabs>
          <w:tab w:val="left" w:pos="0"/>
          <w:tab w:val="left" w:pos="707"/>
          <w:tab w:val="left" w:pos="1418"/>
          <w:tab w:val="left" w:pos="2929"/>
        </w:tabs>
        <w:ind w:left="0" w:firstLine="0"/>
        <w:rPr>
          <w:b/>
          <w:position w:val="0"/>
          <w:u w:val="single"/>
        </w:rPr>
      </w:pPr>
      <w:r w:rsidRPr="00D06F18">
        <w:rPr>
          <w:b/>
          <w:position w:val="0"/>
          <w:u w:val="single"/>
        </w:rPr>
        <w:t>2.</w:t>
      </w:r>
      <w:r w:rsidRPr="00D06F18">
        <w:rPr>
          <w:b/>
          <w:position w:val="0"/>
          <w:u w:val="single"/>
        </w:rPr>
        <w:tab/>
        <w:t>Pre-requisites of Bench marking:</w:t>
      </w:r>
    </w:p>
    <w:p w:rsidR="00B3574D" w:rsidRPr="00D06F18" w:rsidRDefault="00B3574D" w:rsidP="007D72BA">
      <w:pPr>
        <w:pStyle w:val="ListParagraph"/>
        <w:numPr>
          <w:ilvl w:val="0"/>
          <w:numId w:val="48"/>
        </w:numPr>
        <w:tabs>
          <w:tab w:val="left" w:pos="0"/>
          <w:tab w:val="left" w:pos="300"/>
          <w:tab w:val="left" w:pos="707"/>
        </w:tabs>
        <w:ind w:left="851" w:firstLine="0"/>
        <w:rPr>
          <w:position w:val="0"/>
        </w:rPr>
      </w:pPr>
      <w:r w:rsidRPr="00D06F18">
        <w:rPr>
          <w:position w:val="0"/>
        </w:rPr>
        <w:t>The objectives of bench marking should be clearly defined.</w:t>
      </w:r>
    </w:p>
    <w:p w:rsidR="00B3574D" w:rsidRPr="00D06F18" w:rsidRDefault="00B3574D" w:rsidP="007D72BA">
      <w:pPr>
        <w:pStyle w:val="ListParagraph"/>
        <w:numPr>
          <w:ilvl w:val="0"/>
          <w:numId w:val="48"/>
        </w:numPr>
        <w:tabs>
          <w:tab w:val="left" w:pos="0"/>
        </w:tabs>
        <w:ind w:left="1418" w:hanging="567"/>
        <w:rPr>
          <w:position w:val="0"/>
        </w:rPr>
      </w:pPr>
      <w:r w:rsidRPr="00D06F18">
        <w:rPr>
          <w:position w:val="0"/>
        </w:rPr>
        <w:t>Senior Managers should support bench marking and commit themselves for continuous improvement.</w:t>
      </w:r>
    </w:p>
    <w:p w:rsidR="00B3574D" w:rsidRPr="00D06F18" w:rsidRDefault="00B3574D" w:rsidP="007D72BA">
      <w:pPr>
        <w:pStyle w:val="ListParagraph"/>
        <w:numPr>
          <w:ilvl w:val="0"/>
          <w:numId w:val="48"/>
        </w:numPr>
        <w:tabs>
          <w:tab w:val="left" w:pos="1418"/>
          <w:tab w:val="left" w:pos="2929"/>
        </w:tabs>
        <w:ind w:left="1418" w:hanging="567"/>
        <w:rPr>
          <w:position w:val="0"/>
        </w:rPr>
      </w:pPr>
      <w:r w:rsidRPr="00D06F18">
        <w:rPr>
          <w:position w:val="0"/>
        </w:rPr>
        <w:t xml:space="preserve">The scope of the work should be appropriate in the light of the objectives, resources, time and experience of those involved. </w:t>
      </w:r>
      <w:r w:rsidRPr="00D06F18">
        <w:rPr>
          <w:position w:val="0"/>
        </w:rPr>
        <w:tab/>
      </w:r>
    </w:p>
    <w:p w:rsidR="00B3574D" w:rsidRPr="00D06F18" w:rsidRDefault="00B3574D" w:rsidP="00240035">
      <w:pPr>
        <w:tabs>
          <w:tab w:val="left" w:pos="0"/>
          <w:tab w:val="left" w:pos="1418"/>
          <w:tab w:val="left" w:pos="2929"/>
        </w:tabs>
        <w:ind w:left="1418" w:hanging="567"/>
        <w:rPr>
          <w:position w:val="0"/>
        </w:rPr>
      </w:pPr>
      <w:r w:rsidRPr="00D06F18">
        <w:rPr>
          <w:position w:val="0"/>
        </w:rPr>
        <w:t>(iv)</w:t>
      </w:r>
      <w:r w:rsidRPr="00D06F18">
        <w:rPr>
          <w:position w:val="0"/>
        </w:rPr>
        <w:tab/>
        <w:t>Sufficient resources should be made available to complete projects within the required time.</w:t>
      </w:r>
    </w:p>
    <w:p w:rsidR="00B3574D" w:rsidRPr="00D06F18" w:rsidRDefault="00B3574D" w:rsidP="007D72BA">
      <w:pPr>
        <w:pStyle w:val="ListParagraph"/>
        <w:numPr>
          <w:ilvl w:val="0"/>
          <w:numId w:val="48"/>
        </w:numPr>
        <w:tabs>
          <w:tab w:val="left" w:pos="720"/>
        </w:tabs>
        <w:ind w:left="851" w:firstLine="0"/>
        <w:rPr>
          <w:position w:val="0"/>
        </w:rPr>
      </w:pPr>
      <w:r w:rsidRPr="00D06F18">
        <w:rPr>
          <w:position w:val="0"/>
        </w:rPr>
        <w:t>Bench marking teams should have the right skill and competencies.</w:t>
      </w:r>
    </w:p>
    <w:p w:rsidR="00B3574D" w:rsidRPr="00D06F18" w:rsidRDefault="00B3574D" w:rsidP="007D72BA">
      <w:pPr>
        <w:pStyle w:val="ListParagraph"/>
        <w:numPr>
          <w:ilvl w:val="0"/>
          <w:numId w:val="48"/>
        </w:numPr>
        <w:tabs>
          <w:tab w:val="left" w:pos="1418"/>
        </w:tabs>
        <w:ind w:left="1418" w:hanging="567"/>
        <w:rPr>
          <w:position w:val="0"/>
        </w:rPr>
      </w:pPr>
      <w:r w:rsidRPr="00D06F18">
        <w:rPr>
          <w:position w:val="0"/>
        </w:rPr>
        <w:t xml:space="preserve">Stake holders, staff and others should be kept informed of the reasons of bench making  </w:t>
      </w:r>
    </w:p>
    <w:p w:rsidR="00B3574D" w:rsidRPr="00D06F18" w:rsidRDefault="00B3574D" w:rsidP="000A30B0">
      <w:pPr>
        <w:tabs>
          <w:tab w:val="left" w:pos="720"/>
        </w:tabs>
        <w:autoSpaceDE w:val="0"/>
        <w:autoSpaceDN w:val="0"/>
        <w:adjustRightInd w:val="0"/>
        <w:ind w:left="0" w:firstLine="0"/>
        <w:rPr>
          <w:b/>
          <w:bCs/>
          <w:position w:val="0"/>
          <w:sz w:val="18"/>
          <w:szCs w:val="18"/>
        </w:rPr>
      </w:pPr>
    </w:p>
    <w:p w:rsidR="00B3574D" w:rsidRPr="00D06F18" w:rsidRDefault="000A30B0" w:rsidP="00240035">
      <w:pPr>
        <w:tabs>
          <w:tab w:val="left" w:pos="720"/>
          <w:tab w:val="left" w:pos="1418"/>
        </w:tabs>
        <w:autoSpaceDE w:val="0"/>
        <w:autoSpaceDN w:val="0"/>
        <w:adjustRightInd w:val="0"/>
        <w:ind w:left="709" w:hanging="709"/>
        <w:rPr>
          <w:b/>
          <w:bCs/>
          <w:position w:val="0"/>
        </w:rPr>
      </w:pPr>
      <w:r w:rsidRPr="00D06F18">
        <w:rPr>
          <w:b/>
          <w:bCs/>
          <w:position w:val="0"/>
          <w:u w:val="single"/>
        </w:rPr>
        <w:t>3</w:t>
      </w:r>
      <w:r w:rsidR="00B3574D" w:rsidRPr="00D06F18">
        <w:rPr>
          <w:b/>
          <w:bCs/>
          <w:position w:val="0"/>
          <w:u w:val="single"/>
        </w:rPr>
        <w:t xml:space="preserve">. </w:t>
      </w:r>
      <w:r w:rsidR="00B3574D" w:rsidRPr="00D06F18">
        <w:rPr>
          <w:b/>
          <w:bCs/>
          <w:position w:val="0"/>
          <w:u w:val="single"/>
        </w:rPr>
        <w:tab/>
        <w:t>Collection of data and information</w:t>
      </w:r>
      <w:r w:rsidR="00B3574D" w:rsidRPr="00D06F18">
        <w:rPr>
          <w:b/>
          <w:bCs/>
          <w:position w:val="0"/>
        </w:rPr>
        <w:t>:</w:t>
      </w:r>
    </w:p>
    <w:p w:rsidR="00B3574D" w:rsidRPr="00D06F18" w:rsidRDefault="000A30B0" w:rsidP="00240035">
      <w:pPr>
        <w:tabs>
          <w:tab w:val="left" w:pos="720"/>
          <w:tab w:val="left" w:pos="960"/>
        </w:tabs>
        <w:autoSpaceDE w:val="0"/>
        <w:autoSpaceDN w:val="0"/>
        <w:adjustRightInd w:val="0"/>
        <w:ind w:left="709"/>
        <w:rPr>
          <w:position w:val="0"/>
        </w:rPr>
      </w:pPr>
      <w:r w:rsidRPr="00D06F18">
        <w:rPr>
          <w:position w:val="0"/>
        </w:rPr>
        <w:tab/>
      </w:r>
      <w:r w:rsidRPr="00D06F18">
        <w:rPr>
          <w:position w:val="0"/>
        </w:rPr>
        <w:tab/>
      </w:r>
      <w:r w:rsidR="00B3574D" w:rsidRPr="00D06F18">
        <w:rPr>
          <w:position w:val="0"/>
        </w:rPr>
        <w:t>The data gathering for benchmarking could be done through national/international clearing houses, mail surveys, suppliers, company visits, telephone, interviews etc. In recent years national and international clearing houses have been set up.</w:t>
      </w:r>
    </w:p>
    <w:p w:rsidR="00B3574D" w:rsidRPr="00D06F18" w:rsidRDefault="00B3574D" w:rsidP="00207E56">
      <w:pPr>
        <w:tabs>
          <w:tab w:val="left" w:pos="720"/>
        </w:tabs>
        <w:autoSpaceDE w:val="0"/>
        <w:autoSpaceDN w:val="0"/>
        <w:adjustRightInd w:val="0"/>
        <w:rPr>
          <w:b/>
          <w:bCs/>
          <w:position w:val="0"/>
          <w:sz w:val="18"/>
          <w:szCs w:val="18"/>
        </w:rPr>
      </w:pPr>
    </w:p>
    <w:p w:rsidR="00B3574D" w:rsidRPr="00D06F18" w:rsidRDefault="000A30B0" w:rsidP="00240035">
      <w:pPr>
        <w:tabs>
          <w:tab w:val="left" w:pos="720"/>
          <w:tab w:val="left" w:pos="1418"/>
        </w:tabs>
        <w:autoSpaceDE w:val="0"/>
        <w:autoSpaceDN w:val="0"/>
        <w:adjustRightInd w:val="0"/>
        <w:ind w:left="709" w:hanging="709"/>
        <w:rPr>
          <w:b/>
          <w:bCs/>
          <w:position w:val="0"/>
          <w:u w:val="single"/>
        </w:rPr>
      </w:pPr>
      <w:r w:rsidRPr="00D06F18">
        <w:rPr>
          <w:b/>
          <w:bCs/>
          <w:position w:val="0"/>
          <w:u w:val="single"/>
        </w:rPr>
        <w:t>4</w:t>
      </w:r>
      <w:r w:rsidR="00B3574D" w:rsidRPr="00D06F18">
        <w:rPr>
          <w:b/>
          <w:bCs/>
          <w:position w:val="0"/>
          <w:u w:val="single"/>
        </w:rPr>
        <w:t xml:space="preserve">. </w:t>
      </w:r>
      <w:r w:rsidR="00B3574D" w:rsidRPr="00D06F18">
        <w:rPr>
          <w:b/>
          <w:bCs/>
          <w:position w:val="0"/>
          <w:u w:val="single"/>
        </w:rPr>
        <w:tab/>
        <w:t>Analyzing the findings:</w:t>
      </w:r>
    </w:p>
    <w:p w:rsidR="00B3574D" w:rsidRPr="00D06F18" w:rsidRDefault="00B3574D" w:rsidP="00240035">
      <w:pPr>
        <w:tabs>
          <w:tab w:val="left" w:pos="720"/>
          <w:tab w:val="left" w:pos="1418"/>
          <w:tab w:val="left" w:pos="2127"/>
        </w:tabs>
        <w:autoSpaceDE w:val="0"/>
        <w:autoSpaceDN w:val="0"/>
        <w:adjustRightInd w:val="0"/>
        <w:rPr>
          <w:position w:val="0"/>
        </w:rPr>
      </w:pPr>
      <w:r w:rsidRPr="00D06F18">
        <w:rPr>
          <w:bCs/>
          <w:position w:val="0"/>
        </w:rPr>
        <w:tab/>
      </w:r>
      <w:r w:rsidRPr="00D06F18">
        <w:rPr>
          <w:bCs/>
          <w:position w:val="0"/>
        </w:rPr>
        <w:tab/>
        <w:t xml:space="preserve">  </w:t>
      </w:r>
      <w:r w:rsidRPr="00D06F18">
        <w:rPr>
          <w:position w:val="0"/>
        </w:rPr>
        <w:t xml:space="preserve">(i) </w:t>
      </w:r>
      <w:r w:rsidRPr="00D06F18">
        <w:rPr>
          <w:position w:val="0"/>
        </w:rPr>
        <w:tab/>
        <w:t>Review the findings and produce tables, charts and graphs to support the alysts.</w:t>
      </w:r>
    </w:p>
    <w:p w:rsidR="00B3574D" w:rsidRPr="00D06F18" w:rsidRDefault="00B3574D" w:rsidP="00240035">
      <w:pPr>
        <w:tabs>
          <w:tab w:val="left" w:pos="960"/>
          <w:tab w:val="left" w:pos="1418"/>
          <w:tab w:val="left" w:pos="2127"/>
        </w:tabs>
        <w:autoSpaceDE w:val="0"/>
        <w:autoSpaceDN w:val="0"/>
        <w:adjustRightInd w:val="0"/>
        <w:ind w:firstLine="312"/>
        <w:rPr>
          <w:position w:val="0"/>
        </w:rPr>
      </w:pPr>
      <w:r w:rsidRPr="00D06F18">
        <w:rPr>
          <w:position w:val="0"/>
        </w:rPr>
        <w:t xml:space="preserve">(ii) </w:t>
      </w:r>
      <w:r w:rsidRPr="00D06F18">
        <w:rPr>
          <w:position w:val="0"/>
        </w:rPr>
        <w:tab/>
        <w:t>Identify gaps in performance between our organization and better performers.</w:t>
      </w:r>
    </w:p>
    <w:p w:rsidR="00B3574D" w:rsidRPr="00D06F18" w:rsidRDefault="00B3574D" w:rsidP="00240035">
      <w:pPr>
        <w:tabs>
          <w:tab w:val="left" w:pos="960"/>
          <w:tab w:val="left" w:pos="2160"/>
        </w:tabs>
        <w:autoSpaceDE w:val="0"/>
        <w:autoSpaceDN w:val="0"/>
        <w:adjustRightInd w:val="0"/>
        <w:ind w:left="1440" w:hanging="589"/>
        <w:rPr>
          <w:position w:val="0"/>
        </w:rPr>
      </w:pPr>
      <w:r w:rsidRPr="00D06F18">
        <w:rPr>
          <w:position w:val="0"/>
        </w:rPr>
        <w:t xml:space="preserve">(iii) </w:t>
      </w:r>
      <w:r w:rsidRPr="00D06F18">
        <w:rPr>
          <w:position w:val="0"/>
        </w:rPr>
        <w:tab/>
        <w:t>Seek explanations for the gaps in performance. The performance gaps can be positive, negative or zero.</w:t>
      </w:r>
    </w:p>
    <w:p w:rsidR="00B3574D" w:rsidRPr="00D06F18" w:rsidRDefault="00B3574D" w:rsidP="00240035">
      <w:pPr>
        <w:tabs>
          <w:tab w:val="left" w:pos="960"/>
          <w:tab w:val="left" w:pos="1418"/>
          <w:tab w:val="left" w:pos="2127"/>
        </w:tabs>
        <w:autoSpaceDE w:val="0"/>
        <w:autoSpaceDN w:val="0"/>
        <w:adjustRightInd w:val="0"/>
        <w:ind w:firstLine="312"/>
        <w:rPr>
          <w:position w:val="0"/>
        </w:rPr>
      </w:pPr>
      <w:r w:rsidRPr="00D06F18">
        <w:rPr>
          <w:position w:val="0"/>
        </w:rPr>
        <w:t xml:space="preserve">(iv) </w:t>
      </w:r>
      <w:r w:rsidRPr="00D06F18">
        <w:rPr>
          <w:position w:val="0"/>
        </w:rPr>
        <w:tab/>
        <w:t>Ensure that comparisons are meaningful and credible.</w:t>
      </w:r>
    </w:p>
    <w:p w:rsidR="00B3574D" w:rsidRPr="00D06F18" w:rsidRDefault="00B3574D" w:rsidP="00240035">
      <w:pPr>
        <w:tabs>
          <w:tab w:val="left" w:pos="960"/>
          <w:tab w:val="left" w:pos="1418"/>
          <w:tab w:val="left" w:pos="2127"/>
        </w:tabs>
        <w:autoSpaceDE w:val="0"/>
        <w:autoSpaceDN w:val="0"/>
        <w:adjustRightInd w:val="0"/>
        <w:ind w:firstLine="312"/>
        <w:rPr>
          <w:position w:val="0"/>
        </w:rPr>
      </w:pPr>
      <w:r w:rsidRPr="00D06F18">
        <w:rPr>
          <w:position w:val="0"/>
        </w:rPr>
        <w:t xml:space="preserve">(v) </w:t>
      </w:r>
      <w:r w:rsidRPr="00D06F18">
        <w:rPr>
          <w:position w:val="0"/>
        </w:rPr>
        <w:tab/>
        <w:t>Communicate the findings to those who are affected.</w:t>
      </w:r>
    </w:p>
    <w:p w:rsidR="00B3574D" w:rsidRPr="00D06F18" w:rsidRDefault="00B3574D" w:rsidP="00240035">
      <w:pPr>
        <w:tabs>
          <w:tab w:val="left" w:pos="960"/>
          <w:tab w:val="left" w:pos="1418"/>
          <w:tab w:val="left" w:pos="2127"/>
        </w:tabs>
        <w:autoSpaceDE w:val="0"/>
        <w:autoSpaceDN w:val="0"/>
        <w:adjustRightInd w:val="0"/>
        <w:ind w:firstLine="312"/>
        <w:rPr>
          <w:position w:val="0"/>
        </w:rPr>
      </w:pPr>
      <w:r w:rsidRPr="00D06F18">
        <w:rPr>
          <w:position w:val="0"/>
        </w:rPr>
        <w:t xml:space="preserve">(vi) </w:t>
      </w:r>
      <w:r w:rsidRPr="00D06F18">
        <w:rPr>
          <w:position w:val="0"/>
        </w:rPr>
        <w:tab/>
        <w:t>Identify realistic opportunities for improvements.</w:t>
      </w:r>
    </w:p>
    <w:p w:rsidR="00B3574D" w:rsidRPr="00D06F18" w:rsidRDefault="00B3574D" w:rsidP="00207E56">
      <w:pPr>
        <w:tabs>
          <w:tab w:val="left" w:pos="2160"/>
        </w:tabs>
        <w:autoSpaceDE w:val="0"/>
        <w:autoSpaceDN w:val="0"/>
        <w:adjustRightInd w:val="0"/>
        <w:ind w:left="2700" w:hanging="1170"/>
        <w:rPr>
          <w:bCs/>
          <w:position w:val="0"/>
        </w:rPr>
      </w:pPr>
      <w:r w:rsidRPr="00D06F18">
        <w:rPr>
          <w:bCs/>
          <w:position w:val="0"/>
        </w:rPr>
        <w:tab/>
      </w:r>
    </w:p>
    <w:p w:rsidR="00B3574D" w:rsidRPr="00D06F18" w:rsidRDefault="00227316" w:rsidP="00D07292">
      <w:pPr>
        <w:tabs>
          <w:tab w:val="left" w:pos="720"/>
        </w:tabs>
        <w:autoSpaceDE w:val="0"/>
        <w:autoSpaceDN w:val="0"/>
        <w:adjustRightInd w:val="0"/>
        <w:ind w:left="709" w:hanging="709"/>
        <w:rPr>
          <w:b/>
          <w:bCs/>
          <w:position w:val="0"/>
          <w:u w:val="single"/>
        </w:rPr>
      </w:pPr>
      <w:r w:rsidRPr="00D06F18">
        <w:rPr>
          <w:b/>
          <w:bCs/>
          <w:position w:val="0"/>
          <w:u w:val="single"/>
        </w:rPr>
        <w:t>5</w:t>
      </w:r>
      <w:r w:rsidR="00B3574D" w:rsidRPr="00D06F18">
        <w:rPr>
          <w:b/>
          <w:bCs/>
          <w:position w:val="0"/>
          <w:u w:val="single"/>
        </w:rPr>
        <w:t>.</w:t>
      </w:r>
      <w:r w:rsidR="00B3574D" w:rsidRPr="00D06F18">
        <w:rPr>
          <w:b/>
          <w:bCs/>
          <w:position w:val="0"/>
          <w:u w:val="single"/>
        </w:rPr>
        <w:tab/>
        <w:t>Recommendations:</w:t>
      </w:r>
    </w:p>
    <w:p w:rsidR="00B3574D" w:rsidRPr="00D06F18" w:rsidRDefault="00B3574D" w:rsidP="00D07292">
      <w:pPr>
        <w:tabs>
          <w:tab w:val="left" w:pos="720"/>
          <w:tab w:val="left" w:pos="960"/>
          <w:tab w:val="left" w:pos="1560"/>
        </w:tabs>
        <w:autoSpaceDE w:val="0"/>
        <w:autoSpaceDN w:val="0"/>
        <w:adjustRightInd w:val="0"/>
        <w:ind w:left="1418" w:hanging="567"/>
        <w:rPr>
          <w:position w:val="0"/>
        </w:rPr>
      </w:pPr>
      <w:r w:rsidRPr="00D06F18">
        <w:rPr>
          <w:position w:val="0"/>
        </w:rPr>
        <w:t xml:space="preserve">(i) </w:t>
      </w:r>
      <w:r w:rsidRPr="00D06F18">
        <w:rPr>
          <w:position w:val="0"/>
        </w:rPr>
        <w:tab/>
        <w:t>Deciding the feasibility of making the improvements in the light of the conditions that apply within own organization.</w:t>
      </w:r>
    </w:p>
    <w:p w:rsidR="00B3574D" w:rsidRPr="00D06F18" w:rsidRDefault="00B3574D" w:rsidP="00D07292">
      <w:pPr>
        <w:tabs>
          <w:tab w:val="left" w:pos="720"/>
          <w:tab w:val="left" w:pos="960"/>
          <w:tab w:val="left" w:pos="1458"/>
        </w:tabs>
        <w:autoSpaceDE w:val="0"/>
        <w:autoSpaceDN w:val="0"/>
        <w:adjustRightInd w:val="0"/>
        <w:ind w:left="1418" w:hanging="567"/>
        <w:rPr>
          <w:position w:val="0"/>
        </w:rPr>
      </w:pPr>
      <w:r w:rsidRPr="00D06F18">
        <w:rPr>
          <w:position w:val="0"/>
        </w:rPr>
        <w:t xml:space="preserve">(ii) </w:t>
      </w:r>
      <w:r w:rsidRPr="00D06F18">
        <w:rPr>
          <w:position w:val="0"/>
        </w:rPr>
        <w:tab/>
        <w:t>Agreement of the improvements that are likely to be feasible.</w:t>
      </w:r>
    </w:p>
    <w:p w:rsidR="00B3574D" w:rsidRPr="00D06F18" w:rsidRDefault="00B3574D" w:rsidP="00D07292">
      <w:pPr>
        <w:tabs>
          <w:tab w:val="left" w:pos="720"/>
          <w:tab w:val="left" w:pos="960"/>
          <w:tab w:val="left" w:pos="1440"/>
        </w:tabs>
        <w:autoSpaceDE w:val="0"/>
        <w:autoSpaceDN w:val="0"/>
        <w:adjustRightInd w:val="0"/>
        <w:ind w:left="1418" w:hanging="567"/>
        <w:rPr>
          <w:position w:val="0"/>
        </w:rPr>
      </w:pPr>
      <w:r w:rsidRPr="00D06F18">
        <w:rPr>
          <w:position w:val="0"/>
        </w:rPr>
        <w:t xml:space="preserve">(iii) </w:t>
      </w:r>
      <w:r w:rsidRPr="00D06F18">
        <w:rPr>
          <w:position w:val="0"/>
        </w:rPr>
        <w:tab/>
        <w:t>Producing a report on the Benchmarking in which the recommendations are included.</w:t>
      </w:r>
    </w:p>
    <w:p w:rsidR="00B3574D" w:rsidRPr="00D06F18" w:rsidRDefault="00B3574D" w:rsidP="00D07292">
      <w:pPr>
        <w:tabs>
          <w:tab w:val="left" w:pos="720"/>
          <w:tab w:val="left" w:pos="960"/>
          <w:tab w:val="left" w:pos="1440"/>
        </w:tabs>
        <w:autoSpaceDE w:val="0"/>
        <w:autoSpaceDN w:val="0"/>
        <w:adjustRightInd w:val="0"/>
        <w:ind w:left="1418" w:hanging="567"/>
        <w:rPr>
          <w:position w:val="0"/>
        </w:rPr>
      </w:pPr>
      <w:r w:rsidRPr="00D06F18">
        <w:rPr>
          <w:position w:val="0"/>
        </w:rPr>
        <w:t xml:space="preserve">(iv) </w:t>
      </w:r>
      <w:r w:rsidRPr="00D06F18">
        <w:rPr>
          <w:position w:val="0"/>
        </w:rPr>
        <w:tab/>
        <w:t>Obtaining the support of key stakeholder groups for making the changes needed.</w:t>
      </w:r>
    </w:p>
    <w:p w:rsidR="00B3574D" w:rsidRPr="00D06F18" w:rsidRDefault="00B3574D" w:rsidP="00D07292">
      <w:pPr>
        <w:tabs>
          <w:tab w:val="left" w:pos="720"/>
          <w:tab w:val="left" w:pos="960"/>
          <w:tab w:val="left" w:pos="1440"/>
        </w:tabs>
        <w:autoSpaceDE w:val="0"/>
        <w:autoSpaceDN w:val="0"/>
        <w:adjustRightInd w:val="0"/>
        <w:ind w:left="1418" w:hanging="567"/>
        <w:rPr>
          <w:position w:val="0"/>
        </w:rPr>
      </w:pPr>
      <w:r w:rsidRPr="00D06F18">
        <w:rPr>
          <w:position w:val="0"/>
        </w:rPr>
        <w:t xml:space="preserve">(v) </w:t>
      </w:r>
      <w:r w:rsidRPr="00D06F18">
        <w:rPr>
          <w:position w:val="0"/>
        </w:rPr>
        <w:tab/>
        <w:t>Developing action plan(s) for implementation.</w:t>
      </w:r>
    </w:p>
    <w:p w:rsidR="00B3574D" w:rsidRPr="00D06F18" w:rsidRDefault="00B3574D" w:rsidP="00207E56">
      <w:pPr>
        <w:tabs>
          <w:tab w:val="left" w:pos="720"/>
        </w:tabs>
        <w:autoSpaceDE w:val="0"/>
        <w:autoSpaceDN w:val="0"/>
        <w:adjustRightInd w:val="0"/>
        <w:rPr>
          <w:bCs/>
          <w:sz w:val="18"/>
          <w:szCs w:val="18"/>
        </w:rPr>
      </w:pPr>
    </w:p>
    <w:p w:rsidR="00B3574D" w:rsidRPr="00D06F18" w:rsidRDefault="00227316" w:rsidP="00D07292">
      <w:pPr>
        <w:tabs>
          <w:tab w:val="left" w:pos="720"/>
          <w:tab w:val="left" w:pos="1418"/>
        </w:tabs>
        <w:autoSpaceDE w:val="0"/>
        <w:autoSpaceDN w:val="0"/>
        <w:adjustRightInd w:val="0"/>
        <w:ind w:left="709" w:hanging="709"/>
        <w:rPr>
          <w:b/>
          <w:bCs/>
          <w:u w:val="single"/>
        </w:rPr>
      </w:pPr>
      <w:r w:rsidRPr="00D06F18">
        <w:rPr>
          <w:b/>
          <w:bCs/>
          <w:u w:val="single"/>
        </w:rPr>
        <w:t>6</w:t>
      </w:r>
      <w:r w:rsidR="00B3574D" w:rsidRPr="00D06F18">
        <w:rPr>
          <w:b/>
          <w:bCs/>
          <w:u w:val="single"/>
        </w:rPr>
        <w:t>.</w:t>
      </w:r>
      <w:r w:rsidR="00B3574D" w:rsidRPr="00D06F18">
        <w:rPr>
          <w:b/>
          <w:bCs/>
          <w:u w:val="single"/>
        </w:rPr>
        <w:tab/>
        <w:t xml:space="preserve">Monitoring and reviewing: </w:t>
      </w:r>
    </w:p>
    <w:p w:rsidR="00B3574D" w:rsidRPr="00D06F18" w:rsidRDefault="00B3574D" w:rsidP="00D07292">
      <w:pPr>
        <w:tabs>
          <w:tab w:val="left" w:pos="720"/>
          <w:tab w:val="left" w:pos="960"/>
          <w:tab w:val="left" w:pos="1560"/>
        </w:tabs>
        <w:autoSpaceDE w:val="0"/>
        <w:autoSpaceDN w:val="0"/>
        <w:adjustRightInd w:val="0"/>
        <w:ind w:left="1418" w:hanging="567"/>
      </w:pPr>
      <w:r w:rsidRPr="00D06F18">
        <w:t xml:space="preserve">(i) </w:t>
      </w:r>
      <w:r w:rsidRPr="00D06F18">
        <w:tab/>
        <w:t>Evaluating the benchmarking process undertaken and the results of the improvements against objectives and success criteria plus overall efficiency and effectiveness.</w:t>
      </w:r>
    </w:p>
    <w:p w:rsidR="00B3574D" w:rsidRPr="00D06F18" w:rsidRDefault="00B3574D" w:rsidP="00D07292">
      <w:pPr>
        <w:tabs>
          <w:tab w:val="left" w:pos="720"/>
          <w:tab w:val="left" w:pos="1560"/>
        </w:tabs>
        <w:autoSpaceDE w:val="0"/>
        <w:autoSpaceDN w:val="0"/>
        <w:adjustRightInd w:val="0"/>
        <w:ind w:left="1418" w:hanging="567"/>
      </w:pPr>
      <w:r w:rsidRPr="00D06F18">
        <w:t xml:space="preserve">(ii) </w:t>
      </w:r>
      <w:r w:rsidRPr="00D06F18">
        <w:tab/>
        <w:t>Documenting the lessons learnt and make them available to others.</w:t>
      </w:r>
    </w:p>
    <w:p w:rsidR="00D07292" w:rsidRPr="009361CE" w:rsidRDefault="00D07292" w:rsidP="009361CE">
      <w:pPr>
        <w:tabs>
          <w:tab w:val="left" w:pos="720"/>
          <w:tab w:val="left" w:pos="960"/>
          <w:tab w:val="left" w:pos="1560"/>
          <w:tab w:val="right" w:pos="2160"/>
          <w:tab w:val="right" w:pos="3000"/>
          <w:tab w:val="right" w:pos="3720"/>
          <w:tab w:val="right" w:pos="4560"/>
          <w:tab w:val="right" w:pos="5520"/>
          <w:tab w:val="right" w:pos="6480"/>
          <w:tab w:val="right" w:pos="7320"/>
          <w:tab w:val="right" w:pos="8400"/>
          <w:tab w:val="right" w:pos="9480"/>
        </w:tabs>
        <w:ind w:left="1418" w:hanging="567"/>
      </w:pPr>
      <w:r w:rsidRPr="00D06F18">
        <w:t xml:space="preserve">(iii) </w:t>
      </w:r>
      <w:r w:rsidRPr="00D06F18">
        <w:tab/>
      </w:r>
      <w:r w:rsidR="00B3574D" w:rsidRPr="00D06F18">
        <w:t>Periodically re-considering the benchmarks</w:t>
      </w:r>
    </w:p>
    <w:p w:rsidR="007E3DE9" w:rsidRDefault="007E3DE9" w:rsidP="00D07292">
      <w:pPr>
        <w:tabs>
          <w:tab w:val="left" w:pos="720"/>
          <w:tab w:val="left" w:pos="1418"/>
          <w:tab w:val="left" w:pos="1800"/>
        </w:tabs>
        <w:autoSpaceDE w:val="0"/>
        <w:autoSpaceDN w:val="0"/>
        <w:adjustRightInd w:val="0"/>
        <w:ind w:left="709" w:hanging="709"/>
        <w:rPr>
          <w:b/>
          <w:sz w:val="24"/>
        </w:rPr>
      </w:pPr>
    </w:p>
    <w:p w:rsidR="00B3574D" w:rsidRPr="00D06F18" w:rsidRDefault="00227316" w:rsidP="00D07292">
      <w:pPr>
        <w:tabs>
          <w:tab w:val="left" w:pos="720"/>
          <w:tab w:val="left" w:pos="1418"/>
          <w:tab w:val="left" w:pos="1800"/>
        </w:tabs>
        <w:autoSpaceDE w:val="0"/>
        <w:autoSpaceDN w:val="0"/>
        <w:adjustRightInd w:val="0"/>
        <w:ind w:left="709" w:hanging="709"/>
        <w:rPr>
          <w:b/>
          <w:sz w:val="24"/>
          <w:u w:val="single"/>
        </w:rPr>
      </w:pPr>
      <w:r w:rsidRPr="00D06F18">
        <w:rPr>
          <w:b/>
          <w:sz w:val="24"/>
        </w:rPr>
        <w:lastRenderedPageBreak/>
        <w:t>7</w:t>
      </w:r>
      <w:r w:rsidR="00B3574D" w:rsidRPr="00D06F18">
        <w:rPr>
          <w:b/>
          <w:sz w:val="24"/>
        </w:rPr>
        <w:t>.</w:t>
      </w:r>
      <w:r w:rsidR="00B3574D" w:rsidRPr="00D06F18">
        <w:rPr>
          <w:b/>
          <w:sz w:val="24"/>
        </w:rPr>
        <w:tab/>
      </w:r>
      <w:r w:rsidR="00B3574D" w:rsidRPr="00D06F18">
        <w:rPr>
          <w:b/>
          <w:sz w:val="24"/>
          <w:u w:val="single"/>
        </w:rPr>
        <w:t xml:space="preserve">Types of Benchmarking </w:t>
      </w:r>
    </w:p>
    <w:p w:rsidR="00B3574D" w:rsidRPr="00D06F18" w:rsidRDefault="00D07292" w:rsidP="00D07292">
      <w:pPr>
        <w:tabs>
          <w:tab w:val="left" w:pos="851"/>
          <w:tab w:val="left" w:pos="1418"/>
          <w:tab w:val="left" w:pos="1560"/>
        </w:tabs>
        <w:autoSpaceDE w:val="0"/>
        <w:autoSpaceDN w:val="0"/>
        <w:adjustRightInd w:val="0"/>
        <w:ind w:left="851"/>
      </w:pPr>
      <w:r w:rsidRPr="00D06F18">
        <w:tab/>
      </w:r>
      <w:r w:rsidR="00B3574D" w:rsidRPr="00D06F18">
        <w:t xml:space="preserve">(i) </w:t>
      </w:r>
      <w:r w:rsidR="00B3574D" w:rsidRPr="00D06F18">
        <w:tab/>
      </w:r>
      <w:r w:rsidR="00B3574D" w:rsidRPr="00D06F18">
        <w:rPr>
          <w:bCs/>
        </w:rPr>
        <w:t xml:space="preserve">Competitive benchmarking:   </w:t>
      </w:r>
      <w:r w:rsidR="00B3574D" w:rsidRPr="00D06F18">
        <w:rPr>
          <w:bCs/>
        </w:rPr>
        <w:tab/>
      </w:r>
      <w:r w:rsidR="00B3574D" w:rsidRPr="00D06F18">
        <w:rPr>
          <w:bCs/>
        </w:rPr>
        <w:tab/>
      </w:r>
      <w:r w:rsidR="00B3574D" w:rsidRPr="00D06F18">
        <w:t xml:space="preserve">(ii) </w:t>
      </w:r>
      <w:r w:rsidR="00B3574D" w:rsidRPr="00D06F18">
        <w:tab/>
      </w:r>
      <w:r w:rsidR="00B3574D" w:rsidRPr="00D06F18">
        <w:rPr>
          <w:bCs/>
        </w:rPr>
        <w:t xml:space="preserve">Strategic benchmarking: </w:t>
      </w:r>
    </w:p>
    <w:p w:rsidR="00B3574D" w:rsidRPr="00D06F18" w:rsidRDefault="00B3574D" w:rsidP="00D07292">
      <w:pPr>
        <w:tabs>
          <w:tab w:val="left" w:pos="720"/>
          <w:tab w:val="left" w:pos="1418"/>
          <w:tab w:val="left" w:pos="1560"/>
        </w:tabs>
        <w:autoSpaceDE w:val="0"/>
        <w:autoSpaceDN w:val="0"/>
        <w:adjustRightInd w:val="0"/>
        <w:ind w:left="1418" w:hanging="567"/>
      </w:pPr>
      <w:r w:rsidRPr="00D06F18">
        <w:t xml:space="preserve">(iii) </w:t>
      </w:r>
      <w:r w:rsidRPr="00D06F18">
        <w:tab/>
      </w:r>
      <w:r w:rsidRPr="00D06F18">
        <w:rPr>
          <w:bCs/>
        </w:rPr>
        <w:t xml:space="preserve">Global benchmarking: </w:t>
      </w:r>
      <w:r w:rsidRPr="00D06F18">
        <w:rPr>
          <w:bCs/>
        </w:rPr>
        <w:tab/>
      </w:r>
      <w:r w:rsidRPr="00D06F18">
        <w:rPr>
          <w:bCs/>
        </w:rPr>
        <w:tab/>
      </w:r>
      <w:r w:rsidRPr="00D06F18">
        <w:t xml:space="preserve">(iv) </w:t>
      </w:r>
      <w:r w:rsidRPr="00D06F18">
        <w:tab/>
      </w:r>
      <w:r w:rsidRPr="00D06F18">
        <w:rPr>
          <w:bCs/>
        </w:rPr>
        <w:t xml:space="preserve">Process benchmarking: </w:t>
      </w:r>
      <w:r w:rsidRPr="00D06F18">
        <w:t xml:space="preserve"> </w:t>
      </w:r>
    </w:p>
    <w:p w:rsidR="00B3574D" w:rsidRPr="00D06F18" w:rsidRDefault="00B3574D" w:rsidP="00D07292">
      <w:pPr>
        <w:tabs>
          <w:tab w:val="left" w:pos="720"/>
          <w:tab w:val="left" w:pos="1418"/>
          <w:tab w:val="left" w:pos="1560"/>
        </w:tabs>
        <w:autoSpaceDE w:val="0"/>
        <w:autoSpaceDN w:val="0"/>
        <w:adjustRightInd w:val="0"/>
        <w:ind w:left="1418" w:hanging="567"/>
        <w:rPr>
          <w:bCs/>
        </w:rPr>
      </w:pPr>
      <w:r w:rsidRPr="00D06F18">
        <w:t xml:space="preserve">(v) </w:t>
      </w:r>
      <w:r w:rsidRPr="00D06F18">
        <w:tab/>
      </w:r>
      <w:r w:rsidRPr="00D06F18">
        <w:rPr>
          <w:bCs/>
        </w:rPr>
        <w:t xml:space="preserve">Functional Benchmarking or Generic Benchmarking: </w:t>
      </w:r>
    </w:p>
    <w:p w:rsidR="00B3574D" w:rsidRPr="00D06F18" w:rsidRDefault="00B3574D" w:rsidP="00D07292">
      <w:pPr>
        <w:tabs>
          <w:tab w:val="left" w:pos="720"/>
          <w:tab w:val="left" w:pos="1418"/>
          <w:tab w:val="left" w:pos="1560"/>
        </w:tabs>
        <w:autoSpaceDE w:val="0"/>
        <w:autoSpaceDN w:val="0"/>
        <w:adjustRightInd w:val="0"/>
        <w:ind w:left="1418" w:hanging="567"/>
      </w:pPr>
      <w:r w:rsidRPr="00D06F18">
        <w:t xml:space="preserve">(vi) </w:t>
      </w:r>
      <w:r w:rsidRPr="00D06F18">
        <w:tab/>
      </w:r>
      <w:r w:rsidRPr="00D06F18">
        <w:rPr>
          <w:bCs/>
        </w:rPr>
        <w:t xml:space="preserve">Internal Benchmarking: </w:t>
      </w:r>
      <w:r w:rsidRPr="00D06F18">
        <w:rPr>
          <w:bCs/>
        </w:rPr>
        <w:tab/>
      </w:r>
      <w:r w:rsidRPr="00D06F18">
        <w:rPr>
          <w:bCs/>
        </w:rPr>
        <w:tab/>
      </w:r>
      <w:r w:rsidRPr="00D06F18">
        <w:t xml:space="preserve">(vii) </w:t>
      </w:r>
      <w:r w:rsidRPr="00D06F18">
        <w:tab/>
      </w:r>
      <w:r w:rsidRPr="00D06F18">
        <w:rPr>
          <w:bCs/>
        </w:rPr>
        <w:t xml:space="preserve">External Benchmarking: </w:t>
      </w:r>
    </w:p>
    <w:p w:rsidR="00B3574D" w:rsidRPr="00D06F18" w:rsidRDefault="00B3574D" w:rsidP="00207E56">
      <w:pPr>
        <w:tabs>
          <w:tab w:val="num" w:pos="1320"/>
        </w:tabs>
        <w:ind w:left="1320" w:hanging="550"/>
      </w:pPr>
      <w:r w:rsidRPr="00D06F18">
        <w:tab/>
      </w:r>
    </w:p>
    <w:p w:rsidR="00B3574D" w:rsidRPr="00D06F18" w:rsidRDefault="00227316" w:rsidP="00240035">
      <w:pPr>
        <w:tabs>
          <w:tab w:val="left" w:pos="567"/>
          <w:tab w:val="left" w:pos="1418"/>
          <w:tab w:val="right" w:pos="2880"/>
          <w:tab w:val="right" w:pos="5040"/>
          <w:tab w:val="right" w:pos="6960"/>
          <w:tab w:val="right" w:pos="9240"/>
        </w:tabs>
        <w:ind w:left="720" w:hanging="720"/>
        <w:rPr>
          <w:u w:val="single"/>
        </w:rPr>
      </w:pPr>
      <w:r w:rsidRPr="00D06F18">
        <w:rPr>
          <w:b/>
        </w:rPr>
        <w:t>8</w:t>
      </w:r>
      <w:r w:rsidR="00B3574D" w:rsidRPr="00D06F18">
        <w:rPr>
          <w:b/>
        </w:rPr>
        <w:t>.</w:t>
      </w:r>
      <w:r w:rsidR="00240035" w:rsidRPr="00D06F18">
        <w:rPr>
          <w:b/>
        </w:rPr>
        <w:tab/>
      </w:r>
      <w:r w:rsidR="00240035" w:rsidRPr="00D06F18">
        <w:rPr>
          <w:b/>
        </w:rPr>
        <w:tab/>
      </w:r>
      <w:r w:rsidR="00B3574D" w:rsidRPr="00D06F18">
        <w:rPr>
          <w:b/>
          <w:u w:val="single"/>
        </w:rPr>
        <w:t>Suggested code of conduct of benchmarking</w:t>
      </w:r>
      <w:r w:rsidR="00B3574D" w:rsidRPr="00D06F18">
        <w:rPr>
          <w:u w:val="single"/>
        </w:rPr>
        <w:t xml:space="preserve"> :</w:t>
      </w:r>
    </w:p>
    <w:p w:rsidR="00B3574D" w:rsidRPr="00D06F18" w:rsidRDefault="00B3574D" w:rsidP="00D07292">
      <w:pPr>
        <w:tabs>
          <w:tab w:val="left" w:pos="851"/>
          <w:tab w:val="right" w:pos="2880"/>
          <w:tab w:val="left" w:pos="5220"/>
          <w:tab w:val="right" w:pos="6960"/>
          <w:tab w:val="right" w:pos="9240"/>
        </w:tabs>
        <w:ind w:left="851" w:firstLine="0"/>
      </w:pPr>
      <w:r w:rsidRPr="00D06F18">
        <w:t>1.Principle of legality</w:t>
      </w:r>
      <w:r w:rsidRPr="00D06F18">
        <w:tab/>
        <w:t>2.</w:t>
      </w:r>
      <w:r w:rsidRPr="00D06F18">
        <w:tab/>
        <w:t>Principle of exchange</w:t>
      </w:r>
    </w:p>
    <w:p w:rsidR="00B3574D" w:rsidRPr="00D06F18" w:rsidRDefault="00B3574D" w:rsidP="00D07292">
      <w:pPr>
        <w:tabs>
          <w:tab w:val="left" w:pos="851"/>
          <w:tab w:val="right" w:pos="2880"/>
          <w:tab w:val="left" w:pos="5220"/>
          <w:tab w:val="right" w:pos="6960"/>
          <w:tab w:val="right" w:pos="9240"/>
        </w:tabs>
        <w:ind w:left="851" w:firstLine="0"/>
      </w:pPr>
      <w:r w:rsidRPr="00D06F18">
        <w:t xml:space="preserve">3.Principle of confidentiality </w:t>
      </w:r>
      <w:r w:rsidRPr="00D06F18">
        <w:tab/>
        <w:t>4.Principle of use</w:t>
      </w:r>
    </w:p>
    <w:p w:rsidR="00B3574D" w:rsidRPr="00D06F18" w:rsidRDefault="00B3574D" w:rsidP="00D07292">
      <w:pPr>
        <w:tabs>
          <w:tab w:val="left" w:pos="851"/>
          <w:tab w:val="right" w:pos="2880"/>
          <w:tab w:val="left" w:pos="5220"/>
          <w:tab w:val="right" w:pos="6960"/>
          <w:tab w:val="right" w:pos="9240"/>
        </w:tabs>
        <w:ind w:left="851" w:firstLine="0"/>
      </w:pPr>
      <w:r w:rsidRPr="00D06F18">
        <w:t>5.Principle of first party contact</w:t>
      </w:r>
      <w:r w:rsidRPr="00D06F18">
        <w:tab/>
      </w:r>
      <w:r w:rsidRPr="00D06F18">
        <w:tab/>
        <w:t>6.Principle of third party contact</w:t>
      </w:r>
    </w:p>
    <w:p w:rsidR="00B3574D" w:rsidRPr="00D06F18" w:rsidRDefault="00B3574D" w:rsidP="00D07292">
      <w:pPr>
        <w:tabs>
          <w:tab w:val="left" w:pos="851"/>
          <w:tab w:val="right" w:pos="2880"/>
          <w:tab w:val="right" w:pos="5040"/>
          <w:tab w:val="right" w:pos="6960"/>
          <w:tab w:val="right" w:pos="9240"/>
        </w:tabs>
        <w:ind w:left="851" w:firstLine="0"/>
      </w:pPr>
      <w:r w:rsidRPr="00D06F18">
        <w:t>7.Principle of preparation</w:t>
      </w:r>
    </w:p>
    <w:p w:rsidR="00B3574D" w:rsidRPr="00D06F18" w:rsidRDefault="00B3574D" w:rsidP="00D07292">
      <w:pPr>
        <w:tabs>
          <w:tab w:val="left" w:pos="720"/>
          <w:tab w:val="right" w:pos="2880"/>
          <w:tab w:val="right" w:pos="5040"/>
          <w:tab w:val="right" w:pos="6960"/>
          <w:tab w:val="right" w:pos="9240"/>
        </w:tabs>
        <w:ind w:left="0" w:firstLine="0"/>
      </w:pPr>
    </w:p>
    <w:p w:rsidR="00B3574D" w:rsidRPr="00D06F18" w:rsidRDefault="00B3574D" w:rsidP="00207E56">
      <w:pPr>
        <w:ind w:left="720" w:hanging="720"/>
        <w:rPr>
          <w:b/>
          <w:sz w:val="6"/>
          <w:szCs w:val="6"/>
        </w:rPr>
      </w:pPr>
    </w:p>
    <w:p w:rsidR="00B3574D" w:rsidRPr="00D06F18" w:rsidRDefault="00227316" w:rsidP="00D07292">
      <w:pPr>
        <w:ind w:left="720" w:hanging="720"/>
        <w:rPr>
          <w:b/>
        </w:rPr>
      </w:pPr>
      <w:r w:rsidRPr="00D06F18">
        <w:rPr>
          <w:b/>
        </w:rPr>
        <w:t>9</w:t>
      </w:r>
      <w:r w:rsidR="00B3574D" w:rsidRPr="00D06F18">
        <w:rPr>
          <w:b/>
        </w:rPr>
        <w:t>.</w:t>
      </w:r>
      <w:r w:rsidR="00B3574D" w:rsidRPr="00D06F18">
        <w:rPr>
          <w:b/>
        </w:rPr>
        <w:tab/>
      </w:r>
      <w:r w:rsidR="00B3574D" w:rsidRPr="00D06F18">
        <w:t>Classify the following measures under appropriate categories in a balanced score card for a banking company which excels in its home loan products:</w:t>
      </w:r>
      <w:r w:rsidR="00B3574D" w:rsidRPr="00D06F18">
        <w:tab/>
      </w:r>
      <w:r w:rsidR="00B3574D" w:rsidRPr="00D06F18">
        <w:rPr>
          <w:b/>
        </w:rPr>
        <w:tab/>
      </w:r>
      <w:r w:rsidR="00B3574D" w:rsidRPr="00D06F18">
        <w:rPr>
          <w:b/>
        </w:rPr>
        <w:tab/>
      </w:r>
      <w:r w:rsidR="00B3574D" w:rsidRPr="00D06F18">
        <w:rPr>
          <w:b/>
        </w:rPr>
        <w:tab/>
      </w:r>
      <w:r w:rsidR="00B3574D" w:rsidRPr="00D06F18">
        <w:rPr>
          <w:b/>
        </w:rPr>
        <w:tab/>
        <w:t xml:space="preserve">         </w:t>
      </w:r>
    </w:p>
    <w:p w:rsidR="00B3574D" w:rsidRPr="00D06F18" w:rsidRDefault="00B3574D" w:rsidP="00207E56">
      <w:pPr>
        <w:ind w:left="720" w:hanging="720"/>
        <w:rPr>
          <w:b/>
        </w:rPr>
      </w:pPr>
    </w:p>
    <w:p w:rsidR="00B3574D" w:rsidRPr="00D06F18" w:rsidRDefault="00B3574D" w:rsidP="00207E56">
      <w:pPr>
        <w:ind w:left="1440" w:hanging="720"/>
      </w:pPr>
      <w:r w:rsidRPr="00D06F18">
        <w:t>(i)</w:t>
      </w:r>
      <w:r w:rsidRPr="00D06F18">
        <w:tab/>
        <w:t>A new product related to life insurance is being considered for a tie up with the successful housing loan disbursements.</w:t>
      </w:r>
    </w:p>
    <w:p w:rsidR="00B3574D" w:rsidRPr="00D06F18" w:rsidRDefault="00B3574D" w:rsidP="00207E56">
      <w:pPr>
        <w:ind w:left="1440" w:hanging="720"/>
        <w:rPr>
          <w:sz w:val="6"/>
          <w:szCs w:val="6"/>
        </w:rPr>
      </w:pPr>
    </w:p>
    <w:p w:rsidR="00B3574D" w:rsidRPr="00D06F18" w:rsidRDefault="00B3574D" w:rsidP="00D07292">
      <w:pPr>
        <w:ind w:left="1440" w:firstLine="0"/>
      </w:pPr>
      <w:r w:rsidRPr="00D06F18">
        <w:t>e.g. every housing loan applicant to be advised to take a life policy or compelled to take a fire insurance policy.</w:t>
      </w:r>
    </w:p>
    <w:p w:rsidR="00B3574D" w:rsidRPr="00D06F18" w:rsidRDefault="00B3574D" w:rsidP="00207E56">
      <w:pPr>
        <w:ind w:left="1440"/>
      </w:pPr>
    </w:p>
    <w:p w:rsidR="00B3574D" w:rsidRPr="00D06F18" w:rsidRDefault="00B3574D" w:rsidP="00207E56">
      <w:pPr>
        <w:ind w:left="1440" w:hanging="720"/>
      </w:pPr>
      <w:r w:rsidRPr="00D06F18">
        <w:t>(ii)</w:t>
      </w:r>
      <w:r w:rsidRPr="00D06F18">
        <w:tab/>
        <w:t>How different sectors of housing loans with different interest rates have been sanctioned, their volumes of growth in the past 4 quarters.</w:t>
      </w:r>
    </w:p>
    <w:p w:rsidR="00B3574D" w:rsidRPr="00D06F18" w:rsidRDefault="00B3574D" w:rsidP="00207E56">
      <w:pPr>
        <w:ind w:left="1440" w:hanging="720"/>
      </w:pPr>
    </w:p>
    <w:p w:rsidR="00B3574D" w:rsidRPr="00D06F18" w:rsidRDefault="00B3574D" w:rsidP="00207E56">
      <w:pPr>
        <w:ind w:left="1440" w:hanging="720"/>
      </w:pPr>
      <w:r w:rsidRPr="00D06F18">
        <w:t>(iii)</w:t>
      </w:r>
      <w:r w:rsidRPr="00D06F18">
        <w:tab/>
        <w:t>How many days are taken to service a loan, how many loans have taken longer, what additional loans are to be released soon, e.t.c</w:t>
      </w:r>
    </w:p>
    <w:p w:rsidR="00B3574D" w:rsidRPr="00D06F18" w:rsidRDefault="00B3574D" w:rsidP="00207E56">
      <w:pPr>
        <w:ind w:left="720"/>
        <w:rPr>
          <w:sz w:val="16"/>
          <w:szCs w:val="16"/>
        </w:rPr>
      </w:pPr>
    </w:p>
    <w:p w:rsidR="00B3574D" w:rsidRPr="00D06F18" w:rsidRDefault="00B3574D" w:rsidP="00D07292">
      <w:pPr>
        <w:ind w:left="720" w:hanging="11"/>
      </w:pPr>
      <w:r w:rsidRPr="00D06F18">
        <w:t>(Students are not required to copy these statements into their answer books)</w:t>
      </w:r>
      <w:r w:rsidRPr="00D06F18">
        <w:tab/>
        <w:t xml:space="preserve">          (3 Marks)</w:t>
      </w:r>
    </w:p>
    <w:p w:rsidR="00B3574D" w:rsidRPr="00D06F18" w:rsidRDefault="00B3574D" w:rsidP="00207E56">
      <w:pPr>
        <w:tabs>
          <w:tab w:val="left" w:pos="360"/>
          <w:tab w:val="left" w:pos="720"/>
          <w:tab w:val="left" w:pos="1890"/>
        </w:tabs>
        <w:rPr>
          <w:b/>
        </w:rPr>
      </w:pPr>
    </w:p>
    <w:p w:rsidR="00B3574D" w:rsidRPr="00D06F18" w:rsidRDefault="00B3574D" w:rsidP="00207E56">
      <w:pPr>
        <w:rPr>
          <w:b/>
        </w:rPr>
      </w:pPr>
      <w:r w:rsidRPr="00D06F18">
        <w:rPr>
          <w:b/>
        </w:rPr>
        <w:t>Answer</w:t>
      </w:r>
    </w:p>
    <w:p w:rsidR="00B3574D" w:rsidRPr="00D06F18" w:rsidRDefault="00B3574D" w:rsidP="00D07292">
      <w:pPr>
        <w:tabs>
          <w:tab w:val="left" w:pos="720"/>
          <w:tab w:val="left" w:pos="1260"/>
          <w:tab w:val="left" w:pos="1620"/>
        </w:tabs>
        <w:ind w:left="709"/>
      </w:pPr>
      <w:r w:rsidRPr="00D06F18">
        <w:rPr>
          <w:b/>
        </w:rPr>
        <w:tab/>
      </w:r>
      <w:r w:rsidRPr="00D06F18">
        <w:t>(i)</w:t>
      </w:r>
      <w:r w:rsidRPr="00D06F18">
        <w:tab/>
        <w:t>New product tie up</w:t>
      </w:r>
      <w:r w:rsidRPr="00D06F18">
        <w:tab/>
      </w:r>
      <w:r w:rsidRPr="00D06F18">
        <w:tab/>
        <w:t>- Innovation/learning perspective</w:t>
      </w:r>
    </w:p>
    <w:p w:rsidR="00B3574D" w:rsidRPr="00D06F18" w:rsidRDefault="00B3574D" w:rsidP="00D07292">
      <w:pPr>
        <w:tabs>
          <w:tab w:val="left" w:pos="720"/>
          <w:tab w:val="left" w:pos="1260"/>
          <w:tab w:val="left" w:pos="1620"/>
        </w:tabs>
        <w:ind w:left="709"/>
      </w:pPr>
      <w:r w:rsidRPr="00D06F18">
        <w:tab/>
        <w:t>(ii)</w:t>
      </w:r>
      <w:r w:rsidRPr="00D06F18">
        <w:tab/>
        <w:t>Growth of Volume</w:t>
      </w:r>
      <w:r w:rsidRPr="00D06F18">
        <w:tab/>
      </w:r>
      <w:r w:rsidRPr="00D06F18">
        <w:tab/>
        <w:t>- Financial perspective</w:t>
      </w:r>
    </w:p>
    <w:p w:rsidR="00B3574D" w:rsidRPr="00D06F18" w:rsidRDefault="00B3574D" w:rsidP="00D07292">
      <w:pPr>
        <w:tabs>
          <w:tab w:val="left" w:pos="720"/>
          <w:tab w:val="left" w:pos="1260"/>
          <w:tab w:val="left" w:pos="1620"/>
        </w:tabs>
        <w:ind w:left="709"/>
      </w:pPr>
      <w:r w:rsidRPr="00D06F18">
        <w:tab/>
        <w:t>(iii)</w:t>
      </w:r>
      <w:r w:rsidRPr="00D06F18">
        <w:tab/>
        <w:t>Time for loan/Fresh products</w:t>
      </w:r>
      <w:r w:rsidRPr="00D06F18">
        <w:tab/>
        <w:t>- Customer perspective</w:t>
      </w:r>
    </w:p>
    <w:p w:rsidR="00B3574D" w:rsidRPr="00D06F18" w:rsidRDefault="00B3574D" w:rsidP="00207E56">
      <w:pPr>
        <w:rPr>
          <w:b/>
          <w:u w:val="single"/>
        </w:rPr>
      </w:pPr>
    </w:p>
    <w:p w:rsidR="00B3574D" w:rsidRPr="00D06F18" w:rsidRDefault="00227316" w:rsidP="006B7C5E">
      <w:pPr>
        <w:tabs>
          <w:tab w:val="left" w:pos="330"/>
        </w:tabs>
        <w:ind w:left="709" w:hanging="709"/>
        <w:rPr>
          <w:b/>
        </w:rPr>
      </w:pPr>
      <w:r w:rsidRPr="00D06F18">
        <w:rPr>
          <w:b/>
        </w:rPr>
        <w:t>10</w:t>
      </w:r>
      <w:r w:rsidR="00B3574D" w:rsidRPr="00D06F18">
        <w:rPr>
          <w:b/>
        </w:rPr>
        <w:t>.</w:t>
      </w:r>
      <w:r w:rsidR="00B3574D" w:rsidRPr="00D06F18">
        <w:rPr>
          <w:b/>
        </w:rPr>
        <w:tab/>
      </w:r>
      <w:r w:rsidR="00B3574D" w:rsidRPr="00D06F18">
        <w:rPr>
          <w:b/>
        </w:rPr>
        <w:tab/>
        <w:t>Name any four stages in the process of bench marking.</w:t>
      </w:r>
      <w:r w:rsidR="00B3574D" w:rsidRPr="00D06F18">
        <w:rPr>
          <w:b/>
        </w:rPr>
        <w:tab/>
      </w:r>
      <w:r w:rsidR="00B3574D" w:rsidRPr="00D06F18">
        <w:rPr>
          <w:b/>
        </w:rPr>
        <w:tab/>
      </w:r>
      <w:r w:rsidR="00B3574D" w:rsidRPr="00D06F18">
        <w:rPr>
          <w:b/>
        </w:rPr>
        <w:tab/>
      </w:r>
      <w:r w:rsidR="00B3574D" w:rsidRPr="00D06F18">
        <w:rPr>
          <w:b/>
        </w:rPr>
        <w:tab/>
      </w:r>
      <w:r w:rsidR="00B3574D" w:rsidRPr="00D06F18">
        <w:rPr>
          <w:b/>
        </w:rPr>
        <w:tab/>
      </w:r>
      <w:r w:rsidR="00B3574D" w:rsidRPr="00D06F18">
        <w:rPr>
          <w:b/>
        </w:rPr>
        <w:tab/>
      </w:r>
    </w:p>
    <w:p w:rsidR="00B3574D" w:rsidRPr="00D06F18" w:rsidRDefault="00B3574D" w:rsidP="00207E56">
      <w:pPr>
        <w:tabs>
          <w:tab w:val="left" w:pos="330"/>
        </w:tabs>
        <w:rPr>
          <w:b/>
        </w:rPr>
      </w:pPr>
      <w:r w:rsidRPr="00D06F18">
        <w:rPr>
          <w:b/>
        </w:rPr>
        <w:t>Answer</w:t>
      </w:r>
    </w:p>
    <w:p w:rsidR="00B3574D" w:rsidRPr="00D06F18" w:rsidRDefault="00B3574D" w:rsidP="006B7C5E">
      <w:pPr>
        <w:tabs>
          <w:tab w:val="left" w:pos="330"/>
          <w:tab w:val="left" w:pos="550"/>
        </w:tabs>
        <w:spacing w:line="360" w:lineRule="auto"/>
      </w:pPr>
      <w:r w:rsidRPr="00D06F18">
        <w:tab/>
      </w:r>
      <w:r w:rsidRPr="00D06F18">
        <w:tab/>
      </w:r>
      <w:r w:rsidRPr="00D06F18">
        <w:tab/>
      </w:r>
      <w:r w:rsidR="00D07292" w:rsidRPr="00D06F18">
        <w:tab/>
      </w:r>
      <w:r w:rsidRPr="00D06F18">
        <w:t>Various stages in the process of benchmarking.</w:t>
      </w:r>
    </w:p>
    <w:p w:rsidR="00B3574D" w:rsidRPr="00D06F18" w:rsidRDefault="00D07292" w:rsidP="006B7C5E">
      <w:pPr>
        <w:tabs>
          <w:tab w:val="left" w:pos="540"/>
          <w:tab w:val="left" w:pos="720"/>
          <w:tab w:val="left" w:pos="1260"/>
        </w:tabs>
        <w:spacing w:line="360" w:lineRule="auto"/>
      </w:pPr>
      <w:r w:rsidRPr="00D06F18">
        <w:tab/>
      </w:r>
      <w:r w:rsidRPr="00D06F18">
        <w:tab/>
      </w:r>
      <w:r w:rsidRPr="00D06F18">
        <w:tab/>
        <w:t>I</w:t>
      </w:r>
      <w:r w:rsidRPr="00D06F18">
        <w:tab/>
        <w:t>Planning</w:t>
      </w:r>
      <w:r w:rsidRPr="00D06F18">
        <w:tab/>
      </w:r>
      <w:r w:rsidR="00B3574D" w:rsidRPr="00D06F18">
        <w:t>- Determination of benchmarking goal statement</w:t>
      </w:r>
    </w:p>
    <w:p w:rsidR="00B3574D" w:rsidRPr="00D06F18" w:rsidRDefault="00B3574D" w:rsidP="006B7C5E">
      <w:pPr>
        <w:tabs>
          <w:tab w:val="left" w:pos="540"/>
          <w:tab w:val="left" w:pos="990"/>
        </w:tabs>
        <w:spacing w:line="360" w:lineRule="auto"/>
      </w:pPr>
      <w:r w:rsidRPr="00D06F18">
        <w:tab/>
      </w:r>
      <w:r w:rsidRPr="00D06F18">
        <w:tab/>
      </w:r>
      <w:r w:rsidRPr="00D06F18">
        <w:tab/>
      </w:r>
      <w:r w:rsidRPr="00D06F18">
        <w:tab/>
      </w:r>
      <w:r w:rsidRPr="00D06F18">
        <w:tab/>
        <w:t>- Identification of best performance</w:t>
      </w:r>
    </w:p>
    <w:p w:rsidR="00B3574D" w:rsidRPr="00D06F18" w:rsidRDefault="00B3574D" w:rsidP="006B7C5E">
      <w:pPr>
        <w:tabs>
          <w:tab w:val="left" w:pos="540"/>
          <w:tab w:val="left" w:pos="990"/>
        </w:tabs>
        <w:spacing w:line="360" w:lineRule="auto"/>
      </w:pPr>
      <w:r w:rsidRPr="00D06F18">
        <w:tab/>
      </w:r>
      <w:r w:rsidRPr="00D06F18">
        <w:tab/>
      </w:r>
      <w:r w:rsidRPr="00D06F18">
        <w:tab/>
      </w:r>
      <w:r w:rsidRPr="00D06F18">
        <w:tab/>
      </w:r>
      <w:r w:rsidRPr="00D06F18">
        <w:tab/>
        <w:t>- Establishment of the benchmarking or process improvement team</w:t>
      </w:r>
    </w:p>
    <w:p w:rsidR="00B3574D" w:rsidRPr="00D06F18" w:rsidRDefault="00B3574D" w:rsidP="006B7C5E">
      <w:pPr>
        <w:tabs>
          <w:tab w:val="left" w:pos="540"/>
          <w:tab w:val="left" w:pos="990"/>
        </w:tabs>
        <w:spacing w:line="360" w:lineRule="auto"/>
      </w:pPr>
      <w:r w:rsidRPr="00D06F18">
        <w:tab/>
      </w:r>
      <w:r w:rsidRPr="00D06F18">
        <w:tab/>
      </w:r>
      <w:r w:rsidRPr="00D06F18">
        <w:tab/>
      </w:r>
      <w:r w:rsidRPr="00D06F18">
        <w:tab/>
      </w:r>
      <w:r w:rsidRPr="00D06F18">
        <w:tab/>
        <w:t>- Defining the relevant benchmarking measures</w:t>
      </w:r>
    </w:p>
    <w:p w:rsidR="00B3574D" w:rsidRPr="00D06F18" w:rsidRDefault="00B3574D" w:rsidP="006B7C5E">
      <w:pPr>
        <w:tabs>
          <w:tab w:val="left" w:pos="720"/>
          <w:tab w:val="left" w:pos="1260"/>
        </w:tabs>
        <w:spacing w:line="360" w:lineRule="auto"/>
      </w:pPr>
      <w:r w:rsidRPr="00D06F18">
        <w:tab/>
      </w:r>
      <w:r w:rsidR="00D07292" w:rsidRPr="00D06F18">
        <w:tab/>
      </w:r>
      <w:r w:rsidRPr="00D06F18">
        <w:t>II</w:t>
      </w:r>
      <w:r w:rsidRPr="00D06F18">
        <w:tab/>
        <w:t>Collection of data and information</w:t>
      </w:r>
    </w:p>
    <w:p w:rsidR="00B3574D" w:rsidRPr="00D06F18" w:rsidRDefault="00B3574D" w:rsidP="006B7C5E">
      <w:pPr>
        <w:tabs>
          <w:tab w:val="left" w:pos="720"/>
          <w:tab w:val="left" w:pos="1260"/>
        </w:tabs>
        <w:spacing w:line="360" w:lineRule="auto"/>
      </w:pPr>
      <w:r w:rsidRPr="00D06F18">
        <w:tab/>
      </w:r>
      <w:r w:rsidR="00D07292" w:rsidRPr="00D06F18">
        <w:tab/>
      </w:r>
      <w:r w:rsidRPr="00D06F18">
        <w:t>III</w:t>
      </w:r>
      <w:r w:rsidRPr="00D06F18">
        <w:tab/>
        <w:t>Analysis of finding based on data collected</w:t>
      </w:r>
    </w:p>
    <w:p w:rsidR="00B3574D" w:rsidRPr="00D06F18" w:rsidRDefault="00B3574D" w:rsidP="006B7C5E">
      <w:pPr>
        <w:tabs>
          <w:tab w:val="left" w:pos="720"/>
          <w:tab w:val="left" w:pos="1260"/>
        </w:tabs>
        <w:spacing w:line="360" w:lineRule="auto"/>
      </w:pPr>
      <w:r w:rsidRPr="00D06F18">
        <w:tab/>
      </w:r>
      <w:r w:rsidR="00D07292" w:rsidRPr="00D06F18">
        <w:tab/>
      </w:r>
      <w:r w:rsidRPr="00D06F18">
        <w:t>IV</w:t>
      </w:r>
      <w:r w:rsidRPr="00D06F18">
        <w:tab/>
        <w:t>Formulation and implementation of recommendation</w:t>
      </w:r>
    </w:p>
    <w:p w:rsidR="00B3574D" w:rsidRPr="00D06F18" w:rsidRDefault="00B3574D" w:rsidP="006B7C5E">
      <w:pPr>
        <w:tabs>
          <w:tab w:val="left" w:pos="720"/>
          <w:tab w:val="left" w:pos="1276"/>
        </w:tabs>
        <w:spacing w:line="360" w:lineRule="auto"/>
      </w:pPr>
      <w:r w:rsidRPr="00D06F18">
        <w:tab/>
      </w:r>
      <w:r w:rsidR="00D07292" w:rsidRPr="00D06F18">
        <w:tab/>
      </w:r>
      <w:r w:rsidRPr="00D06F18">
        <w:t>V</w:t>
      </w:r>
      <w:r w:rsidRPr="00D06F18">
        <w:tab/>
        <w:t xml:space="preserve">Constant Monitoring and reviewing. </w:t>
      </w:r>
    </w:p>
    <w:p w:rsidR="00F617EB" w:rsidRPr="00D06F18" w:rsidRDefault="00F617EB" w:rsidP="006B7C5E">
      <w:pPr>
        <w:ind w:left="0" w:firstLine="0"/>
      </w:pPr>
    </w:p>
    <w:p w:rsidR="006B7C5E" w:rsidRPr="00D06F18" w:rsidRDefault="006B7C5E" w:rsidP="006B7C5E">
      <w:pPr>
        <w:ind w:left="709" w:hanging="709"/>
        <w:rPr>
          <w:b/>
        </w:rPr>
      </w:pPr>
    </w:p>
    <w:p w:rsidR="006B7C5E" w:rsidRPr="00D06F18" w:rsidRDefault="006B7C5E" w:rsidP="006B7C5E">
      <w:pPr>
        <w:ind w:left="709" w:hanging="709"/>
        <w:rPr>
          <w:b/>
        </w:rPr>
      </w:pPr>
    </w:p>
    <w:p w:rsidR="006B7C5E" w:rsidRPr="00D06F18" w:rsidRDefault="006B7C5E" w:rsidP="009361CE">
      <w:pPr>
        <w:ind w:left="0" w:firstLine="0"/>
        <w:rPr>
          <w:b/>
        </w:rPr>
      </w:pPr>
    </w:p>
    <w:p w:rsidR="007E3DE9" w:rsidRDefault="007E3DE9" w:rsidP="006B7C5E">
      <w:pPr>
        <w:ind w:left="709" w:hanging="709"/>
        <w:rPr>
          <w:b/>
          <w:position w:val="0"/>
        </w:rPr>
      </w:pPr>
    </w:p>
    <w:p w:rsidR="00F617EB" w:rsidRPr="00D06F18" w:rsidRDefault="00227316" w:rsidP="006B7C5E">
      <w:pPr>
        <w:ind w:left="709" w:hanging="709"/>
        <w:rPr>
          <w:position w:val="0"/>
        </w:rPr>
      </w:pPr>
      <w:r w:rsidRPr="00D06F18">
        <w:rPr>
          <w:b/>
          <w:position w:val="0"/>
        </w:rPr>
        <w:lastRenderedPageBreak/>
        <w:t>11</w:t>
      </w:r>
      <w:r w:rsidR="006B7C5E" w:rsidRPr="00D06F18">
        <w:rPr>
          <w:b/>
          <w:position w:val="0"/>
        </w:rPr>
        <w:t>.</w:t>
      </w:r>
      <w:r w:rsidR="006B7C5E" w:rsidRPr="00D06F18">
        <w:rPr>
          <w:position w:val="0"/>
        </w:rPr>
        <w:tab/>
      </w:r>
      <w:r w:rsidR="00F617EB" w:rsidRPr="00D06F18">
        <w:rPr>
          <w:position w:val="0"/>
        </w:rPr>
        <w:t>Explain briefly stages involved in the process of Bench marking.</w:t>
      </w:r>
    </w:p>
    <w:p w:rsidR="00F617EB" w:rsidRPr="00D06F18" w:rsidRDefault="00F617EB" w:rsidP="00207E56">
      <w:pPr>
        <w:rPr>
          <w:b/>
          <w:position w:val="0"/>
        </w:rPr>
      </w:pPr>
    </w:p>
    <w:p w:rsidR="00F617EB" w:rsidRPr="00D06F18" w:rsidRDefault="00F617EB" w:rsidP="006B7C5E">
      <w:pPr>
        <w:rPr>
          <w:position w:val="0"/>
        </w:rPr>
      </w:pPr>
      <w:r w:rsidRPr="00D06F18">
        <w:rPr>
          <w:b/>
          <w:position w:val="0"/>
        </w:rPr>
        <w:t>Solution:</w:t>
      </w:r>
    </w:p>
    <w:p w:rsidR="00F617EB" w:rsidRPr="00D06F18" w:rsidRDefault="00F617EB" w:rsidP="006B7C5E">
      <w:pPr>
        <w:ind w:left="720" w:firstLine="0"/>
        <w:rPr>
          <w:position w:val="0"/>
        </w:rPr>
      </w:pPr>
      <w:r w:rsidRPr="00D06F18">
        <w:rPr>
          <w:position w:val="0"/>
        </w:rPr>
        <w:t>The process of benchmarking requires a Company to identity the areas i.e. processes, activity etc. which are central to its business and them selects the top-performing companies in those areas.</w:t>
      </w:r>
    </w:p>
    <w:p w:rsidR="00F617EB" w:rsidRPr="00D06F18" w:rsidRDefault="00F617EB" w:rsidP="00207E56">
      <w:pPr>
        <w:rPr>
          <w:position w:val="0"/>
          <w:sz w:val="16"/>
          <w:szCs w:val="16"/>
        </w:rPr>
      </w:pPr>
    </w:p>
    <w:p w:rsidR="00F617EB" w:rsidRPr="00D06F18" w:rsidRDefault="00F617EB" w:rsidP="006B7C5E">
      <w:pPr>
        <w:ind w:firstLine="181"/>
        <w:rPr>
          <w:position w:val="0"/>
        </w:rPr>
      </w:pPr>
      <w:r w:rsidRPr="00D06F18">
        <w:rPr>
          <w:position w:val="0"/>
        </w:rPr>
        <w:t>The benchmarking process is comprised of following stages. These stages are:</w:t>
      </w:r>
    </w:p>
    <w:p w:rsidR="00F617EB" w:rsidRPr="00D06F18" w:rsidRDefault="00F617EB" w:rsidP="00207E56">
      <w:pPr>
        <w:rPr>
          <w:position w:val="0"/>
          <w:sz w:val="12"/>
          <w:szCs w:val="12"/>
        </w:rPr>
      </w:pPr>
    </w:p>
    <w:p w:rsidR="00F617EB" w:rsidRPr="00D06F18" w:rsidRDefault="00F617EB" w:rsidP="006B7C5E">
      <w:pPr>
        <w:ind w:firstLine="170"/>
        <w:rPr>
          <w:position w:val="0"/>
        </w:rPr>
      </w:pPr>
      <w:r w:rsidRPr="00D06F18">
        <w:rPr>
          <w:position w:val="0"/>
        </w:rPr>
        <w:t>(i)</w:t>
      </w:r>
      <w:r w:rsidRPr="00D06F18">
        <w:rPr>
          <w:position w:val="0"/>
        </w:rPr>
        <w:tab/>
      </w:r>
      <w:r w:rsidRPr="00D06F18">
        <w:rPr>
          <w:b/>
          <w:position w:val="0"/>
        </w:rPr>
        <w:t>Planning:</w:t>
      </w:r>
    </w:p>
    <w:p w:rsidR="00F617EB" w:rsidRPr="00D06F18" w:rsidRDefault="00F617EB" w:rsidP="00207E56">
      <w:pPr>
        <w:rPr>
          <w:position w:val="0"/>
          <w:sz w:val="10"/>
          <w:szCs w:val="10"/>
        </w:rPr>
      </w:pPr>
    </w:p>
    <w:p w:rsidR="00F617EB" w:rsidRPr="00D06F18" w:rsidRDefault="00F617EB" w:rsidP="007D72BA">
      <w:pPr>
        <w:pStyle w:val="ListParagraph"/>
        <w:numPr>
          <w:ilvl w:val="0"/>
          <w:numId w:val="106"/>
        </w:numPr>
        <w:ind w:left="1418" w:hanging="709"/>
        <w:rPr>
          <w:position w:val="0"/>
        </w:rPr>
      </w:pPr>
      <w:r w:rsidRPr="00D06F18">
        <w:rPr>
          <w:position w:val="0"/>
        </w:rPr>
        <w:t>Determination of benchmarking goal statement: This required identification of areas to be benchmarked. In practice, one should start with the identification of those areas which have to be really good to be really successful.</w:t>
      </w:r>
    </w:p>
    <w:p w:rsidR="00F617EB" w:rsidRPr="009361CE" w:rsidRDefault="00F617EB" w:rsidP="00207E56">
      <w:pPr>
        <w:ind w:left="709"/>
        <w:rPr>
          <w:position w:val="0"/>
          <w:sz w:val="12"/>
          <w:szCs w:val="12"/>
        </w:rPr>
      </w:pPr>
    </w:p>
    <w:p w:rsidR="00F617EB" w:rsidRPr="00D06F18" w:rsidRDefault="00F617EB" w:rsidP="007D72BA">
      <w:pPr>
        <w:pStyle w:val="ListParagraph"/>
        <w:numPr>
          <w:ilvl w:val="0"/>
          <w:numId w:val="106"/>
        </w:numPr>
        <w:ind w:left="1418" w:hanging="709"/>
        <w:rPr>
          <w:position w:val="0"/>
        </w:rPr>
      </w:pPr>
      <w:r w:rsidRPr="00D06F18">
        <w:rPr>
          <w:position w:val="0"/>
        </w:rPr>
        <w:t>Identification of best performance: Once the benchmarked goal statement are defined, the step is seeking the best of the breed of best of the best.</w:t>
      </w:r>
    </w:p>
    <w:p w:rsidR="00F617EB" w:rsidRPr="009361CE" w:rsidRDefault="00F617EB" w:rsidP="00207E56">
      <w:pPr>
        <w:pStyle w:val="ListParagraph"/>
        <w:rPr>
          <w:position w:val="0"/>
          <w:sz w:val="12"/>
          <w:szCs w:val="12"/>
        </w:rPr>
      </w:pPr>
    </w:p>
    <w:p w:rsidR="00F617EB" w:rsidRPr="00D06F18" w:rsidRDefault="00F617EB" w:rsidP="007D72BA">
      <w:pPr>
        <w:pStyle w:val="ListParagraph"/>
        <w:numPr>
          <w:ilvl w:val="0"/>
          <w:numId w:val="106"/>
        </w:numPr>
        <w:ind w:left="1418" w:hanging="709"/>
        <w:rPr>
          <w:position w:val="0"/>
        </w:rPr>
      </w:pPr>
      <w:r w:rsidRPr="00D06F18">
        <w:rPr>
          <w:position w:val="0"/>
        </w:rPr>
        <w:t>Establishment of the benchmarking or process improvement team: Ideally this should include the persons who are most knowledgeable about the internal operations and will be directly affected by changes due to benchmarking.</w:t>
      </w:r>
    </w:p>
    <w:p w:rsidR="00F617EB" w:rsidRPr="009361CE" w:rsidRDefault="00F617EB" w:rsidP="00207E56">
      <w:pPr>
        <w:pStyle w:val="ListParagraph"/>
        <w:rPr>
          <w:position w:val="0"/>
          <w:sz w:val="12"/>
          <w:szCs w:val="12"/>
        </w:rPr>
      </w:pPr>
    </w:p>
    <w:p w:rsidR="00F617EB" w:rsidRPr="00D06F18" w:rsidRDefault="00F617EB" w:rsidP="007D72BA">
      <w:pPr>
        <w:pStyle w:val="ListParagraph"/>
        <w:numPr>
          <w:ilvl w:val="0"/>
          <w:numId w:val="106"/>
        </w:numPr>
        <w:ind w:left="1418" w:hanging="709"/>
        <w:rPr>
          <w:position w:val="0"/>
        </w:rPr>
      </w:pPr>
      <w:r w:rsidRPr="00D06F18">
        <w:rPr>
          <w:position w:val="0"/>
        </w:rPr>
        <w:t>Defining the relevant benchmarking measurement: Relevant measures will not include the measures used by the organisation today but they will be refined measures that comprehend the true performance differences.</w:t>
      </w:r>
    </w:p>
    <w:p w:rsidR="00F617EB" w:rsidRPr="00D06F18" w:rsidRDefault="00F617EB" w:rsidP="00207E56">
      <w:pPr>
        <w:rPr>
          <w:position w:val="0"/>
          <w:sz w:val="16"/>
          <w:szCs w:val="16"/>
        </w:rPr>
      </w:pPr>
    </w:p>
    <w:p w:rsidR="00F617EB" w:rsidRPr="00D06F18" w:rsidRDefault="00F617EB" w:rsidP="006B7C5E">
      <w:pPr>
        <w:ind w:firstLine="170"/>
        <w:rPr>
          <w:position w:val="0"/>
        </w:rPr>
      </w:pPr>
      <w:r w:rsidRPr="00D06F18">
        <w:rPr>
          <w:position w:val="0"/>
        </w:rPr>
        <w:t>(ii)</w:t>
      </w:r>
      <w:r w:rsidRPr="00D06F18">
        <w:rPr>
          <w:position w:val="0"/>
        </w:rPr>
        <w:tab/>
      </w:r>
      <w:r w:rsidRPr="00D06F18">
        <w:rPr>
          <w:b/>
          <w:position w:val="0"/>
        </w:rPr>
        <w:t>Collection of data and information:</w:t>
      </w:r>
    </w:p>
    <w:p w:rsidR="00F617EB" w:rsidRPr="00D06F18" w:rsidRDefault="00F617EB" w:rsidP="00207E56">
      <w:pPr>
        <w:rPr>
          <w:position w:val="0"/>
          <w:sz w:val="6"/>
          <w:szCs w:val="6"/>
        </w:rPr>
      </w:pPr>
    </w:p>
    <w:p w:rsidR="00F617EB" w:rsidRPr="00D06F18" w:rsidRDefault="00F617EB" w:rsidP="006B7C5E">
      <w:pPr>
        <w:ind w:left="720" w:hanging="11"/>
        <w:rPr>
          <w:position w:val="0"/>
        </w:rPr>
      </w:pPr>
      <w:r w:rsidRPr="00D06F18">
        <w:rPr>
          <w:position w:val="0"/>
        </w:rPr>
        <w:t>The data gathering for benchmarking could be done through national / international clearing houses, mail surveys, suppliers, company visits, telephone, interviews etc. In recent years national and international clearing houses have been set up.</w:t>
      </w:r>
    </w:p>
    <w:p w:rsidR="00F617EB" w:rsidRPr="00D06F18" w:rsidRDefault="00F617EB" w:rsidP="00207E56">
      <w:pPr>
        <w:rPr>
          <w:position w:val="0"/>
        </w:rPr>
      </w:pPr>
    </w:p>
    <w:p w:rsidR="00F617EB" w:rsidRPr="00D06F18" w:rsidRDefault="00F617EB" w:rsidP="006B7C5E">
      <w:pPr>
        <w:ind w:firstLine="170"/>
        <w:rPr>
          <w:position w:val="0"/>
        </w:rPr>
      </w:pPr>
      <w:r w:rsidRPr="00D06F18">
        <w:rPr>
          <w:position w:val="0"/>
        </w:rPr>
        <w:t>(iii)</w:t>
      </w:r>
      <w:r w:rsidRPr="00D06F18">
        <w:rPr>
          <w:position w:val="0"/>
        </w:rPr>
        <w:tab/>
      </w:r>
      <w:r w:rsidRPr="00D06F18">
        <w:rPr>
          <w:b/>
          <w:position w:val="0"/>
        </w:rPr>
        <w:t>Analysing the findings:</w:t>
      </w:r>
    </w:p>
    <w:p w:rsidR="00F617EB" w:rsidRPr="00D06F18" w:rsidRDefault="00F617EB" w:rsidP="00207E56">
      <w:pPr>
        <w:rPr>
          <w:position w:val="0"/>
          <w:sz w:val="12"/>
          <w:szCs w:val="12"/>
        </w:rPr>
      </w:pPr>
    </w:p>
    <w:p w:rsidR="00F617EB" w:rsidRPr="00D06F18" w:rsidRDefault="00F617EB" w:rsidP="00207E56">
      <w:pPr>
        <w:rPr>
          <w:position w:val="0"/>
        </w:rPr>
      </w:pPr>
      <w:r w:rsidRPr="00D06F18">
        <w:rPr>
          <w:position w:val="0"/>
        </w:rPr>
        <w:tab/>
      </w:r>
      <w:r w:rsidR="006B7C5E" w:rsidRPr="00D06F18">
        <w:rPr>
          <w:position w:val="0"/>
        </w:rPr>
        <w:tab/>
      </w:r>
      <w:r w:rsidRPr="00D06F18">
        <w:rPr>
          <w:position w:val="0"/>
        </w:rPr>
        <w:t>The analysing of finding of step (2) requires following:</w:t>
      </w:r>
    </w:p>
    <w:p w:rsidR="00F617EB" w:rsidRPr="00D06F18" w:rsidRDefault="00F617EB" w:rsidP="00207E56">
      <w:pPr>
        <w:rPr>
          <w:position w:val="0"/>
          <w:sz w:val="6"/>
          <w:szCs w:val="6"/>
        </w:rPr>
      </w:pPr>
    </w:p>
    <w:p w:rsidR="00F617EB" w:rsidRPr="00D06F18" w:rsidRDefault="00F617EB" w:rsidP="007D72BA">
      <w:pPr>
        <w:pStyle w:val="ListParagraph"/>
        <w:numPr>
          <w:ilvl w:val="0"/>
          <w:numId w:val="107"/>
        </w:numPr>
        <w:ind w:left="1418" w:hanging="709"/>
        <w:rPr>
          <w:position w:val="0"/>
        </w:rPr>
      </w:pPr>
      <w:r w:rsidRPr="00D06F18">
        <w:rPr>
          <w:position w:val="0"/>
        </w:rPr>
        <w:t>Review the findings and produce tables, charts and graphs to support the analysts.</w:t>
      </w:r>
    </w:p>
    <w:p w:rsidR="00F617EB" w:rsidRPr="00D06F18" w:rsidRDefault="00F617EB" w:rsidP="007D72BA">
      <w:pPr>
        <w:pStyle w:val="ListParagraph"/>
        <w:numPr>
          <w:ilvl w:val="0"/>
          <w:numId w:val="107"/>
        </w:numPr>
        <w:ind w:left="1418" w:hanging="709"/>
        <w:rPr>
          <w:position w:val="0"/>
        </w:rPr>
      </w:pPr>
      <w:r w:rsidRPr="00D06F18">
        <w:rPr>
          <w:position w:val="0"/>
        </w:rPr>
        <w:t>Identify gaps in performance between our organisation and better performers.</w:t>
      </w:r>
    </w:p>
    <w:p w:rsidR="00F617EB" w:rsidRPr="00D06F18" w:rsidRDefault="00F617EB" w:rsidP="007D72BA">
      <w:pPr>
        <w:pStyle w:val="ListParagraph"/>
        <w:numPr>
          <w:ilvl w:val="0"/>
          <w:numId w:val="107"/>
        </w:numPr>
        <w:ind w:left="1418" w:hanging="709"/>
        <w:rPr>
          <w:position w:val="0"/>
        </w:rPr>
      </w:pPr>
      <w:r w:rsidRPr="00D06F18">
        <w:rPr>
          <w:position w:val="0"/>
        </w:rPr>
        <w:t>Seek explanations for the gaps in performance. The performance gaps can be positive, negative or zero.</w:t>
      </w:r>
    </w:p>
    <w:p w:rsidR="00F617EB" w:rsidRPr="00D06F18" w:rsidRDefault="00F617EB" w:rsidP="007D72BA">
      <w:pPr>
        <w:pStyle w:val="ListParagraph"/>
        <w:numPr>
          <w:ilvl w:val="0"/>
          <w:numId w:val="107"/>
        </w:numPr>
        <w:ind w:left="1418" w:hanging="709"/>
        <w:rPr>
          <w:position w:val="0"/>
        </w:rPr>
      </w:pPr>
      <w:r w:rsidRPr="00D06F18">
        <w:rPr>
          <w:position w:val="0"/>
        </w:rPr>
        <w:t>Ensure that comparisons are meaningful and credible.</w:t>
      </w:r>
    </w:p>
    <w:p w:rsidR="00F617EB" w:rsidRPr="00D06F18" w:rsidRDefault="00F617EB" w:rsidP="007D72BA">
      <w:pPr>
        <w:pStyle w:val="ListParagraph"/>
        <w:numPr>
          <w:ilvl w:val="0"/>
          <w:numId w:val="107"/>
        </w:numPr>
        <w:ind w:left="1418" w:hanging="709"/>
        <w:rPr>
          <w:position w:val="0"/>
        </w:rPr>
      </w:pPr>
      <w:r w:rsidRPr="00D06F18">
        <w:rPr>
          <w:position w:val="0"/>
        </w:rPr>
        <w:t>Communicate the findings to those who are affected.</w:t>
      </w:r>
    </w:p>
    <w:p w:rsidR="00F617EB" w:rsidRPr="00D06F18" w:rsidRDefault="00F617EB" w:rsidP="007D72BA">
      <w:pPr>
        <w:pStyle w:val="ListParagraph"/>
        <w:numPr>
          <w:ilvl w:val="0"/>
          <w:numId w:val="107"/>
        </w:numPr>
        <w:ind w:left="1418" w:hanging="709"/>
        <w:rPr>
          <w:position w:val="0"/>
        </w:rPr>
      </w:pPr>
      <w:r w:rsidRPr="00D06F18">
        <w:rPr>
          <w:position w:val="0"/>
        </w:rPr>
        <w:t>Identify realistic opportunities for improvements.</w:t>
      </w:r>
    </w:p>
    <w:p w:rsidR="00F617EB" w:rsidRPr="00D06F18" w:rsidRDefault="00F617EB" w:rsidP="00207E56">
      <w:pPr>
        <w:rPr>
          <w:position w:val="0"/>
        </w:rPr>
      </w:pPr>
    </w:p>
    <w:p w:rsidR="00F617EB" w:rsidRPr="00D06F18" w:rsidRDefault="00F617EB" w:rsidP="006B7C5E">
      <w:pPr>
        <w:ind w:firstLine="170"/>
        <w:rPr>
          <w:position w:val="0"/>
        </w:rPr>
      </w:pPr>
      <w:r w:rsidRPr="00D06F18">
        <w:rPr>
          <w:position w:val="0"/>
        </w:rPr>
        <w:t>(iv)</w:t>
      </w:r>
      <w:r w:rsidRPr="00D06F18">
        <w:rPr>
          <w:position w:val="0"/>
        </w:rPr>
        <w:tab/>
        <w:t>Formulation or Recommendations:</w:t>
      </w:r>
    </w:p>
    <w:p w:rsidR="00F617EB" w:rsidRPr="00D06F18" w:rsidRDefault="00F617EB" w:rsidP="00207E56">
      <w:pPr>
        <w:rPr>
          <w:position w:val="0"/>
          <w:sz w:val="12"/>
          <w:szCs w:val="12"/>
        </w:rPr>
      </w:pPr>
    </w:p>
    <w:p w:rsidR="00F617EB" w:rsidRPr="00D06F18" w:rsidRDefault="00F617EB" w:rsidP="00207E56">
      <w:pPr>
        <w:rPr>
          <w:position w:val="0"/>
        </w:rPr>
      </w:pPr>
      <w:r w:rsidRPr="00D06F18">
        <w:rPr>
          <w:position w:val="0"/>
        </w:rPr>
        <w:tab/>
      </w:r>
      <w:r w:rsidR="006B7C5E" w:rsidRPr="00D06F18">
        <w:rPr>
          <w:position w:val="0"/>
        </w:rPr>
        <w:tab/>
      </w:r>
      <w:r w:rsidRPr="00D06F18">
        <w:rPr>
          <w:position w:val="0"/>
        </w:rPr>
        <w:t>This requires:</w:t>
      </w:r>
    </w:p>
    <w:p w:rsidR="00F617EB" w:rsidRPr="00D06F18" w:rsidRDefault="00F617EB" w:rsidP="00207E56">
      <w:pPr>
        <w:rPr>
          <w:position w:val="0"/>
          <w:sz w:val="6"/>
          <w:szCs w:val="6"/>
        </w:rPr>
      </w:pPr>
    </w:p>
    <w:p w:rsidR="00F617EB" w:rsidRPr="00D06F18" w:rsidRDefault="00F617EB" w:rsidP="007D72BA">
      <w:pPr>
        <w:pStyle w:val="ListParagraph"/>
        <w:numPr>
          <w:ilvl w:val="0"/>
          <w:numId w:val="108"/>
        </w:numPr>
        <w:ind w:left="1418" w:hanging="709"/>
        <w:rPr>
          <w:position w:val="0"/>
        </w:rPr>
      </w:pPr>
      <w:r w:rsidRPr="00D06F18">
        <w:rPr>
          <w:position w:val="0"/>
        </w:rPr>
        <w:t>Deciding the feasibility of making the improvements in the light of the conditions that apply within own organisation.</w:t>
      </w:r>
    </w:p>
    <w:p w:rsidR="00F617EB" w:rsidRPr="00D06F18" w:rsidRDefault="00F617EB" w:rsidP="007D72BA">
      <w:pPr>
        <w:pStyle w:val="ListParagraph"/>
        <w:numPr>
          <w:ilvl w:val="0"/>
          <w:numId w:val="108"/>
        </w:numPr>
        <w:ind w:left="1418" w:hanging="709"/>
        <w:rPr>
          <w:position w:val="0"/>
        </w:rPr>
      </w:pPr>
      <w:r w:rsidRPr="00D06F18">
        <w:rPr>
          <w:position w:val="0"/>
        </w:rPr>
        <w:t>Agreement of the improvements that are likely to be feasible.</w:t>
      </w:r>
    </w:p>
    <w:p w:rsidR="00F617EB" w:rsidRPr="00D06F18" w:rsidRDefault="00F617EB" w:rsidP="007D72BA">
      <w:pPr>
        <w:pStyle w:val="ListParagraph"/>
        <w:numPr>
          <w:ilvl w:val="0"/>
          <w:numId w:val="108"/>
        </w:numPr>
        <w:ind w:left="1418" w:hanging="709"/>
        <w:rPr>
          <w:position w:val="0"/>
        </w:rPr>
      </w:pPr>
      <w:r w:rsidRPr="00D06F18">
        <w:rPr>
          <w:position w:val="0"/>
        </w:rPr>
        <w:t>Producing a report on the Benchmarking in which the recommendations are included.</w:t>
      </w:r>
    </w:p>
    <w:p w:rsidR="00F617EB" w:rsidRPr="00D06F18" w:rsidRDefault="00F617EB" w:rsidP="007D72BA">
      <w:pPr>
        <w:pStyle w:val="ListParagraph"/>
        <w:numPr>
          <w:ilvl w:val="0"/>
          <w:numId w:val="108"/>
        </w:numPr>
        <w:ind w:left="1418" w:hanging="709"/>
        <w:rPr>
          <w:position w:val="0"/>
        </w:rPr>
      </w:pPr>
      <w:r w:rsidRPr="00D06F18">
        <w:rPr>
          <w:position w:val="0"/>
        </w:rPr>
        <w:t>Obtaining the support of key stakeholder groups for making the changes needed.</w:t>
      </w:r>
    </w:p>
    <w:p w:rsidR="00F617EB" w:rsidRPr="00D06F18" w:rsidRDefault="00F617EB" w:rsidP="007D72BA">
      <w:pPr>
        <w:pStyle w:val="ListParagraph"/>
        <w:numPr>
          <w:ilvl w:val="0"/>
          <w:numId w:val="108"/>
        </w:numPr>
        <w:ind w:left="1418" w:hanging="709"/>
        <w:rPr>
          <w:position w:val="0"/>
        </w:rPr>
      </w:pPr>
      <w:r w:rsidRPr="00D06F18">
        <w:rPr>
          <w:position w:val="0"/>
        </w:rPr>
        <w:t>Developing action plan(s) for implementation.</w:t>
      </w:r>
    </w:p>
    <w:p w:rsidR="00F617EB" w:rsidRPr="00D06F18" w:rsidRDefault="00F617EB" w:rsidP="00207E56">
      <w:pPr>
        <w:rPr>
          <w:position w:val="0"/>
        </w:rPr>
      </w:pPr>
    </w:p>
    <w:p w:rsidR="00F617EB" w:rsidRPr="00D06F18" w:rsidRDefault="00F617EB" w:rsidP="002015D8">
      <w:pPr>
        <w:ind w:firstLine="170"/>
        <w:rPr>
          <w:position w:val="0"/>
        </w:rPr>
      </w:pPr>
      <w:r w:rsidRPr="00D06F18">
        <w:rPr>
          <w:position w:val="0"/>
        </w:rPr>
        <w:t>(v)</w:t>
      </w:r>
      <w:r w:rsidRPr="00D06F18">
        <w:rPr>
          <w:position w:val="0"/>
        </w:rPr>
        <w:tab/>
      </w:r>
      <w:r w:rsidRPr="00D06F18">
        <w:rPr>
          <w:b/>
          <w:position w:val="0"/>
        </w:rPr>
        <w:t>Monitoring and reviewing:</w:t>
      </w:r>
    </w:p>
    <w:p w:rsidR="00F617EB" w:rsidRPr="009361CE" w:rsidRDefault="00F617EB" w:rsidP="00207E56">
      <w:pPr>
        <w:rPr>
          <w:position w:val="0"/>
          <w:sz w:val="6"/>
          <w:szCs w:val="6"/>
        </w:rPr>
      </w:pPr>
    </w:p>
    <w:p w:rsidR="00F617EB" w:rsidRPr="00D06F18" w:rsidRDefault="00F617EB" w:rsidP="00207E56">
      <w:pPr>
        <w:rPr>
          <w:position w:val="0"/>
        </w:rPr>
      </w:pPr>
      <w:r w:rsidRPr="00D06F18">
        <w:rPr>
          <w:position w:val="0"/>
        </w:rPr>
        <w:tab/>
      </w:r>
      <w:r w:rsidR="002015D8" w:rsidRPr="00D06F18">
        <w:rPr>
          <w:position w:val="0"/>
        </w:rPr>
        <w:tab/>
      </w:r>
      <w:r w:rsidR="002015D8" w:rsidRPr="00D06F18">
        <w:rPr>
          <w:position w:val="0"/>
        </w:rPr>
        <w:tab/>
      </w:r>
      <w:r w:rsidRPr="00D06F18">
        <w:rPr>
          <w:position w:val="0"/>
        </w:rPr>
        <w:t>This involves:</w:t>
      </w:r>
    </w:p>
    <w:p w:rsidR="00F617EB" w:rsidRPr="009361CE" w:rsidRDefault="00F617EB" w:rsidP="00207E56">
      <w:pPr>
        <w:rPr>
          <w:position w:val="0"/>
          <w:sz w:val="6"/>
          <w:szCs w:val="6"/>
        </w:rPr>
      </w:pPr>
    </w:p>
    <w:p w:rsidR="00F617EB" w:rsidRPr="00D06F18" w:rsidRDefault="00F617EB" w:rsidP="007D72BA">
      <w:pPr>
        <w:pStyle w:val="ListParagraph"/>
        <w:numPr>
          <w:ilvl w:val="0"/>
          <w:numId w:val="109"/>
        </w:numPr>
        <w:ind w:left="1418" w:hanging="709"/>
        <w:rPr>
          <w:position w:val="0"/>
        </w:rPr>
      </w:pPr>
      <w:r w:rsidRPr="00D06F18">
        <w:rPr>
          <w:position w:val="0"/>
        </w:rPr>
        <w:t>Evaluating the benchmarking process undertaken and the results of the improvements against objectives and success criteria plus overall efficiency and effectiveness.</w:t>
      </w:r>
    </w:p>
    <w:p w:rsidR="00F617EB" w:rsidRPr="00D06F18" w:rsidRDefault="00F617EB" w:rsidP="007D72BA">
      <w:pPr>
        <w:pStyle w:val="ListParagraph"/>
        <w:numPr>
          <w:ilvl w:val="0"/>
          <w:numId w:val="109"/>
        </w:numPr>
        <w:ind w:left="1418" w:hanging="709"/>
        <w:rPr>
          <w:position w:val="0"/>
        </w:rPr>
      </w:pPr>
      <w:r w:rsidRPr="00D06F18">
        <w:rPr>
          <w:position w:val="0"/>
        </w:rPr>
        <w:t>Documenting the lessons learnt and make them available to others.</w:t>
      </w:r>
    </w:p>
    <w:p w:rsidR="00B3574D" w:rsidRPr="00D06F18" w:rsidRDefault="00F617EB" w:rsidP="007D72BA">
      <w:pPr>
        <w:pStyle w:val="ListParagraph"/>
        <w:numPr>
          <w:ilvl w:val="0"/>
          <w:numId w:val="109"/>
        </w:numPr>
        <w:ind w:left="1418" w:hanging="709"/>
        <w:rPr>
          <w:position w:val="0"/>
        </w:rPr>
      </w:pPr>
      <w:r w:rsidRPr="00D06F18">
        <w:rPr>
          <w:position w:val="0"/>
        </w:rPr>
        <w:t>Periodically re-considering the benchmarks.</w:t>
      </w:r>
    </w:p>
    <w:p w:rsidR="009361CE" w:rsidRPr="00D06F18" w:rsidRDefault="009361CE" w:rsidP="009361CE">
      <w:pPr>
        <w:pStyle w:val="BoldAlok"/>
        <w:rPr>
          <w:rFonts w:ascii="Arial" w:hAnsi="Arial" w:cs="Arial"/>
          <w:b/>
          <w:position w:val="0"/>
          <w:sz w:val="36"/>
          <w:szCs w:val="36"/>
          <w:u w:val="single"/>
        </w:rPr>
      </w:pPr>
      <w:r w:rsidRPr="00D06F18">
        <w:rPr>
          <w:rFonts w:ascii="Arial" w:hAnsi="Arial" w:cs="Arial"/>
          <w:b/>
          <w:position w:val="0"/>
          <w:sz w:val="36"/>
          <w:szCs w:val="36"/>
          <w:u w:val="single"/>
        </w:rPr>
        <w:lastRenderedPageBreak/>
        <w:t>Activity Base Costing:</w:t>
      </w:r>
    </w:p>
    <w:p w:rsidR="009361CE" w:rsidRPr="004C75FE" w:rsidRDefault="009361CE" w:rsidP="009361CE">
      <w:pPr>
        <w:pStyle w:val="BoldAlok"/>
        <w:rPr>
          <w:rFonts w:ascii="Arial" w:hAnsi="Arial" w:cs="Arial"/>
          <w:position w:val="0"/>
          <w:sz w:val="12"/>
          <w:szCs w:val="12"/>
          <w:u w:val="single"/>
        </w:rPr>
      </w:pPr>
    </w:p>
    <w:p w:rsidR="009361CE" w:rsidRPr="00D06F18" w:rsidRDefault="009361CE" w:rsidP="007D72BA">
      <w:pPr>
        <w:pStyle w:val="BodyTextIndent"/>
        <w:numPr>
          <w:ilvl w:val="0"/>
          <w:numId w:val="62"/>
        </w:numPr>
        <w:tabs>
          <w:tab w:val="left" w:pos="720"/>
          <w:tab w:val="left" w:pos="1680"/>
          <w:tab w:val="left" w:pos="1800"/>
          <w:tab w:val="left" w:pos="2160"/>
          <w:tab w:val="left" w:pos="2640"/>
          <w:tab w:val="right" w:pos="4320"/>
          <w:tab w:val="right" w:pos="5400"/>
          <w:tab w:val="left" w:pos="5760"/>
          <w:tab w:val="right" w:pos="6960"/>
          <w:tab w:val="right" w:pos="7200"/>
          <w:tab w:val="right" w:pos="9000"/>
          <w:tab w:val="right" w:pos="9360"/>
          <w:tab w:val="right" w:pos="10080"/>
        </w:tabs>
        <w:spacing w:after="0"/>
        <w:ind w:hanging="720"/>
        <w:rPr>
          <w:position w:val="0"/>
        </w:rPr>
      </w:pPr>
      <w:r w:rsidRPr="00D06F18">
        <w:rPr>
          <w:b/>
          <w:position w:val="0"/>
        </w:rPr>
        <w:t xml:space="preserve">What is activity based  costing ? </w:t>
      </w:r>
      <w:r w:rsidRPr="00D06F18">
        <w:rPr>
          <w:b/>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t>(4 marks)</w:t>
      </w:r>
    </w:p>
    <w:p w:rsidR="009361CE" w:rsidRPr="004C75FE" w:rsidRDefault="009361CE" w:rsidP="009361CE">
      <w:pPr>
        <w:pStyle w:val="BodyTextIndent"/>
        <w:tabs>
          <w:tab w:val="left" w:pos="540"/>
          <w:tab w:val="left" w:pos="1800"/>
          <w:tab w:val="left" w:pos="2160"/>
          <w:tab w:val="left" w:pos="2640"/>
          <w:tab w:val="right" w:pos="4320"/>
          <w:tab w:val="right" w:pos="5400"/>
          <w:tab w:val="left" w:pos="5760"/>
          <w:tab w:val="right" w:pos="6960"/>
          <w:tab w:val="right" w:pos="9000"/>
          <w:tab w:val="right" w:pos="10080"/>
        </w:tabs>
        <w:spacing w:after="0"/>
        <w:rPr>
          <w:position w:val="0"/>
          <w:sz w:val="16"/>
          <w:szCs w:val="16"/>
        </w:rPr>
      </w:pPr>
    </w:p>
    <w:p w:rsidR="009361CE" w:rsidRPr="00D06F18" w:rsidRDefault="009361CE" w:rsidP="009361CE">
      <w:pPr>
        <w:pStyle w:val="BodyTextIndent"/>
        <w:tabs>
          <w:tab w:val="left" w:pos="360"/>
          <w:tab w:val="left" w:pos="1080"/>
          <w:tab w:val="left" w:pos="1800"/>
          <w:tab w:val="left" w:pos="2160"/>
          <w:tab w:val="left" w:pos="2640"/>
          <w:tab w:val="right" w:pos="4320"/>
          <w:tab w:val="right" w:pos="5400"/>
          <w:tab w:val="left" w:pos="5760"/>
          <w:tab w:val="right" w:pos="6960"/>
          <w:tab w:val="right" w:pos="8040"/>
          <w:tab w:val="right" w:pos="9480"/>
        </w:tabs>
        <w:spacing w:after="0"/>
        <w:ind w:left="720" w:hanging="720"/>
        <w:rPr>
          <w:b/>
          <w:bCs/>
          <w:position w:val="0"/>
        </w:rPr>
      </w:pPr>
      <w:r w:rsidRPr="00D06F18">
        <w:rPr>
          <w:b/>
          <w:bCs/>
          <w:position w:val="0"/>
        </w:rPr>
        <w:t xml:space="preserve">Answer  </w:t>
      </w:r>
    </w:p>
    <w:p w:rsidR="009361CE" w:rsidRPr="00D06F18" w:rsidRDefault="009361CE" w:rsidP="009361CE">
      <w:pPr>
        <w:pStyle w:val="BodyTextIndent"/>
        <w:tabs>
          <w:tab w:val="left" w:pos="0"/>
          <w:tab w:val="left" w:pos="1080"/>
          <w:tab w:val="left" w:pos="1800"/>
          <w:tab w:val="left" w:pos="2160"/>
          <w:tab w:val="left" w:pos="2640"/>
          <w:tab w:val="right" w:pos="4320"/>
          <w:tab w:val="right" w:pos="5400"/>
          <w:tab w:val="left" w:pos="5760"/>
          <w:tab w:val="right" w:pos="6960"/>
          <w:tab w:val="right" w:pos="8040"/>
          <w:tab w:val="right" w:pos="9480"/>
        </w:tabs>
        <w:spacing w:after="0"/>
        <w:ind w:left="709" w:hanging="709"/>
        <w:rPr>
          <w:position w:val="0"/>
        </w:rPr>
      </w:pPr>
      <w:r w:rsidRPr="00D06F18">
        <w:rPr>
          <w:b/>
          <w:bCs/>
          <w:position w:val="0"/>
        </w:rPr>
        <w:tab/>
        <w:t xml:space="preserve">Activity based  costing  : </w:t>
      </w:r>
      <w:r w:rsidRPr="00D06F18">
        <w:rPr>
          <w:position w:val="0"/>
        </w:rPr>
        <w:t xml:space="preserve"> It focuses on activities as the fundamental cost objects and uses the costs of these activities as building blocks for compiling the costs of other objects. </w:t>
      </w:r>
    </w:p>
    <w:p w:rsidR="009361CE" w:rsidRPr="004C75FE" w:rsidRDefault="009361CE" w:rsidP="009361CE">
      <w:pPr>
        <w:pStyle w:val="BodyTextIndent"/>
        <w:tabs>
          <w:tab w:val="left" w:pos="360"/>
          <w:tab w:val="left" w:pos="1080"/>
          <w:tab w:val="left" w:pos="1800"/>
          <w:tab w:val="left" w:pos="2160"/>
          <w:tab w:val="left" w:pos="2640"/>
          <w:tab w:val="right" w:pos="4320"/>
          <w:tab w:val="right" w:pos="5400"/>
          <w:tab w:val="left" w:pos="5760"/>
          <w:tab w:val="right" w:pos="6960"/>
          <w:tab w:val="right" w:pos="8040"/>
          <w:tab w:val="right" w:pos="9480"/>
        </w:tabs>
        <w:spacing w:after="0"/>
        <w:ind w:left="709" w:hanging="709"/>
        <w:rPr>
          <w:position w:val="0"/>
          <w:sz w:val="8"/>
          <w:szCs w:val="8"/>
        </w:rPr>
      </w:pPr>
    </w:p>
    <w:p w:rsidR="009361CE" w:rsidRPr="00D06F18" w:rsidRDefault="009361CE" w:rsidP="009361CE">
      <w:pPr>
        <w:pStyle w:val="BodyTextIndent"/>
        <w:tabs>
          <w:tab w:val="left" w:pos="360"/>
          <w:tab w:val="left" w:pos="1080"/>
          <w:tab w:val="left" w:pos="1800"/>
          <w:tab w:val="left" w:pos="2160"/>
          <w:tab w:val="left" w:pos="2640"/>
          <w:tab w:val="right" w:pos="4320"/>
          <w:tab w:val="right" w:pos="5400"/>
          <w:tab w:val="left" w:pos="5760"/>
          <w:tab w:val="right" w:pos="6960"/>
          <w:tab w:val="right" w:pos="8040"/>
          <w:tab w:val="right" w:pos="9480"/>
        </w:tabs>
        <w:spacing w:after="0"/>
        <w:ind w:left="709" w:hanging="709"/>
        <w:rPr>
          <w:position w:val="0"/>
        </w:rPr>
      </w:pPr>
      <w:r w:rsidRPr="00D06F18">
        <w:rPr>
          <w:position w:val="0"/>
        </w:rPr>
        <w:tab/>
      </w:r>
      <w:r w:rsidRPr="00D06F18">
        <w:rPr>
          <w:position w:val="0"/>
        </w:rPr>
        <w:tab/>
        <w:t xml:space="preserve">According to CIMA, It is defined as “Cost attribution to cost units on the basis of benefits received from indirect activities i.e. ordering, setting-up, assuring quality etc.” </w:t>
      </w:r>
    </w:p>
    <w:p w:rsidR="009361CE" w:rsidRPr="004C75FE" w:rsidRDefault="009361CE" w:rsidP="009361CE">
      <w:pPr>
        <w:pStyle w:val="BodyTextIndent"/>
        <w:tabs>
          <w:tab w:val="left" w:pos="360"/>
          <w:tab w:val="left" w:pos="1080"/>
          <w:tab w:val="left" w:pos="1800"/>
          <w:tab w:val="left" w:pos="2160"/>
          <w:tab w:val="left" w:pos="2640"/>
          <w:tab w:val="right" w:pos="4320"/>
          <w:tab w:val="right" w:pos="5400"/>
          <w:tab w:val="left" w:pos="5760"/>
          <w:tab w:val="right" w:pos="6960"/>
          <w:tab w:val="right" w:pos="8040"/>
          <w:tab w:val="right" w:pos="9480"/>
        </w:tabs>
        <w:spacing w:after="0"/>
        <w:ind w:left="709" w:hanging="709"/>
        <w:rPr>
          <w:position w:val="0"/>
          <w:sz w:val="8"/>
          <w:szCs w:val="8"/>
        </w:rPr>
      </w:pPr>
    </w:p>
    <w:p w:rsidR="009361CE" w:rsidRPr="00D06F18" w:rsidRDefault="009361CE" w:rsidP="009361CE">
      <w:pPr>
        <w:pStyle w:val="BodyTextIndent"/>
        <w:tabs>
          <w:tab w:val="left" w:pos="360"/>
          <w:tab w:val="left" w:pos="1080"/>
          <w:tab w:val="left" w:pos="1800"/>
          <w:tab w:val="left" w:pos="2160"/>
          <w:tab w:val="left" w:pos="2640"/>
          <w:tab w:val="right" w:pos="4320"/>
          <w:tab w:val="right" w:pos="5400"/>
          <w:tab w:val="left" w:pos="5760"/>
          <w:tab w:val="right" w:pos="6960"/>
          <w:tab w:val="right" w:pos="8040"/>
          <w:tab w:val="right" w:pos="9480"/>
        </w:tabs>
        <w:spacing w:after="0"/>
        <w:ind w:left="709" w:hanging="709"/>
        <w:rPr>
          <w:position w:val="0"/>
        </w:rPr>
      </w:pPr>
      <w:r w:rsidRPr="00D06F18">
        <w:rPr>
          <w:position w:val="0"/>
        </w:rPr>
        <w:tab/>
      </w:r>
      <w:r w:rsidRPr="00D06F18">
        <w:rPr>
          <w:position w:val="0"/>
        </w:rPr>
        <w:tab/>
        <w:t xml:space="preserve">Under activity based costing are accumulated for each activity as a separate cost object. The collected costs are applied to products based on the  benefits received from various activities. The  final product cost are built up from the costs of the specific activities cost pools and in the second stage cost driver based rates are derived to charge cost to product lines. The cost driver based rates are based on activities. </w:t>
      </w:r>
    </w:p>
    <w:p w:rsidR="009361CE" w:rsidRPr="004C75FE" w:rsidRDefault="009361CE" w:rsidP="009361CE">
      <w:pPr>
        <w:pStyle w:val="BodyTextIndent"/>
        <w:tabs>
          <w:tab w:val="left" w:pos="360"/>
          <w:tab w:val="left" w:pos="1080"/>
          <w:tab w:val="left" w:pos="1800"/>
          <w:tab w:val="left" w:pos="2160"/>
          <w:tab w:val="left" w:pos="2640"/>
          <w:tab w:val="right" w:pos="4320"/>
          <w:tab w:val="right" w:pos="5400"/>
          <w:tab w:val="left" w:pos="5760"/>
          <w:tab w:val="right" w:pos="6960"/>
          <w:tab w:val="right" w:pos="8040"/>
          <w:tab w:val="right" w:pos="9480"/>
        </w:tabs>
        <w:spacing w:after="0"/>
        <w:ind w:left="540" w:hanging="540"/>
        <w:rPr>
          <w:position w:val="0"/>
          <w:sz w:val="12"/>
          <w:szCs w:val="12"/>
        </w:rPr>
      </w:pPr>
    </w:p>
    <w:p w:rsidR="009361CE" w:rsidRPr="00D06F18" w:rsidRDefault="009361CE" w:rsidP="009361CE">
      <w:pPr>
        <w:pStyle w:val="BodyTextIndent"/>
        <w:tabs>
          <w:tab w:val="left" w:pos="709"/>
          <w:tab w:val="left" w:pos="1080"/>
          <w:tab w:val="left" w:pos="1800"/>
          <w:tab w:val="left" w:pos="2160"/>
          <w:tab w:val="left" w:pos="2640"/>
          <w:tab w:val="right" w:pos="4320"/>
          <w:tab w:val="right" w:pos="5400"/>
          <w:tab w:val="left" w:pos="5760"/>
          <w:tab w:val="right" w:pos="6960"/>
          <w:tab w:val="right" w:pos="8040"/>
          <w:tab w:val="right" w:pos="9480"/>
        </w:tabs>
        <w:spacing w:after="0"/>
        <w:ind w:left="540" w:hanging="540"/>
        <w:rPr>
          <w:position w:val="0"/>
        </w:rPr>
      </w:pPr>
      <w:r w:rsidRPr="00D06F18">
        <w:rPr>
          <w:position w:val="0"/>
        </w:rPr>
        <w:tab/>
      </w:r>
      <w:r w:rsidRPr="00D06F18">
        <w:rPr>
          <w:position w:val="0"/>
        </w:rPr>
        <w:tab/>
        <w:t xml:space="preserve">Activity based costing can be used for  : </w:t>
      </w:r>
    </w:p>
    <w:p w:rsidR="009361CE" w:rsidRPr="00D06F18" w:rsidRDefault="009361CE" w:rsidP="009361CE">
      <w:pPr>
        <w:pStyle w:val="BodyTextIndent"/>
        <w:tabs>
          <w:tab w:val="left" w:pos="360"/>
          <w:tab w:val="left" w:pos="1080"/>
          <w:tab w:val="left" w:pos="1800"/>
          <w:tab w:val="left" w:pos="2160"/>
          <w:tab w:val="left" w:pos="2640"/>
          <w:tab w:val="right" w:pos="4320"/>
          <w:tab w:val="right" w:pos="5400"/>
          <w:tab w:val="left" w:pos="5760"/>
          <w:tab w:val="right" w:pos="6960"/>
          <w:tab w:val="right" w:pos="8040"/>
          <w:tab w:val="right" w:pos="9480"/>
        </w:tabs>
        <w:spacing w:after="0"/>
        <w:ind w:hanging="360"/>
        <w:rPr>
          <w:position w:val="0"/>
          <w:sz w:val="6"/>
          <w:szCs w:val="6"/>
        </w:rPr>
      </w:pPr>
    </w:p>
    <w:p w:rsidR="009361CE" w:rsidRPr="00D06F18" w:rsidRDefault="009361CE" w:rsidP="009361CE">
      <w:pPr>
        <w:pStyle w:val="BodyTextIndent"/>
        <w:tabs>
          <w:tab w:val="left" w:pos="360"/>
          <w:tab w:val="left" w:pos="1134"/>
          <w:tab w:val="left" w:pos="1800"/>
          <w:tab w:val="left" w:pos="2160"/>
          <w:tab w:val="left" w:pos="2640"/>
          <w:tab w:val="right" w:pos="4320"/>
          <w:tab w:val="right" w:pos="5400"/>
          <w:tab w:val="left" w:pos="5760"/>
          <w:tab w:val="right" w:pos="6960"/>
          <w:tab w:val="right" w:pos="8040"/>
          <w:tab w:val="right" w:pos="9480"/>
        </w:tabs>
        <w:spacing w:after="0"/>
        <w:ind w:left="709" w:hanging="540"/>
        <w:rPr>
          <w:position w:val="0"/>
        </w:rPr>
      </w:pPr>
      <w:r w:rsidRPr="00D06F18">
        <w:rPr>
          <w:position w:val="0"/>
        </w:rPr>
        <w:tab/>
      </w:r>
      <w:r w:rsidRPr="00D06F18">
        <w:rPr>
          <w:position w:val="0"/>
        </w:rPr>
        <w:tab/>
        <w:t>(a)</w:t>
      </w:r>
      <w:r w:rsidRPr="00D06F18">
        <w:rPr>
          <w:position w:val="0"/>
        </w:rPr>
        <w:tab/>
        <w:t xml:space="preserve">Pricing of product ; </w:t>
      </w:r>
    </w:p>
    <w:p w:rsidR="009361CE" w:rsidRPr="00D06F18" w:rsidRDefault="009361CE" w:rsidP="009361CE">
      <w:pPr>
        <w:pStyle w:val="BodyTextIndent"/>
        <w:tabs>
          <w:tab w:val="left" w:pos="360"/>
          <w:tab w:val="left" w:pos="1134"/>
          <w:tab w:val="left" w:pos="1800"/>
          <w:tab w:val="left" w:pos="2160"/>
          <w:tab w:val="left" w:pos="2640"/>
          <w:tab w:val="right" w:pos="4320"/>
          <w:tab w:val="right" w:pos="5400"/>
          <w:tab w:val="left" w:pos="5760"/>
          <w:tab w:val="right" w:pos="6960"/>
          <w:tab w:val="right" w:pos="8040"/>
          <w:tab w:val="right" w:pos="9480"/>
        </w:tabs>
        <w:spacing w:after="0"/>
        <w:ind w:left="709" w:hanging="540"/>
        <w:rPr>
          <w:position w:val="0"/>
        </w:rPr>
      </w:pPr>
      <w:r w:rsidRPr="00D06F18">
        <w:rPr>
          <w:position w:val="0"/>
        </w:rPr>
        <w:tab/>
      </w:r>
      <w:r w:rsidRPr="00D06F18">
        <w:rPr>
          <w:position w:val="0"/>
        </w:rPr>
        <w:tab/>
        <w:t>(b)</w:t>
      </w:r>
      <w:r w:rsidRPr="00D06F18">
        <w:rPr>
          <w:position w:val="0"/>
        </w:rPr>
        <w:tab/>
        <w:t xml:space="preserve">Design  and development of new products </w:t>
      </w:r>
    </w:p>
    <w:p w:rsidR="009361CE" w:rsidRPr="004C75FE" w:rsidRDefault="009361CE" w:rsidP="009361CE">
      <w:pPr>
        <w:pStyle w:val="BoldAlok"/>
        <w:tabs>
          <w:tab w:val="left" w:pos="1134"/>
        </w:tabs>
        <w:ind w:left="0" w:firstLine="0"/>
        <w:rPr>
          <w:rFonts w:ascii="Arial" w:hAnsi="Arial" w:cs="Arial"/>
          <w:b/>
          <w:position w:val="0"/>
          <w:sz w:val="18"/>
          <w:szCs w:val="18"/>
          <w:u w:val="single"/>
        </w:rPr>
      </w:pPr>
    </w:p>
    <w:p w:rsidR="009361CE" w:rsidRPr="00D06F18" w:rsidRDefault="009361CE" w:rsidP="009361CE">
      <w:pPr>
        <w:pStyle w:val="BoldAlok"/>
        <w:tabs>
          <w:tab w:val="left" w:pos="1134"/>
        </w:tabs>
        <w:ind w:firstLine="170"/>
        <w:rPr>
          <w:rFonts w:ascii="Arial" w:hAnsi="Arial" w:cs="Arial"/>
          <w:b/>
          <w:position w:val="0"/>
          <w:sz w:val="22"/>
          <w:u w:val="single"/>
        </w:rPr>
      </w:pPr>
      <w:r w:rsidRPr="00D06F18">
        <w:rPr>
          <w:rFonts w:ascii="Arial" w:hAnsi="Arial" w:cs="Arial"/>
          <w:b/>
          <w:position w:val="0"/>
          <w:sz w:val="22"/>
          <w:u w:val="single"/>
        </w:rPr>
        <w:t>1.</w:t>
      </w:r>
      <w:r w:rsidRPr="00D06F18">
        <w:rPr>
          <w:rFonts w:ascii="Arial" w:hAnsi="Arial" w:cs="Arial"/>
          <w:b/>
          <w:position w:val="0"/>
          <w:sz w:val="22"/>
          <w:u w:val="single"/>
        </w:rPr>
        <w:tab/>
        <w:t xml:space="preserve">The emergence of ABC systems: </w:t>
      </w:r>
    </w:p>
    <w:p w:rsidR="009361CE" w:rsidRPr="00D06F18" w:rsidRDefault="009361CE" w:rsidP="009361CE">
      <w:pPr>
        <w:pStyle w:val="ALOK"/>
        <w:rPr>
          <w:rFonts w:cs="Arial"/>
          <w:spacing w:val="0"/>
          <w:sz w:val="6"/>
          <w:szCs w:val="6"/>
        </w:rPr>
      </w:pPr>
      <w:r w:rsidRPr="00D06F18">
        <w:rPr>
          <w:rFonts w:cs="Arial"/>
          <w:spacing w:val="0"/>
          <w:sz w:val="22"/>
        </w:rPr>
        <w:tab/>
      </w:r>
    </w:p>
    <w:p w:rsidR="009361CE" w:rsidRPr="00D06F18" w:rsidRDefault="009361CE" w:rsidP="009361CE">
      <w:pPr>
        <w:pStyle w:val="ALOK"/>
        <w:rPr>
          <w:rFonts w:cs="Arial"/>
          <w:spacing w:val="0"/>
          <w:sz w:val="22"/>
        </w:rPr>
      </w:pPr>
      <w:r w:rsidRPr="00D06F18">
        <w:rPr>
          <w:rFonts w:cs="Arial"/>
          <w:spacing w:val="0"/>
          <w:sz w:val="22"/>
        </w:rPr>
        <w:tab/>
        <w:t>During the 1950s the limitations of traditional product costing systems began to be widely publicised. These systems were designed decades ago when most companies manufactured a narrow range of products, and direct labour and materials were the dominant factory costs. Goetz (1949) advocated ABC principles first.</w:t>
      </w:r>
    </w:p>
    <w:p w:rsidR="009361CE" w:rsidRPr="00D06F18" w:rsidRDefault="009361CE" w:rsidP="009361CE">
      <w:pPr>
        <w:pStyle w:val="ALOK"/>
        <w:rPr>
          <w:rFonts w:cs="Arial"/>
          <w:spacing w:val="0"/>
          <w:sz w:val="12"/>
          <w:szCs w:val="12"/>
        </w:rPr>
      </w:pPr>
      <w:r w:rsidRPr="00D06F18">
        <w:rPr>
          <w:rFonts w:cs="Arial"/>
          <w:spacing w:val="0"/>
          <w:sz w:val="12"/>
          <w:szCs w:val="12"/>
        </w:rPr>
        <w:tab/>
      </w:r>
    </w:p>
    <w:p w:rsidR="009361CE" w:rsidRPr="00D06F18" w:rsidRDefault="009361CE" w:rsidP="007D72BA">
      <w:pPr>
        <w:pStyle w:val="Header"/>
        <w:numPr>
          <w:ilvl w:val="0"/>
          <w:numId w:val="49"/>
        </w:numPr>
        <w:tabs>
          <w:tab w:val="clear" w:pos="4320"/>
          <w:tab w:val="left" w:pos="720"/>
          <w:tab w:val="right" w:pos="7200"/>
        </w:tabs>
        <w:rPr>
          <w:sz w:val="22"/>
        </w:rPr>
      </w:pPr>
      <w:r w:rsidRPr="00D06F18">
        <w:rPr>
          <w:sz w:val="22"/>
        </w:rPr>
        <w:t>Traditional product costing systems were designed when most companies manufactured a narrow range of products.</w:t>
      </w:r>
    </w:p>
    <w:p w:rsidR="009361CE" w:rsidRPr="00D06F18" w:rsidRDefault="009361CE" w:rsidP="009361CE">
      <w:pPr>
        <w:pStyle w:val="Header"/>
        <w:tabs>
          <w:tab w:val="clear" w:pos="4320"/>
          <w:tab w:val="left" w:pos="720"/>
          <w:tab w:val="right" w:pos="7200"/>
        </w:tabs>
        <w:ind w:left="720"/>
        <w:rPr>
          <w:sz w:val="6"/>
          <w:szCs w:val="6"/>
        </w:rPr>
      </w:pPr>
    </w:p>
    <w:p w:rsidR="009361CE" w:rsidRPr="00D06F18" w:rsidRDefault="009361CE" w:rsidP="007D72BA">
      <w:pPr>
        <w:pStyle w:val="Header"/>
        <w:numPr>
          <w:ilvl w:val="0"/>
          <w:numId w:val="49"/>
        </w:numPr>
        <w:tabs>
          <w:tab w:val="clear" w:pos="4320"/>
          <w:tab w:val="left" w:pos="720"/>
          <w:tab w:val="right" w:pos="7200"/>
        </w:tabs>
        <w:rPr>
          <w:sz w:val="22"/>
        </w:rPr>
      </w:pPr>
      <w:r w:rsidRPr="00D06F18">
        <w:rPr>
          <w:sz w:val="22"/>
        </w:rPr>
        <w:t>Direct materials and direct labour were the dominant cost factors of production. Then their ratio with overhead was  100:20.</w:t>
      </w:r>
    </w:p>
    <w:p w:rsidR="009361CE" w:rsidRPr="004C75FE" w:rsidRDefault="009361CE" w:rsidP="009361CE">
      <w:pPr>
        <w:pStyle w:val="Header"/>
        <w:tabs>
          <w:tab w:val="clear" w:pos="4320"/>
          <w:tab w:val="left" w:pos="720"/>
          <w:tab w:val="left" w:pos="1080"/>
          <w:tab w:val="right" w:pos="7200"/>
        </w:tabs>
        <w:rPr>
          <w:sz w:val="6"/>
          <w:szCs w:val="6"/>
        </w:rPr>
      </w:pPr>
    </w:p>
    <w:p w:rsidR="009361CE" w:rsidRPr="00D06F18" w:rsidRDefault="009361CE" w:rsidP="007D72BA">
      <w:pPr>
        <w:pStyle w:val="Header"/>
        <w:numPr>
          <w:ilvl w:val="0"/>
          <w:numId w:val="49"/>
        </w:numPr>
        <w:tabs>
          <w:tab w:val="clear" w:pos="4320"/>
          <w:tab w:val="left" w:pos="720"/>
          <w:tab w:val="right" w:pos="7200"/>
        </w:tabs>
        <w:rPr>
          <w:sz w:val="22"/>
        </w:rPr>
      </w:pPr>
      <w:r w:rsidRPr="00D06F18">
        <w:rPr>
          <w:sz w:val="22"/>
        </w:rPr>
        <w:t>Companies were in sellers’ market.</w:t>
      </w:r>
    </w:p>
    <w:p w:rsidR="009361CE" w:rsidRPr="00D06F18" w:rsidRDefault="009361CE" w:rsidP="009361CE">
      <w:pPr>
        <w:pStyle w:val="Header"/>
        <w:tabs>
          <w:tab w:val="clear" w:pos="4320"/>
          <w:tab w:val="left" w:pos="720"/>
          <w:tab w:val="right" w:pos="7200"/>
        </w:tabs>
        <w:rPr>
          <w:sz w:val="6"/>
          <w:szCs w:val="6"/>
        </w:rPr>
      </w:pPr>
    </w:p>
    <w:p w:rsidR="009361CE" w:rsidRPr="00D06F18" w:rsidRDefault="009361CE" w:rsidP="007D72BA">
      <w:pPr>
        <w:pStyle w:val="Header"/>
        <w:numPr>
          <w:ilvl w:val="0"/>
          <w:numId w:val="49"/>
        </w:numPr>
        <w:tabs>
          <w:tab w:val="clear" w:pos="4320"/>
          <w:tab w:val="left" w:pos="720"/>
          <w:tab w:val="right" w:pos="7200"/>
        </w:tabs>
        <w:rPr>
          <w:sz w:val="22"/>
        </w:rPr>
      </w:pPr>
      <w:r w:rsidRPr="00D06F18">
        <w:rPr>
          <w:sz w:val="22"/>
        </w:rPr>
        <w:t>Overheads were relatively small &amp; distortions due to inappropriate treatment were not significant.</w:t>
      </w:r>
    </w:p>
    <w:p w:rsidR="009361CE" w:rsidRPr="00D06F18" w:rsidRDefault="009361CE" w:rsidP="007D72BA">
      <w:pPr>
        <w:pStyle w:val="Header"/>
        <w:numPr>
          <w:ilvl w:val="0"/>
          <w:numId w:val="49"/>
        </w:numPr>
        <w:tabs>
          <w:tab w:val="clear" w:pos="4320"/>
          <w:tab w:val="left" w:pos="720"/>
          <w:tab w:val="right" w:pos="7200"/>
        </w:tabs>
        <w:rPr>
          <w:sz w:val="22"/>
        </w:rPr>
      </w:pPr>
      <w:r w:rsidRPr="00D06F18">
        <w:rPr>
          <w:sz w:val="22"/>
        </w:rPr>
        <w:t>Cost of processing information was high.</w:t>
      </w:r>
    </w:p>
    <w:p w:rsidR="009361CE" w:rsidRPr="00D06F18" w:rsidRDefault="009361CE" w:rsidP="009361CE">
      <w:pPr>
        <w:pStyle w:val="Header"/>
        <w:tabs>
          <w:tab w:val="clear" w:pos="4320"/>
          <w:tab w:val="left" w:pos="720"/>
          <w:tab w:val="right" w:pos="7200"/>
        </w:tabs>
        <w:rPr>
          <w:sz w:val="10"/>
          <w:szCs w:val="10"/>
        </w:rPr>
      </w:pPr>
    </w:p>
    <w:p w:rsidR="009361CE" w:rsidRPr="00D06F18" w:rsidRDefault="009361CE" w:rsidP="009361CE">
      <w:pPr>
        <w:pStyle w:val="Header"/>
        <w:tabs>
          <w:tab w:val="clear" w:pos="4320"/>
          <w:tab w:val="left" w:pos="720"/>
          <w:tab w:val="right" w:pos="7200"/>
        </w:tabs>
        <w:ind w:left="720"/>
        <w:rPr>
          <w:sz w:val="22"/>
        </w:rPr>
      </w:pPr>
      <w:r w:rsidRPr="00D06F18">
        <w:rPr>
          <w:sz w:val="22"/>
        </w:rPr>
        <w:tab/>
        <w:t>Today companies produce a wide range of products.  Overheads are considerable importance.</w:t>
      </w:r>
    </w:p>
    <w:p w:rsidR="009361CE" w:rsidRPr="00D06F18" w:rsidRDefault="009361CE" w:rsidP="009361CE">
      <w:pPr>
        <w:pStyle w:val="Header"/>
        <w:tabs>
          <w:tab w:val="clear" w:pos="4320"/>
          <w:tab w:val="left" w:pos="720"/>
          <w:tab w:val="right" w:pos="7200"/>
        </w:tabs>
        <w:rPr>
          <w:sz w:val="10"/>
          <w:szCs w:val="10"/>
        </w:rPr>
      </w:pPr>
    </w:p>
    <w:p w:rsidR="009361CE" w:rsidRPr="00D06F18" w:rsidRDefault="009361CE" w:rsidP="007D72BA">
      <w:pPr>
        <w:pStyle w:val="Header"/>
        <w:numPr>
          <w:ilvl w:val="0"/>
          <w:numId w:val="49"/>
        </w:numPr>
        <w:tabs>
          <w:tab w:val="clear" w:pos="4320"/>
          <w:tab w:val="left" w:pos="720"/>
          <w:tab w:val="right" w:pos="7200"/>
        </w:tabs>
        <w:rPr>
          <w:sz w:val="22"/>
        </w:rPr>
      </w:pPr>
      <w:r w:rsidRPr="00D06F18">
        <w:rPr>
          <w:sz w:val="22"/>
        </w:rPr>
        <w:t>Simple methods of apportioning overheads on direct labour or machine hour basis are not justified as dir cost : overhead is 100: 800.</w:t>
      </w:r>
    </w:p>
    <w:p w:rsidR="009361CE" w:rsidRPr="00D06F18" w:rsidRDefault="009361CE" w:rsidP="009361CE">
      <w:pPr>
        <w:pStyle w:val="Header"/>
        <w:tabs>
          <w:tab w:val="clear" w:pos="4320"/>
          <w:tab w:val="left" w:pos="720"/>
          <w:tab w:val="right" w:pos="7200"/>
        </w:tabs>
        <w:rPr>
          <w:sz w:val="6"/>
          <w:szCs w:val="6"/>
        </w:rPr>
      </w:pPr>
    </w:p>
    <w:p w:rsidR="009361CE" w:rsidRPr="00D06F18" w:rsidRDefault="009361CE" w:rsidP="007D72BA">
      <w:pPr>
        <w:pStyle w:val="Header"/>
        <w:numPr>
          <w:ilvl w:val="0"/>
          <w:numId w:val="49"/>
        </w:numPr>
        <w:tabs>
          <w:tab w:val="clear" w:pos="4320"/>
          <w:tab w:val="left" w:pos="720"/>
          <w:tab w:val="right" w:pos="7200"/>
        </w:tabs>
        <w:rPr>
          <w:sz w:val="22"/>
        </w:rPr>
      </w:pPr>
      <w:r w:rsidRPr="00D06F18">
        <w:rPr>
          <w:sz w:val="22"/>
        </w:rPr>
        <w:t>Intense global competition calls for correct costing of products to avoid errors in decision making. i.e.  apply the cause &amp; effect relationship.</w:t>
      </w:r>
    </w:p>
    <w:p w:rsidR="009361CE" w:rsidRPr="00D06F18" w:rsidRDefault="009361CE" w:rsidP="009361CE">
      <w:pPr>
        <w:pStyle w:val="Header"/>
        <w:tabs>
          <w:tab w:val="clear" w:pos="4320"/>
          <w:tab w:val="left" w:pos="720"/>
          <w:tab w:val="right" w:pos="7200"/>
        </w:tabs>
        <w:rPr>
          <w:sz w:val="6"/>
          <w:szCs w:val="6"/>
        </w:rPr>
      </w:pPr>
    </w:p>
    <w:p w:rsidR="009361CE" w:rsidRPr="00D06F18" w:rsidRDefault="009361CE" w:rsidP="007D72BA">
      <w:pPr>
        <w:pStyle w:val="Header"/>
        <w:numPr>
          <w:ilvl w:val="0"/>
          <w:numId w:val="49"/>
        </w:numPr>
        <w:tabs>
          <w:tab w:val="clear" w:pos="4320"/>
          <w:tab w:val="left" w:pos="720"/>
          <w:tab w:val="right" w:pos="7200"/>
        </w:tabs>
        <w:rPr>
          <w:sz w:val="22"/>
        </w:rPr>
      </w:pPr>
      <w:r w:rsidRPr="00D06F18">
        <w:rPr>
          <w:sz w:val="22"/>
        </w:rPr>
        <w:t>Traditional systems can measure volume related costs.</w:t>
      </w:r>
    </w:p>
    <w:p w:rsidR="009361CE" w:rsidRPr="00D06F18" w:rsidRDefault="009361CE" w:rsidP="009361CE">
      <w:pPr>
        <w:pStyle w:val="Header"/>
        <w:tabs>
          <w:tab w:val="clear" w:pos="4320"/>
          <w:tab w:val="left" w:pos="720"/>
          <w:tab w:val="right" w:pos="7200"/>
        </w:tabs>
        <w:rPr>
          <w:sz w:val="6"/>
          <w:szCs w:val="6"/>
        </w:rPr>
      </w:pPr>
    </w:p>
    <w:p w:rsidR="009361CE" w:rsidRPr="00D06F18" w:rsidRDefault="009361CE" w:rsidP="007D72BA">
      <w:pPr>
        <w:pStyle w:val="Header"/>
        <w:numPr>
          <w:ilvl w:val="0"/>
          <w:numId w:val="49"/>
        </w:numPr>
        <w:tabs>
          <w:tab w:val="clear" w:pos="4320"/>
          <w:tab w:val="left" w:pos="720"/>
          <w:tab w:val="right" w:pos="7200"/>
        </w:tabs>
        <w:rPr>
          <w:sz w:val="22"/>
        </w:rPr>
      </w:pPr>
      <w:r w:rsidRPr="00D06F18">
        <w:rPr>
          <w:sz w:val="22"/>
        </w:rPr>
        <w:t>Non volume related activities like material handling, set up etc. are important and their costs cannot be apportioned on volume basis.</w:t>
      </w:r>
    </w:p>
    <w:p w:rsidR="009361CE" w:rsidRPr="00D06F18" w:rsidRDefault="009361CE" w:rsidP="009361CE">
      <w:pPr>
        <w:ind w:left="0" w:firstLine="0"/>
        <w:rPr>
          <w:bCs/>
          <w:sz w:val="16"/>
          <w:szCs w:val="16"/>
          <w:u w:val="single"/>
        </w:rPr>
      </w:pPr>
    </w:p>
    <w:p w:rsidR="009361CE" w:rsidRPr="00D06F18" w:rsidRDefault="009361CE" w:rsidP="009361CE">
      <w:pPr>
        <w:ind w:left="0" w:firstLine="0"/>
        <w:rPr>
          <w:b/>
          <w:bCs/>
          <w:position w:val="0"/>
          <w:szCs w:val="21"/>
          <w:u w:val="single"/>
        </w:rPr>
      </w:pPr>
      <w:r w:rsidRPr="00D06F18">
        <w:rPr>
          <w:b/>
          <w:bCs/>
          <w:position w:val="0"/>
          <w:szCs w:val="21"/>
          <w:u w:val="single"/>
        </w:rPr>
        <w:t>2.</w:t>
      </w:r>
      <w:r w:rsidRPr="00D06F18">
        <w:rPr>
          <w:b/>
          <w:bCs/>
          <w:position w:val="0"/>
          <w:szCs w:val="21"/>
          <w:u w:val="single"/>
        </w:rPr>
        <w:tab/>
        <w:t>Steps to be followed in ABC</w:t>
      </w:r>
    </w:p>
    <w:p w:rsidR="009361CE" w:rsidRPr="00D06F18" w:rsidRDefault="009361CE" w:rsidP="009361CE">
      <w:pPr>
        <w:ind w:left="0" w:firstLine="0"/>
        <w:rPr>
          <w:position w:val="0"/>
          <w:sz w:val="6"/>
          <w:szCs w:val="6"/>
        </w:rPr>
      </w:pPr>
    </w:p>
    <w:p w:rsidR="009361CE" w:rsidRPr="00D06F18" w:rsidRDefault="009361CE" w:rsidP="009361CE">
      <w:pPr>
        <w:pStyle w:val="BodyTextIndent"/>
        <w:tabs>
          <w:tab w:val="left" w:pos="720"/>
          <w:tab w:val="left" w:pos="1650"/>
        </w:tabs>
        <w:spacing w:after="0"/>
        <w:ind w:left="0"/>
        <w:rPr>
          <w:b/>
          <w:bCs/>
          <w:position w:val="0"/>
          <w:szCs w:val="21"/>
        </w:rPr>
      </w:pPr>
      <w:r w:rsidRPr="00D06F18">
        <w:rPr>
          <w:position w:val="0"/>
          <w:szCs w:val="21"/>
        </w:rPr>
        <w:tab/>
      </w:r>
      <w:r w:rsidRPr="00D06F18">
        <w:rPr>
          <w:position w:val="0"/>
          <w:szCs w:val="21"/>
        </w:rPr>
        <w:tab/>
        <w:t xml:space="preserve">Step 1: </w:t>
      </w:r>
      <w:r w:rsidRPr="00D06F18">
        <w:rPr>
          <w:position w:val="0"/>
          <w:szCs w:val="21"/>
        </w:rPr>
        <w:tab/>
      </w:r>
      <w:r w:rsidRPr="00D06F18">
        <w:rPr>
          <w:b/>
          <w:bCs/>
          <w:position w:val="0"/>
          <w:szCs w:val="21"/>
        </w:rPr>
        <w:t>Identify  the chosen Cost Objects ( product, service or customer )</w:t>
      </w:r>
    </w:p>
    <w:p w:rsidR="009361CE" w:rsidRPr="00D06F18" w:rsidRDefault="009361CE" w:rsidP="009361CE">
      <w:pPr>
        <w:pStyle w:val="BodyTextIndent"/>
        <w:tabs>
          <w:tab w:val="left" w:pos="720"/>
          <w:tab w:val="left" w:pos="1650"/>
        </w:tabs>
        <w:spacing w:after="0"/>
        <w:ind w:left="0"/>
        <w:rPr>
          <w:bCs/>
          <w:position w:val="0"/>
          <w:szCs w:val="21"/>
        </w:rPr>
      </w:pPr>
      <w:r w:rsidRPr="00D06F18">
        <w:rPr>
          <w:position w:val="0"/>
          <w:szCs w:val="21"/>
        </w:rPr>
        <w:tab/>
      </w:r>
      <w:r w:rsidRPr="00D06F18">
        <w:rPr>
          <w:position w:val="0"/>
          <w:szCs w:val="21"/>
        </w:rPr>
        <w:tab/>
        <w:t xml:space="preserve">Step 2: </w:t>
      </w:r>
      <w:r w:rsidRPr="00D06F18">
        <w:rPr>
          <w:position w:val="0"/>
          <w:szCs w:val="21"/>
        </w:rPr>
        <w:tab/>
      </w:r>
      <w:r w:rsidRPr="00D06F18">
        <w:rPr>
          <w:bCs/>
          <w:position w:val="0"/>
          <w:szCs w:val="21"/>
        </w:rPr>
        <w:t>Identify the Direct Costs i.e. Prime cost  of the  Products, service or customer</w:t>
      </w:r>
    </w:p>
    <w:p w:rsidR="009361CE" w:rsidRPr="00D06F18" w:rsidRDefault="009361CE" w:rsidP="009361CE">
      <w:pPr>
        <w:pStyle w:val="BodyTextIndent"/>
        <w:tabs>
          <w:tab w:val="left" w:pos="720"/>
          <w:tab w:val="left" w:pos="1650"/>
        </w:tabs>
        <w:spacing w:after="0"/>
        <w:ind w:left="0"/>
        <w:rPr>
          <w:bCs/>
          <w:position w:val="0"/>
          <w:sz w:val="6"/>
          <w:szCs w:val="6"/>
        </w:rPr>
      </w:pPr>
    </w:p>
    <w:p w:rsidR="009361CE" w:rsidRPr="00D06F18" w:rsidRDefault="009361CE" w:rsidP="009361CE">
      <w:pPr>
        <w:pStyle w:val="BodyTextIndent"/>
        <w:tabs>
          <w:tab w:val="left" w:pos="720"/>
          <w:tab w:val="left" w:pos="1650"/>
        </w:tabs>
        <w:spacing w:after="0"/>
        <w:ind w:left="1440" w:hanging="840"/>
        <w:rPr>
          <w:position w:val="0"/>
          <w:szCs w:val="21"/>
        </w:rPr>
      </w:pPr>
      <w:r w:rsidRPr="00D06F18">
        <w:rPr>
          <w:position w:val="0"/>
          <w:szCs w:val="21"/>
        </w:rPr>
        <w:tab/>
        <w:t xml:space="preserve">Step 3: </w:t>
      </w:r>
      <w:r w:rsidRPr="00D06F18">
        <w:rPr>
          <w:position w:val="0"/>
          <w:szCs w:val="21"/>
        </w:rPr>
        <w:tab/>
      </w:r>
      <w:r w:rsidRPr="00D06F18">
        <w:rPr>
          <w:bCs/>
          <w:position w:val="0"/>
          <w:szCs w:val="21"/>
        </w:rPr>
        <w:t xml:space="preserve">Select the Activity Bases or Cost Driver . </w:t>
      </w:r>
      <w:r w:rsidRPr="00D06F18">
        <w:rPr>
          <w:position w:val="0"/>
          <w:szCs w:val="21"/>
        </w:rPr>
        <w:t xml:space="preserve">  </w:t>
      </w:r>
    </w:p>
    <w:p w:rsidR="009361CE" w:rsidRPr="00D06F18" w:rsidRDefault="009361CE" w:rsidP="009361CE">
      <w:pPr>
        <w:pStyle w:val="BodyTextIndent"/>
        <w:tabs>
          <w:tab w:val="left" w:pos="720"/>
          <w:tab w:val="left" w:pos="1650"/>
        </w:tabs>
        <w:spacing w:after="0"/>
        <w:ind w:left="1650" w:hanging="930"/>
        <w:rPr>
          <w:bCs/>
          <w:position w:val="0"/>
          <w:szCs w:val="21"/>
        </w:rPr>
      </w:pPr>
      <w:r w:rsidRPr="00D06F18">
        <w:rPr>
          <w:position w:val="0"/>
          <w:szCs w:val="21"/>
        </w:rPr>
        <w:t xml:space="preserve">Step 4: </w:t>
      </w:r>
      <w:r w:rsidRPr="00D06F18">
        <w:rPr>
          <w:position w:val="0"/>
          <w:szCs w:val="21"/>
        </w:rPr>
        <w:tab/>
      </w:r>
      <w:r w:rsidRPr="00D06F18">
        <w:rPr>
          <w:bCs/>
          <w:position w:val="0"/>
          <w:szCs w:val="21"/>
        </w:rPr>
        <w:t xml:space="preserve">Identify the costs associated with each Activity i.e. cost pool. Apply allocation &amp; apportion concept of overhead  </w:t>
      </w:r>
    </w:p>
    <w:p w:rsidR="009361CE" w:rsidRPr="00D06F18" w:rsidRDefault="009361CE" w:rsidP="009361CE">
      <w:pPr>
        <w:pStyle w:val="BodyTextIndent"/>
        <w:tabs>
          <w:tab w:val="left" w:pos="720"/>
          <w:tab w:val="left" w:pos="1650"/>
        </w:tabs>
        <w:spacing w:after="0"/>
        <w:ind w:left="0" w:firstLine="720"/>
        <w:rPr>
          <w:bCs/>
          <w:position w:val="0"/>
          <w:sz w:val="6"/>
          <w:szCs w:val="6"/>
        </w:rPr>
      </w:pPr>
    </w:p>
    <w:p w:rsidR="009361CE" w:rsidRPr="00D06F18" w:rsidRDefault="009361CE" w:rsidP="009361CE">
      <w:pPr>
        <w:pStyle w:val="BodyTextIndent"/>
        <w:tabs>
          <w:tab w:val="left" w:pos="720"/>
          <w:tab w:val="left" w:pos="1650"/>
        </w:tabs>
        <w:spacing w:after="0"/>
        <w:ind w:left="0" w:firstLine="720"/>
        <w:rPr>
          <w:bCs/>
          <w:position w:val="0"/>
          <w:szCs w:val="21"/>
        </w:rPr>
      </w:pPr>
      <w:r w:rsidRPr="00D06F18">
        <w:rPr>
          <w:position w:val="0"/>
          <w:szCs w:val="21"/>
        </w:rPr>
        <w:t xml:space="preserve">Step 5: </w:t>
      </w:r>
      <w:r w:rsidRPr="00D06F18">
        <w:rPr>
          <w:position w:val="0"/>
          <w:szCs w:val="21"/>
        </w:rPr>
        <w:tab/>
      </w:r>
      <w:r w:rsidRPr="00D06F18">
        <w:rPr>
          <w:bCs/>
          <w:position w:val="0"/>
          <w:szCs w:val="21"/>
        </w:rPr>
        <w:t xml:space="preserve">Compute the Rate per cost driver. </w:t>
      </w:r>
    </w:p>
    <w:p w:rsidR="009361CE" w:rsidRPr="00D06F18" w:rsidRDefault="009361CE" w:rsidP="009361CE">
      <w:pPr>
        <w:pStyle w:val="BodyTextIndent"/>
        <w:tabs>
          <w:tab w:val="left" w:pos="720"/>
          <w:tab w:val="left" w:pos="1650"/>
        </w:tabs>
        <w:spacing w:after="0"/>
        <w:ind w:left="0" w:firstLine="720"/>
        <w:rPr>
          <w:bCs/>
          <w:position w:val="0"/>
          <w:szCs w:val="21"/>
        </w:rPr>
      </w:pPr>
      <w:r w:rsidRPr="00D06F18">
        <w:rPr>
          <w:position w:val="0"/>
          <w:szCs w:val="21"/>
        </w:rPr>
        <w:t xml:space="preserve">Step 6: </w:t>
      </w:r>
      <w:r w:rsidRPr="00D06F18">
        <w:rPr>
          <w:position w:val="0"/>
          <w:szCs w:val="21"/>
        </w:rPr>
        <w:tab/>
      </w:r>
      <w:r w:rsidRPr="00D06F18">
        <w:rPr>
          <w:bCs/>
          <w:position w:val="0"/>
          <w:szCs w:val="21"/>
        </w:rPr>
        <w:t>Compute the Indirect Costs of the selected cost object</w:t>
      </w:r>
    </w:p>
    <w:p w:rsidR="009361CE" w:rsidRPr="00D06F18" w:rsidRDefault="009361CE" w:rsidP="009361CE">
      <w:pPr>
        <w:pStyle w:val="BodyTextIndent"/>
        <w:tabs>
          <w:tab w:val="left" w:pos="720"/>
          <w:tab w:val="left" w:pos="1650"/>
        </w:tabs>
        <w:spacing w:after="0"/>
        <w:ind w:left="0" w:firstLine="720"/>
        <w:rPr>
          <w:bCs/>
          <w:position w:val="0"/>
          <w:szCs w:val="21"/>
        </w:rPr>
      </w:pPr>
      <w:r w:rsidRPr="00D06F18">
        <w:rPr>
          <w:bCs/>
          <w:position w:val="0"/>
          <w:szCs w:val="21"/>
        </w:rPr>
        <w:tab/>
      </w:r>
      <w:r w:rsidRPr="00D06F18">
        <w:rPr>
          <w:bCs/>
          <w:position w:val="0"/>
          <w:szCs w:val="21"/>
        </w:rPr>
        <w:tab/>
      </w:r>
      <w:r w:rsidRPr="00D06F18">
        <w:rPr>
          <w:bCs/>
          <w:position w:val="0"/>
          <w:szCs w:val="21"/>
        </w:rPr>
        <w:tab/>
      </w:r>
      <w:r w:rsidRPr="00D06F18">
        <w:rPr>
          <w:bCs/>
          <w:position w:val="0"/>
          <w:szCs w:val="21"/>
        </w:rPr>
        <w:tab/>
      </w:r>
      <w:r w:rsidRPr="00D06F18">
        <w:rPr>
          <w:bCs/>
          <w:position w:val="0"/>
          <w:szCs w:val="21"/>
        </w:rPr>
        <w:tab/>
      </w:r>
      <w:r w:rsidRPr="00D06F18">
        <w:rPr>
          <w:bCs/>
          <w:position w:val="0"/>
          <w:szCs w:val="21"/>
        </w:rPr>
        <w:tab/>
      </w:r>
      <w:r w:rsidRPr="00D06F18">
        <w:rPr>
          <w:bCs/>
          <w:position w:val="0"/>
          <w:szCs w:val="21"/>
        </w:rPr>
        <w:tab/>
        <w:t xml:space="preserve"> = activity for the product </w:t>
      </w:r>
      <w:r w:rsidRPr="00D06F18">
        <w:rPr>
          <w:bCs/>
          <w:position w:val="0"/>
          <w:szCs w:val="21"/>
        </w:rPr>
        <w:sym w:font="Symbol" w:char="F0B4"/>
      </w:r>
      <w:r w:rsidRPr="00D06F18">
        <w:rPr>
          <w:bCs/>
          <w:position w:val="0"/>
          <w:szCs w:val="21"/>
        </w:rPr>
        <w:t xml:space="preserve"> rate per driver. </w:t>
      </w:r>
    </w:p>
    <w:p w:rsidR="009361CE" w:rsidRPr="00D06F18" w:rsidRDefault="009361CE" w:rsidP="009361CE">
      <w:pPr>
        <w:pStyle w:val="BodyTextIndent"/>
        <w:tabs>
          <w:tab w:val="left" w:pos="720"/>
          <w:tab w:val="left" w:pos="1650"/>
        </w:tabs>
        <w:spacing w:after="0"/>
        <w:ind w:hanging="360"/>
        <w:rPr>
          <w:bCs/>
          <w:position w:val="0"/>
          <w:sz w:val="6"/>
          <w:szCs w:val="6"/>
        </w:rPr>
      </w:pPr>
    </w:p>
    <w:p w:rsidR="009361CE" w:rsidRPr="009361CE" w:rsidRDefault="009361CE" w:rsidP="009361CE">
      <w:pPr>
        <w:pStyle w:val="BodyTextIndent"/>
        <w:tabs>
          <w:tab w:val="left" w:pos="720"/>
          <w:tab w:val="left" w:pos="1650"/>
        </w:tabs>
        <w:spacing w:after="0"/>
        <w:ind w:left="0"/>
        <w:rPr>
          <w:bCs/>
          <w:position w:val="0"/>
          <w:szCs w:val="21"/>
        </w:rPr>
      </w:pPr>
      <w:r w:rsidRPr="00D06F18">
        <w:rPr>
          <w:bCs/>
          <w:position w:val="0"/>
          <w:szCs w:val="21"/>
        </w:rPr>
        <w:tab/>
      </w:r>
      <w:r w:rsidRPr="00D06F18">
        <w:rPr>
          <w:bCs/>
          <w:position w:val="0"/>
          <w:szCs w:val="21"/>
        </w:rPr>
        <w:tab/>
      </w:r>
      <w:r w:rsidRPr="00D06F18">
        <w:rPr>
          <w:position w:val="0"/>
          <w:szCs w:val="21"/>
        </w:rPr>
        <w:t xml:space="preserve">Step 7: </w:t>
      </w:r>
      <w:r w:rsidRPr="00D06F18">
        <w:rPr>
          <w:position w:val="0"/>
          <w:szCs w:val="21"/>
        </w:rPr>
        <w:tab/>
      </w:r>
      <w:r w:rsidRPr="00D06F18">
        <w:rPr>
          <w:bCs/>
          <w:position w:val="0"/>
          <w:szCs w:val="21"/>
        </w:rPr>
        <w:t xml:space="preserve">Compute the Total Costs of the cost object = Direct costs + Indirect Costs. </w:t>
      </w:r>
    </w:p>
    <w:p w:rsidR="00BE781B" w:rsidRPr="00D06F18" w:rsidRDefault="00BE781B" w:rsidP="00474ECB">
      <w:pPr>
        <w:tabs>
          <w:tab w:val="num" w:pos="720"/>
          <w:tab w:val="left" w:pos="1080"/>
          <w:tab w:val="left" w:pos="1717"/>
          <w:tab w:val="left" w:pos="3030"/>
          <w:tab w:val="left" w:pos="8080"/>
        </w:tabs>
        <w:ind w:left="720" w:hanging="720"/>
        <w:rPr>
          <w:position w:val="0"/>
        </w:rPr>
      </w:pPr>
      <w:r w:rsidRPr="00D06F18">
        <w:rPr>
          <w:b/>
          <w:position w:val="0"/>
        </w:rPr>
        <w:lastRenderedPageBreak/>
        <w:t>3.</w:t>
      </w:r>
      <w:r w:rsidRPr="00D06F18">
        <w:rPr>
          <w:position w:val="0"/>
        </w:rPr>
        <w:tab/>
        <w:t>State with a brief reason whether you would recommend an activity based system of costing in each of the following independent situation:</w:t>
      </w:r>
    </w:p>
    <w:p w:rsidR="00BE781B" w:rsidRPr="00D06F18" w:rsidRDefault="00BE781B" w:rsidP="00207E56">
      <w:pPr>
        <w:tabs>
          <w:tab w:val="left" w:pos="540"/>
        </w:tabs>
        <w:ind w:left="540" w:hanging="540"/>
        <w:rPr>
          <w:position w:val="0"/>
        </w:rPr>
      </w:pPr>
    </w:p>
    <w:p w:rsidR="00BE781B" w:rsidRPr="00D06F18" w:rsidRDefault="00BE781B" w:rsidP="007D72BA">
      <w:pPr>
        <w:pStyle w:val="ListParagraph"/>
        <w:numPr>
          <w:ilvl w:val="0"/>
          <w:numId w:val="54"/>
        </w:numPr>
        <w:tabs>
          <w:tab w:val="left" w:pos="540"/>
        </w:tabs>
        <w:ind w:left="1260" w:hanging="540"/>
        <w:rPr>
          <w:position w:val="0"/>
        </w:rPr>
      </w:pPr>
      <w:r w:rsidRPr="00D06F18">
        <w:rPr>
          <w:position w:val="0"/>
        </w:rPr>
        <w:t>Company K produces one product. The overhead costs mainly consist of depreciation.</w:t>
      </w:r>
    </w:p>
    <w:p w:rsidR="00BE781B" w:rsidRPr="00D06F18" w:rsidRDefault="00BE781B" w:rsidP="007D72BA">
      <w:pPr>
        <w:pStyle w:val="ListParagraph"/>
        <w:numPr>
          <w:ilvl w:val="0"/>
          <w:numId w:val="54"/>
        </w:numPr>
        <w:tabs>
          <w:tab w:val="left" w:pos="540"/>
        </w:tabs>
        <w:ind w:left="1260" w:hanging="540"/>
        <w:rPr>
          <w:position w:val="0"/>
        </w:rPr>
      </w:pPr>
      <w:r w:rsidRPr="00D06F18">
        <w:rPr>
          <w:position w:val="0"/>
        </w:rPr>
        <w:t>Company L produces 5 different product using different production facilities.</w:t>
      </w:r>
    </w:p>
    <w:p w:rsidR="00BE781B" w:rsidRPr="00D06F18" w:rsidRDefault="00BE781B" w:rsidP="007D72BA">
      <w:pPr>
        <w:pStyle w:val="ListParagraph"/>
        <w:numPr>
          <w:ilvl w:val="0"/>
          <w:numId w:val="54"/>
        </w:numPr>
        <w:tabs>
          <w:tab w:val="left" w:pos="540"/>
        </w:tabs>
        <w:ind w:left="1260" w:hanging="540"/>
        <w:rPr>
          <w:position w:val="0"/>
        </w:rPr>
      </w:pPr>
      <w:r w:rsidRPr="00D06F18">
        <w:rPr>
          <w:position w:val="0"/>
        </w:rPr>
        <w:t>A consultancy firm consisting of lawyers, accountants and computer engineers provides management consultancy services to clients.</w:t>
      </w:r>
    </w:p>
    <w:p w:rsidR="00BE781B" w:rsidRPr="00D06F18" w:rsidRDefault="00BE781B" w:rsidP="007D72BA">
      <w:pPr>
        <w:pStyle w:val="ListParagraph"/>
        <w:numPr>
          <w:ilvl w:val="0"/>
          <w:numId w:val="54"/>
        </w:numPr>
        <w:tabs>
          <w:tab w:val="left" w:pos="540"/>
          <w:tab w:val="num" w:pos="720"/>
          <w:tab w:val="left" w:pos="1717"/>
          <w:tab w:val="left" w:pos="3030"/>
          <w:tab w:val="left" w:pos="8080"/>
        </w:tabs>
        <w:ind w:left="1260" w:hanging="540"/>
        <w:rPr>
          <w:b/>
          <w:position w:val="0"/>
        </w:rPr>
      </w:pPr>
      <w:r w:rsidRPr="00D06F18">
        <w:rPr>
          <w:position w:val="0"/>
        </w:rPr>
        <w:t>Company S produces two different labour intensive products. The contribution per unit in both products is very high. The BEP is very low. All the work is carried on efficiently to meet the target costs.</w:t>
      </w:r>
      <w:r w:rsidRPr="00D06F18">
        <w:rPr>
          <w:position w:val="0"/>
        </w:rPr>
        <w:tab/>
      </w:r>
    </w:p>
    <w:p w:rsidR="002676F6" w:rsidRPr="00D06F18" w:rsidRDefault="002676F6" w:rsidP="00207E56">
      <w:pPr>
        <w:tabs>
          <w:tab w:val="left" w:pos="540"/>
        </w:tabs>
        <w:rPr>
          <w:b/>
          <w:position w:val="0"/>
        </w:rPr>
      </w:pPr>
    </w:p>
    <w:p w:rsidR="00BE781B" w:rsidRPr="00D06F18" w:rsidRDefault="00BE781B" w:rsidP="00207E56">
      <w:pPr>
        <w:tabs>
          <w:tab w:val="left" w:pos="540"/>
        </w:tabs>
        <w:rPr>
          <w:b/>
        </w:rPr>
      </w:pPr>
      <w:r w:rsidRPr="00D06F18">
        <w:rPr>
          <w:b/>
        </w:rPr>
        <w:t>Answer:</w:t>
      </w:r>
    </w:p>
    <w:p w:rsidR="00BE781B" w:rsidRPr="00D06F18" w:rsidRDefault="00BE781B" w:rsidP="00207E56">
      <w:pPr>
        <w:tabs>
          <w:tab w:val="left" w:pos="540"/>
        </w:tabs>
        <w:rPr>
          <w:b/>
        </w:rPr>
      </w:pPr>
    </w:p>
    <w:tbl>
      <w:tblPr>
        <w:tblW w:w="94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3060"/>
        <w:gridCol w:w="1620"/>
        <w:gridCol w:w="236"/>
        <w:gridCol w:w="3814"/>
      </w:tblGrid>
      <w:tr w:rsidR="00BE781B" w:rsidRPr="00D06F18" w:rsidTr="00BE781B">
        <w:tc>
          <w:tcPr>
            <w:tcW w:w="720" w:type="dxa"/>
          </w:tcPr>
          <w:p w:rsidR="00BE781B" w:rsidRPr="00D06F18" w:rsidRDefault="00BE781B" w:rsidP="00207E56">
            <w:pPr>
              <w:tabs>
                <w:tab w:val="left" w:pos="540"/>
              </w:tabs>
              <w:ind w:left="72"/>
              <w:rPr>
                <w:color w:val="000000"/>
                <w:kern w:val="20"/>
              </w:rPr>
            </w:pPr>
            <w:r w:rsidRPr="00D06F18">
              <w:rPr>
                <w:color w:val="000000"/>
                <w:kern w:val="20"/>
              </w:rPr>
              <w:t>SI.</w:t>
            </w:r>
          </w:p>
          <w:p w:rsidR="00BE781B" w:rsidRPr="00D06F18" w:rsidRDefault="00BE781B" w:rsidP="00207E56">
            <w:pPr>
              <w:tabs>
                <w:tab w:val="left" w:pos="540"/>
              </w:tabs>
              <w:ind w:left="72"/>
              <w:rPr>
                <w:color w:val="000000"/>
                <w:kern w:val="20"/>
              </w:rPr>
            </w:pPr>
            <w:r w:rsidRPr="00D06F18">
              <w:rPr>
                <w:color w:val="000000"/>
                <w:kern w:val="20"/>
              </w:rPr>
              <w:t>No</w:t>
            </w:r>
          </w:p>
        </w:tc>
        <w:tc>
          <w:tcPr>
            <w:tcW w:w="3060" w:type="dxa"/>
          </w:tcPr>
          <w:p w:rsidR="00BE781B" w:rsidRPr="00D06F18" w:rsidRDefault="00BE781B" w:rsidP="00207E56">
            <w:pPr>
              <w:tabs>
                <w:tab w:val="left" w:pos="540"/>
              </w:tabs>
              <w:ind w:left="720"/>
              <w:rPr>
                <w:color w:val="000000"/>
                <w:kern w:val="20"/>
              </w:rPr>
            </w:pPr>
            <w:r w:rsidRPr="00D06F18">
              <w:rPr>
                <w:color w:val="000000"/>
                <w:kern w:val="20"/>
              </w:rPr>
              <w:t>Description</w:t>
            </w:r>
          </w:p>
        </w:tc>
        <w:tc>
          <w:tcPr>
            <w:tcW w:w="1620" w:type="dxa"/>
          </w:tcPr>
          <w:p w:rsidR="00BE781B" w:rsidRPr="00D06F18" w:rsidRDefault="00BE781B" w:rsidP="00207E56">
            <w:pPr>
              <w:tabs>
                <w:tab w:val="left" w:pos="540"/>
              </w:tabs>
              <w:rPr>
                <w:color w:val="000000"/>
                <w:kern w:val="20"/>
              </w:rPr>
            </w:pPr>
            <w:r w:rsidRPr="00D06F18">
              <w:rPr>
                <w:color w:val="000000"/>
                <w:kern w:val="20"/>
              </w:rPr>
              <w:t>Recommend</w:t>
            </w:r>
          </w:p>
          <w:p w:rsidR="00BE781B" w:rsidRPr="00D06F18" w:rsidRDefault="00BE781B" w:rsidP="00207E56">
            <w:pPr>
              <w:tabs>
                <w:tab w:val="left" w:pos="540"/>
              </w:tabs>
              <w:rPr>
                <w:color w:val="000000"/>
                <w:kern w:val="20"/>
              </w:rPr>
            </w:pPr>
            <w:r w:rsidRPr="00D06F18">
              <w:rPr>
                <w:color w:val="000000"/>
                <w:kern w:val="20"/>
              </w:rPr>
              <w:t>ABC Yes/No</w:t>
            </w:r>
          </w:p>
        </w:tc>
        <w:tc>
          <w:tcPr>
            <w:tcW w:w="4050" w:type="dxa"/>
            <w:gridSpan w:val="2"/>
          </w:tcPr>
          <w:p w:rsidR="00BE781B" w:rsidRPr="00D06F18" w:rsidRDefault="00BE781B" w:rsidP="00207E56">
            <w:pPr>
              <w:tabs>
                <w:tab w:val="left" w:pos="540"/>
              </w:tabs>
              <w:ind w:left="720"/>
              <w:rPr>
                <w:color w:val="000000"/>
                <w:kern w:val="20"/>
              </w:rPr>
            </w:pPr>
            <w:r w:rsidRPr="00D06F18">
              <w:rPr>
                <w:color w:val="000000"/>
                <w:kern w:val="20"/>
              </w:rPr>
              <w:t xml:space="preserve">            Reason</w:t>
            </w:r>
          </w:p>
        </w:tc>
      </w:tr>
      <w:tr w:rsidR="00BE781B" w:rsidRPr="00D06F18" w:rsidTr="00BE781B">
        <w:trPr>
          <w:trHeight w:val="2826"/>
        </w:trPr>
        <w:tc>
          <w:tcPr>
            <w:tcW w:w="720" w:type="dxa"/>
            <w:tcBorders>
              <w:bottom w:val="single" w:sz="4" w:space="0" w:color="auto"/>
            </w:tcBorders>
          </w:tcPr>
          <w:p w:rsidR="00BE781B" w:rsidRPr="00D06F18" w:rsidRDefault="00BE781B" w:rsidP="00207E56">
            <w:pPr>
              <w:tabs>
                <w:tab w:val="left" w:pos="540"/>
              </w:tabs>
              <w:ind w:left="72"/>
              <w:rPr>
                <w:color w:val="000000"/>
                <w:kern w:val="20"/>
              </w:rPr>
            </w:pPr>
            <w:r w:rsidRPr="00D06F18">
              <w:rPr>
                <w:color w:val="000000"/>
                <w:kern w:val="20"/>
              </w:rPr>
              <w:t>i)</w:t>
            </w:r>
          </w:p>
          <w:p w:rsidR="00BE781B" w:rsidRPr="00D06F18" w:rsidRDefault="00BE781B" w:rsidP="00207E56">
            <w:pPr>
              <w:ind w:left="72"/>
              <w:rPr>
                <w:color w:val="000000"/>
                <w:kern w:val="20"/>
              </w:rPr>
            </w:pPr>
          </w:p>
          <w:p w:rsidR="00BE781B" w:rsidRPr="00D06F18" w:rsidRDefault="00BE781B" w:rsidP="00207E56">
            <w:pPr>
              <w:ind w:left="72"/>
              <w:rPr>
                <w:color w:val="000000"/>
                <w:kern w:val="20"/>
              </w:rPr>
            </w:pPr>
          </w:p>
          <w:p w:rsidR="00BE781B" w:rsidRPr="00D06F18" w:rsidRDefault="00BE781B" w:rsidP="00207E56">
            <w:pPr>
              <w:ind w:left="72"/>
              <w:rPr>
                <w:color w:val="000000"/>
                <w:kern w:val="20"/>
              </w:rPr>
            </w:pPr>
          </w:p>
          <w:p w:rsidR="00BE781B" w:rsidRPr="00D06F18" w:rsidRDefault="00BE781B" w:rsidP="00207E56">
            <w:pPr>
              <w:ind w:left="72"/>
              <w:rPr>
                <w:color w:val="000000"/>
                <w:kern w:val="20"/>
              </w:rPr>
            </w:pPr>
          </w:p>
          <w:p w:rsidR="00BE781B" w:rsidRPr="00D06F18" w:rsidRDefault="00BE781B" w:rsidP="00207E56">
            <w:pPr>
              <w:ind w:left="72"/>
              <w:rPr>
                <w:color w:val="000000"/>
                <w:kern w:val="20"/>
              </w:rPr>
            </w:pPr>
          </w:p>
          <w:p w:rsidR="00BE781B" w:rsidRPr="00D06F18" w:rsidRDefault="00BE781B" w:rsidP="00207E56">
            <w:pPr>
              <w:ind w:left="72"/>
              <w:rPr>
                <w:color w:val="000000"/>
                <w:kern w:val="20"/>
              </w:rPr>
            </w:pPr>
          </w:p>
          <w:p w:rsidR="00BE781B" w:rsidRPr="00D06F18" w:rsidRDefault="00BE781B" w:rsidP="00207E56">
            <w:pPr>
              <w:ind w:left="72"/>
              <w:rPr>
                <w:color w:val="000000"/>
                <w:kern w:val="20"/>
              </w:rPr>
            </w:pPr>
            <w:r w:rsidRPr="00D06F18">
              <w:rPr>
                <w:color w:val="000000"/>
                <w:kern w:val="20"/>
              </w:rPr>
              <w:t>ii)</w:t>
            </w:r>
          </w:p>
          <w:p w:rsidR="00BE781B" w:rsidRPr="00D06F18" w:rsidRDefault="00BE781B" w:rsidP="00207E56">
            <w:pPr>
              <w:ind w:left="72"/>
              <w:rPr>
                <w:color w:val="000000"/>
                <w:kern w:val="20"/>
              </w:rPr>
            </w:pPr>
          </w:p>
          <w:p w:rsidR="00BE781B" w:rsidRPr="00D06F18" w:rsidRDefault="00BE781B" w:rsidP="00207E56">
            <w:pPr>
              <w:ind w:left="72"/>
              <w:rPr>
                <w:color w:val="000000"/>
                <w:kern w:val="20"/>
              </w:rPr>
            </w:pPr>
          </w:p>
          <w:p w:rsidR="00BE781B" w:rsidRPr="00D06F18" w:rsidRDefault="00BE781B" w:rsidP="00207E56">
            <w:pPr>
              <w:ind w:left="72"/>
              <w:rPr>
                <w:color w:val="000000"/>
                <w:kern w:val="20"/>
              </w:rPr>
            </w:pPr>
          </w:p>
          <w:p w:rsidR="00BE781B" w:rsidRPr="00D06F18" w:rsidRDefault="00BE781B" w:rsidP="00207E56">
            <w:pPr>
              <w:ind w:left="72"/>
              <w:rPr>
                <w:color w:val="000000"/>
                <w:kern w:val="20"/>
              </w:rPr>
            </w:pPr>
          </w:p>
          <w:p w:rsidR="00BE781B" w:rsidRPr="00D06F18" w:rsidRDefault="00BE781B" w:rsidP="00207E56">
            <w:pPr>
              <w:ind w:left="72"/>
              <w:rPr>
                <w:color w:val="000000"/>
                <w:kern w:val="20"/>
              </w:rPr>
            </w:pPr>
          </w:p>
          <w:p w:rsidR="00BE781B" w:rsidRPr="00D06F18" w:rsidRDefault="00BE781B" w:rsidP="00207E56">
            <w:pPr>
              <w:ind w:left="72"/>
              <w:rPr>
                <w:color w:val="000000"/>
                <w:kern w:val="20"/>
              </w:rPr>
            </w:pPr>
          </w:p>
          <w:p w:rsidR="00BE781B" w:rsidRPr="00D06F18" w:rsidRDefault="00BE781B" w:rsidP="00207E56">
            <w:pPr>
              <w:ind w:left="72"/>
              <w:rPr>
                <w:color w:val="000000"/>
                <w:kern w:val="20"/>
              </w:rPr>
            </w:pPr>
            <w:r w:rsidRPr="00D06F18">
              <w:rPr>
                <w:color w:val="000000"/>
                <w:kern w:val="20"/>
              </w:rPr>
              <w:t>iii)</w:t>
            </w:r>
          </w:p>
          <w:p w:rsidR="00BE781B" w:rsidRPr="00D06F18" w:rsidRDefault="00BE781B" w:rsidP="00207E56">
            <w:pPr>
              <w:ind w:left="72"/>
              <w:rPr>
                <w:color w:val="000000"/>
                <w:kern w:val="20"/>
              </w:rPr>
            </w:pPr>
          </w:p>
          <w:p w:rsidR="00BE781B" w:rsidRPr="00D06F18" w:rsidRDefault="00BE781B" w:rsidP="00207E56">
            <w:pPr>
              <w:ind w:left="72"/>
              <w:rPr>
                <w:color w:val="000000"/>
                <w:kern w:val="20"/>
              </w:rPr>
            </w:pPr>
          </w:p>
          <w:p w:rsidR="00BE781B" w:rsidRPr="00D06F18" w:rsidRDefault="00BE781B" w:rsidP="00207E56">
            <w:pPr>
              <w:ind w:left="72"/>
              <w:rPr>
                <w:color w:val="000000"/>
                <w:kern w:val="20"/>
              </w:rPr>
            </w:pPr>
          </w:p>
          <w:p w:rsidR="00BE781B" w:rsidRPr="00D06F18" w:rsidRDefault="00BE781B" w:rsidP="00207E56">
            <w:pPr>
              <w:ind w:left="72"/>
              <w:rPr>
                <w:color w:val="000000"/>
                <w:kern w:val="20"/>
              </w:rPr>
            </w:pPr>
          </w:p>
          <w:p w:rsidR="00BE781B" w:rsidRPr="00D06F18" w:rsidRDefault="00BE781B" w:rsidP="00207E56">
            <w:pPr>
              <w:ind w:left="72"/>
              <w:rPr>
                <w:color w:val="000000"/>
                <w:kern w:val="20"/>
              </w:rPr>
            </w:pPr>
          </w:p>
          <w:p w:rsidR="00BE781B" w:rsidRPr="00D06F18" w:rsidRDefault="00BE781B" w:rsidP="00207E56">
            <w:pPr>
              <w:ind w:left="72"/>
              <w:rPr>
                <w:color w:val="000000"/>
                <w:kern w:val="20"/>
              </w:rPr>
            </w:pPr>
            <w:r w:rsidRPr="00D06F18">
              <w:rPr>
                <w:color w:val="000000"/>
                <w:kern w:val="20"/>
              </w:rPr>
              <w:t>iv)</w:t>
            </w:r>
          </w:p>
        </w:tc>
        <w:tc>
          <w:tcPr>
            <w:tcW w:w="3060" w:type="dxa"/>
            <w:tcBorders>
              <w:bottom w:val="single" w:sz="4" w:space="0" w:color="auto"/>
            </w:tcBorders>
          </w:tcPr>
          <w:p w:rsidR="00BE781B" w:rsidRPr="00D06F18" w:rsidRDefault="00BE781B" w:rsidP="00474ECB">
            <w:pPr>
              <w:tabs>
                <w:tab w:val="left" w:pos="12"/>
              </w:tabs>
              <w:ind w:left="0" w:firstLine="0"/>
              <w:rPr>
                <w:color w:val="000000"/>
                <w:kern w:val="20"/>
              </w:rPr>
            </w:pPr>
            <w:r w:rsidRPr="00D06F18">
              <w:rPr>
                <w:color w:val="000000"/>
                <w:kern w:val="20"/>
              </w:rPr>
              <w:t>K produces one product. Overhead is mainly depreciation</w:t>
            </w:r>
          </w:p>
          <w:p w:rsidR="00BE781B" w:rsidRPr="00D06F18" w:rsidRDefault="00BE781B" w:rsidP="00474ECB">
            <w:pPr>
              <w:tabs>
                <w:tab w:val="left" w:pos="12"/>
              </w:tabs>
              <w:ind w:left="0" w:firstLine="0"/>
              <w:rPr>
                <w:color w:val="000000"/>
                <w:kern w:val="20"/>
              </w:rPr>
            </w:pPr>
          </w:p>
          <w:p w:rsidR="00BE781B" w:rsidRPr="00D06F18" w:rsidRDefault="00BE781B" w:rsidP="00207E56">
            <w:pPr>
              <w:tabs>
                <w:tab w:val="left" w:pos="540"/>
              </w:tabs>
              <w:rPr>
                <w:color w:val="000000"/>
                <w:kern w:val="20"/>
              </w:rPr>
            </w:pPr>
          </w:p>
          <w:p w:rsidR="00BE781B" w:rsidRPr="00D06F18" w:rsidRDefault="00BE781B" w:rsidP="00207E56">
            <w:pPr>
              <w:tabs>
                <w:tab w:val="left" w:pos="540"/>
              </w:tabs>
              <w:rPr>
                <w:color w:val="000000"/>
                <w:kern w:val="20"/>
              </w:rPr>
            </w:pPr>
          </w:p>
          <w:p w:rsidR="00BE781B" w:rsidRPr="00D06F18" w:rsidRDefault="00BE781B" w:rsidP="00207E56">
            <w:pPr>
              <w:tabs>
                <w:tab w:val="left" w:pos="540"/>
              </w:tabs>
              <w:rPr>
                <w:color w:val="000000"/>
                <w:kern w:val="20"/>
              </w:rPr>
            </w:pPr>
          </w:p>
          <w:p w:rsidR="00BE781B" w:rsidRPr="00D06F18" w:rsidRDefault="00BE781B" w:rsidP="00474ECB">
            <w:pPr>
              <w:tabs>
                <w:tab w:val="left" w:pos="0"/>
              </w:tabs>
              <w:ind w:left="0" w:firstLine="0"/>
              <w:rPr>
                <w:color w:val="000000"/>
                <w:kern w:val="20"/>
              </w:rPr>
            </w:pPr>
            <w:r w:rsidRPr="00D06F18">
              <w:rPr>
                <w:color w:val="000000"/>
                <w:kern w:val="20"/>
              </w:rPr>
              <w:t>L produces 5 different products with different facilities.</w:t>
            </w:r>
          </w:p>
          <w:p w:rsidR="00BE781B" w:rsidRPr="00D06F18" w:rsidRDefault="00BE781B" w:rsidP="00207E56">
            <w:pPr>
              <w:tabs>
                <w:tab w:val="left" w:pos="540"/>
              </w:tabs>
              <w:ind w:left="720"/>
              <w:rPr>
                <w:color w:val="000000"/>
                <w:kern w:val="20"/>
              </w:rPr>
            </w:pPr>
          </w:p>
          <w:p w:rsidR="00BE781B" w:rsidRPr="00D06F18" w:rsidRDefault="00BE781B" w:rsidP="00207E56">
            <w:pPr>
              <w:tabs>
                <w:tab w:val="left" w:pos="540"/>
              </w:tabs>
              <w:rPr>
                <w:color w:val="000000"/>
                <w:kern w:val="20"/>
              </w:rPr>
            </w:pPr>
          </w:p>
          <w:p w:rsidR="00BE781B" w:rsidRPr="00D06F18" w:rsidRDefault="00BE781B" w:rsidP="00207E56">
            <w:pPr>
              <w:tabs>
                <w:tab w:val="left" w:pos="540"/>
              </w:tabs>
              <w:rPr>
                <w:color w:val="000000"/>
                <w:kern w:val="20"/>
              </w:rPr>
            </w:pPr>
          </w:p>
          <w:p w:rsidR="00BE781B" w:rsidRPr="00D06F18" w:rsidRDefault="00BE781B" w:rsidP="00207E56">
            <w:pPr>
              <w:tabs>
                <w:tab w:val="left" w:pos="540"/>
              </w:tabs>
              <w:rPr>
                <w:color w:val="000000"/>
                <w:kern w:val="20"/>
              </w:rPr>
            </w:pPr>
          </w:p>
          <w:p w:rsidR="00BE781B" w:rsidRPr="00D06F18" w:rsidRDefault="00BE781B" w:rsidP="00474ECB">
            <w:pPr>
              <w:tabs>
                <w:tab w:val="left" w:pos="12"/>
              </w:tabs>
              <w:ind w:left="0" w:firstLine="0"/>
              <w:rPr>
                <w:color w:val="000000"/>
                <w:kern w:val="20"/>
              </w:rPr>
            </w:pPr>
            <w:r w:rsidRPr="00D06F18">
              <w:rPr>
                <w:color w:val="000000"/>
                <w:kern w:val="20"/>
              </w:rPr>
              <w:t>Professional services – lawyers/accountants/computer engineers</w:t>
            </w:r>
          </w:p>
          <w:p w:rsidR="00BE781B" w:rsidRPr="00D06F18" w:rsidRDefault="00BE781B" w:rsidP="00207E56">
            <w:pPr>
              <w:tabs>
                <w:tab w:val="left" w:pos="540"/>
              </w:tabs>
              <w:ind w:left="720"/>
              <w:rPr>
                <w:color w:val="000000"/>
                <w:kern w:val="20"/>
              </w:rPr>
            </w:pPr>
          </w:p>
          <w:p w:rsidR="00BE781B" w:rsidRPr="00D06F18" w:rsidRDefault="00BE781B" w:rsidP="00207E56">
            <w:pPr>
              <w:tabs>
                <w:tab w:val="left" w:pos="540"/>
              </w:tabs>
              <w:ind w:left="720"/>
              <w:rPr>
                <w:color w:val="000000"/>
                <w:kern w:val="20"/>
              </w:rPr>
            </w:pPr>
          </w:p>
          <w:p w:rsidR="00474ECB" w:rsidRPr="00D06F18" w:rsidRDefault="00474ECB" w:rsidP="00474ECB">
            <w:pPr>
              <w:tabs>
                <w:tab w:val="left" w:pos="0"/>
              </w:tabs>
              <w:ind w:left="0" w:firstLine="0"/>
              <w:rPr>
                <w:color w:val="000000"/>
                <w:kern w:val="20"/>
              </w:rPr>
            </w:pPr>
          </w:p>
          <w:p w:rsidR="00BE781B" w:rsidRPr="00D06F18" w:rsidRDefault="00BE781B" w:rsidP="00474ECB">
            <w:pPr>
              <w:tabs>
                <w:tab w:val="left" w:pos="0"/>
              </w:tabs>
              <w:ind w:left="0" w:firstLine="0"/>
              <w:rPr>
                <w:color w:val="000000"/>
                <w:kern w:val="20"/>
              </w:rPr>
            </w:pPr>
            <w:r w:rsidRPr="00D06F18">
              <w:rPr>
                <w:color w:val="000000"/>
                <w:kern w:val="20"/>
              </w:rPr>
              <w:t>S produces 2 different labour intensive products. High unit contribution and efficient operations.</w:t>
            </w:r>
          </w:p>
        </w:tc>
        <w:tc>
          <w:tcPr>
            <w:tcW w:w="1620" w:type="dxa"/>
            <w:tcBorders>
              <w:bottom w:val="single" w:sz="4" w:space="0" w:color="auto"/>
            </w:tcBorders>
          </w:tcPr>
          <w:p w:rsidR="00BE781B" w:rsidRPr="00D06F18" w:rsidRDefault="00BE781B" w:rsidP="00474ECB">
            <w:pPr>
              <w:tabs>
                <w:tab w:val="left" w:pos="540"/>
              </w:tabs>
              <w:ind w:left="432" w:hanging="78"/>
              <w:rPr>
                <w:color w:val="000000"/>
                <w:kern w:val="20"/>
              </w:rPr>
            </w:pPr>
            <w:r w:rsidRPr="00D06F18">
              <w:rPr>
                <w:color w:val="000000"/>
                <w:kern w:val="20"/>
              </w:rPr>
              <w:t>No</w:t>
            </w:r>
          </w:p>
          <w:p w:rsidR="00BE781B" w:rsidRPr="00D06F18" w:rsidRDefault="00BE781B" w:rsidP="00207E56">
            <w:pPr>
              <w:tabs>
                <w:tab w:val="left" w:pos="540"/>
              </w:tabs>
              <w:ind w:left="432"/>
              <w:rPr>
                <w:color w:val="000000"/>
                <w:kern w:val="20"/>
              </w:rPr>
            </w:pPr>
          </w:p>
          <w:p w:rsidR="00BE781B" w:rsidRPr="00D06F18" w:rsidRDefault="00BE781B" w:rsidP="00207E56">
            <w:pPr>
              <w:tabs>
                <w:tab w:val="left" w:pos="540"/>
              </w:tabs>
              <w:ind w:left="432"/>
              <w:rPr>
                <w:color w:val="000000"/>
                <w:kern w:val="20"/>
              </w:rPr>
            </w:pPr>
          </w:p>
          <w:p w:rsidR="00BE781B" w:rsidRPr="00D06F18" w:rsidRDefault="00BE781B" w:rsidP="00207E56">
            <w:pPr>
              <w:tabs>
                <w:tab w:val="left" w:pos="540"/>
              </w:tabs>
              <w:ind w:left="432"/>
              <w:rPr>
                <w:color w:val="000000"/>
                <w:kern w:val="20"/>
              </w:rPr>
            </w:pPr>
          </w:p>
          <w:p w:rsidR="00BE781B" w:rsidRPr="00D06F18" w:rsidRDefault="00BE781B" w:rsidP="00207E56">
            <w:pPr>
              <w:tabs>
                <w:tab w:val="left" w:pos="540"/>
              </w:tabs>
              <w:ind w:left="432"/>
              <w:rPr>
                <w:color w:val="000000"/>
                <w:kern w:val="20"/>
              </w:rPr>
            </w:pPr>
          </w:p>
          <w:p w:rsidR="00BE781B" w:rsidRPr="00D06F18" w:rsidRDefault="00BE781B" w:rsidP="00207E56">
            <w:pPr>
              <w:tabs>
                <w:tab w:val="left" w:pos="540"/>
              </w:tabs>
              <w:ind w:left="720"/>
              <w:rPr>
                <w:color w:val="000000"/>
                <w:kern w:val="20"/>
              </w:rPr>
            </w:pPr>
          </w:p>
          <w:p w:rsidR="00BE781B" w:rsidRPr="00D06F18" w:rsidRDefault="00BE781B" w:rsidP="00207E56">
            <w:pPr>
              <w:tabs>
                <w:tab w:val="left" w:pos="540"/>
              </w:tabs>
              <w:ind w:left="432"/>
              <w:rPr>
                <w:color w:val="000000"/>
                <w:kern w:val="20"/>
              </w:rPr>
            </w:pPr>
          </w:p>
          <w:p w:rsidR="00BE781B" w:rsidRPr="00D06F18" w:rsidRDefault="00BE781B" w:rsidP="00474ECB">
            <w:pPr>
              <w:tabs>
                <w:tab w:val="left" w:pos="540"/>
              </w:tabs>
              <w:ind w:left="432" w:hanging="78"/>
              <w:rPr>
                <w:color w:val="000000"/>
                <w:kern w:val="20"/>
              </w:rPr>
            </w:pPr>
            <w:r w:rsidRPr="00D06F18">
              <w:rPr>
                <w:color w:val="000000"/>
                <w:kern w:val="20"/>
              </w:rPr>
              <w:t>Yes</w:t>
            </w:r>
          </w:p>
          <w:p w:rsidR="00BE781B" w:rsidRPr="00D06F18" w:rsidRDefault="00BE781B" w:rsidP="00207E56">
            <w:pPr>
              <w:tabs>
                <w:tab w:val="left" w:pos="540"/>
              </w:tabs>
              <w:ind w:left="432"/>
              <w:rPr>
                <w:color w:val="000000"/>
                <w:kern w:val="20"/>
              </w:rPr>
            </w:pPr>
          </w:p>
          <w:p w:rsidR="00BE781B" w:rsidRPr="00D06F18" w:rsidRDefault="00BE781B" w:rsidP="00207E56">
            <w:pPr>
              <w:tabs>
                <w:tab w:val="left" w:pos="540"/>
              </w:tabs>
              <w:ind w:left="432"/>
              <w:rPr>
                <w:color w:val="000000"/>
                <w:kern w:val="20"/>
              </w:rPr>
            </w:pPr>
          </w:p>
          <w:p w:rsidR="00BE781B" w:rsidRPr="00D06F18" w:rsidRDefault="00BE781B" w:rsidP="00207E56">
            <w:pPr>
              <w:tabs>
                <w:tab w:val="left" w:pos="540"/>
              </w:tabs>
              <w:ind w:left="432"/>
              <w:rPr>
                <w:color w:val="000000"/>
                <w:kern w:val="20"/>
              </w:rPr>
            </w:pPr>
          </w:p>
          <w:p w:rsidR="00BE781B" w:rsidRPr="00D06F18" w:rsidRDefault="00BE781B" w:rsidP="00207E56">
            <w:pPr>
              <w:tabs>
                <w:tab w:val="left" w:pos="540"/>
              </w:tabs>
              <w:ind w:left="432"/>
              <w:rPr>
                <w:color w:val="000000"/>
                <w:kern w:val="20"/>
              </w:rPr>
            </w:pPr>
          </w:p>
          <w:p w:rsidR="00BE781B" w:rsidRPr="00D06F18" w:rsidRDefault="00BE781B" w:rsidP="00207E56">
            <w:pPr>
              <w:tabs>
                <w:tab w:val="left" w:pos="540"/>
              </w:tabs>
              <w:ind w:left="432"/>
              <w:rPr>
                <w:color w:val="000000"/>
                <w:kern w:val="20"/>
              </w:rPr>
            </w:pPr>
          </w:p>
          <w:p w:rsidR="00BE781B" w:rsidRPr="00D06F18" w:rsidRDefault="00BE781B" w:rsidP="00207E56">
            <w:pPr>
              <w:tabs>
                <w:tab w:val="left" w:pos="540"/>
              </w:tabs>
              <w:ind w:left="432"/>
              <w:rPr>
                <w:color w:val="000000"/>
                <w:kern w:val="20"/>
              </w:rPr>
            </w:pPr>
          </w:p>
          <w:p w:rsidR="00BE781B" w:rsidRPr="00D06F18" w:rsidRDefault="00BE781B" w:rsidP="00474ECB">
            <w:pPr>
              <w:tabs>
                <w:tab w:val="left" w:pos="540"/>
              </w:tabs>
              <w:ind w:left="432" w:hanging="78"/>
              <w:rPr>
                <w:color w:val="000000"/>
                <w:kern w:val="20"/>
              </w:rPr>
            </w:pPr>
            <w:r w:rsidRPr="00D06F18">
              <w:rPr>
                <w:color w:val="000000"/>
                <w:kern w:val="20"/>
              </w:rPr>
              <w:t>Yes</w:t>
            </w:r>
          </w:p>
          <w:p w:rsidR="00BE781B" w:rsidRPr="00D06F18" w:rsidRDefault="00BE781B" w:rsidP="00207E56">
            <w:pPr>
              <w:tabs>
                <w:tab w:val="left" w:pos="540"/>
              </w:tabs>
              <w:ind w:left="432"/>
              <w:rPr>
                <w:color w:val="000000"/>
                <w:kern w:val="20"/>
              </w:rPr>
            </w:pPr>
          </w:p>
          <w:p w:rsidR="00BE781B" w:rsidRPr="00D06F18" w:rsidRDefault="00BE781B" w:rsidP="00207E56">
            <w:pPr>
              <w:tabs>
                <w:tab w:val="left" w:pos="540"/>
              </w:tabs>
              <w:ind w:left="432"/>
              <w:rPr>
                <w:color w:val="000000"/>
                <w:kern w:val="20"/>
              </w:rPr>
            </w:pPr>
          </w:p>
          <w:p w:rsidR="00BE781B" w:rsidRPr="00D06F18" w:rsidRDefault="00BE781B" w:rsidP="00207E56">
            <w:pPr>
              <w:tabs>
                <w:tab w:val="left" w:pos="540"/>
              </w:tabs>
              <w:ind w:left="432"/>
              <w:rPr>
                <w:color w:val="000000"/>
                <w:kern w:val="20"/>
              </w:rPr>
            </w:pPr>
          </w:p>
          <w:p w:rsidR="00BE781B" w:rsidRPr="00D06F18" w:rsidRDefault="00BE781B" w:rsidP="00207E56">
            <w:pPr>
              <w:tabs>
                <w:tab w:val="left" w:pos="540"/>
              </w:tabs>
              <w:ind w:left="432"/>
              <w:rPr>
                <w:color w:val="000000"/>
                <w:kern w:val="20"/>
              </w:rPr>
            </w:pPr>
          </w:p>
          <w:p w:rsidR="00BE781B" w:rsidRPr="00D06F18" w:rsidRDefault="00BE781B" w:rsidP="00207E56">
            <w:pPr>
              <w:tabs>
                <w:tab w:val="left" w:pos="540"/>
              </w:tabs>
              <w:ind w:left="432"/>
              <w:rPr>
                <w:color w:val="000000"/>
                <w:kern w:val="20"/>
              </w:rPr>
            </w:pPr>
          </w:p>
          <w:p w:rsidR="00BE781B" w:rsidRPr="00D06F18" w:rsidRDefault="00BE781B" w:rsidP="00474ECB">
            <w:pPr>
              <w:tabs>
                <w:tab w:val="left" w:pos="540"/>
              </w:tabs>
              <w:ind w:left="432" w:hanging="78"/>
              <w:rPr>
                <w:color w:val="000000"/>
                <w:kern w:val="20"/>
              </w:rPr>
            </w:pPr>
            <w:r w:rsidRPr="00D06F18">
              <w:rPr>
                <w:color w:val="000000"/>
                <w:kern w:val="20"/>
              </w:rPr>
              <w:t>No</w:t>
            </w:r>
          </w:p>
        </w:tc>
        <w:tc>
          <w:tcPr>
            <w:tcW w:w="236" w:type="dxa"/>
            <w:tcBorders>
              <w:bottom w:val="single" w:sz="4" w:space="0" w:color="auto"/>
              <w:right w:val="nil"/>
            </w:tcBorders>
          </w:tcPr>
          <w:p w:rsidR="00BE781B" w:rsidRPr="00D06F18" w:rsidRDefault="00BE781B" w:rsidP="00207E56">
            <w:pPr>
              <w:ind w:left="474" w:hanging="474"/>
              <w:rPr>
                <w:color w:val="000000"/>
                <w:kern w:val="20"/>
              </w:rPr>
            </w:pPr>
            <w:r w:rsidRPr="00D06F18">
              <w:rPr>
                <w:color w:val="000000"/>
                <w:kern w:val="20"/>
              </w:rPr>
              <w:sym w:font="Symbol" w:char="F0B7"/>
            </w:r>
          </w:p>
          <w:p w:rsidR="00BE781B" w:rsidRPr="00D06F18" w:rsidRDefault="00BE781B" w:rsidP="00207E56">
            <w:pPr>
              <w:ind w:left="474" w:hanging="474"/>
              <w:rPr>
                <w:color w:val="000000"/>
                <w:kern w:val="20"/>
              </w:rPr>
            </w:pPr>
          </w:p>
          <w:p w:rsidR="00BE781B" w:rsidRPr="00D06F18" w:rsidRDefault="00BE781B" w:rsidP="00207E56">
            <w:pPr>
              <w:ind w:left="474" w:hanging="474"/>
              <w:rPr>
                <w:color w:val="000000"/>
                <w:kern w:val="20"/>
              </w:rPr>
            </w:pPr>
          </w:p>
          <w:p w:rsidR="00BE781B" w:rsidRPr="00D06F18" w:rsidRDefault="00BE781B" w:rsidP="00207E56">
            <w:pPr>
              <w:ind w:left="474" w:hanging="474"/>
              <w:rPr>
                <w:color w:val="000000"/>
                <w:kern w:val="20"/>
              </w:rPr>
            </w:pPr>
            <w:r w:rsidRPr="00D06F18">
              <w:rPr>
                <w:color w:val="000000"/>
                <w:kern w:val="20"/>
              </w:rPr>
              <w:sym w:font="Symbol" w:char="F0B7"/>
            </w:r>
          </w:p>
          <w:p w:rsidR="00BE781B" w:rsidRPr="00D06F18" w:rsidRDefault="00BE781B" w:rsidP="00207E56">
            <w:pPr>
              <w:ind w:left="474" w:hanging="474"/>
              <w:rPr>
                <w:color w:val="000000"/>
                <w:kern w:val="20"/>
              </w:rPr>
            </w:pPr>
          </w:p>
          <w:p w:rsidR="00BE781B" w:rsidRPr="00D06F18" w:rsidRDefault="00BE781B" w:rsidP="00207E56">
            <w:pPr>
              <w:ind w:left="720"/>
              <w:rPr>
                <w:color w:val="000000"/>
                <w:kern w:val="20"/>
                <w:sz w:val="16"/>
                <w:szCs w:val="16"/>
              </w:rPr>
            </w:pPr>
          </w:p>
          <w:p w:rsidR="00BE781B" w:rsidRPr="00D06F18" w:rsidRDefault="00BE781B" w:rsidP="00207E56">
            <w:pPr>
              <w:ind w:left="474" w:hanging="474"/>
              <w:rPr>
                <w:color w:val="000000"/>
                <w:kern w:val="20"/>
              </w:rPr>
            </w:pPr>
          </w:p>
          <w:p w:rsidR="00BE781B" w:rsidRPr="00D06F18" w:rsidRDefault="00BE781B" w:rsidP="00207E56">
            <w:pPr>
              <w:ind w:left="474" w:hanging="474"/>
              <w:rPr>
                <w:color w:val="000000"/>
                <w:kern w:val="20"/>
              </w:rPr>
            </w:pPr>
            <w:r w:rsidRPr="00D06F18">
              <w:rPr>
                <w:color w:val="000000"/>
                <w:kern w:val="20"/>
              </w:rPr>
              <w:sym w:font="Symbol" w:char="F0B7"/>
            </w:r>
          </w:p>
          <w:p w:rsidR="00BE781B" w:rsidRPr="00D06F18" w:rsidRDefault="00BE781B" w:rsidP="00207E56">
            <w:pPr>
              <w:ind w:left="720"/>
              <w:rPr>
                <w:color w:val="000000"/>
                <w:kern w:val="20"/>
                <w:sz w:val="16"/>
                <w:szCs w:val="16"/>
              </w:rPr>
            </w:pPr>
          </w:p>
          <w:p w:rsidR="00BE781B" w:rsidRPr="00D06F18" w:rsidRDefault="00BE781B" w:rsidP="00207E56">
            <w:pPr>
              <w:ind w:left="474" w:hanging="474"/>
              <w:rPr>
                <w:color w:val="000000"/>
                <w:kern w:val="20"/>
              </w:rPr>
            </w:pPr>
            <w:r w:rsidRPr="00D06F18">
              <w:rPr>
                <w:color w:val="000000"/>
                <w:kern w:val="20"/>
              </w:rPr>
              <w:sym w:font="Symbol" w:char="F0B7"/>
            </w:r>
          </w:p>
          <w:p w:rsidR="00BE781B" w:rsidRPr="00D06F18" w:rsidRDefault="00BE781B" w:rsidP="00207E56">
            <w:pPr>
              <w:ind w:left="474" w:hanging="474"/>
              <w:rPr>
                <w:color w:val="000000"/>
                <w:kern w:val="20"/>
              </w:rPr>
            </w:pPr>
            <w:r w:rsidRPr="00D06F18">
              <w:rPr>
                <w:color w:val="000000"/>
                <w:kern w:val="20"/>
              </w:rPr>
              <w:sym w:font="Symbol" w:char="F0B7"/>
            </w:r>
          </w:p>
          <w:p w:rsidR="00BE781B" w:rsidRPr="00D06F18" w:rsidRDefault="00BE781B" w:rsidP="00207E56">
            <w:pPr>
              <w:ind w:left="474" w:hanging="474"/>
              <w:rPr>
                <w:color w:val="000000"/>
                <w:kern w:val="20"/>
              </w:rPr>
            </w:pPr>
            <w:r w:rsidRPr="00D06F18">
              <w:rPr>
                <w:color w:val="000000"/>
                <w:kern w:val="20"/>
              </w:rPr>
              <w:sym w:font="Symbol" w:char="F0B7"/>
            </w:r>
          </w:p>
          <w:p w:rsidR="00BE781B" w:rsidRPr="00D06F18" w:rsidRDefault="00BE781B" w:rsidP="00207E56">
            <w:pPr>
              <w:ind w:left="474" w:hanging="474"/>
              <w:rPr>
                <w:color w:val="000000"/>
                <w:kern w:val="20"/>
              </w:rPr>
            </w:pPr>
            <w:r w:rsidRPr="00D06F18">
              <w:rPr>
                <w:color w:val="000000"/>
                <w:kern w:val="20"/>
              </w:rPr>
              <w:sym w:font="Symbol" w:char="F0B7"/>
            </w:r>
          </w:p>
          <w:p w:rsidR="00BE781B" w:rsidRPr="00D06F18" w:rsidRDefault="00BE781B" w:rsidP="00207E56">
            <w:pPr>
              <w:ind w:left="474" w:hanging="474"/>
              <w:rPr>
                <w:color w:val="000000"/>
                <w:kern w:val="20"/>
              </w:rPr>
            </w:pPr>
          </w:p>
          <w:p w:rsidR="00BE781B" w:rsidRPr="00D06F18" w:rsidRDefault="00BE781B" w:rsidP="00207E56">
            <w:pPr>
              <w:ind w:left="474" w:hanging="474"/>
              <w:rPr>
                <w:color w:val="000000"/>
                <w:kern w:val="20"/>
              </w:rPr>
            </w:pPr>
            <w:r w:rsidRPr="00D06F18">
              <w:rPr>
                <w:color w:val="000000"/>
                <w:kern w:val="20"/>
              </w:rPr>
              <w:sym w:font="Symbol" w:char="F0B7"/>
            </w:r>
          </w:p>
          <w:p w:rsidR="00BE781B" w:rsidRPr="00D06F18" w:rsidRDefault="00BE781B" w:rsidP="00207E56">
            <w:pPr>
              <w:ind w:left="474" w:hanging="474"/>
              <w:rPr>
                <w:color w:val="000000"/>
                <w:kern w:val="20"/>
              </w:rPr>
            </w:pPr>
          </w:p>
          <w:p w:rsidR="00BE781B" w:rsidRPr="00D06F18" w:rsidRDefault="00BE781B" w:rsidP="00207E56">
            <w:pPr>
              <w:ind w:left="474" w:hanging="474"/>
              <w:rPr>
                <w:color w:val="000000"/>
                <w:kern w:val="20"/>
              </w:rPr>
            </w:pPr>
            <w:r w:rsidRPr="00D06F18">
              <w:rPr>
                <w:color w:val="000000"/>
                <w:kern w:val="20"/>
              </w:rPr>
              <w:sym w:font="Symbol" w:char="F0B7"/>
            </w:r>
          </w:p>
          <w:p w:rsidR="00BE781B" w:rsidRPr="00D06F18" w:rsidRDefault="00BE781B" w:rsidP="00207E56">
            <w:pPr>
              <w:ind w:left="474" w:hanging="474"/>
              <w:rPr>
                <w:color w:val="000000"/>
                <w:kern w:val="20"/>
              </w:rPr>
            </w:pPr>
            <w:r w:rsidRPr="00D06F18">
              <w:rPr>
                <w:color w:val="000000"/>
                <w:kern w:val="20"/>
              </w:rPr>
              <w:sym w:font="Symbol" w:char="F0B7"/>
            </w:r>
          </w:p>
          <w:p w:rsidR="00BE781B" w:rsidRPr="00D06F18" w:rsidRDefault="00BE781B" w:rsidP="00207E56">
            <w:pPr>
              <w:ind w:left="474" w:hanging="474"/>
              <w:rPr>
                <w:color w:val="000000"/>
                <w:kern w:val="20"/>
              </w:rPr>
            </w:pPr>
            <w:r w:rsidRPr="00D06F18">
              <w:rPr>
                <w:color w:val="000000"/>
                <w:kern w:val="20"/>
              </w:rPr>
              <w:sym w:font="Symbol" w:char="F0B7"/>
            </w:r>
          </w:p>
          <w:p w:rsidR="00BE781B" w:rsidRPr="00D06F18" w:rsidRDefault="00BE781B" w:rsidP="00207E56">
            <w:pPr>
              <w:ind w:left="474" w:hanging="474"/>
              <w:rPr>
                <w:color w:val="000000"/>
                <w:kern w:val="20"/>
                <w:sz w:val="16"/>
                <w:szCs w:val="16"/>
              </w:rPr>
            </w:pPr>
          </w:p>
          <w:p w:rsidR="00BE781B" w:rsidRPr="00D06F18" w:rsidRDefault="00BE781B" w:rsidP="00207E56">
            <w:pPr>
              <w:ind w:left="474" w:hanging="474"/>
              <w:rPr>
                <w:color w:val="000000"/>
                <w:kern w:val="20"/>
              </w:rPr>
            </w:pPr>
            <w:r w:rsidRPr="00D06F18">
              <w:rPr>
                <w:color w:val="000000"/>
                <w:kern w:val="20"/>
              </w:rPr>
              <w:sym w:font="Symbol" w:char="F0B7"/>
            </w:r>
          </w:p>
          <w:p w:rsidR="00BE781B" w:rsidRPr="00D06F18" w:rsidRDefault="00BE781B" w:rsidP="00207E56">
            <w:pPr>
              <w:ind w:left="474" w:hanging="474"/>
              <w:rPr>
                <w:color w:val="000000"/>
                <w:kern w:val="20"/>
              </w:rPr>
            </w:pPr>
          </w:p>
          <w:p w:rsidR="00BE781B" w:rsidRPr="00D06F18" w:rsidRDefault="00BE781B" w:rsidP="00207E56">
            <w:pPr>
              <w:ind w:left="474" w:hanging="474"/>
              <w:rPr>
                <w:color w:val="000000"/>
                <w:kern w:val="20"/>
              </w:rPr>
            </w:pPr>
          </w:p>
          <w:p w:rsidR="00BE781B" w:rsidRPr="00D06F18" w:rsidRDefault="00BE781B" w:rsidP="00207E56">
            <w:pPr>
              <w:ind w:left="474" w:hanging="474"/>
              <w:rPr>
                <w:color w:val="000000"/>
                <w:kern w:val="20"/>
              </w:rPr>
            </w:pPr>
          </w:p>
          <w:p w:rsidR="00BE781B" w:rsidRPr="00D06F18" w:rsidRDefault="00BE781B" w:rsidP="00207E56">
            <w:pPr>
              <w:ind w:left="474" w:hanging="474"/>
              <w:rPr>
                <w:color w:val="000000"/>
                <w:kern w:val="20"/>
              </w:rPr>
            </w:pPr>
          </w:p>
          <w:p w:rsidR="00BE781B" w:rsidRPr="00D06F18" w:rsidRDefault="00BE781B" w:rsidP="00207E56">
            <w:pPr>
              <w:rPr>
                <w:color w:val="000000"/>
                <w:kern w:val="20"/>
              </w:rPr>
            </w:pPr>
          </w:p>
          <w:p w:rsidR="00BE781B" w:rsidRPr="00D06F18" w:rsidRDefault="00BE781B" w:rsidP="00207E56">
            <w:pPr>
              <w:rPr>
                <w:color w:val="000000"/>
                <w:kern w:val="20"/>
              </w:rPr>
            </w:pPr>
          </w:p>
          <w:p w:rsidR="00BE781B" w:rsidRPr="00D06F18" w:rsidRDefault="00BE781B" w:rsidP="00207E56">
            <w:pPr>
              <w:rPr>
                <w:color w:val="000000"/>
                <w:kern w:val="20"/>
              </w:rPr>
            </w:pPr>
            <w:r w:rsidRPr="00D06F18">
              <w:rPr>
                <w:color w:val="000000"/>
                <w:kern w:val="20"/>
              </w:rPr>
              <w:sym w:font="Symbol" w:char="F0B7"/>
            </w:r>
          </w:p>
          <w:p w:rsidR="00BE781B" w:rsidRPr="00D06F18" w:rsidRDefault="00BE781B" w:rsidP="00207E56">
            <w:pPr>
              <w:ind w:left="474" w:hanging="474"/>
              <w:rPr>
                <w:color w:val="000000"/>
                <w:kern w:val="20"/>
              </w:rPr>
            </w:pPr>
          </w:p>
          <w:p w:rsidR="00BE781B" w:rsidRPr="00D06F18" w:rsidRDefault="00BE781B" w:rsidP="00207E56">
            <w:pPr>
              <w:ind w:left="474" w:hanging="474"/>
              <w:rPr>
                <w:color w:val="000000"/>
                <w:kern w:val="20"/>
              </w:rPr>
            </w:pPr>
          </w:p>
          <w:p w:rsidR="00BE781B" w:rsidRPr="00D06F18" w:rsidRDefault="00BE781B" w:rsidP="00207E56">
            <w:pPr>
              <w:ind w:left="474" w:hanging="474"/>
              <w:rPr>
                <w:color w:val="000000"/>
                <w:kern w:val="20"/>
              </w:rPr>
            </w:pPr>
          </w:p>
          <w:p w:rsidR="00BE781B" w:rsidRPr="00D06F18" w:rsidRDefault="00BE781B" w:rsidP="00207E56">
            <w:pPr>
              <w:ind w:left="474" w:hanging="474"/>
              <w:rPr>
                <w:color w:val="000000"/>
                <w:kern w:val="20"/>
              </w:rPr>
            </w:pPr>
            <w:r w:rsidRPr="00D06F18">
              <w:rPr>
                <w:color w:val="000000"/>
                <w:kern w:val="20"/>
              </w:rPr>
              <w:sym w:font="Symbol" w:char="F0B7"/>
            </w:r>
          </w:p>
          <w:p w:rsidR="00BE781B" w:rsidRPr="00D06F18" w:rsidRDefault="00BE781B" w:rsidP="00207E56">
            <w:pPr>
              <w:ind w:left="474" w:hanging="474"/>
              <w:rPr>
                <w:color w:val="000000"/>
                <w:kern w:val="20"/>
              </w:rPr>
            </w:pPr>
          </w:p>
          <w:p w:rsidR="00BE781B" w:rsidRPr="00D06F18" w:rsidRDefault="00BE781B" w:rsidP="00207E56">
            <w:pPr>
              <w:ind w:left="474" w:hanging="474"/>
              <w:rPr>
                <w:color w:val="000000"/>
                <w:kern w:val="20"/>
              </w:rPr>
            </w:pPr>
          </w:p>
          <w:p w:rsidR="00BE781B" w:rsidRPr="00D06F18" w:rsidRDefault="00BE781B" w:rsidP="00207E56">
            <w:pPr>
              <w:ind w:left="474" w:hanging="474"/>
              <w:rPr>
                <w:color w:val="000000"/>
                <w:kern w:val="20"/>
              </w:rPr>
            </w:pPr>
          </w:p>
          <w:p w:rsidR="00BE781B" w:rsidRPr="00D06F18" w:rsidRDefault="00BE781B" w:rsidP="00207E56">
            <w:pPr>
              <w:ind w:left="474" w:hanging="474"/>
              <w:rPr>
                <w:color w:val="000000"/>
                <w:kern w:val="20"/>
              </w:rPr>
            </w:pPr>
          </w:p>
          <w:p w:rsidR="00BE781B" w:rsidRPr="00D06F18" w:rsidRDefault="00BE781B" w:rsidP="00207E56">
            <w:pPr>
              <w:ind w:left="474" w:hanging="474"/>
              <w:rPr>
                <w:color w:val="000000"/>
                <w:kern w:val="20"/>
              </w:rPr>
            </w:pPr>
            <w:r w:rsidRPr="00D06F18">
              <w:rPr>
                <w:color w:val="000000"/>
                <w:kern w:val="20"/>
              </w:rPr>
              <w:sym w:font="Symbol" w:char="F0B7"/>
            </w:r>
          </w:p>
          <w:p w:rsidR="00BE781B" w:rsidRPr="00D06F18" w:rsidRDefault="00BE781B" w:rsidP="00207E56">
            <w:pPr>
              <w:tabs>
                <w:tab w:val="left" w:pos="540"/>
              </w:tabs>
              <w:ind w:left="360"/>
              <w:rPr>
                <w:color w:val="000000"/>
                <w:kern w:val="20"/>
              </w:rPr>
            </w:pPr>
          </w:p>
          <w:p w:rsidR="00BE781B" w:rsidRPr="00D06F18" w:rsidRDefault="00BE781B" w:rsidP="00207E56">
            <w:pPr>
              <w:tabs>
                <w:tab w:val="left" w:pos="540"/>
              </w:tabs>
              <w:ind w:left="360"/>
              <w:rPr>
                <w:color w:val="000000"/>
                <w:kern w:val="20"/>
              </w:rPr>
            </w:pPr>
          </w:p>
        </w:tc>
        <w:tc>
          <w:tcPr>
            <w:tcW w:w="3814" w:type="dxa"/>
            <w:tcBorders>
              <w:left w:val="nil"/>
              <w:bottom w:val="single" w:sz="4" w:space="0" w:color="auto"/>
            </w:tcBorders>
          </w:tcPr>
          <w:p w:rsidR="00BE781B" w:rsidRPr="00D06F18" w:rsidRDefault="00BE781B" w:rsidP="00207E56">
            <w:pPr>
              <w:pStyle w:val="ListParagraph"/>
              <w:tabs>
                <w:tab w:val="left" w:pos="540"/>
              </w:tabs>
              <w:ind w:left="0"/>
              <w:rPr>
                <w:color w:val="000000"/>
                <w:kern w:val="20"/>
              </w:rPr>
            </w:pPr>
            <w:r w:rsidRPr="00D06F18">
              <w:rPr>
                <w:color w:val="000000"/>
                <w:kern w:val="20"/>
              </w:rPr>
              <w:t>One product situation. For allocation of overhead, ABC is not required.</w:t>
            </w:r>
          </w:p>
          <w:p w:rsidR="00BE781B" w:rsidRPr="00D06F18" w:rsidRDefault="00BE781B" w:rsidP="00207E56">
            <w:pPr>
              <w:pStyle w:val="ListParagraph"/>
              <w:tabs>
                <w:tab w:val="left" w:pos="540"/>
              </w:tabs>
              <w:ind w:left="0"/>
              <w:rPr>
                <w:color w:val="000000"/>
                <w:kern w:val="20"/>
              </w:rPr>
            </w:pPr>
          </w:p>
          <w:p w:rsidR="00BE781B" w:rsidRPr="00D06F18" w:rsidRDefault="00BE781B" w:rsidP="00207E56">
            <w:pPr>
              <w:pStyle w:val="ListParagraph"/>
              <w:tabs>
                <w:tab w:val="left" w:pos="540"/>
              </w:tabs>
              <w:ind w:left="0"/>
              <w:rPr>
                <w:color w:val="000000"/>
                <w:kern w:val="20"/>
              </w:rPr>
            </w:pPr>
            <w:r w:rsidRPr="00D06F18">
              <w:rPr>
                <w:color w:val="000000"/>
                <w:kern w:val="20"/>
              </w:rPr>
              <w:t>ABC for cost reduction not beneficial since most of the overhead is depreciation.</w:t>
            </w:r>
          </w:p>
          <w:p w:rsidR="00BE781B" w:rsidRPr="00D06F18" w:rsidRDefault="00BE781B" w:rsidP="00207E56">
            <w:pPr>
              <w:pStyle w:val="ListParagraph"/>
              <w:tabs>
                <w:tab w:val="left" w:pos="540"/>
              </w:tabs>
              <w:ind w:left="0"/>
              <w:rPr>
                <w:color w:val="000000"/>
                <w:kern w:val="20"/>
              </w:rPr>
            </w:pPr>
          </w:p>
          <w:p w:rsidR="00BE781B" w:rsidRPr="00D06F18" w:rsidRDefault="00BE781B" w:rsidP="00207E56">
            <w:pPr>
              <w:pStyle w:val="ListParagraph"/>
              <w:tabs>
                <w:tab w:val="left" w:pos="540"/>
              </w:tabs>
              <w:ind w:left="0"/>
              <w:rPr>
                <w:color w:val="000000"/>
                <w:kern w:val="20"/>
              </w:rPr>
            </w:pPr>
            <w:r w:rsidRPr="00D06F18">
              <w:rPr>
                <w:color w:val="000000"/>
                <w:kern w:val="20"/>
              </w:rPr>
              <w:t>Multi product situation. ABC is required for allocation of overhead.</w:t>
            </w:r>
          </w:p>
          <w:p w:rsidR="00BE781B" w:rsidRPr="00D06F18" w:rsidRDefault="00BE781B" w:rsidP="00207E56">
            <w:pPr>
              <w:rPr>
                <w:color w:val="000000"/>
                <w:kern w:val="20"/>
              </w:rPr>
            </w:pPr>
            <w:r w:rsidRPr="00D06F18">
              <w:rPr>
                <w:color w:val="000000"/>
                <w:kern w:val="20"/>
              </w:rPr>
              <w:t>ABC is necessary for pricing.</w:t>
            </w:r>
          </w:p>
          <w:p w:rsidR="00BE781B" w:rsidRPr="00D06F18" w:rsidRDefault="00BE781B" w:rsidP="00207E56">
            <w:pPr>
              <w:rPr>
                <w:color w:val="000000"/>
                <w:kern w:val="20"/>
              </w:rPr>
            </w:pPr>
            <w:r w:rsidRPr="00D06F18">
              <w:rPr>
                <w:color w:val="000000"/>
                <w:kern w:val="20"/>
              </w:rPr>
              <w:t>Cost drivers are likely to be different.</w:t>
            </w:r>
          </w:p>
          <w:p w:rsidR="00BE781B" w:rsidRPr="00D06F18" w:rsidRDefault="00BE781B" w:rsidP="00207E56">
            <w:pPr>
              <w:rPr>
                <w:color w:val="000000"/>
                <w:kern w:val="20"/>
              </w:rPr>
            </w:pPr>
            <w:r w:rsidRPr="00D06F18">
              <w:rPr>
                <w:color w:val="000000"/>
                <w:kern w:val="20"/>
              </w:rPr>
              <w:t>Cost reduction may be possible.</w:t>
            </w:r>
          </w:p>
          <w:p w:rsidR="00BE781B" w:rsidRPr="00D06F18" w:rsidRDefault="00BE781B" w:rsidP="00207E56">
            <w:pPr>
              <w:rPr>
                <w:color w:val="000000"/>
                <w:kern w:val="20"/>
              </w:rPr>
            </w:pPr>
            <w:r w:rsidRPr="00D06F18">
              <w:rPr>
                <w:color w:val="000000"/>
                <w:kern w:val="20"/>
              </w:rPr>
              <w:t>Production facilities are different.</w:t>
            </w:r>
          </w:p>
          <w:p w:rsidR="00BE781B" w:rsidRPr="00D06F18" w:rsidRDefault="00BE781B" w:rsidP="00207E56">
            <w:pPr>
              <w:ind w:left="720"/>
              <w:rPr>
                <w:color w:val="000000"/>
                <w:kern w:val="20"/>
              </w:rPr>
            </w:pPr>
          </w:p>
          <w:p w:rsidR="00BE781B" w:rsidRPr="00D06F18" w:rsidRDefault="00BE781B" w:rsidP="00474ECB">
            <w:pPr>
              <w:ind w:left="0" w:firstLine="0"/>
              <w:rPr>
                <w:color w:val="000000"/>
                <w:kern w:val="20"/>
              </w:rPr>
            </w:pPr>
            <w:r w:rsidRPr="00D06F18">
              <w:rPr>
                <w:color w:val="000000"/>
                <w:kern w:val="20"/>
              </w:rPr>
              <w:t>Va</w:t>
            </w:r>
            <w:r w:rsidR="00474ECB" w:rsidRPr="00D06F18">
              <w:rPr>
                <w:color w:val="000000"/>
                <w:kern w:val="20"/>
              </w:rPr>
              <w:t xml:space="preserve">riety of services. Hence ABC is </w:t>
            </w:r>
            <w:r w:rsidRPr="00D06F18">
              <w:rPr>
                <w:color w:val="000000"/>
                <w:kern w:val="20"/>
              </w:rPr>
              <w:t>required for cost allocation.</w:t>
            </w:r>
          </w:p>
          <w:p w:rsidR="00BE781B" w:rsidRPr="00D06F18" w:rsidRDefault="00BE781B" w:rsidP="00207E56">
            <w:pPr>
              <w:rPr>
                <w:color w:val="000000"/>
                <w:kern w:val="20"/>
              </w:rPr>
            </w:pPr>
            <w:r w:rsidRPr="00D06F18">
              <w:rPr>
                <w:color w:val="000000"/>
                <w:kern w:val="20"/>
              </w:rPr>
              <w:t>Services are very different.</w:t>
            </w:r>
          </w:p>
          <w:p w:rsidR="00BE781B" w:rsidRPr="00D06F18" w:rsidRDefault="00BE781B" w:rsidP="00207E56">
            <w:pPr>
              <w:rPr>
                <w:color w:val="000000"/>
                <w:kern w:val="20"/>
              </w:rPr>
            </w:pPr>
            <w:r w:rsidRPr="00D06F18">
              <w:rPr>
                <w:color w:val="000000"/>
                <w:kern w:val="20"/>
              </w:rPr>
              <w:t>ABC is necessary for pricing.</w:t>
            </w:r>
          </w:p>
          <w:p w:rsidR="00BE781B" w:rsidRPr="00D06F18" w:rsidRDefault="00BE781B" w:rsidP="00207E56">
            <w:pPr>
              <w:rPr>
                <w:color w:val="000000"/>
                <w:kern w:val="20"/>
              </w:rPr>
            </w:pPr>
            <w:r w:rsidRPr="00D06F18">
              <w:rPr>
                <w:color w:val="000000"/>
                <w:kern w:val="20"/>
              </w:rPr>
              <w:t>Cost reduction possible.</w:t>
            </w:r>
          </w:p>
          <w:p w:rsidR="00BE781B" w:rsidRPr="00D06F18" w:rsidRDefault="00BE781B" w:rsidP="00207E56">
            <w:pPr>
              <w:ind w:left="720"/>
              <w:rPr>
                <w:color w:val="000000"/>
                <w:kern w:val="20"/>
              </w:rPr>
            </w:pPr>
          </w:p>
          <w:p w:rsidR="00BE781B" w:rsidRPr="00D06F18" w:rsidRDefault="00BE781B" w:rsidP="00474ECB">
            <w:pPr>
              <w:ind w:left="0" w:firstLine="0"/>
              <w:rPr>
                <w:color w:val="000000"/>
                <w:kern w:val="20"/>
              </w:rPr>
            </w:pPr>
            <w:r w:rsidRPr="00D06F18">
              <w:rPr>
                <w:color w:val="000000"/>
                <w:kern w:val="20"/>
              </w:rPr>
              <w:t>Different products, but labour intensive. Hence, overhead allocation based on readily traceable direct labour cost will be accurate. Hence, ABC not required for cost allocation.</w:t>
            </w:r>
          </w:p>
          <w:p w:rsidR="00BE781B" w:rsidRPr="00D06F18" w:rsidRDefault="00BE781B" w:rsidP="00207E56">
            <w:pPr>
              <w:rPr>
                <w:color w:val="000000"/>
                <w:kern w:val="20"/>
              </w:rPr>
            </w:pPr>
          </w:p>
          <w:p w:rsidR="00BE781B" w:rsidRPr="00D06F18" w:rsidRDefault="00BE781B" w:rsidP="00474ECB">
            <w:pPr>
              <w:ind w:left="0" w:firstLine="0"/>
              <w:rPr>
                <w:color w:val="000000"/>
                <w:kern w:val="20"/>
              </w:rPr>
            </w:pPr>
            <w:r w:rsidRPr="00D06F18">
              <w:rPr>
                <w:color w:val="000000"/>
                <w:kern w:val="20"/>
              </w:rPr>
              <w:t>Low BEP level implies low level of fixed cost as a % of sale price or as a % of total cost.</w:t>
            </w:r>
          </w:p>
          <w:p w:rsidR="00BE781B" w:rsidRPr="00D06F18" w:rsidRDefault="00BE781B" w:rsidP="00207E56">
            <w:pPr>
              <w:rPr>
                <w:color w:val="000000"/>
                <w:kern w:val="20"/>
              </w:rPr>
            </w:pPr>
          </w:p>
          <w:p w:rsidR="00BE781B" w:rsidRPr="00D06F18" w:rsidRDefault="00BE781B" w:rsidP="00474ECB">
            <w:pPr>
              <w:ind w:left="0" w:firstLine="0"/>
              <w:rPr>
                <w:color w:val="000000"/>
                <w:kern w:val="20"/>
              </w:rPr>
            </w:pPr>
            <w:r w:rsidRPr="00D06F18">
              <w:rPr>
                <w:color w:val="000000"/>
                <w:kern w:val="20"/>
              </w:rPr>
              <w:t>Many fixed cost activity drivers are likely to align with the direct labour cost. Hence not required for cost allocation.</w:t>
            </w:r>
          </w:p>
          <w:p w:rsidR="00BE781B" w:rsidRPr="00D06F18" w:rsidRDefault="00BE781B" w:rsidP="00207E56">
            <w:pPr>
              <w:rPr>
                <w:color w:val="000000"/>
                <w:kern w:val="20"/>
              </w:rPr>
            </w:pPr>
          </w:p>
          <w:p w:rsidR="00BE781B" w:rsidRPr="00D06F18" w:rsidRDefault="00BE781B" w:rsidP="00474ECB">
            <w:pPr>
              <w:ind w:left="0" w:firstLine="0"/>
              <w:rPr>
                <w:color w:val="000000"/>
                <w:kern w:val="20"/>
              </w:rPr>
            </w:pPr>
            <w:r w:rsidRPr="00D06F18">
              <w:rPr>
                <w:color w:val="000000"/>
                <w:kern w:val="20"/>
              </w:rPr>
              <w:t>Efficient operation. Hence ABC not required even for cost reduction or ABC management.</w:t>
            </w:r>
          </w:p>
        </w:tc>
      </w:tr>
    </w:tbl>
    <w:p w:rsidR="007E3DE9" w:rsidRDefault="007E3DE9" w:rsidP="00935C4D">
      <w:pPr>
        <w:ind w:left="0" w:firstLine="0"/>
        <w:rPr>
          <w:b/>
          <w:position w:val="0"/>
          <w:u w:val="single"/>
        </w:rPr>
      </w:pPr>
    </w:p>
    <w:p w:rsidR="00935C4D" w:rsidRPr="00D06F18" w:rsidRDefault="00935C4D" w:rsidP="00935C4D">
      <w:pPr>
        <w:ind w:left="0" w:firstLine="0"/>
        <w:rPr>
          <w:b/>
          <w:position w:val="0"/>
          <w:u w:val="single"/>
        </w:rPr>
      </w:pPr>
      <w:r w:rsidRPr="00D06F18">
        <w:rPr>
          <w:b/>
          <w:position w:val="0"/>
          <w:u w:val="single"/>
        </w:rPr>
        <w:lastRenderedPageBreak/>
        <w:t>4.</w:t>
      </w:r>
      <w:r w:rsidRPr="00D06F18">
        <w:rPr>
          <w:b/>
          <w:position w:val="0"/>
          <w:u w:val="single"/>
        </w:rPr>
        <w:tab/>
        <w:t>Benefits :</w:t>
      </w:r>
    </w:p>
    <w:p w:rsidR="00935C4D" w:rsidRPr="00D06F18" w:rsidRDefault="00935C4D" w:rsidP="00935C4D">
      <w:pPr>
        <w:rPr>
          <w:b/>
          <w:position w:val="0"/>
          <w:sz w:val="6"/>
          <w:szCs w:val="6"/>
        </w:rPr>
      </w:pPr>
    </w:p>
    <w:p w:rsidR="00935C4D" w:rsidRPr="00D06F18" w:rsidRDefault="00935C4D" w:rsidP="00935C4D">
      <w:pPr>
        <w:pStyle w:val="Alok0"/>
        <w:tabs>
          <w:tab w:val="clear" w:pos="1166"/>
          <w:tab w:val="left" w:pos="1170"/>
        </w:tabs>
        <w:rPr>
          <w:spacing w:val="0"/>
          <w:sz w:val="22"/>
        </w:rPr>
      </w:pPr>
      <w:r w:rsidRPr="00D06F18">
        <w:rPr>
          <w:b/>
          <w:spacing w:val="0"/>
          <w:sz w:val="22"/>
        </w:rPr>
        <w:tab/>
      </w:r>
      <w:r w:rsidRPr="00D06F18">
        <w:rPr>
          <w:spacing w:val="0"/>
          <w:sz w:val="22"/>
        </w:rPr>
        <w:t>ABC is more expensive than the traditional system. So a cost-benefit analysis is desirable. The benefits of ABC are many.</w:t>
      </w:r>
    </w:p>
    <w:p w:rsidR="00935C4D" w:rsidRPr="004C75FE" w:rsidRDefault="00935C4D" w:rsidP="00935C4D">
      <w:pPr>
        <w:pStyle w:val="Alok0"/>
        <w:tabs>
          <w:tab w:val="clear" w:pos="1166"/>
          <w:tab w:val="left" w:pos="1170"/>
        </w:tabs>
        <w:rPr>
          <w:spacing w:val="0"/>
          <w:sz w:val="6"/>
          <w:szCs w:val="6"/>
        </w:rPr>
      </w:pPr>
    </w:p>
    <w:p w:rsidR="00935C4D" w:rsidRPr="00D06F18" w:rsidRDefault="00935C4D" w:rsidP="00935C4D">
      <w:pPr>
        <w:pStyle w:val="Alok0"/>
        <w:tabs>
          <w:tab w:val="clear" w:pos="1166"/>
          <w:tab w:val="left" w:pos="1170"/>
        </w:tabs>
        <w:ind w:left="1166" w:hanging="1166"/>
        <w:rPr>
          <w:spacing w:val="0"/>
          <w:sz w:val="22"/>
        </w:rPr>
      </w:pPr>
      <w:r w:rsidRPr="00D06F18">
        <w:rPr>
          <w:spacing w:val="0"/>
          <w:sz w:val="22"/>
        </w:rPr>
        <w:tab/>
        <w:t>1.</w:t>
      </w:r>
      <w:r w:rsidRPr="00D06F18">
        <w:rPr>
          <w:spacing w:val="0"/>
          <w:sz w:val="22"/>
        </w:rPr>
        <w:tab/>
        <w:t xml:space="preserve">In ABC managers </w:t>
      </w:r>
      <w:r w:rsidRPr="00D06F18">
        <w:rPr>
          <w:spacing w:val="0"/>
          <w:sz w:val="22"/>
          <w:u w:val="single"/>
        </w:rPr>
        <w:t>focus attention on activities</w:t>
      </w:r>
      <w:r w:rsidRPr="00D06F18">
        <w:rPr>
          <w:spacing w:val="0"/>
          <w:sz w:val="22"/>
        </w:rPr>
        <w:t xml:space="preserve"> rather than products because activities in various departments may be combined and costs of similar activities ascertained e.g. quality control, handling of materials, repairs to machines, etc</w:t>
      </w:r>
    </w:p>
    <w:p w:rsidR="00935C4D" w:rsidRPr="004C75FE" w:rsidRDefault="00935C4D" w:rsidP="00935C4D">
      <w:pPr>
        <w:pStyle w:val="Alok0"/>
        <w:tabs>
          <w:tab w:val="clear" w:pos="1166"/>
          <w:tab w:val="left" w:pos="1170"/>
        </w:tabs>
        <w:ind w:left="1166" w:hanging="1166"/>
        <w:rPr>
          <w:spacing w:val="0"/>
          <w:sz w:val="6"/>
          <w:szCs w:val="6"/>
        </w:rPr>
      </w:pPr>
    </w:p>
    <w:p w:rsidR="00935C4D" w:rsidRPr="00D06F18" w:rsidRDefault="00935C4D" w:rsidP="00935C4D">
      <w:pPr>
        <w:pStyle w:val="Alok0"/>
        <w:tabs>
          <w:tab w:val="clear" w:pos="1166"/>
          <w:tab w:val="left" w:pos="1170"/>
        </w:tabs>
        <w:ind w:left="1166" w:hanging="1166"/>
        <w:rPr>
          <w:spacing w:val="0"/>
          <w:sz w:val="22"/>
        </w:rPr>
      </w:pPr>
      <w:r w:rsidRPr="00D06F18">
        <w:rPr>
          <w:spacing w:val="0"/>
          <w:sz w:val="22"/>
        </w:rPr>
        <w:tab/>
        <w:t>2.</w:t>
      </w:r>
      <w:r w:rsidRPr="00D06F18">
        <w:rPr>
          <w:spacing w:val="0"/>
          <w:sz w:val="22"/>
        </w:rPr>
        <w:tab/>
        <w:t xml:space="preserve">Costs are </w:t>
      </w:r>
      <w:r w:rsidRPr="00D06F18">
        <w:rPr>
          <w:spacing w:val="0"/>
          <w:sz w:val="22"/>
          <w:u w:val="single"/>
        </w:rPr>
        <w:t>identified with activities</w:t>
      </w:r>
      <w:r w:rsidRPr="00D06F18">
        <w:rPr>
          <w:spacing w:val="0"/>
          <w:sz w:val="22"/>
        </w:rPr>
        <w:t xml:space="preserve"> and then allocated to products or services, based on appropriate cost drivers. So </w:t>
      </w:r>
      <w:r w:rsidRPr="00D06F18">
        <w:rPr>
          <w:spacing w:val="0"/>
          <w:sz w:val="22"/>
          <w:u w:val="single"/>
        </w:rPr>
        <w:t>more accurate product/service costs</w:t>
      </w:r>
      <w:r w:rsidRPr="00D06F18">
        <w:rPr>
          <w:spacing w:val="0"/>
          <w:sz w:val="22"/>
        </w:rPr>
        <w:t xml:space="preserve"> are obtained  Since overhead or indirect costs occupies a significant proportion of the total costs of the firm, the overall impact of allocation of indirect costs to products/ services more accurately is significant.</w:t>
      </w:r>
    </w:p>
    <w:p w:rsidR="00935C4D" w:rsidRPr="004C75FE" w:rsidRDefault="00935C4D" w:rsidP="00935C4D">
      <w:pPr>
        <w:pStyle w:val="Alok0"/>
        <w:tabs>
          <w:tab w:val="clear" w:pos="1166"/>
          <w:tab w:val="left" w:pos="1170"/>
        </w:tabs>
        <w:ind w:left="1166" w:hanging="1166"/>
        <w:rPr>
          <w:spacing w:val="0"/>
          <w:sz w:val="6"/>
          <w:szCs w:val="6"/>
        </w:rPr>
      </w:pPr>
      <w:r w:rsidRPr="00D06F18">
        <w:rPr>
          <w:spacing w:val="0"/>
          <w:sz w:val="22"/>
        </w:rPr>
        <w:tab/>
      </w:r>
    </w:p>
    <w:p w:rsidR="00935C4D" w:rsidRPr="00D06F18" w:rsidRDefault="00935C4D" w:rsidP="00935C4D">
      <w:pPr>
        <w:pStyle w:val="Alok0"/>
        <w:tabs>
          <w:tab w:val="clear" w:pos="1166"/>
          <w:tab w:val="left" w:pos="1170"/>
        </w:tabs>
        <w:ind w:left="1166" w:hanging="1166"/>
        <w:rPr>
          <w:spacing w:val="0"/>
          <w:sz w:val="22"/>
        </w:rPr>
      </w:pPr>
      <w:r w:rsidRPr="00D06F18">
        <w:rPr>
          <w:spacing w:val="0"/>
          <w:sz w:val="22"/>
        </w:rPr>
        <w:tab/>
        <w:t>3.</w:t>
      </w:r>
      <w:r w:rsidRPr="00D06F18">
        <w:rPr>
          <w:spacing w:val="0"/>
          <w:sz w:val="22"/>
        </w:rPr>
        <w:tab/>
        <w:t xml:space="preserve">Managers </w:t>
      </w:r>
      <w:r w:rsidRPr="00D06F18">
        <w:rPr>
          <w:spacing w:val="0"/>
          <w:sz w:val="22"/>
          <w:u w:val="single"/>
        </w:rPr>
        <w:t>manage activities and not products</w:t>
      </w:r>
      <w:r w:rsidRPr="00D06F18">
        <w:rPr>
          <w:spacing w:val="0"/>
          <w:sz w:val="22"/>
        </w:rPr>
        <w:t xml:space="preserve">. Change in activities lead to changes in costs. Therefore, if the activities are managed well, costs will fall and resulting products will be more competitive. </w:t>
      </w:r>
    </w:p>
    <w:p w:rsidR="00935C4D" w:rsidRPr="004C75FE" w:rsidRDefault="00935C4D" w:rsidP="00935C4D">
      <w:pPr>
        <w:pStyle w:val="Alok0"/>
        <w:tabs>
          <w:tab w:val="clear" w:pos="1166"/>
          <w:tab w:val="left" w:pos="1170"/>
        </w:tabs>
        <w:ind w:left="1166" w:hanging="1166"/>
        <w:rPr>
          <w:spacing w:val="0"/>
          <w:sz w:val="6"/>
          <w:szCs w:val="6"/>
        </w:rPr>
      </w:pPr>
    </w:p>
    <w:p w:rsidR="00935C4D" w:rsidRPr="00D06F18" w:rsidRDefault="00935C4D" w:rsidP="00935C4D">
      <w:pPr>
        <w:pStyle w:val="Alok0"/>
        <w:tabs>
          <w:tab w:val="clear" w:pos="1166"/>
          <w:tab w:val="left" w:pos="1170"/>
        </w:tabs>
        <w:ind w:left="1166" w:hanging="1166"/>
        <w:rPr>
          <w:spacing w:val="0"/>
          <w:sz w:val="22"/>
        </w:rPr>
      </w:pPr>
      <w:r w:rsidRPr="00D06F18">
        <w:rPr>
          <w:spacing w:val="0"/>
          <w:sz w:val="22"/>
        </w:rPr>
        <w:tab/>
        <w:t>4.</w:t>
      </w:r>
      <w:r w:rsidRPr="00D06F18">
        <w:rPr>
          <w:spacing w:val="0"/>
          <w:sz w:val="22"/>
        </w:rPr>
        <w:tab/>
        <w:t xml:space="preserve">To manage activities better, managers need to </w:t>
      </w:r>
      <w:r w:rsidRPr="00D06F18">
        <w:rPr>
          <w:spacing w:val="0"/>
          <w:sz w:val="22"/>
          <w:u w:val="single"/>
        </w:rPr>
        <w:t>identify the relationships</w:t>
      </w:r>
      <w:r w:rsidRPr="00D06F18">
        <w:rPr>
          <w:spacing w:val="0"/>
          <w:sz w:val="22"/>
        </w:rPr>
        <w:t xml:space="preserve"> of activities &amp; costs in a more detailed &amp; accurate manner. </w:t>
      </w:r>
    </w:p>
    <w:p w:rsidR="00935C4D" w:rsidRPr="00D06F18" w:rsidRDefault="00935C4D" w:rsidP="00935C4D">
      <w:pPr>
        <w:pStyle w:val="Alok0"/>
        <w:tabs>
          <w:tab w:val="clear" w:pos="1166"/>
          <w:tab w:val="left" w:pos="1170"/>
        </w:tabs>
        <w:ind w:left="1166" w:hanging="1166"/>
        <w:rPr>
          <w:spacing w:val="0"/>
          <w:sz w:val="8"/>
          <w:szCs w:val="8"/>
        </w:rPr>
      </w:pPr>
      <w:r w:rsidRPr="00D06F18">
        <w:rPr>
          <w:spacing w:val="0"/>
          <w:sz w:val="22"/>
        </w:rPr>
        <w:tab/>
      </w:r>
    </w:p>
    <w:p w:rsidR="00935C4D" w:rsidRPr="00D06F18" w:rsidRDefault="00935C4D" w:rsidP="00935C4D">
      <w:pPr>
        <w:pStyle w:val="Alok0"/>
        <w:tabs>
          <w:tab w:val="clear" w:pos="1166"/>
          <w:tab w:val="left" w:pos="1170"/>
        </w:tabs>
        <w:ind w:left="1166" w:hanging="1166"/>
        <w:rPr>
          <w:spacing w:val="0"/>
          <w:sz w:val="22"/>
        </w:rPr>
      </w:pPr>
      <w:r w:rsidRPr="00D06F18">
        <w:rPr>
          <w:spacing w:val="0"/>
          <w:sz w:val="22"/>
        </w:rPr>
        <w:tab/>
        <w:t>5.</w:t>
      </w:r>
      <w:r w:rsidRPr="00D06F18">
        <w:rPr>
          <w:spacing w:val="0"/>
          <w:sz w:val="22"/>
        </w:rPr>
        <w:tab/>
        <w:t xml:space="preserve">ABC </w:t>
      </w:r>
      <w:r w:rsidRPr="00D06F18">
        <w:rPr>
          <w:spacing w:val="0"/>
          <w:sz w:val="22"/>
          <w:u w:val="single"/>
        </w:rPr>
        <w:t>highlights problem areas</w:t>
      </w:r>
      <w:r w:rsidRPr="00D06F18">
        <w:rPr>
          <w:spacing w:val="0"/>
          <w:sz w:val="22"/>
        </w:rPr>
        <w:t xml:space="preserve"> that deserve management’s attention and more detailed analysis. </w:t>
      </w:r>
    </w:p>
    <w:p w:rsidR="00935C4D" w:rsidRPr="00D06F18" w:rsidRDefault="00935C4D" w:rsidP="00935C4D">
      <w:pPr>
        <w:ind w:left="720" w:hanging="720"/>
        <w:rPr>
          <w:position w:val="0"/>
        </w:rPr>
      </w:pPr>
    </w:p>
    <w:p w:rsidR="00935C4D" w:rsidRPr="00D06F18" w:rsidRDefault="00935C4D" w:rsidP="00935C4D">
      <w:pPr>
        <w:ind w:left="720" w:hanging="720"/>
        <w:rPr>
          <w:position w:val="0"/>
        </w:rPr>
      </w:pPr>
      <w:r w:rsidRPr="00D06F18">
        <w:rPr>
          <w:b/>
          <w:position w:val="0"/>
        </w:rPr>
        <w:t>5.</w:t>
      </w:r>
      <w:r w:rsidRPr="00D06F18">
        <w:rPr>
          <w:b/>
          <w:position w:val="0"/>
        </w:rPr>
        <w:tab/>
      </w:r>
      <w:r w:rsidRPr="00D06F18">
        <w:rPr>
          <w:position w:val="0"/>
        </w:rPr>
        <w:t>The main advantages of using Activity Based Costing are:</w:t>
      </w:r>
    </w:p>
    <w:p w:rsidR="00935C4D" w:rsidRPr="00D06F18" w:rsidRDefault="00935C4D" w:rsidP="00935C4D">
      <w:pPr>
        <w:ind w:left="1701" w:hanging="720"/>
        <w:rPr>
          <w:position w:val="0"/>
          <w:sz w:val="6"/>
          <w:szCs w:val="6"/>
        </w:rPr>
      </w:pPr>
    </w:p>
    <w:p w:rsidR="00935C4D" w:rsidRPr="00D06F18" w:rsidRDefault="00935C4D" w:rsidP="00935C4D">
      <w:pPr>
        <w:ind w:left="1701" w:hanging="567"/>
        <w:rPr>
          <w:position w:val="0"/>
        </w:rPr>
      </w:pPr>
      <w:r w:rsidRPr="00D06F18">
        <w:rPr>
          <w:position w:val="0"/>
        </w:rPr>
        <w:t>(i)</w:t>
      </w:r>
      <w:r w:rsidRPr="00D06F18">
        <w:rPr>
          <w:position w:val="0"/>
        </w:rPr>
        <w:tab/>
        <w:t>More accurate costing of products/services, customers, SKUs, distribution channels.</w:t>
      </w:r>
    </w:p>
    <w:p w:rsidR="00935C4D" w:rsidRPr="00D06F18" w:rsidRDefault="00935C4D" w:rsidP="00935C4D">
      <w:pPr>
        <w:ind w:left="1701" w:hanging="567"/>
        <w:rPr>
          <w:position w:val="0"/>
        </w:rPr>
      </w:pPr>
      <w:r w:rsidRPr="00D06F18">
        <w:rPr>
          <w:position w:val="0"/>
        </w:rPr>
        <w:t>(ii)</w:t>
      </w:r>
      <w:r w:rsidRPr="00D06F18">
        <w:rPr>
          <w:position w:val="0"/>
        </w:rPr>
        <w:tab/>
        <w:t>Better understanding overhead.</w:t>
      </w:r>
    </w:p>
    <w:p w:rsidR="00935C4D" w:rsidRPr="00D06F18" w:rsidRDefault="00935C4D" w:rsidP="00935C4D">
      <w:pPr>
        <w:ind w:left="1701" w:hanging="567"/>
        <w:rPr>
          <w:position w:val="0"/>
        </w:rPr>
      </w:pPr>
      <w:r w:rsidRPr="00D06F18">
        <w:rPr>
          <w:position w:val="0"/>
        </w:rPr>
        <w:t>(iii)</w:t>
      </w:r>
      <w:r w:rsidRPr="00D06F18">
        <w:rPr>
          <w:position w:val="0"/>
        </w:rPr>
        <w:tab/>
        <w:t>Utilizes unit cost rather than just total cost.</w:t>
      </w:r>
    </w:p>
    <w:p w:rsidR="00935C4D" w:rsidRPr="00D06F18" w:rsidRDefault="00935C4D" w:rsidP="00935C4D">
      <w:pPr>
        <w:ind w:left="1701" w:hanging="567"/>
        <w:rPr>
          <w:position w:val="0"/>
        </w:rPr>
      </w:pPr>
      <w:r w:rsidRPr="00D06F18">
        <w:rPr>
          <w:position w:val="0"/>
        </w:rPr>
        <w:t>(iv)</w:t>
      </w:r>
      <w:r w:rsidRPr="00D06F18">
        <w:rPr>
          <w:position w:val="0"/>
        </w:rPr>
        <w:tab/>
        <w:t>Integrates well with Six Sigma and other continuous improvement programs.</w:t>
      </w:r>
    </w:p>
    <w:p w:rsidR="00935C4D" w:rsidRPr="00D06F18" w:rsidRDefault="00935C4D" w:rsidP="00935C4D">
      <w:pPr>
        <w:ind w:left="1701" w:hanging="567"/>
        <w:rPr>
          <w:position w:val="0"/>
        </w:rPr>
      </w:pPr>
      <w:r w:rsidRPr="00D06F18">
        <w:rPr>
          <w:position w:val="0"/>
        </w:rPr>
        <w:t>(v)</w:t>
      </w:r>
      <w:r w:rsidRPr="00D06F18">
        <w:rPr>
          <w:position w:val="0"/>
        </w:rPr>
        <w:tab/>
        <w:t>Makes visible waste and non-value added.</w:t>
      </w:r>
    </w:p>
    <w:p w:rsidR="00935C4D" w:rsidRPr="00D06F18" w:rsidRDefault="00935C4D" w:rsidP="00935C4D">
      <w:pPr>
        <w:ind w:left="1701" w:hanging="567"/>
        <w:rPr>
          <w:position w:val="0"/>
        </w:rPr>
      </w:pPr>
      <w:r w:rsidRPr="00D06F18">
        <w:rPr>
          <w:position w:val="0"/>
        </w:rPr>
        <w:t>(vi)</w:t>
      </w:r>
      <w:r w:rsidRPr="00D06F18">
        <w:rPr>
          <w:position w:val="0"/>
        </w:rPr>
        <w:tab/>
        <w:t>Supports performance management and scorecards.</w:t>
      </w:r>
    </w:p>
    <w:p w:rsidR="00935C4D" w:rsidRPr="00D06F18" w:rsidRDefault="00935C4D" w:rsidP="00935C4D">
      <w:pPr>
        <w:ind w:left="1701" w:hanging="567"/>
        <w:rPr>
          <w:position w:val="0"/>
        </w:rPr>
      </w:pPr>
      <w:r w:rsidRPr="00D06F18">
        <w:rPr>
          <w:position w:val="0"/>
        </w:rPr>
        <w:t>(vii)</w:t>
      </w:r>
      <w:r w:rsidRPr="00D06F18">
        <w:rPr>
          <w:position w:val="0"/>
        </w:rPr>
        <w:tab/>
        <w:t>Enables costing of processes, supply chains, and value streams.</w:t>
      </w:r>
    </w:p>
    <w:p w:rsidR="00935C4D" w:rsidRPr="00D06F18" w:rsidRDefault="00935C4D" w:rsidP="00935C4D">
      <w:pPr>
        <w:ind w:left="1701" w:hanging="567"/>
        <w:rPr>
          <w:position w:val="0"/>
        </w:rPr>
      </w:pPr>
      <w:r w:rsidRPr="00D06F18">
        <w:rPr>
          <w:position w:val="0"/>
        </w:rPr>
        <w:t>(viii)</w:t>
      </w:r>
      <w:r w:rsidRPr="00D06F18">
        <w:rPr>
          <w:position w:val="0"/>
        </w:rPr>
        <w:tab/>
        <w:t>Activity Based Costing mirrors way work is done.</w:t>
      </w:r>
    </w:p>
    <w:p w:rsidR="00935C4D" w:rsidRPr="00D06F18" w:rsidRDefault="00935C4D" w:rsidP="00935C4D">
      <w:pPr>
        <w:ind w:left="1701" w:hanging="567"/>
        <w:rPr>
          <w:position w:val="0"/>
        </w:rPr>
      </w:pPr>
      <w:r w:rsidRPr="00D06F18">
        <w:rPr>
          <w:position w:val="0"/>
        </w:rPr>
        <w:t>(ix)</w:t>
      </w:r>
      <w:r w:rsidRPr="00D06F18">
        <w:rPr>
          <w:position w:val="0"/>
        </w:rPr>
        <w:tab/>
        <w:t>Facilitates benchmarking.</w:t>
      </w:r>
    </w:p>
    <w:p w:rsidR="00935C4D" w:rsidRPr="00D06F18" w:rsidRDefault="00935C4D" w:rsidP="00935C4D">
      <w:pPr>
        <w:pStyle w:val="ALOK"/>
        <w:rPr>
          <w:rFonts w:cs="Arial"/>
          <w:b/>
          <w:bCs/>
          <w:sz w:val="24"/>
          <w:u w:val="single"/>
        </w:rPr>
      </w:pPr>
    </w:p>
    <w:p w:rsidR="00935C4D" w:rsidRPr="00D06F18" w:rsidRDefault="00935C4D" w:rsidP="00935C4D">
      <w:pPr>
        <w:pStyle w:val="ALOK"/>
        <w:rPr>
          <w:rFonts w:cs="Arial"/>
          <w:spacing w:val="0"/>
          <w:sz w:val="24"/>
          <w:u w:val="single"/>
        </w:rPr>
      </w:pPr>
      <w:r w:rsidRPr="00D06F18">
        <w:rPr>
          <w:rFonts w:cs="Arial"/>
          <w:b/>
          <w:bCs/>
          <w:spacing w:val="0"/>
          <w:sz w:val="24"/>
          <w:u w:val="single"/>
        </w:rPr>
        <w:t>6.</w:t>
      </w:r>
      <w:r w:rsidRPr="00D06F18">
        <w:rPr>
          <w:rFonts w:cs="Arial"/>
          <w:b/>
          <w:bCs/>
          <w:spacing w:val="0"/>
          <w:sz w:val="24"/>
          <w:u w:val="single"/>
        </w:rPr>
        <w:tab/>
        <w:t>Some important activities &amp; cost driver</w:t>
      </w:r>
      <w:r w:rsidRPr="00D06F18">
        <w:rPr>
          <w:rFonts w:cs="Arial"/>
          <w:spacing w:val="0"/>
          <w:sz w:val="24"/>
          <w:u w:val="single"/>
        </w:rPr>
        <w:t xml:space="preserve"> :</w:t>
      </w:r>
    </w:p>
    <w:p w:rsidR="00935C4D" w:rsidRPr="00D06F18" w:rsidRDefault="00935C4D" w:rsidP="00935C4D">
      <w:pPr>
        <w:pStyle w:val="Alok0"/>
        <w:tabs>
          <w:tab w:val="clear" w:pos="720"/>
          <w:tab w:val="clear" w:pos="1166"/>
          <w:tab w:val="left" w:pos="1440"/>
          <w:tab w:val="left" w:pos="6840"/>
        </w:tabs>
        <w:ind w:left="0" w:firstLine="0"/>
        <w:rPr>
          <w:bCs/>
          <w:spacing w:val="0"/>
          <w:sz w:val="6"/>
          <w:szCs w:val="6"/>
        </w:rPr>
      </w:pPr>
      <w:r w:rsidRPr="00D06F18">
        <w:rPr>
          <w:bCs/>
          <w:spacing w:val="0"/>
          <w:sz w:val="22"/>
        </w:rPr>
        <w:tab/>
      </w:r>
    </w:p>
    <w:p w:rsidR="00935C4D" w:rsidRPr="00D06F18" w:rsidRDefault="00935C4D" w:rsidP="00935C4D">
      <w:pPr>
        <w:pStyle w:val="Alok0"/>
        <w:tabs>
          <w:tab w:val="clear" w:pos="720"/>
          <w:tab w:val="clear" w:pos="1166"/>
          <w:tab w:val="left" w:pos="1440"/>
          <w:tab w:val="left" w:pos="6840"/>
        </w:tabs>
        <w:ind w:left="0" w:firstLine="0"/>
        <w:rPr>
          <w:bCs/>
          <w:spacing w:val="0"/>
          <w:sz w:val="22"/>
          <w:u w:val="single"/>
        </w:rPr>
      </w:pPr>
      <w:r w:rsidRPr="00D06F18">
        <w:rPr>
          <w:bCs/>
          <w:spacing w:val="0"/>
          <w:sz w:val="22"/>
        </w:rPr>
        <w:tab/>
      </w:r>
      <w:r w:rsidRPr="00D06F18">
        <w:rPr>
          <w:bCs/>
          <w:spacing w:val="0"/>
          <w:sz w:val="22"/>
          <w:u w:val="single"/>
        </w:rPr>
        <w:t>Activity (items)</w:t>
      </w:r>
      <w:r w:rsidRPr="00D06F18">
        <w:rPr>
          <w:bCs/>
          <w:spacing w:val="0"/>
          <w:sz w:val="22"/>
          <w:u w:val="single"/>
        </w:rPr>
        <w:tab/>
        <w:t>Cost Driver</w:t>
      </w:r>
      <w:r w:rsidRPr="00D06F18">
        <w:rPr>
          <w:bCs/>
          <w:spacing w:val="0"/>
          <w:sz w:val="22"/>
          <w:u w:val="single"/>
        </w:rPr>
        <w:tab/>
      </w:r>
      <w:r w:rsidRPr="00D06F18">
        <w:rPr>
          <w:bCs/>
          <w:spacing w:val="0"/>
          <w:sz w:val="22"/>
          <w:u w:val="single"/>
        </w:rPr>
        <w:tab/>
      </w:r>
    </w:p>
    <w:p w:rsidR="00935C4D" w:rsidRPr="00D06F18" w:rsidRDefault="00935C4D" w:rsidP="00935C4D">
      <w:pPr>
        <w:pStyle w:val="Alok0"/>
        <w:tabs>
          <w:tab w:val="clear" w:pos="720"/>
          <w:tab w:val="clear" w:pos="1166"/>
          <w:tab w:val="left" w:pos="1440"/>
          <w:tab w:val="left" w:pos="6840"/>
        </w:tabs>
        <w:ind w:left="0" w:firstLine="0"/>
        <w:rPr>
          <w:spacing w:val="0"/>
          <w:sz w:val="6"/>
          <w:szCs w:val="6"/>
        </w:rPr>
      </w:pPr>
    </w:p>
    <w:p w:rsidR="00935C4D" w:rsidRPr="00D06F18" w:rsidRDefault="00935C4D" w:rsidP="00935C4D">
      <w:pPr>
        <w:pStyle w:val="Alok0"/>
        <w:tabs>
          <w:tab w:val="clear" w:pos="720"/>
          <w:tab w:val="clear" w:pos="1166"/>
          <w:tab w:val="left" w:pos="1440"/>
          <w:tab w:val="left" w:pos="6804"/>
        </w:tabs>
        <w:ind w:left="0" w:firstLine="0"/>
        <w:rPr>
          <w:spacing w:val="0"/>
          <w:sz w:val="22"/>
        </w:rPr>
      </w:pPr>
      <w:r w:rsidRPr="00D06F18">
        <w:rPr>
          <w:spacing w:val="0"/>
          <w:sz w:val="22"/>
        </w:rPr>
        <w:tab/>
        <w:t>Machine set-up  for production</w:t>
      </w:r>
      <w:r w:rsidRPr="00D06F18">
        <w:rPr>
          <w:spacing w:val="0"/>
          <w:sz w:val="22"/>
        </w:rPr>
        <w:tab/>
        <w:t>Number of set up / set up hrs</w:t>
      </w:r>
    </w:p>
    <w:p w:rsidR="00935C4D" w:rsidRPr="00D06F18" w:rsidRDefault="00935C4D" w:rsidP="00935C4D">
      <w:pPr>
        <w:pStyle w:val="Alok0"/>
        <w:tabs>
          <w:tab w:val="clear" w:pos="720"/>
          <w:tab w:val="clear" w:pos="1166"/>
          <w:tab w:val="left" w:pos="1440"/>
          <w:tab w:val="left" w:pos="6804"/>
        </w:tabs>
        <w:ind w:left="0" w:firstLine="0"/>
        <w:rPr>
          <w:spacing w:val="0"/>
          <w:sz w:val="22"/>
        </w:rPr>
      </w:pPr>
      <w:r w:rsidRPr="00D06F18">
        <w:rPr>
          <w:spacing w:val="0"/>
          <w:sz w:val="22"/>
        </w:rPr>
        <w:tab/>
        <w:t xml:space="preserve">      </w:t>
      </w:r>
      <w:r w:rsidRPr="00D06F18">
        <w:rPr>
          <w:spacing w:val="0"/>
          <w:sz w:val="22"/>
        </w:rPr>
        <w:tab/>
        <w:t>Number of production runs</w:t>
      </w:r>
    </w:p>
    <w:p w:rsidR="00935C4D" w:rsidRPr="00D06F18" w:rsidRDefault="00935C4D" w:rsidP="00935C4D">
      <w:pPr>
        <w:pStyle w:val="Alok0"/>
        <w:tabs>
          <w:tab w:val="clear" w:pos="720"/>
          <w:tab w:val="clear" w:pos="1166"/>
          <w:tab w:val="left" w:pos="1440"/>
          <w:tab w:val="left" w:pos="6804"/>
        </w:tabs>
        <w:ind w:left="0" w:firstLine="0"/>
        <w:rPr>
          <w:spacing w:val="0"/>
          <w:sz w:val="6"/>
          <w:szCs w:val="6"/>
        </w:rPr>
      </w:pPr>
    </w:p>
    <w:p w:rsidR="00935C4D" w:rsidRPr="00D06F18" w:rsidRDefault="00935C4D" w:rsidP="00935C4D">
      <w:pPr>
        <w:pStyle w:val="Alok0"/>
        <w:tabs>
          <w:tab w:val="clear" w:pos="720"/>
          <w:tab w:val="clear" w:pos="1166"/>
          <w:tab w:val="left" w:pos="1440"/>
          <w:tab w:val="left" w:pos="6804"/>
        </w:tabs>
        <w:ind w:left="0" w:firstLine="0"/>
        <w:rPr>
          <w:spacing w:val="0"/>
          <w:sz w:val="22"/>
        </w:rPr>
      </w:pPr>
      <w:r w:rsidRPr="00D06F18">
        <w:rPr>
          <w:spacing w:val="0"/>
          <w:sz w:val="22"/>
        </w:rPr>
        <w:tab/>
        <w:t>Purchase materials</w:t>
      </w:r>
      <w:r w:rsidRPr="00D06F18">
        <w:rPr>
          <w:spacing w:val="0"/>
          <w:sz w:val="22"/>
        </w:rPr>
        <w:tab/>
        <w:t>Number of orders placed</w:t>
      </w:r>
    </w:p>
    <w:p w:rsidR="00935C4D" w:rsidRPr="00D06F18" w:rsidRDefault="00935C4D" w:rsidP="00935C4D">
      <w:pPr>
        <w:pStyle w:val="Alok0"/>
        <w:tabs>
          <w:tab w:val="clear" w:pos="720"/>
          <w:tab w:val="clear" w:pos="1166"/>
          <w:tab w:val="left" w:pos="1440"/>
          <w:tab w:val="left" w:pos="6804"/>
        </w:tabs>
        <w:ind w:left="0" w:firstLine="0"/>
        <w:rPr>
          <w:spacing w:val="0"/>
          <w:sz w:val="22"/>
        </w:rPr>
      </w:pPr>
      <w:r w:rsidRPr="00D06F18">
        <w:rPr>
          <w:spacing w:val="0"/>
          <w:sz w:val="22"/>
        </w:rPr>
        <w:tab/>
      </w:r>
      <w:r w:rsidRPr="00D06F18">
        <w:rPr>
          <w:spacing w:val="0"/>
          <w:sz w:val="22"/>
        </w:rPr>
        <w:tab/>
        <w:t>Number of components</w:t>
      </w:r>
    </w:p>
    <w:p w:rsidR="00935C4D" w:rsidRPr="00D06F18" w:rsidRDefault="00935C4D" w:rsidP="00935C4D">
      <w:pPr>
        <w:pStyle w:val="Alok0"/>
        <w:tabs>
          <w:tab w:val="clear" w:pos="720"/>
          <w:tab w:val="clear" w:pos="1166"/>
          <w:tab w:val="left" w:pos="1440"/>
          <w:tab w:val="left" w:pos="6804"/>
        </w:tabs>
        <w:ind w:left="0" w:firstLine="0"/>
        <w:rPr>
          <w:spacing w:val="0"/>
          <w:sz w:val="6"/>
          <w:szCs w:val="6"/>
        </w:rPr>
      </w:pPr>
    </w:p>
    <w:p w:rsidR="00935C4D" w:rsidRPr="00D06F18" w:rsidRDefault="00935C4D" w:rsidP="00935C4D">
      <w:pPr>
        <w:pStyle w:val="Alok0"/>
        <w:tabs>
          <w:tab w:val="clear" w:pos="720"/>
          <w:tab w:val="clear" w:pos="1166"/>
          <w:tab w:val="left" w:pos="1440"/>
          <w:tab w:val="left" w:pos="6804"/>
        </w:tabs>
        <w:ind w:left="0" w:firstLine="0"/>
        <w:rPr>
          <w:spacing w:val="0"/>
          <w:sz w:val="22"/>
        </w:rPr>
      </w:pPr>
      <w:r w:rsidRPr="00D06F18">
        <w:rPr>
          <w:spacing w:val="0"/>
          <w:sz w:val="22"/>
        </w:rPr>
        <w:tab/>
        <w:t>Warehousing</w:t>
      </w:r>
      <w:r w:rsidRPr="00D06F18">
        <w:rPr>
          <w:spacing w:val="0"/>
          <w:sz w:val="22"/>
        </w:rPr>
        <w:tab/>
        <w:t>Items in stock/ wt. / volume</w:t>
      </w:r>
    </w:p>
    <w:p w:rsidR="00935C4D" w:rsidRPr="004C75FE" w:rsidRDefault="00935C4D" w:rsidP="00935C4D">
      <w:pPr>
        <w:pStyle w:val="Alok0"/>
        <w:tabs>
          <w:tab w:val="clear" w:pos="720"/>
          <w:tab w:val="clear" w:pos="1166"/>
          <w:tab w:val="left" w:pos="1440"/>
          <w:tab w:val="left" w:pos="6804"/>
        </w:tabs>
        <w:ind w:left="0" w:firstLine="0"/>
        <w:rPr>
          <w:spacing w:val="0"/>
          <w:sz w:val="6"/>
          <w:szCs w:val="6"/>
        </w:rPr>
      </w:pPr>
      <w:r w:rsidRPr="00D06F18">
        <w:rPr>
          <w:spacing w:val="0"/>
          <w:sz w:val="22"/>
        </w:rPr>
        <w:tab/>
      </w:r>
    </w:p>
    <w:p w:rsidR="00935C4D" w:rsidRPr="00D06F18" w:rsidRDefault="00935C4D" w:rsidP="00935C4D">
      <w:pPr>
        <w:pStyle w:val="Alok0"/>
        <w:tabs>
          <w:tab w:val="clear" w:pos="720"/>
          <w:tab w:val="clear" w:pos="1166"/>
          <w:tab w:val="left" w:pos="1440"/>
          <w:tab w:val="left" w:pos="6804"/>
        </w:tabs>
        <w:ind w:left="0" w:firstLine="0"/>
        <w:rPr>
          <w:spacing w:val="0"/>
          <w:sz w:val="22"/>
        </w:rPr>
      </w:pPr>
      <w:r w:rsidRPr="00D06F18">
        <w:rPr>
          <w:spacing w:val="0"/>
          <w:sz w:val="22"/>
        </w:rPr>
        <w:tab/>
        <w:t>Material handling</w:t>
      </w:r>
      <w:r w:rsidRPr="00D06F18">
        <w:rPr>
          <w:spacing w:val="0"/>
          <w:sz w:val="22"/>
        </w:rPr>
        <w:tab/>
        <w:t>Number of moves or parts</w:t>
      </w:r>
    </w:p>
    <w:p w:rsidR="00935C4D" w:rsidRPr="00D06F18" w:rsidRDefault="00935C4D" w:rsidP="00935C4D">
      <w:pPr>
        <w:pStyle w:val="Alok0"/>
        <w:tabs>
          <w:tab w:val="clear" w:pos="720"/>
          <w:tab w:val="clear" w:pos="1166"/>
          <w:tab w:val="left" w:pos="1440"/>
          <w:tab w:val="left" w:pos="6804"/>
        </w:tabs>
        <w:ind w:left="0" w:firstLine="0"/>
        <w:rPr>
          <w:spacing w:val="0"/>
          <w:sz w:val="22"/>
        </w:rPr>
      </w:pPr>
      <w:r w:rsidRPr="00D06F18">
        <w:rPr>
          <w:spacing w:val="0"/>
          <w:sz w:val="22"/>
        </w:rPr>
        <w:tab/>
      </w:r>
      <w:r w:rsidRPr="00D06F18">
        <w:rPr>
          <w:spacing w:val="0"/>
          <w:sz w:val="22"/>
        </w:rPr>
        <w:tab/>
        <w:t>Number of material moves</w:t>
      </w:r>
    </w:p>
    <w:p w:rsidR="00935C4D" w:rsidRPr="00D06F18" w:rsidRDefault="00935C4D" w:rsidP="00935C4D">
      <w:pPr>
        <w:pStyle w:val="Alok0"/>
        <w:tabs>
          <w:tab w:val="clear" w:pos="720"/>
          <w:tab w:val="clear" w:pos="1166"/>
          <w:tab w:val="left" w:pos="1440"/>
          <w:tab w:val="left" w:pos="6804"/>
        </w:tabs>
        <w:ind w:left="0" w:firstLine="0"/>
        <w:rPr>
          <w:spacing w:val="0"/>
          <w:sz w:val="6"/>
          <w:szCs w:val="6"/>
        </w:rPr>
      </w:pPr>
    </w:p>
    <w:p w:rsidR="00935C4D" w:rsidRPr="00D06F18" w:rsidRDefault="00935C4D" w:rsidP="00935C4D">
      <w:pPr>
        <w:pStyle w:val="Alok0"/>
        <w:tabs>
          <w:tab w:val="clear" w:pos="720"/>
          <w:tab w:val="clear" w:pos="1166"/>
          <w:tab w:val="left" w:pos="1440"/>
          <w:tab w:val="left" w:pos="6804"/>
        </w:tabs>
        <w:ind w:left="0" w:firstLine="0"/>
        <w:rPr>
          <w:spacing w:val="0"/>
          <w:sz w:val="22"/>
        </w:rPr>
      </w:pPr>
      <w:r w:rsidRPr="00D06F18">
        <w:rPr>
          <w:spacing w:val="0"/>
          <w:sz w:val="22"/>
        </w:rPr>
        <w:tab/>
        <w:t>Inspection</w:t>
      </w:r>
      <w:r w:rsidRPr="00D06F18">
        <w:rPr>
          <w:spacing w:val="0"/>
          <w:sz w:val="22"/>
        </w:rPr>
        <w:tab/>
        <w:t>Inspection per item</w:t>
      </w:r>
    </w:p>
    <w:p w:rsidR="00935C4D" w:rsidRPr="00D06F18" w:rsidRDefault="00935C4D" w:rsidP="00935C4D">
      <w:pPr>
        <w:pStyle w:val="Alok0"/>
        <w:tabs>
          <w:tab w:val="clear" w:pos="720"/>
          <w:tab w:val="clear" w:pos="1166"/>
          <w:tab w:val="left" w:pos="1440"/>
          <w:tab w:val="left" w:pos="6804"/>
        </w:tabs>
        <w:ind w:left="0" w:firstLine="0"/>
        <w:rPr>
          <w:spacing w:val="0"/>
          <w:sz w:val="10"/>
          <w:szCs w:val="10"/>
        </w:rPr>
      </w:pPr>
      <w:r w:rsidRPr="00D06F18">
        <w:rPr>
          <w:spacing w:val="0"/>
          <w:sz w:val="22"/>
        </w:rPr>
        <w:tab/>
      </w:r>
    </w:p>
    <w:p w:rsidR="00935C4D" w:rsidRPr="00D06F18" w:rsidRDefault="00935C4D" w:rsidP="00935C4D">
      <w:pPr>
        <w:pStyle w:val="Alok0"/>
        <w:tabs>
          <w:tab w:val="clear" w:pos="720"/>
          <w:tab w:val="clear" w:pos="1166"/>
          <w:tab w:val="left" w:pos="1440"/>
          <w:tab w:val="left" w:pos="6804"/>
        </w:tabs>
        <w:ind w:left="0" w:firstLine="0"/>
        <w:rPr>
          <w:spacing w:val="0"/>
          <w:sz w:val="22"/>
        </w:rPr>
      </w:pPr>
      <w:r w:rsidRPr="00D06F18">
        <w:rPr>
          <w:spacing w:val="0"/>
          <w:sz w:val="22"/>
        </w:rPr>
        <w:tab/>
        <w:t>Quality testing</w:t>
      </w:r>
      <w:r w:rsidRPr="00D06F18">
        <w:rPr>
          <w:spacing w:val="0"/>
          <w:sz w:val="22"/>
        </w:rPr>
        <w:tab/>
        <w:t>Hours of test time</w:t>
      </w:r>
    </w:p>
    <w:p w:rsidR="00935C4D" w:rsidRPr="00D06F18" w:rsidRDefault="00935C4D" w:rsidP="00935C4D">
      <w:pPr>
        <w:pStyle w:val="Alok0"/>
        <w:tabs>
          <w:tab w:val="clear" w:pos="720"/>
          <w:tab w:val="clear" w:pos="1166"/>
          <w:tab w:val="left" w:pos="1440"/>
          <w:tab w:val="left" w:pos="6804"/>
        </w:tabs>
        <w:ind w:left="0" w:firstLine="0"/>
        <w:rPr>
          <w:spacing w:val="0"/>
          <w:sz w:val="22"/>
        </w:rPr>
      </w:pPr>
      <w:r w:rsidRPr="00D06F18">
        <w:rPr>
          <w:spacing w:val="0"/>
          <w:sz w:val="22"/>
        </w:rPr>
        <w:tab/>
        <w:t>Receiving material</w:t>
      </w:r>
      <w:r w:rsidRPr="00D06F18">
        <w:rPr>
          <w:spacing w:val="0"/>
          <w:sz w:val="22"/>
        </w:rPr>
        <w:tab/>
        <w:t>Number of receiving orders</w:t>
      </w:r>
    </w:p>
    <w:p w:rsidR="00935C4D" w:rsidRPr="004C75FE" w:rsidRDefault="00935C4D" w:rsidP="00935C4D">
      <w:pPr>
        <w:pStyle w:val="Alok0"/>
        <w:tabs>
          <w:tab w:val="clear" w:pos="720"/>
          <w:tab w:val="clear" w:pos="1166"/>
          <w:tab w:val="left" w:pos="1440"/>
          <w:tab w:val="left" w:pos="6804"/>
        </w:tabs>
        <w:ind w:left="0" w:firstLine="0"/>
        <w:rPr>
          <w:spacing w:val="0"/>
          <w:sz w:val="6"/>
          <w:szCs w:val="6"/>
        </w:rPr>
      </w:pPr>
      <w:r w:rsidRPr="00D06F18">
        <w:rPr>
          <w:spacing w:val="0"/>
          <w:sz w:val="22"/>
        </w:rPr>
        <w:tab/>
      </w:r>
    </w:p>
    <w:p w:rsidR="00935C4D" w:rsidRPr="00D06F18" w:rsidRDefault="00935C4D" w:rsidP="00935C4D">
      <w:pPr>
        <w:pStyle w:val="Alok0"/>
        <w:tabs>
          <w:tab w:val="clear" w:pos="720"/>
          <w:tab w:val="clear" w:pos="1166"/>
          <w:tab w:val="left" w:pos="1440"/>
          <w:tab w:val="left" w:pos="6804"/>
        </w:tabs>
        <w:ind w:left="0" w:firstLine="0"/>
        <w:rPr>
          <w:spacing w:val="0"/>
          <w:sz w:val="22"/>
          <w:szCs w:val="22"/>
        </w:rPr>
      </w:pPr>
      <w:r w:rsidRPr="00D06F18">
        <w:rPr>
          <w:spacing w:val="0"/>
          <w:sz w:val="22"/>
        </w:rPr>
        <w:tab/>
        <w:t>Packing</w:t>
      </w:r>
      <w:r w:rsidRPr="00D06F18">
        <w:rPr>
          <w:spacing w:val="0"/>
          <w:sz w:val="22"/>
        </w:rPr>
        <w:tab/>
      </w:r>
      <w:r w:rsidRPr="00D06F18">
        <w:rPr>
          <w:spacing w:val="0"/>
          <w:sz w:val="22"/>
          <w:szCs w:val="22"/>
        </w:rPr>
        <w:t>Number of packing orders</w:t>
      </w:r>
    </w:p>
    <w:p w:rsidR="00935C4D" w:rsidRPr="00D06F18" w:rsidRDefault="00935C4D" w:rsidP="00935C4D">
      <w:pPr>
        <w:pStyle w:val="Alok0"/>
        <w:tabs>
          <w:tab w:val="clear" w:pos="720"/>
          <w:tab w:val="clear" w:pos="1166"/>
          <w:tab w:val="left" w:pos="1440"/>
          <w:tab w:val="left" w:pos="6804"/>
        </w:tabs>
        <w:ind w:left="0" w:firstLine="0"/>
        <w:rPr>
          <w:spacing w:val="0"/>
          <w:sz w:val="22"/>
        </w:rPr>
      </w:pPr>
      <w:r w:rsidRPr="00D06F18">
        <w:rPr>
          <w:spacing w:val="0"/>
        </w:rPr>
        <w:tab/>
      </w:r>
      <w:r w:rsidRPr="00D06F18">
        <w:rPr>
          <w:spacing w:val="0"/>
          <w:sz w:val="22"/>
        </w:rPr>
        <w:t>Store delivery</w:t>
      </w:r>
      <w:r w:rsidRPr="00D06F18">
        <w:rPr>
          <w:spacing w:val="0"/>
          <w:sz w:val="22"/>
        </w:rPr>
        <w:tab/>
        <w:t>Number of store deliveries</w:t>
      </w:r>
    </w:p>
    <w:p w:rsidR="00935C4D" w:rsidRPr="00D06F18" w:rsidRDefault="00935C4D" w:rsidP="00935C4D">
      <w:pPr>
        <w:pStyle w:val="Alok0"/>
        <w:tabs>
          <w:tab w:val="clear" w:pos="720"/>
          <w:tab w:val="clear" w:pos="1166"/>
          <w:tab w:val="left" w:pos="1440"/>
          <w:tab w:val="left" w:pos="6840"/>
        </w:tabs>
        <w:ind w:left="0" w:firstLine="0"/>
        <w:rPr>
          <w:spacing w:val="0"/>
          <w:sz w:val="6"/>
          <w:szCs w:val="6"/>
        </w:rPr>
      </w:pPr>
      <w:r w:rsidRPr="00D06F18">
        <w:rPr>
          <w:spacing w:val="0"/>
        </w:rPr>
        <w:tab/>
      </w:r>
    </w:p>
    <w:p w:rsidR="00935C4D" w:rsidRPr="00D06F18" w:rsidRDefault="00935C4D" w:rsidP="00935C4D">
      <w:pPr>
        <w:tabs>
          <w:tab w:val="left" w:pos="6804"/>
        </w:tabs>
        <w:ind w:left="1440" w:hanging="22"/>
        <w:rPr>
          <w:position w:val="0"/>
        </w:rPr>
      </w:pPr>
      <w:r w:rsidRPr="00D06F18">
        <w:rPr>
          <w:position w:val="0"/>
        </w:rPr>
        <w:t>Research &amp; Development</w:t>
      </w:r>
      <w:r w:rsidRPr="00D06F18">
        <w:rPr>
          <w:position w:val="0"/>
        </w:rPr>
        <w:tab/>
        <w:t>Number of research projects</w:t>
      </w:r>
    </w:p>
    <w:p w:rsidR="00935C4D" w:rsidRPr="00D06F18" w:rsidRDefault="00935C4D" w:rsidP="00935C4D">
      <w:pPr>
        <w:ind w:left="6804"/>
      </w:pPr>
      <w:r w:rsidRPr="00D06F18">
        <w:t xml:space="preserve"> </w:t>
      </w:r>
      <w:r w:rsidRPr="00D06F18">
        <w:tab/>
        <w:t>Personal hours on a project</w:t>
      </w:r>
    </w:p>
    <w:p w:rsidR="00935C4D" w:rsidRPr="00D06F18" w:rsidRDefault="00935C4D" w:rsidP="00935C4D">
      <w:pPr>
        <w:ind w:left="5760" w:firstLine="1044"/>
      </w:pPr>
      <w:r w:rsidRPr="00D06F18">
        <w:t>Technical complexities of projects.</w:t>
      </w:r>
    </w:p>
    <w:p w:rsidR="00935C4D" w:rsidRPr="00D06F18" w:rsidRDefault="00935C4D" w:rsidP="00935C4D">
      <w:pPr>
        <w:ind w:left="5760"/>
        <w:rPr>
          <w:sz w:val="6"/>
          <w:szCs w:val="6"/>
        </w:rPr>
      </w:pPr>
    </w:p>
    <w:p w:rsidR="00935C4D" w:rsidRPr="00D06F18" w:rsidRDefault="00935C4D" w:rsidP="00935C4D">
      <w:pPr>
        <w:tabs>
          <w:tab w:val="left" w:pos="6804"/>
        </w:tabs>
        <w:ind w:left="720" w:firstLine="720"/>
        <w:rPr>
          <w:position w:val="0"/>
        </w:rPr>
      </w:pPr>
      <w:r w:rsidRPr="00D06F18">
        <w:rPr>
          <w:position w:val="0"/>
        </w:rPr>
        <w:t>Customer Service</w:t>
      </w:r>
      <w:r w:rsidRPr="00D06F18">
        <w:rPr>
          <w:position w:val="0"/>
        </w:rPr>
        <w:tab/>
        <w:t>Number of service calls.</w:t>
      </w:r>
    </w:p>
    <w:p w:rsidR="00935C4D" w:rsidRPr="00D06F18" w:rsidRDefault="00935C4D" w:rsidP="00935C4D">
      <w:pPr>
        <w:tabs>
          <w:tab w:val="left" w:pos="6804"/>
        </w:tabs>
        <w:rPr>
          <w:position w:val="0"/>
        </w:rPr>
      </w:pPr>
      <w:r w:rsidRPr="00D06F18">
        <w:rPr>
          <w:position w:val="0"/>
        </w:rPr>
        <w:tab/>
      </w:r>
      <w:r w:rsidRPr="00D06F18">
        <w:rPr>
          <w:position w:val="0"/>
        </w:rPr>
        <w:tab/>
        <w:t>Hours spent on servicing product</w:t>
      </w:r>
    </w:p>
    <w:p w:rsidR="00935C4D" w:rsidRPr="00D06F18" w:rsidRDefault="00935C4D" w:rsidP="00935C4D">
      <w:pPr>
        <w:ind w:left="720" w:hanging="720"/>
        <w:rPr>
          <w:position w:val="0"/>
          <w:sz w:val="6"/>
          <w:szCs w:val="6"/>
        </w:rPr>
      </w:pPr>
    </w:p>
    <w:p w:rsidR="00935C4D" w:rsidRPr="00D06F18" w:rsidRDefault="00935C4D" w:rsidP="00935C4D">
      <w:pPr>
        <w:tabs>
          <w:tab w:val="left" w:pos="6804"/>
        </w:tabs>
        <w:ind w:left="1440" w:hanging="720"/>
        <w:rPr>
          <w:position w:val="0"/>
        </w:rPr>
      </w:pPr>
      <w:r w:rsidRPr="00D06F18">
        <w:rPr>
          <w:position w:val="0"/>
        </w:rPr>
        <w:tab/>
        <w:t>Engineering</w:t>
      </w:r>
      <w:r w:rsidRPr="00D06F18">
        <w:rPr>
          <w:position w:val="0"/>
        </w:rPr>
        <w:tab/>
        <w:t>Production order</w:t>
      </w:r>
      <w:r w:rsidRPr="00D06F18">
        <w:rPr>
          <w:position w:val="0"/>
        </w:rPr>
        <w:tab/>
      </w:r>
      <w:r w:rsidRPr="00D06F18">
        <w:rPr>
          <w:position w:val="0"/>
        </w:rPr>
        <w:tab/>
      </w:r>
      <w:r w:rsidRPr="00D06F18">
        <w:rPr>
          <w:position w:val="0"/>
        </w:rPr>
        <w:tab/>
      </w:r>
    </w:p>
    <w:p w:rsidR="00935C4D" w:rsidRPr="00935C4D" w:rsidRDefault="00935C4D" w:rsidP="00935C4D">
      <w:pPr>
        <w:tabs>
          <w:tab w:val="left" w:pos="6804"/>
        </w:tabs>
        <w:ind w:left="1440" w:hanging="720"/>
        <w:rPr>
          <w:position w:val="0"/>
        </w:rPr>
      </w:pPr>
      <w:r w:rsidRPr="00D06F18">
        <w:rPr>
          <w:position w:val="0"/>
        </w:rPr>
        <w:tab/>
        <w:t>Designing cost</w:t>
      </w:r>
      <w:r w:rsidRPr="00D06F18">
        <w:rPr>
          <w:position w:val="0"/>
        </w:rPr>
        <w:tab/>
        <w:t>No. of New job or production order</w:t>
      </w:r>
    </w:p>
    <w:p w:rsidR="00BE781B" w:rsidRPr="00D06F18" w:rsidRDefault="00227316" w:rsidP="00207E56">
      <w:pPr>
        <w:pStyle w:val="Alok0"/>
        <w:tabs>
          <w:tab w:val="clear" w:pos="1166"/>
          <w:tab w:val="left" w:pos="1170"/>
        </w:tabs>
        <w:rPr>
          <w:b/>
          <w:sz w:val="24"/>
          <w:u w:val="single"/>
        </w:rPr>
      </w:pPr>
      <w:r w:rsidRPr="00D06F18">
        <w:rPr>
          <w:b/>
          <w:sz w:val="24"/>
          <w:u w:val="single"/>
        </w:rPr>
        <w:lastRenderedPageBreak/>
        <w:t>7</w:t>
      </w:r>
      <w:r w:rsidR="00BE781B" w:rsidRPr="00D06F18">
        <w:rPr>
          <w:b/>
          <w:sz w:val="24"/>
          <w:u w:val="single"/>
        </w:rPr>
        <w:t>.</w:t>
      </w:r>
      <w:r w:rsidR="00BE781B" w:rsidRPr="00D06F18">
        <w:rPr>
          <w:b/>
          <w:sz w:val="24"/>
          <w:u w:val="single"/>
        </w:rPr>
        <w:tab/>
        <w:t>Weakness of ABC</w:t>
      </w:r>
    </w:p>
    <w:p w:rsidR="00BE781B" w:rsidRPr="00D06F18" w:rsidRDefault="00BE781B" w:rsidP="00207E56">
      <w:pPr>
        <w:pStyle w:val="Alok0"/>
        <w:tabs>
          <w:tab w:val="clear" w:pos="1166"/>
          <w:tab w:val="left" w:pos="1170"/>
        </w:tabs>
        <w:rPr>
          <w:b/>
          <w:sz w:val="24"/>
          <w:u w:val="single"/>
        </w:rPr>
      </w:pPr>
    </w:p>
    <w:p w:rsidR="00BE781B" w:rsidRPr="00D06F18" w:rsidRDefault="00BE781B" w:rsidP="00207E56">
      <w:pPr>
        <w:pStyle w:val="Alok0"/>
        <w:tabs>
          <w:tab w:val="clear" w:pos="1166"/>
          <w:tab w:val="left" w:pos="1170"/>
        </w:tabs>
        <w:rPr>
          <w:bCs/>
          <w:sz w:val="6"/>
          <w:szCs w:val="6"/>
          <w:u w:val="single"/>
        </w:rPr>
      </w:pPr>
    </w:p>
    <w:p w:rsidR="00BE781B" w:rsidRPr="00D06F18" w:rsidRDefault="00BE781B" w:rsidP="00207E56">
      <w:pPr>
        <w:pStyle w:val="Alok0"/>
        <w:tabs>
          <w:tab w:val="clear" w:pos="1166"/>
          <w:tab w:val="left" w:pos="1170"/>
        </w:tabs>
        <w:ind w:left="1166" w:hanging="1166"/>
        <w:rPr>
          <w:sz w:val="22"/>
        </w:rPr>
      </w:pPr>
      <w:r w:rsidRPr="00D06F18">
        <w:rPr>
          <w:sz w:val="22"/>
        </w:rPr>
        <w:tab/>
        <w:t>1.</w:t>
      </w:r>
      <w:r w:rsidRPr="00D06F18">
        <w:rPr>
          <w:sz w:val="22"/>
        </w:rPr>
        <w:tab/>
        <w:t xml:space="preserve">ABC </w:t>
      </w:r>
      <w:r w:rsidRPr="00D06F18">
        <w:rPr>
          <w:sz w:val="22"/>
          <w:u w:val="single"/>
        </w:rPr>
        <w:t>fails to encourage managers</w:t>
      </w:r>
      <w:r w:rsidRPr="00D06F18">
        <w:rPr>
          <w:sz w:val="22"/>
        </w:rPr>
        <w:t xml:space="preserve"> to think about changing work processes to make business more competitive. So it does not help in cost reduction.</w:t>
      </w:r>
    </w:p>
    <w:p w:rsidR="00BE781B" w:rsidRPr="00D06F18" w:rsidRDefault="00BE781B" w:rsidP="00207E56">
      <w:pPr>
        <w:pStyle w:val="Alok0"/>
        <w:tabs>
          <w:tab w:val="clear" w:pos="1166"/>
          <w:tab w:val="left" w:pos="1170"/>
        </w:tabs>
        <w:ind w:left="1166" w:hanging="1166"/>
        <w:rPr>
          <w:sz w:val="10"/>
          <w:szCs w:val="10"/>
        </w:rPr>
      </w:pPr>
    </w:p>
    <w:p w:rsidR="00BE781B" w:rsidRPr="00D06F18" w:rsidRDefault="00BE781B" w:rsidP="00207E56">
      <w:pPr>
        <w:pStyle w:val="Alok0"/>
        <w:tabs>
          <w:tab w:val="clear" w:pos="1166"/>
          <w:tab w:val="left" w:pos="1170"/>
        </w:tabs>
        <w:ind w:left="1166" w:hanging="1166"/>
        <w:rPr>
          <w:sz w:val="10"/>
          <w:szCs w:val="10"/>
        </w:rPr>
      </w:pPr>
      <w:r w:rsidRPr="00D06F18">
        <w:rPr>
          <w:sz w:val="22"/>
        </w:rPr>
        <w:tab/>
        <w:t>2.</w:t>
      </w:r>
      <w:r w:rsidRPr="00D06F18">
        <w:rPr>
          <w:sz w:val="22"/>
        </w:rPr>
        <w:tab/>
        <w:t xml:space="preserve">ABC </w:t>
      </w:r>
      <w:r w:rsidRPr="00D06F18">
        <w:rPr>
          <w:sz w:val="22"/>
          <w:u w:val="single"/>
        </w:rPr>
        <w:t>does not conform to generally accepted accounting principles.</w:t>
      </w:r>
      <w:r w:rsidRPr="00D06F18">
        <w:rPr>
          <w:sz w:val="22"/>
        </w:rPr>
        <w:tab/>
      </w:r>
    </w:p>
    <w:p w:rsidR="00BE781B" w:rsidRPr="00D06F18" w:rsidRDefault="00BE781B" w:rsidP="00207E56">
      <w:pPr>
        <w:pStyle w:val="Alok0"/>
        <w:tabs>
          <w:tab w:val="clear" w:pos="1166"/>
          <w:tab w:val="left" w:pos="1170"/>
        </w:tabs>
        <w:ind w:left="1166" w:hanging="1166"/>
        <w:rPr>
          <w:sz w:val="22"/>
        </w:rPr>
      </w:pPr>
      <w:r w:rsidRPr="00D06F18">
        <w:rPr>
          <w:sz w:val="22"/>
        </w:rPr>
        <w:tab/>
        <w:t>3.</w:t>
      </w:r>
      <w:r w:rsidRPr="00D06F18">
        <w:rPr>
          <w:sz w:val="22"/>
        </w:rPr>
        <w:tab/>
        <w:t xml:space="preserve">Using ABC for short-run decisions may </w:t>
      </w:r>
      <w:r w:rsidRPr="00D06F18">
        <w:rPr>
          <w:sz w:val="22"/>
          <w:u w:val="single"/>
        </w:rPr>
        <w:t>sometimes prove costly</w:t>
      </w:r>
      <w:r w:rsidRPr="00D06F18">
        <w:rPr>
          <w:sz w:val="22"/>
        </w:rPr>
        <w:t xml:space="preserve"> .</w:t>
      </w:r>
    </w:p>
    <w:p w:rsidR="00BE781B" w:rsidRPr="00D06F18" w:rsidRDefault="00BE781B" w:rsidP="00207E56">
      <w:pPr>
        <w:pStyle w:val="Alok0"/>
        <w:tabs>
          <w:tab w:val="clear" w:pos="1166"/>
          <w:tab w:val="left" w:pos="1170"/>
        </w:tabs>
        <w:ind w:left="1166" w:hanging="457"/>
        <w:rPr>
          <w:sz w:val="22"/>
        </w:rPr>
      </w:pPr>
      <w:r w:rsidRPr="00D06F18">
        <w:rPr>
          <w:sz w:val="22"/>
        </w:rPr>
        <w:t>4.</w:t>
      </w:r>
      <w:r w:rsidRPr="00D06F18">
        <w:rPr>
          <w:sz w:val="22"/>
        </w:rPr>
        <w:tab/>
        <w:t xml:space="preserve">ABC </w:t>
      </w:r>
      <w:r w:rsidRPr="00D06F18">
        <w:rPr>
          <w:sz w:val="22"/>
          <w:u w:val="single"/>
        </w:rPr>
        <w:t>does not encourage the identification and removal of constraints</w:t>
      </w:r>
      <w:r w:rsidRPr="00D06F18">
        <w:rPr>
          <w:sz w:val="22"/>
        </w:rPr>
        <w:t xml:space="preserve"> creating delays and excesses. </w:t>
      </w:r>
    </w:p>
    <w:p w:rsidR="00BE781B" w:rsidRPr="00D06F18" w:rsidRDefault="00BE781B" w:rsidP="00207E56">
      <w:pPr>
        <w:pStyle w:val="Alok0"/>
        <w:tabs>
          <w:tab w:val="clear" w:pos="1166"/>
          <w:tab w:val="left" w:pos="1170"/>
        </w:tabs>
        <w:ind w:left="1166" w:hanging="457"/>
        <w:rPr>
          <w:sz w:val="22"/>
        </w:rPr>
      </w:pPr>
    </w:p>
    <w:p w:rsidR="00BD719E" w:rsidRPr="00D06F18" w:rsidRDefault="00BD719E" w:rsidP="00207E56">
      <w:pPr>
        <w:pStyle w:val="Alok0"/>
        <w:tabs>
          <w:tab w:val="clear" w:pos="1166"/>
          <w:tab w:val="left" w:pos="1170"/>
        </w:tabs>
        <w:rPr>
          <w:b/>
          <w:sz w:val="24"/>
          <w:u w:val="single"/>
        </w:rPr>
      </w:pPr>
    </w:p>
    <w:p w:rsidR="00BE781B" w:rsidRPr="00D06F18" w:rsidRDefault="00227316" w:rsidP="00207E56">
      <w:pPr>
        <w:pStyle w:val="Alok0"/>
        <w:tabs>
          <w:tab w:val="clear" w:pos="1166"/>
          <w:tab w:val="left" w:pos="1170"/>
        </w:tabs>
        <w:rPr>
          <w:b/>
          <w:sz w:val="24"/>
          <w:u w:val="single"/>
        </w:rPr>
      </w:pPr>
      <w:r w:rsidRPr="00D06F18">
        <w:rPr>
          <w:b/>
          <w:sz w:val="24"/>
          <w:u w:val="single"/>
        </w:rPr>
        <w:t>8</w:t>
      </w:r>
      <w:r w:rsidR="00BE781B" w:rsidRPr="00D06F18">
        <w:rPr>
          <w:b/>
          <w:sz w:val="24"/>
          <w:u w:val="single"/>
        </w:rPr>
        <w:t>.</w:t>
      </w:r>
      <w:r w:rsidR="00BE781B" w:rsidRPr="00D06F18">
        <w:rPr>
          <w:b/>
          <w:sz w:val="24"/>
          <w:u w:val="single"/>
        </w:rPr>
        <w:tab/>
        <w:t>Activity Based Management (ABM)</w:t>
      </w:r>
    </w:p>
    <w:p w:rsidR="00BE781B" w:rsidRPr="00D06F18" w:rsidRDefault="00BE781B" w:rsidP="00207E56">
      <w:pPr>
        <w:tabs>
          <w:tab w:val="left" w:pos="4860"/>
          <w:tab w:val="left" w:pos="7380"/>
          <w:tab w:val="left" w:pos="8100"/>
          <w:tab w:val="left" w:pos="8640"/>
        </w:tabs>
      </w:pPr>
    </w:p>
    <w:p w:rsidR="00BE781B" w:rsidRPr="00D06F18" w:rsidRDefault="00BE781B" w:rsidP="00A2653C">
      <w:pPr>
        <w:ind w:left="720" w:firstLine="0"/>
      </w:pPr>
      <w:r w:rsidRPr="00D06F18">
        <w:t>Activity Based Management (ABM) is a further development on activity based costing (ABC). ABC refers to cost attribution to cost units on the basis of benefit received from indirect activities e.g. material ordering, material handling, machine setups, quality assuring, customer support services etc. For each such activity, it is necessary to identify a cost driver that causes incurrence of cost relating to that activity. For example, hours spent on testing for a quality assurance activity may be used as application base of cost driver for this activity.</w:t>
      </w:r>
    </w:p>
    <w:p w:rsidR="00BE781B" w:rsidRPr="00D06F18" w:rsidRDefault="00BE781B" w:rsidP="00207E56"/>
    <w:p w:rsidR="00BE781B" w:rsidRPr="00D06F18" w:rsidRDefault="00BE781B" w:rsidP="00A2653C">
      <w:pPr>
        <w:ind w:left="720" w:firstLine="0"/>
      </w:pPr>
      <w:r w:rsidRPr="00D06F18">
        <w:t>ABM analyses and manages cost drivers to manage costs. In that process ABM also analyses value added and non- value added activities in order to eliminate non-value added activities and simplify or improve upon value added activities. ABM involves:</w:t>
      </w:r>
    </w:p>
    <w:p w:rsidR="00BE781B" w:rsidRPr="00D06F18" w:rsidRDefault="00BE781B" w:rsidP="00207E56">
      <w:pPr>
        <w:ind w:firstLine="720"/>
        <w:rPr>
          <w:sz w:val="18"/>
          <w:szCs w:val="18"/>
        </w:rPr>
      </w:pPr>
    </w:p>
    <w:p w:rsidR="00BE781B" w:rsidRPr="00D06F18" w:rsidRDefault="00BE781B" w:rsidP="00A2653C">
      <w:pPr>
        <w:tabs>
          <w:tab w:val="left" w:pos="1134"/>
        </w:tabs>
        <w:ind w:firstLine="181"/>
      </w:pPr>
      <w:r w:rsidRPr="00D06F18">
        <w:t>1.</w:t>
      </w:r>
      <w:r w:rsidRPr="00D06F18">
        <w:tab/>
        <w:t>Identification of the major activity areas.</w:t>
      </w:r>
    </w:p>
    <w:p w:rsidR="00BE781B" w:rsidRPr="00D06F18" w:rsidRDefault="00BE781B" w:rsidP="00A2653C">
      <w:pPr>
        <w:tabs>
          <w:tab w:val="left" w:pos="1134"/>
        </w:tabs>
        <w:ind w:left="720" w:firstLine="0"/>
      </w:pPr>
      <w:r w:rsidRPr="00D06F18">
        <w:t>2.</w:t>
      </w:r>
      <w:r w:rsidRPr="00D06F18">
        <w:tab/>
        <w:t>Determination of the cost driver for each activity that is used as cost application base.</w:t>
      </w:r>
    </w:p>
    <w:p w:rsidR="00BE781B" w:rsidRPr="00D06F18" w:rsidRDefault="00BE781B" w:rsidP="00A2653C">
      <w:pPr>
        <w:tabs>
          <w:tab w:val="left" w:pos="1134"/>
        </w:tabs>
        <w:ind w:left="709" w:firstLine="0"/>
      </w:pPr>
      <w:r w:rsidRPr="00D06F18">
        <w:t>3.</w:t>
      </w:r>
      <w:r w:rsidRPr="00D06F18">
        <w:tab/>
        <w:t>Creation of cost pools for collection of activity costs having the same cost driver.</w:t>
      </w:r>
    </w:p>
    <w:p w:rsidR="00BE781B" w:rsidRPr="00D06F18" w:rsidRDefault="00BE781B" w:rsidP="00A2653C">
      <w:pPr>
        <w:ind w:left="1134" w:hanging="425"/>
      </w:pPr>
      <w:r w:rsidRPr="00D06F18">
        <w:t>4.</w:t>
      </w:r>
      <w:r w:rsidRPr="00D06F18">
        <w:tab/>
        <w:t>Cost drivers link activities &amp; resources consumption to generate less arbitrary costs for decision-making.</w:t>
      </w:r>
    </w:p>
    <w:p w:rsidR="00A2653C" w:rsidRPr="00D06F18" w:rsidRDefault="00A2653C" w:rsidP="00207E56">
      <w:pPr>
        <w:pStyle w:val="Alok0"/>
        <w:tabs>
          <w:tab w:val="clear" w:pos="1166"/>
          <w:tab w:val="left" w:pos="1170"/>
        </w:tabs>
        <w:rPr>
          <w:b/>
          <w:sz w:val="24"/>
          <w:u w:val="single"/>
        </w:rPr>
      </w:pPr>
    </w:p>
    <w:p w:rsidR="00BD719E" w:rsidRPr="00D06F18" w:rsidRDefault="00BD719E" w:rsidP="00207E56">
      <w:pPr>
        <w:pStyle w:val="Alok0"/>
        <w:tabs>
          <w:tab w:val="clear" w:pos="1166"/>
          <w:tab w:val="left" w:pos="1170"/>
        </w:tabs>
        <w:rPr>
          <w:b/>
          <w:sz w:val="24"/>
          <w:u w:val="single"/>
        </w:rPr>
      </w:pPr>
    </w:p>
    <w:p w:rsidR="00BE781B" w:rsidRPr="00D06F18" w:rsidRDefault="00227316" w:rsidP="00207E56">
      <w:pPr>
        <w:pStyle w:val="Alok0"/>
        <w:tabs>
          <w:tab w:val="clear" w:pos="1166"/>
          <w:tab w:val="left" w:pos="1170"/>
        </w:tabs>
        <w:rPr>
          <w:b/>
          <w:sz w:val="24"/>
          <w:u w:val="single"/>
        </w:rPr>
      </w:pPr>
      <w:r w:rsidRPr="00D06F18">
        <w:rPr>
          <w:b/>
          <w:sz w:val="24"/>
          <w:u w:val="single"/>
        </w:rPr>
        <w:t>9</w:t>
      </w:r>
      <w:r w:rsidR="00BE781B" w:rsidRPr="00D06F18">
        <w:rPr>
          <w:b/>
          <w:sz w:val="24"/>
          <w:u w:val="single"/>
        </w:rPr>
        <w:t>.</w:t>
      </w:r>
      <w:r w:rsidR="00BE781B" w:rsidRPr="00D06F18">
        <w:rPr>
          <w:b/>
          <w:sz w:val="24"/>
          <w:u w:val="single"/>
        </w:rPr>
        <w:tab/>
        <w:t>Activity Based Budgeting (ABB)</w:t>
      </w:r>
    </w:p>
    <w:p w:rsidR="00BE781B" w:rsidRPr="00D06F18" w:rsidRDefault="00BE781B" w:rsidP="00207E56">
      <w:pPr>
        <w:pStyle w:val="Alok0"/>
        <w:tabs>
          <w:tab w:val="clear" w:pos="1166"/>
          <w:tab w:val="left" w:pos="1170"/>
        </w:tabs>
        <w:rPr>
          <w:b/>
          <w:sz w:val="22"/>
          <w:szCs w:val="22"/>
        </w:rPr>
      </w:pPr>
    </w:p>
    <w:p w:rsidR="00BE781B" w:rsidRPr="00D06F18" w:rsidRDefault="00BE781B" w:rsidP="00207E56">
      <w:pPr>
        <w:pStyle w:val="Alok0"/>
        <w:tabs>
          <w:tab w:val="clear" w:pos="1166"/>
          <w:tab w:val="left" w:pos="1170"/>
        </w:tabs>
        <w:rPr>
          <w:sz w:val="22"/>
        </w:rPr>
      </w:pPr>
      <w:r w:rsidRPr="00D06F18">
        <w:rPr>
          <w:b/>
          <w:sz w:val="22"/>
        </w:rPr>
        <w:tab/>
      </w:r>
      <w:r w:rsidRPr="00D06F18">
        <w:rPr>
          <w:sz w:val="22"/>
        </w:rPr>
        <w:t>Activity-based budgeting is a  process of planning and controlling the expected activities for the organisation to derive a cost-effective budget that meets forecast workload and agreed strategic goals. An activity-based budget is a quantitative expression of the expected activities of the firm, reflecting management’s forecast of workload and financial and non-financial requirements to meet agreed strategic goals &amp; planned changes to improve performance.</w:t>
      </w:r>
    </w:p>
    <w:p w:rsidR="00BE781B" w:rsidRPr="00D06F18" w:rsidRDefault="00BE781B" w:rsidP="00207E56">
      <w:pPr>
        <w:pStyle w:val="Alok0"/>
        <w:tabs>
          <w:tab w:val="clear" w:pos="1166"/>
          <w:tab w:val="left" w:pos="1170"/>
        </w:tabs>
        <w:rPr>
          <w:sz w:val="22"/>
          <w:szCs w:val="22"/>
        </w:rPr>
      </w:pPr>
    </w:p>
    <w:p w:rsidR="00BE781B" w:rsidRPr="00D06F18" w:rsidRDefault="00BE781B" w:rsidP="00207E56">
      <w:pPr>
        <w:pStyle w:val="Alok0"/>
        <w:tabs>
          <w:tab w:val="clear" w:pos="1166"/>
          <w:tab w:val="left" w:pos="1170"/>
        </w:tabs>
        <w:rPr>
          <w:sz w:val="22"/>
        </w:rPr>
      </w:pPr>
      <w:r w:rsidRPr="00D06F18">
        <w:rPr>
          <w:sz w:val="22"/>
        </w:rPr>
        <w:tab/>
        <w:t>Thus, the key elements of ABB are:</w:t>
      </w:r>
    </w:p>
    <w:p w:rsidR="00BE781B" w:rsidRPr="00D06F18" w:rsidRDefault="00BE781B" w:rsidP="00207E56">
      <w:pPr>
        <w:pStyle w:val="Alok0"/>
        <w:tabs>
          <w:tab w:val="clear" w:pos="1166"/>
          <w:tab w:val="left" w:pos="1170"/>
        </w:tabs>
        <w:rPr>
          <w:sz w:val="22"/>
        </w:rPr>
      </w:pPr>
      <w:r w:rsidRPr="00D06F18">
        <w:rPr>
          <w:sz w:val="22"/>
        </w:rPr>
        <w:tab/>
      </w:r>
      <w:r w:rsidRPr="00D06F18">
        <w:rPr>
          <w:sz w:val="22"/>
        </w:rPr>
        <w:sym w:font="Symbol" w:char="F0B7"/>
      </w:r>
      <w:r w:rsidRPr="00D06F18">
        <w:rPr>
          <w:sz w:val="22"/>
        </w:rPr>
        <w:tab/>
        <w:t>type of work/activity to be performed;</w:t>
      </w:r>
    </w:p>
    <w:p w:rsidR="00BE781B" w:rsidRPr="00D06F18" w:rsidRDefault="00BE781B" w:rsidP="00207E56">
      <w:pPr>
        <w:pStyle w:val="Alok0"/>
        <w:tabs>
          <w:tab w:val="clear" w:pos="1166"/>
          <w:tab w:val="left" w:pos="1170"/>
        </w:tabs>
        <w:rPr>
          <w:sz w:val="22"/>
        </w:rPr>
      </w:pPr>
      <w:r w:rsidRPr="00D06F18">
        <w:rPr>
          <w:sz w:val="22"/>
        </w:rPr>
        <w:tab/>
      </w:r>
      <w:r w:rsidRPr="00D06F18">
        <w:rPr>
          <w:sz w:val="22"/>
        </w:rPr>
        <w:sym w:font="Symbol" w:char="F0B7"/>
      </w:r>
      <w:r w:rsidRPr="00D06F18">
        <w:rPr>
          <w:sz w:val="22"/>
        </w:rPr>
        <w:tab/>
        <w:t>quantity of work/activity to be performed; and</w:t>
      </w:r>
    </w:p>
    <w:p w:rsidR="00BE781B" w:rsidRPr="00D06F18" w:rsidRDefault="00BE781B" w:rsidP="00207E56">
      <w:pPr>
        <w:pStyle w:val="Alok0"/>
        <w:tabs>
          <w:tab w:val="clear" w:pos="1166"/>
          <w:tab w:val="left" w:pos="1170"/>
        </w:tabs>
        <w:rPr>
          <w:sz w:val="22"/>
        </w:rPr>
      </w:pPr>
      <w:r w:rsidRPr="00D06F18">
        <w:rPr>
          <w:sz w:val="22"/>
        </w:rPr>
        <w:tab/>
      </w:r>
      <w:r w:rsidRPr="00D06F18">
        <w:rPr>
          <w:sz w:val="22"/>
        </w:rPr>
        <w:sym w:font="Symbol" w:char="F0B7"/>
      </w:r>
      <w:r w:rsidRPr="00D06F18">
        <w:rPr>
          <w:sz w:val="22"/>
        </w:rPr>
        <w:tab/>
        <w:t>cost of work/activity to be performed.</w:t>
      </w:r>
    </w:p>
    <w:p w:rsidR="00BE781B" w:rsidRPr="00D06F18" w:rsidRDefault="00BE781B" w:rsidP="00207E56">
      <w:pPr>
        <w:pStyle w:val="Alok0"/>
        <w:tabs>
          <w:tab w:val="clear" w:pos="1166"/>
          <w:tab w:val="left" w:pos="1170"/>
        </w:tabs>
        <w:rPr>
          <w:sz w:val="22"/>
          <w:szCs w:val="22"/>
        </w:rPr>
      </w:pPr>
      <w:r w:rsidRPr="00D06F18">
        <w:rPr>
          <w:sz w:val="22"/>
        </w:rPr>
        <w:tab/>
      </w:r>
    </w:p>
    <w:p w:rsidR="00A2653C" w:rsidRPr="00D06F18" w:rsidRDefault="00BE781B" w:rsidP="00A2653C">
      <w:pPr>
        <w:pStyle w:val="Alok0"/>
        <w:rPr>
          <w:sz w:val="22"/>
        </w:rPr>
      </w:pPr>
      <w:r w:rsidRPr="00D06F18">
        <w:rPr>
          <w:sz w:val="22"/>
        </w:rPr>
        <w:tab/>
        <w:t>ABB focuses on the activity/business processes. Resources required are determined on the expected activities and workload. The objective is to bring in efficiency into the system. So, in the process of budget preparation, many key questions, need to be addressed and properly answered.</w:t>
      </w:r>
    </w:p>
    <w:p w:rsidR="00A2653C" w:rsidRPr="00D06F18" w:rsidRDefault="00A2653C" w:rsidP="00A2653C">
      <w:pPr>
        <w:pStyle w:val="Alok0"/>
        <w:rPr>
          <w:sz w:val="22"/>
        </w:rPr>
      </w:pPr>
    </w:p>
    <w:p w:rsidR="00BD719E" w:rsidRPr="00D06F18" w:rsidRDefault="00BD719E" w:rsidP="00A2653C">
      <w:pPr>
        <w:pStyle w:val="BodyText"/>
        <w:tabs>
          <w:tab w:val="left" w:pos="720"/>
          <w:tab w:val="left" w:pos="3535"/>
          <w:tab w:val="left" w:pos="5454"/>
        </w:tabs>
        <w:spacing w:after="0"/>
        <w:ind w:left="709" w:hanging="709"/>
        <w:rPr>
          <w:b/>
          <w:bCs/>
          <w:sz w:val="24"/>
          <w:szCs w:val="24"/>
          <w:u w:val="single"/>
        </w:rPr>
      </w:pPr>
    </w:p>
    <w:p w:rsidR="00BD719E" w:rsidRPr="00D06F18" w:rsidRDefault="00BD719E" w:rsidP="00A2653C">
      <w:pPr>
        <w:pStyle w:val="BodyText"/>
        <w:tabs>
          <w:tab w:val="left" w:pos="720"/>
          <w:tab w:val="left" w:pos="3535"/>
          <w:tab w:val="left" w:pos="5454"/>
        </w:tabs>
        <w:spacing w:after="0"/>
        <w:ind w:left="709" w:hanging="709"/>
        <w:rPr>
          <w:b/>
          <w:bCs/>
          <w:sz w:val="24"/>
          <w:szCs w:val="24"/>
          <w:u w:val="single"/>
        </w:rPr>
      </w:pPr>
    </w:p>
    <w:p w:rsidR="00BD719E" w:rsidRPr="00D06F18" w:rsidRDefault="00BD719E" w:rsidP="00BD719E">
      <w:pPr>
        <w:pStyle w:val="BodyText"/>
        <w:tabs>
          <w:tab w:val="left" w:pos="720"/>
          <w:tab w:val="left" w:pos="3535"/>
          <w:tab w:val="left" w:pos="5454"/>
        </w:tabs>
        <w:spacing w:after="0"/>
        <w:ind w:left="0" w:firstLine="0"/>
        <w:rPr>
          <w:b/>
          <w:bCs/>
          <w:sz w:val="24"/>
          <w:szCs w:val="24"/>
          <w:u w:val="single"/>
        </w:rPr>
      </w:pPr>
    </w:p>
    <w:p w:rsidR="00BE781B" w:rsidRPr="00D06F18" w:rsidRDefault="00227316" w:rsidP="00A2653C">
      <w:pPr>
        <w:pStyle w:val="BodyText"/>
        <w:tabs>
          <w:tab w:val="left" w:pos="720"/>
          <w:tab w:val="left" w:pos="3535"/>
          <w:tab w:val="left" w:pos="5454"/>
        </w:tabs>
        <w:spacing w:after="0"/>
        <w:ind w:left="709" w:hanging="709"/>
        <w:rPr>
          <w:b/>
          <w:bCs/>
          <w:position w:val="0"/>
          <w:sz w:val="24"/>
          <w:szCs w:val="24"/>
          <w:u w:val="single"/>
        </w:rPr>
      </w:pPr>
      <w:r w:rsidRPr="00D06F18">
        <w:rPr>
          <w:b/>
          <w:bCs/>
          <w:position w:val="0"/>
          <w:sz w:val="24"/>
          <w:szCs w:val="24"/>
          <w:u w:val="single"/>
        </w:rPr>
        <w:lastRenderedPageBreak/>
        <w:t>10</w:t>
      </w:r>
      <w:r w:rsidR="00BE781B" w:rsidRPr="00D06F18">
        <w:rPr>
          <w:b/>
          <w:bCs/>
          <w:position w:val="0"/>
          <w:sz w:val="24"/>
          <w:szCs w:val="24"/>
          <w:u w:val="single"/>
        </w:rPr>
        <w:t>.</w:t>
      </w:r>
      <w:r w:rsidR="00BE781B" w:rsidRPr="00D06F18">
        <w:rPr>
          <w:b/>
          <w:bCs/>
          <w:position w:val="0"/>
          <w:sz w:val="24"/>
          <w:szCs w:val="24"/>
          <w:u w:val="single"/>
        </w:rPr>
        <w:tab/>
        <w:t>ABC based cost hierarchy</w:t>
      </w:r>
      <w:r w:rsidR="00BE781B" w:rsidRPr="00D06F18">
        <w:rPr>
          <w:b/>
          <w:bCs/>
          <w:position w:val="0"/>
          <w:u w:val="single"/>
        </w:rPr>
        <w:t xml:space="preserve"> or </w:t>
      </w:r>
      <w:r w:rsidR="00BE781B" w:rsidRPr="00D06F18">
        <w:rPr>
          <w:position w:val="0"/>
        </w:rPr>
        <w:t>four different categories of activities that drive the expenses at the product level</w:t>
      </w:r>
    </w:p>
    <w:p w:rsidR="00BE781B" w:rsidRPr="00935C4D" w:rsidRDefault="00BE781B" w:rsidP="00207E56">
      <w:pPr>
        <w:tabs>
          <w:tab w:val="left" w:pos="3535"/>
          <w:tab w:val="left" w:pos="5454"/>
        </w:tabs>
        <w:rPr>
          <w:bCs/>
          <w:position w:val="0"/>
          <w:sz w:val="10"/>
          <w:szCs w:val="10"/>
        </w:rPr>
      </w:pPr>
    </w:p>
    <w:p w:rsidR="00BE781B" w:rsidRPr="00D06F18" w:rsidRDefault="00BE781B" w:rsidP="00A2653C">
      <w:pPr>
        <w:ind w:left="720" w:hanging="11"/>
        <w:rPr>
          <w:position w:val="0"/>
        </w:rPr>
      </w:pPr>
      <w:r w:rsidRPr="00D06F18">
        <w:rPr>
          <w:bCs/>
          <w:position w:val="0"/>
          <w:u w:val="single"/>
        </w:rPr>
        <w:t xml:space="preserve">Level 1 :  </w:t>
      </w:r>
      <w:r w:rsidRPr="00D06F18">
        <w:rPr>
          <w:position w:val="0"/>
          <w:u w:val="single"/>
        </w:rPr>
        <w:t>Unit basis Costs</w:t>
      </w:r>
      <w:r w:rsidRPr="00D06F18">
        <w:rPr>
          <w:position w:val="0"/>
        </w:rPr>
        <w:t xml:space="preserve"> </w:t>
      </w:r>
      <w:r w:rsidRPr="00D06F18">
        <w:rPr>
          <w:position w:val="0"/>
        </w:rPr>
        <w:tab/>
      </w:r>
      <w:r w:rsidRPr="00D06F18">
        <w:rPr>
          <w:bCs/>
          <w:position w:val="0"/>
          <w:u w:val="single"/>
        </w:rPr>
        <w:t xml:space="preserve">Level  2:  </w:t>
      </w:r>
      <w:r w:rsidRPr="00D06F18">
        <w:rPr>
          <w:position w:val="0"/>
          <w:u w:val="single"/>
        </w:rPr>
        <w:t>Batch basis Co</w:t>
      </w:r>
      <w:r w:rsidRPr="00D06F18">
        <w:rPr>
          <w:position w:val="0"/>
        </w:rPr>
        <w:t xml:space="preserve">sts </w:t>
      </w:r>
      <w:r w:rsidRPr="00D06F18">
        <w:rPr>
          <w:position w:val="0"/>
        </w:rPr>
        <w:tab/>
        <w:t xml:space="preserve">  </w:t>
      </w:r>
      <w:r w:rsidRPr="00D06F18">
        <w:rPr>
          <w:bCs/>
          <w:position w:val="0"/>
          <w:u w:val="single"/>
        </w:rPr>
        <w:t xml:space="preserve">Level  3:  </w:t>
      </w:r>
      <w:r w:rsidRPr="00D06F18">
        <w:rPr>
          <w:position w:val="0"/>
          <w:u w:val="single"/>
        </w:rPr>
        <w:t>Process level Costs</w:t>
      </w:r>
      <w:r w:rsidRPr="00D06F18">
        <w:rPr>
          <w:position w:val="0"/>
        </w:rPr>
        <w:t xml:space="preserve"> </w:t>
      </w:r>
    </w:p>
    <w:p w:rsidR="00BE781B" w:rsidRPr="00D06F18" w:rsidRDefault="00BE781B" w:rsidP="00207E56">
      <w:pPr>
        <w:tabs>
          <w:tab w:val="left" w:pos="707"/>
          <w:tab w:val="left" w:pos="2984"/>
        </w:tabs>
        <w:rPr>
          <w:position w:val="0"/>
          <w:sz w:val="6"/>
          <w:szCs w:val="6"/>
        </w:rPr>
      </w:pPr>
      <w:r w:rsidRPr="00D06F18">
        <w:rPr>
          <w:position w:val="0"/>
        </w:rPr>
        <w:tab/>
      </w:r>
      <w:r w:rsidRPr="00D06F18">
        <w:rPr>
          <w:position w:val="0"/>
        </w:rPr>
        <w:tab/>
      </w:r>
    </w:p>
    <w:p w:rsidR="00BE781B" w:rsidRPr="00D06F18" w:rsidRDefault="00BE781B" w:rsidP="00A2653C">
      <w:pPr>
        <w:ind w:left="720" w:hanging="11"/>
        <w:rPr>
          <w:position w:val="0"/>
        </w:rPr>
      </w:pPr>
      <w:r w:rsidRPr="00D06F18">
        <w:rPr>
          <w:bCs/>
          <w:position w:val="0"/>
          <w:u w:val="single"/>
        </w:rPr>
        <w:t xml:space="preserve">Level  4 : </w:t>
      </w:r>
      <w:r w:rsidRPr="00D06F18">
        <w:rPr>
          <w:position w:val="0"/>
          <w:u w:val="single"/>
        </w:rPr>
        <w:t>Product level Costs</w:t>
      </w:r>
      <w:r w:rsidRPr="00D06F18">
        <w:rPr>
          <w:position w:val="0"/>
        </w:rPr>
        <w:t xml:space="preserve"> </w:t>
      </w:r>
      <w:r w:rsidRPr="00D06F18">
        <w:rPr>
          <w:position w:val="0"/>
        </w:rPr>
        <w:tab/>
      </w:r>
      <w:r w:rsidRPr="00D06F18">
        <w:rPr>
          <w:bCs/>
          <w:position w:val="0"/>
          <w:u w:val="single"/>
        </w:rPr>
        <w:t xml:space="preserve">Level  5 </w:t>
      </w:r>
      <w:r w:rsidRPr="00D06F18">
        <w:rPr>
          <w:position w:val="0"/>
          <w:u w:val="single"/>
        </w:rPr>
        <w:t>Facility level  Costs</w:t>
      </w:r>
      <w:r w:rsidRPr="00D06F18">
        <w:rPr>
          <w:position w:val="0"/>
        </w:rPr>
        <w:t xml:space="preserve"> </w:t>
      </w:r>
    </w:p>
    <w:p w:rsidR="00BE781B" w:rsidRPr="00935C4D" w:rsidRDefault="00BE781B" w:rsidP="00207E56">
      <w:pPr>
        <w:tabs>
          <w:tab w:val="left" w:pos="1200"/>
          <w:tab w:val="left" w:pos="1680"/>
          <w:tab w:val="left" w:pos="3600"/>
          <w:tab w:val="right" w:pos="4320"/>
          <w:tab w:val="right" w:pos="5760"/>
          <w:tab w:val="right" w:pos="7200"/>
          <w:tab w:val="right" w:pos="8640"/>
        </w:tabs>
        <w:ind w:left="720" w:hanging="720"/>
        <w:rPr>
          <w:position w:val="0"/>
          <w:sz w:val="12"/>
          <w:szCs w:val="12"/>
        </w:rPr>
      </w:pPr>
    </w:p>
    <w:p w:rsidR="00BE781B" w:rsidRPr="00D06F18" w:rsidRDefault="00A2653C" w:rsidP="00207E56">
      <w:pPr>
        <w:tabs>
          <w:tab w:val="left" w:pos="1200"/>
          <w:tab w:val="left" w:pos="1680"/>
          <w:tab w:val="left" w:pos="3600"/>
          <w:tab w:val="right" w:pos="4320"/>
          <w:tab w:val="right" w:pos="5760"/>
          <w:tab w:val="right" w:pos="7200"/>
          <w:tab w:val="right" w:pos="8640"/>
        </w:tabs>
        <w:ind w:left="720" w:hanging="720"/>
        <w:rPr>
          <w:position w:val="0"/>
        </w:rPr>
      </w:pPr>
      <w:r w:rsidRPr="00D06F18">
        <w:rPr>
          <w:position w:val="0"/>
        </w:rPr>
        <w:tab/>
      </w:r>
      <w:r w:rsidR="00BE781B" w:rsidRPr="00D06F18">
        <w:rPr>
          <w:position w:val="0"/>
        </w:rPr>
        <w:t xml:space="preserve">A brief explanation of the above activities is given as under :-- </w:t>
      </w:r>
    </w:p>
    <w:p w:rsidR="00BE781B" w:rsidRPr="00D06F18" w:rsidRDefault="00A2653C" w:rsidP="00207E56">
      <w:pPr>
        <w:tabs>
          <w:tab w:val="left" w:pos="741"/>
          <w:tab w:val="left" w:pos="1197"/>
          <w:tab w:val="left" w:pos="3969"/>
          <w:tab w:val="left" w:pos="4820"/>
          <w:tab w:val="left" w:pos="5387"/>
        </w:tabs>
        <w:ind w:left="1197" w:hanging="1197"/>
        <w:rPr>
          <w:position w:val="0"/>
        </w:rPr>
      </w:pPr>
      <w:r w:rsidRPr="00D06F18">
        <w:rPr>
          <w:position w:val="0"/>
        </w:rPr>
        <w:tab/>
      </w:r>
      <w:r w:rsidR="00BE781B" w:rsidRPr="00D06F18">
        <w:rPr>
          <w:position w:val="0"/>
        </w:rPr>
        <w:t>(i)</w:t>
      </w:r>
      <w:r w:rsidR="00BE781B" w:rsidRPr="00D06F18">
        <w:rPr>
          <w:position w:val="0"/>
        </w:rPr>
        <w:tab/>
        <w:t>Unit level activities</w:t>
      </w:r>
      <w:r w:rsidR="00BE781B" w:rsidRPr="00D06F18">
        <w:rPr>
          <w:position w:val="0"/>
        </w:rPr>
        <w:tab/>
        <w:t>----</w:t>
      </w:r>
      <w:r w:rsidR="00BE781B" w:rsidRPr="00D06F18">
        <w:rPr>
          <w:position w:val="0"/>
        </w:rPr>
        <w:tab/>
        <w:t>(i)</w:t>
      </w:r>
      <w:r w:rsidR="00BE781B" w:rsidRPr="00D06F18">
        <w:rPr>
          <w:position w:val="0"/>
        </w:rPr>
        <w:tab/>
        <w:t>Use of indirect materials</w:t>
      </w:r>
    </w:p>
    <w:p w:rsidR="00BE781B" w:rsidRPr="00D06F18" w:rsidRDefault="00BE781B" w:rsidP="00207E56">
      <w:pPr>
        <w:tabs>
          <w:tab w:val="left" w:pos="741"/>
          <w:tab w:val="left" w:pos="1197"/>
          <w:tab w:val="left" w:pos="4820"/>
          <w:tab w:val="left" w:pos="5387"/>
        </w:tabs>
        <w:ind w:left="1197" w:hanging="1197"/>
        <w:rPr>
          <w:position w:val="0"/>
        </w:rPr>
      </w:pPr>
      <w:r w:rsidRPr="00D06F18">
        <w:rPr>
          <w:position w:val="0"/>
        </w:rPr>
        <w:tab/>
      </w:r>
      <w:r w:rsidRPr="00D06F18">
        <w:rPr>
          <w:position w:val="0"/>
        </w:rPr>
        <w:tab/>
      </w:r>
      <w:r w:rsidRPr="00D06F18">
        <w:rPr>
          <w:position w:val="0"/>
        </w:rPr>
        <w:tab/>
        <w:t>(ii)</w:t>
      </w:r>
      <w:r w:rsidRPr="00D06F18">
        <w:rPr>
          <w:position w:val="0"/>
        </w:rPr>
        <w:tab/>
        <w:t>Inspection or testing of every item produced</w:t>
      </w:r>
    </w:p>
    <w:p w:rsidR="00BE781B" w:rsidRPr="00D06F18" w:rsidRDefault="00BE781B" w:rsidP="00207E56">
      <w:pPr>
        <w:tabs>
          <w:tab w:val="left" w:pos="741"/>
          <w:tab w:val="left" w:pos="1197"/>
          <w:tab w:val="left" w:pos="4820"/>
          <w:tab w:val="left" w:pos="5387"/>
        </w:tabs>
        <w:ind w:left="1197" w:hanging="1197"/>
        <w:rPr>
          <w:position w:val="0"/>
        </w:rPr>
      </w:pPr>
      <w:r w:rsidRPr="00D06F18">
        <w:rPr>
          <w:position w:val="0"/>
        </w:rPr>
        <w:tab/>
      </w:r>
      <w:r w:rsidRPr="00D06F18">
        <w:rPr>
          <w:position w:val="0"/>
        </w:rPr>
        <w:tab/>
      </w:r>
      <w:r w:rsidRPr="00D06F18">
        <w:rPr>
          <w:position w:val="0"/>
        </w:rPr>
        <w:tab/>
        <w:t>(iii)</w:t>
      </w:r>
      <w:r w:rsidRPr="00D06F18">
        <w:rPr>
          <w:position w:val="0"/>
        </w:rPr>
        <w:tab/>
        <w:t>Indirect Consumables</w:t>
      </w:r>
    </w:p>
    <w:p w:rsidR="00BE781B" w:rsidRPr="00D06F18" w:rsidRDefault="00BE781B" w:rsidP="00207E56">
      <w:pPr>
        <w:tabs>
          <w:tab w:val="left" w:pos="741"/>
          <w:tab w:val="left" w:pos="1197"/>
          <w:tab w:val="left" w:pos="4820"/>
          <w:tab w:val="left" w:pos="5387"/>
          <w:tab w:val="left" w:pos="5757"/>
          <w:tab w:val="left" w:pos="6270"/>
        </w:tabs>
        <w:ind w:left="1197" w:hanging="1197"/>
        <w:rPr>
          <w:position w:val="0"/>
          <w:sz w:val="12"/>
          <w:szCs w:val="12"/>
        </w:rPr>
      </w:pPr>
    </w:p>
    <w:p w:rsidR="00BE781B" w:rsidRPr="00D06F18" w:rsidRDefault="00BE781B" w:rsidP="00207E56">
      <w:pPr>
        <w:tabs>
          <w:tab w:val="left" w:pos="741"/>
          <w:tab w:val="left" w:pos="1197"/>
          <w:tab w:val="left" w:pos="3969"/>
          <w:tab w:val="left" w:pos="4820"/>
          <w:tab w:val="left" w:pos="5387"/>
        </w:tabs>
        <w:ind w:left="1197" w:hanging="1197"/>
        <w:rPr>
          <w:position w:val="0"/>
        </w:rPr>
      </w:pPr>
      <w:r w:rsidRPr="00D06F18">
        <w:rPr>
          <w:position w:val="0"/>
        </w:rPr>
        <w:tab/>
        <w:t>(ii)</w:t>
      </w:r>
      <w:r w:rsidRPr="00D06F18">
        <w:rPr>
          <w:position w:val="0"/>
        </w:rPr>
        <w:tab/>
        <w:t>Batch level activities</w:t>
      </w:r>
      <w:r w:rsidRPr="00D06F18">
        <w:rPr>
          <w:position w:val="0"/>
        </w:rPr>
        <w:tab/>
        <w:t>----</w:t>
      </w:r>
      <w:r w:rsidRPr="00D06F18">
        <w:rPr>
          <w:position w:val="0"/>
        </w:rPr>
        <w:tab/>
        <w:t>(i)</w:t>
      </w:r>
      <w:r w:rsidRPr="00D06F18">
        <w:rPr>
          <w:position w:val="0"/>
        </w:rPr>
        <w:tab/>
        <w:t>Material ordering</w:t>
      </w:r>
    </w:p>
    <w:p w:rsidR="00BE781B" w:rsidRPr="00D06F18" w:rsidRDefault="00BE781B" w:rsidP="007D72BA">
      <w:pPr>
        <w:numPr>
          <w:ilvl w:val="0"/>
          <w:numId w:val="52"/>
        </w:numPr>
        <w:tabs>
          <w:tab w:val="left" w:pos="741"/>
          <w:tab w:val="left" w:pos="1197"/>
          <w:tab w:val="left" w:pos="4820"/>
          <w:tab w:val="left" w:pos="5387"/>
        </w:tabs>
        <w:ind w:hanging="1660"/>
        <w:rPr>
          <w:position w:val="0"/>
        </w:rPr>
      </w:pPr>
      <w:r w:rsidRPr="00D06F18">
        <w:rPr>
          <w:position w:val="0"/>
        </w:rPr>
        <w:t>Machine set up costs</w:t>
      </w:r>
    </w:p>
    <w:p w:rsidR="00BE781B" w:rsidRPr="00D06F18" w:rsidRDefault="00BE781B" w:rsidP="007D72BA">
      <w:pPr>
        <w:numPr>
          <w:ilvl w:val="0"/>
          <w:numId w:val="52"/>
        </w:numPr>
        <w:tabs>
          <w:tab w:val="clear" w:pos="6480"/>
          <w:tab w:val="left" w:pos="741"/>
          <w:tab w:val="left" w:pos="1197"/>
          <w:tab w:val="left" w:pos="4820"/>
          <w:tab w:val="left" w:pos="5387"/>
        </w:tabs>
        <w:ind w:left="6270" w:hanging="1450"/>
        <w:rPr>
          <w:position w:val="0"/>
        </w:rPr>
      </w:pPr>
      <w:r w:rsidRPr="00D06F18">
        <w:rPr>
          <w:position w:val="0"/>
        </w:rPr>
        <w:t>Inspection of products</w:t>
      </w:r>
      <w:r w:rsidRPr="00D06F18">
        <w:rPr>
          <w:position w:val="0"/>
        </w:rPr>
        <w:sym w:font="Symbol" w:char="F02D"/>
      </w:r>
      <w:r w:rsidRPr="00D06F18">
        <w:rPr>
          <w:position w:val="0"/>
        </w:rPr>
        <w:t>like first item of every batch</w:t>
      </w:r>
    </w:p>
    <w:p w:rsidR="00BE781B" w:rsidRPr="00D06F18" w:rsidRDefault="00BE781B" w:rsidP="00207E56">
      <w:pPr>
        <w:tabs>
          <w:tab w:val="left" w:pos="741"/>
          <w:tab w:val="left" w:pos="1197"/>
          <w:tab w:val="left" w:pos="5757"/>
          <w:tab w:val="left" w:pos="6270"/>
        </w:tabs>
        <w:rPr>
          <w:position w:val="0"/>
          <w:sz w:val="12"/>
          <w:szCs w:val="12"/>
        </w:rPr>
      </w:pPr>
    </w:p>
    <w:p w:rsidR="00BE781B" w:rsidRPr="00D06F18" w:rsidRDefault="00BE781B" w:rsidP="00207E56">
      <w:pPr>
        <w:tabs>
          <w:tab w:val="left" w:pos="741"/>
          <w:tab w:val="left" w:pos="1197"/>
          <w:tab w:val="left" w:pos="3969"/>
          <w:tab w:val="left" w:pos="4820"/>
          <w:tab w:val="left" w:pos="5387"/>
        </w:tabs>
        <w:rPr>
          <w:position w:val="0"/>
        </w:rPr>
      </w:pPr>
      <w:r w:rsidRPr="00D06F18">
        <w:rPr>
          <w:position w:val="0"/>
        </w:rPr>
        <w:tab/>
      </w:r>
      <w:r w:rsidR="00A2653C" w:rsidRPr="00D06F18">
        <w:rPr>
          <w:position w:val="0"/>
        </w:rPr>
        <w:tab/>
      </w:r>
      <w:r w:rsidRPr="00D06F18">
        <w:rPr>
          <w:position w:val="0"/>
        </w:rPr>
        <w:t>(iii)</w:t>
      </w:r>
      <w:r w:rsidRPr="00D06F18">
        <w:rPr>
          <w:position w:val="0"/>
        </w:rPr>
        <w:tab/>
        <w:t>Product Level</w:t>
      </w:r>
      <w:r w:rsidRPr="00D06F18">
        <w:rPr>
          <w:position w:val="0"/>
        </w:rPr>
        <w:tab/>
        <w:t>----</w:t>
      </w:r>
      <w:r w:rsidRPr="00D06F18">
        <w:rPr>
          <w:position w:val="0"/>
        </w:rPr>
        <w:tab/>
        <w:t>(i)</w:t>
      </w:r>
      <w:r w:rsidRPr="00D06F18">
        <w:rPr>
          <w:position w:val="0"/>
        </w:rPr>
        <w:tab/>
        <w:t>Designing the product</w:t>
      </w:r>
    </w:p>
    <w:p w:rsidR="00BE781B" w:rsidRPr="00D06F18" w:rsidRDefault="00BE781B" w:rsidP="007D72BA">
      <w:pPr>
        <w:numPr>
          <w:ilvl w:val="0"/>
          <w:numId w:val="53"/>
        </w:numPr>
        <w:tabs>
          <w:tab w:val="left" w:pos="741"/>
          <w:tab w:val="left" w:pos="1197"/>
          <w:tab w:val="left" w:pos="4820"/>
          <w:tab w:val="left" w:pos="5387"/>
        </w:tabs>
        <w:ind w:hanging="1660"/>
        <w:rPr>
          <w:position w:val="0"/>
        </w:rPr>
      </w:pPr>
      <w:r w:rsidRPr="00D06F18">
        <w:rPr>
          <w:position w:val="0"/>
        </w:rPr>
        <w:t>Production parts to a certain specification</w:t>
      </w:r>
    </w:p>
    <w:p w:rsidR="00BE781B" w:rsidRPr="00D06F18" w:rsidRDefault="00BE781B" w:rsidP="007D72BA">
      <w:pPr>
        <w:numPr>
          <w:ilvl w:val="0"/>
          <w:numId w:val="53"/>
        </w:numPr>
        <w:tabs>
          <w:tab w:val="clear" w:pos="6480"/>
          <w:tab w:val="left" w:pos="720"/>
          <w:tab w:val="left" w:pos="1200"/>
          <w:tab w:val="left" w:pos="4820"/>
          <w:tab w:val="num" w:pos="5387"/>
        </w:tabs>
        <w:ind w:left="5387" w:hanging="567"/>
        <w:rPr>
          <w:position w:val="0"/>
        </w:rPr>
      </w:pPr>
      <w:r w:rsidRPr="00D06F18">
        <w:rPr>
          <w:position w:val="0"/>
        </w:rPr>
        <w:t>Advertising costs, if advertisement is for individual products</w:t>
      </w:r>
    </w:p>
    <w:p w:rsidR="00BE781B" w:rsidRPr="00D06F18" w:rsidRDefault="00BE781B" w:rsidP="00207E56">
      <w:pPr>
        <w:tabs>
          <w:tab w:val="left" w:pos="720"/>
          <w:tab w:val="left" w:pos="1200"/>
          <w:tab w:val="left" w:pos="4820"/>
        </w:tabs>
        <w:rPr>
          <w:position w:val="0"/>
          <w:sz w:val="12"/>
          <w:szCs w:val="12"/>
        </w:rPr>
      </w:pPr>
    </w:p>
    <w:p w:rsidR="00BE781B" w:rsidRPr="00D06F18" w:rsidRDefault="00BE781B" w:rsidP="00207E56">
      <w:pPr>
        <w:tabs>
          <w:tab w:val="left" w:pos="720"/>
          <w:tab w:val="left" w:pos="1200"/>
          <w:tab w:val="left" w:pos="3969"/>
          <w:tab w:val="left" w:pos="4820"/>
          <w:tab w:val="left" w:pos="5387"/>
        </w:tabs>
        <w:rPr>
          <w:position w:val="0"/>
        </w:rPr>
      </w:pPr>
      <w:r w:rsidRPr="00D06F18">
        <w:rPr>
          <w:position w:val="0"/>
        </w:rPr>
        <w:tab/>
      </w:r>
      <w:r w:rsidR="00A2653C" w:rsidRPr="00D06F18">
        <w:rPr>
          <w:position w:val="0"/>
        </w:rPr>
        <w:tab/>
      </w:r>
      <w:r w:rsidRPr="00D06F18">
        <w:rPr>
          <w:position w:val="0"/>
        </w:rPr>
        <w:t>(iv)</w:t>
      </w:r>
      <w:r w:rsidRPr="00D06F18">
        <w:rPr>
          <w:position w:val="0"/>
        </w:rPr>
        <w:tab/>
        <w:t>Facility Level</w:t>
      </w:r>
      <w:r w:rsidRPr="00D06F18">
        <w:rPr>
          <w:position w:val="0"/>
        </w:rPr>
        <w:tab/>
        <w:t>----</w:t>
      </w:r>
      <w:r w:rsidRPr="00D06F18">
        <w:rPr>
          <w:position w:val="0"/>
        </w:rPr>
        <w:tab/>
        <w:t>(i)</w:t>
      </w:r>
      <w:r w:rsidRPr="00D06F18">
        <w:rPr>
          <w:position w:val="0"/>
        </w:rPr>
        <w:tab/>
        <w:t>Maintenance of buildings</w:t>
      </w:r>
    </w:p>
    <w:p w:rsidR="00BE781B" w:rsidRPr="00D06F18" w:rsidRDefault="00BE781B" w:rsidP="00207E56">
      <w:pPr>
        <w:tabs>
          <w:tab w:val="left" w:pos="720"/>
          <w:tab w:val="left" w:pos="1200"/>
          <w:tab w:val="left" w:pos="3969"/>
          <w:tab w:val="left" w:pos="4820"/>
          <w:tab w:val="left" w:pos="5387"/>
        </w:tabs>
        <w:rPr>
          <w:position w:val="0"/>
        </w:rPr>
      </w:pPr>
      <w:r w:rsidRPr="00D06F18">
        <w:rPr>
          <w:position w:val="0"/>
        </w:rPr>
        <w:tab/>
      </w:r>
      <w:r w:rsidRPr="00D06F18">
        <w:rPr>
          <w:position w:val="0"/>
        </w:rPr>
        <w:tab/>
      </w:r>
      <w:r w:rsidRPr="00D06F18">
        <w:rPr>
          <w:position w:val="0"/>
        </w:rPr>
        <w:tab/>
      </w:r>
      <w:r w:rsidRPr="00D06F18">
        <w:rPr>
          <w:position w:val="0"/>
        </w:rPr>
        <w:tab/>
      </w:r>
      <w:r w:rsidR="00A2653C" w:rsidRPr="00D06F18">
        <w:rPr>
          <w:position w:val="0"/>
        </w:rPr>
        <w:tab/>
      </w:r>
      <w:r w:rsidRPr="00D06F18">
        <w:rPr>
          <w:position w:val="0"/>
        </w:rPr>
        <w:t>(ii)</w:t>
      </w:r>
      <w:r w:rsidRPr="00D06F18">
        <w:rPr>
          <w:position w:val="0"/>
        </w:rPr>
        <w:tab/>
        <w:t>Plant security</w:t>
      </w:r>
    </w:p>
    <w:p w:rsidR="00BE781B" w:rsidRPr="00D06F18" w:rsidRDefault="00BE781B" w:rsidP="00A2653C">
      <w:pPr>
        <w:tabs>
          <w:tab w:val="left" w:pos="1200"/>
          <w:tab w:val="left" w:pos="1680"/>
          <w:tab w:val="left" w:pos="3600"/>
          <w:tab w:val="right" w:pos="4320"/>
          <w:tab w:val="right" w:pos="5760"/>
          <w:tab w:val="right" w:pos="7200"/>
          <w:tab w:val="right" w:pos="8640"/>
        </w:tabs>
        <w:ind w:left="0" w:firstLine="0"/>
        <w:rPr>
          <w:position w:val="0"/>
        </w:rPr>
      </w:pPr>
    </w:p>
    <w:p w:rsidR="00BE781B" w:rsidRPr="00D06F18" w:rsidRDefault="00227316" w:rsidP="00207E56">
      <w:pPr>
        <w:tabs>
          <w:tab w:val="right" w:pos="4320"/>
          <w:tab w:val="right" w:pos="5850"/>
        </w:tabs>
        <w:ind w:left="720" w:hanging="720"/>
        <w:rPr>
          <w:rFonts w:eastAsia="MS Mincho"/>
          <w:color w:val="000000"/>
          <w:position w:val="0"/>
          <w:shd w:val="clear" w:color="auto" w:fill="FFFFFF"/>
        </w:rPr>
      </w:pPr>
      <w:r w:rsidRPr="00D06F18">
        <w:rPr>
          <w:b/>
          <w:position w:val="0"/>
          <w:u w:val="single"/>
        </w:rPr>
        <w:t>11</w:t>
      </w:r>
      <w:r w:rsidR="00BE781B" w:rsidRPr="00D06F18">
        <w:rPr>
          <w:b/>
          <w:position w:val="0"/>
          <w:u w:val="single"/>
        </w:rPr>
        <w:t>.</w:t>
      </w:r>
      <w:r w:rsidR="00BE781B" w:rsidRPr="00D06F18">
        <w:rPr>
          <w:b/>
          <w:position w:val="0"/>
          <w:u w:val="single"/>
        </w:rPr>
        <w:tab/>
        <w:t>In the context of Activity Based Costing System</w:t>
      </w:r>
      <w:r w:rsidR="00BE781B" w:rsidRPr="00D06F18">
        <w:rPr>
          <w:position w:val="0"/>
        </w:rPr>
        <w:t xml:space="preserve">, explain the following statement: </w:t>
      </w:r>
      <w:r w:rsidR="00BE781B" w:rsidRPr="00D06F18">
        <w:rPr>
          <w:position w:val="0"/>
        </w:rPr>
        <w:tab/>
        <w:t>“Strategic cost analysis should exploit internal linkages”</w:t>
      </w:r>
      <w:r w:rsidR="00BE781B" w:rsidRPr="00D06F18">
        <w:rPr>
          <w:position w:val="0"/>
        </w:rPr>
        <w:tab/>
      </w:r>
      <w:r w:rsidR="00BE781B" w:rsidRPr="00D06F18">
        <w:rPr>
          <w:position w:val="0"/>
        </w:rPr>
        <w:tab/>
      </w:r>
    </w:p>
    <w:p w:rsidR="00A2653C" w:rsidRPr="00935C4D" w:rsidRDefault="00A2653C" w:rsidP="00207E56">
      <w:pPr>
        <w:tabs>
          <w:tab w:val="right" w:pos="4320"/>
          <w:tab w:val="right" w:pos="5850"/>
        </w:tabs>
        <w:ind w:left="720" w:hanging="720"/>
        <w:rPr>
          <w:rFonts w:eastAsia="MS Mincho"/>
          <w:color w:val="000000"/>
          <w:position w:val="0"/>
          <w:sz w:val="18"/>
          <w:szCs w:val="18"/>
          <w:shd w:val="clear" w:color="auto" w:fill="FFFFFF"/>
        </w:rPr>
      </w:pPr>
    </w:p>
    <w:p w:rsidR="00A2653C" w:rsidRPr="00D06F18" w:rsidRDefault="00BE781B" w:rsidP="00207E56">
      <w:pPr>
        <w:tabs>
          <w:tab w:val="right" w:pos="4320"/>
          <w:tab w:val="right" w:pos="5850"/>
        </w:tabs>
        <w:ind w:left="720" w:hanging="720"/>
        <w:rPr>
          <w:rFonts w:eastAsia="MS Mincho"/>
          <w:b/>
          <w:color w:val="000000"/>
          <w:position w:val="0"/>
          <w:shd w:val="clear" w:color="auto" w:fill="FFFFFF"/>
        </w:rPr>
      </w:pPr>
      <w:r w:rsidRPr="00D06F18">
        <w:rPr>
          <w:rFonts w:eastAsia="MS Mincho"/>
          <w:b/>
          <w:color w:val="000000"/>
          <w:position w:val="0"/>
          <w:shd w:val="clear" w:color="auto" w:fill="FFFFFF"/>
        </w:rPr>
        <w:t>Ans</w:t>
      </w:r>
      <w:r w:rsidR="00A2653C" w:rsidRPr="00D06F18">
        <w:rPr>
          <w:rFonts w:eastAsia="MS Mincho"/>
          <w:b/>
          <w:color w:val="000000"/>
          <w:position w:val="0"/>
          <w:shd w:val="clear" w:color="auto" w:fill="FFFFFF"/>
        </w:rPr>
        <w:t>wer</w:t>
      </w:r>
      <w:r w:rsidRPr="00D06F18">
        <w:rPr>
          <w:rFonts w:eastAsia="MS Mincho"/>
          <w:b/>
          <w:color w:val="000000"/>
          <w:position w:val="0"/>
          <w:shd w:val="clear" w:color="auto" w:fill="FFFFFF"/>
        </w:rPr>
        <w:tab/>
      </w:r>
    </w:p>
    <w:p w:rsidR="00BE781B" w:rsidRPr="00D06F18" w:rsidRDefault="00A2653C" w:rsidP="00207E56">
      <w:pPr>
        <w:tabs>
          <w:tab w:val="right" w:pos="4320"/>
          <w:tab w:val="right" w:pos="5850"/>
        </w:tabs>
        <w:ind w:left="720" w:hanging="720"/>
        <w:rPr>
          <w:rFonts w:eastAsia="MS Mincho"/>
          <w:color w:val="000000"/>
          <w:position w:val="0"/>
          <w:shd w:val="clear" w:color="auto" w:fill="FFFFFF"/>
        </w:rPr>
      </w:pPr>
      <w:r w:rsidRPr="00D06F18">
        <w:rPr>
          <w:rFonts w:eastAsia="MS Mincho"/>
          <w:color w:val="000000"/>
          <w:position w:val="0"/>
          <w:shd w:val="clear" w:color="auto" w:fill="FFFFFF"/>
        </w:rPr>
        <w:tab/>
      </w:r>
      <w:r w:rsidR="00BE781B" w:rsidRPr="00D06F18">
        <w:rPr>
          <w:rFonts w:eastAsia="MS Mincho"/>
          <w:color w:val="000000"/>
          <w:position w:val="0"/>
          <w:shd w:val="clear" w:color="auto" w:fill="FFFFFF"/>
        </w:rPr>
        <w:t>Activity based costing is an accounting methodology that assigns cost to activities rather than to products or services. Activity based Costing tracks the flow of activities by creating internal link between activity/resource consumption and cost object. Exploiting internal linkages means taking advantage of the relationships among the activities that exist within a firm’s segment of value chain. Activity cost and analysis are essential parts of this strategic analysis. Activities not based on production units/sales units, based on the variable activity drivers are analyzed. The traditional costing system is not rich enough to supply the information needed for thorough analysis of linkages.</w:t>
      </w:r>
    </w:p>
    <w:p w:rsidR="00BE781B" w:rsidRPr="00D06F18" w:rsidRDefault="00BE781B" w:rsidP="00207E56">
      <w:pPr>
        <w:tabs>
          <w:tab w:val="right" w:pos="4320"/>
          <w:tab w:val="right" w:pos="5850"/>
        </w:tabs>
        <w:ind w:left="720" w:hanging="720"/>
        <w:rPr>
          <w:rFonts w:eastAsia="MS Mincho"/>
          <w:color w:val="000000"/>
          <w:position w:val="0"/>
          <w:shd w:val="clear" w:color="auto" w:fill="FFFFFF"/>
        </w:rPr>
      </w:pPr>
    </w:p>
    <w:p w:rsidR="00BE781B" w:rsidRPr="00D06F18" w:rsidRDefault="00227316" w:rsidP="00207E56">
      <w:pPr>
        <w:tabs>
          <w:tab w:val="left" w:pos="707"/>
          <w:tab w:val="left" w:pos="2828"/>
          <w:tab w:val="left" w:pos="4646"/>
        </w:tabs>
        <w:ind w:left="720" w:hanging="705"/>
        <w:rPr>
          <w:bCs/>
          <w:position w:val="0"/>
        </w:rPr>
      </w:pPr>
      <w:r w:rsidRPr="00D06F18">
        <w:rPr>
          <w:b/>
          <w:bCs/>
          <w:position w:val="0"/>
          <w:sz w:val="24"/>
          <w:u w:val="single"/>
        </w:rPr>
        <w:t>12</w:t>
      </w:r>
      <w:r w:rsidR="00BE781B" w:rsidRPr="00D06F18">
        <w:rPr>
          <w:b/>
          <w:bCs/>
          <w:position w:val="0"/>
          <w:sz w:val="24"/>
          <w:u w:val="single"/>
        </w:rPr>
        <w:t>.</w:t>
      </w:r>
      <w:r w:rsidR="00BE781B" w:rsidRPr="00D06F18">
        <w:rPr>
          <w:b/>
          <w:bCs/>
          <w:position w:val="0"/>
          <w:sz w:val="24"/>
          <w:u w:val="single"/>
        </w:rPr>
        <w:tab/>
        <w:t xml:space="preserve">Customer driven costs: </w:t>
      </w:r>
      <w:r w:rsidR="00BE781B" w:rsidRPr="00D06F18">
        <w:rPr>
          <w:bCs/>
          <w:position w:val="0"/>
          <w:sz w:val="24"/>
        </w:rPr>
        <w:t xml:space="preserve"> </w:t>
      </w:r>
      <w:r w:rsidR="00BE781B" w:rsidRPr="00D06F18">
        <w:rPr>
          <w:bCs/>
          <w:position w:val="0"/>
        </w:rPr>
        <w:t>Supply and delivery patterns; Customer location; Quality provided; Provision of after sales service; Sales and promotion effort, Discounts given.</w:t>
      </w:r>
    </w:p>
    <w:p w:rsidR="00BE781B" w:rsidRPr="00935C4D" w:rsidRDefault="00BE781B" w:rsidP="00207E56">
      <w:pPr>
        <w:tabs>
          <w:tab w:val="left" w:pos="720"/>
          <w:tab w:val="left" w:pos="1080"/>
          <w:tab w:val="right" w:pos="4950"/>
          <w:tab w:val="right" w:pos="7650"/>
          <w:tab w:val="right" w:pos="8910"/>
        </w:tabs>
        <w:rPr>
          <w:b/>
          <w:position w:val="0"/>
          <w:sz w:val="20"/>
          <w:szCs w:val="20"/>
          <w:highlight w:val="red"/>
          <w:u w:val="single"/>
        </w:rPr>
      </w:pPr>
    </w:p>
    <w:p w:rsidR="00BE781B" w:rsidRPr="00D06F18" w:rsidRDefault="00227316" w:rsidP="00A2653C">
      <w:pPr>
        <w:tabs>
          <w:tab w:val="left" w:pos="709"/>
          <w:tab w:val="left" w:pos="1080"/>
          <w:tab w:val="left" w:pos="1440"/>
          <w:tab w:val="right" w:pos="7200"/>
          <w:tab w:val="right" w:pos="10080"/>
        </w:tabs>
        <w:rPr>
          <w:position w:val="0"/>
        </w:rPr>
      </w:pPr>
      <w:r w:rsidRPr="00D06F18">
        <w:rPr>
          <w:b/>
          <w:bCs/>
          <w:position w:val="0"/>
        </w:rPr>
        <w:t>13</w:t>
      </w:r>
      <w:r w:rsidR="00BE781B" w:rsidRPr="00D06F18">
        <w:rPr>
          <w:b/>
          <w:bCs/>
          <w:position w:val="0"/>
        </w:rPr>
        <w:t>.</w:t>
      </w:r>
      <w:r w:rsidR="00BE781B" w:rsidRPr="00D06F18">
        <w:rPr>
          <w:b/>
          <w:bCs/>
          <w:position w:val="0"/>
        </w:rPr>
        <w:tab/>
      </w:r>
      <w:r w:rsidR="00A2653C" w:rsidRPr="00D06F18">
        <w:rPr>
          <w:b/>
          <w:bCs/>
          <w:position w:val="0"/>
        </w:rPr>
        <w:tab/>
      </w:r>
      <w:r w:rsidR="00BE781B" w:rsidRPr="00D06F18">
        <w:rPr>
          <w:position w:val="0"/>
        </w:rPr>
        <w:t>Explain the concept of cost drives.</w:t>
      </w:r>
      <w:r w:rsidR="00BE781B" w:rsidRPr="00D06F18">
        <w:rPr>
          <w:position w:val="0"/>
        </w:rPr>
        <w:tab/>
      </w:r>
      <w:r w:rsidR="00BE781B" w:rsidRPr="00D06F18">
        <w:rPr>
          <w:position w:val="0"/>
        </w:rPr>
        <w:tab/>
      </w:r>
    </w:p>
    <w:p w:rsidR="00BE781B" w:rsidRPr="00D06F18" w:rsidRDefault="00BE781B" w:rsidP="00A2653C">
      <w:pPr>
        <w:tabs>
          <w:tab w:val="left" w:pos="540"/>
          <w:tab w:val="left" w:pos="709"/>
          <w:tab w:val="left" w:pos="1440"/>
          <w:tab w:val="right" w:pos="7200"/>
          <w:tab w:val="right" w:pos="9180"/>
        </w:tabs>
        <w:rPr>
          <w:position w:val="0"/>
        </w:rPr>
      </w:pPr>
      <w:r w:rsidRPr="00D06F18">
        <w:rPr>
          <w:position w:val="0"/>
        </w:rPr>
        <w:tab/>
      </w:r>
      <w:r w:rsidR="00A2653C" w:rsidRPr="00D06F18">
        <w:rPr>
          <w:position w:val="0"/>
        </w:rPr>
        <w:tab/>
      </w:r>
      <w:r w:rsidR="00A2653C" w:rsidRPr="00D06F18">
        <w:rPr>
          <w:position w:val="0"/>
        </w:rPr>
        <w:tab/>
      </w:r>
      <w:r w:rsidRPr="00D06F18">
        <w:rPr>
          <w:position w:val="0"/>
        </w:rPr>
        <w:t>Indicate what you will consider as cost drives for the following business functions:</w:t>
      </w:r>
    </w:p>
    <w:p w:rsidR="00BE781B" w:rsidRPr="00D06F18" w:rsidRDefault="00BE781B" w:rsidP="007D72BA">
      <w:pPr>
        <w:numPr>
          <w:ilvl w:val="0"/>
          <w:numId w:val="6"/>
        </w:numPr>
        <w:tabs>
          <w:tab w:val="left" w:pos="540"/>
          <w:tab w:val="left" w:pos="1080"/>
          <w:tab w:val="left" w:pos="1440"/>
          <w:tab w:val="right" w:pos="7200"/>
          <w:tab w:val="right" w:pos="9180"/>
        </w:tabs>
        <w:ind w:hanging="551"/>
        <w:rPr>
          <w:position w:val="0"/>
        </w:rPr>
      </w:pPr>
      <w:r w:rsidRPr="00D06F18">
        <w:rPr>
          <w:position w:val="0"/>
        </w:rPr>
        <w:t>research and development; and</w:t>
      </w:r>
    </w:p>
    <w:p w:rsidR="00BE781B" w:rsidRPr="00D06F18" w:rsidRDefault="00BE781B" w:rsidP="007D72BA">
      <w:pPr>
        <w:numPr>
          <w:ilvl w:val="0"/>
          <w:numId w:val="6"/>
        </w:numPr>
        <w:tabs>
          <w:tab w:val="left" w:pos="540"/>
          <w:tab w:val="left" w:pos="1080"/>
          <w:tab w:val="left" w:pos="1440"/>
          <w:tab w:val="right" w:pos="7200"/>
          <w:tab w:val="right" w:pos="10080"/>
        </w:tabs>
        <w:ind w:hanging="551"/>
        <w:rPr>
          <w:position w:val="0"/>
        </w:rPr>
      </w:pPr>
      <w:r w:rsidRPr="00D06F18">
        <w:rPr>
          <w:position w:val="0"/>
        </w:rPr>
        <w:t>customer service</w:t>
      </w:r>
      <w:r w:rsidRPr="00D06F18">
        <w:rPr>
          <w:position w:val="0"/>
        </w:rPr>
        <w:tab/>
      </w:r>
      <w:r w:rsidRPr="00D06F18">
        <w:rPr>
          <w:position w:val="0"/>
        </w:rPr>
        <w:tab/>
        <w:t>(4 marks)</w:t>
      </w:r>
    </w:p>
    <w:p w:rsidR="00BE781B" w:rsidRPr="00935C4D" w:rsidRDefault="00BE781B" w:rsidP="00207E56">
      <w:pPr>
        <w:rPr>
          <w:b/>
          <w:sz w:val="18"/>
          <w:szCs w:val="18"/>
        </w:rPr>
      </w:pPr>
    </w:p>
    <w:p w:rsidR="00BE781B" w:rsidRPr="00D06F18" w:rsidRDefault="00BE781B" w:rsidP="00207E56">
      <w:pPr>
        <w:rPr>
          <w:b/>
        </w:rPr>
      </w:pPr>
      <w:r w:rsidRPr="00D06F18">
        <w:rPr>
          <w:b/>
        </w:rPr>
        <w:t>Answer.</w:t>
      </w:r>
    </w:p>
    <w:p w:rsidR="00BE781B" w:rsidRPr="00D06F18" w:rsidRDefault="00BE781B" w:rsidP="002804A6">
      <w:pPr>
        <w:pStyle w:val="ListParagraph"/>
        <w:ind w:left="709" w:firstLine="0"/>
      </w:pPr>
      <w:r w:rsidRPr="00D06F18">
        <w:t>A cost driver is any factor whose change causes a change in the total cost of a related cost object.  In other words, a change in the level of cost driver will cause a change in the level of the total cost of a related cost object.</w:t>
      </w:r>
    </w:p>
    <w:p w:rsidR="00BE781B" w:rsidRPr="00D06F18" w:rsidRDefault="00BE781B" w:rsidP="00207E56">
      <w:pPr>
        <w:tabs>
          <w:tab w:val="num" w:pos="720"/>
        </w:tabs>
        <w:ind w:left="540" w:hanging="540"/>
        <w:rPr>
          <w:sz w:val="12"/>
          <w:szCs w:val="12"/>
        </w:rPr>
      </w:pPr>
    </w:p>
    <w:p w:rsidR="00BE781B" w:rsidRPr="00D06F18" w:rsidRDefault="00BE781B" w:rsidP="00BD719E">
      <w:pPr>
        <w:ind w:left="709" w:firstLine="0"/>
      </w:pPr>
      <w:r w:rsidRPr="00D06F18">
        <w:t>The cost drives for business function viz., Research &amp; Development and Customer Service are as below :</w:t>
      </w:r>
    </w:p>
    <w:p w:rsidR="00BE781B" w:rsidRPr="00D06F18" w:rsidRDefault="00BE781B" w:rsidP="00A2653C">
      <w:pPr>
        <w:ind w:left="721" w:firstLine="719"/>
      </w:pPr>
      <w:r w:rsidRPr="00D06F18">
        <w:t>Business functions:</w:t>
      </w:r>
    </w:p>
    <w:p w:rsidR="00BE781B" w:rsidRPr="00D06F18" w:rsidRDefault="00BE781B" w:rsidP="00207E56">
      <w:pPr>
        <w:ind w:left="1440"/>
        <w:rPr>
          <w:position w:val="0"/>
        </w:rPr>
      </w:pPr>
      <w:r w:rsidRPr="00D06F18">
        <w:tab/>
      </w:r>
      <w:r w:rsidRPr="00D06F18">
        <w:tab/>
      </w:r>
      <w:r w:rsidRPr="00D06F18">
        <w:tab/>
      </w:r>
      <w:r w:rsidRPr="00D06F18">
        <w:tab/>
      </w:r>
      <w:r w:rsidRPr="00D06F18">
        <w:tab/>
      </w:r>
      <w:r w:rsidRPr="00D06F18">
        <w:tab/>
      </w:r>
      <w:r w:rsidRPr="00D06F18">
        <w:rPr>
          <w:position w:val="0"/>
        </w:rPr>
        <w:t>Cost drives</w:t>
      </w:r>
    </w:p>
    <w:p w:rsidR="00BE781B" w:rsidRPr="00D06F18" w:rsidRDefault="00BE781B" w:rsidP="00207E56">
      <w:pPr>
        <w:ind w:left="1440"/>
        <w:rPr>
          <w:position w:val="0"/>
          <w:sz w:val="6"/>
          <w:szCs w:val="6"/>
        </w:rPr>
      </w:pPr>
    </w:p>
    <w:p w:rsidR="00BE781B" w:rsidRPr="00D06F18" w:rsidRDefault="00A2653C" w:rsidP="00A2653C">
      <w:pPr>
        <w:tabs>
          <w:tab w:val="left" w:pos="4962"/>
          <w:tab w:val="left" w:pos="5387"/>
        </w:tabs>
        <w:ind w:left="1440"/>
        <w:rPr>
          <w:position w:val="0"/>
        </w:rPr>
      </w:pPr>
      <w:r w:rsidRPr="00D06F18">
        <w:rPr>
          <w:position w:val="0"/>
        </w:rPr>
        <w:tab/>
        <w:t>Research &amp; Development</w:t>
      </w:r>
      <w:r w:rsidRPr="00D06F18">
        <w:rPr>
          <w:position w:val="0"/>
        </w:rPr>
        <w:tab/>
      </w:r>
      <w:r w:rsidR="00BE781B" w:rsidRPr="00D06F18">
        <w:rPr>
          <w:position w:val="0"/>
        </w:rPr>
        <w:t xml:space="preserve">-     </w:t>
      </w:r>
      <w:r w:rsidRPr="00D06F18">
        <w:rPr>
          <w:position w:val="0"/>
        </w:rPr>
        <w:tab/>
      </w:r>
      <w:r w:rsidR="00BE781B" w:rsidRPr="00D06F18">
        <w:rPr>
          <w:position w:val="0"/>
        </w:rPr>
        <w:t>Number of research projects</w:t>
      </w:r>
    </w:p>
    <w:p w:rsidR="00BE781B" w:rsidRPr="00D06F18" w:rsidRDefault="00A2653C" w:rsidP="00A2653C">
      <w:pPr>
        <w:tabs>
          <w:tab w:val="left" w:pos="4962"/>
          <w:tab w:val="left" w:pos="5387"/>
        </w:tabs>
        <w:rPr>
          <w:position w:val="0"/>
        </w:rPr>
      </w:pPr>
      <w:r w:rsidRPr="00D06F18">
        <w:rPr>
          <w:position w:val="0"/>
        </w:rPr>
        <w:tab/>
      </w:r>
      <w:r w:rsidRPr="00D06F18">
        <w:rPr>
          <w:position w:val="0"/>
        </w:rPr>
        <w:tab/>
      </w:r>
      <w:r w:rsidR="00BE781B" w:rsidRPr="00D06F18">
        <w:rPr>
          <w:position w:val="0"/>
        </w:rPr>
        <w:t>-</w:t>
      </w:r>
      <w:r w:rsidRPr="00D06F18">
        <w:rPr>
          <w:position w:val="0"/>
        </w:rPr>
        <w:tab/>
      </w:r>
      <w:r w:rsidR="00BE781B" w:rsidRPr="00D06F18">
        <w:rPr>
          <w:position w:val="0"/>
        </w:rPr>
        <w:t>Personal hours on a project</w:t>
      </w:r>
    </w:p>
    <w:p w:rsidR="00BE781B" w:rsidRPr="00D06F18" w:rsidRDefault="00BE781B" w:rsidP="007D72BA">
      <w:pPr>
        <w:numPr>
          <w:ilvl w:val="0"/>
          <w:numId w:val="55"/>
        </w:numPr>
        <w:tabs>
          <w:tab w:val="clear" w:pos="6120"/>
          <w:tab w:val="left" w:pos="4962"/>
          <w:tab w:val="num" w:pos="5387"/>
        </w:tabs>
        <w:ind w:hanging="1158"/>
        <w:rPr>
          <w:position w:val="0"/>
        </w:rPr>
      </w:pPr>
      <w:r w:rsidRPr="00D06F18">
        <w:rPr>
          <w:position w:val="0"/>
        </w:rPr>
        <w:t>Technical complexities of projects.</w:t>
      </w:r>
    </w:p>
    <w:p w:rsidR="00BE781B" w:rsidRPr="00D06F18" w:rsidRDefault="00BD719E" w:rsidP="00BD719E">
      <w:pPr>
        <w:tabs>
          <w:tab w:val="left" w:pos="4962"/>
          <w:tab w:val="left" w:pos="5387"/>
        </w:tabs>
        <w:ind w:left="2160"/>
        <w:rPr>
          <w:position w:val="0"/>
        </w:rPr>
      </w:pPr>
      <w:r w:rsidRPr="00D06F18">
        <w:rPr>
          <w:position w:val="0"/>
        </w:rPr>
        <w:t>Customer Service</w:t>
      </w:r>
      <w:r w:rsidRPr="00D06F18">
        <w:rPr>
          <w:position w:val="0"/>
        </w:rPr>
        <w:tab/>
      </w:r>
      <w:r w:rsidR="00BE781B" w:rsidRPr="00D06F18">
        <w:rPr>
          <w:position w:val="0"/>
        </w:rPr>
        <w:t xml:space="preserve">-     </w:t>
      </w:r>
      <w:r w:rsidRPr="00D06F18">
        <w:rPr>
          <w:position w:val="0"/>
        </w:rPr>
        <w:tab/>
      </w:r>
      <w:r w:rsidR="00BE781B" w:rsidRPr="00D06F18">
        <w:rPr>
          <w:position w:val="0"/>
        </w:rPr>
        <w:t>Number of service calls.</w:t>
      </w:r>
    </w:p>
    <w:p w:rsidR="00BD719E" w:rsidRPr="00D06F18" w:rsidRDefault="00BE781B" w:rsidP="007D72BA">
      <w:pPr>
        <w:numPr>
          <w:ilvl w:val="0"/>
          <w:numId w:val="55"/>
        </w:numPr>
        <w:tabs>
          <w:tab w:val="clear" w:pos="6120"/>
          <w:tab w:val="num" w:pos="5387"/>
        </w:tabs>
        <w:ind w:hanging="1158"/>
        <w:rPr>
          <w:position w:val="0"/>
        </w:rPr>
      </w:pPr>
      <w:r w:rsidRPr="00D06F18">
        <w:rPr>
          <w:position w:val="0"/>
        </w:rPr>
        <w:t>Hours spent on servicing product</w:t>
      </w:r>
    </w:p>
    <w:p w:rsidR="00BE781B" w:rsidRPr="00D06F18" w:rsidRDefault="00227316" w:rsidP="00BD719E">
      <w:pPr>
        <w:pStyle w:val="BodyTextIndent"/>
        <w:tabs>
          <w:tab w:val="left" w:pos="709"/>
        </w:tabs>
        <w:spacing w:after="0"/>
        <w:ind w:hanging="360"/>
      </w:pPr>
      <w:r w:rsidRPr="00D06F18">
        <w:rPr>
          <w:b/>
        </w:rPr>
        <w:lastRenderedPageBreak/>
        <w:t>14</w:t>
      </w:r>
      <w:r w:rsidR="00BE781B" w:rsidRPr="00D06F18">
        <w:t>.</w:t>
      </w:r>
      <w:r w:rsidR="00BE781B" w:rsidRPr="00D06F18">
        <w:tab/>
      </w:r>
      <w:r w:rsidR="00BD719E" w:rsidRPr="00D06F18">
        <w:tab/>
      </w:r>
      <w:r w:rsidR="00BE781B" w:rsidRPr="00D06F18">
        <w:t>What are the areas in which Activity based Information is used for decision making ?</w:t>
      </w:r>
      <w:r w:rsidR="00BE781B" w:rsidRPr="00D06F18">
        <w:tab/>
        <w:t>(4 marks)</w:t>
      </w:r>
    </w:p>
    <w:p w:rsidR="00BE781B" w:rsidRPr="00D06F18" w:rsidRDefault="00BE781B" w:rsidP="00207E56">
      <w:pPr>
        <w:pStyle w:val="BodyTextIndent"/>
        <w:tabs>
          <w:tab w:val="left" w:pos="360"/>
          <w:tab w:val="left" w:pos="1170"/>
          <w:tab w:val="left" w:pos="3480"/>
          <w:tab w:val="left" w:pos="4200"/>
          <w:tab w:val="right" w:pos="5040"/>
          <w:tab w:val="right" w:pos="7800"/>
          <w:tab w:val="right" w:pos="9000"/>
          <w:tab w:val="right" w:pos="9480"/>
          <w:tab w:val="left" w:pos="9600"/>
        </w:tabs>
        <w:spacing w:after="0"/>
        <w:ind w:left="0"/>
        <w:rPr>
          <w:b/>
          <w:u w:val="single"/>
        </w:rPr>
      </w:pPr>
    </w:p>
    <w:p w:rsidR="00BE781B" w:rsidRPr="00D06F18" w:rsidRDefault="00BE781B" w:rsidP="00207E56">
      <w:pPr>
        <w:tabs>
          <w:tab w:val="left" w:pos="1170"/>
        </w:tabs>
        <w:ind w:left="720" w:hanging="720"/>
        <w:rPr>
          <w:b/>
        </w:rPr>
      </w:pPr>
      <w:r w:rsidRPr="00D06F18">
        <w:rPr>
          <w:b/>
        </w:rPr>
        <w:t>Answer.</w:t>
      </w:r>
    </w:p>
    <w:p w:rsidR="00BE781B" w:rsidRPr="00D06F18" w:rsidRDefault="00BE781B" w:rsidP="00207E56">
      <w:pPr>
        <w:tabs>
          <w:tab w:val="left" w:pos="1170"/>
        </w:tabs>
        <w:ind w:left="720" w:hanging="720"/>
        <w:rPr>
          <w:position w:val="0"/>
        </w:rPr>
      </w:pPr>
      <w:r w:rsidRPr="00D06F18">
        <w:rPr>
          <w:position w:val="0"/>
        </w:rPr>
        <w:tab/>
        <w:t>The areas in which Activity based Information is used for decision making are as under :</w:t>
      </w:r>
    </w:p>
    <w:p w:rsidR="00BE781B" w:rsidRPr="00D06F18" w:rsidRDefault="00BE781B" w:rsidP="00207E56">
      <w:pPr>
        <w:tabs>
          <w:tab w:val="left" w:pos="1170"/>
        </w:tabs>
        <w:ind w:left="720" w:hanging="720"/>
        <w:rPr>
          <w:position w:val="0"/>
        </w:rPr>
      </w:pPr>
    </w:p>
    <w:p w:rsidR="00BE781B" w:rsidRPr="00D06F18" w:rsidRDefault="00BE781B" w:rsidP="00BD719E">
      <w:pPr>
        <w:tabs>
          <w:tab w:val="left" w:pos="1276"/>
        </w:tabs>
        <w:ind w:left="720" w:hanging="720"/>
        <w:rPr>
          <w:position w:val="0"/>
        </w:rPr>
      </w:pPr>
      <w:r w:rsidRPr="00D06F18">
        <w:rPr>
          <w:position w:val="0"/>
        </w:rPr>
        <w:tab/>
        <w:t>(i)</w:t>
      </w:r>
      <w:r w:rsidRPr="00D06F18">
        <w:rPr>
          <w:position w:val="0"/>
        </w:rPr>
        <w:tab/>
        <w:t>Pricing</w:t>
      </w:r>
    </w:p>
    <w:p w:rsidR="00BE781B" w:rsidRPr="00D06F18" w:rsidRDefault="00BE781B" w:rsidP="00BD719E">
      <w:pPr>
        <w:tabs>
          <w:tab w:val="left" w:pos="1276"/>
        </w:tabs>
        <w:ind w:left="720" w:hanging="720"/>
        <w:rPr>
          <w:position w:val="0"/>
        </w:rPr>
      </w:pPr>
      <w:r w:rsidRPr="00D06F18">
        <w:rPr>
          <w:position w:val="0"/>
        </w:rPr>
        <w:tab/>
        <w:t>(ii)</w:t>
      </w:r>
      <w:r w:rsidRPr="00D06F18">
        <w:rPr>
          <w:position w:val="0"/>
        </w:rPr>
        <w:tab/>
        <w:t>Market segmentation and distribution channels</w:t>
      </w:r>
    </w:p>
    <w:p w:rsidR="00BE781B" w:rsidRPr="00D06F18" w:rsidRDefault="00BE781B" w:rsidP="00BD719E">
      <w:pPr>
        <w:tabs>
          <w:tab w:val="left" w:pos="1276"/>
        </w:tabs>
        <w:ind w:left="720" w:hanging="720"/>
        <w:rPr>
          <w:position w:val="0"/>
        </w:rPr>
      </w:pPr>
      <w:r w:rsidRPr="00D06F18">
        <w:rPr>
          <w:position w:val="0"/>
        </w:rPr>
        <w:tab/>
        <w:t>(iii)</w:t>
      </w:r>
      <w:r w:rsidRPr="00D06F18">
        <w:rPr>
          <w:position w:val="0"/>
        </w:rPr>
        <w:tab/>
        <w:t>Make-or-buy decisions and outstanding</w:t>
      </w:r>
    </w:p>
    <w:p w:rsidR="00BE781B" w:rsidRPr="00D06F18" w:rsidRDefault="00BE781B" w:rsidP="00BD719E">
      <w:pPr>
        <w:tabs>
          <w:tab w:val="left" w:pos="1276"/>
        </w:tabs>
        <w:ind w:left="720" w:hanging="720"/>
        <w:rPr>
          <w:position w:val="0"/>
        </w:rPr>
      </w:pPr>
      <w:r w:rsidRPr="00D06F18">
        <w:rPr>
          <w:position w:val="0"/>
        </w:rPr>
        <w:tab/>
        <w:t>(iv)</w:t>
      </w:r>
      <w:r w:rsidRPr="00D06F18">
        <w:rPr>
          <w:position w:val="0"/>
        </w:rPr>
        <w:tab/>
        <w:t>Transfer pricing</w:t>
      </w:r>
    </w:p>
    <w:p w:rsidR="00BE781B" w:rsidRPr="00D06F18" w:rsidRDefault="00BE781B" w:rsidP="00BD719E">
      <w:pPr>
        <w:tabs>
          <w:tab w:val="left" w:pos="1276"/>
        </w:tabs>
        <w:ind w:left="720" w:hanging="720"/>
        <w:rPr>
          <w:position w:val="0"/>
        </w:rPr>
      </w:pPr>
      <w:r w:rsidRPr="00D06F18">
        <w:rPr>
          <w:position w:val="0"/>
        </w:rPr>
        <w:tab/>
        <w:t>(v)</w:t>
      </w:r>
      <w:r w:rsidRPr="00D06F18">
        <w:rPr>
          <w:position w:val="0"/>
        </w:rPr>
        <w:tab/>
        <w:t>Plant closed down decisions</w:t>
      </w:r>
    </w:p>
    <w:p w:rsidR="00BE781B" w:rsidRPr="00D06F18" w:rsidRDefault="00BE781B" w:rsidP="00BD719E">
      <w:pPr>
        <w:tabs>
          <w:tab w:val="left" w:pos="1276"/>
        </w:tabs>
        <w:ind w:left="720" w:hanging="720"/>
        <w:rPr>
          <w:position w:val="0"/>
        </w:rPr>
      </w:pPr>
      <w:r w:rsidRPr="00D06F18">
        <w:rPr>
          <w:position w:val="0"/>
        </w:rPr>
        <w:tab/>
        <w:t>(vi)</w:t>
      </w:r>
      <w:r w:rsidRPr="00D06F18">
        <w:rPr>
          <w:position w:val="0"/>
        </w:rPr>
        <w:tab/>
        <w:t>Evaluation of offshore production</w:t>
      </w:r>
    </w:p>
    <w:p w:rsidR="00BE781B" w:rsidRPr="00D06F18" w:rsidRDefault="00BE781B" w:rsidP="00BD719E">
      <w:pPr>
        <w:tabs>
          <w:tab w:val="left" w:pos="1276"/>
        </w:tabs>
        <w:ind w:left="720" w:hanging="720"/>
        <w:rPr>
          <w:position w:val="0"/>
        </w:rPr>
      </w:pPr>
      <w:r w:rsidRPr="00D06F18">
        <w:rPr>
          <w:position w:val="0"/>
        </w:rPr>
        <w:tab/>
        <w:t>(vii)</w:t>
      </w:r>
      <w:r w:rsidRPr="00D06F18">
        <w:rPr>
          <w:position w:val="0"/>
        </w:rPr>
        <w:tab/>
        <w:t>Capital Investment decisions</w:t>
      </w:r>
    </w:p>
    <w:p w:rsidR="00BE781B" w:rsidRPr="00D06F18" w:rsidRDefault="00BE781B" w:rsidP="00BD719E">
      <w:pPr>
        <w:tabs>
          <w:tab w:val="left" w:pos="1276"/>
        </w:tabs>
        <w:ind w:left="720" w:hanging="720"/>
        <w:rPr>
          <w:position w:val="0"/>
        </w:rPr>
      </w:pPr>
      <w:r w:rsidRPr="00D06F18">
        <w:rPr>
          <w:position w:val="0"/>
        </w:rPr>
        <w:tab/>
        <w:t>(viii)</w:t>
      </w:r>
      <w:r w:rsidRPr="00D06F18">
        <w:rPr>
          <w:position w:val="0"/>
        </w:rPr>
        <w:tab/>
        <w:t>Product line profitability</w:t>
      </w:r>
    </w:p>
    <w:p w:rsidR="00BE781B" w:rsidRPr="00D06F18" w:rsidRDefault="00BE781B" w:rsidP="00207E56"/>
    <w:p w:rsidR="00BE781B" w:rsidRPr="00D06F18" w:rsidRDefault="00227316" w:rsidP="00207E56">
      <w:pPr>
        <w:pStyle w:val="BodyText"/>
        <w:tabs>
          <w:tab w:val="left" w:pos="720"/>
          <w:tab w:val="left" w:pos="2160"/>
          <w:tab w:val="left" w:pos="3600"/>
          <w:tab w:val="left" w:pos="5400"/>
          <w:tab w:val="left" w:pos="7200"/>
        </w:tabs>
        <w:spacing w:after="0"/>
        <w:ind w:left="720" w:hanging="720"/>
      </w:pPr>
      <w:r w:rsidRPr="00D06F18">
        <w:rPr>
          <w:b/>
        </w:rPr>
        <w:t>15</w:t>
      </w:r>
      <w:r w:rsidR="00BE781B" w:rsidRPr="00D06F18">
        <w:rPr>
          <w:b/>
        </w:rPr>
        <w:t>.</w:t>
      </w:r>
      <w:r w:rsidR="00BE781B" w:rsidRPr="00D06F18">
        <w:tab/>
        <w:t>Explain which features of the Service organisations may create problems for the application of activity – based costing.</w:t>
      </w:r>
      <w:r w:rsidR="00BE781B" w:rsidRPr="00D06F18">
        <w:tab/>
      </w:r>
      <w:r w:rsidR="00BE781B" w:rsidRPr="00D06F18">
        <w:tab/>
      </w:r>
      <w:r w:rsidR="00BE781B" w:rsidRPr="00D06F18">
        <w:tab/>
      </w:r>
      <w:r w:rsidR="00BE781B" w:rsidRPr="00D06F18">
        <w:tab/>
      </w:r>
      <w:r w:rsidR="00BE781B" w:rsidRPr="00D06F18">
        <w:tab/>
      </w:r>
      <w:r w:rsidR="00BE781B" w:rsidRPr="00D06F18">
        <w:tab/>
        <w:t>(Marks 4)</w:t>
      </w:r>
    </w:p>
    <w:p w:rsidR="00BE781B" w:rsidRPr="00D06F18" w:rsidRDefault="00BE781B" w:rsidP="00207E56">
      <w:pPr>
        <w:pStyle w:val="BodyText"/>
        <w:tabs>
          <w:tab w:val="left" w:pos="720"/>
          <w:tab w:val="left" w:pos="2160"/>
          <w:tab w:val="left" w:pos="3600"/>
          <w:tab w:val="left" w:pos="5400"/>
          <w:tab w:val="left" w:pos="7200"/>
        </w:tabs>
        <w:spacing w:after="0"/>
        <w:ind w:left="720" w:hanging="720"/>
      </w:pPr>
    </w:p>
    <w:p w:rsidR="00BE781B" w:rsidRPr="00D06F18" w:rsidRDefault="00BE781B" w:rsidP="00207E56">
      <w:pPr>
        <w:pStyle w:val="BodyText"/>
        <w:tabs>
          <w:tab w:val="left" w:pos="720"/>
          <w:tab w:val="left" w:pos="2160"/>
          <w:tab w:val="left" w:pos="3600"/>
          <w:tab w:val="left" w:pos="5400"/>
          <w:tab w:val="left" w:pos="7200"/>
        </w:tabs>
        <w:spacing w:after="0"/>
        <w:ind w:left="720" w:hanging="720"/>
        <w:rPr>
          <w:b/>
          <w:position w:val="0"/>
        </w:rPr>
      </w:pPr>
      <w:r w:rsidRPr="00D06F18">
        <w:rPr>
          <w:b/>
          <w:position w:val="0"/>
        </w:rPr>
        <w:t>Answer</w:t>
      </w:r>
    </w:p>
    <w:p w:rsidR="00BE781B" w:rsidRPr="00D06F18" w:rsidRDefault="00BE781B" w:rsidP="00207E56">
      <w:pPr>
        <w:pStyle w:val="BodyText"/>
        <w:tabs>
          <w:tab w:val="left" w:pos="2160"/>
          <w:tab w:val="left" w:pos="5400"/>
          <w:tab w:val="left" w:pos="7200"/>
          <w:tab w:val="right" w:pos="7920"/>
          <w:tab w:val="right" w:pos="9120"/>
        </w:tabs>
        <w:spacing w:after="0"/>
        <w:ind w:left="720" w:hanging="720"/>
        <w:rPr>
          <w:position w:val="0"/>
        </w:rPr>
      </w:pPr>
      <w:r w:rsidRPr="00D06F18">
        <w:rPr>
          <w:b/>
          <w:bCs/>
          <w:position w:val="0"/>
        </w:rPr>
        <w:tab/>
      </w:r>
      <w:r w:rsidRPr="00D06F18">
        <w:rPr>
          <w:position w:val="0"/>
        </w:rPr>
        <w:t>The following may create problem for adoption of ABC system in service organization -</w:t>
      </w:r>
    </w:p>
    <w:p w:rsidR="00BE781B" w:rsidRPr="00D06F18" w:rsidRDefault="00BE781B" w:rsidP="00207E56">
      <w:pPr>
        <w:pStyle w:val="BodyText"/>
        <w:tabs>
          <w:tab w:val="left" w:pos="2160"/>
          <w:tab w:val="left" w:pos="5400"/>
          <w:tab w:val="left" w:pos="7200"/>
          <w:tab w:val="right" w:pos="7920"/>
          <w:tab w:val="right" w:pos="9120"/>
        </w:tabs>
        <w:spacing w:after="0"/>
        <w:ind w:left="1170" w:hanging="450"/>
        <w:rPr>
          <w:position w:val="0"/>
          <w:sz w:val="12"/>
          <w:szCs w:val="12"/>
        </w:rPr>
      </w:pPr>
    </w:p>
    <w:p w:rsidR="00BE781B" w:rsidRPr="00D06F18" w:rsidRDefault="00BE781B" w:rsidP="00207E56">
      <w:pPr>
        <w:pStyle w:val="BodyText"/>
        <w:tabs>
          <w:tab w:val="left" w:pos="2160"/>
          <w:tab w:val="left" w:pos="5400"/>
          <w:tab w:val="left" w:pos="7200"/>
          <w:tab w:val="right" w:pos="7920"/>
          <w:tab w:val="right" w:pos="9120"/>
        </w:tabs>
        <w:spacing w:after="0"/>
        <w:ind w:left="1170" w:hanging="450"/>
        <w:rPr>
          <w:position w:val="0"/>
        </w:rPr>
      </w:pPr>
      <w:r w:rsidRPr="00D06F18">
        <w:rPr>
          <w:position w:val="0"/>
        </w:rPr>
        <w:t>(i)</w:t>
      </w:r>
      <w:r w:rsidRPr="00D06F18">
        <w:rPr>
          <w:position w:val="0"/>
        </w:rPr>
        <w:tab/>
        <w:t>Facility sustaining costs (such as property, rents etc.) represent a significant portion of total costs and may only be avoidable if the organization ceases business.  It may be impossible to establish appropriate cost drivers.</w:t>
      </w:r>
    </w:p>
    <w:p w:rsidR="00BE781B" w:rsidRPr="00D06F18" w:rsidRDefault="00BE781B" w:rsidP="00207E56">
      <w:pPr>
        <w:pStyle w:val="BodyText"/>
        <w:tabs>
          <w:tab w:val="left" w:pos="1200"/>
          <w:tab w:val="left" w:pos="2160"/>
          <w:tab w:val="left" w:pos="5400"/>
          <w:tab w:val="left" w:pos="7200"/>
          <w:tab w:val="right" w:pos="7920"/>
          <w:tab w:val="right" w:pos="9120"/>
        </w:tabs>
        <w:spacing w:after="0"/>
        <w:ind w:left="1200" w:hanging="1200"/>
        <w:rPr>
          <w:position w:val="0"/>
        </w:rPr>
      </w:pPr>
    </w:p>
    <w:p w:rsidR="00BE781B" w:rsidRPr="00D06F18" w:rsidRDefault="00BE781B" w:rsidP="00207E56">
      <w:pPr>
        <w:pStyle w:val="BodyText"/>
        <w:tabs>
          <w:tab w:val="left" w:pos="1200"/>
          <w:tab w:val="left" w:pos="2160"/>
          <w:tab w:val="left" w:pos="5400"/>
          <w:tab w:val="left" w:pos="7200"/>
          <w:tab w:val="right" w:pos="7920"/>
          <w:tab w:val="right" w:pos="9120"/>
        </w:tabs>
        <w:spacing w:after="0"/>
        <w:ind w:left="1200" w:hanging="480"/>
        <w:rPr>
          <w:position w:val="0"/>
        </w:rPr>
      </w:pPr>
      <w:r w:rsidRPr="00D06F18">
        <w:rPr>
          <w:position w:val="0"/>
        </w:rPr>
        <w:t>(ii)</w:t>
      </w:r>
      <w:r w:rsidRPr="00D06F18">
        <w:rPr>
          <w:position w:val="0"/>
        </w:rPr>
        <w:tab/>
        <w:t>It is often difficult to define products where they are of intangible nature. Cost objects can therefore be difficult to specify.</w:t>
      </w:r>
    </w:p>
    <w:p w:rsidR="00BE781B" w:rsidRPr="00D06F18" w:rsidRDefault="00BE781B" w:rsidP="00207E56">
      <w:pPr>
        <w:pStyle w:val="BodyText"/>
        <w:tabs>
          <w:tab w:val="left" w:pos="1200"/>
          <w:tab w:val="left" w:pos="2160"/>
          <w:tab w:val="left" w:pos="5400"/>
          <w:tab w:val="left" w:pos="7200"/>
          <w:tab w:val="right" w:pos="7920"/>
          <w:tab w:val="right" w:pos="9120"/>
        </w:tabs>
        <w:spacing w:after="0"/>
        <w:ind w:left="1200" w:hanging="1200"/>
        <w:rPr>
          <w:position w:val="0"/>
        </w:rPr>
      </w:pPr>
    </w:p>
    <w:p w:rsidR="00BE781B" w:rsidRPr="00D06F18" w:rsidRDefault="00BE781B" w:rsidP="00207E56">
      <w:pPr>
        <w:pStyle w:val="BodyText"/>
        <w:tabs>
          <w:tab w:val="left" w:pos="1200"/>
          <w:tab w:val="left" w:pos="2160"/>
          <w:tab w:val="left" w:pos="5400"/>
          <w:tab w:val="left" w:pos="7200"/>
          <w:tab w:val="right" w:pos="7920"/>
          <w:tab w:val="right" w:pos="9120"/>
        </w:tabs>
        <w:spacing w:after="0"/>
        <w:ind w:left="1200" w:hanging="480"/>
        <w:rPr>
          <w:position w:val="0"/>
        </w:rPr>
      </w:pPr>
      <w:r w:rsidRPr="00D06F18">
        <w:rPr>
          <w:position w:val="0"/>
        </w:rPr>
        <w:t>(iii)</w:t>
      </w:r>
      <w:r w:rsidRPr="00D06F18">
        <w:rPr>
          <w:position w:val="0"/>
        </w:rPr>
        <w:tab/>
        <w:t>Many service organizations have not previously had a costing system and much of the information required to set up a ABC system will be non-existent. Therefore introduction of ABC may be expensive.</w:t>
      </w:r>
    </w:p>
    <w:p w:rsidR="00BE781B" w:rsidRPr="00D06F18" w:rsidRDefault="00BE781B" w:rsidP="00207E56">
      <w:pPr>
        <w:tabs>
          <w:tab w:val="left" w:pos="720"/>
        </w:tabs>
        <w:ind w:left="720" w:hanging="720"/>
        <w:rPr>
          <w:b/>
          <w:sz w:val="12"/>
          <w:szCs w:val="12"/>
          <w:u w:val="single"/>
        </w:rPr>
      </w:pPr>
    </w:p>
    <w:p w:rsidR="00BE781B" w:rsidRPr="00D06F18" w:rsidRDefault="00227316" w:rsidP="008E0151">
      <w:pPr>
        <w:tabs>
          <w:tab w:val="left" w:pos="720"/>
          <w:tab w:val="left" w:pos="1200"/>
          <w:tab w:val="left" w:pos="1680"/>
          <w:tab w:val="right" w:pos="9960"/>
        </w:tabs>
        <w:ind w:left="1680" w:hanging="1680"/>
      </w:pPr>
      <w:r w:rsidRPr="00D06F18">
        <w:rPr>
          <w:b/>
        </w:rPr>
        <w:t>16</w:t>
      </w:r>
      <w:r w:rsidR="00BE781B" w:rsidRPr="00D06F18">
        <w:rPr>
          <w:b/>
        </w:rPr>
        <w:t>.</w:t>
      </w:r>
      <w:r w:rsidR="00BE781B" w:rsidRPr="00D06F18">
        <w:rPr>
          <w:b/>
        </w:rPr>
        <w:tab/>
      </w:r>
      <w:r w:rsidR="00BE781B" w:rsidRPr="00D06F18">
        <w:t>How ABC system support corporate strategy?</w:t>
      </w:r>
      <w:r w:rsidR="00BE781B" w:rsidRPr="00D06F18">
        <w:tab/>
      </w:r>
    </w:p>
    <w:p w:rsidR="00BE781B" w:rsidRPr="00D06F18" w:rsidRDefault="00BE781B" w:rsidP="00207E56">
      <w:pPr>
        <w:tabs>
          <w:tab w:val="left" w:pos="720"/>
          <w:tab w:val="left" w:pos="1200"/>
          <w:tab w:val="left" w:pos="1680"/>
          <w:tab w:val="right" w:pos="9960"/>
        </w:tabs>
        <w:ind w:left="1680" w:hanging="1680"/>
      </w:pPr>
      <w:r w:rsidRPr="00D06F18">
        <w:tab/>
      </w:r>
      <w:r w:rsidRPr="00D06F18">
        <w:tab/>
      </w:r>
      <w:r w:rsidRPr="00D06F18">
        <w:tab/>
      </w:r>
      <w:r w:rsidRPr="00D06F18">
        <w:tab/>
        <w:t>(4 marks)</w:t>
      </w:r>
    </w:p>
    <w:p w:rsidR="00BE781B" w:rsidRPr="00D06F18" w:rsidRDefault="00BE781B" w:rsidP="00207E56">
      <w:pPr>
        <w:tabs>
          <w:tab w:val="left" w:pos="720"/>
          <w:tab w:val="left" w:pos="1200"/>
          <w:tab w:val="left" w:pos="1680"/>
          <w:tab w:val="right" w:pos="9960"/>
        </w:tabs>
        <w:rPr>
          <w:b/>
        </w:rPr>
      </w:pPr>
      <w:r w:rsidRPr="00D06F18">
        <w:rPr>
          <w:b/>
        </w:rPr>
        <w:t>Solution</w:t>
      </w:r>
    </w:p>
    <w:p w:rsidR="00BE781B" w:rsidRPr="00935C4D" w:rsidRDefault="00BE781B" w:rsidP="00207E56">
      <w:pPr>
        <w:tabs>
          <w:tab w:val="left" w:pos="720"/>
          <w:tab w:val="left" w:pos="1080"/>
          <w:tab w:val="right" w:pos="4320"/>
          <w:tab w:val="right" w:pos="6000"/>
          <w:tab w:val="right" w:pos="7440"/>
          <w:tab w:val="right" w:pos="8760"/>
        </w:tabs>
        <w:ind w:left="720" w:hanging="720"/>
        <w:rPr>
          <w:position w:val="0"/>
        </w:rPr>
      </w:pPr>
      <w:r w:rsidRPr="00D06F18">
        <w:tab/>
      </w:r>
      <w:r w:rsidRPr="00935C4D">
        <w:rPr>
          <w:position w:val="0"/>
        </w:rPr>
        <w:t>ABC supports corporate strategy in many ways such as:</w:t>
      </w:r>
    </w:p>
    <w:p w:rsidR="00BE781B" w:rsidRPr="00935C4D" w:rsidRDefault="00BE781B" w:rsidP="007D72BA">
      <w:pPr>
        <w:numPr>
          <w:ilvl w:val="0"/>
          <w:numId w:val="50"/>
        </w:numPr>
        <w:tabs>
          <w:tab w:val="left" w:pos="720"/>
        </w:tabs>
        <w:ind w:hanging="720"/>
        <w:rPr>
          <w:position w:val="0"/>
        </w:rPr>
      </w:pPr>
      <w:r w:rsidRPr="00935C4D">
        <w:rPr>
          <w:position w:val="0"/>
        </w:rPr>
        <w:t>ABC system can effectively support the management by furnishing data, at the operational level and strategic level. Accurate product costing will help the management to compare the profits of various customers, product lines and to decide on price strategy etc.</w:t>
      </w:r>
    </w:p>
    <w:p w:rsidR="00BE781B" w:rsidRPr="00935C4D" w:rsidRDefault="00BE781B" w:rsidP="00207E56">
      <w:pPr>
        <w:tabs>
          <w:tab w:val="left" w:pos="720"/>
        </w:tabs>
        <w:ind w:left="720"/>
        <w:rPr>
          <w:position w:val="0"/>
        </w:rPr>
      </w:pPr>
    </w:p>
    <w:p w:rsidR="00BE781B" w:rsidRPr="00935C4D" w:rsidRDefault="00BE781B" w:rsidP="007D72BA">
      <w:pPr>
        <w:numPr>
          <w:ilvl w:val="0"/>
          <w:numId w:val="50"/>
        </w:numPr>
        <w:tabs>
          <w:tab w:val="left" w:pos="720"/>
        </w:tabs>
        <w:ind w:hanging="720"/>
        <w:rPr>
          <w:position w:val="0"/>
        </w:rPr>
      </w:pPr>
      <w:r w:rsidRPr="00935C4D">
        <w:rPr>
          <w:position w:val="0"/>
        </w:rPr>
        <w:t>Information generated by ABC system can also encourage management to redesign the products.</w:t>
      </w:r>
    </w:p>
    <w:p w:rsidR="00BE781B" w:rsidRPr="00935C4D" w:rsidRDefault="00BE781B" w:rsidP="00207E56">
      <w:pPr>
        <w:tabs>
          <w:tab w:val="left" w:pos="720"/>
        </w:tabs>
        <w:rPr>
          <w:position w:val="0"/>
        </w:rPr>
      </w:pPr>
    </w:p>
    <w:p w:rsidR="00BE781B" w:rsidRPr="00935C4D" w:rsidRDefault="00BE781B" w:rsidP="007D72BA">
      <w:pPr>
        <w:numPr>
          <w:ilvl w:val="0"/>
          <w:numId w:val="50"/>
        </w:numPr>
        <w:tabs>
          <w:tab w:val="left" w:pos="720"/>
        </w:tabs>
        <w:ind w:hanging="720"/>
        <w:rPr>
          <w:position w:val="0"/>
        </w:rPr>
      </w:pPr>
      <w:r w:rsidRPr="00935C4D">
        <w:rPr>
          <w:position w:val="0"/>
        </w:rPr>
        <w:t>ABC system can change the method of evaluation of new process technologies, to reduce setup times, rationalization of plant lay out in order to reduce or lower material handling cost, improve quality etc.</w:t>
      </w:r>
    </w:p>
    <w:p w:rsidR="00BE781B" w:rsidRPr="00935C4D" w:rsidRDefault="00BE781B" w:rsidP="00207E56">
      <w:pPr>
        <w:tabs>
          <w:tab w:val="left" w:pos="720"/>
        </w:tabs>
        <w:rPr>
          <w:position w:val="0"/>
        </w:rPr>
      </w:pPr>
    </w:p>
    <w:p w:rsidR="00BE781B" w:rsidRPr="00935C4D" w:rsidRDefault="00BE781B" w:rsidP="007D72BA">
      <w:pPr>
        <w:numPr>
          <w:ilvl w:val="0"/>
          <w:numId w:val="50"/>
        </w:numPr>
        <w:tabs>
          <w:tab w:val="left" w:pos="720"/>
        </w:tabs>
        <w:ind w:hanging="720"/>
        <w:rPr>
          <w:position w:val="0"/>
        </w:rPr>
      </w:pPr>
      <w:r w:rsidRPr="00935C4D">
        <w:rPr>
          <w:position w:val="0"/>
        </w:rPr>
        <w:t>ABC system will report on the resource spending.</w:t>
      </w:r>
    </w:p>
    <w:p w:rsidR="00BE781B" w:rsidRPr="00935C4D" w:rsidRDefault="00BE781B" w:rsidP="00207E56">
      <w:pPr>
        <w:tabs>
          <w:tab w:val="left" w:pos="720"/>
        </w:tabs>
        <w:rPr>
          <w:position w:val="0"/>
        </w:rPr>
      </w:pPr>
    </w:p>
    <w:p w:rsidR="00BE781B" w:rsidRPr="00935C4D" w:rsidRDefault="00BE781B" w:rsidP="007D72BA">
      <w:pPr>
        <w:numPr>
          <w:ilvl w:val="0"/>
          <w:numId w:val="50"/>
        </w:numPr>
        <w:tabs>
          <w:tab w:val="left" w:pos="720"/>
        </w:tabs>
        <w:ind w:hanging="720"/>
        <w:rPr>
          <w:position w:val="0"/>
        </w:rPr>
      </w:pPr>
      <w:r w:rsidRPr="00935C4D">
        <w:rPr>
          <w:position w:val="0"/>
        </w:rPr>
        <w:t>ABC analysis helps managers’ focus their attention and energy on improving activities and the actions allow the insights from ABC to be translated into increased profits.</w:t>
      </w:r>
    </w:p>
    <w:p w:rsidR="00BE781B" w:rsidRPr="00935C4D" w:rsidRDefault="00BE781B" w:rsidP="00207E56">
      <w:pPr>
        <w:tabs>
          <w:tab w:val="left" w:pos="720"/>
        </w:tabs>
        <w:rPr>
          <w:position w:val="0"/>
        </w:rPr>
      </w:pPr>
    </w:p>
    <w:p w:rsidR="00BE781B" w:rsidRPr="00935C4D" w:rsidRDefault="00BE781B" w:rsidP="007D72BA">
      <w:pPr>
        <w:numPr>
          <w:ilvl w:val="0"/>
          <w:numId w:val="50"/>
        </w:numPr>
        <w:tabs>
          <w:tab w:val="left" w:pos="720"/>
        </w:tabs>
        <w:ind w:hanging="720"/>
        <w:rPr>
          <w:position w:val="0"/>
        </w:rPr>
      </w:pPr>
      <w:r w:rsidRPr="00935C4D">
        <w:rPr>
          <w:position w:val="0"/>
        </w:rPr>
        <w:t>Performance base accurate feedback can be provided to cost center managers.</w:t>
      </w:r>
    </w:p>
    <w:p w:rsidR="00BE781B" w:rsidRPr="00935C4D" w:rsidRDefault="00BE781B" w:rsidP="00207E56">
      <w:pPr>
        <w:tabs>
          <w:tab w:val="left" w:pos="720"/>
        </w:tabs>
        <w:rPr>
          <w:position w:val="0"/>
        </w:rPr>
      </w:pPr>
    </w:p>
    <w:p w:rsidR="00BE781B" w:rsidRPr="00935C4D" w:rsidRDefault="00BE781B" w:rsidP="007D72BA">
      <w:pPr>
        <w:numPr>
          <w:ilvl w:val="0"/>
          <w:numId w:val="50"/>
        </w:numPr>
        <w:tabs>
          <w:tab w:val="left" w:pos="720"/>
        </w:tabs>
        <w:ind w:hanging="720"/>
        <w:rPr>
          <w:position w:val="0"/>
        </w:rPr>
      </w:pPr>
      <w:r w:rsidRPr="00935C4D">
        <w:rPr>
          <w:position w:val="0"/>
        </w:rPr>
        <w:t>Accurate information on product costs enables better decisions to be made on pricing, marketing, product design and product mix.</w:t>
      </w:r>
    </w:p>
    <w:p w:rsidR="00BE781B" w:rsidRPr="00D06F18" w:rsidRDefault="00227316" w:rsidP="00207E56">
      <w:pPr>
        <w:tabs>
          <w:tab w:val="left" w:pos="240"/>
          <w:tab w:val="left" w:pos="720"/>
          <w:tab w:val="left" w:pos="1200"/>
          <w:tab w:val="right" w:pos="6840"/>
        </w:tabs>
        <w:ind w:left="720" w:hanging="720"/>
      </w:pPr>
      <w:r w:rsidRPr="00D06F18">
        <w:rPr>
          <w:b/>
        </w:rPr>
        <w:lastRenderedPageBreak/>
        <w:t>17</w:t>
      </w:r>
      <w:r w:rsidR="00BE781B" w:rsidRPr="00D06F18">
        <w:rPr>
          <w:b/>
        </w:rPr>
        <w:t>.</w:t>
      </w:r>
      <w:r w:rsidR="00BE781B" w:rsidRPr="00D06F18">
        <w:tab/>
        <w:t>Why are conventional product costing systems more likely to distort product costs in highly automated plants? How do Activity-Based Costing system deal with such a situation?         (4 marks)</w:t>
      </w:r>
    </w:p>
    <w:p w:rsidR="008E0151" w:rsidRPr="00D06F18" w:rsidRDefault="008E0151" w:rsidP="00207E56">
      <w:pPr>
        <w:tabs>
          <w:tab w:val="left" w:pos="240"/>
          <w:tab w:val="left" w:pos="720"/>
          <w:tab w:val="left" w:pos="1200"/>
        </w:tabs>
        <w:ind w:left="720" w:hanging="720"/>
        <w:rPr>
          <w:b/>
        </w:rPr>
      </w:pPr>
    </w:p>
    <w:p w:rsidR="00BE781B" w:rsidRPr="00D06F18" w:rsidRDefault="00BE781B" w:rsidP="00207E56">
      <w:pPr>
        <w:tabs>
          <w:tab w:val="left" w:pos="240"/>
          <w:tab w:val="left" w:pos="720"/>
          <w:tab w:val="left" w:pos="1200"/>
        </w:tabs>
        <w:ind w:left="720" w:hanging="720"/>
        <w:rPr>
          <w:b/>
        </w:rPr>
      </w:pPr>
      <w:r w:rsidRPr="00D06F18">
        <w:rPr>
          <w:b/>
        </w:rPr>
        <w:t>Solution</w:t>
      </w:r>
    </w:p>
    <w:p w:rsidR="00BE781B" w:rsidRPr="00D06F18" w:rsidRDefault="00BE781B" w:rsidP="00207E56">
      <w:pPr>
        <w:tabs>
          <w:tab w:val="left" w:pos="720"/>
          <w:tab w:val="right" w:pos="2880"/>
          <w:tab w:val="right" w:pos="4560"/>
          <w:tab w:val="right" w:pos="7920"/>
          <w:tab w:val="right" w:pos="9480"/>
        </w:tabs>
        <w:ind w:left="720" w:hanging="720"/>
      </w:pPr>
      <w:r w:rsidRPr="00D06F18">
        <w:rPr>
          <w:b/>
        </w:rPr>
        <w:tab/>
      </w:r>
      <w:r w:rsidRPr="00D06F18">
        <w:t>The conventional product cost system was in vogue when companies manufactured narrow range of products, overhead costs were relatively small and distortions arising from inappropriate overhead allocations were not significant. It used volume measures like direct labour hours or machine hours for charging overhead costs to products. In the case of a company using highly automated plant, direct labour is a small fraction of cost when compared with overheads (because of higher amount of depreciation). In case where such a company is multi product, overheads which are large in proportion to direct labour are influenced by number of set up, inspection, number of purchases etc. In these circumstances, the volume based method of recovery of overheads is no longer appropriate and such a measure will report inaccurate products costs. Hence, the traditional system of costing was found to over cost high volume products and under cost low volume products.</w:t>
      </w:r>
    </w:p>
    <w:p w:rsidR="00BE781B" w:rsidRPr="00D06F18" w:rsidRDefault="00BE781B" w:rsidP="00207E56">
      <w:pPr>
        <w:tabs>
          <w:tab w:val="left" w:pos="720"/>
          <w:tab w:val="right" w:pos="2880"/>
          <w:tab w:val="right" w:pos="4560"/>
          <w:tab w:val="right" w:pos="7920"/>
          <w:tab w:val="right" w:pos="9480"/>
        </w:tabs>
        <w:ind w:left="720" w:hanging="720"/>
      </w:pPr>
    </w:p>
    <w:p w:rsidR="00BE781B" w:rsidRPr="00D06F18" w:rsidRDefault="00BE781B" w:rsidP="00207E56">
      <w:pPr>
        <w:tabs>
          <w:tab w:val="left" w:pos="720"/>
          <w:tab w:val="right" w:pos="2880"/>
          <w:tab w:val="right" w:pos="4560"/>
          <w:tab w:val="right" w:pos="7920"/>
          <w:tab w:val="right" w:pos="9480"/>
        </w:tabs>
        <w:ind w:left="720" w:hanging="720"/>
      </w:pPr>
      <w:r w:rsidRPr="00D06F18">
        <w:tab/>
        <w:t>Activity Based Costing (ABC) system aims at refining the costing system used in automated plants in the following manner:</w:t>
      </w:r>
    </w:p>
    <w:p w:rsidR="00BE781B" w:rsidRPr="00D06F18" w:rsidRDefault="00BE781B" w:rsidP="007D72BA">
      <w:pPr>
        <w:numPr>
          <w:ilvl w:val="0"/>
          <w:numId w:val="51"/>
        </w:numPr>
        <w:tabs>
          <w:tab w:val="left" w:pos="720"/>
          <w:tab w:val="right" w:pos="2880"/>
          <w:tab w:val="right" w:pos="4560"/>
          <w:tab w:val="right" w:pos="7920"/>
          <w:tab w:val="right" w:pos="9480"/>
        </w:tabs>
      </w:pPr>
      <w:r w:rsidRPr="00D06F18">
        <w:t>ABC systems trace more costs as direct costs.</w:t>
      </w:r>
    </w:p>
    <w:p w:rsidR="00BE781B" w:rsidRPr="00D06F18" w:rsidRDefault="00BE781B" w:rsidP="007D72BA">
      <w:pPr>
        <w:numPr>
          <w:ilvl w:val="0"/>
          <w:numId w:val="51"/>
        </w:numPr>
        <w:tabs>
          <w:tab w:val="left" w:pos="720"/>
          <w:tab w:val="left" w:pos="1200"/>
          <w:tab w:val="right" w:pos="2880"/>
          <w:tab w:val="right" w:pos="4560"/>
          <w:tab w:val="right" w:pos="7920"/>
          <w:tab w:val="right" w:pos="9480"/>
        </w:tabs>
      </w:pPr>
      <w:r w:rsidRPr="00D06F18">
        <w:t>ABC systems create homogeneous cost pools linked to different activities.</w:t>
      </w:r>
    </w:p>
    <w:p w:rsidR="00BE781B" w:rsidRPr="00D06F18" w:rsidRDefault="00BE781B" w:rsidP="007D72BA">
      <w:pPr>
        <w:numPr>
          <w:ilvl w:val="0"/>
          <w:numId w:val="51"/>
        </w:numPr>
        <w:tabs>
          <w:tab w:val="left" w:pos="720"/>
          <w:tab w:val="left" w:pos="1200"/>
          <w:tab w:val="right" w:pos="2880"/>
          <w:tab w:val="right" w:pos="4560"/>
          <w:tab w:val="right" w:pos="7920"/>
          <w:tab w:val="right" w:pos="9480"/>
        </w:tabs>
      </w:pPr>
      <w:r w:rsidRPr="00D06F18">
        <w:t>For each activity cost pool, ABC systems seek a cost allocation base that has a cause-and-effect relationship with costs in the cost pool.</w:t>
      </w:r>
    </w:p>
    <w:p w:rsidR="00BE781B" w:rsidRPr="00D06F18" w:rsidRDefault="00BE781B" w:rsidP="00207E56">
      <w:pPr>
        <w:tabs>
          <w:tab w:val="left" w:pos="720"/>
          <w:tab w:val="right" w:pos="2880"/>
          <w:tab w:val="right" w:pos="4560"/>
          <w:tab w:val="right" w:pos="7920"/>
          <w:tab w:val="right" w:pos="9480"/>
        </w:tabs>
        <w:rPr>
          <w:b/>
          <w:u w:val="single"/>
        </w:rPr>
      </w:pPr>
    </w:p>
    <w:p w:rsidR="00BE781B" w:rsidRPr="00D06F18" w:rsidRDefault="00227316" w:rsidP="00207E56">
      <w:pPr>
        <w:tabs>
          <w:tab w:val="left" w:pos="240"/>
          <w:tab w:val="left" w:pos="720"/>
          <w:tab w:val="right" w:pos="5040"/>
          <w:tab w:val="right" w:pos="6480"/>
          <w:tab w:val="right" w:pos="7920"/>
          <w:tab w:val="right" w:pos="9990"/>
        </w:tabs>
        <w:ind w:left="720" w:hanging="720"/>
      </w:pPr>
      <w:r w:rsidRPr="00D06F18">
        <w:rPr>
          <w:b/>
        </w:rPr>
        <w:t>18</w:t>
      </w:r>
      <w:r w:rsidR="00BE781B" w:rsidRPr="00D06F18">
        <w:rPr>
          <w:b/>
        </w:rPr>
        <w:t>.</w:t>
      </w:r>
      <w:r w:rsidR="00BE781B" w:rsidRPr="00D06F18">
        <w:tab/>
        <w:t xml:space="preserve">How has the composition of manufacturing costs changed during recent years? How has this change affected the design of cost accounting systems?            </w:t>
      </w:r>
      <w:r w:rsidR="00BE781B" w:rsidRPr="00D06F18">
        <w:tab/>
      </w:r>
      <w:r w:rsidR="00BE781B" w:rsidRPr="00D06F18">
        <w:tab/>
        <w:t>(4 marks)</w:t>
      </w:r>
    </w:p>
    <w:p w:rsidR="00BE781B" w:rsidRPr="00D06F18" w:rsidRDefault="00BE781B" w:rsidP="00207E56">
      <w:pPr>
        <w:tabs>
          <w:tab w:val="left" w:pos="240"/>
          <w:tab w:val="left" w:pos="720"/>
          <w:tab w:val="right" w:pos="5040"/>
          <w:tab w:val="right" w:pos="6480"/>
          <w:tab w:val="right" w:pos="7920"/>
          <w:tab w:val="right" w:pos="9990"/>
        </w:tabs>
        <w:ind w:left="720" w:hanging="720"/>
      </w:pPr>
    </w:p>
    <w:p w:rsidR="00BE781B" w:rsidRPr="00D06F18" w:rsidRDefault="00BE781B" w:rsidP="00207E56">
      <w:pPr>
        <w:tabs>
          <w:tab w:val="left" w:pos="240"/>
          <w:tab w:val="left" w:pos="720"/>
          <w:tab w:val="left" w:pos="1200"/>
          <w:tab w:val="right" w:pos="7560"/>
          <w:tab w:val="right" w:pos="9600"/>
        </w:tabs>
        <w:ind w:left="720" w:hanging="720"/>
        <w:rPr>
          <w:b/>
        </w:rPr>
      </w:pPr>
      <w:r w:rsidRPr="00D06F18">
        <w:rPr>
          <w:b/>
        </w:rPr>
        <w:t>Solution</w:t>
      </w:r>
    </w:p>
    <w:p w:rsidR="00BE781B" w:rsidRPr="00D06F18" w:rsidRDefault="00BE781B" w:rsidP="00207E56">
      <w:pPr>
        <w:tabs>
          <w:tab w:val="left" w:pos="720"/>
          <w:tab w:val="right" w:pos="7320"/>
        </w:tabs>
        <w:ind w:left="720" w:hanging="720"/>
      </w:pPr>
      <w:r w:rsidRPr="00D06F18">
        <w:rPr>
          <w:b/>
        </w:rPr>
        <w:tab/>
      </w:r>
      <w:r w:rsidRPr="00D06F18">
        <w:t>Traditionally, manufacturing companies classified the manufacturing costs to be allocated to the products into (a) direct materials. (b) direct labour and (c) indirect manufacturing costs. In the present day context, characterized by intensive global competition, large scale automation of manufacturing process, computerization and product diversification to cater to the changing consumer tastes and preferences has forced companies to refine their costing systems to provide better measurement of the overhead costs used by different cost objects. According, manufacturing costs are classified into the three broad categories as under:</w:t>
      </w:r>
    </w:p>
    <w:p w:rsidR="00BE781B" w:rsidRPr="00D06F18" w:rsidRDefault="00BE781B" w:rsidP="00207E56">
      <w:pPr>
        <w:tabs>
          <w:tab w:val="left" w:pos="720"/>
          <w:tab w:val="right" w:pos="7320"/>
        </w:tabs>
        <w:ind w:left="720" w:hanging="720"/>
      </w:pPr>
      <w:r w:rsidRPr="00D06F18">
        <w:tab/>
      </w:r>
    </w:p>
    <w:p w:rsidR="00BE781B" w:rsidRPr="00D06F18" w:rsidRDefault="00BE781B" w:rsidP="00207E56">
      <w:pPr>
        <w:tabs>
          <w:tab w:val="left" w:pos="720"/>
          <w:tab w:val="left" w:pos="1200"/>
          <w:tab w:val="right" w:pos="7320"/>
        </w:tabs>
        <w:ind w:left="1200" w:hanging="1200"/>
      </w:pPr>
      <w:r w:rsidRPr="00D06F18">
        <w:tab/>
        <w:t>1.</w:t>
      </w:r>
      <w:r w:rsidRPr="00D06F18">
        <w:tab/>
        <w:t>Direct Cost: As Many total costs relating to cost objects as feasible are classified into direct cost. The objective is to trace as many costs as possible into direct and to reduce the amount of costs classified into indirect because the greater the proportion of direct costs the greater the accuracy of the cost system.</w:t>
      </w:r>
    </w:p>
    <w:p w:rsidR="00BE781B" w:rsidRPr="00D06F18" w:rsidRDefault="00BE781B" w:rsidP="00207E56">
      <w:pPr>
        <w:tabs>
          <w:tab w:val="left" w:pos="720"/>
          <w:tab w:val="left" w:pos="1200"/>
          <w:tab w:val="right" w:pos="7320"/>
        </w:tabs>
        <w:ind w:left="1200" w:hanging="1200"/>
      </w:pPr>
      <w:r w:rsidRPr="00D06F18">
        <w:tab/>
      </w:r>
    </w:p>
    <w:p w:rsidR="00BE781B" w:rsidRPr="00D06F18" w:rsidRDefault="00BE781B" w:rsidP="00207E56">
      <w:pPr>
        <w:tabs>
          <w:tab w:val="left" w:pos="720"/>
          <w:tab w:val="left" w:pos="1200"/>
          <w:tab w:val="right" w:pos="7320"/>
        </w:tabs>
        <w:ind w:left="1200" w:hanging="1200"/>
      </w:pPr>
      <w:r w:rsidRPr="00D06F18">
        <w:tab/>
        <w:t>2.</w:t>
      </w:r>
      <w:r w:rsidRPr="00D06F18">
        <w:tab/>
        <w:t>Indirect cost pools: Increase the number of indirect cost pools so that each of these pools is more homogeneous. In a homogeneous cost pool, all the costs will have the same cause-and-effect relationship with the cost allocation base.</w:t>
      </w:r>
    </w:p>
    <w:p w:rsidR="00BE781B" w:rsidRPr="00D06F18" w:rsidRDefault="00BE781B" w:rsidP="00207E56">
      <w:pPr>
        <w:tabs>
          <w:tab w:val="left" w:pos="720"/>
          <w:tab w:val="left" w:pos="1200"/>
          <w:tab w:val="right" w:pos="7320"/>
        </w:tabs>
        <w:ind w:left="1200" w:hanging="1200"/>
      </w:pPr>
    </w:p>
    <w:p w:rsidR="00BE781B" w:rsidRPr="00D06F18" w:rsidRDefault="00BE781B" w:rsidP="00207E56">
      <w:pPr>
        <w:tabs>
          <w:tab w:val="left" w:pos="720"/>
          <w:tab w:val="left" w:pos="1200"/>
          <w:tab w:val="right" w:pos="7320"/>
        </w:tabs>
        <w:ind w:left="1200" w:hanging="1200"/>
      </w:pPr>
      <w:r w:rsidRPr="00D06F18">
        <w:tab/>
        <w:t>3.</w:t>
      </w:r>
      <w:r w:rsidRPr="00D06F18">
        <w:tab/>
        <w:t>Use cost-and-effect criterion for identifying the cost allocation base for each indirect cost pool.</w:t>
      </w:r>
    </w:p>
    <w:p w:rsidR="00BE781B" w:rsidRPr="00D06F18" w:rsidRDefault="00BE781B" w:rsidP="00207E56">
      <w:pPr>
        <w:tabs>
          <w:tab w:val="left" w:pos="720"/>
          <w:tab w:val="left" w:pos="1200"/>
          <w:tab w:val="right" w:pos="7320"/>
        </w:tabs>
        <w:ind w:left="1200" w:hanging="1200"/>
      </w:pPr>
      <w:r w:rsidRPr="00D06F18">
        <w:tab/>
      </w:r>
    </w:p>
    <w:p w:rsidR="00BE781B" w:rsidRPr="00D06F18" w:rsidRDefault="00BE781B" w:rsidP="00207E56">
      <w:pPr>
        <w:tabs>
          <w:tab w:val="left" w:pos="720"/>
          <w:tab w:val="right" w:pos="7320"/>
        </w:tabs>
        <w:ind w:left="720" w:hanging="720"/>
      </w:pPr>
      <w:r w:rsidRPr="00D06F18">
        <w:tab/>
        <w:t>The change in the classification of manufacturing costs as above has lead to the development of Activity Based Costing (ABC). Activity Based Costing refines a costing system by focusing on individual activities as the fundamental cost objects. An activity is an event, task or unit of work with a specified purpose as for example, designing, set up, etc. ABC system calculates the costs of individual activities and assigns costs to cost objects such as products or services on the basis of the activities consumed to produce the product or provide the service.</w:t>
      </w:r>
    </w:p>
    <w:p w:rsidR="00BE781B" w:rsidRPr="00D06F18" w:rsidRDefault="00BE781B" w:rsidP="00207E56"/>
    <w:p w:rsidR="008E0151" w:rsidRPr="00D06F18" w:rsidRDefault="008E0151" w:rsidP="00207E56">
      <w:pPr>
        <w:tabs>
          <w:tab w:val="left" w:pos="660"/>
          <w:tab w:val="left" w:pos="1100"/>
          <w:tab w:val="left" w:pos="3630"/>
          <w:tab w:val="right" w:pos="4290"/>
          <w:tab w:val="right" w:pos="9990"/>
        </w:tabs>
        <w:ind w:left="660" w:hanging="660"/>
        <w:rPr>
          <w:b/>
          <w:bCs/>
        </w:rPr>
      </w:pPr>
    </w:p>
    <w:p w:rsidR="00BE781B" w:rsidRPr="00D06F18" w:rsidRDefault="00227316" w:rsidP="0006763C">
      <w:pPr>
        <w:tabs>
          <w:tab w:val="left" w:pos="660"/>
          <w:tab w:val="left" w:pos="1100"/>
          <w:tab w:val="left" w:pos="3630"/>
          <w:tab w:val="right" w:pos="4290"/>
          <w:tab w:val="right" w:pos="9990"/>
        </w:tabs>
        <w:ind w:left="660" w:hanging="660"/>
      </w:pPr>
      <w:r w:rsidRPr="00D06F18">
        <w:rPr>
          <w:b/>
          <w:bCs/>
        </w:rPr>
        <w:lastRenderedPageBreak/>
        <w:t>19</w:t>
      </w:r>
      <w:r w:rsidR="00BE781B" w:rsidRPr="00D06F18">
        <w:rPr>
          <w:b/>
          <w:bCs/>
        </w:rPr>
        <w:t>.</w:t>
      </w:r>
      <w:r w:rsidR="00BE781B" w:rsidRPr="00D06F18">
        <w:rPr>
          <w:b/>
          <w:bCs/>
        </w:rPr>
        <w:tab/>
      </w:r>
      <w:r w:rsidR="00BE781B" w:rsidRPr="00D06F18">
        <w:t xml:space="preserve">“Cost can be managed only at the point of commitment and not at the point of incidence. Therefore it is necessary to manage cost drivers to mange cost.” Explain the statement with reference to structural and executional cost drivers.                                                                     </w:t>
      </w:r>
      <w:r w:rsidR="00BE781B" w:rsidRPr="00D06F18">
        <w:tab/>
        <w:t>(Marks 5)</w:t>
      </w:r>
    </w:p>
    <w:p w:rsidR="00BE781B" w:rsidRPr="00D06F18" w:rsidRDefault="00BE781B" w:rsidP="00207E56">
      <w:pPr>
        <w:tabs>
          <w:tab w:val="left" w:pos="660"/>
          <w:tab w:val="left" w:pos="1100"/>
          <w:tab w:val="left" w:pos="3630"/>
          <w:tab w:val="right" w:pos="4290"/>
          <w:tab w:val="right" w:pos="9990"/>
        </w:tabs>
        <w:ind w:left="660" w:hanging="660"/>
      </w:pPr>
    </w:p>
    <w:p w:rsidR="00BE781B" w:rsidRPr="00D06F18" w:rsidRDefault="00BE781B" w:rsidP="00207E56">
      <w:pPr>
        <w:autoSpaceDE w:val="0"/>
        <w:autoSpaceDN w:val="0"/>
        <w:adjustRightInd w:val="0"/>
        <w:rPr>
          <w:b/>
          <w:bCs/>
        </w:rPr>
      </w:pPr>
      <w:r w:rsidRPr="00D06F18">
        <w:rPr>
          <w:b/>
          <w:bCs/>
        </w:rPr>
        <w:t>Solution</w:t>
      </w:r>
    </w:p>
    <w:p w:rsidR="000C757A" w:rsidRDefault="00BE781B" w:rsidP="00207E56">
      <w:pPr>
        <w:tabs>
          <w:tab w:val="left" w:pos="720"/>
        </w:tabs>
        <w:autoSpaceDE w:val="0"/>
        <w:autoSpaceDN w:val="0"/>
        <w:adjustRightInd w:val="0"/>
        <w:ind w:left="705" w:hanging="705"/>
      </w:pPr>
      <w:r w:rsidRPr="00D06F18">
        <w:rPr>
          <w:b/>
          <w:bCs/>
        </w:rPr>
        <w:t xml:space="preserve"> </w:t>
      </w:r>
      <w:r w:rsidRPr="00D06F18">
        <w:rPr>
          <w:b/>
          <w:bCs/>
        </w:rPr>
        <w:tab/>
      </w:r>
      <w:r w:rsidRPr="00D06F18">
        <w:t xml:space="preserve">A firm commits costs at the time of </w:t>
      </w:r>
    </w:p>
    <w:p w:rsidR="000C757A" w:rsidRDefault="00BE781B" w:rsidP="007D72BA">
      <w:pPr>
        <w:pStyle w:val="ListParagraph"/>
        <w:numPr>
          <w:ilvl w:val="0"/>
          <w:numId w:val="223"/>
        </w:numPr>
        <w:tabs>
          <w:tab w:val="left" w:pos="720"/>
        </w:tabs>
        <w:autoSpaceDE w:val="0"/>
        <w:autoSpaceDN w:val="0"/>
        <w:adjustRightInd w:val="0"/>
      </w:pPr>
      <w:r w:rsidRPr="00D06F18">
        <w:t xml:space="preserve">designing the product </w:t>
      </w:r>
    </w:p>
    <w:p w:rsidR="000C757A" w:rsidRDefault="00BE781B" w:rsidP="007D72BA">
      <w:pPr>
        <w:pStyle w:val="ListParagraph"/>
        <w:numPr>
          <w:ilvl w:val="0"/>
          <w:numId w:val="223"/>
        </w:numPr>
        <w:tabs>
          <w:tab w:val="left" w:pos="720"/>
        </w:tabs>
        <w:autoSpaceDE w:val="0"/>
        <w:autoSpaceDN w:val="0"/>
        <w:adjustRightInd w:val="0"/>
      </w:pPr>
      <w:r w:rsidRPr="00D06F18">
        <w:t xml:space="preserve">deciding </w:t>
      </w:r>
      <w:r w:rsidR="000C757A">
        <w:t xml:space="preserve">about </w:t>
      </w:r>
      <w:r w:rsidRPr="00D06F18">
        <w:t xml:space="preserve">the method of production. </w:t>
      </w:r>
    </w:p>
    <w:p w:rsidR="000C757A" w:rsidRDefault="00BE781B" w:rsidP="007D72BA">
      <w:pPr>
        <w:pStyle w:val="ListParagraph"/>
        <w:numPr>
          <w:ilvl w:val="0"/>
          <w:numId w:val="223"/>
        </w:numPr>
        <w:tabs>
          <w:tab w:val="left" w:pos="720"/>
        </w:tabs>
        <w:autoSpaceDE w:val="0"/>
        <w:autoSpaceDN w:val="0"/>
        <w:adjustRightInd w:val="0"/>
      </w:pPr>
      <w:r w:rsidRPr="00D06F18">
        <w:t xml:space="preserve">at the time of deciding the delivery channel (e.g. through dealers or own retail stores). </w:t>
      </w:r>
    </w:p>
    <w:p w:rsidR="000C757A" w:rsidRDefault="000C757A" w:rsidP="000C757A">
      <w:pPr>
        <w:pStyle w:val="ListParagraph"/>
        <w:tabs>
          <w:tab w:val="left" w:pos="720"/>
        </w:tabs>
        <w:autoSpaceDE w:val="0"/>
        <w:autoSpaceDN w:val="0"/>
        <w:adjustRightInd w:val="0"/>
        <w:ind w:left="1800" w:firstLine="0"/>
      </w:pPr>
    </w:p>
    <w:p w:rsidR="000C757A" w:rsidRDefault="000C757A" w:rsidP="0006763C">
      <w:pPr>
        <w:tabs>
          <w:tab w:val="left" w:pos="720"/>
        </w:tabs>
        <w:autoSpaceDE w:val="0"/>
        <w:autoSpaceDN w:val="0"/>
        <w:adjustRightInd w:val="0"/>
        <w:ind w:left="720"/>
      </w:pPr>
      <w:r>
        <w:tab/>
      </w:r>
      <w:r w:rsidR="00BE781B" w:rsidRPr="00D06F18">
        <w:t xml:space="preserve">Costs are incurred at the time of actual production and delivery. Therefore, no significant cost reduction can be achieved at the time when the costs are incurred. </w:t>
      </w:r>
    </w:p>
    <w:p w:rsidR="000C757A" w:rsidRPr="00935C4D" w:rsidRDefault="000C757A" w:rsidP="000C757A">
      <w:pPr>
        <w:tabs>
          <w:tab w:val="left" w:pos="720"/>
        </w:tabs>
        <w:autoSpaceDE w:val="0"/>
        <w:autoSpaceDN w:val="0"/>
        <w:adjustRightInd w:val="0"/>
        <w:rPr>
          <w:sz w:val="18"/>
          <w:szCs w:val="18"/>
        </w:rPr>
      </w:pPr>
    </w:p>
    <w:p w:rsidR="000C757A" w:rsidRDefault="000C757A" w:rsidP="0006763C">
      <w:pPr>
        <w:tabs>
          <w:tab w:val="left" w:pos="720"/>
        </w:tabs>
        <w:autoSpaceDE w:val="0"/>
        <w:autoSpaceDN w:val="0"/>
        <w:adjustRightInd w:val="0"/>
        <w:ind w:left="720"/>
      </w:pPr>
      <w:r>
        <w:tab/>
      </w:r>
      <w:r w:rsidR="00BE781B" w:rsidRPr="00D06F18">
        <w:t>Therefore, it is said that costs can be managed at the point of commitment</w:t>
      </w:r>
      <w:r>
        <w:t xml:space="preserve"> or cost lock-in period. </w:t>
      </w:r>
      <w:r w:rsidR="00BE781B" w:rsidRPr="00D06F18">
        <w:t xml:space="preserve">Cost drivers are factors that drive consumption of resources. </w:t>
      </w:r>
      <w:r>
        <w:t xml:space="preserve">So, </w:t>
      </w:r>
      <w:r w:rsidR="00BE781B" w:rsidRPr="00D06F18">
        <w:t xml:space="preserve">management of cost drivers is essential to manage costs. </w:t>
      </w:r>
    </w:p>
    <w:p w:rsidR="000C757A" w:rsidRPr="00935C4D" w:rsidRDefault="000C757A" w:rsidP="000C757A">
      <w:pPr>
        <w:tabs>
          <w:tab w:val="left" w:pos="720"/>
        </w:tabs>
        <w:autoSpaceDE w:val="0"/>
        <w:autoSpaceDN w:val="0"/>
        <w:adjustRightInd w:val="0"/>
        <w:rPr>
          <w:sz w:val="18"/>
          <w:szCs w:val="18"/>
        </w:rPr>
      </w:pPr>
    </w:p>
    <w:p w:rsidR="000C757A" w:rsidRDefault="000C757A" w:rsidP="0006763C">
      <w:pPr>
        <w:tabs>
          <w:tab w:val="left" w:pos="720"/>
        </w:tabs>
        <w:autoSpaceDE w:val="0"/>
        <w:autoSpaceDN w:val="0"/>
        <w:adjustRightInd w:val="0"/>
        <w:ind w:left="720"/>
      </w:pPr>
      <w:r>
        <w:tab/>
      </w:r>
      <w:r w:rsidR="00BE781B" w:rsidRPr="00D06F18">
        <w:t xml:space="preserve">Structural cost drivers are those, which can be managed by effecting structural changes. Examples of structural cost drivers are scale of operation, scope of operation (i.e. degree of vertical integration), complexity, technology and experience or learning. Thus, structural cost drivers arise from the business model adopted by the company. </w:t>
      </w:r>
    </w:p>
    <w:p w:rsidR="000C757A" w:rsidRPr="00935C4D" w:rsidRDefault="000C757A" w:rsidP="000C757A">
      <w:pPr>
        <w:tabs>
          <w:tab w:val="left" w:pos="720"/>
        </w:tabs>
        <w:autoSpaceDE w:val="0"/>
        <w:autoSpaceDN w:val="0"/>
        <w:adjustRightInd w:val="0"/>
        <w:rPr>
          <w:sz w:val="18"/>
          <w:szCs w:val="18"/>
        </w:rPr>
      </w:pPr>
    </w:p>
    <w:p w:rsidR="000C757A" w:rsidRDefault="000C757A" w:rsidP="0006763C">
      <w:pPr>
        <w:tabs>
          <w:tab w:val="left" w:pos="720"/>
        </w:tabs>
        <w:autoSpaceDE w:val="0"/>
        <w:autoSpaceDN w:val="0"/>
        <w:adjustRightInd w:val="0"/>
        <w:ind w:left="720"/>
      </w:pPr>
      <w:r>
        <w:tab/>
      </w:r>
      <w:r w:rsidR="00BE781B" w:rsidRPr="00D06F18">
        <w:t>Executional cost drivers can be managed by executive decisions, examples of executional cost drivers are capacity utilization, plant layout efficiency, product configuration and linkages with suppliers and customers.</w:t>
      </w:r>
    </w:p>
    <w:p w:rsidR="000C757A" w:rsidRPr="00935C4D" w:rsidRDefault="000C757A" w:rsidP="000C757A">
      <w:pPr>
        <w:tabs>
          <w:tab w:val="left" w:pos="720"/>
        </w:tabs>
        <w:autoSpaceDE w:val="0"/>
        <w:autoSpaceDN w:val="0"/>
        <w:adjustRightInd w:val="0"/>
        <w:rPr>
          <w:sz w:val="18"/>
          <w:szCs w:val="18"/>
        </w:rPr>
      </w:pPr>
    </w:p>
    <w:p w:rsidR="00BE781B" w:rsidRPr="00D06F18" w:rsidRDefault="000C757A" w:rsidP="0006763C">
      <w:pPr>
        <w:tabs>
          <w:tab w:val="left" w:pos="720"/>
        </w:tabs>
        <w:autoSpaceDE w:val="0"/>
        <w:autoSpaceDN w:val="0"/>
        <w:adjustRightInd w:val="0"/>
        <w:ind w:left="720"/>
      </w:pPr>
      <w:r>
        <w:tab/>
      </w:r>
      <w:r w:rsidR="00BE781B" w:rsidRPr="00D06F18">
        <w:t>It is obvious that cost drivers can be managed only at the point of structural and operating decisions, which commit resources to various activities.</w:t>
      </w:r>
    </w:p>
    <w:p w:rsidR="00BE781B" w:rsidRPr="00D06F18" w:rsidRDefault="00BE781B" w:rsidP="00207E56">
      <w:pPr>
        <w:rPr>
          <w:b/>
          <w:u w:val="single"/>
        </w:rPr>
      </w:pPr>
    </w:p>
    <w:p w:rsidR="00BE781B" w:rsidRPr="00D06F18" w:rsidRDefault="00227316" w:rsidP="00207E56">
      <w:pPr>
        <w:tabs>
          <w:tab w:val="right" w:pos="4320"/>
          <w:tab w:val="right" w:pos="5850"/>
        </w:tabs>
        <w:ind w:left="720" w:hanging="720"/>
      </w:pPr>
      <w:r w:rsidRPr="00D06F18">
        <w:rPr>
          <w:b/>
        </w:rPr>
        <w:t>20</w:t>
      </w:r>
      <w:r w:rsidR="00BE781B" w:rsidRPr="00D06F18">
        <w:rPr>
          <w:b/>
        </w:rPr>
        <w:t>.</w:t>
      </w:r>
      <w:r w:rsidR="00BE781B" w:rsidRPr="00D06F18">
        <w:tab/>
        <w:t>In the context of Activity Based Costing System, explain the following statement:</w:t>
      </w:r>
      <w:r w:rsidR="000C757A">
        <w:t xml:space="preserve"> </w:t>
      </w:r>
      <w:r w:rsidR="00BE781B" w:rsidRPr="00D06F18">
        <w:tab/>
        <w:t>“Strategic cost analysis should exploit internal linkages”</w:t>
      </w:r>
      <w:r w:rsidR="00BE781B" w:rsidRPr="00D06F18">
        <w:tab/>
      </w:r>
      <w:r w:rsidR="00BE781B" w:rsidRPr="00D06F18">
        <w:tab/>
      </w:r>
      <w:r w:rsidR="00BE781B" w:rsidRPr="00D06F18">
        <w:tab/>
        <w:t xml:space="preserve">               (4 Marks)</w:t>
      </w:r>
    </w:p>
    <w:p w:rsidR="00BE781B" w:rsidRPr="00D06F18" w:rsidRDefault="00BE781B" w:rsidP="00207E56">
      <w:pPr>
        <w:tabs>
          <w:tab w:val="right" w:pos="4320"/>
          <w:tab w:val="right" w:pos="5850"/>
        </w:tabs>
        <w:ind w:left="720" w:hanging="720"/>
      </w:pPr>
    </w:p>
    <w:p w:rsidR="00BE781B" w:rsidRPr="00D06F18" w:rsidRDefault="00BE781B" w:rsidP="00207E56">
      <w:pPr>
        <w:tabs>
          <w:tab w:val="right" w:pos="4320"/>
          <w:tab w:val="right" w:pos="5850"/>
        </w:tabs>
        <w:rPr>
          <w:b/>
        </w:rPr>
      </w:pPr>
      <w:r w:rsidRPr="00D06F18">
        <w:rPr>
          <w:b/>
        </w:rPr>
        <w:t>Answer</w:t>
      </w:r>
    </w:p>
    <w:p w:rsidR="00BE781B" w:rsidRPr="00D06F18" w:rsidRDefault="00BE781B" w:rsidP="00207E56">
      <w:pPr>
        <w:tabs>
          <w:tab w:val="right" w:pos="4320"/>
          <w:tab w:val="right" w:pos="5850"/>
        </w:tabs>
        <w:ind w:left="720" w:hanging="720"/>
        <w:rPr>
          <w:rFonts w:eastAsia="MS Mincho"/>
          <w:color w:val="000000"/>
          <w:shd w:val="clear" w:color="auto" w:fill="FFFFFF"/>
        </w:rPr>
      </w:pPr>
      <w:r w:rsidRPr="00D06F18">
        <w:rPr>
          <w:rFonts w:eastAsia="MS Mincho"/>
          <w:color w:val="000000"/>
          <w:shd w:val="clear" w:color="auto" w:fill="FFFFFF"/>
        </w:rPr>
        <w:tab/>
        <w:t>Activity based costing is an accounting methodology that assigns cost to activities rather than to products or services. Activity based Costing tracks the flow of activities by creating internal link between activity/resource consumption and cost object. Exploiting internal linkages means taking advantage of the relationships among the activities that exist within a firm’s segment of value chain. Activity cost and analysis are essential parts of this strategic analysis. Activities not based on production units/sales units, based on the variable activity drivers are analyzed. The traditional costing system is not rich enough to supply the information needed for thorough analysis of linkages.</w:t>
      </w:r>
    </w:p>
    <w:p w:rsidR="00BE781B" w:rsidRPr="00D06F18" w:rsidRDefault="00BE781B" w:rsidP="00207E56"/>
    <w:p w:rsidR="00BE781B" w:rsidRPr="00D06F18" w:rsidRDefault="00227316" w:rsidP="00207E56">
      <w:pPr>
        <w:tabs>
          <w:tab w:val="left" w:pos="720"/>
          <w:tab w:val="left" w:pos="2340"/>
          <w:tab w:val="left" w:pos="4140"/>
          <w:tab w:val="right" w:pos="5760"/>
        </w:tabs>
      </w:pPr>
      <w:r w:rsidRPr="00D06F18">
        <w:rPr>
          <w:b/>
        </w:rPr>
        <w:t>21.</w:t>
      </w:r>
      <w:r w:rsidRPr="00D06F18">
        <w:tab/>
      </w:r>
      <w:r w:rsidRPr="00D06F18">
        <w:tab/>
      </w:r>
      <w:r w:rsidR="00BE781B" w:rsidRPr="00D06F18">
        <w:t>What do you mean by DPP? What are its benefits?</w:t>
      </w:r>
      <w:r w:rsidR="00BE781B" w:rsidRPr="00D06F18">
        <w:tab/>
      </w:r>
      <w:r w:rsidR="00BE781B" w:rsidRPr="00D06F18">
        <w:tab/>
      </w:r>
      <w:r w:rsidR="00BE781B" w:rsidRPr="00D06F18">
        <w:tab/>
      </w:r>
      <w:r w:rsidR="00BE781B" w:rsidRPr="00D06F18">
        <w:tab/>
      </w:r>
      <w:r w:rsidR="00BE781B" w:rsidRPr="00D06F18">
        <w:tab/>
      </w:r>
      <w:r w:rsidR="00BE781B" w:rsidRPr="00D06F18">
        <w:tab/>
        <w:t>(4 Marks)</w:t>
      </w:r>
    </w:p>
    <w:p w:rsidR="00BE781B" w:rsidRPr="00D06F18" w:rsidRDefault="00BE781B" w:rsidP="00207E56">
      <w:pPr>
        <w:tabs>
          <w:tab w:val="left" w:pos="720"/>
          <w:tab w:val="left" w:pos="2340"/>
          <w:tab w:val="left" w:pos="4140"/>
          <w:tab w:val="right" w:pos="5760"/>
        </w:tabs>
      </w:pPr>
    </w:p>
    <w:p w:rsidR="00BE781B" w:rsidRPr="00D06F18" w:rsidRDefault="00BE781B" w:rsidP="00207E56">
      <w:pPr>
        <w:tabs>
          <w:tab w:val="left" w:pos="720"/>
          <w:tab w:val="left" w:pos="2340"/>
          <w:tab w:val="left" w:pos="4140"/>
          <w:tab w:val="right" w:pos="5760"/>
        </w:tabs>
        <w:rPr>
          <w:b/>
        </w:rPr>
      </w:pPr>
      <w:r w:rsidRPr="00D06F18">
        <w:rPr>
          <w:b/>
        </w:rPr>
        <w:t>Answer</w:t>
      </w:r>
    </w:p>
    <w:p w:rsidR="00BE781B" w:rsidRPr="00D06F18" w:rsidRDefault="00BE781B" w:rsidP="00207E56">
      <w:pPr>
        <w:tabs>
          <w:tab w:val="left" w:pos="720"/>
          <w:tab w:val="left" w:pos="1620"/>
          <w:tab w:val="left" w:pos="4320"/>
          <w:tab w:val="right" w:pos="5760"/>
        </w:tabs>
        <w:ind w:left="720" w:hanging="720"/>
      </w:pPr>
      <w:r w:rsidRPr="00D06F18">
        <w:tab/>
        <w:t>Direct Product Profitability (DPP) is ‘Used primarily within the retail sector, and involves the attribution of both the purchase price and other indirect costs such as distribution, warehousing, retailing to each product line. Thus a net profit, as opposed to a gross profit, can be identified for each product. The cost attribution process utilizes a variety of measures such as warehousing space, transport time to reflect the resource consumption of individual products.’</w:t>
      </w:r>
    </w:p>
    <w:p w:rsidR="00BE781B" w:rsidRPr="00935C4D" w:rsidRDefault="00BE781B" w:rsidP="00207E56">
      <w:pPr>
        <w:tabs>
          <w:tab w:val="left" w:pos="720"/>
          <w:tab w:val="left" w:pos="1620"/>
          <w:tab w:val="left" w:pos="4320"/>
          <w:tab w:val="right" w:pos="5760"/>
        </w:tabs>
        <w:ind w:left="720" w:hanging="720"/>
        <w:rPr>
          <w:sz w:val="16"/>
          <w:szCs w:val="16"/>
        </w:rPr>
      </w:pPr>
    </w:p>
    <w:p w:rsidR="00BE781B" w:rsidRPr="00935C4D" w:rsidRDefault="00BE781B" w:rsidP="00207E56">
      <w:pPr>
        <w:tabs>
          <w:tab w:val="left" w:pos="720"/>
          <w:tab w:val="left" w:pos="1620"/>
          <w:tab w:val="left" w:pos="4320"/>
          <w:tab w:val="right" w:pos="5760"/>
        </w:tabs>
        <w:ind w:left="720" w:hanging="720"/>
        <w:rPr>
          <w:position w:val="0"/>
        </w:rPr>
      </w:pPr>
      <w:r w:rsidRPr="00D06F18">
        <w:tab/>
      </w:r>
      <w:r w:rsidRPr="00935C4D">
        <w:rPr>
          <w:position w:val="0"/>
        </w:rPr>
        <w:t>Benefits of Direct Product Profitability:</w:t>
      </w:r>
    </w:p>
    <w:p w:rsidR="00BE781B" w:rsidRPr="00935C4D" w:rsidRDefault="00BE781B" w:rsidP="00207E56">
      <w:pPr>
        <w:tabs>
          <w:tab w:val="left" w:pos="720"/>
          <w:tab w:val="left" w:pos="1620"/>
          <w:tab w:val="left" w:pos="4320"/>
          <w:tab w:val="right" w:pos="5760"/>
        </w:tabs>
        <w:ind w:left="720" w:hanging="720"/>
        <w:rPr>
          <w:position w:val="0"/>
          <w:sz w:val="16"/>
          <w:szCs w:val="16"/>
        </w:rPr>
      </w:pPr>
    </w:p>
    <w:p w:rsidR="00BE781B" w:rsidRPr="00935C4D" w:rsidRDefault="00BE781B" w:rsidP="007D72BA">
      <w:pPr>
        <w:pStyle w:val="ListParagraph"/>
        <w:numPr>
          <w:ilvl w:val="0"/>
          <w:numId w:val="56"/>
        </w:numPr>
        <w:tabs>
          <w:tab w:val="left" w:pos="720"/>
          <w:tab w:val="left" w:pos="1620"/>
          <w:tab w:val="left" w:pos="4320"/>
          <w:tab w:val="right" w:pos="5760"/>
        </w:tabs>
        <w:ind w:left="1260" w:hanging="540"/>
        <w:rPr>
          <w:position w:val="0"/>
        </w:rPr>
      </w:pPr>
      <w:r w:rsidRPr="00935C4D">
        <w:rPr>
          <w:position w:val="0"/>
        </w:rPr>
        <w:t>Better Cost Analysis - Cost per product is analysed to know the profitability of a particular product.</w:t>
      </w:r>
    </w:p>
    <w:p w:rsidR="00BE781B" w:rsidRPr="00935C4D" w:rsidRDefault="00BE781B" w:rsidP="00207E56">
      <w:pPr>
        <w:tabs>
          <w:tab w:val="left" w:pos="720"/>
          <w:tab w:val="left" w:pos="1620"/>
          <w:tab w:val="left" w:pos="4320"/>
          <w:tab w:val="right" w:pos="5760"/>
        </w:tabs>
        <w:ind w:left="720"/>
        <w:rPr>
          <w:position w:val="0"/>
          <w:sz w:val="6"/>
          <w:szCs w:val="6"/>
        </w:rPr>
      </w:pPr>
    </w:p>
    <w:p w:rsidR="00BE781B" w:rsidRPr="00935C4D" w:rsidRDefault="00BE781B" w:rsidP="007D72BA">
      <w:pPr>
        <w:pStyle w:val="ListParagraph"/>
        <w:numPr>
          <w:ilvl w:val="0"/>
          <w:numId w:val="56"/>
        </w:numPr>
        <w:tabs>
          <w:tab w:val="left" w:pos="720"/>
          <w:tab w:val="left" w:pos="1620"/>
          <w:tab w:val="left" w:pos="4320"/>
          <w:tab w:val="right" w:pos="5760"/>
        </w:tabs>
        <w:ind w:left="1260" w:hanging="540"/>
        <w:rPr>
          <w:position w:val="0"/>
        </w:rPr>
      </w:pPr>
      <w:r w:rsidRPr="00935C4D">
        <w:rPr>
          <w:position w:val="0"/>
        </w:rPr>
        <w:lastRenderedPageBreak/>
        <w:t>Better Pricing Decision- It helps in price determination as desired margin can be added with the actual cost.</w:t>
      </w:r>
    </w:p>
    <w:p w:rsidR="00BE781B" w:rsidRPr="00935C4D" w:rsidRDefault="00BE781B" w:rsidP="00207E56">
      <w:pPr>
        <w:pStyle w:val="ListParagraph"/>
        <w:rPr>
          <w:position w:val="0"/>
          <w:sz w:val="6"/>
          <w:szCs w:val="6"/>
        </w:rPr>
      </w:pPr>
    </w:p>
    <w:p w:rsidR="00BE781B" w:rsidRPr="00935C4D" w:rsidRDefault="00BE781B" w:rsidP="007D72BA">
      <w:pPr>
        <w:pStyle w:val="ListParagraph"/>
        <w:numPr>
          <w:ilvl w:val="0"/>
          <w:numId w:val="56"/>
        </w:numPr>
        <w:tabs>
          <w:tab w:val="left" w:pos="720"/>
          <w:tab w:val="left" w:pos="1620"/>
          <w:tab w:val="left" w:pos="4320"/>
          <w:tab w:val="right" w:pos="5760"/>
        </w:tabs>
        <w:ind w:left="1260" w:hanging="540"/>
        <w:rPr>
          <w:position w:val="0"/>
        </w:rPr>
      </w:pPr>
      <w:r w:rsidRPr="00935C4D">
        <w:rPr>
          <w:position w:val="0"/>
        </w:rPr>
        <w:t>Better Management of Store and Warehouse Space- Space Cost and Benefit from a product can be analysed and it helps in management of store and warehouse in profitable way.</w:t>
      </w:r>
    </w:p>
    <w:p w:rsidR="00BE781B" w:rsidRPr="00935C4D" w:rsidRDefault="00BE781B" w:rsidP="00207E56">
      <w:pPr>
        <w:pStyle w:val="ListParagraph"/>
        <w:rPr>
          <w:position w:val="0"/>
          <w:sz w:val="6"/>
          <w:szCs w:val="6"/>
        </w:rPr>
      </w:pPr>
    </w:p>
    <w:p w:rsidR="00BE781B" w:rsidRPr="00935C4D" w:rsidRDefault="00BE781B" w:rsidP="007D72BA">
      <w:pPr>
        <w:pStyle w:val="ListParagraph"/>
        <w:numPr>
          <w:ilvl w:val="0"/>
          <w:numId w:val="56"/>
        </w:numPr>
        <w:tabs>
          <w:tab w:val="left" w:pos="720"/>
          <w:tab w:val="left" w:pos="1620"/>
          <w:tab w:val="left" w:pos="4320"/>
          <w:tab w:val="right" w:pos="5760"/>
        </w:tabs>
        <w:ind w:left="1260" w:hanging="540"/>
        <w:rPr>
          <w:position w:val="0"/>
        </w:rPr>
      </w:pPr>
      <w:r w:rsidRPr="00935C4D">
        <w:rPr>
          <w:position w:val="0"/>
        </w:rPr>
        <w:t>The Rationalisation of Product Ranges etc.</w:t>
      </w:r>
    </w:p>
    <w:p w:rsidR="008457D8" w:rsidRPr="00D06F18" w:rsidRDefault="008457D8" w:rsidP="008E0151">
      <w:pPr>
        <w:ind w:left="0" w:firstLine="0"/>
        <w:rPr>
          <w:b/>
          <w:position w:val="0"/>
        </w:rPr>
      </w:pPr>
    </w:p>
    <w:p w:rsidR="00BE781B" w:rsidRPr="00D06F18" w:rsidRDefault="00227316" w:rsidP="008E0151">
      <w:pPr>
        <w:ind w:left="0" w:firstLine="0"/>
        <w:rPr>
          <w:position w:val="0"/>
        </w:rPr>
      </w:pPr>
      <w:r w:rsidRPr="00D06F18">
        <w:rPr>
          <w:b/>
          <w:position w:val="0"/>
        </w:rPr>
        <w:t>22</w:t>
      </w:r>
      <w:r w:rsidR="008E0151" w:rsidRPr="00D06F18">
        <w:rPr>
          <w:b/>
          <w:position w:val="0"/>
        </w:rPr>
        <w:t>.</w:t>
      </w:r>
      <w:r w:rsidR="008E0151" w:rsidRPr="00D06F18">
        <w:rPr>
          <w:position w:val="0"/>
        </w:rPr>
        <w:tab/>
      </w:r>
      <w:r w:rsidR="00BE781B" w:rsidRPr="00D06F18">
        <w:rPr>
          <w:position w:val="0"/>
        </w:rPr>
        <w:t>Explain - “ABC: A Decision Making Tool”.</w:t>
      </w:r>
    </w:p>
    <w:p w:rsidR="00BE781B" w:rsidRPr="00D06F18" w:rsidRDefault="00BE781B" w:rsidP="00207E56">
      <w:pPr>
        <w:ind w:left="720" w:hanging="720"/>
        <w:rPr>
          <w:position w:val="0"/>
          <w:sz w:val="18"/>
          <w:szCs w:val="18"/>
        </w:rPr>
      </w:pPr>
    </w:p>
    <w:p w:rsidR="00BE781B" w:rsidRPr="00D06F18" w:rsidRDefault="00BE781B" w:rsidP="003A10D1">
      <w:pPr>
        <w:ind w:left="720" w:hanging="720"/>
        <w:rPr>
          <w:position w:val="0"/>
        </w:rPr>
      </w:pPr>
      <w:r w:rsidRPr="00D06F18">
        <w:rPr>
          <w:b/>
          <w:position w:val="0"/>
        </w:rPr>
        <w:t>Solution:</w:t>
      </w:r>
    </w:p>
    <w:p w:rsidR="00BE781B" w:rsidRPr="00D06F18" w:rsidRDefault="00BE781B" w:rsidP="008E0151">
      <w:pPr>
        <w:ind w:left="720" w:firstLine="0"/>
        <w:rPr>
          <w:position w:val="0"/>
        </w:rPr>
      </w:pPr>
      <w:r w:rsidRPr="00D06F18">
        <w:rPr>
          <w:position w:val="0"/>
        </w:rPr>
        <w:t>It is a useful tool for many of the management decisions facing companies today. It can bring a picture of the operation to light that may not be obvious through other analysis tools. Specifically, ABC is useful in analyzing specific segments of an organization. This might include a market line, a group of products (even a single product), a customer, or an employee. The ABC is implemented in following decisions:</w:t>
      </w:r>
    </w:p>
    <w:p w:rsidR="00BE781B" w:rsidRPr="00D06F18" w:rsidRDefault="00BE781B" w:rsidP="00207E56">
      <w:pPr>
        <w:rPr>
          <w:position w:val="0"/>
          <w:sz w:val="10"/>
          <w:szCs w:val="10"/>
        </w:rPr>
      </w:pPr>
    </w:p>
    <w:p w:rsidR="00BE781B" w:rsidRPr="00D06F18" w:rsidRDefault="00BE781B" w:rsidP="008E0151">
      <w:pPr>
        <w:ind w:left="1276" w:hanging="567"/>
        <w:rPr>
          <w:position w:val="0"/>
        </w:rPr>
      </w:pPr>
      <w:r w:rsidRPr="00D06F18">
        <w:rPr>
          <w:position w:val="0"/>
        </w:rPr>
        <w:t>(i)</w:t>
      </w:r>
      <w:r w:rsidRPr="00D06F18">
        <w:rPr>
          <w:position w:val="0"/>
        </w:rPr>
        <w:tab/>
        <w:t>ABC is a complement to total quality management (TQM). It provides quantitative data that can track the financial impact of improvements implemented as part of the TQM initiative. Some have even suggested that ABC is the most important concept introduced since TQM..</w:t>
      </w:r>
    </w:p>
    <w:p w:rsidR="00BE781B" w:rsidRPr="00D06F18" w:rsidRDefault="00BE781B" w:rsidP="008E0151">
      <w:pPr>
        <w:ind w:left="1276" w:hanging="567"/>
        <w:rPr>
          <w:position w:val="0"/>
          <w:sz w:val="10"/>
          <w:szCs w:val="10"/>
        </w:rPr>
      </w:pPr>
    </w:p>
    <w:p w:rsidR="00BE781B" w:rsidRPr="00D06F18" w:rsidRDefault="00BE781B" w:rsidP="008E0151">
      <w:pPr>
        <w:ind w:left="1276" w:hanging="567"/>
        <w:rPr>
          <w:position w:val="0"/>
        </w:rPr>
      </w:pPr>
      <w:r w:rsidRPr="00D06F18">
        <w:rPr>
          <w:position w:val="0"/>
        </w:rPr>
        <w:t>(ii)</w:t>
      </w:r>
      <w:r w:rsidRPr="00D06F18">
        <w:rPr>
          <w:position w:val="0"/>
        </w:rPr>
        <w:tab/>
        <w:t>Wholesale distributors can gain significant advantage in the decision-making process through implementation of ABC concepts. The expansion of line offerings has brought about difficult</w:t>
      </w:r>
      <w:r w:rsidR="000C757A">
        <w:rPr>
          <w:position w:val="0"/>
        </w:rPr>
        <w:t xml:space="preserve"> decisions for the distributor.</w:t>
      </w:r>
    </w:p>
    <w:p w:rsidR="00BE781B" w:rsidRPr="00D06F18" w:rsidRDefault="00BE781B" w:rsidP="008E0151">
      <w:pPr>
        <w:ind w:left="1276" w:hanging="567"/>
        <w:rPr>
          <w:position w:val="0"/>
          <w:sz w:val="10"/>
          <w:szCs w:val="10"/>
        </w:rPr>
      </w:pPr>
    </w:p>
    <w:p w:rsidR="00BE781B" w:rsidRPr="00D06F18" w:rsidRDefault="00BE781B" w:rsidP="008E0151">
      <w:pPr>
        <w:ind w:left="1276" w:hanging="567"/>
        <w:rPr>
          <w:position w:val="0"/>
        </w:rPr>
      </w:pPr>
      <w:r w:rsidRPr="00D06F18">
        <w:rPr>
          <w:position w:val="0"/>
        </w:rPr>
        <w:t>(iii)</w:t>
      </w:r>
      <w:r w:rsidRPr="00D06F18">
        <w:rPr>
          <w:position w:val="0"/>
        </w:rPr>
        <w:tab/>
        <w:t>Other decisions that can be assisted by ABC include facility and resource expansion. Often the basis for relocation or opening of a new distribution center is based on cost associations. The ABC model can identify the specific cost elements being targeted</w:t>
      </w:r>
      <w:r w:rsidR="000C757A">
        <w:rPr>
          <w:position w:val="0"/>
        </w:rPr>
        <w:t xml:space="preserve">. </w:t>
      </w:r>
    </w:p>
    <w:p w:rsidR="00BE781B" w:rsidRPr="00D06F18" w:rsidRDefault="00BE781B" w:rsidP="008E0151">
      <w:pPr>
        <w:ind w:left="1276" w:hanging="567"/>
        <w:rPr>
          <w:position w:val="0"/>
          <w:sz w:val="10"/>
          <w:szCs w:val="10"/>
        </w:rPr>
      </w:pPr>
    </w:p>
    <w:p w:rsidR="00BE781B" w:rsidRPr="000C757A" w:rsidRDefault="00BE781B" w:rsidP="007D72BA">
      <w:pPr>
        <w:pStyle w:val="ListParagraph"/>
        <w:numPr>
          <w:ilvl w:val="0"/>
          <w:numId w:val="56"/>
        </w:numPr>
        <w:ind w:left="1260" w:hanging="540"/>
        <w:rPr>
          <w:position w:val="0"/>
        </w:rPr>
      </w:pPr>
      <w:r w:rsidRPr="000C757A">
        <w:rPr>
          <w:position w:val="0"/>
        </w:rPr>
        <w:t>Decision support for human re</w:t>
      </w:r>
      <w:r w:rsidR="000C757A" w:rsidRPr="000C757A">
        <w:rPr>
          <w:position w:val="0"/>
        </w:rPr>
        <w:t>sources can be augmented by ABC, w</w:t>
      </w:r>
      <w:r w:rsidRPr="000C757A">
        <w:rPr>
          <w:position w:val="0"/>
        </w:rPr>
        <w:t>here activity</w:t>
      </w:r>
      <w:r w:rsidR="000C757A" w:rsidRPr="000C757A">
        <w:rPr>
          <w:position w:val="0"/>
        </w:rPr>
        <w:t xml:space="preserve"> &amp; it’s </w:t>
      </w:r>
      <w:r w:rsidRPr="000C757A">
        <w:rPr>
          <w:position w:val="0"/>
        </w:rPr>
        <w:t>cost, can be associated to an individual, new levels of financial performance can be determined.</w:t>
      </w:r>
    </w:p>
    <w:p w:rsidR="000C757A" w:rsidRPr="00935C4D" w:rsidRDefault="000C757A" w:rsidP="000C757A">
      <w:pPr>
        <w:pStyle w:val="ListParagraph"/>
        <w:ind w:left="1440" w:firstLine="0"/>
        <w:rPr>
          <w:position w:val="0"/>
          <w:sz w:val="10"/>
          <w:szCs w:val="10"/>
        </w:rPr>
      </w:pPr>
    </w:p>
    <w:p w:rsidR="00BE781B" w:rsidRPr="00D06F18" w:rsidRDefault="00BE781B" w:rsidP="008E0151">
      <w:pPr>
        <w:ind w:left="1276" w:hanging="567"/>
        <w:rPr>
          <w:position w:val="0"/>
        </w:rPr>
      </w:pPr>
      <w:r w:rsidRPr="00D06F18">
        <w:rPr>
          <w:position w:val="0"/>
        </w:rPr>
        <w:t>(v)</w:t>
      </w:r>
      <w:r w:rsidRPr="00D06F18">
        <w:rPr>
          <w:position w:val="0"/>
        </w:rPr>
        <w:tab/>
        <w:t>Companies who wish to determine price based on cost plus markup basis find ABC method of costing very relevant and are able to determine competitive prices for their products.</w:t>
      </w:r>
    </w:p>
    <w:p w:rsidR="00BE781B" w:rsidRPr="00D06F18" w:rsidRDefault="00BE781B" w:rsidP="008E0151">
      <w:pPr>
        <w:ind w:left="1276" w:hanging="567"/>
        <w:rPr>
          <w:position w:val="0"/>
          <w:sz w:val="10"/>
          <w:szCs w:val="10"/>
        </w:rPr>
      </w:pPr>
    </w:p>
    <w:p w:rsidR="00BE781B" w:rsidRPr="000C757A" w:rsidRDefault="00BE781B" w:rsidP="007D72BA">
      <w:pPr>
        <w:pStyle w:val="ListParagraph"/>
        <w:numPr>
          <w:ilvl w:val="0"/>
          <w:numId w:val="56"/>
        </w:numPr>
        <w:rPr>
          <w:position w:val="0"/>
        </w:rPr>
      </w:pPr>
      <w:r w:rsidRPr="000C757A">
        <w:rPr>
          <w:position w:val="0"/>
        </w:rPr>
        <w:t xml:space="preserve">Using Traditional absorption costing, overheads may get distributed equally across all product lines. ABC traces costs </w:t>
      </w:r>
      <w:r w:rsidR="000C757A" w:rsidRPr="000C757A">
        <w:rPr>
          <w:position w:val="0"/>
        </w:rPr>
        <w:t xml:space="preserve">with </w:t>
      </w:r>
      <w:r w:rsidRPr="000C757A">
        <w:rPr>
          <w:position w:val="0"/>
        </w:rPr>
        <w:t>the activity and the consumption of resources by each product. Thus, product line profitability can be determined in more realistic terms.</w:t>
      </w:r>
    </w:p>
    <w:p w:rsidR="000C757A" w:rsidRPr="00935C4D" w:rsidRDefault="000C757A" w:rsidP="000C757A">
      <w:pPr>
        <w:pStyle w:val="ListParagraph"/>
        <w:ind w:left="1440" w:firstLine="0"/>
        <w:rPr>
          <w:position w:val="0"/>
          <w:sz w:val="10"/>
          <w:szCs w:val="10"/>
        </w:rPr>
      </w:pPr>
    </w:p>
    <w:p w:rsidR="00BE781B" w:rsidRPr="00D06F18" w:rsidRDefault="00BE781B" w:rsidP="008E0151">
      <w:pPr>
        <w:ind w:left="1276" w:hanging="567"/>
        <w:rPr>
          <w:position w:val="0"/>
        </w:rPr>
      </w:pPr>
      <w:r w:rsidRPr="00D06F18">
        <w:rPr>
          <w:position w:val="0"/>
        </w:rPr>
        <w:t>(vii)</w:t>
      </w:r>
      <w:r w:rsidRPr="00D06F18">
        <w:rPr>
          <w:position w:val="0"/>
        </w:rPr>
        <w:tab/>
        <w:t>Other areas where ABC system can be relevant include market, make or buy decisions, transfer pricing, plant close – down decision, evaluation of offshore production or outsourcing a process, capital investment decisions, etc.</w:t>
      </w:r>
    </w:p>
    <w:p w:rsidR="00BE781B" w:rsidRPr="00D06F18" w:rsidRDefault="00BE781B" w:rsidP="00207E56">
      <w:pPr>
        <w:ind w:left="720" w:hanging="720"/>
        <w:rPr>
          <w:position w:val="0"/>
          <w:sz w:val="10"/>
          <w:szCs w:val="10"/>
        </w:rPr>
      </w:pPr>
    </w:p>
    <w:p w:rsidR="003A10D1" w:rsidRPr="00D06F18" w:rsidRDefault="00227316" w:rsidP="003A10D1">
      <w:pPr>
        <w:ind w:left="720" w:hanging="720"/>
      </w:pPr>
      <w:r w:rsidRPr="00D06F18">
        <w:rPr>
          <w:b/>
        </w:rPr>
        <w:t>23</w:t>
      </w:r>
      <w:r w:rsidR="003A10D1" w:rsidRPr="00D06F18">
        <w:rPr>
          <w:b/>
        </w:rPr>
        <w:t>.</w:t>
      </w:r>
      <w:r w:rsidR="003A10D1" w:rsidRPr="00D06F18">
        <w:tab/>
        <w:t>What is difference between ABC and ABM?</w:t>
      </w:r>
      <w:r w:rsidR="00D41694">
        <w:tab/>
      </w:r>
      <w:r w:rsidR="00D41694">
        <w:tab/>
      </w:r>
      <w:r w:rsidR="00D41694">
        <w:tab/>
      </w:r>
      <w:r w:rsidR="00D41694">
        <w:tab/>
      </w:r>
      <w:r w:rsidR="00D41694">
        <w:tab/>
      </w:r>
      <w:r w:rsidR="00D41694">
        <w:tab/>
      </w:r>
      <w:r w:rsidR="00D41694">
        <w:tab/>
        <w:t>(marks 2)</w:t>
      </w:r>
    </w:p>
    <w:p w:rsidR="003A10D1" w:rsidRPr="00D06F18" w:rsidRDefault="003A10D1" w:rsidP="003A10D1">
      <w:pPr>
        <w:ind w:left="720" w:hanging="720"/>
        <w:rPr>
          <w:position w:val="0"/>
          <w:sz w:val="20"/>
          <w:szCs w:val="20"/>
        </w:rPr>
      </w:pPr>
    </w:p>
    <w:p w:rsidR="003A10D1" w:rsidRPr="00D06F18" w:rsidRDefault="003A10D1" w:rsidP="003A10D1">
      <w:pPr>
        <w:ind w:left="720" w:hanging="720"/>
        <w:rPr>
          <w:position w:val="0"/>
        </w:rPr>
      </w:pPr>
      <w:r w:rsidRPr="00D06F18">
        <w:rPr>
          <w:b/>
          <w:position w:val="0"/>
        </w:rPr>
        <w:t>Solution:</w:t>
      </w:r>
    </w:p>
    <w:p w:rsidR="003A10D1" w:rsidRPr="00D06F18" w:rsidRDefault="003A10D1" w:rsidP="003A10D1">
      <w:pPr>
        <w:ind w:left="709" w:firstLine="0"/>
        <w:rPr>
          <w:position w:val="0"/>
        </w:rPr>
      </w:pPr>
      <w:r w:rsidRPr="00D06F18">
        <w:rPr>
          <w:position w:val="0"/>
        </w:rPr>
        <w:t>The ABC refers to the technique for determining the cost of activities and the output</w:t>
      </w:r>
      <w:r w:rsidR="000C757A">
        <w:rPr>
          <w:position w:val="0"/>
        </w:rPr>
        <w:t xml:space="preserve">. </w:t>
      </w:r>
      <w:r w:rsidRPr="00D06F18">
        <w:rPr>
          <w:position w:val="0"/>
        </w:rPr>
        <w:t>It is the logical distribution of overhead i.e. overhead should be distributed on the consumption of resources by goods and services. The aim of ABC is to generate improved cost data for use in managing a company’s activities.</w:t>
      </w:r>
    </w:p>
    <w:p w:rsidR="003A10D1" w:rsidRPr="00D06F18" w:rsidRDefault="003A10D1" w:rsidP="003A10D1">
      <w:pPr>
        <w:ind w:left="709"/>
        <w:rPr>
          <w:position w:val="0"/>
          <w:sz w:val="10"/>
          <w:szCs w:val="10"/>
        </w:rPr>
      </w:pPr>
    </w:p>
    <w:p w:rsidR="003A10D1" w:rsidRPr="00D06F18" w:rsidRDefault="003A10D1" w:rsidP="003A10D1">
      <w:pPr>
        <w:ind w:left="709" w:firstLine="0"/>
        <w:rPr>
          <w:position w:val="0"/>
        </w:rPr>
      </w:pPr>
      <w:r w:rsidRPr="00D06F18">
        <w:rPr>
          <w:position w:val="0"/>
        </w:rPr>
        <w:t>The ABM is a much broader concept. It refers to the management philosophy that focuses on the planning, execution and measurement of activities as the key to competitive advantage.</w:t>
      </w:r>
    </w:p>
    <w:p w:rsidR="003A10D1" w:rsidRPr="00D06F18" w:rsidRDefault="003A10D1" w:rsidP="003A10D1">
      <w:pPr>
        <w:ind w:left="709" w:firstLine="0"/>
      </w:pPr>
    </w:p>
    <w:p w:rsidR="003A10D1" w:rsidRPr="00D06F18" w:rsidRDefault="00227316" w:rsidP="003A10D1">
      <w:pPr>
        <w:ind w:left="709" w:hanging="709"/>
      </w:pPr>
      <w:r w:rsidRPr="00D06F18">
        <w:rPr>
          <w:b/>
        </w:rPr>
        <w:t>24</w:t>
      </w:r>
      <w:r w:rsidR="003A10D1" w:rsidRPr="00D06F18">
        <w:rPr>
          <w:b/>
        </w:rPr>
        <w:t>.</w:t>
      </w:r>
      <w:r w:rsidR="003A10D1" w:rsidRPr="00D06F18">
        <w:tab/>
        <w:t>What are the key elements of Activity Based Budgeting (ABB)?</w:t>
      </w:r>
      <w:r w:rsidR="00D41694">
        <w:tab/>
      </w:r>
      <w:r w:rsidR="00D41694">
        <w:tab/>
      </w:r>
      <w:r w:rsidR="00D41694">
        <w:tab/>
      </w:r>
      <w:r w:rsidR="00D41694">
        <w:tab/>
        <w:t>(Marks 3)</w:t>
      </w:r>
    </w:p>
    <w:p w:rsidR="003A10D1" w:rsidRPr="00D06F18" w:rsidRDefault="003A10D1" w:rsidP="003A10D1">
      <w:pPr>
        <w:rPr>
          <w:sz w:val="18"/>
          <w:szCs w:val="18"/>
        </w:rPr>
      </w:pPr>
    </w:p>
    <w:p w:rsidR="003A10D1" w:rsidRPr="00D06F18" w:rsidRDefault="003A10D1" w:rsidP="003A10D1">
      <w:pPr>
        <w:rPr>
          <w:b/>
        </w:rPr>
      </w:pPr>
      <w:r w:rsidRPr="00D06F18">
        <w:rPr>
          <w:b/>
        </w:rPr>
        <w:t>Solution:</w:t>
      </w:r>
    </w:p>
    <w:p w:rsidR="003A10D1" w:rsidRPr="00D06F18" w:rsidRDefault="003A10D1" w:rsidP="003A10D1">
      <w:pPr>
        <w:ind w:firstLine="170"/>
        <w:rPr>
          <w:position w:val="0"/>
        </w:rPr>
      </w:pPr>
      <w:r w:rsidRPr="00D06F18">
        <w:rPr>
          <w:position w:val="0"/>
        </w:rPr>
        <w:t>The key elements of ABB are:</w:t>
      </w:r>
    </w:p>
    <w:p w:rsidR="003A10D1" w:rsidRPr="00D06F18" w:rsidRDefault="003A10D1" w:rsidP="003A10D1">
      <w:pPr>
        <w:tabs>
          <w:tab w:val="left" w:pos="1276"/>
        </w:tabs>
        <w:ind w:left="709" w:firstLine="0"/>
        <w:rPr>
          <w:position w:val="0"/>
        </w:rPr>
      </w:pPr>
      <w:r w:rsidRPr="00D06F18">
        <w:rPr>
          <w:position w:val="0"/>
        </w:rPr>
        <w:t>(i)</w:t>
      </w:r>
      <w:r w:rsidRPr="00D06F18">
        <w:rPr>
          <w:position w:val="0"/>
        </w:rPr>
        <w:tab/>
        <w:t>Type of work/activity to be performed;</w:t>
      </w:r>
    </w:p>
    <w:p w:rsidR="003A10D1" w:rsidRPr="00D06F18" w:rsidRDefault="003A10D1" w:rsidP="003A10D1">
      <w:pPr>
        <w:tabs>
          <w:tab w:val="left" w:pos="1276"/>
        </w:tabs>
        <w:ind w:left="709" w:firstLine="0"/>
        <w:rPr>
          <w:position w:val="0"/>
        </w:rPr>
      </w:pPr>
      <w:r w:rsidRPr="00D06F18">
        <w:rPr>
          <w:position w:val="0"/>
        </w:rPr>
        <w:t>(ii)</w:t>
      </w:r>
      <w:r w:rsidRPr="00D06F18">
        <w:rPr>
          <w:position w:val="0"/>
        </w:rPr>
        <w:tab/>
        <w:t>Quantity of work/activity to be performed; and</w:t>
      </w:r>
    </w:p>
    <w:p w:rsidR="00D41694" w:rsidRPr="00935C4D" w:rsidRDefault="003A10D1" w:rsidP="007D72BA">
      <w:pPr>
        <w:pStyle w:val="ListParagraph"/>
        <w:numPr>
          <w:ilvl w:val="0"/>
          <w:numId w:val="6"/>
        </w:numPr>
        <w:tabs>
          <w:tab w:val="clear" w:pos="1260"/>
          <w:tab w:val="left" w:pos="1276"/>
        </w:tabs>
        <w:ind w:hanging="540"/>
        <w:rPr>
          <w:position w:val="0"/>
        </w:rPr>
      </w:pPr>
      <w:r w:rsidRPr="00D41694">
        <w:rPr>
          <w:position w:val="0"/>
        </w:rPr>
        <w:t>Cost of work/activity to be performed.</w:t>
      </w:r>
    </w:p>
    <w:p w:rsidR="007E3DE9" w:rsidRDefault="007E3DE9" w:rsidP="00AA5513">
      <w:pPr>
        <w:ind w:left="0" w:firstLine="0"/>
        <w:rPr>
          <w:b/>
          <w:position w:val="0"/>
        </w:rPr>
      </w:pPr>
    </w:p>
    <w:p w:rsidR="00BE781B" w:rsidRPr="00D06F18" w:rsidRDefault="00227316" w:rsidP="00AA5513">
      <w:pPr>
        <w:ind w:left="0" w:firstLine="0"/>
        <w:rPr>
          <w:position w:val="0"/>
        </w:rPr>
      </w:pPr>
      <w:r w:rsidRPr="00D06F18">
        <w:rPr>
          <w:b/>
          <w:position w:val="0"/>
        </w:rPr>
        <w:lastRenderedPageBreak/>
        <w:t>25</w:t>
      </w:r>
      <w:r w:rsidR="008E0151" w:rsidRPr="00D06F18">
        <w:rPr>
          <w:b/>
          <w:position w:val="0"/>
        </w:rPr>
        <w:t>.</w:t>
      </w:r>
      <w:r w:rsidR="008E0151" w:rsidRPr="00D06F18">
        <w:rPr>
          <w:position w:val="0"/>
        </w:rPr>
        <w:tab/>
      </w:r>
      <w:r w:rsidR="00BE781B" w:rsidRPr="00D06F18">
        <w:rPr>
          <w:position w:val="0"/>
        </w:rPr>
        <w:t>Point out the differences between activity based costing and traditional absorption costing.</w:t>
      </w:r>
      <w:r w:rsidR="00D41694">
        <w:rPr>
          <w:position w:val="0"/>
        </w:rPr>
        <w:t>(Marks 4)</w:t>
      </w:r>
    </w:p>
    <w:p w:rsidR="00BE781B" w:rsidRPr="00D06F18" w:rsidRDefault="00BE781B" w:rsidP="00207E56">
      <w:pPr>
        <w:rPr>
          <w:position w:val="0"/>
        </w:rPr>
      </w:pPr>
    </w:p>
    <w:p w:rsidR="00BE781B" w:rsidRPr="00D06F18" w:rsidRDefault="00BE781B" w:rsidP="00207E56">
      <w:pPr>
        <w:rPr>
          <w:position w:val="0"/>
        </w:rPr>
      </w:pPr>
      <w:r w:rsidRPr="00D06F18">
        <w:rPr>
          <w:b/>
          <w:position w:val="0"/>
        </w:rPr>
        <w:t>Solution:</w:t>
      </w:r>
    </w:p>
    <w:p w:rsidR="00BE781B" w:rsidRPr="00D06F18" w:rsidRDefault="00BE781B" w:rsidP="00935C4D">
      <w:pPr>
        <w:ind w:left="0" w:firstLine="0"/>
      </w:pPr>
    </w:p>
    <w:tbl>
      <w:tblPr>
        <w:tblStyle w:val="TableGrid"/>
        <w:tblW w:w="0" w:type="auto"/>
        <w:tblInd w:w="108" w:type="dxa"/>
        <w:tblLook w:val="04A0"/>
      </w:tblPr>
      <w:tblGrid>
        <w:gridCol w:w="5254"/>
        <w:gridCol w:w="594"/>
        <w:gridCol w:w="4772"/>
      </w:tblGrid>
      <w:tr w:rsidR="00BE781B" w:rsidRPr="00D06F18" w:rsidTr="00BE781B">
        <w:tc>
          <w:tcPr>
            <w:tcW w:w="5254" w:type="dxa"/>
          </w:tcPr>
          <w:p w:rsidR="00BE781B" w:rsidRPr="00D06F18" w:rsidRDefault="00BE781B" w:rsidP="00207E56">
            <w:pPr>
              <w:rPr>
                <w:b/>
                <w:position w:val="0"/>
              </w:rPr>
            </w:pPr>
            <w:r w:rsidRPr="00D06F18">
              <w:rPr>
                <w:position w:val="0"/>
              </w:rPr>
              <w:t xml:space="preserve">                   </w:t>
            </w:r>
            <w:r w:rsidRPr="00D06F18">
              <w:rPr>
                <w:b/>
                <w:position w:val="0"/>
              </w:rPr>
              <w:t xml:space="preserve"> Activity Based Costing</w:t>
            </w:r>
          </w:p>
        </w:tc>
        <w:tc>
          <w:tcPr>
            <w:tcW w:w="5366" w:type="dxa"/>
            <w:gridSpan w:val="2"/>
          </w:tcPr>
          <w:p w:rsidR="00BE781B" w:rsidRPr="00D06F18" w:rsidRDefault="00BE781B" w:rsidP="00207E56">
            <w:pPr>
              <w:rPr>
                <w:b/>
                <w:position w:val="0"/>
              </w:rPr>
            </w:pPr>
            <w:r w:rsidRPr="00D06F18">
              <w:rPr>
                <w:position w:val="0"/>
              </w:rPr>
              <w:t xml:space="preserve">              </w:t>
            </w:r>
            <w:r w:rsidRPr="00D06F18">
              <w:rPr>
                <w:b/>
                <w:position w:val="0"/>
              </w:rPr>
              <w:t>Traditional Absorption Costing</w:t>
            </w:r>
          </w:p>
        </w:tc>
      </w:tr>
      <w:tr w:rsidR="00BE781B" w:rsidRPr="00D06F18" w:rsidTr="00BE781B">
        <w:tc>
          <w:tcPr>
            <w:tcW w:w="5254" w:type="dxa"/>
          </w:tcPr>
          <w:p w:rsidR="00BE781B" w:rsidRPr="00D06F18" w:rsidRDefault="00BE781B" w:rsidP="007D72BA">
            <w:pPr>
              <w:pStyle w:val="ListParagraph"/>
              <w:numPr>
                <w:ilvl w:val="0"/>
                <w:numId w:val="57"/>
              </w:numPr>
              <w:ind w:left="601" w:hanging="567"/>
              <w:rPr>
                <w:position w:val="0"/>
              </w:rPr>
            </w:pPr>
            <w:r w:rsidRPr="00D06F18">
              <w:rPr>
                <w:position w:val="0"/>
              </w:rPr>
              <w:t>Overheads are related to activities and grouped into activity cost pools.</w:t>
            </w:r>
          </w:p>
        </w:tc>
        <w:tc>
          <w:tcPr>
            <w:tcW w:w="594" w:type="dxa"/>
            <w:tcBorders>
              <w:right w:val="nil"/>
            </w:tcBorders>
          </w:tcPr>
          <w:p w:rsidR="00BE781B" w:rsidRPr="00D06F18" w:rsidRDefault="00BE781B" w:rsidP="00207E56">
            <w:pPr>
              <w:rPr>
                <w:position w:val="0"/>
              </w:rPr>
            </w:pPr>
            <w:r w:rsidRPr="00D06F18">
              <w:rPr>
                <w:position w:val="0"/>
              </w:rPr>
              <w:t>(i)</w:t>
            </w:r>
          </w:p>
        </w:tc>
        <w:tc>
          <w:tcPr>
            <w:tcW w:w="4772" w:type="dxa"/>
            <w:tcBorders>
              <w:left w:val="nil"/>
            </w:tcBorders>
          </w:tcPr>
          <w:p w:rsidR="00BE781B" w:rsidRPr="00D06F18" w:rsidRDefault="00BE781B" w:rsidP="008E0151">
            <w:pPr>
              <w:ind w:left="-2" w:firstLine="0"/>
              <w:rPr>
                <w:position w:val="0"/>
              </w:rPr>
            </w:pPr>
            <w:r w:rsidRPr="00D06F18">
              <w:rPr>
                <w:position w:val="0"/>
              </w:rPr>
              <w:t>Overheads are related to cost centers / departments.</w:t>
            </w:r>
          </w:p>
        </w:tc>
      </w:tr>
      <w:tr w:rsidR="00BE781B" w:rsidRPr="00D06F18" w:rsidTr="00BE781B">
        <w:tc>
          <w:tcPr>
            <w:tcW w:w="5254" w:type="dxa"/>
          </w:tcPr>
          <w:p w:rsidR="00BE781B" w:rsidRPr="00D06F18" w:rsidRDefault="00BE781B" w:rsidP="007D72BA">
            <w:pPr>
              <w:pStyle w:val="ListParagraph"/>
              <w:numPr>
                <w:ilvl w:val="0"/>
                <w:numId w:val="57"/>
              </w:numPr>
              <w:ind w:left="601" w:hanging="567"/>
              <w:rPr>
                <w:position w:val="0"/>
              </w:rPr>
            </w:pPr>
            <w:r w:rsidRPr="00D06F18">
              <w:rPr>
                <w:position w:val="0"/>
              </w:rPr>
              <w:t>Activities are classified as – (i) Unit Level, (ii) Batch Level, (iii) Product Level and (iv) Facility Level activities.</w:t>
            </w:r>
          </w:p>
        </w:tc>
        <w:tc>
          <w:tcPr>
            <w:tcW w:w="594" w:type="dxa"/>
            <w:tcBorders>
              <w:right w:val="nil"/>
            </w:tcBorders>
          </w:tcPr>
          <w:p w:rsidR="00BE781B" w:rsidRPr="00D06F18" w:rsidRDefault="00BE781B" w:rsidP="00207E56">
            <w:pPr>
              <w:ind w:left="590" w:hanging="567"/>
              <w:rPr>
                <w:position w:val="0"/>
              </w:rPr>
            </w:pPr>
            <w:r w:rsidRPr="00D06F18">
              <w:rPr>
                <w:position w:val="0"/>
              </w:rPr>
              <w:t>(ii)</w:t>
            </w:r>
          </w:p>
        </w:tc>
        <w:tc>
          <w:tcPr>
            <w:tcW w:w="4772" w:type="dxa"/>
            <w:tcBorders>
              <w:left w:val="nil"/>
            </w:tcBorders>
          </w:tcPr>
          <w:p w:rsidR="00BE781B" w:rsidRPr="00D06F18" w:rsidRDefault="00BE781B" w:rsidP="008E0151">
            <w:pPr>
              <w:ind w:left="-2" w:firstLine="0"/>
              <w:rPr>
                <w:position w:val="0"/>
              </w:rPr>
            </w:pPr>
            <w:r w:rsidRPr="00D06F18">
              <w:rPr>
                <w:position w:val="0"/>
              </w:rPr>
              <w:t>Only (i) Unit Level (Variable) and (ii) Facility Level (Fixed) activities are identified.</w:t>
            </w:r>
          </w:p>
        </w:tc>
      </w:tr>
      <w:tr w:rsidR="00BE781B" w:rsidRPr="00D06F18" w:rsidTr="00BE781B">
        <w:tc>
          <w:tcPr>
            <w:tcW w:w="5254" w:type="dxa"/>
          </w:tcPr>
          <w:p w:rsidR="00BE781B" w:rsidRPr="00D06F18" w:rsidRDefault="00BE781B" w:rsidP="00207E56">
            <w:pPr>
              <w:ind w:left="601" w:hanging="567"/>
              <w:rPr>
                <w:position w:val="0"/>
              </w:rPr>
            </w:pPr>
            <w:r w:rsidRPr="00D06F18">
              <w:rPr>
                <w:position w:val="0"/>
              </w:rPr>
              <w:t xml:space="preserve">(iii)  </w:t>
            </w:r>
            <w:r w:rsidR="008E0151" w:rsidRPr="00D06F18">
              <w:rPr>
                <w:position w:val="0"/>
              </w:rPr>
              <w:t xml:space="preserve"> </w:t>
            </w:r>
            <w:r w:rsidRPr="00D06F18">
              <w:rPr>
                <w:position w:val="0"/>
              </w:rPr>
              <w:t>Cost are related to activities and hence are more realistic.</w:t>
            </w:r>
          </w:p>
        </w:tc>
        <w:tc>
          <w:tcPr>
            <w:tcW w:w="594" w:type="dxa"/>
            <w:tcBorders>
              <w:right w:val="nil"/>
            </w:tcBorders>
          </w:tcPr>
          <w:p w:rsidR="00BE781B" w:rsidRPr="00D06F18" w:rsidRDefault="00BE781B" w:rsidP="00207E56">
            <w:pPr>
              <w:pStyle w:val="ListParagraph"/>
              <w:ind w:left="590" w:hanging="590"/>
              <w:rPr>
                <w:position w:val="0"/>
              </w:rPr>
            </w:pPr>
            <w:r w:rsidRPr="00D06F18">
              <w:rPr>
                <w:position w:val="0"/>
              </w:rPr>
              <w:t>(iii)</w:t>
            </w:r>
          </w:p>
        </w:tc>
        <w:tc>
          <w:tcPr>
            <w:tcW w:w="4772" w:type="dxa"/>
            <w:tcBorders>
              <w:left w:val="nil"/>
            </w:tcBorders>
          </w:tcPr>
          <w:p w:rsidR="00BE781B" w:rsidRPr="00D06F18" w:rsidRDefault="00BE781B" w:rsidP="00207E56">
            <w:pPr>
              <w:pStyle w:val="ListParagraph"/>
              <w:ind w:left="34" w:hanging="34"/>
              <w:rPr>
                <w:position w:val="0"/>
              </w:rPr>
            </w:pPr>
            <w:r w:rsidRPr="00D06F18">
              <w:rPr>
                <w:position w:val="0"/>
              </w:rPr>
              <w:t>Costa are related to cost centers and hence not realistic of cost behavior.</w:t>
            </w:r>
          </w:p>
        </w:tc>
      </w:tr>
      <w:tr w:rsidR="00BE781B" w:rsidRPr="00D06F18" w:rsidTr="00BE781B">
        <w:tc>
          <w:tcPr>
            <w:tcW w:w="5254" w:type="dxa"/>
          </w:tcPr>
          <w:p w:rsidR="00BE781B" w:rsidRPr="00D06F18" w:rsidRDefault="00BE781B" w:rsidP="00207E56">
            <w:pPr>
              <w:rPr>
                <w:position w:val="0"/>
              </w:rPr>
            </w:pPr>
            <w:r w:rsidRPr="00D06F18">
              <w:rPr>
                <w:position w:val="0"/>
              </w:rPr>
              <w:t>(iv)    Activity</w:t>
            </w:r>
            <w:r w:rsidRPr="00D06F18">
              <w:rPr>
                <w:position w:val="0"/>
              </w:rPr>
              <w:sym w:font="Symbol" w:char="F02D"/>
            </w:r>
            <w:r w:rsidRPr="00D06F18">
              <w:rPr>
                <w:position w:val="0"/>
              </w:rPr>
              <w:t>wise cost drivers are determined.</w:t>
            </w:r>
          </w:p>
        </w:tc>
        <w:tc>
          <w:tcPr>
            <w:tcW w:w="594" w:type="dxa"/>
            <w:tcBorders>
              <w:right w:val="nil"/>
            </w:tcBorders>
          </w:tcPr>
          <w:p w:rsidR="00BE781B" w:rsidRPr="00D06F18" w:rsidRDefault="00BE781B" w:rsidP="00207E56">
            <w:pPr>
              <w:ind w:left="590" w:hanging="567"/>
              <w:rPr>
                <w:position w:val="0"/>
              </w:rPr>
            </w:pPr>
            <w:r w:rsidRPr="00D06F18">
              <w:rPr>
                <w:position w:val="0"/>
              </w:rPr>
              <w:t>(iv)</w:t>
            </w:r>
          </w:p>
        </w:tc>
        <w:tc>
          <w:tcPr>
            <w:tcW w:w="4772" w:type="dxa"/>
            <w:tcBorders>
              <w:left w:val="nil"/>
            </w:tcBorders>
          </w:tcPr>
          <w:p w:rsidR="00BE781B" w:rsidRPr="00D06F18" w:rsidRDefault="00BE781B" w:rsidP="00207E56">
            <w:pPr>
              <w:ind w:left="34" w:hanging="11"/>
              <w:rPr>
                <w:position w:val="0"/>
              </w:rPr>
            </w:pPr>
            <w:r w:rsidRPr="00D06F18">
              <w:rPr>
                <w:position w:val="0"/>
              </w:rPr>
              <w:t>Time (Hours) are assumed to be the only cost driver governing costs in all departments.</w:t>
            </w:r>
          </w:p>
        </w:tc>
      </w:tr>
      <w:tr w:rsidR="00BE781B" w:rsidRPr="00D06F18" w:rsidTr="00BE781B">
        <w:tc>
          <w:tcPr>
            <w:tcW w:w="5254" w:type="dxa"/>
          </w:tcPr>
          <w:p w:rsidR="00BE781B" w:rsidRPr="00D06F18" w:rsidRDefault="00BE781B" w:rsidP="007D72BA">
            <w:pPr>
              <w:pStyle w:val="ListParagraph"/>
              <w:numPr>
                <w:ilvl w:val="0"/>
                <w:numId w:val="56"/>
              </w:numPr>
              <w:ind w:left="601" w:hanging="601"/>
              <w:rPr>
                <w:position w:val="0"/>
              </w:rPr>
            </w:pPr>
            <w:r w:rsidRPr="00D06F18">
              <w:rPr>
                <w:position w:val="0"/>
              </w:rPr>
              <w:t>Activity</w:t>
            </w:r>
            <w:r w:rsidRPr="00D06F18">
              <w:rPr>
                <w:position w:val="0"/>
              </w:rPr>
              <w:sym w:font="Symbol" w:char="F02D"/>
            </w:r>
            <w:r w:rsidRPr="00D06F18">
              <w:rPr>
                <w:position w:val="0"/>
              </w:rPr>
              <w:t>wise recovery rates are determined and there is no concept of a single overhead recovery rate.</w:t>
            </w:r>
          </w:p>
        </w:tc>
        <w:tc>
          <w:tcPr>
            <w:tcW w:w="594" w:type="dxa"/>
            <w:tcBorders>
              <w:right w:val="nil"/>
            </w:tcBorders>
          </w:tcPr>
          <w:p w:rsidR="00BE781B" w:rsidRPr="00D06F18" w:rsidRDefault="00BE781B" w:rsidP="00207E56">
            <w:pPr>
              <w:tabs>
                <w:tab w:val="left" w:pos="590"/>
              </w:tabs>
              <w:ind w:left="590" w:hanging="567"/>
              <w:rPr>
                <w:position w:val="0"/>
              </w:rPr>
            </w:pPr>
            <w:r w:rsidRPr="00D06F18">
              <w:rPr>
                <w:position w:val="0"/>
              </w:rPr>
              <w:t>(v)</w:t>
            </w:r>
          </w:p>
        </w:tc>
        <w:tc>
          <w:tcPr>
            <w:tcW w:w="4772" w:type="dxa"/>
            <w:tcBorders>
              <w:left w:val="nil"/>
            </w:tcBorders>
          </w:tcPr>
          <w:p w:rsidR="00BE781B" w:rsidRPr="00D06F18" w:rsidRDefault="00BE781B" w:rsidP="008E0151">
            <w:pPr>
              <w:tabs>
                <w:tab w:val="left" w:pos="-144"/>
              </w:tabs>
              <w:ind w:left="34" w:hanging="36"/>
              <w:rPr>
                <w:position w:val="0"/>
              </w:rPr>
            </w:pPr>
            <w:r w:rsidRPr="00D06F18">
              <w:rPr>
                <w:position w:val="0"/>
              </w:rPr>
              <w:t>Either multiple overhead recovery rate (for each department) or a single overhead recovery rate may be determined for absorbing overheads.</w:t>
            </w:r>
          </w:p>
        </w:tc>
      </w:tr>
      <w:tr w:rsidR="00BE781B" w:rsidRPr="00D06F18" w:rsidTr="00BE781B">
        <w:tc>
          <w:tcPr>
            <w:tcW w:w="5254" w:type="dxa"/>
          </w:tcPr>
          <w:p w:rsidR="00BE781B" w:rsidRPr="00D06F18" w:rsidRDefault="00BE781B" w:rsidP="007D72BA">
            <w:pPr>
              <w:pStyle w:val="ListParagraph"/>
              <w:numPr>
                <w:ilvl w:val="0"/>
                <w:numId w:val="56"/>
              </w:numPr>
              <w:ind w:left="601" w:hanging="567"/>
              <w:rPr>
                <w:position w:val="0"/>
              </w:rPr>
            </w:pPr>
            <w:r w:rsidRPr="00D06F18">
              <w:rPr>
                <w:position w:val="0"/>
              </w:rPr>
              <w:t>Cost are assigned to cost objects, e.g. customers, products, services, departments, etc.</w:t>
            </w:r>
          </w:p>
        </w:tc>
        <w:tc>
          <w:tcPr>
            <w:tcW w:w="594" w:type="dxa"/>
            <w:tcBorders>
              <w:right w:val="nil"/>
            </w:tcBorders>
          </w:tcPr>
          <w:p w:rsidR="00BE781B" w:rsidRPr="00D06F18" w:rsidRDefault="00BE781B" w:rsidP="00207E56">
            <w:pPr>
              <w:ind w:left="590" w:hanging="567"/>
              <w:rPr>
                <w:position w:val="0"/>
              </w:rPr>
            </w:pPr>
            <w:r w:rsidRPr="00D06F18">
              <w:rPr>
                <w:position w:val="0"/>
              </w:rPr>
              <w:t>(vi)</w:t>
            </w:r>
          </w:p>
        </w:tc>
        <w:tc>
          <w:tcPr>
            <w:tcW w:w="4772" w:type="dxa"/>
            <w:tcBorders>
              <w:left w:val="nil"/>
            </w:tcBorders>
          </w:tcPr>
          <w:p w:rsidR="00BE781B" w:rsidRPr="00D06F18" w:rsidRDefault="00BE781B" w:rsidP="00207E56">
            <w:pPr>
              <w:ind w:left="34" w:hanging="34"/>
              <w:rPr>
                <w:position w:val="0"/>
              </w:rPr>
            </w:pPr>
            <w:r w:rsidRPr="00D06F18">
              <w:rPr>
                <w:position w:val="0"/>
              </w:rPr>
              <w:t>Costs are assigned to Cost Units i.e. to products, or jobs or hours.</w:t>
            </w:r>
          </w:p>
        </w:tc>
      </w:tr>
      <w:tr w:rsidR="00BE781B" w:rsidRPr="00D06F18" w:rsidTr="00BE781B">
        <w:tc>
          <w:tcPr>
            <w:tcW w:w="5254" w:type="dxa"/>
          </w:tcPr>
          <w:p w:rsidR="00BE781B" w:rsidRPr="00D06F18" w:rsidRDefault="00BE781B" w:rsidP="007D72BA">
            <w:pPr>
              <w:pStyle w:val="ListParagraph"/>
              <w:numPr>
                <w:ilvl w:val="0"/>
                <w:numId w:val="56"/>
              </w:numPr>
              <w:ind w:left="601" w:hanging="567"/>
              <w:rPr>
                <w:position w:val="0"/>
              </w:rPr>
            </w:pPr>
            <w:r w:rsidRPr="00D06F18">
              <w:rPr>
                <w:position w:val="0"/>
              </w:rPr>
              <w:t>Essential activities can be simplified and unnecessary activities can be eliminated. Thus the corresponding costs are also reduced / minimized. Hence ABC aids cost control.</w:t>
            </w:r>
          </w:p>
        </w:tc>
        <w:tc>
          <w:tcPr>
            <w:tcW w:w="594" w:type="dxa"/>
            <w:tcBorders>
              <w:right w:val="nil"/>
            </w:tcBorders>
          </w:tcPr>
          <w:p w:rsidR="00BE781B" w:rsidRPr="00D06F18" w:rsidRDefault="00BE781B" w:rsidP="00207E56">
            <w:pPr>
              <w:tabs>
                <w:tab w:val="left" w:pos="590"/>
              </w:tabs>
              <w:ind w:left="590" w:hanging="567"/>
              <w:rPr>
                <w:position w:val="0"/>
              </w:rPr>
            </w:pPr>
            <w:r w:rsidRPr="00D06F18">
              <w:rPr>
                <w:position w:val="0"/>
              </w:rPr>
              <w:t>(vii)</w:t>
            </w:r>
          </w:p>
        </w:tc>
        <w:tc>
          <w:tcPr>
            <w:tcW w:w="4772" w:type="dxa"/>
            <w:tcBorders>
              <w:left w:val="nil"/>
            </w:tcBorders>
          </w:tcPr>
          <w:p w:rsidR="00BE781B" w:rsidRPr="00D06F18" w:rsidRDefault="00BE781B" w:rsidP="008E0151">
            <w:pPr>
              <w:tabs>
                <w:tab w:val="left" w:pos="34"/>
              </w:tabs>
              <w:ind w:left="34" w:hanging="36"/>
              <w:rPr>
                <w:position w:val="0"/>
              </w:rPr>
            </w:pPr>
            <w:r w:rsidRPr="00D06F18">
              <w:rPr>
                <w:position w:val="0"/>
              </w:rPr>
              <w:t>Cost Centers / departments cannot be eliminated. Hence not suitable for cost control.</w:t>
            </w:r>
          </w:p>
        </w:tc>
      </w:tr>
    </w:tbl>
    <w:p w:rsidR="00BE781B" w:rsidRPr="00D06F18" w:rsidRDefault="00BE781B" w:rsidP="00AA5513">
      <w:pPr>
        <w:ind w:left="0" w:firstLine="0"/>
      </w:pPr>
    </w:p>
    <w:p w:rsidR="003A10D1" w:rsidRPr="00D06F18" w:rsidRDefault="003A10D1" w:rsidP="00AA5513">
      <w:pPr>
        <w:ind w:left="0" w:firstLine="0"/>
      </w:pPr>
    </w:p>
    <w:p w:rsidR="00BE781B" w:rsidRPr="00D06F18" w:rsidRDefault="00227316" w:rsidP="004611DA">
      <w:pPr>
        <w:ind w:left="709" w:hanging="709"/>
      </w:pPr>
      <w:r w:rsidRPr="00D06F18">
        <w:rPr>
          <w:b/>
        </w:rPr>
        <w:t>26</w:t>
      </w:r>
      <w:r w:rsidR="00AA5513" w:rsidRPr="00D06F18">
        <w:rPr>
          <w:b/>
        </w:rPr>
        <w:t>.</w:t>
      </w:r>
      <w:r w:rsidR="00AA5513" w:rsidRPr="00D06F18">
        <w:tab/>
      </w:r>
      <w:r w:rsidR="00BE781B" w:rsidRPr="00D06F18">
        <w:t>Write a short note of ‘Batch Level Activities’.</w:t>
      </w:r>
    </w:p>
    <w:p w:rsidR="00BE781B" w:rsidRPr="00D06F18" w:rsidRDefault="00BE781B" w:rsidP="00207E56"/>
    <w:p w:rsidR="00BE781B" w:rsidRPr="00D06F18" w:rsidRDefault="00BE781B" w:rsidP="00207E56">
      <w:r w:rsidRPr="00D06F18">
        <w:rPr>
          <w:b/>
        </w:rPr>
        <w:t>Solution:</w:t>
      </w:r>
    </w:p>
    <w:p w:rsidR="00BE781B" w:rsidRPr="00D06F18" w:rsidRDefault="00BE781B" w:rsidP="00207E56"/>
    <w:p w:rsidR="00BE781B" w:rsidRPr="00D06F18" w:rsidRDefault="00BE781B" w:rsidP="004611DA">
      <w:pPr>
        <w:ind w:left="709" w:firstLine="0"/>
      </w:pPr>
      <w:r w:rsidRPr="00D06F18">
        <w:t>The cost of some activities (Mainly manufacturing support activities) is driven by the number of batches of units produced. Examples of this are:</w:t>
      </w:r>
    </w:p>
    <w:p w:rsidR="00BE781B" w:rsidRPr="00D06F18" w:rsidRDefault="00BE781B" w:rsidP="00207E56"/>
    <w:p w:rsidR="00BE781B" w:rsidRPr="00D06F18" w:rsidRDefault="00BE781B" w:rsidP="004611DA">
      <w:pPr>
        <w:tabs>
          <w:tab w:val="left" w:pos="1276"/>
        </w:tabs>
        <w:ind w:left="1276" w:hanging="567"/>
      </w:pPr>
      <w:r w:rsidRPr="00D06F18">
        <w:t>(i)</w:t>
      </w:r>
      <w:r w:rsidRPr="00D06F18">
        <w:tab/>
        <w:t>Material Ordering – Where an order is placed for every batch of production.</w:t>
      </w:r>
    </w:p>
    <w:p w:rsidR="00BE781B" w:rsidRPr="00D06F18" w:rsidRDefault="00BE781B" w:rsidP="004611DA">
      <w:pPr>
        <w:tabs>
          <w:tab w:val="left" w:pos="1276"/>
        </w:tabs>
        <w:ind w:left="1276" w:hanging="567"/>
      </w:pPr>
      <w:r w:rsidRPr="00D06F18">
        <w:t>(ii)</w:t>
      </w:r>
      <w:r w:rsidRPr="00D06F18">
        <w:tab/>
        <w:t>Machine Set-up Costs – Where machines need resetting between each different batch of production.</w:t>
      </w:r>
    </w:p>
    <w:p w:rsidR="00BE781B" w:rsidRPr="00D06F18" w:rsidRDefault="00BE781B" w:rsidP="004611DA">
      <w:pPr>
        <w:tabs>
          <w:tab w:val="left" w:pos="1276"/>
        </w:tabs>
        <w:ind w:left="1276" w:hanging="567"/>
      </w:pPr>
      <w:r w:rsidRPr="00D06F18">
        <w:t>(iii)</w:t>
      </w:r>
      <w:r w:rsidRPr="00D06F18">
        <w:tab/>
        <w:t>Inspection of Products – Where the first item in every batch is inspected rather than every 100</w:t>
      </w:r>
      <w:r w:rsidRPr="00D06F18">
        <w:rPr>
          <w:vertAlign w:val="superscript"/>
        </w:rPr>
        <w:t>th</w:t>
      </w:r>
      <w:r w:rsidRPr="00D06F18">
        <w:t xml:space="preserve"> item quoted above.</w:t>
      </w:r>
    </w:p>
    <w:p w:rsidR="00BE781B" w:rsidRPr="00D06F18" w:rsidRDefault="00BE781B" w:rsidP="00AA5513">
      <w:pPr>
        <w:ind w:left="0" w:firstLine="0"/>
      </w:pPr>
    </w:p>
    <w:p w:rsidR="00BE781B" w:rsidRPr="00D06F18" w:rsidRDefault="00227316" w:rsidP="004611DA">
      <w:pPr>
        <w:ind w:left="709" w:hanging="709"/>
      </w:pPr>
      <w:r w:rsidRPr="00D06F18">
        <w:rPr>
          <w:b/>
        </w:rPr>
        <w:t>27</w:t>
      </w:r>
      <w:r w:rsidR="00AA5513" w:rsidRPr="00D06F18">
        <w:rPr>
          <w:b/>
        </w:rPr>
        <w:t>.</w:t>
      </w:r>
      <w:r w:rsidR="00AA5513" w:rsidRPr="00D06F18">
        <w:tab/>
      </w:r>
      <w:r w:rsidR="004611DA" w:rsidRPr="00D06F18">
        <w:tab/>
      </w:r>
      <w:r w:rsidR="00BE781B" w:rsidRPr="00D06F18">
        <w:t>State with a brief reason whether you would recommend an activity based system of costing in each of the following independent situation:</w:t>
      </w:r>
    </w:p>
    <w:p w:rsidR="00BE781B" w:rsidRPr="00D06F18" w:rsidRDefault="00BE781B" w:rsidP="00207E56"/>
    <w:p w:rsidR="00BE781B" w:rsidRPr="00D06F18" w:rsidRDefault="00BE781B" w:rsidP="004611DA">
      <w:pPr>
        <w:ind w:left="1276"/>
      </w:pPr>
      <w:r w:rsidRPr="00D06F18">
        <w:t>(i)</w:t>
      </w:r>
      <w:r w:rsidRPr="00D06F18">
        <w:tab/>
        <w:t>Company K produces one product. The overhead costs mainly consist of depreciation.</w:t>
      </w:r>
    </w:p>
    <w:p w:rsidR="000D7191" w:rsidRPr="007E3DE9" w:rsidRDefault="000D7191" w:rsidP="004611DA">
      <w:pPr>
        <w:ind w:left="1276"/>
        <w:rPr>
          <w:sz w:val="16"/>
          <w:szCs w:val="16"/>
        </w:rPr>
      </w:pPr>
    </w:p>
    <w:p w:rsidR="00BE781B" w:rsidRPr="00D06F18" w:rsidRDefault="00BE781B" w:rsidP="004611DA">
      <w:pPr>
        <w:ind w:left="1276"/>
      </w:pPr>
      <w:r w:rsidRPr="00D06F18">
        <w:t>(ii)</w:t>
      </w:r>
      <w:r w:rsidRPr="00D06F18">
        <w:tab/>
        <w:t>Company L produces 5 different products using different production facilities.</w:t>
      </w:r>
    </w:p>
    <w:p w:rsidR="000D7191" w:rsidRPr="007E3DE9" w:rsidRDefault="000D7191" w:rsidP="004611DA">
      <w:pPr>
        <w:ind w:left="1276"/>
        <w:rPr>
          <w:sz w:val="16"/>
          <w:szCs w:val="16"/>
        </w:rPr>
      </w:pPr>
    </w:p>
    <w:p w:rsidR="00BE781B" w:rsidRPr="00D06F18" w:rsidRDefault="00BE781B" w:rsidP="004611DA">
      <w:pPr>
        <w:ind w:left="1276"/>
      </w:pPr>
      <w:r w:rsidRPr="00D06F18">
        <w:t>(iii)</w:t>
      </w:r>
      <w:r w:rsidRPr="00D06F18">
        <w:tab/>
        <w:t>A consultancy firm consisting of lawyers, accountants and computer engineers provides management consultancy services to clients.</w:t>
      </w:r>
    </w:p>
    <w:p w:rsidR="000D7191" w:rsidRPr="007E3DE9" w:rsidRDefault="000D7191" w:rsidP="004611DA">
      <w:pPr>
        <w:ind w:left="1276"/>
        <w:rPr>
          <w:sz w:val="16"/>
          <w:szCs w:val="16"/>
        </w:rPr>
      </w:pPr>
    </w:p>
    <w:p w:rsidR="00BE781B" w:rsidRPr="00D06F18" w:rsidRDefault="00BE781B" w:rsidP="004611DA">
      <w:pPr>
        <w:ind w:left="1276"/>
      </w:pPr>
      <w:r w:rsidRPr="00D06F18">
        <w:t>(iv)</w:t>
      </w:r>
      <w:r w:rsidRPr="00D06F18">
        <w:tab/>
        <w:t>Company S produces two different labour intensive products. The contribution per unit in both products is very high. The BEP is very low. All the work is carried on efficiently to meet the target costs.</w:t>
      </w:r>
    </w:p>
    <w:p w:rsidR="00BE781B" w:rsidRPr="00D06F18" w:rsidRDefault="00BE781B" w:rsidP="00207E56">
      <w:pPr>
        <w:ind w:left="720" w:hanging="720"/>
      </w:pPr>
    </w:p>
    <w:p w:rsidR="00BE781B" w:rsidRPr="00D06F18" w:rsidRDefault="00BE781B" w:rsidP="00207E56">
      <w:pPr>
        <w:ind w:left="720" w:hanging="720"/>
      </w:pPr>
      <w:r w:rsidRPr="00D06F18">
        <w:rPr>
          <w:b/>
        </w:rPr>
        <w:lastRenderedPageBreak/>
        <w:t>Solution:</w:t>
      </w:r>
    </w:p>
    <w:p w:rsidR="00BE781B" w:rsidRPr="00D06F18" w:rsidRDefault="00BE781B" w:rsidP="00207E56">
      <w:pPr>
        <w:ind w:left="720" w:hanging="720"/>
      </w:pPr>
    </w:p>
    <w:tbl>
      <w:tblPr>
        <w:tblStyle w:val="TableGrid"/>
        <w:tblW w:w="0" w:type="auto"/>
        <w:tblInd w:w="108" w:type="dxa"/>
        <w:tblLook w:val="04A0"/>
      </w:tblPr>
      <w:tblGrid>
        <w:gridCol w:w="709"/>
        <w:gridCol w:w="2977"/>
        <w:gridCol w:w="2126"/>
        <w:gridCol w:w="4678"/>
      </w:tblGrid>
      <w:tr w:rsidR="00BE781B" w:rsidRPr="00D06F18" w:rsidTr="003A10D1">
        <w:tc>
          <w:tcPr>
            <w:tcW w:w="709" w:type="dxa"/>
          </w:tcPr>
          <w:p w:rsidR="00BE781B" w:rsidRPr="00D06F18" w:rsidRDefault="00BE781B" w:rsidP="00207E56">
            <w:pPr>
              <w:rPr>
                <w:b/>
              </w:rPr>
            </w:pPr>
            <w:r w:rsidRPr="00D06F18">
              <w:rPr>
                <w:b/>
              </w:rPr>
              <w:t>Sl.</w:t>
            </w:r>
          </w:p>
          <w:p w:rsidR="00BE781B" w:rsidRPr="00D06F18" w:rsidRDefault="00BE781B" w:rsidP="00207E56">
            <w:r w:rsidRPr="00D06F18">
              <w:rPr>
                <w:b/>
              </w:rPr>
              <w:t>No.</w:t>
            </w:r>
          </w:p>
        </w:tc>
        <w:tc>
          <w:tcPr>
            <w:tcW w:w="2977" w:type="dxa"/>
          </w:tcPr>
          <w:p w:rsidR="00BE781B" w:rsidRPr="00D06F18" w:rsidRDefault="00BE781B" w:rsidP="00207E56">
            <w:pPr>
              <w:rPr>
                <w:b/>
              </w:rPr>
            </w:pPr>
            <w:r w:rsidRPr="00D06F18">
              <w:rPr>
                <w:b/>
              </w:rPr>
              <w:t>Description</w:t>
            </w:r>
          </w:p>
        </w:tc>
        <w:tc>
          <w:tcPr>
            <w:tcW w:w="2126" w:type="dxa"/>
          </w:tcPr>
          <w:p w:rsidR="00BE781B" w:rsidRPr="00D06F18" w:rsidRDefault="00BE781B" w:rsidP="00207E56">
            <w:pPr>
              <w:rPr>
                <w:b/>
              </w:rPr>
            </w:pPr>
            <w:r w:rsidRPr="00D06F18">
              <w:rPr>
                <w:b/>
              </w:rPr>
              <w:t>Recommend</w:t>
            </w:r>
          </w:p>
          <w:p w:rsidR="00BE781B" w:rsidRPr="00D06F18" w:rsidRDefault="00BE781B" w:rsidP="00207E56">
            <w:r w:rsidRPr="00D06F18">
              <w:rPr>
                <w:b/>
              </w:rPr>
              <w:t>ABC (Yes / No)</w:t>
            </w:r>
          </w:p>
        </w:tc>
        <w:tc>
          <w:tcPr>
            <w:tcW w:w="4678" w:type="dxa"/>
          </w:tcPr>
          <w:p w:rsidR="00BE781B" w:rsidRPr="00D06F18" w:rsidRDefault="00BE781B" w:rsidP="00207E56">
            <w:pPr>
              <w:ind w:firstLine="1593"/>
              <w:rPr>
                <w:b/>
              </w:rPr>
            </w:pPr>
            <w:r w:rsidRPr="00D06F18">
              <w:rPr>
                <w:b/>
              </w:rPr>
              <w:t>Reasons</w:t>
            </w:r>
          </w:p>
        </w:tc>
      </w:tr>
      <w:tr w:rsidR="00BE781B" w:rsidRPr="00D06F18" w:rsidTr="003A10D1">
        <w:tc>
          <w:tcPr>
            <w:tcW w:w="709" w:type="dxa"/>
          </w:tcPr>
          <w:p w:rsidR="00BE781B" w:rsidRPr="00D06F18" w:rsidRDefault="00BE781B" w:rsidP="00207E56">
            <w:r w:rsidRPr="00D06F18">
              <w:t>(i)</w:t>
            </w:r>
          </w:p>
        </w:tc>
        <w:tc>
          <w:tcPr>
            <w:tcW w:w="2977" w:type="dxa"/>
          </w:tcPr>
          <w:p w:rsidR="00BE781B" w:rsidRPr="00D06F18" w:rsidRDefault="00BE781B" w:rsidP="002905A2">
            <w:pPr>
              <w:ind w:left="34" w:firstLine="0"/>
            </w:pPr>
            <w:r w:rsidRPr="00D06F18">
              <w:t>K produces one product. Overhead is mainly depreciation.</w:t>
            </w:r>
          </w:p>
        </w:tc>
        <w:tc>
          <w:tcPr>
            <w:tcW w:w="2126" w:type="dxa"/>
          </w:tcPr>
          <w:p w:rsidR="00BE781B" w:rsidRPr="00D06F18" w:rsidRDefault="00BE781B" w:rsidP="00207E56">
            <w:pPr>
              <w:ind w:left="601"/>
            </w:pPr>
            <w:r w:rsidRPr="00D06F18">
              <w:t>No</w:t>
            </w:r>
          </w:p>
        </w:tc>
        <w:tc>
          <w:tcPr>
            <w:tcW w:w="4678" w:type="dxa"/>
          </w:tcPr>
          <w:p w:rsidR="00BE781B" w:rsidRPr="00D06F18" w:rsidRDefault="00BE781B" w:rsidP="007D72BA">
            <w:pPr>
              <w:pStyle w:val="ListParagraph"/>
              <w:numPr>
                <w:ilvl w:val="0"/>
                <w:numId w:val="58"/>
              </w:numPr>
              <w:ind w:left="459" w:hanging="459"/>
            </w:pPr>
            <w:r w:rsidRPr="00D06F18">
              <w:t>One product situation. For allocation of overhead, ABC is not required.</w:t>
            </w:r>
          </w:p>
          <w:p w:rsidR="00BE781B" w:rsidRPr="00D06F18" w:rsidRDefault="00BE781B" w:rsidP="00207E56"/>
          <w:p w:rsidR="00BE781B" w:rsidRPr="00D06F18" w:rsidRDefault="00BE781B" w:rsidP="007D72BA">
            <w:pPr>
              <w:pStyle w:val="ListParagraph"/>
              <w:numPr>
                <w:ilvl w:val="0"/>
                <w:numId w:val="58"/>
              </w:numPr>
              <w:ind w:left="459" w:hanging="425"/>
            </w:pPr>
            <w:r w:rsidRPr="00D06F18">
              <w:t>ABC for cost reduction not beneficial since most of the overhead is depreciation.</w:t>
            </w:r>
          </w:p>
        </w:tc>
      </w:tr>
      <w:tr w:rsidR="00BE781B" w:rsidRPr="00D06F18" w:rsidTr="003A10D1">
        <w:tc>
          <w:tcPr>
            <w:tcW w:w="709" w:type="dxa"/>
          </w:tcPr>
          <w:p w:rsidR="00BE781B" w:rsidRPr="00D06F18" w:rsidRDefault="00BE781B" w:rsidP="00207E56">
            <w:r w:rsidRPr="00D06F18">
              <w:t>(ii)</w:t>
            </w:r>
          </w:p>
        </w:tc>
        <w:tc>
          <w:tcPr>
            <w:tcW w:w="2977" w:type="dxa"/>
          </w:tcPr>
          <w:p w:rsidR="00BE781B" w:rsidRPr="00D06F18" w:rsidRDefault="00BE781B" w:rsidP="002905A2">
            <w:pPr>
              <w:ind w:left="0" w:firstLine="0"/>
            </w:pPr>
            <w:r w:rsidRPr="00D06F18">
              <w:t>L produces 5 different products with different facilities.</w:t>
            </w:r>
          </w:p>
        </w:tc>
        <w:tc>
          <w:tcPr>
            <w:tcW w:w="2126" w:type="dxa"/>
          </w:tcPr>
          <w:p w:rsidR="00BE781B" w:rsidRPr="00D06F18" w:rsidRDefault="00BE781B" w:rsidP="00207E56">
            <w:pPr>
              <w:ind w:left="601"/>
            </w:pPr>
            <w:r w:rsidRPr="00D06F18">
              <w:t>Yes</w:t>
            </w:r>
          </w:p>
        </w:tc>
        <w:tc>
          <w:tcPr>
            <w:tcW w:w="4678" w:type="dxa"/>
          </w:tcPr>
          <w:p w:rsidR="00BE781B" w:rsidRPr="00D06F18" w:rsidRDefault="00BE781B" w:rsidP="007D72BA">
            <w:pPr>
              <w:pStyle w:val="ListParagraph"/>
              <w:numPr>
                <w:ilvl w:val="0"/>
                <w:numId w:val="59"/>
              </w:numPr>
              <w:ind w:left="459" w:hanging="425"/>
            </w:pPr>
            <w:r w:rsidRPr="00D06F18">
              <w:t>Multi product situation. ABC is required for allocation of overhead.</w:t>
            </w:r>
          </w:p>
          <w:p w:rsidR="00BE781B" w:rsidRPr="00D06F18" w:rsidRDefault="00BE781B" w:rsidP="00207E56">
            <w:pPr>
              <w:ind w:left="34"/>
            </w:pPr>
          </w:p>
          <w:p w:rsidR="00BE781B" w:rsidRPr="00D06F18" w:rsidRDefault="00BE781B" w:rsidP="007D72BA">
            <w:pPr>
              <w:pStyle w:val="ListParagraph"/>
              <w:numPr>
                <w:ilvl w:val="0"/>
                <w:numId w:val="59"/>
              </w:numPr>
              <w:ind w:left="459" w:hanging="459"/>
            </w:pPr>
            <w:r w:rsidRPr="00D06F18">
              <w:t>ABC is necessary for pricing.</w:t>
            </w:r>
          </w:p>
          <w:p w:rsidR="00BE781B" w:rsidRPr="00D06F18" w:rsidRDefault="00BE781B" w:rsidP="00207E56">
            <w:pPr>
              <w:pStyle w:val="ListParagraph"/>
            </w:pPr>
          </w:p>
          <w:p w:rsidR="00BE781B" w:rsidRPr="00D06F18" w:rsidRDefault="00BE781B" w:rsidP="007D72BA">
            <w:pPr>
              <w:pStyle w:val="ListParagraph"/>
              <w:numPr>
                <w:ilvl w:val="0"/>
                <w:numId w:val="59"/>
              </w:numPr>
              <w:ind w:left="459" w:hanging="459"/>
            </w:pPr>
            <w:r w:rsidRPr="00D06F18">
              <w:t>Cost drivers are likely to be different.</w:t>
            </w:r>
          </w:p>
          <w:p w:rsidR="00BE781B" w:rsidRPr="00D06F18" w:rsidRDefault="00BE781B" w:rsidP="00207E56">
            <w:pPr>
              <w:pStyle w:val="ListParagraph"/>
            </w:pPr>
          </w:p>
          <w:p w:rsidR="00BE781B" w:rsidRPr="00D06F18" w:rsidRDefault="00BE781B" w:rsidP="007D72BA">
            <w:pPr>
              <w:pStyle w:val="ListParagraph"/>
              <w:numPr>
                <w:ilvl w:val="0"/>
                <w:numId w:val="59"/>
              </w:numPr>
              <w:ind w:left="459" w:hanging="459"/>
            </w:pPr>
            <w:r w:rsidRPr="00D06F18">
              <w:t>Cost reduction may be possible.</w:t>
            </w:r>
          </w:p>
          <w:p w:rsidR="00BE781B" w:rsidRPr="00D06F18" w:rsidRDefault="00BE781B" w:rsidP="00207E56">
            <w:pPr>
              <w:pStyle w:val="ListParagraph"/>
            </w:pPr>
          </w:p>
          <w:p w:rsidR="00BE781B" w:rsidRPr="00D06F18" w:rsidRDefault="00BE781B" w:rsidP="007D72BA">
            <w:pPr>
              <w:pStyle w:val="ListParagraph"/>
              <w:numPr>
                <w:ilvl w:val="0"/>
                <w:numId w:val="59"/>
              </w:numPr>
              <w:ind w:left="459" w:hanging="459"/>
            </w:pPr>
            <w:r w:rsidRPr="00D06F18">
              <w:t>Production facilities are different.</w:t>
            </w:r>
          </w:p>
        </w:tc>
      </w:tr>
      <w:tr w:rsidR="00BE781B" w:rsidRPr="00D06F18" w:rsidTr="003A10D1">
        <w:tc>
          <w:tcPr>
            <w:tcW w:w="709" w:type="dxa"/>
          </w:tcPr>
          <w:p w:rsidR="00BE781B" w:rsidRPr="00D06F18" w:rsidRDefault="00BE781B" w:rsidP="00207E56">
            <w:r w:rsidRPr="00D06F18">
              <w:t>(iii)</w:t>
            </w:r>
          </w:p>
        </w:tc>
        <w:tc>
          <w:tcPr>
            <w:tcW w:w="2977" w:type="dxa"/>
          </w:tcPr>
          <w:p w:rsidR="00BE781B" w:rsidRPr="00D06F18" w:rsidRDefault="00BE781B" w:rsidP="002905A2">
            <w:pPr>
              <w:ind w:left="34" w:firstLine="34"/>
            </w:pPr>
            <w:r w:rsidRPr="00D06F18">
              <w:t>Professional services – lawyers /accountants / computer engineers.</w:t>
            </w:r>
          </w:p>
        </w:tc>
        <w:tc>
          <w:tcPr>
            <w:tcW w:w="2126" w:type="dxa"/>
          </w:tcPr>
          <w:p w:rsidR="00BE781B" w:rsidRPr="00D06F18" w:rsidRDefault="00BE781B" w:rsidP="00207E56">
            <w:pPr>
              <w:ind w:left="601"/>
            </w:pPr>
            <w:r w:rsidRPr="00D06F18">
              <w:t>Yes</w:t>
            </w:r>
          </w:p>
        </w:tc>
        <w:tc>
          <w:tcPr>
            <w:tcW w:w="4678" w:type="dxa"/>
          </w:tcPr>
          <w:p w:rsidR="00BE781B" w:rsidRPr="00D06F18" w:rsidRDefault="00BE781B" w:rsidP="007D72BA">
            <w:pPr>
              <w:pStyle w:val="ListParagraph"/>
              <w:numPr>
                <w:ilvl w:val="0"/>
                <w:numId w:val="60"/>
              </w:numPr>
              <w:ind w:left="459" w:hanging="425"/>
            </w:pPr>
            <w:r w:rsidRPr="00D06F18">
              <w:t>Variety of services. Hence ABC is required for cost allocation.</w:t>
            </w:r>
          </w:p>
          <w:p w:rsidR="00BE781B" w:rsidRPr="00D06F18" w:rsidRDefault="00BE781B" w:rsidP="00207E56">
            <w:pPr>
              <w:ind w:left="34"/>
            </w:pPr>
          </w:p>
          <w:p w:rsidR="00BE781B" w:rsidRPr="00D06F18" w:rsidRDefault="00BE781B" w:rsidP="007D72BA">
            <w:pPr>
              <w:pStyle w:val="ListParagraph"/>
              <w:numPr>
                <w:ilvl w:val="0"/>
                <w:numId w:val="60"/>
              </w:numPr>
              <w:ind w:left="459" w:hanging="459"/>
            </w:pPr>
            <w:r w:rsidRPr="00D06F18">
              <w:t>Services are very different.</w:t>
            </w:r>
          </w:p>
          <w:p w:rsidR="00BE781B" w:rsidRPr="00D06F18" w:rsidRDefault="00BE781B" w:rsidP="00207E56">
            <w:pPr>
              <w:pStyle w:val="ListParagraph"/>
            </w:pPr>
          </w:p>
          <w:p w:rsidR="00BE781B" w:rsidRPr="00D06F18" w:rsidRDefault="00BE781B" w:rsidP="007D72BA">
            <w:pPr>
              <w:pStyle w:val="ListParagraph"/>
              <w:numPr>
                <w:ilvl w:val="0"/>
                <w:numId w:val="60"/>
              </w:numPr>
              <w:ind w:left="459" w:hanging="459"/>
            </w:pPr>
            <w:r w:rsidRPr="00D06F18">
              <w:t>ABC is necessary for pricing.</w:t>
            </w:r>
          </w:p>
          <w:p w:rsidR="00BE781B" w:rsidRPr="00D06F18" w:rsidRDefault="00BE781B" w:rsidP="00207E56">
            <w:pPr>
              <w:pStyle w:val="ListParagraph"/>
            </w:pPr>
          </w:p>
          <w:p w:rsidR="00BE781B" w:rsidRPr="00D06F18" w:rsidRDefault="00BE781B" w:rsidP="007D72BA">
            <w:pPr>
              <w:pStyle w:val="ListParagraph"/>
              <w:numPr>
                <w:ilvl w:val="0"/>
                <w:numId w:val="60"/>
              </w:numPr>
              <w:ind w:left="459" w:hanging="459"/>
            </w:pPr>
            <w:r w:rsidRPr="00D06F18">
              <w:t>Cost reduction possible.</w:t>
            </w:r>
          </w:p>
        </w:tc>
      </w:tr>
      <w:tr w:rsidR="00BE781B" w:rsidRPr="00D06F18" w:rsidTr="003A10D1">
        <w:tc>
          <w:tcPr>
            <w:tcW w:w="709" w:type="dxa"/>
          </w:tcPr>
          <w:p w:rsidR="00BE781B" w:rsidRPr="00D06F18" w:rsidRDefault="00BE781B" w:rsidP="00207E56">
            <w:r w:rsidRPr="00D06F18">
              <w:t>(iv)</w:t>
            </w:r>
          </w:p>
        </w:tc>
        <w:tc>
          <w:tcPr>
            <w:tcW w:w="2977" w:type="dxa"/>
          </w:tcPr>
          <w:p w:rsidR="00BE781B" w:rsidRPr="00D06F18" w:rsidRDefault="00BE781B" w:rsidP="002905A2">
            <w:pPr>
              <w:ind w:left="34" w:firstLine="0"/>
            </w:pPr>
            <w:r w:rsidRPr="00D06F18">
              <w:t>S produces 2 different labour intensive products. High unit contribution and efficient operation.</w:t>
            </w:r>
          </w:p>
        </w:tc>
        <w:tc>
          <w:tcPr>
            <w:tcW w:w="2126" w:type="dxa"/>
          </w:tcPr>
          <w:p w:rsidR="00BE781B" w:rsidRPr="00D06F18" w:rsidRDefault="00BE781B" w:rsidP="00207E56">
            <w:pPr>
              <w:ind w:left="601"/>
            </w:pPr>
            <w:r w:rsidRPr="00D06F18">
              <w:t>No</w:t>
            </w:r>
          </w:p>
        </w:tc>
        <w:tc>
          <w:tcPr>
            <w:tcW w:w="4678" w:type="dxa"/>
          </w:tcPr>
          <w:p w:rsidR="00BE781B" w:rsidRPr="00D06F18" w:rsidRDefault="00BE781B" w:rsidP="007D72BA">
            <w:pPr>
              <w:pStyle w:val="ListParagraph"/>
              <w:numPr>
                <w:ilvl w:val="0"/>
                <w:numId w:val="61"/>
              </w:numPr>
              <w:ind w:left="459" w:hanging="425"/>
            </w:pPr>
            <w:r w:rsidRPr="00D06F18">
              <w:t>Different products, but labour intensive. Hence, overhead allocation based on readily traceable direct labour cost will be accurate. Hence, ABC not required for cost allocation.</w:t>
            </w:r>
          </w:p>
          <w:p w:rsidR="00BE781B" w:rsidRPr="00D06F18" w:rsidRDefault="00BE781B" w:rsidP="00207E56">
            <w:pPr>
              <w:ind w:left="34"/>
            </w:pPr>
          </w:p>
          <w:p w:rsidR="00BE781B" w:rsidRPr="00D06F18" w:rsidRDefault="00BE781B" w:rsidP="007D72BA">
            <w:pPr>
              <w:pStyle w:val="ListParagraph"/>
              <w:numPr>
                <w:ilvl w:val="0"/>
                <w:numId w:val="61"/>
              </w:numPr>
              <w:ind w:left="459" w:hanging="459"/>
            </w:pPr>
            <w:r w:rsidRPr="00D06F18">
              <w:t>Low BEP level implies low level of fixed cost as a % of sale price or as a % of total cost.</w:t>
            </w:r>
          </w:p>
          <w:p w:rsidR="00BE781B" w:rsidRPr="00D06F18" w:rsidRDefault="00BE781B" w:rsidP="00207E56">
            <w:pPr>
              <w:pStyle w:val="ListParagraph"/>
            </w:pPr>
          </w:p>
          <w:p w:rsidR="00BE781B" w:rsidRPr="00D06F18" w:rsidRDefault="00BE781B" w:rsidP="007D72BA">
            <w:pPr>
              <w:pStyle w:val="ListParagraph"/>
              <w:numPr>
                <w:ilvl w:val="0"/>
                <w:numId w:val="61"/>
              </w:numPr>
              <w:ind w:left="459" w:hanging="459"/>
            </w:pPr>
            <w:r w:rsidRPr="00D06F18">
              <w:t>Many fixed cost activity drivers are likely to align with the direct labour costs. Hence not required for cost allocation.</w:t>
            </w:r>
          </w:p>
          <w:p w:rsidR="00BE781B" w:rsidRPr="00D06F18" w:rsidRDefault="00BE781B" w:rsidP="00207E56">
            <w:pPr>
              <w:pStyle w:val="ListParagraph"/>
            </w:pPr>
          </w:p>
          <w:p w:rsidR="00BE781B" w:rsidRPr="00D06F18" w:rsidRDefault="00BE781B" w:rsidP="007D72BA">
            <w:pPr>
              <w:pStyle w:val="ListParagraph"/>
              <w:numPr>
                <w:ilvl w:val="0"/>
                <w:numId w:val="61"/>
              </w:numPr>
              <w:ind w:left="459" w:hanging="459"/>
            </w:pPr>
            <w:r w:rsidRPr="00D06F18">
              <w:t>Efficient operation. Hence ABC not required even for cost reduction or BC management.</w:t>
            </w:r>
          </w:p>
        </w:tc>
      </w:tr>
    </w:tbl>
    <w:p w:rsidR="00BE781B" w:rsidRPr="00D06F18" w:rsidRDefault="00BE781B" w:rsidP="00207E56">
      <w:pPr>
        <w:ind w:left="720" w:hanging="720"/>
      </w:pPr>
    </w:p>
    <w:p w:rsidR="00BE781B" w:rsidRPr="00D06F18" w:rsidRDefault="00BE781B" w:rsidP="00207E56">
      <w:pPr>
        <w:ind w:left="720" w:hanging="720"/>
      </w:pPr>
    </w:p>
    <w:p w:rsidR="00D21B84" w:rsidRPr="00D06F18" w:rsidRDefault="00D21B84" w:rsidP="00207E56">
      <w:pPr>
        <w:ind w:left="720" w:hanging="720"/>
        <w:rPr>
          <w:b/>
          <w:u w:val="single"/>
        </w:rPr>
      </w:pPr>
    </w:p>
    <w:p w:rsidR="00BE781B" w:rsidRPr="00D06F18" w:rsidRDefault="00227316" w:rsidP="00D21B84">
      <w:pPr>
        <w:ind w:left="720" w:hanging="720"/>
      </w:pPr>
      <w:r w:rsidRPr="00D06F18">
        <w:rPr>
          <w:b/>
        </w:rPr>
        <w:lastRenderedPageBreak/>
        <w:t>28</w:t>
      </w:r>
      <w:r w:rsidR="00D21B84" w:rsidRPr="00D06F18">
        <w:rPr>
          <w:b/>
        </w:rPr>
        <w:t>.</w:t>
      </w:r>
      <w:r w:rsidR="00D21B84" w:rsidRPr="00D06F18">
        <w:tab/>
      </w:r>
      <w:r w:rsidR="00BE781B" w:rsidRPr="00D06F18">
        <w:t>Differentiate between ‘Value-added’ and ‘Non-value-added’ activities in the context of Activity based costing. Give examples of Value-added and Non-value-added activities.</w:t>
      </w:r>
    </w:p>
    <w:p w:rsidR="000D7191" w:rsidRDefault="000D7191" w:rsidP="000D7191"/>
    <w:p w:rsidR="00BE781B" w:rsidRDefault="00D41694" w:rsidP="000D7191">
      <w:pPr>
        <w:rPr>
          <w:b/>
        </w:rPr>
      </w:pPr>
      <w:r>
        <w:rPr>
          <w:b/>
        </w:rPr>
        <w:t>Answer</w:t>
      </w:r>
      <w:r w:rsidR="00BE781B" w:rsidRPr="00D06F18">
        <w:rPr>
          <w:b/>
        </w:rPr>
        <w:t>:</w:t>
      </w:r>
    </w:p>
    <w:p w:rsidR="00BE781B" w:rsidRPr="00D06F18" w:rsidRDefault="00BE781B" w:rsidP="00D21B84">
      <w:pPr>
        <w:ind w:left="720" w:firstLine="0"/>
      </w:pPr>
      <w:r w:rsidRPr="00D06F18">
        <w:t xml:space="preserve">A value added activity is an activity that customers </w:t>
      </w:r>
      <w:r w:rsidR="00D41694">
        <w:t xml:space="preserve">receives extra </w:t>
      </w:r>
      <w:r w:rsidRPr="00D06F18">
        <w:t xml:space="preserve">usefulness </w:t>
      </w:r>
      <w:r w:rsidR="00D41694">
        <w:t>from t</w:t>
      </w:r>
      <w:r w:rsidRPr="00D06F18">
        <w:t>he product or service</w:t>
      </w:r>
      <w:r w:rsidR="00D41694">
        <w:t xml:space="preserve"> as compare to its purchase price. </w:t>
      </w:r>
      <w:r w:rsidR="000B1E11">
        <w:t xml:space="preserve">So, </w:t>
      </w:r>
      <w:r w:rsidRPr="00D06F18">
        <w:t>it is an activity that</w:t>
      </w:r>
      <w:r w:rsidR="000B1E11">
        <w:t xml:space="preserve"> increases </w:t>
      </w:r>
      <w:r w:rsidRPr="00D06F18">
        <w:t xml:space="preserve">the actual utility or usefulness which customers obtain from using the product or service. For example, painting a car </w:t>
      </w:r>
      <w:r w:rsidR="000B1E11">
        <w:t>by the m</w:t>
      </w:r>
      <w:r w:rsidRPr="00D06F18">
        <w:t>anufacturing c</w:t>
      </w:r>
      <w:r w:rsidR="000B1E11">
        <w:t xml:space="preserve">ompany or </w:t>
      </w:r>
      <w:r w:rsidRPr="00D06F18">
        <w:t>a computer manufacturing company making computers with preloaded software.</w:t>
      </w:r>
    </w:p>
    <w:p w:rsidR="00BE781B" w:rsidRPr="00D06F18" w:rsidRDefault="00BE781B" w:rsidP="00207E56"/>
    <w:p w:rsidR="00BE781B" w:rsidRPr="00D06F18" w:rsidRDefault="00BE781B" w:rsidP="00D21B84">
      <w:pPr>
        <w:ind w:left="720" w:firstLine="0"/>
      </w:pPr>
      <w:r w:rsidRPr="00D06F18">
        <w:t xml:space="preserve">A non-value added activity is an activity where there is an opportunity of cost reduction without reducing the product’s </w:t>
      </w:r>
      <w:r w:rsidR="001E661D">
        <w:t>utility. I</w:t>
      </w:r>
      <w:r w:rsidRPr="00D06F18">
        <w:t xml:space="preserve">t is </w:t>
      </w:r>
      <w:r w:rsidR="001E661D">
        <w:t>such an activity</w:t>
      </w:r>
      <w:r w:rsidRPr="00D06F18">
        <w:t>, if eliminated, will not reduce the perceived value t</w:t>
      </w:r>
      <w:r w:rsidR="001E661D">
        <w:t xml:space="preserve">o the </w:t>
      </w:r>
      <w:r w:rsidRPr="00D06F18">
        <w:t>customers</w:t>
      </w:r>
      <w:r w:rsidR="001E661D">
        <w:t xml:space="preserve">. </w:t>
      </w:r>
      <w:r w:rsidRPr="00D06F18">
        <w:t xml:space="preserve">For example, storage and moving of raw materials, reworking </w:t>
      </w:r>
      <w:r w:rsidR="001E661D">
        <w:t>of</w:t>
      </w:r>
      <w:r w:rsidRPr="00D06F18">
        <w:t xml:space="preserve"> products, etc.</w:t>
      </w:r>
    </w:p>
    <w:p w:rsidR="00BE781B" w:rsidRPr="00D06F18" w:rsidRDefault="00BE781B" w:rsidP="00207E56"/>
    <w:p w:rsidR="00BE781B" w:rsidRPr="00D06F18" w:rsidRDefault="00BE781B" w:rsidP="00D21B84">
      <w:pPr>
        <w:ind w:left="720" w:firstLine="0"/>
      </w:pPr>
      <w:r w:rsidRPr="00D06F18">
        <w:t>Value-added activities enhance the value of products and services in the eyes of the organization’s customers</w:t>
      </w:r>
      <w:r w:rsidR="001E661D">
        <w:t>.</w:t>
      </w:r>
      <w:r w:rsidRPr="00D06F18">
        <w:t xml:space="preserve"> Non-value added activities do not contribute to customer-perceived value.</w:t>
      </w:r>
    </w:p>
    <w:p w:rsidR="00BE781B" w:rsidRPr="00D06F18" w:rsidRDefault="00BE781B" w:rsidP="00D21B84">
      <w:pPr>
        <w:ind w:left="0" w:firstLine="0"/>
      </w:pPr>
    </w:p>
    <w:p w:rsidR="00BE781B" w:rsidRPr="00D06F18" w:rsidRDefault="00227316" w:rsidP="00207E56">
      <w:r w:rsidRPr="00D06F18">
        <w:rPr>
          <w:b/>
        </w:rPr>
        <w:t>29</w:t>
      </w:r>
      <w:r w:rsidR="00D21B84" w:rsidRPr="00D06F18">
        <w:rPr>
          <w:b/>
        </w:rPr>
        <w:t>.</w:t>
      </w:r>
      <w:r w:rsidR="00D21B84" w:rsidRPr="00D06F18">
        <w:rPr>
          <w:b/>
        </w:rPr>
        <w:tab/>
      </w:r>
      <w:r w:rsidR="00D21B84" w:rsidRPr="00D06F18">
        <w:tab/>
      </w:r>
      <w:r w:rsidR="00BE781B" w:rsidRPr="00D06F18">
        <w:t>State whether each of the following independent activities is value-added or non-value-added:</w:t>
      </w:r>
    </w:p>
    <w:p w:rsidR="00BE781B" w:rsidRPr="00D06F18" w:rsidRDefault="00BE781B" w:rsidP="00207E56"/>
    <w:p w:rsidR="00BE781B" w:rsidRPr="00D06F18" w:rsidRDefault="00BE781B" w:rsidP="00D21B84">
      <w:pPr>
        <w:ind w:left="1276" w:hanging="567"/>
      </w:pPr>
      <w:r w:rsidRPr="00D06F18">
        <w:t>(i)</w:t>
      </w:r>
      <w:r w:rsidRPr="00D06F18">
        <w:tab/>
        <w:t>Polishing of furniture used by a systems engineer in a software firm.</w:t>
      </w:r>
    </w:p>
    <w:p w:rsidR="000D7191" w:rsidRDefault="000D7191" w:rsidP="00D21B84">
      <w:pPr>
        <w:ind w:left="1276" w:hanging="567"/>
      </w:pPr>
    </w:p>
    <w:p w:rsidR="00BE781B" w:rsidRPr="00D06F18" w:rsidRDefault="00BE781B" w:rsidP="000D7191">
      <w:pPr>
        <w:ind w:left="1276" w:hanging="556"/>
      </w:pPr>
      <w:r w:rsidRPr="00D06F18">
        <w:t>(ii)</w:t>
      </w:r>
      <w:r w:rsidRPr="00D06F18">
        <w:tab/>
        <w:t>Maintenance by a software company of receivables management software for a banking company.</w:t>
      </w:r>
    </w:p>
    <w:p w:rsidR="000D7191" w:rsidRDefault="000D7191" w:rsidP="00D21B84">
      <w:pPr>
        <w:ind w:left="1276" w:hanging="567"/>
      </w:pPr>
    </w:p>
    <w:p w:rsidR="00BE781B" w:rsidRPr="00D06F18" w:rsidRDefault="00BE781B" w:rsidP="00D21B84">
      <w:pPr>
        <w:ind w:left="1276" w:hanging="567"/>
      </w:pPr>
      <w:r w:rsidRPr="00D06F18">
        <w:t>(iii)</w:t>
      </w:r>
      <w:r w:rsidRPr="00D06F18">
        <w:tab/>
        <w:t>Painting of pencils manufactured by a pencil factory.</w:t>
      </w:r>
    </w:p>
    <w:p w:rsidR="000D7191" w:rsidRDefault="000D7191" w:rsidP="00D21B84">
      <w:pPr>
        <w:ind w:left="1276" w:hanging="567"/>
      </w:pPr>
    </w:p>
    <w:p w:rsidR="00BE781B" w:rsidRPr="00D06F18" w:rsidRDefault="00BE781B" w:rsidP="00D21B84">
      <w:pPr>
        <w:ind w:left="1276" w:hanging="567"/>
      </w:pPr>
      <w:r w:rsidRPr="00D06F18">
        <w:t>(iv)</w:t>
      </w:r>
      <w:r w:rsidRPr="00D06F18">
        <w:tab/>
        <w:t>Cleaning of customers’ computer key boards by a computer repair centre.</w:t>
      </w:r>
    </w:p>
    <w:p w:rsidR="000D7191" w:rsidRDefault="000D7191" w:rsidP="00D21B84">
      <w:pPr>
        <w:ind w:left="1276" w:hanging="567"/>
      </w:pPr>
    </w:p>
    <w:p w:rsidR="00BE781B" w:rsidRPr="00D06F18" w:rsidRDefault="00BE781B" w:rsidP="00D21B84">
      <w:pPr>
        <w:ind w:left="1276" w:hanging="567"/>
      </w:pPr>
      <w:r w:rsidRPr="00D06F18">
        <w:t>(v)</w:t>
      </w:r>
      <w:r w:rsidRPr="00D06F18">
        <w:tab/>
        <w:t>Providing, brake adjustments in cars received for service by a car service station.</w:t>
      </w:r>
    </w:p>
    <w:p w:rsidR="00BE781B" w:rsidRPr="00D06F18" w:rsidRDefault="001E661D" w:rsidP="00D21B84">
      <w:pPr>
        <w:ind w:left="1276" w:hanging="567"/>
      </w:pPr>
      <w:r>
        <w:tab/>
      </w:r>
      <w:r>
        <w:tab/>
      </w:r>
      <w:r>
        <w:tab/>
      </w:r>
      <w:r>
        <w:tab/>
      </w:r>
      <w:r>
        <w:tab/>
      </w:r>
      <w:r>
        <w:tab/>
      </w:r>
      <w:r>
        <w:tab/>
      </w:r>
      <w:r>
        <w:tab/>
      </w:r>
      <w:r>
        <w:tab/>
      </w:r>
      <w:r>
        <w:tab/>
        <w:t>(Marks 1 each)</w:t>
      </w:r>
    </w:p>
    <w:p w:rsidR="00BE781B" w:rsidRPr="00D06F18" w:rsidRDefault="00BE781B" w:rsidP="000D7191">
      <w:r w:rsidRPr="00D06F18">
        <w:rPr>
          <w:b/>
        </w:rPr>
        <w:t>Solution:</w:t>
      </w:r>
    </w:p>
    <w:p w:rsidR="00BE781B" w:rsidRPr="00D06F18" w:rsidRDefault="00BE781B" w:rsidP="00207E56"/>
    <w:tbl>
      <w:tblPr>
        <w:tblStyle w:val="TableGrid"/>
        <w:tblW w:w="0" w:type="auto"/>
        <w:tblInd w:w="817" w:type="dxa"/>
        <w:tblLook w:val="04A0"/>
      </w:tblPr>
      <w:tblGrid>
        <w:gridCol w:w="567"/>
        <w:gridCol w:w="6946"/>
        <w:gridCol w:w="2268"/>
      </w:tblGrid>
      <w:tr w:rsidR="00BE781B" w:rsidRPr="00D06F18" w:rsidTr="00D21B84">
        <w:tc>
          <w:tcPr>
            <w:tcW w:w="567" w:type="dxa"/>
          </w:tcPr>
          <w:p w:rsidR="00BE781B" w:rsidRPr="00D06F18" w:rsidRDefault="00BE781B" w:rsidP="00207E56">
            <w:pPr>
              <w:rPr>
                <w:b/>
              </w:rPr>
            </w:pPr>
            <w:r w:rsidRPr="00D06F18">
              <w:rPr>
                <w:b/>
              </w:rPr>
              <w:t>Sl.</w:t>
            </w:r>
          </w:p>
          <w:p w:rsidR="00BE781B" w:rsidRPr="00D06F18" w:rsidRDefault="00BE781B" w:rsidP="00207E56">
            <w:r w:rsidRPr="00D06F18">
              <w:rPr>
                <w:b/>
              </w:rPr>
              <w:t>No</w:t>
            </w:r>
          </w:p>
        </w:tc>
        <w:tc>
          <w:tcPr>
            <w:tcW w:w="6946" w:type="dxa"/>
          </w:tcPr>
          <w:p w:rsidR="00BE781B" w:rsidRPr="00D06F18" w:rsidRDefault="00BE781B" w:rsidP="00207E56">
            <w:pPr>
              <w:rPr>
                <w:b/>
              </w:rPr>
            </w:pPr>
            <w:r w:rsidRPr="00D06F18">
              <w:rPr>
                <w:b/>
              </w:rPr>
              <w:t>Item</w:t>
            </w:r>
          </w:p>
        </w:tc>
        <w:tc>
          <w:tcPr>
            <w:tcW w:w="2268" w:type="dxa"/>
          </w:tcPr>
          <w:p w:rsidR="00BE781B" w:rsidRPr="00D06F18" w:rsidRDefault="00BE781B" w:rsidP="00207E56">
            <w:pPr>
              <w:rPr>
                <w:b/>
              </w:rPr>
            </w:pPr>
            <w:r w:rsidRPr="00D06F18">
              <w:rPr>
                <w:b/>
              </w:rPr>
              <w:t>Value Added / Non</w:t>
            </w:r>
          </w:p>
          <w:p w:rsidR="00BE781B" w:rsidRPr="00D06F18" w:rsidRDefault="00BE781B" w:rsidP="00207E56">
            <w:r w:rsidRPr="00D06F18">
              <w:rPr>
                <w:b/>
              </w:rPr>
              <w:t>Value Added</w:t>
            </w:r>
          </w:p>
        </w:tc>
      </w:tr>
      <w:tr w:rsidR="00BE781B" w:rsidRPr="00D06F18" w:rsidTr="00D21B84">
        <w:tc>
          <w:tcPr>
            <w:tcW w:w="567" w:type="dxa"/>
          </w:tcPr>
          <w:p w:rsidR="00BE781B" w:rsidRPr="00D06F18" w:rsidRDefault="00BE781B" w:rsidP="00207E56">
            <w:r w:rsidRPr="00D06F18">
              <w:t>(i)</w:t>
            </w:r>
          </w:p>
        </w:tc>
        <w:tc>
          <w:tcPr>
            <w:tcW w:w="6946" w:type="dxa"/>
          </w:tcPr>
          <w:p w:rsidR="00BE781B" w:rsidRPr="00D06F18" w:rsidRDefault="00BE781B" w:rsidP="00207E56">
            <w:r w:rsidRPr="00D06F18">
              <w:t>Polishing furniture used by a Systems Engineer in a software firm.</w:t>
            </w:r>
          </w:p>
        </w:tc>
        <w:tc>
          <w:tcPr>
            <w:tcW w:w="2268" w:type="dxa"/>
          </w:tcPr>
          <w:p w:rsidR="00BE781B" w:rsidRPr="00D06F18" w:rsidRDefault="00BE781B" w:rsidP="00207E56">
            <w:r w:rsidRPr="00D06F18">
              <w:t>Non-Value Added</w:t>
            </w:r>
          </w:p>
        </w:tc>
      </w:tr>
      <w:tr w:rsidR="00BE781B" w:rsidRPr="00D06F18" w:rsidTr="00D21B84">
        <w:tc>
          <w:tcPr>
            <w:tcW w:w="567" w:type="dxa"/>
          </w:tcPr>
          <w:p w:rsidR="00BE781B" w:rsidRPr="00D06F18" w:rsidRDefault="00BE781B" w:rsidP="00207E56">
            <w:r w:rsidRPr="00D06F18">
              <w:t>(ii)</w:t>
            </w:r>
          </w:p>
        </w:tc>
        <w:tc>
          <w:tcPr>
            <w:tcW w:w="6946" w:type="dxa"/>
          </w:tcPr>
          <w:p w:rsidR="00BE781B" w:rsidRPr="00D06F18" w:rsidRDefault="00BE781B" w:rsidP="00D21B84">
            <w:pPr>
              <w:ind w:left="0" w:firstLine="0"/>
            </w:pPr>
            <w:r w:rsidRPr="00D06F18">
              <w:t>Maintenance by a software company of receivables management software for a banking company.</w:t>
            </w:r>
          </w:p>
        </w:tc>
        <w:tc>
          <w:tcPr>
            <w:tcW w:w="2268" w:type="dxa"/>
          </w:tcPr>
          <w:p w:rsidR="00BE781B" w:rsidRPr="00D06F18" w:rsidRDefault="00BE781B" w:rsidP="00207E56">
            <w:r w:rsidRPr="00D06F18">
              <w:t>Value-Added</w:t>
            </w:r>
          </w:p>
        </w:tc>
      </w:tr>
      <w:tr w:rsidR="00BE781B" w:rsidRPr="00D06F18" w:rsidTr="00D21B84">
        <w:tc>
          <w:tcPr>
            <w:tcW w:w="567" w:type="dxa"/>
          </w:tcPr>
          <w:p w:rsidR="00BE781B" w:rsidRPr="00D06F18" w:rsidRDefault="00BE781B" w:rsidP="00207E56">
            <w:r w:rsidRPr="00D06F18">
              <w:t>(iii)</w:t>
            </w:r>
          </w:p>
        </w:tc>
        <w:tc>
          <w:tcPr>
            <w:tcW w:w="6946" w:type="dxa"/>
          </w:tcPr>
          <w:p w:rsidR="00BE781B" w:rsidRPr="00D06F18" w:rsidRDefault="00BE781B" w:rsidP="00207E56">
            <w:r w:rsidRPr="00D06F18">
              <w:t>Painting of pencils manufactured by a pencil factory.</w:t>
            </w:r>
          </w:p>
        </w:tc>
        <w:tc>
          <w:tcPr>
            <w:tcW w:w="2268" w:type="dxa"/>
          </w:tcPr>
          <w:p w:rsidR="00BE781B" w:rsidRPr="00D06F18" w:rsidRDefault="00BE781B" w:rsidP="00207E56">
            <w:r w:rsidRPr="00D06F18">
              <w:t>Value-Added</w:t>
            </w:r>
          </w:p>
        </w:tc>
      </w:tr>
      <w:tr w:rsidR="00BE781B" w:rsidRPr="00D06F18" w:rsidTr="00D21B84">
        <w:tc>
          <w:tcPr>
            <w:tcW w:w="567" w:type="dxa"/>
          </w:tcPr>
          <w:p w:rsidR="00BE781B" w:rsidRPr="00D06F18" w:rsidRDefault="00BE781B" w:rsidP="00207E56">
            <w:r w:rsidRPr="00D06F18">
              <w:t>(iv)</w:t>
            </w:r>
          </w:p>
        </w:tc>
        <w:tc>
          <w:tcPr>
            <w:tcW w:w="6946" w:type="dxa"/>
          </w:tcPr>
          <w:p w:rsidR="00BE781B" w:rsidRPr="00D06F18" w:rsidRDefault="00BE781B" w:rsidP="00D21B84">
            <w:pPr>
              <w:ind w:left="34" w:hanging="34"/>
            </w:pPr>
            <w:r w:rsidRPr="00D06F18">
              <w:t>Customers’ computer key board cleaning by a computer repair centre.</w:t>
            </w:r>
          </w:p>
        </w:tc>
        <w:tc>
          <w:tcPr>
            <w:tcW w:w="2268" w:type="dxa"/>
          </w:tcPr>
          <w:p w:rsidR="00BE781B" w:rsidRPr="00D06F18" w:rsidRDefault="00BE781B" w:rsidP="00207E56">
            <w:r w:rsidRPr="00D06F18">
              <w:t>Value-Added</w:t>
            </w:r>
          </w:p>
        </w:tc>
      </w:tr>
      <w:tr w:rsidR="00BE781B" w:rsidRPr="00D06F18" w:rsidTr="00D21B84">
        <w:tc>
          <w:tcPr>
            <w:tcW w:w="567" w:type="dxa"/>
          </w:tcPr>
          <w:p w:rsidR="00BE781B" w:rsidRPr="00D06F18" w:rsidRDefault="00BE781B" w:rsidP="00207E56">
            <w:r w:rsidRPr="00D06F18">
              <w:t>(v)</w:t>
            </w:r>
          </w:p>
        </w:tc>
        <w:tc>
          <w:tcPr>
            <w:tcW w:w="6946" w:type="dxa"/>
          </w:tcPr>
          <w:p w:rsidR="00BE781B" w:rsidRPr="00D06F18" w:rsidRDefault="00BE781B" w:rsidP="00D21B84">
            <w:pPr>
              <w:ind w:left="0" w:firstLine="0"/>
            </w:pPr>
            <w:r w:rsidRPr="00D06F18">
              <w:t>Providing brake adjustments in cars for repairs by a care service station.</w:t>
            </w:r>
          </w:p>
        </w:tc>
        <w:tc>
          <w:tcPr>
            <w:tcW w:w="2268" w:type="dxa"/>
          </w:tcPr>
          <w:p w:rsidR="00BE781B" w:rsidRPr="00D06F18" w:rsidRDefault="00BE781B" w:rsidP="00207E56">
            <w:r w:rsidRPr="00D06F18">
              <w:t>Value-Added</w:t>
            </w:r>
          </w:p>
        </w:tc>
      </w:tr>
    </w:tbl>
    <w:p w:rsidR="00BE781B" w:rsidRPr="00D06F18" w:rsidRDefault="00BE781B" w:rsidP="00207E56"/>
    <w:p w:rsidR="00B3574D" w:rsidRPr="00D06F18" w:rsidRDefault="00B3574D" w:rsidP="00207E56"/>
    <w:p w:rsidR="00D80F85" w:rsidRPr="00D06F18" w:rsidRDefault="00D80F85" w:rsidP="00207E56"/>
    <w:p w:rsidR="00D80F85" w:rsidRPr="00D06F18" w:rsidRDefault="00D80F85" w:rsidP="00207E56"/>
    <w:p w:rsidR="00D21B84" w:rsidRPr="00D06F18" w:rsidRDefault="00D21B84" w:rsidP="00207E56">
      <w:pPr>
        <w:rPr>
          <w:sz w:val="36"/>
          <w:szCs w:val="36"/>
        </w:rPr>
      </w:pPr>
    </w:p>
    <w:p w:rsidR="00D21B84" w:rsidRPr="00D06F18" w:rsidRDefault="00D21B84" w:rsidP="00207E56">
      <w:pPr>
        <w:rPr>
          <w:sz w:val="36"/>
          <w:szCs w:val="36"/>
        </w:rPr>
      </w:pPr>
    </w:p>
    <w:p w:rsidR="00D21B84" w:rsidRPr="00D06F18" w:rsidRDefault="00D21B84" w:rsidP="00207E56">
      <w:pPr>
        <w:rPr>
          <w:sz w:val="36"/>
          <w:szCs w:val="36"/>
        </w:rPr>
      </w:pPr>
    </w:p>
    <w:p w:rsidR="00D21B84" w:rsidRPr="00D06F18" w:rsidRDefault="00D21B84" w:rsidP="00207E56">
      <w:pPr>
        <w:rPr>
          <w:sz w:val="36"/>
          <w:szCs w:val="36"/>
        </w:rPr>
      </w:pPr>
    </w:p>
    <w:p w:rsidR="001E661D" w:rsidRPr="00D06F18" w:rsidRDefault="001E661D" w:rsidP="00207E56">
      <w:pPr>
        <w:rPr>
          <w:sz w:val="36"/>
          <w:szCs w:val="36"/>
        </w:rPr>
      </w:pPr>
    </w:p>
    <w:p w:rsidR="00D80F85" w:rsidRPr="00D06F18" w:rsidRDefault="00D80F85" w:rsidP="00FD3F1C">
      <w:pPr>
        <w:rPr>
          <w:b/>
          <w:sz w:val="36"/>
          <w:szCs w:val="36"/>
          <w:u w:val="single"/>
        </w:rPr>
      </w:pPr>
      <w:r w:rsidRPr="00D06F18">
        <w:rPr>
          <w:b/>
          <w:sz w:val="36"/>
          <w:szCs w:val="36"/>
          <w:u w:val="single"/>
        </w:rPr>
        <w:lastRenderedPageBreak/>
        <w:t>Relevant costing &amp; Decision making</w:t>
      </w:r>
    </w:p>
    <w:p w:rsidR="000D7191" w:rsidRDefault="000D7191" w:rsidP="00207E56">
      <w:pPr>
        <w:tabs>
          <w:tab w:val="left" w:pos="720"/>
        </w:tabs>
        <w:rPr>
          <w:b/>
          <w:bCs/>
        </w:rPr>
      </w:pPr>
    </w:p>
    <w:p w:rsidR="00D80F85" w:rsidRPr="00D06F18" w:rsidRDefault="00D80F85" w:rsidP="00207E56">
      <w:pPr>
        <w:tabs>
          <w:tab w:val="left" w:pos="720"/>
        </w:tabs>
      </w:pPr>
      <w:r w:rsidRPr="00D06F18">
        <w:rPr>
          <w:b/>
          <w:bCs/>
        </w:rPr>
        <w:t>1.</w:t>
      </w:r>
      <w:r w:rsidRPr="00D06F18">
        <w:rPr>
          <w:b/>
          <w:bCs/>
        </w:rPr>
        <w:tab/>
      </w:r>
      <w:r w:rsidR="00D21B84" w:rsidRPr="00D06F18">
        <w:rPr>
          <w:b/>
          <w:bCs/>
        </w:rPr>
        <w:tab/>
      </w:r>
      <w:r w:rsidRPr="00D06F18">
        <w:t>Define the following terms:-</w:t>
      </w:r>
    </w:p>
    <w:p w:rsidR="00D80F85" w:rsidRPr="00D06F18" w:rsidRDefault="00D80F85" w:rsidP="007D72BA">
      <w:pPr>
        <w:numPr>
          <w:ilvl w:val="0"/>
          <w:numId w:val="65"/>
        </w:numPr>
        <w:tabs>
          <w:tab w:val="left" w:pos="720"/>
          <w:tab w:val="left" w:pos="1200"/>
        </w:tabs>
        <w:rPr>
          <w:position w:val="0"/>
        </w:rPr>
      </w:pPr>
      <w:r w:rsidRPr="00D06F18">
        <w:rPr>
          <w:position w:val="0"/>
        </w:rPr>
        <w:t>Relevant cost</w:t>
      </w:r>
    </w:p>
    <w:p w:rsidR="00D80F85" w:rsidRPr="00D06F18" w:rsidRDefault="00D80F85" w:rsidP="007D72BA">
      <w:pPr>
        <w:numPr>
          <w:ilvl w:val="0"/>
          <w:numId w:val="65"/>
        </w:numPr>
        <w:tabs>
          <w:tab w:val="left" w:pos="720"/>
          <w:tab w:val="left" w:pos="1200"/>
        </w:tabs>
        <w:rPr>
          <w:position w:val="0"/>
        </w:rPr>
      </w:pPr>
      <w:r w:rsidRPr="00D06F18">
        <w:rPr>
          <w:position w:val="0"/>
        </w:rPr>
        <w:t>Differential cost</w:t>
      </w:r>
    </w:p>
    <w:p w:rsidR="00D80F85" w:rsidRPr="00D06F18" w:rsidRDefault="00D80F85" w:rsidP="007D72BA">
      <w:pPr>
        <w:numPr>
          <w:ilvl w:val="0"/>
          <w:numId w:val="65"/>
        </w:numPr>
        <w:tabs>
          <w:tab w:val="left" w:pos="720"/>
          <w:tab w:val="left" w:pos="1200"/>
        </w:tabs>
        <w:rPr>
          <w:position w:val="0"/>
        </w:rPr>
      </w:pPr>
      <w:r w:rsidRPr="00D06F18">
        <w:rPr>
          <w:position w:val="0"/>
        </w:rPr>
        <w:t>Opportunity cost</w:t>
      </w:r>
    </w:p>
    <w:p w:rsidR="00D80F85" w:rsidRPr="00D06F18" w:rsidRDefault="00D80F85" w:rsidP="007D72BA">
      <w:pPr>
        <w:numPr>
          <w:ilvl w:val="0"/>
          <w:numId w:val="65"/>
        </w:numPr>
        <w:tabs>
          <w:tab w:val="left" w:pos="720"/>
          <w:tab w:val="left" w:pos="1200"/>
        </w:tabs>
        <w:rPr>
          <w:position w:val="0"/>
        </w:rPr>
      </w:pPr>
      <w:r w:rsidRPr="00D06F18">
        <w:rPr>
          <w:position w:val="0"/>
        </w:rPr>
        <w:t>Sunk cost                                                                                              (</w:t>
      </w:r>
      <w:r w:rsidR="001E661D">
        <w:rPr>
          <w:position w:val="0"/>
        </w:rPr>
        <w:t>2</w:t>
      </w:r>
      <w:r w:rsidRPr="00D06F18">
        <w:rPr>
          <w:position w:val="0"/>
        </w:rPr>
        <w:t xml:space="preserve"> marks</w:t>
      </w:r>
      <w:r w:rsidR="001E661D">
        <w:rPr>
          <w:position w:val="0"/>
        </w:rPr>
        <w:t xml:space="preserve"> each</w:t>
      </w:r>
      <w:r w:rsidRPr="00D06F18">
        <w:rPr>
          <w:position w:val="0"/>
        </w:rPr>
        <w:t>)</w:t>
      </w:r>
    </w:p>
    <w:p w:rsidR="00D80F85" w:rsidRPr="000D7191" w:rsidRDefault="00D80F85" w:rsidP="00207E56">
      <w:pPr>
        <w:tabs>
          <w:tab w:val="left" w:pos="720"/>
          <w:tab w:val="left" w:pos="1200"/>
        </w:tabs>
      </w:pPr>
    </w:p>
    <w:p w:rsidR="00D21B84" w:rsidRPr="00D06F18" w:rsidRDefault="00D80F85" w:rsidP="00E85184">
      <w:pPr>
        <w:tabs>
          <w:tab w:val="left" w:pos="720"/>
          <w:tab w:val="left" w:pos="1200"/>
        </w:tabs>
        <w:rPr>
          <w:b/>
          <w:bCs/>
        </w:rPr>
      </w:pPr>
      <w:r w:rsidRPr="00D06F18">
        <w:rPr>
          <w:b/>
          <w:bCs/>
        </w:rPr>
        <w:t>Answer:</w:t>
      </w:r>
    </w:p>
    <w:p w:rsidR="00D80F85" w:rsidRPr="00D06F18" w:rsidRDefault="00D80F85" w:rsidP="00DC7386">
      <w:pPr>
        <w:tabs>
          <w:tab w:val="left" w:pos="709"/>
        </w:tabs>
        <w:ind w:left="709" w:hanging="709"/>
      </w:pPr>
      <w:r w:rsidRPr="00D06F18">
        <w:rPr>
          <w:b/>
          <w:bCs/>
        </w:rPr>
        <w:t>(i)</w:t>
      </w:r>
      <w:r w:rsidRPr="00D06F18">
        <w:rPr>
          <w:b/>
          <w:bCs/>
        </w:rPr>
        <w:tab/>
        <w:t>Relevant Cost:</w:t>
      </w:r>
      <w:r w:rsidRPr="00D06F18">
        <w:t xml:space="preserve"> A relevant cost is a future cost that would arise as a direct consequence of the decision under review.  The relevant cost of a unit of production or sale  is usually the variable cost of that unit plus (or minus) any change in the total expend future on fixed costs.  Identification of relevant costs is very important for arriving at correct conclusions in the area of decision making.</w:t>
      </w:r>
    </w:p>
    <w:p w:rsidR="00D80F85" w:rsidRPr="000D7191" w:rsidRDefault="00D80F85" w:rsidP="00DC7386">
      <w:pPr>
        <w:tabs>
          <w:tab w:val="left" w:pos="709"/>
        </w:tabs>
        <w:ind w:left="709" w:hanging="709"/>
        <w:rPr>
          <w:sz w:val="16"/>
          <w:szCs w:val="16"/>
        </w:rPr>
      </w:pPr>
    </w:p>
    <w:p w:rsidR="00D80F85" w:rsidRPr="00D06F18" w:rsidRDefault="00D80F85" w:rsidP="00DC7386">
      <w:pPr>
        <w:tabs>
          <w:tab w:val="left" w:pos="720"/>
          <w:tab w:val="left" w:pos="1200"/>
        </w:tabs>
        <w:ind w:left="709" w:hanging="709"/>
      </w:pPr>
      <w:r w:rsidRPr="00D06F18">
        <w:rPr>
          <w:b/>
          <w:bCs/>
        </w:rPr>
        <w:t>(ii)</w:t>
      </w:r>
      <w:r w:rsidRPr="00D06F18">
        <w:rPr>
          <w:b/>
          <w:bCs/>
        </w:rPr>
        <w:tab/>
        <w:t>Differential Cost:</w:t>
      </w:r>
      <w:r w:rsidRPr="00D06F18">
        <w:t xml:space="preserve"> it is the increase or decrease in total cost or the change in specific element of cost that results from any variation in operations.  The increase or decrease in total cost may arise as a result of producing or distribution , a few more or less of the products, a change in the method of production or distribution, an addition or deletion of a product or a territory, and a selection of an additional sales channel, etc.  It is determined for choosing between competing alternatives.</w:t>
      </w:r>
    </w:p>
    <w:p w:rsidR="00D80F85" w:rsidRPr="000D7191" w:rsidRDefault="00D80F85" w:rsidP="00207E56">
      <w:pPr>
        <w:tabs>
          <w:tab w:val="left" w:pos="720"/>
          <w:tab w:val="left" w:pos="1200"/>
        </w:tabs>
        <w:ind w:left="720" w:hanging="720"/>
        <w:rPr>
          <w:sz w:val="16"/>
          <w:szCs w:val="16"/>
        </w:rPr>
      </w:pPr>
      <w:r w:rsidRPr="00D06F18">
        <w:t xml:space="preserve">     </w:t>
      </w:r>
    </w:p>
    <w:p w:rsidR="00D80F85" w:rsidRPr="00D06F18" w:rsidRDefault="00D80F85" w:rsidP="00DC7386">
      <w:pPr>
        <w:tabs>
          <w:tab w:val="left" w:pos="720"/>
          <w:tab w:val="left" w:pos="1200"/>
        </w:tabs>
        <w:ind w:left="709" w:hanging="709"/>
      </w:pPr>
      <w:r w:rsidRPr="00D06F18">
        <w:rPr>
          <w:b/>
          <w:bCs/>
        </w:rPr>
        <w:t>(iii)</w:t>
      </w:r>
      <w:r w:rsidRPr="00D06F18">
        <w:rPr>
          <w:b/>
          <w:bCs/>
        </w:rPr>
        <w:tab/>
        <w:t xml:space="preserve">Opportunity Cost:  </w:t>
      </w:r>
      <w:r w:rsidRPr="00D06F18">
        <w:t>An opportunity cost is the benefit foregone by selecting one alternative in preference to another alternative.  In other words, it is the benefit lost by diversion of an input factor from one use to another.  The amount of benefit lost is the opportunity cost of that input factor to be considered while evaluating various alternatives.</w:t>
      </w:r>
    </w:p>
    <w:p w:rsidR="00D80F85" w:rsidRPr="000D7191" w:rsidRDefault="00D80F85" w:rsidP="00207E56">
      <w:pPr>
        <w:tabs>
          <w:tab w:val="left" w:pos="720"/>
          <w:tab w:val="left" w:pos="1200"/>
        </w:tabs>
        <w:ind w:left="720" w:hanging="720"/>
        <w:rPr>
          <w:sz w:val="16"/>
          <w:szCs w:val="16"/>
        </w:rPr>
      </w:pPr>
      <w:r w:rsidRPr="00D06F18">
        <w:t xml:space="preserve">   </w:t>
      </w:r>
    </w:p>
    <w:p w:rsidR="00D21B84" w:rsidRPr="00D06F18" w:rsidRDefault="00D80F85" w:rsidP="00DC7386">
      <w:pPr>
        <w:tabs>
          <w:tab w:val="left" w:pos="709"/>
        </w:tabs>
        <w:ind w:left="709" w:hanging="709"/>
        <w:rPr>
          <w:b/>
          <w:u w:val="single"/>
        </w:rPr>
      </w:pPr>
      <w:r w:rsidRPr="00D06F18">
        <w:rPr>
          <w:b/>
          <w:bCs/>
        </w:rPr>
        <w:t>(iv)</w:t>
      </w:r>
      <w:r w:rsidRPr="00D06F18">
        <w:rPr>
          <w:b/>
          <w:bCs/>
        </w:rPr>
        <w:tab/>
        <w:t>Sunk Cost:</w:t>
      </w:r>
      <w:r w:rsidRPr="00D06F18">
        <w:t xml:space="preserve"> A sunk cost is a cost incurred in the past.  It may be associated with equipment or other facilities which cannot be readily adopted to present or future purpose.  Sunk cost is irrelevant to the decision on hand.</w:t>
      </w:r>
      <w:r w:rsidR="00D21B84" w:rsidRPr="00D06F18">
        <w:tab/>
      </w:r>
      <w:r w:rsidR="00D21B84" w:rsidRPr="00D06F18">
        <w:rPr>
          <w:b/>
          <w:highlight w:val="red"/>
          <w:u w:val="single"/>
        </w:rPr>
        <w:t xml:space="preserve"> </w:t>
      </w:r>
    </w:p>
    <w:p w:rsidR="00D80F85" w:rsidRPr="000D7191" w:rsidRDefault="00D80F85" w:rsidP="00D21B84">
      <w:pPr>
        <w:tabs>
          <w:tab w:val="left" w:pos="540"/>
          <w:tab w:val="left" w:pos="1807"/>
        </w:tabs>
        <w:ind w:left="0" w:firstLine="0"/>
      </w:pPr>
    </w:p>
    <w:p w:rsidR="00D80F85" w:rsidRPr="00D06F18" w:rsidRDefault="00D80F85" w:rsidP="00207E56">
      <w:pPr>
        <w:tabs>
          <w:tab w:val="left" w:pos="720"/>
        </w:tabs>
        <w:ind w:left="720" w:hanging="720"/>
      </w:pPr>
      <w:r w:rsidRPr="00D06F18">
        <w:rPr>
          <w:b/>
        </w:rPr>
        <w:t>2.</w:t>
      </w:r>
      <w:r w:rsidRPr="00D06F18">
        <w:tab/>
        <w:t xml:space="preserve">“Relevant cost analysis helps in drawing the attention of managers to those elements of cost which are relevant for the decision.”  Comment                                                                </w:t>
      </w:r>
      <w:r w:rsidRPr="00D06F18">
        <w:tab/>
      </w:r>
      <w:r w:rsidRPr="00D06F18">
        <w:tab/>
        <w:t xml:space="preserve"> (4 marks)</w:t>
      </w:r>
    </w:p>
    <w:p w:rsidR="00D80F85" w:rsidRPr="00D06F18" w:rsidRDefault="00D80F85" w:rsidP="00D21B84">
      <w:pPr>
        <w:pStyle w:val="BodyTextIndent"/>
        <w:tabs>
          <w:tab w:val="left" w:pos="1080"/>
        </w:tabs>
        <w:spacing w:after="0"/>
        <w:ind w:left="0" w:firstLine="0"/>
        <w:rPr>
          <w:sz w:val="16"/>
          <w:szCs w:val="16"/>
        </w:rPr>
      </w:pPr>
    </w:p>
    <w:p w:rsidR="00D21B84" w:rsidRPr="00D06F18" w:rsidRDefault="00D21B84" w:rsidP="00E85184">
      <w:pPr>
        <w:pStyle w:val="BodyTextIndent"/>
        <w:tabs>
          <w:tab w:val="left" w:pos="1080"/>
        </w:tabs>
        <w:spacing w:after="0"/>
        <w:ind w:left="0"/>
        <w:rPr>
          <w:b/>
          <w:bCs/>
        </w:rPr>
      </w:pPr>
      <w:r w:rsidRPr="00D06F18">
        <w:rPr>
          <w:b/>
          <w:bCs/>
        </w:rPr>
        <w:tab/>
      </w:r>
      <w:r w:rsidR="00D80F85" w:rsidRPr="00D06F18">
        <w:rPr>
          <w:b/>
          <w:bCs/>
        </w:rPr>
        <w:t>Answer</w:t>
      </w:r>
    </w:p>
    <w:p w:rsidR="00D80F85" w:rsidRPr="00D06F18" w:rsidRDefault="00D80F85" w:rsidP="00207E56">
      <w:pPr>
        <w:pStyle w:val="BodyTextIndent"/>
        <w:tabs>
          <w:tab w:val="left" w:pos="1080"/>
        </w:tabs>
        <w:spacing w:after="0"/>
        <w:ind w:left="720" w:hanging="720"/>
      </w:pPr>
      <w:r w:rsidRPr="00D06F18">
        <w:rPr>
          <w:b/>
          <w:bCs/>
        </w:rPr>
        <w:tab/>
      </w:r>
      <w:r w:rsidRPr="00D06F18">
        <w:t xml:space="preserve">Relevant costs are pertinent costs for a decision.  These </w:t>
      </w:r>
      <w:r w:rsidR="001E661D">
        <w:t xml:space="preserve">costs change with </w:t>
      </w:r>
      <w:r w:rsidRPr="00D06F18">
        <w:t xml:space="preserve">the decisions to be made.  These are </w:t>
      </w:r>
      <w:r w:rsidR="001E661D">
        <w:t xml:space="preserve">the future cash out flow </w:t>
      </w:r>
      <w:r w:rsidRPr="00D06F18">
        <w:t>to the decision. These costs generally respond to managerial decision making. These costs are capable of making a difference in user</w:t>
      </w:r>
      <w:r w:rsidR="001E661D">
        <w:t>-</w:t>
      </w:r>
      <w:r w:rsidRPr="00D06F18">
        <w:t xml:space="preserve">decisions and enter into a choice between alternative courses of action. </w:t>
      </w:r>
    </w:p>
    <w:p w:rsidR="00D80F85" w:rsidRPr="000D7191" w:rsidRDefault="00D80F85" w:rsidP="00207E56">
      <w:pPr>
        <w:pStyle w:val="BodyTextIndent"/>
        <w:tabs>
          <w:tab w:val="left" w:pos="1080"/>
        </w:tabs>
        <w:spacing w:after="0"/>
        <w:ind w:left="720" w:hanging="720"/>
        <w:rPr>
          <w:sz w:val="16"/>
          <w:szCs w:val="16"/>
        </w:rPr>
      </w:pPr>
    </w:p>
    <w:p w:rsidR="00D80F85" w:rsidRPr="00D06F18" w:rsidRDefault="00D80F85" w:rsidP="00207E56">
      <w:pPr>
        <w:pStyle w:val="BodyTextIndent"/>
        <w:tabs>
          <w:tab w:val="left" w:pos="1080"/>
        </w:tabs>
        <w:spacing w:after="0"/>
        <w:ind w:left="720" w:hanging="720"/>
      </w:pPr>
      <w:r w:rsidRPr="00D06F18">
        <w:tab/>
        <w:t xml:space="preserve">Relevant costs are futuristic in nature. These are the costs that are expected to occur during the time period covered by the decision. These costs are different between alternatives </w:t>
      </w:r>
      <w:r w:rsidR="004D3667">
        <w:t xml:space="preserve">under </w:t>
      </w:r>
      <w:r w:rsidR="004D3667" w:rsidRPr="00D06F18">
        <w:t>considera</w:t>
      </w:r>
      <w:r w:rsidR="004D3667">
        <w:t>tion</w:t>
      </w:r>
      <w:r w:rsidRPr="00D06F18">
        <w:t xml:space="preserve">.  </w:t>
      </w:r>
    </w:p>
    <w:p w:rsidR="00D21B84" w:rsidRPr="000D7191" w:rsidRDefault="00D21B84" w:rsidP="00D21B84">
      <w:pPr>
        <w:tabs>
          <w:tab w:val="left" w:pos="720"/>
          <w:tab w:val="left" w:pos="1080"/>
          <w:tab w:val="left" w:pos="1440"/>
          <w:tab w:val="left" w:pos="6480"/>
          <w:tab w:val="right" w:pos="9990"/>
        </w:tabs>
        <w:ind w:left="0" w:firstLine="0"/>
        <w:rPr>
          <w:b/>
          <w:bCs/>
        </w:rPr>
      </w:pPr>
    </w:p>
    <w:p w:rsidR="00D80F85" w:rsidRPr="00D06F18" w:rsidRDefault="00D80F85" w:rsidP="00207E56">
      <w:pPr>
        <w:tabs>
          <w:tab w:val="left" w:pos="720"/>
          <w:tab w:val="left" w:pos="1080"/>
          <w:tab w:val="left" w:pos="1440"/>
          <w:tab w:val="left" w:pos="6480"/>
          <w:tab w:val="right" w:pos="9990"/>
        </w:tabs>
        <w:rPr>
          <w:position w:val="0"/>
        </w:rPr>
      </w:pPr>
      <w:r w:rsidRPr="00D06F18">
        <w:rPr>
          <w:b/>
          <w:bCs/>
          <w:position w:val="0"/>
        </w:rPr>
        <w:t>3.</w:t>
      </w:r>
      <w:r w:rsidRPr="00D06F18">
        <w:rPr>
          <w:b/>
          <w:bCs/>
          <w:position w:val="0"/>
        </w:rPr>
        <w:tab/>
      </w:r>
      <w:r w:rsidR="00D21B84" w:rsidRPr="00D06F18">
        <w:rPr>
          <w:b/>
          <w:bCs/>
          <w:position w:val="0"/>
        </w:rPr>
        <w:tab/>
      </w:r>
      <w:r w:rsidRPr="00D06F18">
        <w:rPr>
          <w:position w:val="0"/>
        </w:rPr>
        <w:t>Briefly explain the implications of replacement costs and historical costs in financial reporting</w:t>
      </w:r>
    </w:p>
    <w:p w:rsidR="00D80F85" w:rsidRPr="00D06F18" w:rsidRDefault="00D80F85" w:rsidP="00907285">
      <w:pPr>
        <w:tabs>
          <w:tab w:val="left" w:pos="720"/>
          <w:tab w:val="left" w:pos="1080"/>
          <w:tab w:val="left" w:pos="1440"/>
          <w:tab w:val="left" w:pos="6480"/>
          <w:tab w:val="right" w:pos="9072"/>
        </w:tabs>
        <w:rPr>
          <w:position w:val="0"/>
        </w:rPr>
      </w:pP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00907285" w:rsidRPr="00D06F18">
        <w:rPr>
          <w:position w:val="0"/>
        </w:rPr>
        <w:tab/>
      </w:r>
      <w:r w:rsidRPr="00D06F18">
        <w:rPr>
          <w:position w:val="0"/>
        </w:rPr>
        <w:t>(3 marks)</w:t>
      </w:r>
    </w:p>
    <w:p w:rsidR="00D80F85" w:rsidRPr="00D06F18" w:rsidRDefault="00D80F85" w:rsidP="00207E56">
      <w:pPr>
        <w:tabs>
          <w:tab w:val="left" w:pos="990"/>
          <w:tab w:val="left" w:pos="1440"/>
          <w:tab w:val="left" w:pos="6480"/>
          <w:tab w:val="right" w:pos="10080"/>
        </w:tabs>
        <w:rPr>
          <w:b/>
          <w:position w:val="0"/>
        </w:rPr>
      </w:pPr>
      <w:r w:rsidRPr="00D06F18">
        <w:rPr>
          <w:b/>
          <w:position w:val="0"/>
        </w:rPr>
        <w:t>Answer</w:t>
      </w:r>
    </w:p>
    <w:p w:rsidR="00D80F85" w:rsidRPr="00D06F18" w:rsidRDefault="00D80F85" w:rsidP="00207E56">
      <w:pPr>
        <w:ind w:left="720" w:hanging="720"/>
        <w:rPr>
          <w:position w:val="0"/>
          <w:sz w:val="6"/>
          <w:szCs w:val="6"/>
        </w:rPr>
      </w:pPr>
      <w:r w:rsidRPr="00D06F18">
        <w:rPr>
          <w:position w:val="0"/>
        </w:rPr>
        <w:tab/>
      </w:r>
    </w:p>
    <w:p w:rsidR="00D80F85" w:rsidRPr="00D06F18" w:rsidRDefault="00D80F85" w:rsidP="00D21B84">
      <w:pPr>
        <w:ind w:left="720" w:firstLine="0"/>
        <w:rPr>
          <w:position w:val="0"/>
        </w:rPr>
      </w:pPr>
      <w:r w:rsidRPr="00D06F18">
        <w:rPr>
          <w:position w:val="0"/>
        </w:rPr>
        <w:t xml:space="preserve">Historical cost is the actual cost of an asset at the time of its acquisition.  Replacement cost is the cost to be incurred on an asset if it is replaced.  </w:t>
      </w:r>
      <w:r w:rsidR="004D3667">
        <w:rPr>
          <w:position w:val="0"/>
        </w:rPr>
        <w:t>On th</w:t>
      </w:r>
      <w:r w:rsidRPr="00D06F18">
        <w:rPr>
          <w:position w:val="0"/>
        </w:rPr>
        <w:t>ese two cost concepts</w:t>
      </w:r>
      <w:r w:rsidR="004D3667">
        <w:rPr>
          <w:position w:val="0"/>
        </w:rPr>
        <w:t xml:space="preserve"> </w:t>
      </w:r>
      <w:r w:rsidRPr="00D06F18">
        <w:rPr>
          <w:position w:val="0"/>
        </w:rPr>
        <w:t>valuation of assets is</w:t>
      </w:r>
      <w:r w:rsidR="004D3667">
        <w:rPr>
          <w:position w:val="0"/>
        </w:rPr>
        <w:t xml:space="preserve"> </w:t>
      </w:r>
      <w:r w:rsidRPr="00D06F18">
        <w:rPr>
          <w:position w:val="0"/>
        </w:rPr>
        <w:t>based for financial reporting purposes, differs because of price variations over a period of time. In case the price of an asset remains the same with time then historical cost</w:t>
      </w:r>
      <w:r w:rsidR="004D3667">
        <w:rPr>
          <w:position w:val="0"/>
        </w:rPr>
        <w:t xml:space="preserve"> = </w:t>
      </w:r>
      <w:r w:rsidRPr="00D06F18">
        <w:rPr>
          <w:position w:val="0"/>
        </w:rPr>
        <w:t>replacement cost.</w:t>
      </w:r>
    </w:p>
    <w:p w:rsidR="00D80F85" w:rsidRPr="00D06F18" w:rsidRDefault="00D80F85" w:rsidP="00207E56">
      <w:pPr>
        <w:ind w:left="720" w:hanging="720"/>
        <w:rPr>
          <w:position w:val="0"/>
          <w:sz w:val="6"/>
          <w:szCs w:val="6"/>
        </w:rPr>
      </w:pPr>
    </w:p>
    <w:p w:rsidR="00D80F85" w:rsidRPr="00D06F18" w:rsidRDefault="00D80F85" w:rsidP="00FD3F1C">
      <w:pPr>
        <w:ind w:left="720" w:firstLine="0"/>
        <w:rPr>
          <w:position w:val="0"/>
        </w:rPr>
      </w:pPr>
      <w:r w:rsidRPr="00D06F18">
        <w:rPr>
          <w:position w:val="0"/>
        </w:rPr>
        <w:t>Under financial reporting viz. In the balance sheet assets are recorded at their historical cost. When prices rise substantially over a period of time, historical cost do not properly indicate the actual costs.  For managerial decisions, therefore these costs should properly be adjusted for price changes.  The distinction between historical costs and replacement cost is thus relevant when past experience has to be considered as a guide to future costs for a proposed course of action.</w:t>
      </w:r>
    </w:p>
    <w:p w:rsidR="004D3667" w:rsidRDefault="004D3667" w:rsidP="00907285">
      <w:pPr>
        <w:pStyle w:val="BodyTextIndent"/>
        <w:tabs>
          <w:tab w:val="left" w:pos="360"/>
          <w:tab w:val="left" w:pos="1200"/>
          <w:tab w:val="left" w:pos="1800"/>
          <w:tab w:val="left" w:pos="3120"/>
          <w:tab w:val="left" w:pos="3360"/>
          <w:tab w:val="left" w:pos="3720"/>
          <w:tab w:val="right" w:pos="5040"/>
          <w:tab w:val="right" w:pos="7800"/>
          <w:tab w:val="right" w:pos="9000"/>
          <w:tab w:val="right" w:pos="9480"/>
          <w:tab w:val="right" w:pos="10080"/>
        </w:tabs>
        <w:spacing w:after="0"/>
        <w:ind w:left="720" w:hanging="720"/>
        <w:rPr>
          <w:b/>
          <w:position w:val="0"/>
        </w:rPr>
      </w:pPr>
    </w:p>
    <w:p w:rsidR="007E3DE9" w:rsidRDefault="007E3DE9" w:rsidP="00907285">
      <w:pPr>
        <w:pStyle w:val="BodyTextIndent"/>
        <w:tabs>
          <w:tab w:val="left" w:pos="360"/>
          <w:tab w:val="left" w:pos="1200"/>
          <w:tab w:val="left" w:pos="1800"/>
          <w:tab w:val="left" w:pos="3120"/>
          <w:tab w:val="left" w:pos="3360"/>
          <w:tab w:val="left" w:pos="3720"/>
          <w:tab w:val="right" w:pos="5040"/>
          <w:tab w:val="right" w:pos="7800"/>
          <w:tab w:val="right" w:pos="9000"/>
          <w:tab w:val="right" w:pos="9480"/>
          <w:tab w:val="right" w:pos="10080"/>
        </w:tabs>
        <w:spacing w:after="0"/>
        <w:ind w:left="720" w:hanging="720"/>
        <w:rPr>
          <w:b/>
          <w:position w:val="0"/>
        </w:rPr>
      </w:pPr>
    </w:p>
    <w:p w:rsidR="00D80F85" w:rsidRPr="00D06F18" w:rsidRDefault="00D80F85" w:rsidP="00907285">
      <w:pPr>
        <w:pStyle w:val="BodyTextIndent"/>
        <w:tabs>
          <w:tab w:val="left" w:pos="360"/>
          <w:tab w:val="left" w:pos="1200"/>
          <w:tab w:val="left" w:pos="1800"/>
          <w:tab w:val="left" w:pos="3120"/>
          <w:tab w:val="left" w:pos="3360"/>
          <w:tab w:val="left" w:pos="3720"/>
          <w:tab w:val="right" w:pos="5040"/>
          <w:tab w:val="right" w:pos="7800"/>
          <w:tab w:val="right" w:pos="9000"/>
          <w:tab w:val="right" w:pos="9480"/>
          <w:tab w:val="right" w:pos="10080"/>
        </w:tabs>
        <w:spacing w:after="0"/>
        <w:ind w:left="720" w:hanging="720"/>
        <w:rPr>
          <w:position w:val="0"/>
        </w:rPr>
      </w:pPr>
      <w:r w:rsidRPr="00D06F18">
        <w:rPr>
          <w:b/>
          <w:position w:val="0"/>
        </w:rPr>
        <w:lastRenderedPageBreak/>
        <w:t>4.</w:t>
      </w:r>
      <w:r w:rsidRPr="00D06F18">
        <w:rPr>
          <w:position w:val="0"/>
        </w:rPr>
        <w:tab/>
      </w:r>
      <w:r w:rsidRPr="00D06F18">
        <w:rPr>
          <w:position w:val="0"/>
        </w:rPr>
        <w:tab/>
        <w:t>Give  any three examp</w:t>
      </w:r>
      <w:r w:rsidR="00907285" w:rsidRPr="00D06F18">
        <w:rPr>
          <w:position w:val="0"/>
        </w:rPr>
        <w:t xml:space="preserve">les of opportunity  cost. </w:t>
      </w:r>
      <w:r w:rsidR="00907285" w:rsidRPr="00D06F18">
        <w:rPr>
          <w:position w:val="0"/>
        </w:rPr>
        <w:tab/>
      </w:r>
      <w:r w:rsidR="00907285" w:rsidRPr="00D06F18">
        <w:rPr>
          <w:position w:val="0"/>
        </w:rPr>
        <w:tab/>
      </w:r>
      <w:r w:rsidRPr="00D06F18">
        <w:rPr>
          <w:position w:val="0"/>
        </w:rPr>
        <w:t>(3 marks)</w:t>
      </w:r>
      <w:r w:rsidRPr="00D06F18">
        <w:rPr>
          <w:position w:val="0"/>
        </w:rPr>
        <w:tab/>
      </w:r>
    </w:p>
    <w:p w:rsidR="00D80F85" w:rsidRPr="00D06F18" w:rsidRDefault="00D80F85" w:rsidP="00207E56">
      <w:pPr>
        <w:tabs>
          <w:tab w:val="left" w:pos="720"/>
          <w:tab w:val="left" w:pos="1080"/>
          <w:tab w:val="right" w:pos="4950"/>
          <w:tab w:val="right" w:pos="7650"/>
          <w:tab w:val="right" w:pos="8910"/>
        </w:tabs>
        <w:rPr>
          <w:b/>
          <w:position w:val="0"/>
          <w:sz w:val="18"/>
          <w:szCs w:val="18"/>
          <w:u w:val="single"/>
        </w:rPr>
      </w:pPr>
    </w:p>
    <w:p w:rsidR="00D80F85" w:rsidRPr="00D06F18" w:rsidRDefault="00D80F85" w:rsidP="00207E56">
      <w:pPr>
        <w:tabs>
          <w:tab w:val="left" w:pos="540"/>
          <w:tab w:val="left" w:pos="1807"/>
        </w:tabs>
        <w:rPr>
          <w:b/>
          <w:bCs/>
          <w:position w:val="0"/>
        </w:rPr>
      </w:pPr>
      <w:r w:rsidRPr="00D06F18">
        <w:rPr>
          <w:b/>
          <w:bCs/>
          <w:position w:val="0"/>
        </w:rPr>
        <w:t>Answer</w:t>
      </w:r>
    </w:p>
    <w:p w:rsidR="00D80F85" w:rsidRPr="00D06F18" w:rsidRDefault="00D80F85" w:rsidP="004D3667">
      <w:pPr>
        <w:pStyle w:val="BodyTextIndent"/>
        <w:tabs>
          <w:tab w:val="left" w:pos="360"/>
          <w:tab w:val="left" w:pos="709"/>
          <w:tab w:val="left" w:pos="3120"/>
          <w:tab w:val="left" w:pos="3360"/>
          <w:tab w:val="right" w:pos="5040"/>
          <w:tab w:val="left" w:pos="6600"/>
          <w:tab w:val="right" w:pos="7800"/>
          <w:tab w:val="right" w:pos="9000"/>
          <w:tab w:val="right" w:pos="9480"/>
          <w:tab w:val="left" w:pos="9600"/>
        </w:tabs>
        <w:spacing w:after="0"/>
        <w:ind w:hanging="360"/>
        <w:rPr>
          <w:sz w:val="6"/>
          <w:szCs w:val="6"/>
        </w:rPr>
      </w:pPr>
      <w:r w:rsidRPr="00D06F18">
        <w:rPr>
          <w:b/>
          <w:bCs/>
          <w:position w:val="0"/>
        </w:rPr>
        <w:tab/>
      </w:r>
    </w:p>
    <w:p w:rsidR="00D80F85" w:rsidRPr="00D06F18" w:rsidRDefault="00D80F85" w:rsidP="00FD3F1C">
      <w:pPr>
        <w:pStyle w:val="BodyTextIndent"/>
        <w:tabs>
          <w:tab w:val="left" w:pos="360"/>
          <w:tab w:val="left" w:pos="709"/>
          <w:tab w:val="left" w:pos="1800"/>
          <w:tab w:val="left" w:pos="3120"/>
          <w:tab w:val="left" w:pos="3360"/>
          <w:tab w:val="right" w:pos="5040"/>
          <w:tab w:val="left" w:pos="6600"/>
          <w:tab w:val="right" w:pos="7800"/>
          <w:tab w:val="right" w:pos="9000"/>
          <w:tab w:val="right" w:pos="9480"/>
          <w:tab w:val="left" w:pos="9600"/>
        </w:tabs>
        <w:spacing w:after="0"/>
        <w:ind w:left="1276" w:hanging="1036"/>
      </w:pPr>
      <w:r w:rsidRPr="00D06F18">
        <w:tab/>
      </w:r>
      <w:r w:rsidRPr="00D06F18">
        <w:tab/>
        <w:t>(i)</w:t>
      </w:r>
      <w:r w:rsidRPr="00D06F18">
        <w:tab/>
        <w:t xml:space="preserve">The opportunity of using a machine to produce a particular product is the earning foregone that would have been possible if the machine was used to produce other products. </w:t>
      </w:r>
    </w:p>
    <w:p w:rsidR="000D7191" w:rsidRDefault="000D7191" w:rsidP="00FD3F1C">
      <w:pPr>
        <w:pStyle w:val="BodyTextIndent"/>
        <w:tabs>
          <w:tab w:val="left" w:pos="1276"/>
          <w:tab w:val="left" w:pos="1800"/>
          <w:tab w:val="left" w:pos="3120"/>
          <w:tab w:val="left" w:pos="3360"/>
          <w:tab w:val="right" w:pos="5040"/>
          <w:tab w:val="left" w:pos="6600"/>
          <w:tab w:val="right" w:pos="7800"/>
          <w:tab w:val="right" w:pos="9000"/>
          <w:tab w:val="right" w:pos="9480"/>
          <w:tab w:val="left" w:pos="9600"/>
        </w:tabs>
        <w:spacing w:after="0"/>
        <w:ind w:left="1276" w:hanging="567"/>
      </w:pPr>
    </w:p>
    <w:p w:rsidR="00D80F85" w:rsidRPr="00D06F18" w:rsidRDefault="00D80F85" w:rsidP="00FD3F1C">
      <w:pPr>
        <w:pStyle w:val="BodyTextIndent"/>
        <w:tabs>
          <w:tab w:val="left" w:pos="1276"/>
          <w:tab w:val="left" w:pos="1800"/>
          <w:tab w:val="left" w:pos="3120"/>
          <w:tab w:val="left" w:pos="3360"/>
          <w:tab w:val="right" w:pos="5040"/>
          <w:tab w:val="left" w:pos="6600"/>
          <w:tab w:val="right" w:pos="7800"/>
          <w:tab w:val="right" w:pos="9000"/>
          <w:tab w:val="right" w:pos="9480"/>
          <w:tab w:val="left" w:pos="9600"/>
        </w:tabs>
        <w:spacing w:after="0"/>
        <w:ind w:left="1276" w:hanging="567"/>
      </w:pPr>
      <w:r w:rsidRPr="00D06F18">
        <w:t>(ii)</w:t>
      </w:r>
      <w:r w:rsidRPr="00D06F18">
        <w:tab/>
        <w:t xml:space="preserve">The opportunity cost of funds invested in a business is the interest that could have been earned by investing the fund in bank deposit. </w:t>
      </w:r>
    </w:p>
    <w:p w:rsidR="000D7191" w:rsidRDefault="000D7191" w:rsidP="005555DB">
      <w:pPr>
        <w:pStyle w:val="BodyTextIndent"/>
        <w:tabs>
          <w:tab w:val="left" w:pos="360"/>
          <w:tab w:val="left" w:pos="1276"/>
          <w:tab w:val="left" w:pos="3120"/>
          <w:tab w:val="left" w:pos="3360"/>
          <w:tab w:val="right" w:pos="5040"/>
          <w:tab w:val="left" w:pos="6600"/>
          <w:tab w:val="right" w:pos="7800"/>
          <w:tab w:val="right" w:pos="9000"/>
          <w:tab w:val="right" w:pos="9480"/>
          <w:tab w:val="left" w:pos="9600"/>
        </w:tabs>
        <w:spacing w:after="0"/>
        <w:ind w:left="1276" w:hanging="567"/>
      </w:pPr>
    </w:p>
    <w:p w:rsidR="00D80F85" w:rsidRPr="00D06F18" w:rsidRDefault="00D80F85" w:rsidP="005555DB">
      <w:pPr>
        <w:pStyle w:val="BodyTextIndent"/>
        <w:tabs>
          <w:tab w:val="left" w:pos="360"/>
          <w:tab w:val="left" w:pos="1276"/>
          <w:tab w:val="left" w:pos="3120"/>
          <w:tab w:val="left" w:pos="3360"/>
          <w:tab w:val="right" w:pos="5040"/>
          <w:tab w:val="left" w:pos="6600"/>
          <w:tab w:val="right" w:pos="7800"/>
          <w:tab w:val="right" w:pos="9000"/>
          <w:tab w:val="right" w:pos="9480"/>
          <w:tab w:val="left" w:pos="9600"/>
        </w:tabs>
        <w:spacing w:after="0"/>
        <w:ind w:left="1276" w:hanging="567"/>
      </w:pPr>
      <w:r w:rsidRPr="00D06F18">
        <w:t>(iii)</w:t>
      </w:r>
      <w:r w:rsidRPr="00D06F18">
        <w:tab/>
        <w:t xml:space="preserve">The opportunity cost of one’s time is the earning which he would have earned from his profession.  </w:t>
      </w:r>
    </w:p>
    <w:p w:rsidR="00D80F85" w:rsidRPr="000D7191" w:rsidRDefault="00D80F85" w:rsidP="00907285">
      <w:pPr>
        <w:tabs>
          <w:tab w:val="left" w:pos="540"/>
          <w:tab w:val="left" w:pos="1807"/>
        </w:tabs>
        <w:ind w:left="0" w:firstLine="0"/>
        <w:rPr>
          <w:b/>
        </w:rPr>
      </w:pPr>
    </w:p>
    <w:p w:rsidR="00D80F85" w:rsidRPr="00D06F18" w:rsidRDefault="00D80F85" w:rsidP="00207E56">
      <w:pPr>
        <w:tabs>
          <w:tab w:val="left" w:pos="720"/>
          <w:tab w:val="left" w:pos="1170"/>
          <w:tab w:val="left" w:pos="1530"/>
          <w:tab w:val="right" w:pos="4140"/>
          <w:tab w:val="right" w:pos="5850"/>
          <w:tab w:val="right" w:pos="7290"/>
          <w:tab w:val="right" w:pos="9090"/>
          <w:tab w:val="right" w:pos="10080"/>
        </w:tabs>
        <w:ind w:left="1170" w:hanging="1170"/>
      </w:pPr>
      <w:r w:rsidRPr="00D06F18">
        <w:rPr>
          <w:b/>
        </w:rPr>
        <w:t>5.</w:t>
      </w:r>
      <w:r w:rsidRPr="00D06F18">
        <w:tab/>
        <w:t xml:space="preserve">Comment on the use of opportunity cost for the purpose  of </w:t>
      </w:r>
    </w:p>
    <w:p w:rsidR="00D80F85" w:rsidRPr="00D06F18" w:rsidRDefault="00FD3F1C" w:rsidP="005555DB">
      <w:pPr>
        <w:tabs>
          <w:tab w:val="left" w:pos="720"/>
          <w:tab w:val="left" w:pos="1276"/>
          <w:tab w:val="right" w:pos="4140"/>
          <w:tab w:val="right" w:pos="5850"/>
          <w:tab w:val="right" w:pos="7290"/>
          <w:tab w:val="right" w:pos="9090"/>
          <w:tab w:val="right" w:pos="10080"/>
        </w:tabs>
        <w:ind w:left="720" w:hanging="1170"/>
      </w:pPr>
      <w:r w:rsidRPr="00D06F18">
        <w:tab/>
        <w:t>(i</w:t>
      </w:r>
      <w:r w:rsidR="00D80F85" w:rsidRPr="00D06F18">
        <w:t>)</w:t>
      </w:r>
      <w:r w:rsidR="00D80F85" w:rsidRPr="00D06F18">
        <w:tab/>
        <w:t xml:space="preserve">decision – making  ; and </w:t>
      </w:r>
      <w:r w:rsidR="00D80F85" w:rsidRPr="00D06F18">
        <w:tab/>
      </w:r>
    </w:p>
    <w:p w:rsidR="00D80F85" w:rsidRPr="00D06F18" w:rsidRDefault="00D80F85" w:rsidP="005555DB">
      <w:pPr>
        <w:tabs>
          <w:tab w:val="left" w:pos="720"/>
          <w:tab w:val="left" w:pos="1276"/>
          <w:tab w:val="right" w:pos="4140"/>
          <w:tab w:val="right" w:pos="5850"/>
          <w:tab w:val="right" w:pos="7290"/>
          <w:tab w:val="right" w:pos="9090"/>
          <w:tab w:val="right" w:pos="10080"/>
        </w:tabs>
        <w:ind w:left="720" w:hanging="1170"/>
      </w:pPr>
      <w:r w:rsidRPr="00D06F18">
        <w:tab/>
        <w:t>(ii)</w:t>
      </w:r>
      <w:r w:rsidRPr="00D06F18">
        <w:tab/>
        <w:t xml:space="preserve">cost control. </w:t>
      </w:r>
      <w:r w:rsidRPr="00D06F18">
        <w:tab/>
      </w:r>
      <w:r w:rsidRPr="00D06F18">
        <w:tab/>
      </w:r>
      <w:r w:rsidRPr="00D06F18">
        <w:tab/>
      </w:r>
      <w:r w:rsidRPr="00D06F18">
        <w:tab/>
      </w:r>
      <w:r w:rsidRPr="00D06F18">
        <w:tab/>
        <w:t>(4 marks)</w:t>
      </w:r>
    </w:p>
    <w:p w:rsidR="00D80F85" w:rsidRPr="000D7191" w:rsidRDefault="00D80F85" w:rsidP="00207E56">
      <w:pPr>
        <w:tabs>
          <w:tab w:val="left" w:pos="540"/>
          <w:tab w:val="left" w:pos="720"/>
          <w:tab w:val="left" w:pos="1807"/>
        </w:tabs>
        <w:rPr>
          <w:b/>
        </w:rPr>
      </w:pPr>
    </w:p>
    <w:p w:rsidR="00D80F85" w:rsidRPr="00D06F18" w:rsidRDefault="00D80F85" w:rsidP="00207E56">
      <w:pPr>
        <w:pStyle w:val="Heading3"/>
        <w:tabs>
          <w:tab w:val="right" w:pos="10080"/>
        </w:tabs>
        <w:spacing w:before="0"/>
        <w:rPr>
          <w:rFonts w:ascii="Arial" w:hAnsi="Arial" w:cs="Arial"/>
          <w:color w:val="auto"/>
        </w:rPr>
      </w:pPr>
      <w:r w:rsidRPr="00D06F18">
        <w:rPr>
          <w:rFonts w:ascii="Arial" w:hAnsi="Arial" w:cs="Arial"/>
          <w:color w:val="auto"/>
        </w:rPr>
        <w:t xml:space="preserve">Answer  </w:t>
      </w:r>
    </w:p>
    <w:p w:rsidR="00D80F85" w:rsidRPr="004D3667" w:rsidRDefault="00DC7386" w:rsidP="004D3667">
      <w:pPr>
        <w:tabs>
          <w:tab w:val="left" w:pos="720"/>
          <w:tab w:val="left" w:pos="1170"/>
          <w:tab w:val="left" w:pos="1530"/>
          <w:tab w:val="right" w:pos="4140"/>
          <w:tab w:val="right" w:pos="5850"/>
          <w:tab w:val="right" w:pos="7290"/>
          <w:tab w:val="right" w:pos="9090"/>
          <w:tab w:val="right" w:pos="10080"/>
        </w:tabs>
        <w:ind w:left="1170" w:hanging="1170"/>
      </w:pPr>
      <w:r w:rsidRPr="00D06F18">
        <w:tab/>
        <w:t>(i</w:t>
      </w:r>
      <w:r w:rsidR="00D80F85" w:rsidRPr="00D06F18">
        <w:t>)</w:t>
      </w:r>
      <w:r w:rsidR="00D80F85" w:rsidRPr="00D06F18">
        <w:tab/>
      </w:r>
      <w:r w:rsidR="00D80F85" w:rsidRPr="004D3667">
        <w:t xml:space="preserve">Decision making : Opportunity costs apply to the of scarce sources, where resources are not scarce, there is no sacrifice from the use of these resources. </w:t>
      </w:r>
      <w:r w:rsidR="004D3667">
        <w:t>I</w:t>
      </w:r>
      <w:r w:rsidR="00D80F85" w:rsidRPr="004D3667">
        <w:t xml:space="preserve">t is necessary to </w:t>
      </w:r>
      <w:r w:rsidR="004D3667">
        <w:t xml:space="preserve">add </w:t>
      </w:r>
      <w:r w:rsidR="00D80F85" w:rsidRPr="004D3667">
        <w:t xml:space="preserve">the lost profit </w:t>
      </w:r>
      <w:r w:rsidR="004D3667">
        <w:t xml:space="preserve">in case of </w:t>
      </w:r>
      <w:r w:rsidR="00D80F85" w:rsidRPr="004D3667">
        <w:t xml:space="preserve">scarce resources. </w:t>
      </w:r>
    </w:p>
    <w:p w:rsidR="00D80F85" w:rsidRPr="000D7191" w:rsidRDefault="00D80F85" w:rsidP="00207E56">
      <w:pPr>
        <w:tabs>
          <w:tab w:val="left" w:pos="720"/>
          <w:tab w:val="left" w:pos="1170"/>
          <w:tab w:val="left" w:pos="1530"/>
          <w:tab w:val="right" w:pos="4140"/>
          <w:tab w:val="right" w:pos="5850"/>
          <w:tab w:val="right" w:pos="7290"/>
          <w:tab w:val="right" w:pos="9090"/>
        </w:tabs>
        <w:ind w:left="1170" w:hanging="1170"/>
        <w:rPr>
          <w:sz w:val="16"/>
          <w:szCs w:val="16"/>
        </w:rPr>
      </w:pPr>
      <w:r w:rsidRPr="004D3667">
        <w:tab/>
      </w:r>
      <w:r w:rsidRPr="004D3667">
        <w:tab/>
      </w:r>
    </w:p>
    <w:p w:rsidR="00D80F85" w:rsidRPr="004D3667" w:rsidRDefault="00D80F85" w:rsidP="00207E56">
      <w:pPr>
        <w:tabs>
          <w:tab w:val="left" w:pos="720"/>
          <w:tab w:val="left" w:pos="1170"/>
          <w:tab w:val="left" w:pos="1530"/>
          <w:tab w:val="right" w:pos="4140"/>
          <w:tab w:val="right" w:pos="5850"/>
          <w:tab w:val="right" w:pos="7290"/>
          <w:tab w:val="right" w:pos="9090"/>
        </w:tabs>
        <w:ind w:left="1170" w:hanging="1170"/>
      </w:pPr>
      <w:r w:rsidRPr="004D3667">
        <w:tab/>
      </w:r>
      <w:r w:rsidRPr="004D3667">
        <w:tab/>
        <w:t xml:space="preserve">If resources have no alternative use only the additional cash flow resulting from the course of action should be included in decision making as relevant cost. </w:t>
      </w:r>
    </w:p>
    <w:p w:rsidR="00D80F85" w:rsidRPr="000D7191" w:rsidRDefault="00D80F85" w:rsidP="00207E56">
      <w:pPr>
        <w:tabs>
          <w:tab w:val="left" w:pos="720"/>
          <w:tab w:val="left" w:pos="1170"/>
          <w:tab w:val="left" w:pos="1530"/>
          <w:tab w:val="right" w:pos="4140"/>
          <w:tab w:val="right" w:pos="5850"/>
          <w:tab w:val="right" w:pos="7290"/>
          <w:tab w:val="right" w:pos="9090"/>
        </w:tabs>
        <w:ind w:left="1170" w:hanging="1170"/>
        <w:rPr>
          <w:sz w:val="18"/>
          <w:szCs w:val="18"/>
        </w:rPr>
      </w:pPr>
    </w:p>
    <w:p w:rsidR="00D80F85" w:rsidRPr="00D06F18" w:rsidRDefault="00D80F85" w:rsidP="00207E56">
      <w:pPr>
        <w:tabs>
          <w:tab w:val="left" w:pos="720"/>
          <w:tab w:val="left" w:pos="1170"/>
          <w:tab w:val="left" w:pos="1530"/>
          <w:tab w:val="right" w:pos="4140"/>
          <w:tab w:val="right" w:pos="5850"/>
          <w:tab w:val="right" w:pos="7290"/>
          <w:tab w:val="right" w:pos="9090"/>
        </w:tabs>
        <w:ind w:left="1170" w:hanging="1170"/>
      </w:pPr>
      <w:r w:rsidRPr="004D3667">
        <w:tab/>
        <w:t>(ii)</w:t>
      </w:r>
      <w:r w:rsidRPr="004D3667">
        <w:tab/>
        <w:t xml:space="preserve">Cost control: </w:t>
      </w:r>
      <w:r w:rsidR="004D3667">
        <w:t xml:space="preserve">if the </w:t>
      </w:r>
      <w:r w:rsidRPr="00D06F18">
        <w:t xml:space="preserve">budgeted optimum level of output </w:t>
      </w:r>
      <w:r w:rsidR="004D3667">
        <w:t xml:space="preserve">can not be fulfilled </w:t>
      </w:r>
      <w:r w:rsidRPr="00D06F18">
        <w:t>due to inefficient usage of scarce resources</w:t>
      </w:r>
      <w:r w:rsidR="004D3667">
        <w:t xml:space="preserve">, then lost </w:t>
      </w:r>
      <w:r w:rsidRPr="00D06F18">
        <w:t>contribution should be charged to the manager responsible</w:t>
      </w:r>
      <w:r w:rsidR="004D3667">
        <w:t xml:space="preserve">. This can be computed as Contribution volume variance. </w:t>
      </w:r>
    </w:p>
    <w:p w:rsidR="00D80F85" w:rsidRPr="000D7191" w:rsidRDefault="00D80F85" w:rsidP="00FD3F1C">
      <w:pPr>
        <w:tabs>
          <w:tab w:val="left" w:pos="720"/>
          <w:tab w:val="left" w:pos="1170"/>
          <w:tab w:val="left" w:pos="1530"/>
          <w:tab w:val="right" w:pos="4140"/>
          <w:tab w:val="right" w:pos="5850"/>
          <w:tab w:val="right" w:pos="7290"/>
          <w:tab w:val="right" w:pos="9090"/>
        </w:tabs>
        <w:ind w:left="0" w:firstLine="0"/>
        <w:rPr>
          <w:b/>
          <w:sz w:val="16"/>
          <w:szCs w:val="16"/>
        </w:rPr>
      </w:pPr>
    </w:p>
    <w:p w:rsidR="00D80F85" w:rsidRPr="00D06F18" w:rsidRDefault="00D80F85" w:rsidP="00207E56">
      <w:pPr>
        <w:tabs>
          <w:tab w:val="left" w:pos="720"/>
          <w:tab w:val="left" w:pos="1170"/>
          <w:tab w:val="left" w:pos="1530"/>
          <w:tab w:val="right" w:pos="4140"/>
          <w:tab w:val="right" w:pos="5850"/>
          <w:tab w:val="right" w:pos="7290"/>
          <w:tab w:val="right" w:pos="9090"/>
        </w:tabs>
        <w:ind w:left="1170" w:hanging="1170"/>
      </w:pPr>
      <w:r w:rsidRPr="00D06F18">
        <w:rPr>
          <w:b/>
        </w:rPr>
        <w:tab/>
      </w:r>
      <w:r w:rsidRPr="00D06F18">
        <w:rPr>
          <w:b/>
        </w:rPr>
        <w:tab/>
      </w:r>
      <w:r w:rsidRPr="00D06F18">
        <w:t>Thus if resources are scarce, the usage</w:t>
      </w:r>
      <w:r w:rsidR="004D3667">
        <w:t xml:space="preserve"> </w:t>
      </w:r>
      <w:r w:rsidRPr="00D06F18">
        <w:t xml:space="preserve">variance should </w:t>
      </w:r>
      <w:r w:rsidR="004D3667">
        <w:t>be computed on basis of standard</w:t>
      </w:r>
      <w:r w:rsidRPr="00D06F18">
        <w:t xml:space="preserve"> cost plus budgeted contribution</w:t>
      </w:r>
      <w:r w:rsidR="004D3667">
        <w:t xml:space="preserve"> lost </w:t>
      </w:r>
      <w:r w:rsidRPr="00D06F18">
        <w:t xml:space="preserve">per unit of the scarce resources. </w:t>
      </w:r>
    </w:p>
    <w:p w:rsidR="00D80F85" w:rsidRPr="00D06F18" w:rsidRDefault="00D80F85" w:rsidP="00207E56">
      <w:pPr>
        <w:tabs>
          <w:tab w:val="left" w:pos="720"/>
          <w:tab w:val="left" w:pos="1170"/>
          <w:tab w:val="left" w:pos="1530"/>
          <w:tab w:val="right" w:pos="4140"/>
          <w:tab w:val="right" w:pos="5850"/>
          <w:tab w:val="right" w:pos="7290"/>
          <w:tab w:val="right" w:pos="9090"/>
        </w:tabs>
        <w:ind w:left="1170" w:hanging="1170"/>
        <w:rPr>
          <w:sz w:val="6"/>
          <w:szCs w:val="6"/>
        </w:rPr>
      </w:pPr>
    </w:p>
    <w:p w:rsidR="00E85184" w:rsidRPr="00D06F18" w:rsidRDefault="00E85184" w:rsidP="00907285">
      <w:pPr>
        <w:tabs>
          <w:tab w:val="left" w:pos="709"/>
          <w:tab w:val="left" w:pos="1530"/>
          <w:tab w:val="right" w:pos="4140"/>
          <w:tab w:val="right" w:pos="5850"/>
          <w:tab w:val="right" w:pos="7290"/>
          <w:tab w:val="right" w:pos="9090"/>
        </w:tabs>
        <w:ind w:left="709" w:hanging="709"/>
        <w:rPr>
          <w:b/>
        </w:rPr>
      </w:pPr>
    </w:p>
    <w:p w:rsidR="00907285" w:rsidRPr="00D06F18" w:rsidRDefault="00227316" w:rsidP="00907285">
      <w:pPr>
        <w:tabs>
          <w:tab w:val="left" w:pos="709"/>
          <w:tab w:val="left" w:pos="1530"/>
          <w:tab w:val="right" w:pos="4140"/>
          <w:tab w:val="right" w:pos="5850"/>
          <w:tab w:val="right" w:pos="7290"/>
          <w:tab w:val="right" w:pos="9090"/>
        </w:tabs>
        <w:ind w:left="709" w:hanging="709"/>
      </w:pPr>
      <w:r w:rsidRPr="00D06F18">
        <w:rPr>
          <w:b/>
        </w:rPr>
        <w:t>6</w:t>
      </w:r>
      <w:r w:rsidR="00907285" w:rsidRPr="00D06F18">
        <w:rPr>
          <w:b/>
        </w:rPr>
        <w:t>.</w:t>
      </w:r>
      <w:r w:rsidR="00907285" w:rsidRPr="00D06F18">
        <w:rPr>
          <w:b/>
        </w:rPr>
        <w:tab/>
      </w:r>
      <w:r w:rsidR="00D80F85" w:rsidRPr="00D06F18">
        <w:t>Explain with one example each that sunk cost is irrelevant in making decisions, but irrele</w:t>
      </w:r>
      <w:r w:rsidR="00E85184" w:rsidRPr="00D06F18">
        <w:t xml:space="preserve">vant costs are not sunk costs. </w:t>
      </w:r>
      <w:r w:rsidR="00907285" w:rsidRPr="00D06F18">
        <w:rPr>
          <w:b/>
        </w:rPr>
        <w:tab/>
      </w:r>
      <w:r w:rsidR="00907285" w:rsidRPr="00D06F18">
        <w:rPr>
          <w:b/>
        </w:rPr>
        <w:tab/>
      </w:r>
      <w:r w:rsidR="00E85184" w:rsidRPr="00D06F18">
        <w:rPr>
          <w:b/>
        </w:rPr>
        <w:tab/>
      </w:r>
      <w:r w:rsidR="00E85184" w:rsidRPr="00D06F18">
        <w:rPr>
          <w:b/>
        </w:rPr>
        <w:tab/>
      </w:r>
      <w:r w:rsidR="00907285" w:rsidRPr="00D06F18">
        <w:t>(2 marks)</w:t>
      </w:r>
    </w:p>
    <w:p w:rsidR="00907285" w:rsidRPr="00D06F18" w:rsidRDefault="00907285" w:rsidP="00907285">
      <w:pPr>
        <w:pStyle w:val="BodyTextIndent"/>
        <w:tabs>
          <w:tab w:val="left" w:pos="927"/>
        </w:tabs>
        <w:spacing w:after="0"/>
        <w:ind w:left="720" w:hanging="720"/>
        <w:rPr>
          <w:b/>
          <w:sz w:val="18"/>
          <w:szCs w:val="18"/>
          <w:u w:val="single"/>
        </w:rPr>
      </w:pPr>
    </w:p>
    <w:p w:rsidR="00D80F85" w:rsidRPr="00D06F18" w:rsidRDefault="00D80F85" w:rsidP="00907285">
      <w:pPr>
        <w:pStyle w:val="BodyTextIndent"/>
        <w:tabs>
          <w:tab w:val="left" w:pos="0"/>
          <w:tab w:val="right" w:pos="4140"/>
          <w:tab w:val="right" w:pos="5850"/>
          <w:tab w:val="left" w:pos="6030"/>
          <w:tab w:val="right" w:pos="7740"/>
          <w:tab w:val="right" w:pos="9090"/>
        </w:tabs>
        <w:spacing w:after="0"/>
        <w:ind w:hanging="360"/>
        <w:rPr>
          <w:b/>
        </w:rPr>
      </w:pPr>
      <w:r w:rsidRPr="00D06F18">
        <w:rPr>
          <w:b/>
        </w:rPr>
        <w:t xml:space="preserve">Answer  </w:t>
      </w:r>
    </w:p>
    <w:p w:rsidR="00D80F85" w:rsidRPr="00D06F18" w:rsidRDefault="00D80F85" w:rsidP="00207E56">
      <w:pPr>
        <w:pStyle w:val="BodyTextIndent"/>
        <w:tabs>
          <w:tab w:val="left" w:pos="0"/>
          <w:tab w:val="right" w:pos="4140"/>
          <w:tab w:val="right" w:pos="5850"/>
          <w:tab w:val="left" w:pos="6030"/>
          <w:tab w:val="right" w:pos="7740"/>
          <w:tab w:val="right" w:pos="9090"/>
        </w:tabs>
        <w:spacing w:after="0"/>
        <w:ind w:left="720" w:hanging="720"/>
      </w:pPr>
      <w:r w:rsidRPr="00D06F18">
        <w:tab/>
        <w:t xml:space="preserve">Sunk cost is a historical cost  incurred  in the past. In other words it is a cost resource already acquired. Further decision in respect of this resources will not be affected by it </w:t>
      </w:r>
      <w:r w:rsidR="00FE4B22">
        <w:t xml:space="preserve">e.g. </w:t>
      </w:r>
      <w:r w:rsidRPr="00D06F18">
        <w:t xml:space="preserve"> book value of machinery. Hence sunk costs are irrelevant in decision making. </w:t>
      </w:r>
    </w:p>
    <w:p w:rsidR="00D80F85" w:rsidRPr="00D06F18" w:rsidRDefault="00D80F85" w:rsidP="00207E56">
      <w:pPr>
        <w:pStyle w:val="BodyTextIndent"/>
        <w:tabs>
          <w:tab w:val="left" w:pos="0"/>
          <w:tab w:val="right" w:pos="4140"/>
          <w:tab w:val="right" w:pos="5850"/>
          <w:tab w:val="left" w:pos="6030"/>
          <w:tab w:val="right" w:pos="7740"/>
          <w:tab w:val="right" w:pos="9090"/>
        </w:tabs>
        <w:spacing w:after="0"/>
        <w:ind w:left="720" w:hanging="1080"/>
      </w:pPr>
      <w:r w:rsidRPr="00D06F18">
        <w:tab/>
      </w:r>
      <w:r w:rsidRPr="00D06F18">
        <w:tab/>
        <w:t xml:space="preserve">Irrelevant cost are not necessarily sunk costs. For example, in resale of material current purchase price is non-relevant. </w:t>
      </w:r>
    </w:p>
    <w:p w:rsidR="00FD3F1C" w:rsidRPr="000D7191" w:rsidRDefault="00FD3F1C" w:rsidP="00DC7386">
      <w:pPr>
        <w:pStyle w:val="BodyTextIndent3"/>
        <w:tabs>
          <w:tab w:val="left" w:pos="709"/>
          <w:tab w:val="left" w:pos="5400"/>
          <w:tab w:val="right" w:pos="7920"/>
          <w:tab w:val="right" w:pos="9720"/>
        </w:tabs>
        <w:spacing w:after="0"/>
        <w:ind w:left="709" w:hanging="709"/>
        <w:rPr>
          <w:b/>
          <w:sz w:val="22"/>
          <w:szCs w:val="22"/>
        </w:rPr>
      </w:pPr>
    </w:p>
    <w:p w:rsidR="00D80F85" w:rsidRPr="00D06F18" w:rsidRDefault="00227316" w:rsidP="00DC7386">
      <w:pPr>
        <w:pStyle w:val="BodyTextIndent3"/>
        <w:tabs>
          <w:tab w:val="left" w:pos="709"/>
          <w:tab w:val="left" w:pos="5400"/>
          <w:tab w:val="right" w:pos="7920"/>
          <w:tab w:val="right" w:pos="9720"/>
        </w:tabs>
        <w:spacing w:after="0"/>
        <w:ind w:left="709" w:hanging="709"/>
        <w:rPr>
          <w:sz w:val="22"/>
          <w:szCs w:val="22"/>
        </w:rPr>
      </w:pPr>
      <w:r w:rsidRPr="00D06F18">
        <w:rPr>
          <w:b/>
          <w:sz w:val="22"/>
          <w:szCs w:val="22"/>
        </w:rPr>
        <w:t>7</w:t>
      </w:r>
      <w:r w:rsidR="00D80F85" w:rsidRPr="00D06F18">
        <w:rPr>
          <w:b/>
          <w:sz w:val="22"/>
          <w:szCs w:val="22"/>
        </w:rPr>
        <w:t>.</w:t>
      </w:r>
      <w:r w:rsidR="00DC7386" w:rsidRPr="00D06F18">
        <w:rPr>
          <w:sz w:val="22"/>
          <w:szCs w:val="22"/>
        </w:rPr>
        <w:tab/>
      </w:r>
      <w:r w:rsidR="00D80F85" w:rsidRPr="00D06F18">
        <w:rPr>
          <w:sz w:val="22"/>
          <w:szCs w:val="22"/>
        </w:rPr>
        <w:t xml:space="preserve">How the opportunity cost for inefficient use of scarce resources be presented in variance reports under standard costing system? </w:t>
      </w:r>
    </w:p>
    <w:p w:rsidR="00D80F85" w:rsidRPr="00D06F18" w:rsidRDefault="00D80F85" w:rsidP="00207E56">
      <w:pPr>
        <w:pStyle w:val="Heading1"/>
        <w:tabs>
          <w:tab w:val="left" w:pos="240"/>
          <w:tab w:val="left" w:pos="1320"/>
          <w:tab w:val="left" w:pos="2040"/>
          <w:tab w:val="left" w:pos="3600"/>
          <w:tab w:val="left" w:pos="5400"/>
          <w:tab w:val="right" w:pos="7080"/>
          <w:tab w:val="right" w:pos="8880"/>
        </w:tabs>
        <w:spacing w:before="0"/>
        <w:rPr>
          <w:rFonts w:ascii="Arial" w:hAnsi="Arial" w:cs="Arial"/>
          <w:color w:val="auto"/>
          <w:sz w:val="18"/>
          <w:szCs w:val="18"/>
        </w:rPr>
      </w:pPr>
    </w:p>
    <w:p w:rsidR="00D80F85" w:rsidRPr="00D06F18" w:rsidRDefault="00D80F85" w:rsidP="00207E56">
      <w:pPr>
        <w:pStyle w:val="Heading1"/>
        <w:tabs>
          <w:tab w:val="left" w:pos="240"/>
          <w:tab w:val="left" w:pos="1320"/>
          <w:tab w:val="left" w:pos="2040"/>
          <w:tab w:val="left" w:pos="3600"/>
          <w:tab w:val="left" w:pos="5400"/>
          <w:tab w:val="right" w:pos="7080"/>
          <w:tab w:val="right" w:pos="8880"/>
        </w:tabs>
        <w:spacing w:before="0"/>
        <w:rPr>
          <w:rFonts w:ascii="Arial" w:hAnsi="Arial" w:cs="Arial"/>
          <w:color w:val="auto"/>
          <w:sz w:val="22"/>
        </w:rPr>
      </w:pPr>
      <w:r w:rsidRPr="00D06F18">
        <w:rPr>
          <w:rFonts w:ascii="Arial" w:hAnsi="Arial" w:cs="Arial"/>
          <w:color w:val="auto"/>
          <w:sz w:val="22"/>
        </w:rPr>
        <w:t xml:space="preserve">Answer  </w:t>
      </w:r>
    </w:p>
    <w:p w:rsidR="00D80F85" w:rsidRPr="00D06F18" w:rsidRDefault="00D80F85" w:rsidP="00FD3F1C">
      <w:pPr>
        <w:pStyle w:val="BodyTextIndent3"/>
        <w:tabs>
          <w:tab w:val="left" w:pos="5400"/>
          <w:tab w:val="right" w:pos="7080"/>
          <w:tab w:val="right" w:pos="8880"/>
        </w:tabs>
        <w:spacing w:after="0"/>
        <w:ind w:left="720" w:hanging="720"/>
        <w:rPr>
          <w:sz w:val="22"/>
          <w:szCs w:val="22"/>
        </w:rPr>
      </w:pPr>
      <w:r w:rsidRPr="00D06F18">
        <w:rPr>
          <w:sz w:val="22"/>
          <w:szCs w:val="22"/>
        </w:rPr>
        <w:tab/>
      </w:r>
      <w:r w:rsidR="00E50868" w:rsidRPr="00D06F18">
        <w:rPr>
          <w:sz w:val="22"/>
          <w:szCs w:val="22"/>
        </w:rPr>
        <w:t>Opportunity cost</w:t>
      </w:r>
      <w:r w:rsidRPr="00D06F18">
        <w:rPr>
          <w:sz w:val="22"/>
          <w:szCs w:val="22"/>
        </w:rPr>
        <w:t xml:space="preserve"> arise from</w:t>
      </w:r>
      <w:r w:rsidR="00E50868">
        <w:rPr>
          <w:sz w:val="22"/>
          <w:szCs w:val="22"/>
        </w:rPr>
        <w:t xml:space="preserve"> the </w:t>
      </w:r>
      <w:r w:rsidRPr="00D06F18">
        <w:rPr>
          <w:sz w:val="22"/>
          <w:szCs w:val="22"/>
        </w:rPr>
        <w:t xml:space="preserve">use  scarce resources efficiently. For example, inefficient use of scare materials results in lower production and loss of contribution. Similarly inefficient capacity utilisation results in loss of production and consequently loss of contribution. Therefore, it is appropriate to include contribution loss in reporting  materials usage variance or labour efficiency variance, in case the materials is scarce or labour hours is scarce. As a general rules loss of contribution should be included in the variance report and should be assigned to the manager, whose below standard performance has caused the loss. </w:t>
      </w:r>
    </w:p>
    <w:p w:rsidR="00FE4B22" w:rsidRDefault="00FE4B22" w:rsidP="00207E56">
      <w:pPr>
        <w:pStyle w:val="BodyTextIndent2"/>
        <w:tabs>
          <w:tab w:val="left" w:pos="722"/>
          <w:tab w:val="left" w:pos="1444"/>
          <w:tab w:val="right" w:pos="2888"/>
          <w:tab w:val="right" w:pos="4693"/>
          <w:tab w:val="right" w:pos="6859"/>
          <w:tab w:val="right" w:pos="10440"/>
        </w:tabs>
        <w:ind w:left="720" w:hanging="720"/>
        <w:rPr>
          <w:rFonts w:ascii="Arial" w:hAnsi="Arial" w:cs="Arial"/>
          <w:sz w:val="22"/>
          <w:szCs w:val="22"/>
        </w:rPr>
      </w:pPr>
    </w:p>
    <w:p w:rsidR="007E3DE9" w:rsidRDefault="007E3DE9" w:rsidP="00207E56">
      <w:pPr>
        <w:pStyle w:val="BodyTextIndent2"/>
        <w:tabs>
          <w:tab w:val="left" w:pos="722"/>
          <w:tab w:val="left" w:pos="1444"/>
          <w:tab w:val="right" w:pos="2888"/>
          <w:tab w:val="right" w:pos="4693"/>
          <w:tab w:val="right" w:pos="6859"/>
          <w:tab w:val="right" w:pos="10440"/>
        </w:tabs>
        <w:ind w:left="720" w:hanging="720"/>
        <w:rPr>
          <w:rFonts w:ascii="Arial" w:hAnsi="Arial" w:cs="Arial"/>
          <w:sz w:val="22"/>
          <w:szCs w:val="22"/>
        </w:rPr>
      </w:pPr>
    </w:p>
    <w:p w:rsidR="00D80F85" w:rsidRPr="00D06F18" w:rsidRDefault="00227316" w:rsidP="00207E56">
      <w:pPr>
        <w:pStyle w:val="BodyTextIndent2"/>
        <w:tabs>
          <w:tab w:val="left" w:pos="722"/>
          <w:tab w:val="left" w:pos="1444"/>
          <w:tab w:val="right" w:pos="2888"/>
          <w:tab w:val="right" w:pos="4693"/>
          <w:tab w:val="right" w:pos="6859"/>
          <w:tab w:val="right" w:pos="10440"/>
        </w:tabs>
        <w:ind w:left="720" w:hanging="720"/>
        <w:rPr>
          <w:rFonts w:ascii="Arial" w:hAnsi="Arial" w:cs="Arial"/>
          <w:b w:val="0"/>
          <w:sz w:val="22"/>
          <w:szCs w:val="22"/>
        </w:rPr>
      </w:pPr>
      <w:r w:rsidRPr="00D06F18">
        <w:rPr>
          <w:rFonts w:ascii="Arial" w:hAnsi="Arial" w:cs="Arial"/>
          <w:sz w:val="22"/>
          <w:szCs w:val="22"/>
        </w:rPr>
        <w:lastRenderedPageBreak/>
        <w:t>8</w:t>
      </w:r>
      <w:r w:rsidR="00D80F85" w:rsidRPr="00D06F18">
        <w:rPr>
          <w:rFonts w:ascii="Arial" w:hAnsi="Arial" w:cs="Arial"/>
          <w:sz w:val="22"/>
          <w:szCs w:val="22"/>
        </w:rPr>
        <w:t>.</w:t>
      </w:r>
      <w:r w:rsidR="00D80F85" w:rsidRPr="00D06F18">
        <w:rPr>
          <w:rFonts w:ascii="Arial" w:hAnsi="Arial" w:cs="Arial"/>
          <w:b w:val="0"/>
          <w:bCs w:val="0"/>
          <w:sz w:val="22"/>
          <w:szCs w:val="22"/>
        </w:rPr>
        <w:tab/>
      </w:r>
      <w:r w:rsidR="00D80F85" w:rsidRPr="00D06F18">
        <w:rPr>
          <w:rFonts w:ascii="Arial" w:hAnsi="Arial" w:cs="Arial"/>
          <w:b w:val="0"/>
          <w:sz w:val="22"/>
          <w:szCs w:val="22"/>
        </w:rPr>
        <w:t>“Relevant cost analysis help in drawing attention of managers to those elements of costs, which are relevant for the decision.” Comment.</w:t>
      </w:r>
      <w:r w:rsidR="00D80F85" w:rsidRPr="00D06F18">
        <w:rPr>
          <w:rFonts w:ascii="Arial" w:hAnsi="Arial" w:cs="Arial"/>
          <w:b w:val="0"/>
          <w:sz w:val="22"/>
          <w:szCs w:val="22"/>
        </w:rPr>
        <w:tab/>
      </w:r>
      <w:r w:rsidR="00D80F85" w:rsidRPr="00D06F18">
        <w:rPr>
          <w:rFonts w:ascii="Arial" w:hAnsi="Arial" w:cs="Arial"/>
          <w:b w:val="0"/>
          <w:sz w:val="22"/>
          <w:szCs w:val="22"/>
        </w:rPr>
        <w:tab/>
      </w:r>
      <w:r w:rsidR="00D80F85" w:rsidRPr="00D06F18">
        <w:rPr>
          <w:rFonts w:ascii="Arial" w:hAnsi="Arial" w:cs="Arial"/>
          <w:b w:val="0"/>
          <w:sz w:val="22"/>
          <w:szCs w:val="22"/>
        </w:rPr>
        <w:tab/>
        <w:t>(</w:t>
      </w:r>
      <w:r w:rsidR="00E50868">
        <w:rPr>
          <w:rFonts w:ascii="Arial" w:hAnsi="Arial" w:cs="Arial"/>
          <w:b w:val="0"/>
          <w:sz w:val="22"/>
          <w:szCs w:val="22"/>
        </w:rPr>
        <w:t>4</w:t>
      </w:r>
      <w:r w:rsidR="00D80F85" w:rsidRPr="00D06F18">
        <w:rPr>
          <w:rFonts w:ascii="Arial" w:hAnsi="Arial" w:cs="Arial"/>
          <w:b w:val="0"/>
          <w:sz w:val="22"/>
          <w:szCs w:val="22"/>
        </w:rPr>
        <w:t xml:space="preserve"> marks)</w:t>
      </w:r>
    </w:p>
    <w:p w:rsidR="00D80F85" w:rsidRPr="00D06F18" w:rsidRDefault="00D80F85" w:rsidP="00207E56">
      <w:pPr>
        <w:pStyle w:val="BodyTextIndent2"/>
        <w:tabs>
          <w:tab w:val="left" w:pos="722"/>
          <w:tab w:val="left" w:pos="1444"/>
          <w:tab w:val="right" w:pos="2888"/>
          <w:tab w:val="right" w:pos="4693"/>
          <w:tab w:val="right" w:pos="6859"/>
          <w:tab w:val="right" w:pos="9025"/>
        </w:tabs>
        <w:ind w:left="720" w:hanging="720"/>
        <w:rPr>
          <w:rFonts w:ascii="Arial" w:hAnsi="Arial" w:cs="Arial"/>
          <w:b w:val="0"/>
          <w:sz w:val="22"/>
          <w:szCs w:val="22"/>
        </w:rPr>
      </w:pPr>
    </w:p>
    <w:p w:rsidR="00D80F85" w:rsidRPr="00D06F18" w:rsidRDefault="00D80F85" w:rsidP="00207E56">
      <w:pPr>
        <w:pStyle w:val="Header"/>
        <w:tabs>
          <w:tab w:val="clear" w:pos="4320"/>
          <w:tab w:val="clear" w:pos="8640"/>
          <w:tab w:val="left" w:pos="1200"/>
          <w:tab w:val="right" w:pos="6480"/>
          <w:tab w:val="right" w:pos="7920"/>
          <w:tab w:val="right" w:pos="10080"/>
        </w:tabs>
        <w:rPr>
          <w:b/>
          <w:bCs/>
          <w:sz w:val="22"/>
        </w:rPr>
      </w:pPr>
      <w:r w:rsidRPr="00D06F18">
        <w:rPr>
          <w:b/>
          <w:bCs/>
          <w:sz w:val="22"/>
        </w:rPr>
        <w:t>Answer</w:t>
      </w:r>
    </w:p>
    <w:p w:rsidR="00D80F85" w:rsidRPr="00D06F18" w:rsidRDefault="00D80F85" w:rsidP="00207E56">
      <w:pPr>
        <w:pStyle w:val="BodyTextIndent2"/>
        <w:tabs>
          <w:tab w:val="left" w:pos="722"/>
          <w:tab w:val="left" w:pos="1444"/>
          <w:tab w:val="right" w:pos="2888"/>
          <w:tab w:val="right" w:pos="4693"/>
          <w:tab w:val="right" w:pos="6859"/>
          <w:tab w:val="right" w:pos="9025"/>
        </w:tabs>
        <w:ind w:left="720" w:hanging="720"/>
        <w:rPr>
          <w:rFonts w:ascii="Arial" w:hAnsi="Arial" w:cs="Arial"/>
          <w:b w:val="0"/>
          <w:sz w:val="22"/>
          <w:szCs w:val="22"/>
        </w:rPr>
      </w:pPr>
      <w:r w:rsidRPr="00D06F18">
        <w:rPr>
          <w:rFonts w:ascii="Arial" w:hAnsi="Arial" w:cs="Arial"/>
          <w:b w:val="0"/>
          <w:bCs w:val="0"/>
          <w:sz w:val="22"/>
          <w:szCs w:val="22"/>
        </w:rPr>
        <w:tab/>
      </w:r>
      <w:r w:rsidRPr="00D06F18">
        <w:rPr>
          <w:rFonts w:ascii="Arial" w:hAnsi="Arial" w:cs="Arial"/>
          <w:b w:val="0"/>
          <w:sz w:val="22"/>
          <w:szCs w:val="22"/>
        </w:rPr>
        <w:t xml:space="preserve">Business decision involves planning for the future and requires consideration of several alternative choices.  In making such decisions estimates of future costs and revenues are worked out.  The costs that matter in business decisions are only future costs.   </w:t>
      </w:r>
    </w:p>
    <w:p w:rsidR="005555DB" w:rsidRPr="00D06F18" w:rsidRDefault="00D80F85" w:rsidP="00207E56">
      <w:pPr>
        <w:pStyle w:val="BodyTextIndent2"/>
        <w:tabs>
          <w:tab w:val="left" w:pos="722"/>
          <w:tab w:val="left" w:pos="1444"/>
          <w:tab w:val="right" w:pos="2888"/>
          <w:tab w:val="right" w:pos="4693"/>
          <w:tab w:val="right" w:pos="6859"/>
          <w:tab w:val="right" w:pos="9025"/>
        </w:tabs>
        <w:ind w:left="720" w:hanging="720"/>
        <w:rPr>
          <w:rFonts w:ascii="Arial" w:hAnsi="Arial" w:cs="Arial"/>
          <w:b w:val="0"/>
          <w:sz w:val="16"/>
          <w:szCs w:val="16"/>
        </w:rPr>
      </w:pPr>
      <w:r w:rsidRPr="00D06F18">
        <w:rPr>
          <w:rFonts w:ascii="Arial" w:hAnsi="Arial" w:cs="Arial"/>
          <w:b w:val="0"/>
          <w:sz w:val="22"/>
          <w:szCs w:val="22"/>
        </w:rPr>
        <w:tab/>
      </w:r>
    </w:p>
    <w:p w:rsidR="00D80F85" w:rsidRPr="00D06F18" w:rsidRDefault="005555DB" w:rsidP="00207E56">
      <w:pPr>
        <w:pStyle w:val="BodyTextIndent2"/>
        <w:tabs>
          <w:tab w:val="left" w:pos="722"/>
          <w:tab w:val="left" w:pos="1444"/>
          <w:tab w:val="right" w:pos="2888"/>
          <w:tab w:val="right" w:pos="4693"/>
          <w:tab w:val="right" w:pos="6859"/>
          <w:tab w:val="right" w:pos="9025"/>
        </w:tabs>
        <w:ind w:left="720" w:hanging="720"/>
        <w:rPr>
          <w:rFonts w:ascii="Arial" w:hAnsi="Arial" w:cs="Arial"/>
          <w:b w:val="0"/>
          <w:sz w:val="22"/>
          <w:szCs w:val="22"/>
        </w:rPr>
      </w:pPr>
      <w:r w:rsidRPr="00D06F18">
        <w:rPr>
          <w:rFonts w:ascii="Arial" w:hAnsi="Arial" w:cs="Arial"/>
          <w:b w:val="0"/>
          <w:sz w:val="22"/>
          <w:szCs w:val="22"/>
        </w:rPr>
        <w:tab/>
      </w:r>
      <w:r w:rsidR="00D80F85" w:rsidRPr="00D06F18">
        <w:rPr>
          <w:rFonts w:ascii="Arial" w:hAnsi="Arial" w:cs="Arial"/>
          <w:b w:val="0"/>
          <w:sz w:val="22"/>
          <w:szCs w:val="22"/>
        </w:rPr>
        <w:t>Some important points are –</w:t>
      </w:r>
    </w:p>
    <w:p w:rsidR="005555DB" w:rsidRPr="00D06F18" w:rsidRDefault="005555DB" w:rsidP="00207E56">
      <w:pPr>
        <w:pStyle w:val="BodyTextIndent2"/>
        <w:tabs>
          <w:tab w:val="left" w:pos="722"/>
          <w:tab w:val="left" w:pos="1444"/>
          <w:tab w:val="right" w:pos="2888"/>
          <w:tab w:val="right" w:pos="4693"/>
          <w:tab w:val="right" w:pos="6859"/>
          <w:tab w:val="right" w:pos="9025"/>
        </w:tabs>
        <w:ind w:left="720" w:hanging="720"/>
        <w:rPr>
          <w:rFonts w:ascii="Arial" w:hAnsi="Arial" w:cs="Arial"/>
          <w:b w:val="0"/>
          <w:sz w:val="12"/>
          <w:szCs w:val="12"/>
        </w:rPr>
      </w:pPr>
    </w:p>
    <w:p w:rsidR="005555DB" w:rsidRPr="00D06F18" w:rsidRDefault="00D80F85" w:rsidP="007D72BA">
      <w:pPr>
        <w:pStyle w:val="BodyTextIndent2"/>
        <w:numPr>
          <w:ilvl w:val="0"/>
          <w:numId w:val="64"/>
        </w:numPr>
        <w:tabs>
          <w:tab w:val="clear" w:pos="1440"/>
          <w:tab w:val="clear" w:pos="8805"/>
          <w:tab w:val="left" w:pos="722"/>
          <w:tab w:val="num" w:pos="1170"/>
          <w:tab w:val="right" w:pos="2888"/>
          <w:tab w:val="right" w:pos="4693"/>
          <w:tab w:val="right" w:pos="6859"/>
          <w:tab w:val="right" w:pos="9025"/>
          <w:tab w:val="right" w:pos="10108"/>
        </w:tabs>
        <w:ind w:left="1170" w:hanging="450"/>
        <w:rPr>
          <w:rFonts w:ascii="Arial" w:hAnsi="Arial" w:cs="Arial"/>
          <w:b w:val="0"/>
          <w:sz w:val="22"/>
          <w:szCs w:val="22"/>
        </w:rPr>
      </w:pPr>
      <w:r w:rsidRPr="00D06F18">
        <w:rPr>
          <w:rFonts w:ascii="Arial" w:hAnsi="Arial" w:cs="Arial"/>
          <w:b w:val="0"/>
          <w:sz w:val="22"/>
          <w:szCs w:val="22"/>
        </w:rPr>
        <w:t>Historical costs being sunk cost are not relevant to the decision.</w:t>
      </w:r>
    </w:p>
    <w:p w:rsidR="00D80F85" w:rsidRPr="00D06F18" w:rsidRDefault="00D80F85" w:rsidP="007D72BA">
      <w:pPr>
        <w:pStyle w:val="BodyTextIndent2"/>
        <w:numPr>
          <w:ilvl w:val="0"/>
          <w:numId w:val="64"/>
        </w:numPr>
        <w:tabs>
          <w:tab w:val="clear" w:pos="1440"/>
          <w:tab w:val="clear" w:pos="8805"/>
          <w:tab w:val="left" w:pos="722"/>
          <w:tab w:val="num" w:pos="1170"/>
          <w:tab w:val="right" w:pos="2888"/>
          <w:tab w:val="right" w:pos="4693"/>
          <w:tab w:val="right" w:pos="6859"/>
          <w:tab w:val="right" w:pos="9025"/>
          <w:tab w:val="right" w:pos="10108"/>
        </w:tabs>
        <w:ind w:left="1170" w:hanging="450"/>
        <w:rPr>
          <w:rFonts w:ascii="Arial" w:hAnsi="Arial" w:cs="Arial"/>
          <w:b w:val="0"/>
          <w:sz w:val="22"/>
          <w:szCs w:val="22"/>
        </w:rPr>
      </w:pPr>
      <w:r w:rsidRPr="00D06F18">
        <w:rPr>
          <w:rFonts w:ascii="Arial" w:hAnsi="Arial" w:cs="Arial"/>
          <w:b w:val="0"/>
          <w:sz w:val="22"/>
          <w:szCs w:val="22"/>
        </w:rPr>
        <w:t>Even among future costs, those variable costs</w:t>
      </w:r>
      <w:r w:rsidR="00E50868">
        <w:rPr>
          <w:rFonts w:ascii="Arial" w:hAnsi="Arial" w:cs="Arial"/>
          <w:b w:val="0"/>
          <w:sz w:val="22"/>
          <w:szCs w:val="22"/>
        </w:rPr>
        <w:t xml:space="preserve"> ( book value of material)</w:t>
      </w:r>
      <w:r w:rsidRPr="00D06F18">
        <w:rPr>
          <w:rFonts w:ascii="Arial" w:hAnsi="Arial" w:cs="Arial"/>
          <w:b w:val="0"/>
          <w:sz w:val="22"/>
          <w:szCs w:val="22"/>
        </w:rPr>
        <w:t xml:space="preserve"> which do not differ under various alternatives are not relevant.</w:t>
      </w:r>
    </w:p>
    <w:p w:rsidR="005555DB" w:rsidRPr="00D06F18" w:rsidRDefault="00E50868" w:rsidP="007D72BA">
      <w:pPr>
        <w:pStyle w:val="BodyTextIndent2"/>
        <w:numPr>
          <w:ilvl w:val="0"/>
          <w:numId w:val="64"/>
        </w:numPr>
        <w:tabs>
          <w:tab w:val="clear" w:pos="1440"/>
          <w:tab w:val="clear" w:pos="8805"/>
          <w:tab w:val="left" w:pos="722"/>
          <w:tab w:val="num" w:pos="1170"/>
          <w:tab w:val="right" w:pos="2888"/>
          <w:tab w:val="right" w:pos="4693"/>
          <w:tab w:val="right" w:pos="6859"/>
          <w:tab w:val="right" w:pos="9025"/>
          <w:tab w:val="right" w:pos="10108"/>
        </w:tabs>
        <w:ind w:left="1170" w:hanging="450"/>
        <w:rPr>
          <w:rFonts w:ascii="Arial" w:hAnsi="Arial" w:cs="Arial"/>
          <w:b w:val="0"/>
          <w:sz w:val="22"/>
          <w:szCs w:val="22"/>
        </w:rPr>
      </w:pPr>
      <w:r>
        <w:rPr>
          <w:rFonts w:ascii="Arial" w:hAnsi="Arial" w:cs="Arial"/>
          <w:b w:val="0"/>
          <w:sz w:val="22"/>
          <w:szCs w:val="22"/>
        </w:rPr>
        <w:t xml:space="preserve">If fixed expenses  are committed </w:t>
      </w:r>
      <w:r w:rsidR="00D80F85" w:rsidRPr="00D06F18">
        <w:rPr>
          <w:rFonts w:ascii="Arial" w:hAnsi="Arial" w:cs="Arial"/>
          <w:b w:val="0"/>
          <w:sz w:val="22"/>
          <w:szCs w:val="22"/>
        </w:rPr>
        <w:t>under different alternatives</w:t>
      </w:r>
      <w:r>
        <w:rPr>
          <w:rFonts w:ascii="Arial" w:hAnsi="Arial" w:cs="Arial"/>
          <w:b w:val="0"/>
          <w:sz w:val="22"/>
          <w:szCs w:val="22"/>
        </w:rPr>
        <w:t xml:space="preserve">, consider it </w:t>
      </w:r>
      <w:r w:rsidR="00D80F85" w:rsidRPr="00D06F18">
        <w:rPr>
          <w:rFonts w:ascii="Arial" w:hAnsi="Arial" w:cs="Arial"/>
          <w:b w:val="0"/>
          <w:sz w:val="22"/>
          <w:szCs w:val="22"/>
        </w:rPr>
        <w:t>no</w:t>
      </w:r>
      <w:r>
        <w:rPr>
          <w:rFonts w:ascii="Arial" w:hAnsi="Arial" w:cs="Arial"/>
          <w:b w:val="0"/>
          <w:sz w:val="22"/>
          <w:szCs w:val="22"/>
        </w:rPr>
        <w:t>n-</w:t>
      </w:r>
      <w:r w:rsidR="00D80F85" w:rsidRPr="00D06F18">
        <w:rPr>
          <w:rFonts w:ascii="Arial" w:hAnsi="Arial" w:cs="Arial"/>
          <w:b w:val="0"/>
          <w:sz w:val="22"/>
          <w:szCs w:val="22"/>
        </w:rPr>
        <w:t>relevant</w:t>
      </w:r>
      <w:r>
        <w:rPr>
          <w:rFonts w:ascii="Arial" w:hAnsi="Arial" w:cs="Arial"/>
          <w:b w:val="0"/>
          <w:sz w:val="22"/>
          <w:szCs w:val="22"/>
        </w:rPr>
        <w:t>.</w:t>
      </w:r>
    </w:p>
    <w:p w:rsidR="00D80F85" w:rsidRPr="00D06F18" w:rsidRDefault="00D80F85" w:rsidP="007D72BA">
      <w:pPr>
        <w:pStyle w:val="BodyTextIndent2"/>
        <w:numPr>
          <w:ilvl w:val="0"/>
          <w:numId w:val="64"/>
        </w:numPr>
        <w:tabs>
          <w:tab w:val="clear" w:pos="1440"/>
          <w:tab w:val="clear" w:pos="8805"/>
          <w:tab w:val="left" w:pos="722"/>
          <w:tab w:val="num" w:pos="1170"/>
          <w:tab w:val="right" w:pos="2888"/>
          <w:tab w:val="right" w:pos="4693"/>
          <w:tab w:val="right" w:pos="6859"/>
          <w:tab w:val="right" w:pos="9025"/>
          <w:tab w:val="right" w:pos="10108"/>
        </w:tabs>
        <w:ind w:left="1170" w:hanging="450"/>
        <w:rPr>
          <w:rFonts w:ascii="Arial" w:hAnsi="Arial" w:cs="Arial"/>
          <w:b w:val="0"/>
          <w:sz w:val="22"/>
          <w:szCs w:val="22"/>
        </w:rPr>
      </w:pPr>
      <w:r w:rsidRPr="00D06F18">
        <w:rPr>
          <w:rFonts w:ascii="Arial" w:hAnsi="Arial" w:cs="Arial"/>
          <w:b w:val="0"/>
          <w:sz w:val="22"/>
          <w:szCs w:val="22"/>
        </w:rPr>
        <w:t>Book value of the equipment is not relevant because it is past cost.</w:t>
      </w:r>
    </w:p>
    <w:p w:rsidR="00D80F85" w:rsidRPr="00D06F18" w:rsidRDefault="00D80F85" w:rsidP="00207E56">
      <w:pPr>
        <w:pStyle w:val="BodyTextIndent2"/>
        <w:tabs>
          <w:tab w:val="left" w:pos="722"/>
          <w:tab w:val="num" w:pos="1170"/>
          <w:tab w:val="right" w:pos="2888"/>
          <w:tab w:val="right" w:pos="4693"/>
          <w:tab w:val="right" w:pos="6859"/>
          <w:tab w:val="right" w:pos="9025"/>
          <w:tab w:val="right" w:pos="10108"/>
        </w:tabs>
        <w:ind w:left="1170"/>
        <w:rPr>
          <w:rFonts w:ascii="Arial" w:hAnsi="Arial" w:cs="Arial"/>
          <w:b w:val="0"/>
          <w:sz w:val="18"/>
          <w:szCs w:val="18"/>
        </w:rPr>
      </w:pPr>
    </w:p>
    <w:p w:rsidR="005555DB" w:rsidRPr="00D06F18" w:rsidRDefault="005555DB" w:rsidP="00E50868">
      <w:pPr>
        <w:pStyle w:val="BodyTextIndent2"/>
        <w:tabs>
          <w:tab w:val="left" w:pos="722"/>
          <w:tab w:val="left" w:pos="1444"/>
          <w:tab w:val="right" w:pos="2888"/>
          <w:tab w:val="right" w:pos="4693"/>
          <w:tab w:val="right" w:pos="6859"/>
          <w:tab w:val="right" w:pos="9025"/>
        </w:tabs>
        <w:ind w:left="720"/>
        <w:rPr>
          <w:b w:val="0"/>
        </w:rPr>
      </w:pPr>
      <w:r w:rsidRPr="00D06F18">
        <w:rPr>
          <w:rFonts w:ascii="Arial" w:hAnsi="Arial" w:cs="Arial"/>
          <w:b w:val="0"/>
          <w:sz w:val="22"/>
          <w:szCs w:val="22"/>
        </w:rPr>
        <w:tab/>
      </w:r>
    </w:p>
    <w:p w:rsidR="00D80F85" w:rsidRPr="00D06F18" w:rsidRDefault="00227316" w:rsidP="00207E56">
      <w:pPr>
        <w:tabs>
          <w:tab w:val="left" w:pos="720"/>
          <w:tab w:val="left" w:pos="7020"/>
        </w:tabs>
        <w:ind w:left="720" w:hanging="720"/>
      </w:pPr>
      <w:r w:rsidRPr="00D06F18">
        <w:rPr>
          <w:b/>
        </w:rPr>
        <w:t>9</w:t>
      </w:r>
      <w:r w:rsidR="00D80F85" w:rsidRPr="00D06F18">
        <w:rPr>
          <w:b/>
        </w:rPr>
        <w:t>.</w:t>
      </w:r>
      <w:r w:rsidR="00D80F85" w:rsidRPr="00D06F18">
        <w:rPr>
          <w:b/>
        </w:rPr>
        <w:tab/>
      </w:r>
      <w:r w:rsidR="00D80F85" w:rsidRPr="00D06F18">
        <w:t>Explain the concept of relevancy of cost by citing three examples each of relevant costs and non-relevant costs.</w:t>
      </w:r>
    </w:p>
    <w:p w:rsidR="00D80F85" w:rsidRPr="00D06F18" w:rsidRDefault="00D80F85" w:rsidP="00207E56">
      <w:pPr>
        <w:pStyle w:val="Header"/>
        <w:tabs>
          <w:tab w:val="clear" w:pos="4320"/>
          <w:tab w:val="clear" w:pos="8640"/>
          <w:tab w:val="left" w:pos="1200"/>
          <w:tab w:val="right" w:pos="6480"/>
          <w:tab w:val="right" w:pos="7920"/>
          <w:tab w:val="right" w:pos="10080"/>
        </w:tabs>
        <w:rPr>
          <w:bCs/>
          <w:sz w:val="22"/>
          <w:szCs w:val="22"/>
          <w:u w:val="single"/>
        </w:rPr>
      </w:pPr>
    </w:p>
    <w:p w:rsidR="00D80F85" w:rsidRPr="00D06F18" w:rsidRDefault="00D80F85" w:rsidP="00207E56">
      <w:pPr>
        <w:tabs>
          <w:tab w:val="left" w:pos="720"/>
          <w:tab w:val="left" w:pos="1080"/>
          <w:tab w:val="right" w:pos="5940"/>
          <w:tab w:val="right" w:pos="8460"/>
          <w:tab w:val="left" w:pos="8640"/>
        </w:tabs>
        <w:rPr>
          <w:b/>
        </w:rPr>
      </w:pPr>
      <w:r w:rsidRPr="00D06F18">
        <w:rPr>
          <w:b/>
        </w:rPr>
        <w:t>Answer</w:t>
      </w:r>
    </w:p>
    <w:p w:rsidR="00D80F85" w:rsidRPr="00D06F18" w:rsidRDefault="00D80F85" w:rsidP="00E50868">
      <w:pPr>
        <w:tabs>
          <w:tab w:val="left" w:pos="720"/>
        </w:tabs>
        <w:autoSpaceDE w:val="0"/>
        <w:autoSpaceDN w:val="0"/>
        <w:adjustRightInd w:val="0"/>
        <w:ind w:left="720" w:hanging="720"/>
        <w:rPr>
          <w:bCs/>
        </w:rPr>
      </w:pPr>
      <w:r w:rsidRPr="00D06F18">
        <w:rPr>
          <w:b/>
          <w:bCs/>
        </w:rPr>
        <w:t xml:space="preserve"> </w:t>
      </w:r>
      <w:r w:rsidRPr="00D06F18">
        <w:rPr>
          <w:b/>
          <w:bCs/>
        </w:rPr>
        <w:tab/>
      </w:r>
      <w:r w:rsidRPr="00D06F18">
        <w:rPr>
          <w:bCs/>
        </w:rPr>
        <w:t>Examples of relevant costs are:</w:t>
      </w:r>
    </w:p>
    <w:p w:rsidR="00D80F85" w:rsidRPr="00D06F18" w:rsidRDefault="005555DB" w:rsidP="00207E56">
      <w:pPr>
        <w:tabs>
          <w:tab w:val="left" w:pos="720"/>
          <w:tab w:val="left" w:pos="1260"/>
        </w:tabs>
        <w:autoSpaceDE w:val="0"/>
        <w:autoSpaceDN w:val="0"/>
        <w:adjustRightInd w:val="0"/>
        <w:ind w:left="720"/>
      </w:pPr>
      <w:r w:rsidRPr="00D06F18">
        <w:tab/>
      </w:r>
      <w:r w:rsidR="00D80F85" w:rsidRPr="00D06F18">
        <w:t xml:space="preserve">(1) </w:t>
      </w:r>
      <w:r w:rsidR="00D80F85" w:rsidRPr="00D06F18">
        <w:tab/>
        <w:t>All variable costs of future cash out flow are relevant costs.</w:t>
      </w:r>
    </w:p>
    <w:p w:rsidR="00D80F85" w:rsidRPr="00D06F18" w:rsidRDefault="005555DB" w:rsidP="00207E56">
      <w:pPr>
        <w:tabs>
          <w:tab w:val="left" w:pos="720"/>
          <w:tab w:val="left" w:pos="1260"/>
        </w:tabs>
        <w:autoSpaceDE w:val="0"/>
        <w:autoSpaceDN w:val="0"/>
        <w:adjustRightInd w:val="0"/>
        <w:ind w:left="720"/>
      </w:pPr>
      <w:r w:rsidRPr="00D06F18">
        <w:tab/>
      </w:r>
      <w:r w:rsidR="00D80F85" w:rsidRPr="00D06F18">
        <w:t xml:space="preserve">(2) </w:t>
      </w:r>
      <w:r w:rsidR="00D80F85" w:rsidRPr="00D06F18">
        <w:tab/>
        <w:t>discretionary fixed costs which vary with the decision are relevant costs.</w:t>
      </w:r>
    </w:p>
    <w:p w:rsidR="00D80F85" w:rsidRPr="00D06F18" w:rsidRDefault="005555DB" w:rsidP="00207E56">
      <w:pPr>
        <w:tabs>
          <w:tab w:val="left" w:pos="720"/>
          <w:tab w:val="left" w:pos="1260"/>
        </w:tabs>
        <w:autoSpaceDE w:val="0"/>
        <w:autoSpaceDN w:val="0"/>
        <w:adjustRightInd w:val="0"/>
        <w:ind w:left="720"/>
      </w:pPr>
      <w:r w:rsidRPr="00D06F18">
        <w:tab/>
      </w:r>
      <w:r w:rsidR="00D80F85" w:rsidRPr="00D06F18">
        <w:t xml:space="preserve">(3) </w:t>
      </w:r>
      <w:r w:rsidR="00D80F85" w:rsidRPr="00D06F18">
        <w:tab/>
        <w:t>Incremental costs are relevant costs.</w:t>
      </w:r>
    </w:p>
    <w:p w:rsidR="00D80F85" w:rsidRPr="00D06F18" w:rsidRDefault="00D80F85" w:rsidP="00207E56">
      <w:pPr>
        <w:tabs>
          <w:tab w:val="left" w:pos="720"/>
          <w:tab w:val="left" w:pos="1260"/>
        </w:tabs>
        <w:autoSpaceDE w:val="0"/>
        <w:autoSpaceDN w:val="0"/>
        <w:adjustRightInd w:val="0"/>
        <w:ind w:left="720"/>
        <w:rPr>
          <w:b/>
          <w:bCs/>
          <w:sz w:val="16"/>
          <w:szCs w:val="16"/>
        </w:rPr>
      </w:pPr>
    </w:p>
    <w:p w:rsidR="00D80F85" w:rsidRPr="00D06F18" w:rsidRDefault="005555DB" w:rsidP="00207E56">
      <w:pPr>
        <w:tabs>
          <w:tab w:val="left" w:pos="720"/>
          <w:tab w:val="left" w:pos="1260"/>
        </w:tabs>
        <w:autoSpaceDE w:val="0"/>
        <w:autoSpaceDN w:val="0"/>
        <w:adjustRightInd w:val="0"/>
        <w:ind w:left="720"/>
        <w:rPr>
          <w:bCs/>
        </w:rPr>
      </w:pPr>
      <w:r w:rsidRPr="00D06F18">
        <w:rPr>
          <w:bCs/>
        </w:rPr>
        <w:tab/>
      </w:r>
      <w:r w:rsidR="00D80F85" w:rsidRPr="00D06F18">
        <w:rPr>
          <w:bCs/>
        </w:rPr>
        <w:t>Examples of non-relevant costs:</w:t>
      </w:r>
    </w:p>
    <w:p w:rsidR="00D80F85" w:rsidRPr="00D06F18" w:rsidRDefault="005555DB" w:rsidP="00207E56">
      <w:pPr>
        <w:tabs>
          <w:tab w:val="left" w:pos="720"/>
          <w:tab w:val="left" w:pos="1260"/>
        </w:tabs>
        <w:autoSpaceDE w:val="0"/>
        <w:autoSpaceDN w:val="0"/>
        <w:adjustRightInd w:val="0"/>
        <w:ind w:left="720"/>
      </w:pPr>
      <w:r w:rsidRPr="00D06F18">
        <w:tab/>
      </w:r>
      <w:r w:rsidR="00D80F85" w:rsidRPr="00D06F18">
        <w:t xml:space="preserve">(1) </w:t>
      </w:r>
      <w:r w:rsidR="00D80F85" w:rsidRPr="00D06F18">
        <w:tab/>
        <w:t>All committed  fixed costs are  non-relevant.</w:t>
      </w:r>
    </w:p>
    <w:p w:rsidR="00D80F85" w:rsidRPr="00D06F18" w:rsidRDefault="005555DB" w:rsidP="00207E56">
      <w:pPr>
        <w:tabs>
          <w:tab w:val="left" w:pos="720"/>
          <w:tab w:val="left" w:pos="1260"/>
        </w:tabs>
        <w:autoSpaceDE w:val="0"/>
        <w:autoSpaceDN w:val="0"/>
        <w:adjustRightInd w:val="0"/>
        <w:ind w:left="720"/>
      </w:pPr>
      <w:r w:rsidRPr="00D06F18">
        <w:tab/>
      </w:r>
      <w:r w:rsidR="00D80F85" w:rsidRPr="00D06F18">
        <w:t xml:space="preserve">(2) </w:t>
      </w:r>
      <w:r w:rsidR="00D80F85" w:rsidRPr="00D06F18">
        <w:tab/>
        <w:t>Variable costs, arises out of pasts are not relevant costs.</w:t>
      </w:r>
    </w:p>
    <w:p w:rsidR="00D80F85" w:rsidRPr="00D06F18" w:rsidRDefault="005555DB" w:rsidP="00207E56">
      <w:pPr>
        <w:tabs>
          <w:tab w:val="left" w:pos="720"/>
          <w:tab w:val="left" w:pos="1260"/>
        </w:tabs>
        <w:autoSpaceDE w:val="0"/>
        <w:autoSpaceDN w:val="0"/>
        <w:adjustRightInd w:val="0"/>
        <w:ind w:left="720"/>
      </w:pPr>
      <w:r w:rsidRPr="00D06F18">
        <w:tab/>
      </w:r>
      <w:r w:rsidR="00D80F85" w:rsidRPr="00D06F18">
        <w:t xml:space="preserve">(3) </w:t>
      </w:r>
      <w:r w:rsidR="00D80F85" w:rsidRPr="00D06F18">
        <w:tab/>
        <w:t>Book value of the asset is not relevant.</w:t>
      </w:r>
    </w:p>
    <w:p w:rsidR="00D80F85" w:rsidRPr="00D06F18" w:rsidRDefault="00D80F85" w:rsidP="00DC7386">
      <w:pPr>
        <w:ind w:left="0" w:firstLine="0"/>
      </w:pPr>
    </w:p>
    <w:p w:rsidR="00D80F85" w:rsidRPr="00D06F18" w:rsidRDefault="00227316" w:rsidP="00207E56">
      <w:pPr>
        <w:pStyle w:val="Subtitle"/>
        <w:jc w:val="both"/>
        <w:rPr>
          <w:rFonts w:cs="Arial"/>
          <w:bCs/>
          <w:sz w:val="22"/>
        </w:rPr>
      </w:pPr>
      <w:r w:rsidRPr="00D06F18">
        <w:rPr>
          <w:rFonts w:cs="Arial"/>
          <w:bCs/>
          <w:sz w:val="22"/>
        </w:rPr>
        <w:t>10</w:t>
      </w:r>
      <w:r w:rsidR="00D80F85" w:rsidRPr="00D06F18">
        <w:rPr>
          <w:rFonts w:cs="Arial"/>
          <w:bCs/>
          <w:sz w:val="22"/>
        </w:rPr>
        <w:t>.</w:t>
      </w:r>
      <w:r w:rsidR="00D80F85" w:rsidRPr="00D06F18">
        <w:rPr>
          <w:rFonts w:cs="Arial"/>
          <w:b w:val="0"/>
          <w:sz w:val="22"/>
        </w:rPr>
        <w:tab/>
      </w:r>
      <w:r w:rsidR="005555DB" w:rsidRPr="00D06F18">
        <w:rPr>
          <w:rFonts w:cs="Arial"/>
          <w:b w:val="0"/>
          <w:sz w:val="22"/>
        </w:rPr>
        <w:tab/>
      </w:r>
      <w:r w:rsidR="00D80F85" w:rsidRPr="00D06F18">
        <w:rPr>
          <w:rFonts w:cs="Arial"/>
          <w:bCs/>
          <w:sz w:val="22"/>
        </w:rPr>
        <w:t>Mention the important factors to be considered in Marginal Costing Decisions.</w:t>
      </w:r>
    </w:p>
    <w:p w:rsidR="00D80F85" w:rsidRPr="00D06F18" w:rsidRDefault="00D80F85" w:rsidP="00207E56">
      <w:pPr>
        <w:pStyle w:val="Subtitle"/>
        <w:jc w:val="both"/>
        <w:rPr>
          <w:rFonts w:cs="Arial"/>
          <w:b w:val="0"/>
          <w:sz w:val="16"/>
          <w:szCs w:val="16"/>
          <w:u w:val="none"/>
        </w:rPr>
      </w:pPr>
    </w:p>
    <w:p w:rsidR="00D80F85" w:rsidRPr="00D06F18" w:rsidRDefault="00D80F85" w:rsidP="007D72BA">
      <w:pPr>
        <w:pStyle w:val="Subtitle"/>
        <w:numPr>
          <w:ilvl w:val="0"/>
          <w:numId w:val="70"/>
        </w:numPr>
        <w:tabs>
          <w:tab w:val="clear" w:pos="2160"/>
        </w:tabs>
        <w:ind w:left="1100" w:hanging="360"/>
        <w:jc w:val="both"/>
        <w:rPr>
          <w:rFonts w:cs="Arial"/>
          <w:b w:val="0"/>
          <w:sz w:val="22"/>
          <w:u w:val="none"/>
        </w:rPr>
      </w:pPr>
      <w:r w:rsidRPr="00D06F18">
        <w:rPr>
          <w:rFonts w:cs="Arial"/>
          <w:b w:val="0"/>
          <w:sz w:val="22"/>
          <w:u w:val="none"/>
        </w:rPr>
        <w:t>Whether the product or production makes a contribution, MR ≥ MC</w:t>
      </w:r>
    </w:p>
    <w:p w:rsidR="00D80F85" w:rsidRPr="00D06F18" w:rsidRDefault="00D80F85" w:rsidP="00207E56">
      <w:pPr>
        <w:pStyle w:val="Subtitle"/>
        <w:jc w:val="both"/>
        <w:rPr>
          <w:rFonts w:cs="Arial"/>
          <w:b w:val="0"/>
          <w:sz w:val="6"/>
          <w:szCs w:val="6"/>
          <w:u w:val="none"/>
        </w:rPr>
      </w:pPr>
    </w:p>
    <w:p w:rsidR="00D80F85" w:rsidRPr="00D06F18" w:rsidRDefault="00D80F85" w:rsidP="007D72BA">
      <w:pPr>
        <w:pStyle w:val="Subtitle"/>
        <w:numPr>
          <w:ilvl w:val="0"/>
          <w:numId w:val="70"/>
        </w:numPr>
        <w:tabs>
          <w:tab w:val="clear" w:pos="2160"/>
        </w:tabs>
        <w:ind w:left="1100" w:hanging="360"/>
        <w:jc w:val="both"/>
        <w:rPr>
          <w:rFonts w:cs="Arial"/>
          <w:b w:val="0"/>
          <w:sz w:val="22"/>
          <w:u w:val="none"/>
        </w:rPr>
      </w:pPr>
      <w:r w:rsidRPr="00D06F18">
        <w:rPr>
          <w:rFonts w:cs="Arial"/>
          <w:b w:val="0"/>
          <w:sz w:val="22"/>
          <w:u w:val="none"/>
        </w:rPr>
        <w:t>In the selection of alternatives, additional fixed costs if any should be considered , i.e. discretionary fix cost.</w:t>
      </w:r>
    </w:p>
    <w:p w:rsidR="00D80F85" w:rsidRPr="00D06F18" w:rsidRDefault="00D80F85" w:rsidP="00207E56">
      <w:pPr>
        <w:pStyle w:val="Subtitle"/>
        <w:jc w:val="both"/>
        <w:rPr>
          <w:rFonts w:cs="Arial"/>
          <w:b w:val="0"/>
          <w:sz w:val="6"/>
          <w:szCs w:val="6"/>
          <w:u w:val="none"/>
        </w:rPr>
      </w:pPr>
    </w:p>
    <w:p w:rsidR="00D80F85" w:rsidRPr="00D06F18" w:rsidRDefault="00D80F85" w:rsidP="007D72BA">
      <w:pPr>
        <w:pStyle w:val="Subtitle"/>
        <w:numPr>
          <w:ilvl w:val="0"/>
          <w:numId w:val="70"/>
        </w:numPr>
        <w:tabs>
          <w:tab w:val="clear" w:pos="2160"/>
        </w:tabs>
        <w:ind w:left="1100" w:hanging="360"/>
        <w:jc w:val="both"/>
        <w:rPr>
          <w:rFonts w:cs="Arial"/>
          <w:b w:val="0"/>
          <w:sz w:val="22"/>
          <w:u w:val="none"/>
        </w:rPr>
      </w:pPr>
      <w:r w:rsidRPr="00D06F18">
        <w:rPr>
          <w:rFonts w:cs="Arial"/>
          <w:b w:val="0"/>
          <w:sz w:val="22"/>
          <w:u w:val="none"/>
        </w:rPr>
        <w:t>The continuity of demand after expansion &amp; its impact on selling price are to be considered i.e. inelastic or elastic demand.</w:t>
      </w:r>
    </w:p>
    <w:p w:rsidR="00D80F85" w:rsidRPr="00D06F18" w:rsidRDefault="00D80F85" w:rsidP="00207E56">
      <w:pPr>
        <w:pStyle w:val="Subtitle"/>
        <w:jc w:val="both"/>
        <w:rPr>
          <w:rFonts w:cs="Arial"/>
          <w:b w:val="0"/>
          <w:sz w:val="6"/>
          <w:szCs w:val="6"/>
          <w:u w:val="none"/>
        </w:rPr>
      </w:pPr>
    </w:p>
    <w:p w:rsidR="00D80F85" w:rsidRPr="00D06F18" w:rsidRDefault="00D80F85" w:rsidP="007D72BA">
      <w:pPr>
        <w:pStyle w:val="Subtitle"/>
        <w:numPr>
          <w:ilvl w:val="0"/>
          <w:numId w:val="70"/>
        </w:numPr>
        <w:tabs>
          <w:tab w:val="clear" w:pos="2160"/>
        </w:tabs>
        <w:ind w:left="1100" w:hanging="360"/>
        <w:jc w:val="both"/>
        <w:rPr>
          <w:rFonts w:cs="Arial"/>
          <w:b w:val="0"/>
          <w:sz w:val="22"/>
          <w:u w:val="none"/>
        </w:rPr>
      </w:pPr>
      <w:r w:rsidRPr="00D06F18">
        <w:rPr>
          <w:rFonts w:cs="Arial"/>
          <w:b w:val="0"/>
          <w:sz w:val="22"/>
          <w:u w:val="none"/>
        </w:rPr>
        <w:t>Compute total contribution &amp; profit with the objective of maximising profit.</w:t>
      </w:r>
    </w:p>
    <w:p w:rsidR="00D80F85" w:rsidRPr="00D06F18" w:rsidRDefault="00D80F85" w:rsidP="00207E56">
      <w:pPr>
        <w:pStyle w:val="Subtitle"/>
        <w:jc w:val="both"/>
        <w:rPr>
          <w:rFonts w:cs="Arial"/>
          <w:b w:val="0"/>
          <w:sz w:val="6"/>
          <w:szCs w:val="6"/>
          <w:u w:val="none"/>
        </w:rPr>
      </w:pPr>
    </w:p>
    <w:p w:rsidR="00D80F85" w:rsidRPr="00D06F18" w:rsidRDefault="00D80F85" w:rsidP="007D72BA">
      <w:pPr>
        <w:pStyle w:val="Subtitle"/>
        <w:numPr>
          <w:ilvl w:val="0"/>
          <w:numId w:val="70"/>
        </w:numPr>
        <w:tabs>
          <w:tab w:val="clear" w:pos="2160"/>
        </w:tabs>
        <w:ind w:left="1100" w:hanging="360"/>
        <w:jc w:val="both"/>
        <w:rPr>
          <w:rFonts w:cs="Arial"/>
          <w:b w:val="0"/>
          <w:sz w:val="22"/>
          <w:u w:val="none"/>
        </w:rPr>
      </w:pPr>
      <w:r w:rsidRPr="00D06F18">
        <w:rPr>
          <w:rFonts w:cs="Arial"/>
          <w:b w:val="0"/>
          <w:sz w:val="22"/>
          <w:u w:val="none"/>
        </w:rPr>
        <w:t>Non-cost factors such as the need to keep labour force intact and government attitude are also to be taken into account.</w:t>
      </w:r>
    </w:p>
    <w:p w:rsidR="00D80F85" w:rsidRPr="00D06F18" w:rsidRDefault="00D80F85" w:rsidP="00207E56"/>
    <w:p w:rsidR="00FB71BA" w:rsidRPr="00D06F18" w:rsidRDefault="00FB71BA" w:rsidP="00207E56"/>
    <w:p w:rsidR="00227316" w:rsidRDefault="00227316" w:rsidP="00227316">
      <w:pPr>
        <w:pStyle w:val="Title"/>
        <w:ind w:left="0" w:firstLine="0"/>
        <w:jc w:val="both"/>
        <w:rPr>
          <w:rFonts w:ascii="Arial" w:eastAsiaTheme="minorHAnsi" w:hAnsi="Arial"/>
          <w:b w:val="0"/>
          <w:position w:val="-10"/>
          <w:sz w:val="22"/>
          <w:szCs w:val="22"/>
          <w:u w:val="none"/>
        </w:rPr>
      </w:pPr>
    </w:p>
    <w:p w:rsidR="00E50868" w:rsidRDefault="00E50868" w:rsidP="00227316">
      <w:pPr>
        <w:pStyle w:val="Title"/>
        <w:ind w:left="0" w:firstLine="0"/>
        <w:jc w:val="both"/>
        <w:rPr>
          <w:rFonts w:ascii="Arial" w:eastAsiaTheme="minorHAnsi" w:hAnsi="Arial"/>
          <w:b w:val="0"/>
          <w:position w:val="-10"/>
          <w:sz w:val="22"/>
          <w:szCs w:val="22"/>
          <w:u w:val="none"/>
        </w:rPr>
      </w:pPr>
    </w:p>
    <w:p w:rsidR="00E50868" w:rsidRDefault="00E50868" w:rsidP="00227316">
      <w:pPr>
        <w:pStyle w:val="Title"/>
        <w:ind w:left="0" w:firstLine="0"/>
        <w:jc w:val="both"/>
        <w:rPr>
          <w:rFonts w:ascii="Arial" w:eastAsiaTheme="minorHAnsi" w:hAnsi="Arial"/>
          <w:b w:val="0"/>
          <w:position w:val="-10"/>
          <w:sz w:val="22"/>
          <w:szCs w:val="22"/>
          <w:u w:val="none"/>
        </w:rPr>
      </w:pPr>
    </w:p>
    <w:p w:rsidR="00E50868" w:rsidRDefault="00E50868" w:rsidP="00227316">
      <w:pPr>
        <w:pStyle w:val="Title"/>
        <w:ind w:left="0" w:firstLine="0"/>
        <w:jc w:val="both"/>
        <w:rPr>
          <w:rFonts w:ascii="Arial" w:eastAsiaTheme="minorHAnsi" w:hAnsi="Arial"/>
          <w:b w:val="0"/>
          <w:position w:val="-10"/>
          <w:sz w:val="22"/>
          <w:szCs w:val="22"/>
          <w:u w:val="none"/>
        </w:rPr>
      </w:pPr>
    </w:p>
    <w:p w:rsidR="00E50868" w:rsidRDefault="00E50868" w:rsidP="00227316">
      <w:pPr>
        <w:pStyle w:val="Title"/>
        <w:ind w:left="0" w:firstLine="0"/>
        <w:jc w:val="both"/>
        <w:rPr>
          <w:rFonts w:ascii="Arial" w:eastAsiaTheme="minorHAnsi" w:hAnsi="Arial"/>
          <w:b w:val="0"/>
          <w:position w:val="-10"/>
          <w:sz w:val="22"/>
          <w:szCs w:val="22"/>
          <w:u w:val="none"/>
        </w:rPr>
      </w:pPr>
    </w:p>
    <w:p w:rsidR="00E50868" w:rsidRDefault="00E50868" w:rsidP="00227316">
      <w:pPr>
        <w:pStyle w:val="Title"/>
        <w:ind w:left="0" w:firstLine="0"/>
        <w:jc w:val="both"/>
        <w:rPr>
          <w:rFonts w:ascii="Arial" w:eastAsiaTheme="minorHAnsi" w:hAnsi="Arial"/>
          <w:b w:val="0"/>
          <w:position w:val="-10"/>
          <w:sz w:val="22"/>
          <w:szCs w:val="22"/>
          <w:u w:val="none"/>
        </w:rPr>
      </w:pPr>
    </w:p>
    <w:p w:rsidR="00E50868" w:rsidRDefault="00E50868" w:rsidP="00227316">
      <w:pPr>
        <w:pStyle w:val="Title"/>
        <w:ind w:left="0" w:firstLine="0"/>
        <w:jc w:val="both"/>
        <w:rPr>
          <w:rFonts w:ascii="Arial" w:eastAsiaTheme="minorHAnsi" w:hAnsi="Arial"/>
          <w:b w:val="0"/>
          <w:position w:val="-10"/>
          <w:sz w:val="22"/>
          <w:szCs w:val="22"/>
          <w:u w:val="none"/>
        </w:rPr>
      </w:pPr>
    </w:p>
    <w:p w:rsidR="00E50868" w:rsidRDefault="00E50868" w:rsidP="00227316">
      <w:pPr>
        <w:pStyle w:val="Title"/>
        <w:ind w:left="0" w:firstLine="0"/>
        <w:jc w:val="both"/>
        <w:rPr>
          <w:rFonts w:ascii="Arial" w:eastAsiaTheme="minorHAnsi" w:hAnsi="Arial"/>
          <w:b w:val="0"/>
          <w:position w:val="-10"/>
          <w:sz w:val="22"/>
          <w:szCs w:val="22"/>
          <w:u w:val="none"/>
        </w:rPr>
      </w:pPr>
    </w:p>
    <w:p w:rsidR="00E50868" w:rsidRDefault="00E50868" w:rsidP="00227316">
      <w:pPr>
        <w:pStyle w:val="Title"/>
        <w:ind w:left="0" w:firstLine="0"/>
        <w:jc w:val="both"/>
        <w:rPr>
          <w:rFonts w:ascii="Arial" w:eastAsiaTheme="minorHAnsi" w:hAnsi="Arial"/>
          <w:b w:val="0"/>
          <w:position w:val="-10"/>
          <w:sz w:val="22"/>
          <w:szCs w:val="22"/>
          <w:u w:val="none"/>
        </w:rPr>
      </w:pPr>
    </w:p>
    <w:p w:rsidR="00E50868" w:rsidRDefault="00E50868" w:rsidP="00227316">
      <w:pPr>
        <w:pStyle w:val="Title"/>
        <w:ind w:left="0" w:firstLine="0"/>
        <w:jc w:val="both"/>
        <w:rPr>
          <w:rFonts w:ascii="Arial" w:eastAsiaTheme="minorHAnsi" w:hAnsi="Arial"/>
          <w:b w:val="0"/>
          <w:position w:val="-10"/>
          <w:sz w:val="22"/>
          <w:szCs w:val="22"/>
          <w:u w:val="none"/>
        </w:rPr>
      </w:pPr>
    </w:p>
    <w:p w:rsidR="00E50868" w:rsidRPr="00D06F18" w:rsidRDefault="00E50868" w:rsidP="00227316">
      <w:pPr>
        <w:pStyle w:val="Title"/>
        <w:ind w:left="0" w:firstLine="0"/>
        <w:jc w:val="both"/>
        <w:rPr>
          <w:rFonts w:ascii="Arial" w:eastAsiaTheme="minorHAnsi" w:hAnsi="Arial"/>
          <w:b w:val="0"/>
          <w:position w:val="-10"/>
          <w:sz w:val="22"/>
          <w:szCs w:val="22"/>
          <w:u w:val="none"/>
        </w:rPr>
      </w:pPr>
    </w:p>
    <w:p w:rsidR="00FB71BA" w:rsidRPr="00D06F18" w:rsidRDefault="00FB71BA" w:rsidP="00227316">
      <w:pPr>
        <w:pStyle w:val="Title"/>
        <w:ind w:left="0" w:firstLine="0"/>
        <w:jc w:val="both"/>
        <w:rPr>
          <w:rFonts w:ascii="Arial" w:hAnsi="Arial"/>
          <w:b w:val="0"/>
        </w:rPr>
      </w:pPr>
      <w:r w:rsidRPr="00D06F18">
        <w:rPr>
          <w:rFonts w:ascii="Arial" w:hAnsi="Arial"/>
        </w:rPr>
        <w:lastRenderedPageBreak/>
        <w:t>Linear Programming</w:t>
      </w:r>
      <w:r w:rsidRPr="00D06F18">
        <w:rPr>
          <w:rFonts w:ascii="Arial" w:hAnsi="Arial"/>
          <w:b w:val="0"/>
        </w:rPr>
        <w:tab/>
      </w:r>
      <w:r w:rsidRPr="00D06F18">
        <w:rPr>
          <w:rFonts w:ascii="Arial" w:hAnsi="Arial"/>
          <w:b w:val="0"/>
        </w:rPr>
        <w:tab/>
      </w:r>
      <w:r w:rsidRPr="00D06F18">
        <w:rPr>
          <w:rFonts w:ascii="Arial" w:hAnsi="Arial"/>
          <w:b w:val="0"/>
        </w:rPr>
        <w:tab/>
      </w:r>
      <w:r w:rsidRPr="00D06F18">
        <w:rPr>
          <w:rFonts w:ascii="Arial" w:hAnsi="Arial"/>
          <w:b w:val="0"/>
        </w:rPr>
        <w:tab/>
      </w:r>
      <w:r w:rsidRPr="00D06F18">
        <w:rPr>
          <w:rFonts w:ascii="Arial" w:hAnsi="Arial"/>
          <w:b w:val="0"/>
        </w:rPr>
        <w:tab/>
      </w:r>
      <w:r w:rsidRPr="00D06F18">
        <w:rPr>
          <w:rFonts w:ascii="Arial" w:hAnsi="Arial"/>
          <w:b w:val="0"/>
        </w:rPr>
        <w:tab/>
      </w:r>
      <w:r w:rsidRPr="00D06F18">
        <w:rPr>
          <w:rFonts w:ascii="Arial" w:hAnsi="Arial"/>
          <w:b w:val="0"/>
        </w:rPr>
        <w:tab/>
      </w:r>
      <w:r w:rsidRPr="00D06F18">
        <w:rPr>
          <w:rFonts w:ascii="Arial" w:hAnsi="Arial"/>
          <w:b w:val="0"/>
        </w:rPr>
        <w:tab/>
      </w:r>
      <w:r w:rsidRPr="00D06F18">
        <w:rPr>
          <w:rFonts w:ascii="Arial" w:hAnsi="Arial"/>
          <w:b w:val="0"/>
        </w:rPr>
        <w:tab/>
      </w:r>
    </w:p>
    <w:p w:rsidR="00FB71BA" w:rsidRPr="000D7191" w:rsidRDefault="00FB71BA" w:rsidP="00207E56">
      <w:pPr>
        <w:pStyle w:val="BodyText"/>
        <w:spacing w:after="0"/>
        <w:rPr>
          <w:b/>
          <w:bCs/>
        </w:rPr>
      </w:pPr>
    </w:p>
    <w:p w:rsidR="00FB71BA" w:rsidRPr="00D06F18" w:rsidRDefault="00FB71BA" w:rsidP="00207E56">
      <w:pPr>
        <w:tabs>
          <w:tab w:val="left" w:pos="720"/>
        </w:tabs>
        <w:rPr>
          <w:b/>
          <w:u w:val="single"/>
        </w:rPr>
      </w:pPr>
      <w:r w:rsidRPr="00D06F18">
        <w:rPr>
          <w:b/>
          <w:u w:val="single"/>
        </w:rPr>
        <w:t>1.</w:t>
      </w:r>
      <w:r w:rsidRPr="00D06F18">
        <w:rPr>
          <w:b/>
          <w:u w:val="single"/>
        </w:rPr>
        <w:tab/>
      </w:r>
      <w:r w:rsidR="00F31708" w:rsidRPr="00D06F18">
        <w:rPr>
          <w:b/>
          <w:u w:val="single"/>
        </w:rPr>
        <w:tab/>
      </w:r>
      <w:r w:rsidRPr="00D06F18">
        <w:rPr>
          <w:b/>
          <w:u w:val="single"/>
        </w:rPr>
        <w:t>Definition:</w:t>
      </w:r>
    </w:p>
    <w:p w:rsidR="00FB71BA" w:rsidRPr="000D7191" w:rsidRDefault="00FB71BA" w:rsidP="00207E56">
      <w:pPr>
        <w:tabs>
          <w:tab w:val="left" w:pos="720"/>
        </w:tabs>
        <w:ind w:left="360"/>
        <w:rPr>
          <w:b/>
          <w:u w:val="single"/>
        </w:rPr>
      </w:pPr>
    </w:p>
    <w:p w:rsidR="00FB71BA" w:rsidRPr="00D06F18" w:rsidRDefault="00FB71BA" w:rsidP="00207E56">
      <w:pPr>
        <w:tabs>
          <w:tab w:val="left" w:pos="720"/>
        </w:tabs>
        <w:ind w:left="720" w:hanging="720"/>
      </w:pPr>
      <w:r w:rsidRPr="00D06F18">
        <w:rPr>
          <w:b/>
        </w:rPr>
        <w:tab/>
      </w:r>
      <w:r w:rsidRPr="00D06F18">
        <w:t>Linear programming involves the construction of a mathematical model to represent the decision problem where the activities of the problem constitute variables. The model then comprises a linear function that is to be optimized and a set of restrictions on the variables in the form of linear equations and inequalities. The model is then solved by an appropriate method or by the use of a computer package to obtain the optimal values for the activities.</w:t>
      </w:r>
    </w:p>
    <w:p w:rsidR="00FB71BA" w:rsidRPr="00D06F18" w:rsidRDefault="00FB71BA" w:rsidP="00F31708">
      <w:pPr>
        <w:pStyle w:val="BodyText"/>
        <w:spacing w:after="0"/>
        <w:ind w:left="0" w:firstLine="0"/>
        <w:rPr>
          <w:b/>
          <w:bCs/>
          <w:sz w:val="20"/>
          <w:szCs w:val="20"/>
          <w:u w:val="single"/>
        </w:rPr>
      </w:pPr>
    </w:p>
    <w:p w:rsidR="000D7191" w:rsidRDefault="000D7191" w:rsidP="00207E56">
      <w:pPr>
        <w:pStyle w:val="BodyText"/>
        <w:spacing w:after="0"/>
        <w:rPr>
          <w:b/>
          <w:bCs/>
          <w:u w:val="single"/>
        </w:rPr>
      </w:pPr>
    </w:p>
    <w:p w:rsidR="00FB71BA" w:rsidRPr="00D06F18" w:rsidRDefault="00644B5F" w:rsidP="00207E56">
      <w:pPr>
        <w:pStyle w:val="BodyText"/>
        <w:spacing w:after="0"/>
        <w:rPr>
          <w:u w:val="single"/>
        </w:rPr>
      </w:pPr>
      <w:r>
        <w:rPr>
          <w:b/>
          <w:bCs/>
          <w:u w:val="single"/>
        </w:rPr>
        <w:t>2</w:t>
      </w:r>
      <w:r w:rsidR="00FB71BA" w:rsidRPr="00D06F18">
        <w:rPr>
          <w:b/>
          <w:bCs/>
          <w:u w:val="single"/>
        </w:rPr>
        <w:t>.</w:t>
      </w:r>
      <w:r w:rsidR="00FB71BA" w:rsidRPr="00D06F18">
        <w:rPr>
          <w:b/>
          <w:bCs/>
          <w:u w:val="single"/>
        </w:rPr>
        <w:tab/>
      </w:r>
      <w:r w:rsidR="00F31708" w:rsidRPr="00D06F18">
        <w:rPr>
          <w:b/>
          <w:bCs/>
          <w:u w:val="single"/>
        </w:rPr>
        <w:tab/>
      </w:r>
      <w:r w:rsidR="00FB71BA" w:rsidRPr="00D06F18">
        <w:rPr>
          <w:b/>
          <w:bCs/>
          <w:u w:val="single"/>
        </w:rPr>
        <w:t>Pre condition for applying LPP:</w:t>
      </w:r>
    </w:p>
    <w:p w:rsidR="00FB71BA" w:rsidRPr="000D7191" w:rsidRDefault="00FB71BA" w:rsidP="00207E56">
      <w:pPr>
        <w:pStyle w:val="BodyText"/>
        <w:spacing w:after="0"/>
      </w:pPr>
      <w:r w:rsidRPr="00D06F18">
        <w:tab/>
      </w:r>
    </w:p>
    <w:p w:rsidR="00FB71BA" w:rsidRPr="00D06F18" w:rsidRDefault="00FB71BA" w:rsidP="007D72BA">
      <w:pPr>
        <w:pStyle w:val="BodyText"/>
        <w:numPr>
          <w:ilvl w:val="0"/>
          <w:numId w:val="73"/>
        </w:numPr>
        <w:tabs>
          <w:tab w:val="clear" w:pos="2160"/>
          <w:tab w:val="num" w:pos="1680"/>
        </w:tabs>
        <w:spacing w:after="0"/>
        <w:ind w:hanging="1080"/>
        <w:rPr>
          <w:position w:val="0"/>
        </w:rPr>
      </w:pPr>
      <w:r w:rsidRPr="00D06F18">
        <w:rPr>
          <w:position w:val="0"/>
        </w:rPr>
        <w:t>The problem must be capable of being stated in numeric terms.</w:t>
      </w:r>
    </w:p>
    <w:p w:rsidR="00FB71BA" w:rsidRPr="00D06F18" w:rsidRDefault="00FB71BA" w:rsidP="007D72BA">
      <w:pPr>
        <w:pStyle w:val="BodyText"/>
        <w:numPr>
          <w:ilvl w:val="0"/>
          <w:numId w:val="73"/>
        </w:numPr>
        <w:tabs>
          <w:tab w:val="clear" w:pos="2160"/>
          <w:tab w:val="num" w:pos="1680"/>
        </w:tabs>
        <w:spacing w:after="0"/>
        <w:ind w:hanging="1080"/>
        <w:rPr>
          <w:position w:val="0"/>
        </w:rPr>
      </w:pPr>
      <w:r w:rsidRPr="00D06F18">
        <w:rPr>
          <w:position w:val="0"/>
        </w:rPr>
        <w:t>All factors involved in the problem must have linear relationship.</w:t>
      </w:r>
    </w:p>
    <w:p w:rsidR="00FB71BA" w:rsidRPr="00D06F18" w:rsidRDefault="00FB71BA" w:rsidP="007D72BA">
      <w:pPr>
        <w:pStyle w:val="BodyText"/>
        <w:numPr>
          <w:ilvl w:val="0"/>
          <w:numId w:val="73"/>
        </w:numPr>
        <w:tabs>
          <w:tab w:val="clear" w:pos="2160"/>
          <w:tab w:val="num" w:pos="1680"/>
        </w:tabs>
        <w:spacing w:after="0"/>
        <w:ind w:hanging="1080"/>
        <w:rPr>
          <w:position w:val="0"/>
        </w:rPr>
      </w:pPr>
      <w:r w:rsidRPr="00D06F18">
        <w:rPr>
          <w:position w:val="0"/>
        </w:rPr>
        <w:t>The problem must permit a choice or choices between alternative course of action.</w:t>
      </w:r>
    </w:p>
    <w:p w:rsidR="00FB71BA" w:rsidRPr="00D06F18" w:rsidRDefault="00FB71BA" w:rsidP="007D72BA">
      <w:pPr>
        <w:pStyle w:val="BodyText"/>
        <w:numPr>
          <w:ilvl w:val="0"/>
          <w:numId w:val="73"/>
        </w:numPr>
        <w:tabs>
          <w:tab w:val="clear" w:pos="2160"/>
          <w:tab w:val="num" w:pos="1680"/>
        </w:tabs>
        <w:spacing w:after="0"/>
        <w:ind w:left="1650" w:hanging="550"/>
        <w:rPr>
          <w:position w:val="0"/>
        </w:rPr>
      </w:pPr>
      <w:r w:rsidRPr="00D06F18">
        <w:rPr>
          <w:position w:val="0"/>
        </w:rPr>
        <w:t>There must be more than one restrictions on the factors involved.</w:t>
      </w:r>
    </w:p>
    <w:p w:rsidR="00FB71BA" w:rsidRPr="00D06F18" w:rsidRDefault="00FB71BA" w:rsidP="00207E56">
      <w:pPr>
        <w:rPr>
          <w:sz w:val="20"/>
          <w:szCs w:val="20"/>
        </w:rPr>
      </w:pPr>
    </w:p>
    <w:p w:rsidR="000D7191" w:rsidRDefault="000D7191" w:rsidP="00207E56">
      <w:pPr>
        <w:pStyle w:val="BodyText"/>
        <w:spacing w:after="0"/>
        <w:rPr>
          <w:b/>
          <w:bCs/>
          <w:u w:val="single"/>
        </w:rPr>
      </w:pPr>
    </w:p>
    <w:p w:rsidR="00FB71BA" w:rsidRPr="00D06F18" w:rsidRDefault="00644B5F" w:rsidP="00207E56">
      <w:pPr>
        <w:pStyle w:val="BodyText"/>
        <w:spacing w:after="0"/>
        <w:rPr>
          <w:b/>
          <w:bCs/>
          <w:u w:val="single"/>
        </w:rPr>
      </w:pPr>
      <w:r>
        <w:rPr>
          <w:b/>
          <w:bCs/>
          <w:u w:val="single"/>
        </w:rPr>
        <w:t>3</w:t>
      </w:r>
      <w:r w:rsidR="00FB71BA" w:rsidRPr="00D06F18">
        <w:rPr>
          <w:b/>
          <w:bCs/>
          <w:u w:val="single"/>
        </w:rPr>
        <w:t>.</w:t>
      </w:r>
      <w:r w:rsidR="00FB71BA" w:rsidRPr="00D06F18">
        <w:rPr>
          <w:b/>
          <w:bCs/>
          <w:u w:val="single"/>
        </w:rPr>
        <w:tab/>
      </w:r>
      <w:r w:rsidR="00F31708" w:rsidRPr="00D06F18">
        <w:rPr>
          <w:b/>
          <w:bCs/>
          <w:u w:val="single"/>
        </w:rPr>
        <w:tab/>
      </w:r>
      <w:r w:rsidR="00FB71BA" w:rsidRPr="00D06F18">
        <w:rPr>
          <w:b/>
          <w:bCs/>
          <w:u w:val="single"/>
        </w:rPr>
        <w:t xml:space="preserve">Industrial &amp; Management applications  </w:t>
      </w:r>
    </w:p>
    <w:p w:rsidR="00FB71BA" w:rsidRPr="000D7191" w:rsidRDefault="00FB71BA" w:rsidP="00207E56">
      <w:pPr>
        <w:pStyle w:val="BodyText"/>
        <w:spacing w:after="0"/>
        <w:rPr>
          <w:u w:val="single"/>
        </w:rPr>
      </w:pPr>
    </w:p>
    <w:p w:rsidR="00FB71BA" w:rsidRPr="00D06F18" w:rsidRDefault="00FB71BA" w:rsidP="00F31708">
      <w:pPr>
        <w:pStyle w:val="BodyText"/>
        <w:tabs>
          <w:tab w:val="left" w:pos="990"/>
          <w:tab w:val="num" w:pos="1080"/>
          <w:tab w:val="left" w:pos="4395"/>
        </w:tabs>
        <w:spacing w:after="0"/>
        <w:ind w:left="1080" w:hanging="371"/>
        <w:rPr>
          <w:b/>
          <w:u w:val="single"/>
        </w:rPr>
      </w:pPr>
      <w:r w:rsidRPr="00D06F18">
        <w:rPr>
          <w:b/>
          <w:u w:val="single"/>
        </w:rPr>
        <w:t>Industrial Applications:</w:t>
      </w:r>
      <w:r w:rsidRPr="00D06F18">
        <w:rPr>
          <w:b/>
        </w:rPr>
        <w:tab/>
      </w:r>
      <w:r w:rsidRPr="00D06F18">
        <w:rPr>
          <w:b/>
          <w:u w:val="single"/>
        </w:rPr>
        <w:t>Management Application:</w:t>
      </w:r>
    </w:p>
    <w:p w:rsidR="00FB71BA" w:rsidRPr="00D06F18" w:rsidRDefault="00F31708" w:rsidP="00F31708">
      <w:pPr>
        <w:pStyle w:val="BodyText"/>
        <w:tabs>
          <w:tab w:val="num" w:pos="1080"/>
          <w:tab w:val="left" w:pos="4395"/>
          <w:tab w:val="left" w:pos="4820"/>
        </w:tabs>
        <w:spacing w:after="0"/>
        <w:ind w:left="1080" w:hanging="371"/>
      </w:pPr>
      <w:r w:rsidRPr="00D06F18">
        <w:t>a.</w:t>
      </w:r>
      <w:r w:rsidRPr="00D06F18">
        <w:tab/>
        <w:t>Product Mix</w:t>
      </w:r>
      <w:r w:rsidRPr="00D06F18">
        <w:tab/>
      </w:r>
      <w:r w:rsidR="00FB71BA" w:rsidRPr="00D06F18">
        <w:t>a.</w:t>
      </w:r>
      <w:r w:rsidR="00FB71BA" w:rsidRPr="00D06F18">
        <w:tab/>
        <w:t>Financial Mix</w:t>
      </w:r>
      <w:r w:rsidR="00FB71BA" w:rsidRPr="00D06F18">
        <w:tab/>
      </w:r>
    </w:p>
    <w:p w:rsidR="00FB71BA" w:rsidRPr="00D06F18" w:rsidRDefault="00F31708" w:rsidP="00F31708">
      <w:pPr>
        <w:pStyle w:val="BodyText"/>
        <w:tabs>
          <w:tab w:val="num" w:pos="1080"/>
          <w:tab w:val="left" w:pos="4395"/>
          <w:tab w:val="left" w:pos="4820"/>
        </w:tabs>
        <w:spacing w:after="0"/>
        <w:ind w:left="1080" w:hanging="371"/>
      </w:pPr>
      <w:r w:rsidRPr="00D06F18">
        <w:t>b.</w:t>
      </w:r>
      <w:r w:rsidRPr="00D06F18">
        <w:tab/>
        <w:t>Production scheduling</w:t>
      </w:r>
      <w:r w:rsidRPr="00D06F18">
        <w:tab/>
      </w:r>
      <w:r w:rsidR="00FB71BA" w:rsidRPr="00D06F18">
        <w:t>b.</w:t>
      </w:r>
      <w:r w:rsidR="00FB71BA" w:rsidRPr="00D06F18">
        <w:tab/>
        <w:t>Media selection</w:t>
      </w:r>
    </w:p>
    <w:p w:rsidR="00FB71BA" w:rsidRPr="00D06F18" w:rsidRDefault="00F31708" w:rsidP="00F31708">
      <w:pPr>
        <w:pStyle w:val="BodyText"/>
        <w:tabs>
          <w:tab w:val="num" w:pos="1080"/>
          <w:tab w:val="left" w:pos="4395"/>
          <w:tab w:val="left" w:pos="4820"/>
        </w:tabs>
        <w:spacing w:after="0"/>
        <w:ind w:left="1080" w:hanging="371"/>
      </w:pPr>
      <w:r w:rsidRPr="00D06F18">
        <w:t>c.</w:t>
      </w:r>
      <w:r w:rsidRPr="00D06F18">
        <w:tab/>
        <w:t>Transportation</w:t>
      </w:r>
      <w:r w:rsidRPr="00D06F18">
        <w:tab/>
      </w:r>
      <w:r w:rsidR="00FB71BA" w:rsidRPr="00D06F18">
        <w:t>c.</w:t>
      </w:r>
      <w:r w:rsidR="00FB71BA" w:rsidRPr="00D06F18">
        <w:tab/>
        <w:t>Traveling salesman.</w:t>
      </w:r>
      <w:r w:rsidR="00FB71BA" w:rsidRPr="00D06F18">
        <w:tab/>
      </w:r>
    </w:p>
    <w:p w:rsidR="00FB71BA" w:rsidRPr="00D06F18" w:rsidRDefault="00F31708" w:rsidP="00F31708">
      <w:pPr>
        <w:pStyle w:val="BodyText"/>
        <w:tabs>
          <w:tab w:val="num" w:pos="1080"/>
          <w:tab w:val="left" w:pos="4395"/>
          <w:tab w:val="left" w:pos="4820"/>
        </w:tabs>
        <w:spacing w:after="0"/>
        <w:ind w:left="1080" w:hanging="371"/>
      </w:pPr>
      <w:r w:rsidRPr="00D06F18">
        <w:t>d.</w:t>
      </w:r>
      <w:r w:rsidRPr="00D06F18">
        <w:tab/>
        <w:t>Trim Loss</w:t>
      </w:r>
      <w:r w:rsidRPr="00D06F18">
        <w:tab/>
        <w:t>d.</w:t>
      </w:r>
      <w:r w:rsidRPr="00D06F18">
        <w:tab/>
        <w:t>Portfolio selection</w:t>
      </w:r>
      <w:r w:rsidRPr="00D06F18">
        <w:tab/>
      </w:r>
      <w:r w:rsidRPr="00D06F18">
        <w:tab/>
      </w:r>
      <w:r w:rsidRPr="00D06F18">
        <w:tab/>
      </w:r>
      <w:r w:rsidRPr="00D06F18">
        <w:tab/>
      </w:r>
      <w:r w:rsidRPr="00D06F18">
        <w:tab/>
      </w:r>
      <w:r w:rsidRPr="00D06F18">
        <w:tab/>
      </w:r>
      <w:r w:rsidR="00FB71BA" w:rsidRPr="00D06F18">
        <w:t>e.</w:t>
      </w:r>
      <w:r w:rsidR="00FB71BA" w:rsidRPr="00D06F18">
        <w:tab/>
        <w:t>Profit Planning</w:t>
      </w:r>
      <w:r w:rsidR="00FB71BA" w:rsidRPr="00D06F18">
        <w:tab/>
      </w:r>
      <w:r w:rsidR="00FB71BA" w:rsidRPr="00D06F18">
        <w:tab/>
      </w:r>
      <w:r w:rsidR="00FB71BA" w:rsidRPr="00D06F18">
        <w:tab/>
      </w:r>
      <w:r w:rsidR="00FB71BA" w:rsidRPr="00D06F18">
        <w:tab/>
      </w:r>
      <w:r w:rsidR="00FB71BA" w:rsidRPr="00D06F18">
        <w:tab/>
      </w:r>
    </w:p>
    <w:p w:rsidR="000D7191" w:rsidRDefault="000D7191" w:rsidP="00F31708">
      <w:pPr>
        <w:pStyle w:val="Header"/>
        <w:tabs>
          <w:tab w:val="clear" w:pos="4320"/>
          <w:tab w:val="left" w:pos="720"/>
          <w:tab w:val="left" w:pos="1080"/>
          <w:tab w:val="left" w:pos="4395"/>
          <w:tab w:val="left" w:pos="4820"/>
          <w:tab w:val="right" w:pos="7200"/>
        </w:tabs>
        <w:rPr>
          <w:b/>
          <w:bCs/>
          <w:sz w:val="22"/>
          <w:u w:val="single"/>
        </w:rPr>
      </w:pPr>
    </w:p>
    <w:p w:rsidR="00FB71BA" w:rsidRDefault="00644B5F" w:rsidP="00F31708">
      <w:pPr>
        <w:pStyle w:val="Header"/>
        <w:tabs>
          <w:tab w:val="clear" w:pos="4320"/>
          <w:tab w:val="left" w:pos="720"/>
          <w:tab w:val="left" w:pos="1080"/>
          <w:tab w:val="left" w:pos="4395"/>
          <w:tab w:val="left" w:pos="4820"/>
          <w:tab w:val="right" w:pos="7200"/>
        </w:tabs>
        <w:rPr>
          <w:b/>
          <w:bCs/>
          <w:sz w:val="24"/>
          <w:szCs w:val="24"/>
          <w:u w:val="single"/>
        </w:rPr>
      </w:pPr>
      <w:r>
        <w:rPr>
          <w:b/>
          <w:bCs/>
          <w:sz w:val="22"/>
          <w:u w:val="single"/>
        </w:rPr>
        <w:t>4</w:t>
      </w:r>
      <w:r w:rsidR="00FB71BA" w:rsidRPr="00D06F18">
        <w:rPr>
          <w:b/>
          <w:bCs/>
          <w:sz w:val="22"/>
          <w:u w:val="single"/>
        </w:rPr>
        <w:t>.</w:t>
      </w:r>
      <w:r w:rsidR="00FB71BA" w:rsidRPr="00D06F18">
        <w:rPr>
          <w:b/>
          <w:bCs/>
          <w:sz w:val="22"/>
          <w:u w:val="single"/>
        </w:rPr>
        <w:tab/>
      </w:r>
      <w:r w:rsidR="00F31708" w:rsidRPr="00D06F18">
        <w:rPr>
          <w:b/>
          <w:bCs/>
          <w:sz w:val="22"/>
          <w:u w:val="single"/>
        </w:rPr>
        <w:tab/>
      </w:r>
      <w:r w:rsidR="00FB71BA" w:rsidRPr="00D06F18">
        <w:rPr>
          <w:b/>
          <w:bCs/>
          <w:sz w:val="24"/>
          <w:szCs w:val="24"/>
          <w:u w:val="single"/>
        </w:rPr>
        <w:t>Limitations :</w:t>
      </w:r>
    </w:p>
    <w:p w:rsidR="000D7191" w:rsidRPr="00D06F18" w:rsidRDefault="000D7191" w:rsidP="00F31708">
      <w:pPr>
        <w:pStyle w:val="Header"/>
        <w:tabs>
          <w:tab w:val="clear" w:pos="4320"/>
          <w:tab w:val="left" w:pos="720"/>
          <w:tab w:val="left" w:pos="1080"/>
          <w:tab w:val="left" w:pos="4395"/>
          <w:tab w:val="left" w:pos="4820"/>
          <w:tab w:val="right" w:pos="7200"/>
        </w:tabs>
        <w:rPr>
          <w:sz w:val="24"/>
          <w:szCs w:val="24"/>
          <w:u w:val="single"/>
        </w:rPr>
      </w:pPr>
    </w:p>
    <w:p w:rsidR="00FB71BA" w:rsidRPr="00D06F18" w:rsidRDefault="00FB71BA" w:rsidP="007D72BA">
      <w:pPr>
        <w:pStyle w:val="Header"/>
        <w:numPr>
          <w:ilvl w:val="0"/>
          <w:numId w:val="49"/>
        </w:numPr>
        <w:tabs>
          <w:tab w:val="clear" w:pos="4320"/>
          <w:tab w:val="left" w:pos="720"/>
          <w:tab w:val="right" w:pos="7200"/>
        </w:tabs>
        <w:rPr>
          <w:sz w:val="22"/>
        </w:rPr>
      </w:pPr>
      <w:r w:rsidRPr="00D06F18">
        <w:rPr>
          <w:sz w:val="22"/>
        </w:rPr>
        <w:t>It is assumed that the objective function and the constraints are linear functions.  In practice step costs might exist or resources might not be used at a constant rate throughout the entire output range.</w:t>
      </w:r>
    </w:p>
    <w:p w:rsidR="00FB71BA" w:rsidRPr="000D7191" w:rsidRDefault="00FB71BA" w:rsidP="00207E56">
      <w:pPr>
        <w:pStyle w:val="Header"/>
        <w:tabs>
          <w:tab w:val="clear" w:pos="4320"/>
          <w:tab w:val="left" w:pos="720"/>
          <w:tab w:val="right" w:pos="7200"/>
        </w:tabs>
        <w:ind w:left="720"/>
        <w:rPr>
          <w:sz w:val="22"/>
          <w:szCs w:val="22"/>
        </w:rPr>
      </w:pPr>
    </w:p>
    <w:p w:rsidR="00FB71BA" w:rsidRPr="00D06F18" w:rsidRDefault="00FB71BA" w:rsidP="007D72BA">
      <w:pPr>
        <w:pStyle w:val="Header"/>
        <w:numPr>
          <w:ilvl w:val="0"/>
          <w:numId w:val="49"/>
        </w:numPr>
        <w:tabs>
          <w:tab w:val="clear" w:pos="4320"/>
          <w:tab w:val="left" w:pos="720"/>
          <w:tab w:val="right" w:pos="7200"/>
        </w:tabs>
        <w:rPr>
          <w:sz w:val="22"/>
        </w:rPr>
      </w:pPr>
      <w:r w:rsidRPr="00D06F18">
        <w:rPr>
          <w:sz w:val="22"/>
        </w:rPr>
        <w:t>Constraints are unlikely to be completely fixed.  Some constraints can be removed at additional costs.</w:t>
      </w:r>
    </w:p>
    <w:p w:rsidR="00FB71BA" w:rsidRPr="000D7191" w:rsidRDefault="00FB71BA" w:rsidP="00207E56">
      <w:pPr>
        <w:pStyle w:val="Header"/>
        <w:tabs>
          <w:tab w:val="clear" w:pos="4320"/>
          <w:tab w:val="left" w:pos="720"/>
          <w:tab w:val="right" w:pos="7200"/>
        </w:tabs>
        <w:rPr>
          <w:sz w:val="22"/>
          <w:szCs w:val="22"/>
        </w:rPr>
      </w:pPr>
    </w:p>
    <w:p w:rsidR="00FB71BA" w:rsidRPr="00D06F18" w:rsidRDefault="00FB71BA" w:rsidP="007D72BA">
      <w:pPr>
        <w:pStyle w:val="Header"/>
        <w:numPr>
          <w:ilvl w:val="0"/>
          <w:numId w:val="49"/>
        </w:numPr>
        <w:tabs>
          <w:tab w:val="clear" w:pos="4320"/>
          <w:tab w:val="left" w:pos="720"/>
          <w:tab w:val="right" w:pos="7200"/>
        </w:tabs>
        <w:rPr>
          <w:sz w:val="22"/>
        </w:rPr>
      </w:pPr>
      <w:r w:rsidRPr="00D06F18">
        <w:rPr>
          <w:sz w:val="22"/>
        </w:rPr>
        <w:t>The output of the model is dependent on the accuracy of estimates used.  It is difficult to segregate costs into fixed and variable.</w:t>
      </w:r>
    </w:p>
    <w:p w:rsidR="00FB71BA" w:rsidRPr="000D7191" w:rsidRDefault="00FB71BA" w:rsidP="00207E56">
      <w:pPr>
        <w:pStyle w:val="Header"/>
        <w:tabs>
          <w:tab w:val="clear" w:pos="4320"/>
          <w:tab w:val="left" w:pos="720"/>
          <w:tab w:val="right" w:pos="7200"/>
        </w:tabs>
        <w:ind w:left="1080"/>
        <w:rPr>
          <w:sz w:val="22"/>
          <w:szCs w:val="22"/>
        </w:rPr>
      </w:pPr>
    </w:p>
    <w:p w:rsidR="00FB71BA" w:rsidRPr="00D06F18" w:rsidRDefault="00FB71BA" w:rsidP="007D72BA">
      <w:pPr>
        <w:pStyle w:val="Header"/>
        <w:numPr>
          <w:ilvl w:val="0"/>
          <w:numId w:val="49"/>
        </w:numPr>
        <w:tabs>
          <w:tab w:val="clear" w:pos="4320"/>
          <w:tab w:val="left" w:pos="720"/>
          <w:tab w:val="right" w:pos="7200"/>
        </w:tabs>
        <w:rPr>
          <w:sz w:val="22"/>
        </w:rPr>
      </w:pPr>
      <w:r w:rsidRPr="00D06F18">
        <w:rPr>
          <w:sz w:val="22"/>
        </w:rPr>
        <w:t>Divisibility of product is not realistic in practice.  Fraction of product cannot be produced in certain cases.</w:t>
      </w:r>
    </w:p>
    <w:p w:rsidR="00FB71BA" w:rsidRPr="000D7191" w:rsidRDefault="00FB71BA" w:rsidP="00207E56">
      <w:pPr>
        <w:pStyle w:val="Header"/>
        <w:tabs>
          <w:tab w:val="clear" w:pos="4320"/>
          <w:tab w:val="left" w:pos="720"/>
          <w:tab w:val="right" w:pos="7200"/>
        </w:tabs>
        <w:ind w:left="720"/>
        <w:rPr>
          <w:sz w:val="22"/>
          <w:szCs w:val="22"/>
        </w:rPr>
      </w:pPr>
    </w:p>
    <w:p w:rsidR="00FB71BA" w:rsidRPr="00D06F18" w:rsidRDefault="00FB71BA" w:rsidP="007D72BA">
      <w:pPr>
        <w:pStyle w:val="Header"/>
        <w:numPr>
          <w:ilvl w:val="0"/>
          <w:numId w:val="49"/>
        </w:numPr>
        <w:tabs>
          <w:tab w:val="clear" w:pos="4320"/>
          <w:tab w:val="left" w:pos="720"/>
          <w:tab w:val="right" w:pos="7200"/>
        </w:tabs>
        <w:rPr>
          <w:sz w:val="22"/>
        </w:rPr>
      </w:pPr>
      <w:r w:rsidRPr="00D06F18">
        <w:rPr>
          <w:sz w:val="22"/>
        </w:rPr>
        <w:t>The graphical approach requires that only two variables (products) be considered.</w:t>
      </w:r>
    </w:p>
    <w:p w:rsidR="00FB71BA" w:rsidRPr="00D06F18" w:rsidRDefault="00FB71BA" w:rsidP="007D72BA">
      <w:pPr>
        <w:pStyle w:val="BodyText"/>
        <w:numPr>
          <w:ilvl w:val="0"/>
          <w:numId w:val="49"/>
        </w:numPr>
        <w:spacing w:after="0"/>
        <w:rPr>
          <w:position w:val="0"/>
        </w:rPr>
      </w:pPr>
      <w:r w:rsidRPr="00D06F18">
        <w:rPr>
          <w:position w:val="0"/>
        </w:rPr>
        <w:t>Qualitative factors are not considered.</w:t>
      </w:r>
    </w:p>
    <w:p w:rsidR="00FB71BA" w:rsidRPr="00D06F18" w:rsidRDefault="00FB71BA" w:rsidP="00207E56">
      <w:pPr>
        <w:pStyle w:val="BodyTextIndent2"/>
        <w:tabs>
          <w:tab w:val="left" w:pos="720"/>
        </w:tabs>
        <w:ind w:left="0"/>
        <w:rPr>
          <w:rFonts w:ascii="Arial" w:hAnsi="Arial" w:cs="Arial"/>
          <w:sz w:val="20"/>
          <w:szCs w:val="20"/>
          <w:u w:val="single"/>
          <w:lang w:val="en-GB"/>
        </w:rPr>
      </w:pPr>
    </w:p>
    <w:p w:rsidR="000D7191" w:rsidRDefault="000D7191" w:rsidP="00F31708">
      <w:pPr>
        <w:pStyle w:val="BodyTextIndent2"/>
        <w:tabs>
          <w:tab w:val="left" w:pos="720"/>
        </w:tabs>
        <w:ind w:left="0" w:firstLine="0"/>
        <w:rPr>
          <w:rFonts w:ascii="Arial" w:hAnsi="Arial" w:cs="Arial"/>
          <w:sz w:val="22"/>
          <w:u w:val="single"/>
          <w:lang w:val="en-GB"/>
        </w:rPr>
      </w:pPr>
    </w:p>
    <w:p w:rsidR="00FB71BA" w:rsidRPr="00D06F18" w:rsidRDefault="00644B5F" w:rsidP="00F31708">
      <w:pPr>
        <w:pStyle w:val="BodyTextIndent2"/>
        <w:tabs>
          <w:tab w:val="left" w:pos="720"/>
        </w:tabs>
        <w:ind w:left="0" w:firstLine="0"/>
        <w:rPr>
          <w:rFonts w:ascii="Arial" w:hAnsi="Arial" w:cs="Arial"/>
          <w:sz w:val="22"/>
          <w:lang w:val="en-GB"/>
        </w:rPr>
      </w:pPr>
      <w:r>
        <w:rPr>
          <w:rFonts w:ascii="Arial" w:hAnsi="Arial" w:cs="Arial"/>
          <w:sz w:val="22"/>
          <w:u w:val="single"/>
          <w:lang w:val="en-GB"/>
        </w:rPr>
        <w:t>5</w:t>
      </w:r>
      <w:r w:rsidR="00FB71BA" w:rsidRPr="00D06F18">
        <w:rPr>
          <w:rFonts w:ascii="Arial" w:hAnsi="Arial" w:cs="Arial"/>
          <w:sz w:val="22"/>
          <w:u w:val="single"/>
          <w:lang w:val="en-GB"/>
        </w:rPr>
        <w:t>.</w:t>
      </w:r>
      <w:r w:rsidR="00FB71BA" w:rsidRPr="00D06F18">
        <w:rPr>
          <w:rFonts w:ascii="Arial" w:hAnsi="Arial" w:cs="Arial"/>
          <w:sz w:val="22"/>
          <w:u w:val="single"/>
          <w:lang w:val="en-GB"/>
        </w:rPr>
        <w:tab/>
        <w:t>Distinguish between  Slack &amp; Artificial Variable</w:t>
      </w:r>
      <w:r w:rsidR="00FB71BA" w:rsidRPr="00D06F18">
        <w:rPr>
          <w:rFonts w:ascii="Arial" w:hAnsi="Arial" w:cs="Arial"/>
          <w:sz w:val="22"/>
          <w:lang w:val="en-GB"/>
        </w:rPr>
        <w:t>:    check class note</w:t>
      </w:r>
    </w:p>
    <w:p w:rsidR="00F31708" w:rsidRPr="00D06F18" w:rsidRDefault="00F31708" w:rsidP="00F31708">
      <w:pPr>
        <w:pStyle w:val="BodyTextIndent2"/>
        <w:tabs>
          <w:tab w:val="left" w:pos="720"/>
        </w:tabs>
        <w:ind w:left="0" w:firstLine="0"/>
        <w:rPr>
          <w:rFonts w:ascii="Arial" w:hAnsi="Arial" w:cs="Arial"/>
          <w:sz w:val="12"/>
          <w:szCs w:val="12"/>
          <w:lang w:val="en-GB"/>
        </w:rPr>
      </w:pPr>
    </w:p>
    <w:p w:rsidR="000D7191" w:rsidRDefault="000D7191" w:rsidP="00207E56">
      <w:pPr>
        <w:pStyle w:val="Header"/>
        <w:tabs>
          <w:tab w:val="clear" w:pos="4320"/>
          <w:tab w:val="clear" w:pos="8640"/>
          <w:tab w:val="left" w:pos="720"/>
          <w:tab w:val="left" w:pos="1080"/>
        </w:tabs>
        <w:rPr>
          <w:b/>
          <w:bCs/>
          <w:sz w:val="22"/>
        </w:rPr>
      </w:pPr>
    </w:p>
    <w:p w:rsidR="000D7191" w:rsidRDefault="000D7191" w:rsidP="00207E56">
      <w:pPr>
        <w:pStyle w:val="Header"/>
        <w:tabs>
          <w:tab w:val="clear" w:pos="4320"/>
          <w:tab w:val="clear" w:pos="8640"/>
          <w:tab w:val="left" w:pos="720"/>
          <w:tab w:val="left" w:pos="1080"/>
        </w:tabs>
        <w:rPr>
          <w:b/>
          <w:bCs/>
          <w:sz w:val="22"/>
        </w:rPr>
      </w:pPr>
    </w:p>
    <w:p w:rsidR="000D7191" w:rsidRDefault="000D7191" w:rsidP="00207E56">
      <w:pPr>
        <w:pStyle w:val="Header"/>
        <w:tabs>
          <w:tab w:val="clear" w:pos="4320"/>
          <w:tab w:val="clear" w:pos="8640"/>
          <w:tab w:val="left" w:pos="720"/>
          <w:tab w:val="left" w:pos="1080"/>
        </w:tabs>
        <w:rPr>
          <w:b/>
          <w:bCs/>
          <w:sz w:val="22"/>
        </w:rPr>
      </w:pPr>
    </w:p>
    <w:p w:rsidR="000D7191" w:rsidRDefault="000D7191" w:rsidP="00207E56">
      <w:pPr>
        <w:pStyle w:val="Header"/>
        <w:tabs>
          <w:tab w:val="clear" w:pos="4320"/>
          <w:tab w:val="clear" w:pos="8640"/>
          <w:tab w:val="left" w:pos="720"/>
          <w:tab w:val="left" w:pos="1080"/>
        </w:tabs>
        <w:rPr>
          <w:b/>
          <w:bCs/>
          <w:sz w:val="22"/>
        </w:rPr>
      </w:pPr>
    </w:p>
    <w:p w:rsidR="000D7191" w:rsidRDefault="000D7191" w:rsidP="00207E56">
      <w:pPr>
        <w:pStyle w:val="Header"/>
        <w:tabs>
          <w:tab w:val="clear" w:pos="4320"/>
          <w:tab w:val="clear" w:pos="8640"/>
          <w:tab w:val="left" w:pos="720"/>
          <w:tab w:val="left" w:pos="1080"/>
        </w:tabs>
        <w:rPr>
          <w:b/>
          <w:bCs/>
          <w:sz w:val="22"/>
        </w:rPr>
      </w:pPr>
    </w:p>
    <w:p w:rsidR="007E3DE9" w:rsidRDefault="007E3DE9" w:rsidP="00207E56">
      <w:pPr>
        <w:pStyle w:val="Header"/>
        <w:tabs>
          <w:tab w:val="clear" w:pos="4320"/>
          <w:tab w:val="clear" w:pos="8640"/>
          <w:tab w:val="left" w:pos="720"/>
          <w:tab w:val="left" w:pos="1080"/>
        </w:tabs>
        <w:rPr>
          <w:b/>
          <w:bCs/>
          <w:sz w:val="22"/>
        </w:rPr>
      </w:pPr>
    </w:p>
    <w:p w:rsidR="00FB71BA" w:rsidRPr="00D06F18" w:rsidRDefault="00644B5F" w:rsidP="00207E56">
      <w:pPr>
        <w:pStyle w:val="Header"/>
        <w:tabs>
          <w:tab w:val="clear" w:pos="4320"/>
          <w:tab w:val="clear" w:pos="8640"/>
          <w:tab w:val="left" w:pos="720"/>
          <w:tab w:val="left" w:pos="1080"/>
        </w:tabs>
        <w:rPr>
          <w:b/>
          <w:bCs/>
          <w:sz w:val="22"/>
        </w:rPr>
      </w:pPr>
      <w:r>
        <w:rPr>
          <w:b/>
          <w:bCs/>
          <w:sz w:val="22"/>
        </w:rPr>
        <w:lastRenderedPageBreak/>
        <w:t>6</w:t>
      </w:r>
      <w:r w:rsidR="00F31708" w:rsidRPr="00D06F18">
        <w:rPr>
          <w:b/>
          <w:bCs/>
          <w:sz w:val="22"/>
        </w:rPr>
        <w:t>.</w:t>
      </w:r>
      <w:r w:rsidR="00FB71BA" w:rsidRPr="00D06F18">
        <w:rPr>
          <w:bCs/>
          <w:sz w:val="22"/>
        </w:rPr>
        <w:tab/>
      </w:r>
      <w:r w:rsidR="00236891" w:rsidRPr="00D06F18">
        <w:rPr>
          <w:bCs/>
          <w:sz w:val="22"/>
        </w:rPr>
        <w:tab/>
      </w:r>
      <w:r w:rsidR="00FB71BA" w:rsidRPr="00D06F18">
        <w:rPr>
          <w:bCs/>
          <w:sz w:val="22"/>
        </w:rPr>
        <w:t xml:space="preserve">Explain the limitations of linear programming.                                                             </w:t>
      </w:r>
      <w:r w:rsidR="00FB71BA" w:rsidRPr="00D06F18">
        <w:rPr>
          <w:bCs/>
          <w:sz w:val="22"/>
        </w:rPr>
        <w:tab/>
        <w:t>(4 marks)</w:t>
      </w:r>
    </w:p>
    <w:p w:rsidR="00FB71BA" w:rsidRPr="00D06F18" w:rsidRDefault="00FB71BA" w:rsidP="00207E56">
      <w:pPr>
        <w:pStyle w:val="Header"/>
        <w:tabs>
          <w:tab w:val="clear" w:pos="4320"/>
          <w:tab w:val="clear" w:pos="8640"/>
          <w:tab w:val="left" w:pos="720"/>
          <w:tab w:val="left" w:pos="1080"/>
        </w:tabs>
        <w:rPr>
          <w:b/>
          <w:bCs/>
        </w:rPr>
      </w:pPr>
    </w:p>
    <w:p w:rsidR="00FB71BA" w:rsidRPr="00D06F18" w:rsidRDefault="00FB71BA" w:rsidP="00236891">
      <w:pPr>
        <w:pStyle w:val="Header"/>
        <w:tabs>
          <w:tab w:val="clear" w:pos="4320"/>
          <w:tab w:val="clear" w:pos="8640"/>
          <w:tab w:val="left" w:pos="720"/>
          <w:tab w:val="left" w:pos="1080"/>
        </w:tabs>
        <w:rPr>
          <w:b/>
          <w:bCs/>
          <w:sz w:val="22"/>
        </w:rPr>
      </w:pPr>
      <w:r w:rsidRPr="00D06F18">
        <w:rPr>
          <w:b/>
          <w:bCs/>
          <w:sz w:val="22"/>
        </w:rPr>
        <w:t>Answer</w:t>
      </w:r>
    </w:p>
    <w:p w:rsidR="00FB71BA" w:rsidRPr="00D06F18" w:rsidRDefault="00FB71BA" w:rsidP="00207E56">
      <w:pPr>
        <w:pStyle w:val="Header"/>
        <w:tabs>
          <w:tab w:val="clear" w:pos="4320"/>
          <w:tab w:val="left" w:pos="720"/>
          <w:tab w:val="left" w:pos="1080"/>
          <w:tab w:val="right" w:pos="7200"/>
        </w:tabs>
        <w:rPr>
          <w:b/>
          <w:bCs/>
          <w:sz w:val="22"/>
        </w:rPr>
      </w:pPr>
      <w:r w:rsidRPr="00D06F18">
        <w:rPr>
          <w:sz w:val="22"/>
        </w:rPr>
        <w:tab/>
      </w:r>
      <w:r w:rsidR="00236891" w:rsidRPr="00D06F18">
        <w:rPr>
          <w:sz w:val="22"/>
        </w:rPr>
        <w:tab/>
      </w:r>
      <w:r w:rsidRPr="00D06F18">
        <w:rPr>
          <w:sz w:val="22"/>
        </w:rPr>
        <w:t>Limitations of linear programming :</w:t>
      </w:r>
    </w:p>
    <w:p w:rsidR="00FB71BA" w:rsidRPr="00D06F18" w:rsidRDefault="00FB71BA" w:rsidP="00207E56">
      <w:pPr>
        <w:pStyle w:val="Header"/>
        <w:tabs>
          <w:tab w:val="clear" w:pos="4320"/>
          <w:tab w:val="left" w:pos="720"/>
          <w:tab w:val="left" w:pos="1080"/>
          <w:tab w:val="right" w:pos="7200"/>
        </w:tabs>
        <w:rPr>
          <w:b/>
          <w:bCs/>
          <w:sz w:val="6"/>
          <w:szCs w:val="6"/>
        </w:rPr>
      </w:pPr>
    </w:p>
    <w:p w:rsidR="00FB71BA" w:rsidRPr="00D06F18" w:rsidRDefault="00FB71BA" w:rsidP="007D72BA">
      <w:pPr>
        <w:pStyle w:val="Header"/>
        <w:numPr>
          <w:ilvl w:val="0"/>
          <w:numId w:val="49"/>
        </w:numPr>
        <w:tabs>
          <w:tab w:val="clear" w:pos="4320"/>
          <w:tab w:val="left" w:pos="720"/>
          <w:tab w:val="right" w:pos="7200"/>
        </w:tabs>
        <w:rPr>
          <w:b/>
          <w:bCs/>
          <w:sz w:val="22"/>
        </w:rPr>
      </w:pPr>
      <w:r w:rsidRPr="00D06F18">
        <w:rPr>
          <w:bCs/>
          <w:sz w:val="22"/>
        </w:rPr>
        <w:t>It is assumed that the objective function and the constraints are linear functions.  In practice step costs might exist or resources might not be used at a constant rate throughout the entire output range.</w:t>
      </w:r>
    </w:p>
    <w:p w:rsidR="00FB71BA" w:rsidRPr="000D7191" w:rsidRDefault="00FB71BA" w:rsidP="00207E56">
      <w:pPr>
        <w:pStyle w:val="Header"/>
        <w:tabs>
          <w:tab w:val="clear" w:pos="4320"/>
          <w:tab w:val="left" w:pos="720"/>
          <w:tab w:val="left" w:pos="1080"/>
          <w:tab w:val="right" w:pos="7200"/>
        </w:tabs>
        <w:rPr>
          <w:b/>
          <w:bCs/>
          <w:sz w:val="16"/>
          <w:szCs w:val="16"/>
        </w:rPr>
      </w:pPr>
    </w:p>
    <w:p w:rsidR="00FB71BA" w:rsidRPr="00D06F18" w:rsidRDefault="00FB71BA" w:rsidP="007D72BA">
      <w:pPr>
        <w:pStyle w:val="Header"/>
        <w:numPr>
          <w:ilvl w:val="0"/>
          <w:numId w:val="49"/>
        </w:numPr>
        <w:tabs>
          <w:tab w:val="clear" w:pos="4320"/>
          <w:tab w:val="left" w:pos="720"/>
          <w:tab w:val="right" w:pos="7200"/>
        </w:tabs>
        <w:rPr>
          <w:b/>
          <w:bCs/>
          <w:sz w:val="22"/>
        </w:rPr>
      </w:pPr>
      <w:r w:rsidRPr="00D06F18">
        <w:rPr>
          <w:bCs/>
          <w:sz w:val="22"/>
        </w:rPr>
        <w:t>Constraints are unlikely to be completely fixed.  Some constraints can be removed at additional costs.</w:t>
      </w:r>
    </w:p>
    <w:p w:rsidR="00FB71BA" w:rsidRPr="000D7191" w:rsidRDefault="000D7191" w:rsidP="000D7191">
      <w:pPr>
        <w:pStyle w:val="Header"/>
        <w:tabs>
          <w:tab w:val="clear" w:pos="4320"/>
          <w:tab w:val="clear" w:pos="8640"/>
          <w:tab w:val="left" w:pos="1080"/>
        </w:tabs>
        <w:ind w:left="0" w:firstLine="0"/>
        <w:rPr>
          <w:b/>
          <w:bCs/>
          <w:sz w:val="16"/>
          <w:szCs w:val="16"/>
        </w:rPr>
      </w:pPr>
      <w:r>
        <w:rPr>
          <w:b/>
          <w:bCs/>
          <w:sz w:val="6"/>
          <w:szCs w:val="6"/>
        </w:rPr>
        <w:tab/>
      </w:r>
    </w:p>
    <w:p w:rsidR="00FB71BA" w:rsidRPr="00D06F18" w:rsidRDefault="00FB71BA" w:rsidP="007D72BA">
      <w:pPr>
        <w:pStyle w:val="Header"/>
        <w:numPr>
          <w:ilvl w:val="0"/>
          <w:numId w:val="49"/>
        </w:numPr>
        <w:tabs>
          <w:tab w:val="clear" w:pos="4320"/>
          <w:tab w:val="left" w:pos="720"/>
          <w:tab w:val="right" w:pos="7200"/>
        </w:tabs>
        <w:rPr>
          <w:b/>
          <w:bCs/>
          <w:sz w:val="22"/>
        </w:rPr>
      </w:pPr>
      <w:r w:rsidRPr="00D06F18">
        <w:rPr>
          <w:bCs/>
          <w:sz w:val="22"/>
        </w:rPr>
        <w:t>The output of the model is dependent on the accuracy of estimates used.  It is difficult to segregate costs into fixed and variable.</w:t>
      </w:r>
    </w:p>
    <w:p w:rsidR="00FB71BA" w:rsidRPr="000D7191" w:rsidRDefault="00FB71BA" w:rsidP="00207E56">
      <w:pPr>
        <w:pStyle w:val="Header"/>
        <w:tabs>
          <w:tab w:val="clear" w:pos="4320"/>
          <w:tab w:val="left" w:pos="720"/>
          <w:tab w:val="right" w:pos="7200"/>
        </w:tabs>
        <w:rPr>
          <w:b/>
          <w:bCs/>
          <w:sz w:val="18"/>
          <w:szCs w:val="18"/>
        </w:rPr>
      </w:pPr>
    </w:p>
    <w:p w:rsidR="00FB71BA" w:rsidRPr="000D7191" w:rsidRDefault="00FB71BA" w:rsidP="007D72BA">
      <w:pPr>
        <w:pStyle w:val="Header"/>
        <w:numPr>
          <w:ilvl w:val="0"/>
          <w:numId w:val="49"/>
        </w:numPr>
        <w:tabs>
          <w:tab w:val="clear" w:pos="4320"/>
          <w:tab w:val="left" w:pos="720"/>
          <w:tab w:val="right" w:pos="7200"/>
        </w:tabs>
        <w:rPr>
          <w:b/>
          <w:bCs/>
          <w:sz w:val="22"/>
        </w:rPr>
      </w:pPr>
      <w:r w:rsidRPr="00D06F18">
        <w:rPr>
          <w:bCs/>
          <w:sz w:val="22"/>
        </w:rPr>
        <w:t>Divisibility of product is not realistic in practice.  Fraction of product cannot be prodced in certain cases.</w:t>
      </w:r>
    </w:p>
    <w:p w:rsidR="000D7191" w:rsidRPr="000D7191" w:rsidRDefault="000D7191" w:rsidP="000D7191">
      <w:pPr>
        <w:pStyle w:val="Header"/>
        <w:tabs>
          <w:tab w:val="clear" w:pos="4320"/>
          <w:tab w:val="left" w:pos="720"/>
          <w:tab w:val="right" w:pos="7200"/>
        </w:tabs>
        <w:ind w:left="0" w:firstLine="0"/>
        <w:rPr>
          <w:b/>
          <w:bCs/>
          <w:sz w:val="16"/>
          <w:szCs w:val="16"/>
        </w:rPr>
      </w:pPr>
    </w:p>
    <w:p w:rsidR="00FB71BA" w:rsidRPr="00D06F18" w:rsidRDefault="00FB71BA" w:rsidP="007D72BA">
      <w:pPr>
        <w:pStyle w:val="Header"/>
        <w:numPr>
          <w:ilvl w:val="0"/>
          <w:numId w:val="49"/>
        </w:numPr>
        <w:tabs>
          <w:tab w:val="clear" w:pos="4320"/>
          <w:tab w:val="left" w:pos="720"/>
          <w:tab w:val="right" w:pos="7200"/>
        </w:tabs>
        <w:rPr>
          <w:b/>
          <w:bCs/>
          <w:sz w:val="22"/>
        </w:rPr>
      </w:pPr>
      <w:r w:rsidRPr="00D06F18">
        <w:rPr>
          <w:bCs/>
          <w:sz w:val="22"/>
        </w:rPr>
        <w:t>The graphical approach requires that only two variables (products) be considered.</w:t>
      </w:r>
    </w:p>
    <w:p w:rsidR="00FB71BA" w:rsidRPr="00D06F18" w:rsidRDefault="00FB71BA" w:rsidP="00207E56">
      <w:pPr>
        <w:pStyle w:val="Header"/>
        <w:tabs>
          <w:tab w:val="clear" w:pos="4320"/>
          <w:tab w:val="left" w:pos="720"/>
          <w:tab w:val="right" w:pos="7200"/>
        </w:tabs>
        <w:rPr>
          <w:b/>
          <w:bCs/>
          <w:sz w:val="6"/>
          <w:szCs w:val="6"/>
        </w:rPr>
      </w:pPr>
    </w:p>
    <w:p w:rsidR="00FB71BA" w:rsidRPr="00D06F18" w:rsidRDefault="00FB71BA" w:rsidP="007D72BA">
      <w:pPr>
        <w:pStyle w:val="Header"/>
        <w:numPr>
          <w:ilvl w:val="0"/>
          <w:numId w:val="49"/>
        </w:numPr>
        <w:tabs>
          <w:tab w:val="clear" w:pos="4320"/>
          <w:tab w:val="left" w:pos="720"/>
          <w:tab w:val="right" w:pos="7200"/>
        </w:tabs>
        <w:rPr>
          <w:b/>
          <w:bCs/>
          <w:sz w:val="22"/>
        </w:rPr>
      </w:pPr>
      <w:r w:rsidRPr="00D06F18">
        <w:rPr>
          <w:bCs/>
          <w:sz w:val="22"/>
        </w:rPr>
        <w:t>Qualitative factors are not considered.</w:t>
      </w:r>
    </w:p>
    <w:p w:rsidR="000D7191" w:rsidRDefault="000D7191" w:rsidP="00207E56">
      <w:pPr>
        <w:tabs>
          <w:tab w:val="right" w:pos="4320"/>
          <w:tab w:val="right" w:pos="5850"/>
        </w:tabs>
        <w:ind w:left="720" w:hanging="720"/>
        <w:rPr>
          <w:b/>
        </w:rPr>
      </w:pPr>
    </w:p>
    <w:p w:rsidR="00FB71BA" w:rsidRPr="00D06F18" w:rsidRDefault="00644B5F" w:rsidP="00207E56">
      <w:pPr>
        <w:tabs>
          <w:tab w:val="right" w:pos="4320"/>
          <w:tab w:val="right" w:pos="5850"/>
        </w:tabs>
        <w:ind w:left="720" w:hanging="720"/>
      </w:pPr>
      <w:r>
        <w:rPr>
          <w:b/>
        </w:rPr>
        <w:t>7</w:t>
      </w:r>
      <w:r w:rsidR="00FB71BA" w:rsidRPr="00D06F18">
        <w:rPr>
          <w:b/>
        </w:rPr>
        <w:t>.</w:t>
      </w:r>
      <w:r w:rsidR="00FB71BA" w:rsidRPr="00D06F18">
        <w:tab/>
        <w:t>Write a short note on the characteristics of the dual problem.</w:t>
      </w:r>
      <w:r w:rsidR="00FB71BA" w:rsidRPr="00D06F18">
        <w:tab/>
      </w:r>
      <w:r w:rsidR="00FB71BA" w:rsidRPr="00D06F18">
        <w:tab/>
      </w:r>
      <w:r w:rsidR="00FB71BA" w:rsidRPr="00D06F18">
        <w:tab/>
      </w:r>
      <w:r w:rsidR="00FB71BA" w:rsidRPr="00D06F18">
        <w:tab/>
        <w:t>(4 Marks)</w:t>
      </w:r>
    </w:p>
    <w:p w:rsidR="00FB71BA" w:rsidRPr="00D06F18" w:rsidRDefault="00FB71BA" w:rsidP="00207E56">
      <w:pPr>
        <w:tabs>
          <w:tab w:val="left" w:pos="720"/>
          <w:tab w:val="left" w:pos="1200"/>
        </w:tabs>
        <w:ind w:left="720" w:hanging="720"/>
        <w:rPr>
          <w:b/>
        </w:rPr>
      </w:pPr>
    </w:p>
    <w:p w:rsidR="00FB71BA" w:rsidRPr="00D06F18" w:rsidRDefault="00FB71BA" w:rsidP="00207E56">
      <w:pPr>
        <w:tabs>
          <w:tab w:val="right" w:pos="4320"/>
          <w:tab w:val="right" w:pos="5850"/>
        </w:tabs>
        <w:ind w:left="720" w:hanging="720"/>
        <w:rPr>
          <w:b/>
        </w:rPr>
      </w:pPr>
      <w:r w:rsidRPr="00D06F18">
        <w:rPr>
          <w:b/>
        </w:rPr>
        <w:t>Answer</w:t>
      </w:r>
    </w:p>
    <w:p w:rsidR="00FB71BA" w:rsidRPr="00D06F18" w:rsidRDefault="00FB71BA" w:rsidP="00207E56">
      <w:r w:rsidRPr="00D06F18">
        <w:tab/>
      </w:r>
      <w:r w:rsidR="00236891" w:rsidRPr="00D06F18">
        <w:tab/>
      </w:r>
      <w:r w:rsidRPr="00D06F18">
        <w:t>Characteristic of the dual problem:</w:t>
      </w:r>
    </w:p>
    <w:p w:rsidR="00FB71BA" w:rsidRPr="00D06F18" w:rsidRDefault="00FB71BA" w:rsidP="00207E56">
      <w:pPr>
        <w:rPr>
          <w:sz w:val="12"/>
          <w:szCs w:val="12"/>
        </w:rPr>
      </w:pPr>
      <w:r w:rsidRPr="00D06F18">
        <w:tab/>
      </w:r>
    </w:p>
    <w:p w:rsidR="00FB71BA" w:rsidRPr="00D06F18" w:rsidRDefault="00FB71BA" w:rsidP="007D72BA">
      <w:pPr>
        <w:pStyle w:val="ListParagraph"/>
        <w:numPr>
          <w:ilvl w:val="0"/>
          <w:numId w:val="71"/>
        </w:numPr>
      </w:pPr>
      <w:r w:rsidRPr="00D06F18">
        <w:t>For any linear programming model called primal model, there exists a companion model called the dual model.</w:t>
      </w:r>
    </w:p>
    <w:p w:rsidR="00FB71BA" w:rsidRPr="00D06F18" w:rsidRDefault="00FB71BA" w:rsidP="00207E56">
      <w:pPr>
        <w:ind w:left="720"/>
        <w:rPr>
          <w:sz w:val="12"/>
          <w:szCs w:val="12"/>
        </w:rPr>
      </w:pPr>
    </w:p>
    <w:p w:rsidR="00FB71BA" w:rsidRPr="00D06F18" w:rsidRDefault="00FB71BA" w:rsidP="007D72BA">
      <w:pPr>
        <w:pStyle w:val="ListParagraph"/>
        <w:numPr>
          <w:ilvl w:val="0"/>
          <w:numId w:val="71"/>
        </w:numPr>
      </w:pPr>
      <w:r w:rsidRPr="00D06F18">
        <w:t>The number of constraints in the primal model equals the number of variables in the dual model.</w:t>
      </w:r>
    </w:p>
    <w:p w:rsidR="00FB71BA" w:rsidRPr="00D06F18" w:rsidRDefault="00FB71BA" w:rsidP="00207E56">
      <w:pPr>
        <w:pStyle w:val="ListParagraph"/>
        <w:rPr>
          <w:sz w:val="12"/>
          <w:szCs w:val="12"/>
        </w:rPr>
      </w:pPr>
    </w:p>
    <w:p w:rsidR="00FB71BA" w:rsidRPr="00D06F18" w:rsidRDefault="00FB71BA" w:rsidP="007D72BA">
      <w:pPr>
        <w:pStyle w:val="ListParagraph"/>
        <w:numPr>
          <w:ilvl w:val="0"/>
          <w:numId w:val="71"/>
        </w:numPr>
      </w:pPr>
      <w:r w:rsidRPr="00D06F18">
        <w:t>The number of variables in the primal model equals the number of constraints in the dual model</w:t>
      </w:r>
    </w:p>
    <w:p w:rsidR="00FB71BA" w:rsidRPr="00D06F18" w:rsidRDefault="00FB71BA" w:rsidP="00207E56">
      <w:pPr>
        <w:pStyle w:val="ListParagraph"/>
        <w:rPr>
          <w:sz w:val="12"/>
          <w:szCs w:val="12"/>
        </w:rPr>
      </w:pPr>
    </w:p>
    <w:p w:rsidR="00FB71BA" w:rsidRPr="00D06F18" w:rsidRDefault="00FB71BA" w:rsidP="007D72BA">
      <w:pPr>
        <w:pStyle w:val="ListParagraph"/>
        <w:numPr>
          <w:ilvl w:val="0"/>
          <w:numId w:val="71"/>
        </w:numPr>
      </w:pPr>
      <w:r w:rsidRPr="00D06F18">
        <w:t>If the primal model has a maximization objective then the dual model will have a minimization objective and vice-versa. Inequalities get reversed.</w:t>
      </w:r>
    </w:p>
    <w:p w:rsidR="00FB71BA" w:rsidRPr="00D06F18" w:rsidRDefault="00FB71BA" w:rsidP="00207E56">
      <w:pPr>
        <w:pStyle w:val="ListParagraph"/>
        <w:rPr>
          <w:sz w:val="12"/>
          <w:szCs w:val="12"/>
        </w:rPr>
      </w:pPr>
    </w:p>
    <w:p w:rsidR="00FB71BA" w:rsidRPr="00D06F18" w:rsidRDefault="00FB71BA" w:rsidP="007D72BA">
      <w:pPr>
        <w:pStyle w:val="ListParagraph"/>
        <w:numPr>
          <w:ilvl w:val="0"/>
          <w:numId w:val="71"/>
        </w:numPr>
      </w:pPr>
      <w:r w:rsidRPr="00D06F18">
        <w:t>The solution of the primal model yields the solution of the dual model. Also, an optimal simplex table for the dual model yields the optimal solution to the primal model. Further, the objective functions of the two optimal tables will have identical values.</w:t>
      </w:r>
    </w:p>
    <w:p w:rsidR="00FB71BA" w:rsidRPr="00D06F18" w:rsidRDefault="00FB71BA" w:rsidP="00207E56">
      <w:pPr>
        <w:pStyle w:val="ListParagraph"/>
        <w:rPr>
          <w:sz w:val="12"/>
          <w:szCs w:val="12"/>
        </w:rPr>
      </w:pPr>
    </w:p>
    <w:p w:rsidR="00FB71BA" w:rsidRPr="00D06F18" w:rsidRDefault="00FB71BA" w:rsidP="007D72BA">
      <w:pPr>
        <w:pStyle w:val="ListParagraph"/>
        <w:numPr>
          <w:ilvl w:val="0"/>
          <w:numId w:val="71"/>
        </w:numPr>
      </w:pPr>
      <w:r w:rsidRPr="00D06F18">
        <w:t>Dual of the dual problem is the original primal itself.</w:t>
      </w:r>
    </w:p>
    <w:p w:rsidR="00FB71BA" w:rsidRPr="00D06F18" w:rsidRDefault="00FB71BA" w:rsidP="00207E56">
      <w:pPr>
        <w:pStyle w:val="ListParagraph"/>
        <w:rPr>
          <w:sz w:val="12"/>
          <w:szCs w:val="12"/>
        </w:rPr>
      </w:pPr>
    </w:p>
    <w:p w:rsidR="00FB71BA" w:rsidRPr="00D06F18" w:rsidRDefault="00FB71BA" w:rsidP="007D72BA">
      <w:pPr>
        <w:pStyle w:val="ListParagraph"/>
        <w:numPr>
          <w:ilvl w:val="0"/>
          <w:numId w:val="71"/>
        </w:numPr>
      </w:pPr>
      <w:r w:rsidRPr="00D06F18">
        <w:t>Feasible solutions to a primal and dual problem are both optimal if the complementary slackness conditions hold. If this relationship does not hold either the primal solution or the dual solution or both are not optimal.</w:t>
      </w:r>
    </w:p>
    <w:p w:rsidR="00FB71BA" w:rsidRPr="00D06F18" w:rsidRDefault="00FB71BA" w:rsidP="00207E56">
      <w:pPr>
        <w:pStyle w:val="ListParagraph"/>
        <w:rPr>
          <w:sz w:val="12"/>
          <w:szCs w:val="12"/>
        </w:rPr>
      </w:pPr>
    </w:p>
    <w:p w:rsidR="00FB71BA" w:rsidRPr="00D06F18" w:rsidRDefault="00FB71BA" w:rsidP="007D72BA">
      <w:pPr>
        <w:pStyle w:val="ListParagraph"/>
        <w:numPr>
          <w:ilvl w:val="0"/>
          <w:numId w:val="71"/>
        </w:numPr>
      </w:pPr>
      <w:r w:rsidRPr="00D06F18">
        <w:t>If the primal problem has no optimal solution due to infeasibility, then the dual problem will have no optimal solution due to unboundedness.</w:t>
      </w:r>
    </w:p>
    <w:p w:rsidR="00FB71BA" w:rsidRPr="00D06F18" w:rsidRDefault="00FB71BA" w:rsidP="00207E56">
      <w:pPr>
        <w:pStyle w:val="ListParagraph"/>
        <w:rPr>
          <w:sz w:val="12"/>
          <w:szCs w:val="12"/>
        </w:rPr>
      </w:pPr>
    </w:p>
    <w:p w:rsidR="00FB71BA" w:rsidRPr="00D06F18" w:rsidRDefault="00FB71BA" w:rsidP="007D72BA">
      <w:pPr>
        <w:pStyle w:val="ListParagraph"/>
        <w:numPr>
          <w:ilvl w:val="0"/>
          <w:numId w:val="71"/>
        </w:numPr>
      </w:pPr>
      <w:r w:rsidRPr="00D06F18">
        <w:t>If primal has no optimal solution due to unboundedness, then the dual will have no optimal solution due to infeasibility.</w:t>
      </w:r>
    </w:p>
    <w:p w:rsidR="00FB71BA" w:rsidRPr="00D06F18" w:rsidRDefault="00FB71BA" w:rsidP="00207E56">
      <w:pPr>
        <w:pStyle w:val="ListParagraph"/>
      </w:pPr>
    </w:p>
    <w:p w:rsidR="00236891" w:rsidRPr="00D06F18" w:rsidRDefault="00236891" w:rsidP="00207E56">
      <w:pPr>
        <w:pStyle w:val="ListParagraph"/>
      </w:pPr>
    </w:p>
    <w:p w:rsidR="00236891" w:rsidRPr="00D06F18" w:rsidRDefault="00236891" w:rsidP="00207E56">
      <w:pPr>
        <w:pStyle w:val="ListParagraph"/>
      </w:pPr>
    </w:p>
    <w:p w:rsidR="007E3DE9" w:rsidRDefault="007E3DE9" w:rsidP="000D7191">
      <w:pPr>
        <w:ind w:left="720" w:hanging="720"/>
        <w:rPr>
          <w:b/>
          <w:bCs/>
          <w:sz w:val="32"/>
          <w:szCs w:val="32"/>
          <w:u w:val="single"/>
        </w:rPr>
      </w:pPr>
    </w:p>
    <w:p w:rsidR="000D7191" w:rsidRPr="00D06F18" w:rsidRDefault="000D7191" w:rsidP="000D7191">
      <w:pPr>
        <w:ind w:left="720" w:hanging="720"/>
        <w:rPr>
          <w:b/>
          <w:sz w:val="32"/>
          <w:szCs w:val="32"/>
          <w:u w:val="single"/>
        </w:rPr>
      </w:pPr>
      <w:r w:rsidRPr="00D06F18">
        <w:rPr>
          <w:b/>
          <w:bCs/>
          <w:sz w:val="32"/>
          <w:szCs w:val="32"/>
          <w:u w:val="single"/>
        </w:rPr>
        <w:lastRenderedPageBreak/>
        <w:t xml:space="preserve">Throughput &amp; Theory of Constraints: ( </w:t>
      </w:r>
      <w:r w:rsidRPr="00D06F18">
        <w:rPr>
          <w:b/>
          <w:sz w:val="32"/>
          <w:szCs w:val="32"/>
          <w:u w:val="single"/>
        </w:rPr>
        <w:t>Drum-Buffer-Rope)</w:t>
      </w:r>
    </w:p>
    <w:p w:rsidR="000D7191" w:rsidRPr="00024968" w:rsidRDefault="000D7191" w:rsidP="000D7191">
      <w:pPr>
        <w:pStyle w:val="BodyTextIndent"/>
        <w:tabs>
          <w:tab w:val="left" w:pos="1800"/>
          <w:tab w:val="right" w:pos="8640"/>
        </w:tabs>
        <w:spacing w:after="0"/>
        <w:rPr>
          <w:b/>
          <w:bCs/>
          <w:sz w:val="12"/>
          <w:szCs w:val="12"/>
        </w:rPr>
      </w:pPr>
    </w:p>
    <w:p w:rsidR="000D7191" w:rsidRPr="00E50868" w:rsidRDefault="000D7191" w:rsidP="000D7191">
      <w:pPr>
        <w:pStyle w:val="BodyTextIndent"/>
        <w:tabs>
          <w:tab w:val="left" w:pos="1200"/>
          <w:tab w:val="right" w:pos="8640"/>
        </w:tabs>
        <w:spacing w:after="0"/>
        <w:ind w:left="0"/>
        <w:rPr>
          <w:bCs/>
          <w:position w:val="0"/>
        </w:rPr>
      </w:pPr>
      <w:r w:rsidRPr="00D06F18">
        <w:rPr>
          <w:b/>
          <w:bCs/>
        </w:rPr>
        <w:tab/>
      </w:r>
      <w:r w:rsidRPr="00E50868">
        <w:rPr>
          <w:bCs/>
          <w:position w:val="0"/>
        </w:rPr>
        <w:t xml:space="preserve">The theory of constraints (TOC) describes methods to maximize operating income when faced with some bottleneck and some non bottleneck operations. The objective of TOC is to increase throughput contribution while decreasing investments and operating costs. TOC considers a short – run time horizon &amp; assumes that operating costs are fixed costs. </w:t>
      </w:r>
    </w:p>
    <w:p w:rsidR="000D7191" w:rsidRPr="00E50868" w:rsidRDefault="000D7191" w:rsidP="000D7191">
      <w:pPr>
        <w:pStyle w:val="BodyTextIndent"/>
        <w:tabs>
          <w:tab w:val="left" w:pos="1800"/>
          <w:tab w:val="right" w:pos="8640"/>
        </w:tabs>
        <w:spacing w:after="0"/>
        <w:ind w:left="0"/>
        <w:rPr>
          <w:bCs/>
          <w:sz w:val="6"/>
          <w:szCs w:val="6"/>
          <w:u w:val="single"/>
        </w:rPr>
      </w:pPr>
    </w:p>
    <w:p w:rsidR="000D7191" w:rsidRPr="00E50868" w:rsidRDefault="000D7191" w:rsidP="000D7191">
      <w:pPr>
        <w:pStyle w:val="BodyTextIndent"/>
        <w:tabs>
          <w:tab w:val="left" w:pos="1800"/>
          <w:tab w:val="right" w:pos="8640"/>
        </w:tabs>
        <w:spacing w:after="0"/>
        <w:ind w:left="709" w:hanging="888"/>
        <w:rPr>
          <w:bCs/>
          <w:position w:val="0"/>
        </w:rPr>
      </w:pPr>
      <w:r w:rsidRPr="00E50868">
        <w:rPr>
          <w:bCs/>
        </w:rPr>
        <w:tab/>
      </w:r>
      <w:r w:rsidRPr="00E50868">
        <w:rPr>
          <w:bCs/>
          <w:position w:val="0"/>
        </w:rPr>
        <w:t xml:space="preserve">TOC  identifies three types of cost. </w:t>
      </w:r>
    </w:p>
    <w:p w:rsidR="000D7191" w:rsidRPr="00E50868" w:rsidRDefault="000D7191" w:rsidP="000D7191">
      <w:pPr>
        <w:pStyle w:val="BodyTextIndent"/>
        <w:tabs>
          <w:tab w:val="left" w:pos="720"/>
          <w:tab w:val="left" w:pos="1800"/>
          <w:tab w:val="right" w:pos="8640"/>
        </w:tabs>
        <w:spacing w:after="0"/>
        <w:ind w:left="1200" w:hanging="1200"/>
        <w:rPr>
          <w:bCs/>
          <w:position w:val="0"/>
        </w:rPr>
      </w:pPr>
      <w:r w:rsidRPr="00E50868">
        <w:rPr>
          <w:bCs/>
          <w:position w:val="0"/>
        </w:rPr>
        <w:tab/>
      </w:r>
      <w:r w:rsidRPr="00E50868">
        <w:rPr>
          <w:bCs/>
          <w:position w:val="0"/>
        </w:rPr>
        <w:sym w:font="Symbol" w:char="F0B7"/>
      </w:r>
      <w:r w:rsidRPr="00E50868">
        <w:rPr>
          <w:bCs/>
          <w:position w:val="0"/>
        </w:rPr>
        <w:tab/>
        <w:t xml:space="preserve">Throughput contribution =  Sales revenue- direct material cost. </w:t>
      </w:r>
    </w:p>
    <w:p w:rsidR="000D7191" w:rsidRPr="00E50868" w:rsidRDefault="000D7191" w:rsidP="000D7191">
      <w:pPr>
        <w:pStyle w:val="BodyTextIndent"/>
        <w:tabs>
          <w:tab w:val="left" w:pos="720"/>
          <w:tab w:val="left" w:pos="1800"/>
          <w:tab w:val="right" w:pos="8640"/>
        </w:tabs>
        <w:spacing w:after="0"/>
        <w:ind w:left="1200" w:hanging="1200"/>
        <w:rPr>
          <w:bCs/>
          <w:position w:val="0"/>
        </w:rPr>
      </w:pPr>
      <w:r w:rsidRPr="00E50868">
        <w:rPr>
          <w:bCs/>
          <w:position w:val="0"/>
        </w:rPr>
        <w:tab/>
      </w:r>
      <w:r w:rsidRPr="00E50868">
        <w:rPr>
          <w:bCs/>
          <w:position w:val="0"/>
        </w:rPr>
        <w:tab/>
        <w:t xml:space="preserve">(Direct material cost includes purchased components and materials handling costs.) </w:t>
      </w:r>
    </w:p>
    <w:p w:rsidR="000D7191" w:rsidRPr="00E50868" w:rsidRDefault="000D7191" w:rsidP="000D7191">
      <w:pPr>
        <w:pStyle w:val="BodyTextIndent"/>
        <w:tabs>
          <w:tab w:val="left" w:pos="720"/>
          <w:tab w:val="left" w:pos="1800"/>
          <w:tab w:val="right" w:pos="8640"/>
        </w:tabs>
        <w:spacing w:after="0"/>
        <w:ind w:left="1200" w:hanging="1200"/>
        <w:rPr>
          <w:bCs/>
          <w:position w:val="0"/>
        </w:rPr>
      </w:pPr>
      <w:r w:rsidRPr="00E50868">
        <w:rPr>
          <w:bCs/>
          <w:position w:val="0"/>
        </w:rPr>
        <w:tab/>
      </w:r>
      <w:r w:rsidRPr="00E50868">
        <w:rPr>
          <w:bCs/>
          <w:position w:val="0"/>
        </w:rPr>
        <w:sym w:font="Symbol" w:char="F0B7"/>
      </w:r>
      <w:r w:rsidRPr="00E50868">
        <w:rPr>
          <w:bCs/>
          <w:position w:val="0"/>
        </w:rPr>
        <w:tab/>
        <w:t xml:space="preserve">Conversion costs :  These are all fixed operating costs, ( excluding completely variable costs) i.e. labour and overhead, including rent, utilities and relevant depreciation. </w:t>
      </w:r>
    </w:p>
    <w:p w:rsidR="000D7191" w:rsidRPr="00E50868" w:rsidRDefault="000D7191" w:rsidP="000D7191">
      <w:pPr>
        <w:pStyle w:val="BodyTextIndent"/>
        <w:tabs>
          <w:tab w:val="left" w:pos="720"/>
          <w:tab w:val="left" w:pos="1800"/>
          <w:tab w:val="right" w:pos="8640"/>
        </w:tabs>
        <w:spacing w:after="0"/>
        <w:ind w:left="1200" w:hanging="1200"/>
        <w:rPr>
          <w:bCs/>
        </w:rPr>
      </w:pPr>
      <w:r w:rsidRPr="00E50868">
        <w:rPr>
          <w:bCs/>
          <w:position w:val="0"/>
        </w:rPr>
        <w:tab/>
      </w:r>
      <w:r w:rsidRPr="00E50868">
        <w:rPr>
          <w:bCs/>
          <w:position w:val="0"/>
        </w:rPr>
        <w:sym w:font="Symbol" w:char="F0B7"/>
      </w:r>
      <w:r w:rsidRPr="00E50868">
        <w:rPr>
          <w:bCs/>
          <w:position w:val="0"/>
        </w:rPr>
        <w:tab/>
        <w:t xml:space="preserve">Investments include all stock, raw material, work in progress, finished goods, research and development costs, cost of equipment and buildings, etc. </w:t>
      </w:r>
      <w:r w:rsidRPr="00E50868">
        <w:rPr>
          <w:bCs/>
          <w:position w:val="0"/>
        </w:rPr>
        <w:tab/>
      </w:r>
      <w:r w:rsidRPr="00E50868">
        <w:rPr>
          <w:bCs/>
        </w:rPr>
        <w:tab/>
      </w:r>
    </w:p>
    <w:p w:rsidR="000D7191" w:rsidRPr="00E50868" w:rsidRDefault="000D7191" w:rsidP="000D7191">
      <w:pPr>
        <w:pStyle w:val="BodyTextIndent"/>
        <w:tabs>
          <w:tab w:val="left" w:pos="720"/>
          <w:tab w:val="left" w:pos="1200"/>
          <w:tab w:val="right" w:pos="8640"/>
        </w:tabs>
        <w:spacing w:after="0"/>
        <w:ind w:left="0"/>
        <w:rPr>
          <w:bCs/>
          <w:sz w:val="20"/>
          <w:szCs w:val="20"/>
          <w:u w:val="single"/>
        </w:rPr>
      </w:pPr>
    </w:p>
    <w:p w:rsidR="000D7191" w:rsidRPr="00E50868" w:rsidRDefault="000D7191" w:rsidP="000D7191">
      <w:pPr>
        <w:pStyle w:val="BodyTextIndent"/>
        <w:tabs>
          <w:tab w:val="left" w:pos="720"/>
          <w:tab w:val="left" w:pos="1200"/>
          <w:tab w:val="right" w:pos="8640"/>
        </w:tabs>
        <w:spacing w:after="0"/>
        <w:ind w:left="0" w:firstLine="0"/>
        <w:rPr>
          <w:bCs/>
          <w:u w:val="single"/>
        </w:rPr>
      </w:pPr>
      <w:r w:rsidRPr="00E50868">
        <w:rPr>
          <w:b/>
          <w:bCs/>
          <w:u w:val="single"/>
        </w:rPr>
        <w:t>1.</w:t>
      </w:r>
      <w:r w:rsidRPr="00E50868">
        <w:rPr>
          <w:b/>
          <w:bCs/>
          <w:u w:val="single"/>
        </w:rPr>
        <w:tab/>
      </w:r>
      <w:r w:rsidRPr="00E50868">
        <w:rPr>
          <w:bCs/>
          <w:u w:val="single"/>
        </w:rPr>
        <w:t xml:space="preserve">The steps in managing bottleneck operations: </w:t>
      </w:r>
    </w:p>
    <w:p w:rsidR="000D7191" w:rsidRPr="00E50868" w:rsidRDefault="000D7191" w:rsidP="000D7191">
      <w:pPr>
        <w:pStyle w:val="BodyTextIndent"/>
        <w:tabs>
          <w:tab w:val="left" w:pos="1200"/>
          <w:tab w:val="right" w:pos="8640"/>
        </w:tabs>
        <w:spacing w:after="0"/>
        <w:rPr>
          <w:bCs/>
          <w:sz w:val="6"/>
          <w:szCs w:val="6"/>
        </w:rPr>
      </w:pPr>
    </w:p>
    <w:p w:rsidR="000D7191" w:rsidRPr="00E50868" w:rsidRDefault="000D7191" w:rsidP="000D7191">
      <w:pPr>
        <w:pStyle w:val="BodyTextIndent"/>
        <w:tabs>
          <w:tab w:val="left" w:pos="1800"/>
          <w:tab w:val="right" w:pos="8640"/>
        </w:tabs>
        <w:spacing w:after="0"/>
        <w:ind w:left="1800" w:hanging="1080"/>
        <w:rPr>
          <w:bCs/>
        </w:rPr>
      </w:pPr>
      <w:r w:rsidRPr="00E50868">
        <w:rPr>
          <w:bCs/>
        </w:rPr>
        <w:t>Step 1:</w:t>
      </w:r>
      <w:r w:rsidRPr="00E50868">
        <w:rPr>
          <w:bCs/>
        </w:rPr>
        <w:tab/>
        <w:t>Recognize that the bottleneck operation determines throughput contribution of the entire system.</w:t>
      </w:r>
    </w:p>
    <w:p w:rsidR="000D7191" w:rsidRPr="00E50868" w:rsidRDefault="000D7191" w:rsidP="000D7191">
      <w:pPr>
        <w:pStyle w:val="BodyTextIndent"/>
        <w:tabs>
          <w:tab w:val="left" w:pos="1800"/>
          <w:tab w:val="right" w:pos="8640"/>
        </w:tabs>
        <w:spacing w:after="0"/>
        <w:ind w:left="1800" w:hanging="1080"/>
        <w:rPr>
          <w:bCs/>
          <w:sz w:val="6"/>
          <w:szCs w:val="6"/>
        </w:rPr>
      </w:pPr>
    </w:p>
    <w:p w:rsidR="000D7191" w:rsidRPr="00E50868" w:rsidRDefault="000D7191" w:rsidP="000D7191">
      <w:pPr>
        <w:pStyle w:val="BodyTextIndent"/>
        <w:tabs>
          <w:tab w:val="left" w:pos="1800"/>
          <w:tab w:val="right" w:pos="8640"/>
        </w:tabs>
        <w:spacing w:after="0"/>
        <w:ind w:left="1800" w:hanging="1080"/>
        <w:rPr>
          <w:bCs/>
        </w:rPr>
      </w:pPr>
      <w:r w:rsidRPr="00E50868">
        <w:rPr>
          <w:bCs/>
        </w:rPr>
        <w:t>Step 2:</w:t>
      </w:r>
      <w:r w:rsidRPr="00E50868">
        <w:rPr>
          <w:bCs/>
        </w:rPr>
        <w:tab/>
        <w:t>Find the bottleneck operation by identifying operations with large quantities of inventory waiting to be worked on.</w:t>
      </w:r>
    </w:p>
    <w:p w:rsidR="000D7191" w:rsidRPr="00E50868" w:rsidRDefault="000D7191" w:rsidP="000D7191">
      <w:pPr>
        <w:pStyle w:val="BodyTextIndent"/>
        <w:tabs>
          <w:tab w:val="left" w:pos="1800"/>
          <w:tab w:val="right" w:pos="8640"/>
        </w:tabs>
        <w:spacing w:after="0"/>
        <w:ind w:left="1800" w:hanging="1080"/>
        <w:rPr>
          <w:bCs/>
          <w:sz w:val="6"/>
          <w:szCs w:val="6"/>
        </w:rPr>
      </w:pPr>
    </w:p>
    <w:p w:rsidR="000D7191" w:rsidRPr="00E50868" w:rsidRDefault="000D7191" w:rsidP="000D7191">
      <w:pPr>
        <w:pStyle w:val="BodyTextIndent"/>
        <w:tabs>
          <w:tab w:val="left" w:pos="1800"/>
          <w:tab w:val="right" w:pos="8640"/>
        </w:tabs>
        <w:spacing w:after="0"/>
        <w:ind w:left="1800" w:hanging="1080"/>
        <w:rPr>
          <w:bCs/>
        </w:rPr>
      </w:pPr>
      <w:r w:rsidRPr="00E50868">
        <w:rPr>
          <w:bCs/>
        </w:rPr>
        <w:t>Step 3:</w:t>
      </w:r>
      <w:r w:rsidRPr="00E50868">
        <w:rPr>
          <w:bCs/>
        </w:rPr>
        <w:tab/>
        <w:t>Keep the bottleneck operation busy and subordinate all non bottleneck operations to the bottleneck operation.  That is, the needs of the bottleneck operation determine the product schedule of non bottleneck operations.</w:t>
      </w:r>
    </w:p>
    <w:p w:rsidR="000D7191" w:rsidRPr="00E50868" w:rsidRDefault="000D7191" w:rsidP="000D7191">
      <w:pPr>
        <w:pStyle w:val="BodyTextIndent"/>
        <w:tabs>
          <w:tab w:val="left" w:pos="1800"/>
          <w:tab w:val="right" w:pos="8640"/>
        </w:tabs>
        <w:spacing w:after="0"/>
        <w:rPr>
          <w:bCs/>
          <w:sz w:val="6"/>
          <w:szCs w:val="6"/>
        </w:rPr>
      </w:pPr>
    </w:p>
    <w:p w:rsidR="000D7191" w:rsidRPr="00E50868" w:rsidRDefault="000D7191" w:rsidP="000D7191">
      <w:pPr>
        <w:pStyle w:val="BodyTextIndent"/>
        <w:tabs>
          <w:tab w:val="left" w:pos="1800"/>
          <w:tab w:val="right" w:pos="8640"/>
        </w:tabs>
        <w:spacing w:after="0"/>
        <w:ind w:left="720"/>
        <w:rPr>
          <w:bCs/>
          <w:position w:val="0"/>
        </w:rPr>
      </w:pPr>
      <w:r w:rsidRPr="00E50868">
        <w:rPr>
          <w:bCs/>
        </w:rPr>
        <w:tab/>
        <w:t xml:space="preserve">The important concept behind TOC is that the production rate of the entire factory is set at the pace of the bottleneck the constraining resource. Hence, in order to achieve the best </w:t>
      </w:r>
      <w:r w:rsidRPr="00E50868">
        <w:rPr>
          <w:bCs/>
          <w:position w:val="0"/>
        </w:rPr>
        <w:t xml:space="preserve">result TOC emphasizes the importance of removing bottlenecks or limiting factor </w:t>
      </w:r>
    </w:p>
    <w:p w:rsidR="000D7191" w:rsidRPr="00E50868" w:rsidRDefault="000D7191" w:rsidP="000D7191">
      <w:pPr>
        <w:tabs>
          <w:tab w:val="left" w:pos="360"/>
          <w:tab w:val="right" w:pos="6960"/>
          <w:tab w:val="right" w:pos="8640"/>
        </w:tabs>
        <w:ind w:left="720" w:hanging="720"/>
        <w:rPr>
          <w:position w:val="0"/>
          <w:sz w:val="20"/>
          <w:szCs w:val="20"/>
          <w:u w:val="single"/>
        </w:rPr>
      </w:pPr>
      <w:r w:rsidRPr="00E50868">
        <w:rPr>
          <w:bCs/>
          <w:position w:val="0"/>
          <w:sz w:val="20"/>
          <w:szCs w:val="20"/>
        </w:rPr>
        <w:tab/>
      </w:r>
    </w:p>
    <w:p w:rsidR="000D7191" w:rsidRPr="00E50868" w:rsidRDefault="000D7191" w:rsidP="000D7191">
      <w:pPr>
        <w:tabs>
          <w:tab w:val="left" w:pos="720"/>
          <w:tab w:val="right" w:pos="6960"/>
          <w:tab w:val="right" w:pos="8640"/>
        </w:tabs>
        <w:ind w:left="720" w:hanging="720"/>
        <w:rPr>
          <w:position w:val="0"/>
        </w:rPr>
      </w:pPr>
      <w:r w:rsidRPr="00E50868">
        <w:rPr>
          <w:b/>
          <w:position w:val="0"/>
          <w:u w:val="single"/>
        </w:rPr>
        <w:t>2.</w:t>
      </w:r>
      <w:r w:rsidRPr="00E50868">
        <w:rPr>
          <w:b/>
          <w:position w:val="0"/>
          <w:u w:val="single"/>
        </w:rPr>
        <w:tab/>
      </w:r>
      <w:r w:rsidRPr="00E50868">
        <w:rPr>
          <w:position w:val="0"/>
          <w:u w:val="single"/>
        </w:rPr>
        <w:t xml:space="preserve">Throughput  is  influenced  by : </w:t>
      </w:r>
      <w:r w:rsidR="00E50868">
        <w:rPr>
          <w:position w:val="0"/>
        </w:rPr>
        <w:tab/>
      </w:r>
      <w:r w:rsidR="00E50868">
        <w:rPr>
          <w:position w:val="0"/>
        </w:rPr>
        <w:tab/>
      </w:r>
      <w:r w:rsidR="00E50868">
        <w:rPr>
          <w:position w:val="0"/>
        </w:rPr>
        <w:tab/>
        <w:t>(2 marks)</w:t>
      </w:r>
    </w:p>
    <w:p w:rsidR="000D7191" w:rsidRPr="00E50868" w:rsidRDefault="000D7191" w:rsidP="007D72BA">
      <w:pPr>
        <w:numPr>
          <w:ilvl w:val="0"/>
          <w:numId w:val="74"/>
        </w:numPr>
        <w:tabs>
          <w:tab w:val="left" w:pos="360"/>
          <w:tab w:val="left" w:pos="1320"/>
          <w:tab w:val="left" w:pos="5040"/>
          <w:tab w:val="left" w:pos="5500"/>
        </w:tabs>
        <w:ind w:hanging="2520"/>
        <w:rPr>
          <w:position w:val="0"/>
        </w:rPr>
      </w:pPr>
      <w:r w:rsidRPr="00E50868">
        <w:rPr>
          <w:position w:val="0"/>
        </w:rPr>
        <w:t>Selling price</w:t>
      </w:r>
      <w:r w:rsidRPr="00E50868">
        <w:rPr>
          <w:position w:val="0"/>
        </w:rPr>
        <w:tab/>
      </w:r>
      <w:r w:rsidRPr="00E50868">
        <w:rPr>
          <w:position w:val="0"/>
        </w:rPr>
        <w:tab/>
      </w:r>
    </w:p>
    <w:p w:rsidR="000D7191" w:rsidRPr="00E50868" w:rsidRDefault="000D7191" w:rsidP="007D72BA">
      <w:pPr>
        <w:numPr>
          <w:ilvl w:val="0"/>
          <w:numId w:val="74"/>
        </w:numPr>
        <w:tabs>
          <w:tab w:val="left" w:pos="360"/>
          <w:tab w:val="left" w:pos="1320"/>
          <w:tab w:val="left" w:pos="5040"/>
          <w:tab w:val="left" w:pos="5500"/>
        </w:tabs>
        <w:ind w:hanging="2520"/>
        <w:rPr>
          <w:position w:val="0"/>
        </w:rPr>
      </w:pPr>
      <w:r w:rsidRPr="00E50868">
        <w:rPr>
          <w:position w:val="0"/>
        </w:rPr>
        <w:t>Direct  purchase  price</w:t>
      </w:r>
    </w:p>
    <w:p w:rsidR="000D7191" w:rsidRPr="00E50868" w:rsidRDefault="000D7191" w:rsidP="007D72BA">
      <w:pPr>
        <w:numPr>
          <w:ilvl w:val="0"/>
          <w:numId w:val="74"/>
        </w:numPr>
        <w:tabs>
          <w:tab w:val="left" w:pos="360"/>
          <w:tab w:val="left" w:pos="1320"/>
          <w:tab w:val="left" w:pos="5040"/>
          <w:tab w:val="left" w:pos="5500"/>
          <w:tab w:val="right" w:pos="6960"/>
          <w:tab w:val="right" w:pos="8640"/>
        </w:tabs>
        <w:ind w:hanging="2520"/>
        <w:rPr>
          <w:position w:val="0"/>
        </w:rPr>
      </w:pPr>
      <w:r w:rsidRPr="00E50868">
        <w:rPr>
          <w:position w:val="0"/>
        </w:rPr>
        <w:t>Usage of direct materials</w:t>
      </w:r>
    </w:p>
    <w:p w:rsidR="000D7191" w:rsidRPr="00E50868" w:rsidRDefault="000D7191" w:rsidP="007D72BA">
      <w:pPr>
        <w:numPr>
          <w:ilvl w:val="0"/>
          <w:numId w:val="74"/>
        </w:numPr>
        <w:tabs>
          <w:tab w:val="left" w:pos="360"/>
          <w:tab w:val="left" w:pos="1320"/>
          <w:tab w:val="left" w:pos="5040"/>
          <w:tab w:val="left" w:pos="5500"/>
          <w:tab w:val="right" w:pos="6960"/>
          <w:tab w:val="right" w:pos="8640"/>
        </w:tabs>
        <w:ind w:hanging="2520"/>
        <w:rPr>
          <w:position w:val="0"/>
        </w:rPr>
      </w:pPr>
      <w:r w:rsidRPr="00E50868">
        <w:rPr>
          <w:position w:val="0"/>
        </w:rPr>
        <w:t>Volume of throughput.</w:t>
      </w:r>
    </w:p>
    <w:p w:rsidR="000D7191" w:rsidRPr="00E50868" w:rsidRDefault="000D7191" w:rsidP="000D7191">
      <w:pPr>
        <w:tabs>
          <w:tab w:val="left" w:pos="360"/>
          <w:tab w:val="left" w:pos="1320"/>
          <w:tab w:val="left" w:pos="5040"/>
          <w:tab w:val="right" w:pos="6960"/>
          <w:tab w:val="right" w:pos="8640"/>
        </w:tabs>
        <w:ind w:left="720"/>
        <w:rPr>
          <w:sz w:val="18"/>
          <w:szCs w:val="18"/>
        </w:rPr>
      </w:pPr>
    </w:p>
    <w:p w:rsidR="000D7191" w:rsidRPr="00E50868" w:rsidRDefault="000D7191" w:rsidP="000D7191">
      <w:pPr>
        <w:tabs>
          <w:tab w:val="left" w:pos="360"/>
          <w:tab w:val="left" w:pos="1320"/>
          <w:tab w:val="right" w:pos="6960"/>
          <w:tab w:val="right" w:pos="8640"/>
        </w:tabs>
        <w:ind w:left="720" w:hanging="720"/>
      </w:pPr>
      <w:r w:rsidRPr="00E50868">
        <w:rPr>
          <w:b/>
          <w:u w:val="single"/>
        </w:rPr>
        <w:t>3.</w:t>
      </w:r>
      <w:r w:rsidRPr="00E50868">
        <w:rPr>
          <w:u w:val="single"/>
        </w:rPr>
        <w:tab/>
      </w:r>
      <w:r w:rsidRPr="00E50868">
        <w:rPr>
          <w:u w:val="single"/>
        </w:rPr>
        <w:tab/>
        <w:t>Constraints on throughput :</w:t>
      </w:r>
      <w:r w:rsidR="00E50868">
        <w:tab/>
      </w:r>
      <w:r w:rsidR="00E50868">
        <w:tab/>
      </w:r>
      <w:r w:rsidR="00E50868">
        <w:tab/>
        <w:t>(2 marks)</w:t>
      </w:r>
    </w:p>
    <w:p w:rsidR="000D7191" w:rsidRPr="00E50868" w:rsidRDefault="000D7191" w:rsidP="007D72BA">
      <w:pPr>
        <w:numPr>
          <w:ilvl w:val="0"/>
          <w:numId w:val="74"/>
        </w:numPr>
        <w:tabs>
          <w:tab w:val="left" w:pos="360"/>
          <w:tab w:val="left" w:pos="1320"/>
          <w:tab w:val="right" w:pos="6960"/>
          <w:tab w:val="right" w:pos="8640"/>
        </w:tabs>
        <w:ind w:hanging="2520"/>
        <w:rPr>
          <w:position w:val="0"/>
        </w:rPr>
      </w:pPr>
      <w:r w:rsidRPr="00E50868">
        <w:rPr>
          <w:position w:val="0"/>
        </w:rPr>
        <w:t>the existence of an uncompetitive selling price</w:t>
      </w:r>
    </w:p>
    <w:p w:rsidR="000D7191" w:rsidRPr="00E50868" w:rsidRDefault="000D7191" w:rsidP="007D72BA">
      <w:pPr>
        <w:numPr>
          <w:ilvl w:val="0"/>
          <w:numId w:val="74"/>
        </w:numPr>
        <w:tabs>
          <w:tab w:val="left" w:pos="360"/>
          <w:tab w:val="left" w:pos="1320"/>
          <w:tab w:val="right" w:pos="6960"/>
          <w:tab w:val="right" w:pos="8640"/>
        </w:tabs>
        <w:ind w:hanging="2520"/>
        <w:rPr>
          <w:position w:val="0"/>
        </w:rPr>
      </w:pPr>
      <w:r w:rsidRPr="00E50868">
        <w:rPr>
          <w:position w:val="0"/>
        </w:rPr>
        <w:t>the need to deliver on time to particular customers</w:t>
      </w:r>
    </w:p>
    <w:p w:rsidR="000D7191" w:rsidRPr="00E50868" w:rsidRDefault="000D7191" w:rsidP="007D72BA">
      <w:pPr>
        <w:numPr>
          <w:ilvl w:val="0"/>
          <w:numId w:val="74"/>
        </w:numPr>
        <w:tabs>
          <w:tab w:val="left" w:pos="360"/>
          <w:tab w:val="left" w:pos="1320"/>
          <w:tab w:val="right" w:pos="6960"/>
          <w:tab w:val="right" w:pos="8640"/>
        </w:tabs>
        <w:ind w:hanging="2520"/>
        <w:rPr>
          <w:position w:val="0"/>
        </w:rPr>
      </w:pPr>
      <w:r w:rsidRPr="00E50868">
        <w:rPr>
          <w:position w:val="0"/>
        </w:rPr>
        <w:t>the lack of product quality and reliability</w:t>
      </w:r>
    </w:p>
    <w:p w:rsidR="000D7191" w:rsidRPr="00E50868" w:rsidRDefault="000D7191" w:rsidP="007D72BA">
      <w:pPr>
        <w:numPr>
          <w:ilvl w:val="0"/>
          <w:numId w:val="74"/>
        </w:numPr>
        <w:tabs>
          <w:tab w:val="left" w:pos="360"/>
          <w:tab w:val="left" w:pos="1320"/>
          <w:tab w:val="right" w:pos="6960"/>
          <w:tab w:val="right" w:pos="8640"/>
        </w:tabs>
        <w:ind w:hanging="2520"/>
        <w:rPr>
          <w:position w:val="0"/>
        </w:rPr>
      </w:pPr>
      <w:r w:rsidRPr="00E50868">
        <w:rPr>
          <w:position w:val="0"/>
        </w:rPr>
        <w:t>the lack of reliable materials suppliers</w:t>
      </w:r>
    </w:p>
    <w:p w:rsidR="000D7191" w:rsidRPr="00E50868" w:rsidRDefault="000D7191" w:rsidP="007D72BA">
      <w:pPr>
        <w:numPr>
          <w:ilvl w:val="0"/>
          <w:numId w:val="74"/>
        </w:numPr>
        <w:tabs>
          <w:tab w:val="left" w:pos="360"/>
          <w:tab w:val="left" w:pos="1320"/>
          <w:tab w:val="right" w:pos="6960"/>
          <w:tab w:val="right" w:pos="8640"/>
        </w:tabs>
        <w:ind w:hanging="2520"/>
        <w:rPr>
          <w:position w:val="0"/>
        </w:rPr>
      </w:pPr>
      <w:r w:rsidRPr="00E50868">
        <w:rPr>
          <w:position w:val="0"/>
        </w:rPr>
        <w:t xml:space="preserve">the existence of shortage of production resources. </w:t>
      </w:r>
    </w:p>
    <w:p w:rsidR="000D7191" w:rsidRPr="00E50868" w:rsidRDefault="000D7191" w:rsidP="000D7191">
      <w:pPr>
        <w:tabs>
          <w:tab w:val="left" w:pos="707"/>
          <w:tab w:val="left" w:pos="1616"/>
          <w:tab w:val="left" w:pos="3030"/>
          <w:tab w:val="left" w:pos="4444"/>
          <w:tab w:val="left" w:pos="5151"/>
          <w:tab w:val="left" w:pos="6060"/>
          <w:tab w:val="left" w:pos="6767"/>
          <w:tab w:val="left" w:pos="7575"/>
        </w:tabs>
        <w:ind w:left="0" w:firstLine="0"/>
        <w:rPr>
          <w:sz w:val="20"/>
          <w:szCs w:val="20"/>
          <w:u w:val="single"/>
        </w:rPr>
      </w:pPr>
    </w:p>
    <w:p w:rsidR="000D7191" w:rsidRPr="00E50868" w:rsidRDefault="000D7191" w:rsidP="000D7191">
      <w:pPr>
        <w:pStyle w:val="BodyText"/>
        <w:tabs>
          <w:tab w:val="left" w:pos="720"/>
          <w:tab w:val="left" w:pos="1616"/>
          <w:tab w:val="left" w:pos="3030"/>
          <w:tab w:val="left" w:pos="7575"/>
          <w:tab w:val="left" w:pos="8080"/>
        </w:tabs>
        <w:spacing w:after="0"/>
        <w:ind w:left="709" w:hanging="709"/>
      </w:pPr>
      <w:r w:rsidRPr="00E50868">
        <w:rPr>
          <w:b/>
        </w:rPr>
        <w:t>4.</w:t>
      </w:r>
      <w:r w:rsidRPr="00E50868">
        <w:tab/>
        <w:t>Explain the theory of constraint</w:t>
      </w:r>
      <w:r w:rsidRPr="00E50868">
        <w:tab/>
        <w:t xml:space="preserve">       </w:t>
      </w:r>
      <w:r w:rsidRPr="00E50868">
        <w:tab/>
      </w:r>
      <w:r w:rsidRPr="00E50868">
        <w:tab/>
      </w:r>
      <w:r w:rsidRPr="00E50868">
        <w:tab/>
        <w:t>(4 marks)</w:t>
      </w:r>
    </w:p>
    <w:p w:rsidR="000D7191" w:rsidRPr="00E50868" w:rsidRDefault="000D7191" w:rsidP="000D7191">
      <w:pPr>
        <w:pStyle w:val="BodyText"/>
        <w:tabs>
          <w:tab w:val="left" w:pos="606"/>
          <w:tab w:val="left" w:pos="1616"/>
          <w:tab w:val="left" w:pos="3030"/>
          <w:tab w:val="left" w:pos="7575"/>
          <w:tab w:val="left" w:pos="8080"/>
        </w:tabs>
        <w:spacing w:after="0"/>
        <w:rPr>
          <w:sz w:val="16"/>
          <w:szCs w:val="16"/>
        </w:rPr>
      </w:pPr>
    </w:p>
    <w:p w:rsidR="000D7191" w:rsidRPr="00E50868" w:rsidRDefault="000D7191" w:rsidP="000D7191">
      <w:pPr>
        <w:pStyle w:val="BodyText"/>
        <w:tabs>
          <w:tab w:val="left" w:pos="606"/>
          <w:tab w:val="left" w:pos="1616"/>
          <w:tab w:val="left" w:pos="3030"/>
          <w:tab w:val="left" w:pos="7575"/>
          <w:tab w:val="left" w:pos="8080"/>
        </w:tabs>
        <w:spacing w:after="0"/>
        <w:rPr>
          <w:position w:val="0"/>
        </w:rPr>
      </w:pPr>
      <w:r w:rsidRPr="00E50868">
        <w:rPr>
          <w:position w:val="0"/>
        </w:rPr>
        <w:t>Answer</w:t>
      </w:r>
    </w:p>
    <w:p w:rsidR="000D7191" w:rsidRPr="00E50868" w:rsidRDefault="000D7191" w:rsidP="00E50868">
      <w:pPr>
        <w:tabs>
          <w:tab w:val="left" w:pos="720"/>
          <w:tab w:val="left" w:pos="3030"/>
          <w:tab w:val="left" w:pos="8080"/>
        </w:tabs>
        <w:ind w:left="720"/>
        <w:rPr>
          <w:position w:val="0"/>
        </w:rPr>
      </w:pPr>
      <w:r w:rsidRPr="00E50868">
        <w:rPr>
          <w:bCs/>
          <w:position w:val="0"/>
        </w:rPr>
        <w:tab/>
      </w:r>
      <w:r w:rsidRPr="00E50868">
        <w:rPr>
          <w:position w:val="0"/>
        </w:rPr>
        <w:t>It helps the management to focus its attention on constraints and bottlenecks within the organisation</w:t>
      </w:r>
      <w:r w:rsidR="00E50868">
        <w:rPr>
          <w:position w:val="0"/>
        </w:rPr>
        <w:t>.</w:t>
      </w:r>
      <w:r w:rsidRPr="00E50868">
        <w:rPr>
          <w:position w:val="0"/>
        </w:rPr>
        <w:t xml:space="preserve">  In a manufacturing organization it concentrates on maximizing the rate of manufacturing output i.e., the throughput of the organisation</w:t>
      </w:r>
      <w:r w:rsidR="00E50868">
        <w:rPr>
          <w:position w:val="0"/>
        </w:rPr>
        <w:t xml:space="preserve">, </w:t>
      </w:r>
      <w:r w:rsidRPr="00E50868">
        <w:rPr>
          <w:position w:val="0"/>
        </w:rPr>
        <w:t>by examination of bottlenecks and constrains.</w:t>
      </w:r>
    </w:p>
    <w:p w:rsidR="000D7191" w:rsidRPr="00E50868" w:rsidRDefault="000D7191" w:rsidP="000D7191">
      <w:pPr>
        <w:tabs>
          <w:tab w:val="left" w:pos="720"/>
          <w:tab w:val="left" w:pos="3030"/>
          <w:tab w:val="left" w:pos="8080"/>
        </w:tabs>
        <w:ind w:left="720"/>
        <w:rPr>
          <w:position w:val="0"/>
          <w:sz w:val="6"/>
          <w:szCs w:val="6"/>
        </w:rPr>
      </w:pPr>
      <w:r w:rsidRPr="00E50868">
        <w:rPr>
          <w:position w:val="0"/>
        </w:rPr>
        <w:tab/>
      </w:r>
    </w:p>
    <w:p w:rsidR="000D7191" w:rsidRPr="000D7191" w:rsidRDefault="000D7191" w:rsidP="000D7191">
      <w:pPr>
        <w:tabs>
          <w:tab w:val="left" w:pos="720"/>
          <w:tab w:val="left" w:pos="3030"/>
          <w:tab w:val="left" w:pos="8080"/>
        </w:tabs>
        <w:ind w:left="720"/>
        <w:rPr>
          <w:position w:val="0"/>
        </w:rPr>
      </w:pPr>
      <w:r w:rsidRPr="00E50868">
        <w:rPr>
          <w:position w:val="0"/>
        </w:rPr>
        <w:tab/>
        <w:t>A bottleneck is an activity within the organisation where the demand for the resource is more than its capacity to supply.</w:t>
      </w:r>
      <w:r w:rsidR="00E50868">
        <w:rPr>
          <w:position w:val="0"/>
        </w:rPr>
        <w:t xml:space="preserve"> </w:t>
      </w:r>
      <w:r w:rsidRPr="00D06F18">
        <w:rPr>
          <w:position w:val="0"/>
        </w:rPr>
        <w:t>A bottleneck is always a constraint but a constraint need not be a bottleneck.  Throughput is thus related directly to the ability to cope with the constraint and to manage the bottle neck.</w:t>
      </w:r>
    </w:p>
    <w:p w:rsidR="00E50868" w:rsidRDefault="00E50868" w:rsidP="006C265F">
      <w:pPr>
        <w:tabs>
          <w:tab w:val="left" w:pos="720"/>
          <w:tab w:val="right" w:pos="5760"/>
          <w:tab w:val="right" w:pos="7440"/>
          <w:tab w:val="right" w:pos="9120"/>
        </w:tabs>
        <w:ind w:left="720" w:hanging="720"/>
        <w:rPr>
          <w:b/>
          <w:bCs/>
        </w:rPr>
      </w:pPr>
    </w:p>
    <w:p w:rsidR="007E3DE9" w:rsidRDefault="007E3DE9" w:rsidP="006C265F">
      <w:pPr>
        <w:tabs>
          <w:tab w:val="left" w:pos="720"/>
          <w:tab w:val="right" w:pos="5760"/>
          <w:tab w:val="right" w:pos="7440"/>
          <w:tab w:val="right" w:pos="9120"/>
        </w:tabs>
        <w:ind w:left="720" w:hanging="720"/>
        <w:rPr>
          <w:b/>
          <w:bCs/>
        </w:rPr>
      </w:pPr>
    </w:p>
    <w:p w:rsidR="006C265F" w:rsidRPr="00D06F18" w:rsidRDefault="006C265F" w:rsidP="006C265F">
      <w:pPr>
        <w:tabs>
          <w:tab w:val="left" w:pos="720"/>
          <w:tab w:val="right" w:pos="5760"/>
          <w:tab w:val="right" w:pos="7440"/>
          <w:tab w:val="right" w:pos="9120"/>
        </w:tabs>
        <w:ind w:left="720" w:hanging="720"/>
      </w:pPr>
      <w:r w:rsidRPr="00D06F18">
        <w:rPr>
          <w:b/>
          <w:bCs/>
        </w:rPr>
        <w:lastRenderedPageBreak/>
        <w:t>5.</w:t>
      </w:r>
      <w:r w:rsidRPr="00D06F18">
        <w:rPr>
          <w:b/>
          <w:bCs/>
        </w:rPr>
        <w:tab/>
      </w:r>
      <w:r w:rsidRPr="00D06F18">
        <w:t xml:space="preserve">Explain the concept and aim of theory of constraints. What, are the key measures of theory of constraints? </w:t>
      </w:r>
      <w:r w:rsidRPr="00D06F18">
        <w:tab/>
      </w:r>
      <w:r w:rsidRPr="00D06F18">
        <w:tab/>
      </w:r>
      <w:r w:rsidRPr="00D06F18">
        <w:tab/>
      </w:r>
      <w:r w:rsidRPr="00D06F18">
        <w:tab/>
        <w:t xml:space="preserve">(Marks </w:t>
      </w:r>
      <w:r w:rsidR="00E50868">
        <w:t>4</w:t>
      </w:r>
      <w:r w:rsidRPr="00D06F18">
        <w:t>)</w:t>
      </w:r>
    </w:p>
    <w:p w:rsidR="006C265F" w:rsidRPr="00D06F18" w:rsidRDefault="006C265F" w:rsidP="006C265F">
      <w:pPr>
        <w:tabs>
          <w:tab w:val="left" w:pos="720"/>
          <w:tab w:val="right" w:pos="5760"/>
          <w:tab w:val="right" w:pos="7440"/>
          <w:tab w:val="right" w:pos="9120"/>
        </w:tabs>
        <w:ind w:left="720" w:hanging="720"/>
      </w:pPr>
    </w:p>
    <w:p w:rsidR="006C265F" w:rsidRPr="00D06F18" w:rsidRDefault="006C265F" w:rsidP="006C265F">
      <w:pPr>
        <w:tabs>
          <w:tab w:val="left" w:pos="720"/>
          <w:tab w:val="right" w:pos="5760"/>
          <w:tab w:val="right" w:pos="7440"/>
          <w:tab w:val="right" w:pos="9120"/>
        </w:tabs>
        <w:ind w:left="720" w:hanging="720"/>
        <w:rPr>
          <w:b/>
        </w:rPr>
      </w:pPr>
      <w:r w:rsidRPr="00D06F18">
        <w:rPr>
          <w:b/>
        </w:rPr>
        <w:t>Solution</w:t>
      </w:r>
    </w:p>
    <w:p w:rsidR="006C265F" w:rsidRPr="00D06F18" w:rsidRDefault="006C265F" w:rsidP="00E50868">
      <w:pPr>
        <w:tabs>
          <w:tab w:val="left" w:pos="720"/>
        </w:tabs>
        <w:autoSpaceDE w:val="0"/>
        <w:autoSpaceDN w:val="0"/>
        <w:adjustRightInd w:val="0"/>
        <w:ind w:left="720" w:hanging="720"/>
        <w:rPr>
          <w:position w:val="0"/>
        </w:rPr>
      </w:pPr>
      <w:r w:rsidRPr="00D06F18">
        <w:rPr>
          <w:b/>
        </w:rPr>
        <w:tab/>
      </w:r>
      <w:r w:rsidRPr="00D06F18">
        <w:rPr>
          <w:position w:val="0"/>
        </w:rPr>
        <w:t>The theory of constraints focuses its attention on constraints and bottlenecks within organisation. The main concept is to maximize the rate of manufacturing output is the throughput of the organisation. This requires to examine the bottlenecks and constraints. A bottleneck is an activity within the organization where the demand for that resource is m</w:t>
      </w:r>
      <w:r w:rsidR="00E50868">
        <w:rPr>
          <w:position w:val="0"/>
        </w:rPr>
        <w:t xml:space="preserve">ore than its capacity to supply, </w:t>
      </w:r>
      <w:r w:rsidRPr="00D06F18">
        <w:rPr>
          <w:position w:val="0"/>
        </w:rPr>
        <w:t>for example lack of skilled labour, lack of customer orders, or the need to achieve high quality in product output.</w:t>
      </w:r>
    </w:p>
    <w:p w:rsidR="006C265F" w:rsidRPr="00D06F18" w:rsidRDefault="006C265F" w:rsidP="006C265F">
      <w:pPr>
        <w:tabs>
          <w:tab w:val="left" w:pos="720"/>
        </w:tabs>
        <w:autoSpaceDE w:val="0"/>
        <w:autoSpaceDN w:val="0"/>
        <w:adjustRightInd w:val="0"/>
        <w:ind w:left="720"/>
        <w:rPr>
          <w:bCs/>
          <w:position w:val="0"/>
        </w:rPr>
      </w:pPr>
      <w:r w:rsidRPr="00D06F18">
        <w:rPr>
          <w:bCs/>
          <w:position w:val="0"/>
        </w:rPr>
        <w:tab/>
        <w:t>Key measures of theory of constraints:</w:t>
      </w:r>
    </w:p>
    <w:p w:rsidR="006C265F" w:rsidRPr="00024968" w:rsidRDefault="006C265F" w:rsidP="006C265F">
      <w:pPr>
        <w:tabs>
          <w:tab w:val="left" w:pos="720"/>
        </w:tabs>
        <w:autoSpaceDE w:val="0"/>
        <w:autoSpaceDN w:val="0"/>
        <w:adjustRightInd w:val="0"/>
        <w:ind w:left="720"/>
        <w:rPr>
          <w:bCs/>
          <w:position w:val="0"/>
          <w:sz w:val="8"/>
          <w:szCs w:val="8"/>
        </w:rPr>
      </w:pPr>
    </w:p>
    <w:p w:rsidR="006C265F" w:rsidRPr="00D06F18" w:rsidRDefault="006C265F" w:rsidP="006C265F">
      <w:pPr>
        <w:tabs>
          <w:tab w:val="left" w:pos="720"/>
          <w:tab w:val="left" w:pos="1276"/>
        </w:tabs>
        <w:autoSpaceDE w:val="0"/>
        <w:autoSpaceDN w:val="0"/>
        <w:adjustRightInd w:val="0"/>
        <w:ind w:left="1276" w:hanging="567"/>
        <w:rPr>
          <w:position w:val="0"/>
        </w:rPr>
      </w:pPr>
      <w:r w:rsidRPr="00D06F18">
        <w:rPr>
          <w:position w:val="0"/>
        </w:rPr>
        <w:t xml:space="preserve">(i) </w:t>
      </w:r>
      <w:r w:rsidRPr="00D06F18">
        <w:rPr>
          <w:position w:val="0"/>
        </w:rPr>
        <w:tab/>
      </w:r>
      <w:r w:rsidRPr="00D06F18">
        <w:rPr>
          <w:bCs/>
          <w:position w:val="0"/>
        </w:rPr>
        <w:t xml:space="preserve">Throughput contribution: </w:t>
      </w:r>
      <w:r w:rsidRPr="00D06F18">
        <w:rPr>
          <w:position w:val="0"/>
        </w:rPr>
        <w:t>It is the rate at which the system generates profits through sales. It is defined as, sales less completely variable cost, sales – direct are excluded. Labour costs tend to be partially fixed and conferred are excluded normally.</w:t>
      </w:r>
    </w:p>
    <w:p w:rsidR="006C265F" w:rsidRPr="00D06F18" w:rsidRDefault="006C265F" w:rsidP="006C265F">
      <w:pPr>
        <w:tabs>
          <w:tab w:val="left" w:pos="720"/>
          <w:tab w:val="left" w:pos="1276"/>
        </w:tabs>
        <w:autoSpaceDE w:val="0"/>
        <w:autoSpaceDN w:val="0"/>
        <w:adjustRightInd w:val="0"/>
        <w:ind w:left="1276" w:hanging="567"/>
        <w:rPr>
          <w:position w:val="0"/>
          <w:sz w:val="6"/>
          <w:szCs w:val="6"/>
        </w:rPr>
      </w:pPr>
    </w:p>
    <w:p w:rsidR="006C265F" w:rsidRPr="00D06F18" w:rsidRDefault="006C265F" w:rsidP="006C265F">
      <w:pPr>
        <w:tabs>
          <w:tab w:val="left" w:pos="720"/>
          <w:tab w:val="left" w:pos="1276"/>
        </w:tabs>
        <w:autoSpaceDE w:val="0"/>
        <w:autoSpaceDN w:val="0"/>
        <w:adjustRightInd w:val="0"/>
        <w:ind w:left="1276" w:hanging="567"/>
        <w:rPr>
          <w:position w:val="0"/>
        </w:rPr>
      </w:pPr>
      <w:r w:rsidRPr="00D06F18">
        <w:rPr>
          <w:position w:val="0"/>
        </w:rPr>
        <w:t xml:space="preserve">(ii) </w:t>
      </w:r>
      <w:r w:rsidRPr="00D06F18">
        <w:rPr>
          <w:position w:val="0"/>
        </w:rPr>
        <w:tab/>
      </w:r>
      <w:r w:rsidRPr="00D06F18">
        <w:rPr>
          <w:bCs/>
          <w:position w:val="0"/>
        </w:rPr>
        <w:t xml:space="preserve">Investments: </w:t>
      </w:r>
      <w:r w:rsidRPr="00D06F18">
        <w:rPr>
          <w:position w:val="0"/>
        </w:rPr>
        <w:t>This is the sum of material costs of direct materials, inventory, WIP, finished goods inventory, R &amp; D costs and costs of equipment and buildings.</w:t>
      </w:r>
    </w:p>
    <w:p w:rsidR="006C265F" w:rsidRPr="00D06F18" w:rsidRDefault="006C265F" w:rsidP="006C265F">
      <w:pPr>
        <w:tabs>
          <w:tab w:val="left" w:pos="720"/>
          <w:tab w:val="left" w:pos="1276"/>
        </w:tabs>
        <w:autoSpaceDE w:val="0"/>
        <w:autoSpaceDN w:val="0"/>
        <w:adjustRightInd w:val="0"/>
        <w:ind w:left="1276" w:hanging="567"/>
        <w:rPr>
          <w:position w:val="0"/>
          <w:sz w:val="6"/>
          <w:szCs w:val="6"/>
        </w:rPr>
      </w:pPr>
    </w:p>
    <w:p w:rsidR="006C265F" w:rsidRPr="00D06F18" w:rsidRDefault="006C265F" w:rsidP="006C265F">
      <w:pPr>
        <w:tabs>
          <w:tab w:val="left" w:pos="720"/>
          <w:tab w:val="left" w:pos="1276"/>
        </w:tabs>
        <w:autoSpaceDE w:val="0"/>
        <w:autoSpaceDN w:val="0"/>
        <w:adjustRightInd w:val="0"/>
        <w:ind w:left="1276" w:hanging="567"/>
        <w:rPr>
          <w:position w:val="0"/>
        </w:rPr>
      </w:pPr>
      <w:r w:rsidRPr="00D06F18">
        <w:rPr>
          <w:position w:val="0"/>
        </w:rPr>
        <w:t xml:space="preserve">(iii) </w:t>
      </w:r>
      <w:r w:rsidRPr="00D06F18">
        <w:rPr>
          <w:position w:val="0"/>
        </w:rPr>
        <w:tab/>
      </w:r>
      <w:r w:rsidRPr="00D06F18">
        <w:rPr>
          <w:bCs/>
          <w:position w:val="0"/>
        </w:rPr>
        <w:t xml:space="preserve">Other operating costs: </w:t>
      </w:r>
      <w:r w:rsidRPr="00D06F18">
        <w:rPr>
          <w:position w:val="0"/>
        </w:rPr>
        <w:t>This equals all operating costs (other than direct materials) incurred to earn throughput contribution. Other operating costs include salaries and wages, rent, utilities and depreciation.</w:t>
      </w:r>
    </w:p>
    <w:p w:rsidR="006C265F" w:rsidRPr="00D06F18" w:rsidRDefault="006C265F" w:rsidP="006C265F">
      <w:pPr>
        <w:ind w:left="0" w:firstLine="0"/>
      </w:pPr>
    </w:p>
    <w:p w:rsidR="006C265F" w:rsidRPr="00D06F18" w:rsidRDefault="006C265F" w:rsidP="006C265F">
      <w:r w:rsidRPr="00D06F18">
        <w:rPr>
          <w:b/>
        </w:rPr>
        <w:t>6.</w:t>
      </w:r>
      <w:r w:rsidRPr="00D06F18">
        <w:tab/>
        <w:t>Classify the following items under the three measures used in the theory of constraints:</w:t>
      </w:r>
      <w:r w:rsidRPr="00D06F18">
        <w:tab/>
        <w:t xml:space="preserve">    </w:t>
      </w:r>
      <w:r w:rsidR="00D12972">
        <w:t>(4 marks)</w:t>
      </w:r>
      <w:r w:rsidRPr="00D06F18">
        <w:t xml:space="preserve">   </w:t>
      </w:r>
    </w:p>
    <w:p w:rsidR="006C265F" w:rsidRPr="00D06F18" w:rsidRDefault="006C265F" w:rsidP="006C265F">
      <w:pPr>
        <w:tabs>
          <w:tab w:val="left" w:pos="330"/>
        </w:tabs>
        <w:rPr>
          <w:sz w:val="6"/>
          <w:szCs w:val="6"/>
        </w:rPr>
      </w:pPr>
    </w:p>
    <w:p w:rsidR="006C265F" w:rsidRPr="00D06F18" w:rsidRDefault="006C265F" w:rsidP="006C265F">
      <w:pPr>
        <w:tabs>
          <w:tab w:val="left" w:pos="709"/>
          <w:tab w:val="left" w:pos="1276"/>
        </w:tabs>
        <w:ind w:left="709"/>
      </w:pPr>
      <w:r w:rsidRPr="00D06F18">
        <w:tab/>
        <w:t>(i)</w:t>
      </w:r>
      <w:r w:rsidRPr="00D06F18">
        <w:tab/>
        <w:t>Research and Development Cost</w:t>
      </w:r>
      <w:r w:rsidRPr="00D06F18">
        <w:tab/>
      </w:r>
      <w:r w:rsidRPr="00D06F18">
        <w:tab/>
        <w:t>(ii)</w:t>
      </w:r>
      <w:r w:rsidRPr="00D06F18">
        <w:tab/>
        <w:t>Rent/Utilities</w:t>
      </w:r>
    </w:p>
    <w:p w:rsidR="006C265F" w:rsidRPr="00D06F18" w:rsidRDefault="006C265F" w:rsidP="006C265F">
      <w:pPr>
        <w:tabs>
          <w:tab w:val="left" w:pos="709"/>
          <w:tab w:val="left" w:pos="1276"/>
        </w:tabs>
        <w:ind w:left="709"/>
      </w:pPr>
      <w:r w:rsidRPr="00D06F18">
        <w:tab/>
        <w:t>(iii)</w:t>
      </w:r>
      <w:r w:rsidRPr="00D06F18">
        <w:tab/>
        <w:t>Raw materials used for production</w:t>
      </w:r>
      <w:r w:rsidRPr="00D06F18">
        <w:tab/>
      </w:r>
      <w:r w:rsidRPr="00D06F18">
        <w:tab/>
        <w:t>(iv)</w:t>
      </w:r>
      <w:r w:rsidRPr="00D06F18">
        <w:tab/>
        <w:t>Depreciation</w:t>
      </w:r>
    </w:p>
    <w:p w:rsidR="006C265F" w:rsidRPr="00D06F18" w:rsidRDefault="006C265F" w:rsidP="006C265F">
      <w:pPr>
        <w:tabs>
          <w:tab w:val="left" w:pos="709"/>
          <w:tab w:val="left" w:pos="1276"/>
        </w:tabs>
        <w:ind w:left="709"/>
      </w:pPr>
      <w:r w:rsidRPr="00D06F18">
        <w:tab/>
        <w:t>(v)</w:t>
      </w:r>
      <w:r w:rsidRPr="00D06F18">
        <w:tab/>
        <w:t>Labour Cost</w:t>
      </w:r>
      <w:r w:rsidRPr="00D06F18">
        <w:tab/>
      </w:r>
      <w:r w:rsidRPr="00D06F18">
        <w:tab/>
      </w:r>
      <w:r w:rsidRPr="00D06F18">
        <w:tab/>
      </w:r>
      <w:r w:rsidRPr="00D06F18">
        <w:tab/>
      </w:r>
      <w:r w:rsidRPr="00D06F18">
        <w:tab/>
        <w:t>(vi)</w:t>
      </w:r>
      <w:r w:rsidRPr="00D06F18">
        <w:tab/>
        <w:t>Stock of raw materials</w:t>
      </w:r>
      <w:r w:rsidR="005129BD">
        <w:t>/wip/FG</w:t>
      </w:r>
    </w:p>
    <w:p w:rsidR="006C265F" w:rsidRPr="00D06F18" w:rsidRDefault="006C265F" w:rsidP="006C265F">
      <w:pPr>
        <w:tabs>
          <w:tab w:val="left" w:pos="709"/>
          <w:tab w:val="left" w:pos="1276"/>
        </w:tabs>
        <w:ind w:left="709"/>
      </w:pPr>
      <w:r w:rsidRPr="00D06F18">
        <w:tab/>
        <w:t>(vii)</w:t>
      </w:r>
      <w:r w:rsidRPr="00D06F18">
        <w:tab/>
        <w:t>Sales</w:t>
      </w:r>
      <w:r w:rsidRPr="00D06F18">
        <w:tab/>
      </w:r>
      <w:r w:rsidRPr="00D06F18">
        <w:tab/>
      </w:r>
      <w:r w:rsidRPr="00D06F18">
        <w:tab/>
      </w:r>
      <w:r w:rsidRPr="00D06F18">
        <w:tab/>
      </w:r>
      <w:r w:rsidRPr="00D06F18">
        <w:tab/>
      </w:r>
      <w:r w:rsidRPr="00D06F18">
        <w:tab/>
        <w:t>(viii)</w:t>
      </w:r>
      <w:r w:rsidRPr="00D06F18">
        <w:tab/>
        <w:t>Cost of equipments and buildings.</w:t>
      </w:r>
    </w:p>
    <w:p w:rsidR="006C265F" w:rsidRPr="00D06F18" w:rsidRDefault="006C265F" w:rsidP="006C265F">
      <w:pPr>
        <w:tabs>
          <w:tab w:val="left" w:pos="709"/>
          <w:tab w:val="left" w:pos="1276"/>
        </w:tabs>
        <w:ind w:left="709"/>
        <w:rPr>
          <w:sz w:val="6"/>
          <w:szCs w:val="6"/>
        </w:rPr>
      </w:pPr>
    </w:p>
    <w:p w:rsidR="006C265F" w:rsidRPr="00D06F18" w:rsidRDefault="006C265F" w:rsidP="006C265F">
      <w:pPr>
        <w:tabs>
          <w:tab w:val="left" w:pos="330"/>
        </w:tabs>
        <w:rPr>
          <w:b/>
        </w:rPr>
      </w:pPr>
    </w:p>
    <w:p w:rsidR="006C265F" w:rsidRPr="00024968" w:rsidRDefault="006C265F" w:rsidP="006C265F">
      <w:pPr>
        <w:tabs>
          <w:tab w:val="left" w:pos="330"/>
        </w:tabs>
        <w:rPr>
          <w:b/>
        </w:rPr>
      </w:pPr>
      <w:r w:rsidRPr="00D06F18">
        <w:rPr>
          <w:b/>
        </w:rPr>
        <w:t xml:space="preserve">Answer: </w:t>
      </w:r>
      <w:r w:rsidRPr="00D06F18">
        <w:t>The 3 Key measures are:</w:t>
      </w:r>
    </w:p>
    <w:p w:rsidR="00D12972" w:rsidRPr="009B29BA" w:rsidRDefault="006C265F" w:rsidP="00D12972">
      <w:pPr>
        <w:tabs>
          <w:tab w:val="left" w:pos="330"/>
        </w:tabs>
        <w:rPr>
          <w:b/>
          <w:sz w:val="6"/>
          <w:szCs w:val="6"/>
        </w:rPr>
      </w:pPr>
      <w:r w:rsidRPr="00D06F18">
        <w:rPr>
          <w:b/>
        </w:rPr>
        <w:tab/>
      </w:r>
      <w:r w:rsidR="00D12972" w:rsidRPr="00A647F6">
        <w:rPr>
          <w:b/>
        </w:rPr>
        <w:tab/>
      </w:r>
      <w:r w:rsidR="00D12972" w:rsidRPr="00A647F6">
        <w:rPr>
          <w:b/>
        </w:rPr>
        <w:tab/>
      </w:r>
      <w:r w:rsidR="00D12972" w:rsidRPr="00A647F6">
        <w:rPr>
          <w:b/>
        </w:rPr>
        <w:tab/>
      </w:r>
    </w:p>
    <w:p w:rsidR="00D12972" w:rsidRPr="00A647F6" w:rsidRDefault="00D12972" w:rsidP="00D12972">
      <w:pPr>
        <w:tabs>
          <w:tab w:val="left" w:pos="330"/>
          <w:tab w:val="left" w:pos="550"/>
        </w:tabs>
      </w:pPr>
      <w:r w:rsidRPr="00A647F6">
        <w:rPr>
          <w:b/>
        </w:rPr>
        <w:tab/>
      </w:r>
      <w:r w:rsidRPr="00A647F6">
        <w:rPr>
          <w:b/>
        </w:rPr>
        <w:tab/>
      </w:r>
      <w:r w:rsidR="005129BD">
        <w:t xml:space="preserve">Through </w:t>
      </w:r>
      <w:r w:rsidRPr="00A647F6">
        <w:rPr>
          <w:b/>
        </w:rPr>
        <w:tab/>
      </w:r>
      <w:r w:rsidRPr="00A647F6">
        <w:t>Contribution</w:t>
      </w:r>
      <w:r w:rsidRPr="00A647F6">
        <w:tab/>
        <w:t>(iii)</w:t>
      </w:r>
      <w:r w:rsidRPr="00A647F6">
        <w:tab/>
        <w:t>Raw Material for production</w:t>
      </w:r>
    </w:p>
    <w:p w:rsidR="00D12972" w:rsidRPr="00A647F6" w:rsidRDefault="00D12972" w:rsidP="00D12972">
      <w:pPr>
        <w:tabs>
          <w:tab w:val="left" w:pos="330"/>
          <w:tab w:val="left" w:pos="550"/>
        </w:tabs>
      </w:pPr>
      <w:r w:rsidRPr="00A647F6">
        <w:tab/>
      </w:r>
      <w:r w:rsidRPr="00A647F6">
        <w:tab/>
      </w:r>
      <w:r w:rsidRPr="00A647F6">
        <w:tab/>
      </w:r>
      <w:r w:rsidRPr="00A647F6">
        <w:tab/>
      </w:r>
      <w:r w:rsidRPr="00A647F6">
        <w:tab/>
      </w:r>
      <w:r>
        <w:tab/>
      </w:r>
      <w:r w:rsidRPr="00A647F6">
        <w:tab/>
        <w:t>(vii)</w:t>
      </w:r>
      <w:r w:rsidRPr="00A647F6">
        <w:tab/>
        <w:t>Sales</w:t>
      </w:r>
    </w:p>
    <w:p w:rsidR="00D12972" w:rsidRDefault="00D12972" w:rsidP="00D12972">
      <w:pPr>
        <w:tabs>
          <w:tab w:val="left" w:pos="330"/>
          <w:tab w:val="left" w:pos="550"/>
        </w:tabs>
      </w:pPr>
      <w:r w:rsidRPr="00A647F6">
        <w:tab/>
      </w:r>
      <w:r w:rsidRPr="00A647F6">
        <w:tab/>
      </w:r>
    </w:p>
    <w:p w:rsidR="00D12972" w:rsidRDefault="00D12972" w:rsidP="00D12972">
      <w:pPr>
        <w:tabs>
          <w:tab w:val="left" w:pos="330"/>
          <w:tab w:val="left" w:pos="550"/>
        </w:tabs>
      </w:pPr>
      <w:r>
        <w:tab/>
      </w:r>
      <w:r w:rsidRPr="00A647F6">
        <w:tab/>
        <w:t>Operating Cost</w:t>
      </w:r>
      <w:r w:rsidRPr="00A647F6">
        <w:tab/>
      </w:r>
      <w:r>
        <w:tab/>
      </w:r>
      <w:r w:rsidRPr="00A647F6">
        <w:t>(ii)</w:t>
      </w:r>
      <w:r w:rsidRPr="00A647F6">
        <w:tab/>
        <w:t>Rent/utilities</w:t>
      </w:r>
      <w:r w:rsidRPr="00A647F6">
        <w:tab/>
      </w:r>
    </w:p>
    <w:p w:rsidR="00D12972" w:rsidRPr="00A647F6" w:rsidRDefault="00D12972" w:rsidP="00D12972">
      <w:pPr>
        <w:tabs>
          <w:tab w:val="left" w:pos="330"/>
          <w:tab w:val="left" w:pos="550"/>
        </w:tabs>
      </w:pPr>
      <w:r>
        <w:tab/>
      </w:r>
      <w:r>
        <w:tab/>
      </w:r>
      <w:r>
        <w:tab/>
      </w:r>
      <w:r>
        <w:tab/>
      </w:r>
      <w:r>
        <w:tab/>
      </w:r>
      <w:r>
        <w:tab/>
      </w:r>
      <w:r>
        <w:tab/>
      </w:r>
      <w:r w:rsidRPr="00A647F6">
        <w:t>(iv)</w:t>
      </w:r>
      <w:r w:rsidRPr="00A647F6">
        <w:tab/>
        <w:t>Depreciation</w:t>
      </w:r>
    </w:p>
    <w:p w:rsidR="00D12972" w:rsidRPr="00A647F6" w:rsidRDefault="00D12972" w:rsidP="00D12972">
      <w:pPr>
        <w:tabs>
          <w:tab w:val="left" w:pos="330"/>
          <w:tab w:val="left" w:pos="550"/>
        </w:tabs>
      </w:pPr>
      <w:r w:rsidRPr="00A647F6">
        <w:tab/>
      </w:r>
      <w:r w:rsidRPr="00A647F6">
        <w:tab/>
      </w:r>
      <w:r w:rsidRPr="00A647F6">
        <w:tab/>
      </w:r>
      <w:r w:rsidRPr="00A647F6">
        <w:tab/>
      </w:r>
      <w:r w:rsidRPr="00A647F6">
        <w:tab/>
      </w:r>
      <w:r w:rsidRPr="00A647F6">
        <w:tab/>
      </w:r>
      <w:r>
        <w:tab/>
      </w:r>
      <w:r w:rsidRPr="00A647F6">
        <w:t>(v)</w:t>
      </w:r>
      <w:r w:rsidRPr="00A647F6">
        <w:tab/>
        <w:t>Labour</w:t>
      </w:r>
    </w:p>
    <w:p w:rsidR="00D12972" w:rsidRDefault="00D12972" w:rsidP="00D12972">
      <w:pPr>
        <w:tabs>
          <w:tab w:val="left" w:pos="330"/>
          <w:tab w:val="left" w:pos="550"/>
        </w:tabs>
      </w:pPr>
      <w:r w:rsidRPr="00A647F6">
        <w:tab/>
      </w:r>
      <w:r w:rsidRPr="00A647F6">
        <w:tab/>
      </w:r>
      <w:r w:rsidRPr="00A647F6">
        <w:tab/>
      </w:r>
    </w:p>
    <w:p w:rsidR="00D12972" w:rsidRDefault="00D12972" w:rsidP="00D12972">
      <w:pPr>
        <w:tabs>
          <w:tab w:val="left" w:pos="330"/>
          <w:tab w:val="left" w:pos="550"/>
        </w:tabs>
      </w:pPr>
      <w:r>
        <w:tab/>
      </w:r>
      <w:r>
        <w:tab/>
      </w:r>
      <w:r w:rsidRPr="00A647F6">
        <w:t>Investments:</w:t>
      </w:r>
      <w:r w:rsidRPr="00A647F6">
        <w:tab/>
      </w:r>
      <w:r w:rsidRPr="00A647F6">
        <w:tab/>
        <w:t>(i)</w:t>
      </w:r>
      <w:r w:rsidRPr="00A647F6">
        <w:tab/>
        <w:t>R&amp; D</w:t>
      </w:r>
      <w:r w:rsidRPr="00A647F6">
        <w:tab/>
      </w:r>
      <w:r w:rsidRPr="00A647F6">
        <w:tab/>
      </w:r>
    </w:p>
    <w:p w:rsidR="00D12972" w:rsidRPr="00A647F6" w:rsidRDefault="00D12972" w:rsidP="00D12972">
      <w:pPr>
        <w:tabs>
          <w:tab w:val="left" w:pos="330"/>
          <w:tab w:val="left" w:pos="550"/>
        </w:tabs>
      </w:pPr>
      <w:r>
        <w:tab/>
      </w:r>
      <w:r>
        <w:tab/>
      </w:r>
      <w:r>
        <w:tab/>
      </w:r>
      <w:r>
        <w:tab/>
      </w:r>
      <w:r>
        <w:tab/>
      </w:r>
      <w:r>
        <w:tab/>
      </w:r>
      <w:r>
        <w:tab/>
      </w:r>
      <w:r w:rsidRPr="00A647F6">
        <w:t>(vi)</w:t>
      </w:r>
      <w:r w:rsidRPr="00A647F6">
        <w:tab/>
        <w:t>Raw Material Stock</w:t>
      </w:r>
      <w:r w:rsidR="005129BD">
        <w:t>/wip/FG</w:t>
      </w:r>
    </w:p>
    <w:p w:rsidR="00D12972" w:rsidRPr="00A647F6" w:rsidRDefault="00D12972" w:rsidP="00D12972">
      <w:pPr>
        <w:tabs>
          <w:tab w:val="left" w:pos="330"/>
          <w:tab w:val="left" w:pos="550"/>
        </w:tabs>
      </w:pPr>
      <w:r w:rsidRPr="00A647F6">
        <w:tab/>
      </w:r>
      <w:r w:rsidRPr="00A647F6">
        <w:tab/>
      </w:r>
      <w:r w:rsidRPr="00A647F6">
        <w:tab/>
      </w:r>
      <w:r w:rsidRPr="00A647F6">
        <w:tab/>
      </w:r>
      <w:r w:rsidRPr="00A647F6">
        <w:tab/>
      </w:r>
      <w:r w:rsidRPr="00A647F6">
        <w:tab/>
      </w:r>
      <w:r>
        <w:tab/>
      </w:r>
      <w:r w:rsidRPr="00A647F6">
        <w:t>(viii)</w:t>
      </w:r>
      <w:r w:rsidRPr="00A647F6">
        <w:tab/>
        <w:t>Building and Equipment Cost</w:t>
      </w:r>
    </w:p>
    <w:p w:rsidR="006C265F" w:rsidRPr="00D06F18" w:rsidRDefault="006C265F" w:rsidP="00D12972">
      <w:pPr>
        <w:tabs>
          <w:tab w:val="left" w:pos="330"/>
          <w:tab w:val="left" w:pos="709"/>
          <w:tab w:val="left" w:pos="1276"/>
          <w:tab w:val="left" w:pos="3544"/>
          <w:tab w:val="left" w:pos="4111"/>
        </w:tabs>
        <w:rPr>
          <w:b/>
        </w:rPr>
      </w:pPr>
      <w:r w:rsidRPr="00D06F18">
        <w:rPr>
          <w:b/>
        </w:rPr>
        <w:tab/>
      </w:r>
    </w:p>
    <w:p w:rsidR="00E83DF1" w:rsidRDefault="00E83DF1" w:rsidP="00207E56">
      <w:pPr>
        <w:rPr>
          <w:b/>
          <w:sz w:val="36"/>
          <w:szCs w:val="36"/>
          <w:u w:val="single"/>
        </w:rPr>
      </w:pPr>
    </w:p>
    <w:p w:rsidR="005129BD" w:rsidRDefault="005129BD" w:rsidP="00207E56">
      <w:pPr>
        <w:rPr>
          <w:b/>
          <w:sz w:val="36"/>
          <w:szCs w:val="36"/>
          <w:u w:val="single"/>
        </w:rPr>
      </w:pPr>
    </w:p>
    <w:p w:rsidR="005129BD" w:rsidRDefault="005129BD" w:rsidP="00207E56">
      <w:pPr>
        <w:rPr>
          <w:b/>
          <w:sz w:val="36"/>
          <w:szCs w:val="36"/>
          <w:u w:val="single"/>
        </w:rPr>
      </w:pPr>
    </w:p>
    <w:p w:rsidR="005129BD" w:rsidRDefault="005129BD" w:rsidP="00207E56">
      <w:pPr>
        <w:rPr>
          <w:b/>
          <w:sz w:val="36"/>
          <w:szCs w:val="36"/>
          <w:u w:val="single"/>
        </w:rPr>
      </w:pPr>
    </w:p>
    <w:p w:rsidR="005129BD" w:rsidRDefault="005129BD" w:rsidP="00207E56">
      <w:pPr>
        <w:rPr>
          <w:b/>
          <w:sz w:val="36"/>
          <w:szCs w:val="36"/>
          <w:u w:val="single"/>
        </w:rPr>
      </w:pPr>
    </w:p>
    <w:p w:rsidR="005129BD" w:rsidRDefault="005129BD" w:rsidP="00207E56">
      <w:pPr>
        <w:rPr>
          <w:b/>
          <w:sz w:val="36"/>
          <w:szCs w:val="36"/>
          <w:u w:val="single"/>
        </w:rPr>
      </w:pPr>
    </w:p>
    <w:p w:rsidR="005129BD" w:rsidRDefault="005129BD" w:rsidP="00207E56">
      <w:pPr>
        <w:rPr>
          <w:b/>
          <w:sz w:val="36"/>
          <w:szCs w:val="36"/>
          <w:u w:val="single"/>
        </w:rPr>
      </w:pPr>
    </w:p>
    <w:p w:rsidR="00E83DF1" w:rsidRDefault="00E83DF1" w:rsidP="00207E56">
      <w:pPr>
        <w:rPr>
          <w:b/>
          <w:sz w:val="36"/>
          <w:szCs w:val="36"/>
          <w:u w:val="single"/>
        </w:rPr>
      </w:pPr>
    </w:p>
    <w:p w:rsidR="00E83DF1" w:rsidRDefault="00E83DF1" w:rsidP="00207E56">
      <w:pPr>
        <w:rPr>
          <w:b/>
          <w:sz w:val="36"/>
          <w:szCs w:val="36"/>
          <w:u w:val="single"/>
        </w:rPr>
      </w:pPr>
    </w:p>
    <w:p w:rsidR="006D650A" w:rsidRPr="00E83DF1" w:rsidRDefault="006D650A" w:rsidP="00207E56">
      <w:pPr>
        <w:rPr>
          <w:b/>
          <w:bCs/>
          <w:sz w:val="32"/>
          <w:szCs w:val="32"/>
          <w:u w:val="single"/>
        </w:rPr>
      </w:pPr>
      <w:r w:rsidRPr="00E83DF1">
        <w:rPr>
          <w:b/>
          <w:sz w:val="32"/>
          <w:szCs w:val="32"/>
          <w:u w:val="single"/>
        </w:rPr>
        <w:lastRenderedPageBreak/>
        <w:t>Transfer Pricing</w:t>
      </w:r>
      <w:r w:rsidRPr="00E83DF1">
        <w:rPr>
          <w:b/>
          <w:sz w:val="32"/>
          <w:szCs w:val="32"/>
          <w:u w:val="single"/>
        </w:rPr>
        <w:tab/>
      </w:r>
      <w:r w:rsidRPr="00E83DF1">
        <w:rPr>
          <w:b/>
          <w:sz w:val="32"/>
          <w:szCs w:val="32"/>
          <w:u w:val="single"/>
        </w:rPr>
        <w:tab/>
      </w:r>
      <w:r w:rsidRPr="00E83DF1">
        <w:rPr>
          <w:b/>
          <w:sz w:val="32"/>
          <w:szCs w:val="32"/>
          <w:u w:val="single"/>
        </w:rPr>
        <w:tab/>
      </w:r>
      <w:r w:rsidRPr="00E83DF1">
        <w:rPr>
          <w:b/>
          <w:sz w:val="32"/>
          <w:szCs w:val="32"/>
          <w:u w:val="single"/>
        </w:rPr>
        <w:tab/>
      </w:r>
      <w:r w:rsidRPr="00E83DF1">
        <w:rPr>
          <w:b/>
          <w:sz w:val="32"/>
          <w:szCs w:val="32"/>
          <w:u w:val="single"/>
        </w:rPr>
        <w:tab/>
      </w:r>
      <w:r w:rsidRPr="00E83DF1">
        <w:rPr>
          <w:b/>
          <w:sz w:val="32"/>
          <w:szCs w:val="32"/>
          <w:u w:val="single"/>
        </w:rPr>
        <w:tab/>
      </w:r>
      <w:r w:rsidRPr="00E83DF1">
        <w:rPr>
          <w:b/>
          <w:sz w:val="32"/>
          <w:szCs w:val="32"/>
          <w:u w:val="single"/>
        </w:rPr>
        <w:tab/>
      </w:r>
      <w:r w:rsidRPr="00E83DF1">
        <w:rPr>
          <w:b/>
          <w:sz w:val="32"/>
          <w:szCs w:val="32"/>
          <w:u w:val="single"/>
        </w:rPr>
        <w:tab/>
      </w:r>
      <w:r w:rsidRPr="00E83DF1">
        <w:rPr>
          <w:b/>
          <w:sz w:val="32"/>
          <w:szCs w:val="32"/>
          <w:u w:val="single"/>
        </w:rPr>
        <w:tab/>
      </w:r>
      <w:r w:rsidR="00E83DF1" w:rsidRPr="00E83DF1">
        <w:rPr>
          <w:b/>
          <w:sz w:val="32"/>
          <w:szCs w:val="32"/>
          <w:u w:val="single"/>
        </w:rPr>
        <w:tab/>
      </w:r>
      <w:r w:rsidRPr="00E83DF1">
        <w:rPr>
          <w:b/>
          <w:sz w:val="32"/>
          <w:szCs w:val="32"/>
          <w:u w:val="single"/>
        </w:rPr>
        <w:tab/>
      </w:r>
    </w:p>
    <w:p w:rsidR="006D650A" w:rsidRPr="00E83DF1" w:rsidRDefault="006D650A" w:rsidP="00207E56">
      <w:pPr>
        <w:tabs>
          <w:tab w:val="left" w:pos="741"/>
        </w:tabs>
        <w:ind w:left="1440"/>
        <w:rPr>
          <w:b/>
        </w:rPr>
      </w:pPr>
      <w:r w:rsidRPr="00E83DF1">
        <w:rPr>
          <w:b/>
        </w:rPr>
        <w:tab/>
      </w:r>
    </w:p>
    <w:p w:rsidR="006D650A" w:rsidRPr="00D06F18" w:rsidRDefault="006D650A" w:rsidP="00824063">
      <w:pPr>
        <w:pStyle w:val="Subtitle"/>
        <w:ind w:left="0" w:firstLine="0"/>
        <w:jc w:val="both"/>
        <w:rPr>
          <w:rFonts w:cs="Arial"/>
          <w:b w:val="0"/>
          <w:sz w:val="22"/>
          <w:u w:val="none"/>
        </w:rPr>
      </w:pPr>
      <w:r w:rsidRPr="00D06F18">
        <w:rPr>
          <w:rFonts w:cs="Arial"/>
          <w:b w:val="0"/>
          <w:sz w:val="22"/>
          <w:u w:val="none"/>
        </w:rPr>
        <w:t>Transfer price is the price at which goods or services are transferred from one unit of a concern to the other.  Various methods of pricing used for the purpose have been enumerated as below :-</w:t>
      </w:r>
    </w:p>
    <w:p w:rsidR="006D650A" w:rsidRPr="00D06F18" w:rsidRDefault="006D650A" w:rsidP="00207E56">
      <w:pPr>
        <w:pStyle w:val="Subtitle"/>
        <w:ind w:left="720"/>
        <w:jc w:val="both"/>
        <w:rPr>
          <w:rFonts w:cs="Arial"/>
          <w:b w:val="0"/>
          <w:sz w:val="6"/>
          <w:szCs w:val="6"/>
          <w:u w:val="none"/>
        </w:rPr>
      </w:pPr>
    </w:p>
    <w:p w:rsidR="006D650A" w:rsidRPr="00D06F18" w:rsidRDefault="006D650A" w:rsidP="007D72BA">
      <w:pPr>
        <w:pStyle w:val="Subtitle"/>
        <w:numPr>
          <w:ilvl w:val="0"/>
          <w:numId w:val="76"/>
        </w:numPr>
        <w:tabs>
          <w:tab w:val="clear" w:pos="2160"/>
          <w:tab w:val="num" w:pos="1418"/>
        </w:tabs>
        <w:ind w:left="1418"/>
        <w:jc w:val="both"/>
        <w:rPr>
          <w:rFonts w:cs="Arial"/>
          <w:b w:val="0"/>
          <w:sz w:val="22"/>
          <w:u w:val="none"/>
        </w:rPr>
      </w:pPr>
      <w:r w:rsidRPr="00D06F18">
        <w:rPr>
          <w:rFonts w:cs="Arial"/>
          <w:b w:val="0"/>
          <w:sz w:val="22"/>
          <w:u w:val="none"/>
        </w:rPr>
        <w:t>At cost or variants of cost e.g., actual manufacturing cost; standard cost; full cost and full cost plus mark up</w:t>
      </w:r>
    </w:p>
    <w:p w:rsidR="006D650A" w:rsidRPr="00D06F18" w:rsidRDefault="006D650A" w:rsidP="007D72BA">
      <w:pPr>
        <w:pStyle w:val="Subtitle"/>
        <w:numPr>
          <w:ilvl w:val="0"/>
          <w:numId w:val="76"/>
        </w:numPr>
        <w:tabs>
          <w:tab w:val="clear" w:pos="2160"/>
          <w:tab w:val="num" w:pos="1418"/>
        </w:tabs>
        <w:ind w:left="1418"/>
        <w:jc w:val="both"/>
        <w:rPr>
          <w:rFonts w:cs="Arial"/>
          <w:b w:val="0"/>
          <w:sz w:val="22"/>
          <w:u w:val="none"/>
        </w:rPr>
      </w:pPr>
      <w:r w:rsidRPr="00D06F18">
        <w:rPr>
          <w:rFonts w:cs="Arial"/>
          <w:b w:val="0"/>
          <w:sz w:val="22"/>
          <w:u w:val="none"/>
        </w:rPr>
        <w:t>At market price;</w:t>
      </w:r>
    </w:p>
    <w:p w:rsidR="006D650A" w:rsidRPr="00D06F18" w:rsidRDefault="006D650A" w:rsidP="007D72BA">
      <w:pPr>
        <w:pStyle w:val="Subtitle"/>
        <w:numPr>
          <w:ilvl w:val="0"/>
          <w:numId w:val="76"/>
        </w:numPr>
        <w:tabs>
          <w:tab w:val="clear" w:pos="2160"/>
          <w:tab w:val="num" w:pos="1418"/>
        </w:tabs>
        <w:ind w:left="1418"/>
        <w:jc w:val="both"/>
        <w:rPr>
          <w:rFonts w:cs="Arial"/>
          <w:b w:val="0"/>
          <w:sz w:val="22"/>
          <w:u w:val="none"/>
        </w:rPr>
      </w:pPr>
      <w:r w:rsidRPr="00D06F18">
        <w:rPr>
          <w:rFonts w:cs="Arial"/>
          <w:b w:val="0"/>
          <w:sz w:val="22"/>
          <w:u w:val="none"/>
        </w:rPr>
        <w:t>At bargained or negotiated prices.</w:t>
      </w:r>
    </w:p>
    <w:p w:rsidR="006D650A" w:rsidRPr="00D06F18" w:rsidRDefault="006D650A" w:rsidP="00207E56">
      <w:pPr>
        <w:pStyle w:val="Subtitle"/>
        <w:tabs>
          <w:tab w:val="num" w:pos="1418"/>
        </w:tabs>
        <w:ind w:left="1418"/>
        <w:jc w:val="both"/>
        <w:rPr>
          <w:rFonts w:cs="Arial"/>
          <w:b w:val="0"/>
          <w:sz w:val="22"/>
          <w:u w:val="none"/>
        </w:rPr>
      </w:pPr>
    </w:p>
    <w:p w:rsidR="006D650A" w:rsidRPr="00D06F18" w:rsidRDefault="006D650A" w:rsidP="00207E56">
      <w:pPr>
        <w:tabs>
          <w:tab w:val="left" w:pos="0"/>
          <w:tab w:val="left" w:pos="426"/>
        </w:tabs>
        <w:rPr>
          <w:position w:val="0"/>
        </w:rPr>
      </w:pPr>
      <w:r w:rsidRPr="00D06F18">
        <w:rPr>
          <w:b/>
          <w:position w:val="0"/>
          <w:u w:val="single"/>
        </w:rPr>
        <w:t>Aims and features</w:t>
      </w:r>
    </w:p>
    <w:p w:rsidR="006D650A" w:rsidRPr="00D06F18" w:rsidRDefault="006D650A" w:rsidP="00207E56">
      <w:pPr>
        <w:tabs>
          <w:tab w:val="left" w:pos="0"/>
          <w:tab w:val="left" w:pos="426"/>
        </w:tabs>
        <w:rPr>
          <w:position w:val="0"/>
        </w:rPr>
      </w:pPr>
    </w:p>
    <w:p w:rsidR="006D650A" w:rsidRPr="00D06F18" w:rsidRDefault="006D650A" w:rsidP="00207E56">
      <w:pPr>
        <w:tabs>
          <w:tab w:val="left" w:pos="0"/>
          <w:tab w:val="left" w:pos="426"/>
        </w:tabs>
        <w:rPr>
          <w:position w:val="0"/>
        </w:rPr>
      </w:pPr>
      <w:r w:rsidRPr="00D06F18">
        <w:rPr>
          <w:position w:val="0"/>
        </w:rPr>
        <w:t>Any transfer-pricing system should aim to</w:t>
      </w:r>
    </w:p>
    <w:p w:rsidR="006D650A" w:rsidRPr="00D06F18" w:rsidRDefault="006D650A" w:rsidP="00207E56">
      <w:pPr>
        <w:tabs>
          <w:tab w:val="left" w:pos="0"/>
          <w:tab w:val="left" w:pos="426"/>
        </w:tabs>
        <w:rPr>
          <w:position w:val="0"/>
          <w:sz w:val="6"/>
          <w:szCs w:val="6"/>
        </w:rPr>
      </w:pPr>
    </w:p>
    <w:p w:rsidR="006D650A" w:rsidRPr="00D06F18" w:rsidRDefault="006D650A" w:rsidP="007D72BA">
      <w:pPr>
        <w:pStyle w:val="ListParagraph"/>
        <w:numPr>
          <w:ilvl w:val="0"/>
          <w:numId w:val="80"/>
        </w:numPr>
        <w:tabs>
          <w:tab w:val="left" w:pos="0"/>
          <w:tab w:val="left" w:pos="426"/>
        </w:tabs>
        <w:ind w:hanging="720"/>
        <w:rPr>
          <w:position w:val="0"/>
        </w:rPr>
      </w:pPr>
      <w:r w:rsidRPr="00D06F18">
        <w:rPr>
          <w:position w:val="0"/>
        </w:rPr>
        <w:t>ensure that resources are allocated in an optimal manner;</w:t>
      </w:r>
    </w:p>
    <w:p w:rsidR="006D650A" w:rsidRPr="00D06F18" w:rsidRDefault="006D650A" w:rsidP="007D72BA">
      <w:pPr>
        <w:pStyle w:val="ListParagraph"/>
        <w:numPr>
          <w:ilvl w:val="0"/>
          <w:numId w:val="80"/>
        </w:numPr>
        <w:tabs>
          <w:tab w:val="left" w:pos="0"/>
          <w:tab w:val="left" w:pos="426"/>
        </w:tabs>
        <w:ind w:hanging="720"/>
        <w:rPr>
          <w:position w:val="0"/>
        </w:rPr>
      </w:pPr>
      <w:r w:rsidRPr="00D06F18">
        <w:rPr>
          <w:position w:val="0"/>
        </w:rPr>
        <w:t>promote goal congruence;</w:t>
      </w:r>
    </w:p>
    <w:p w:rsidR="006D650A" w:rsidRPr="00D06F18" w:rsidRDefault="006D650A" w:rsidP="007D72BA">
      <w:pPr>
        <w:pStyle w:val="ListParagraph"/>
        <w:numPr>
          <w:ilvl w:val="0"/>
          <w:numId w:val="80"/>
        </w:numPr>
        <w:tabs>
          <w:tab w:val="left" w:pos="0"/>
          <w:tab w:val="left" w:pos="426"/>
        </w:tabs>
        <w:ind w:hanging="720"/>
        <w:rPr>
          <w:position w:val="0"/>
        </w:rPr>
      </w:pPr>
      <w:r w:rsidRPr="00D06F18">
        <w:rPr>
          <w:position w:val="0"/>
        </w:rPr>
        <w:t>motivate divisional managers;</w:t>
      </w:r>
    </w:p>
    <w:p w:rsidR="006D650A" w:rsidRPr="00D06F18" w:rsidRDefault="006D650A" w:rsidP="007D72BA">
      <w:pPr>
        <w:pStyle w:val="ListParagraph"/>
        <w:numPr>
          <w:ilvl w:val="0"/>
          <w:numId w:val="80"/>
        </w:numPr>
        <w:tabs>
          <w:tab w:val="left" w:pos="0"/>
          <w:tab w:val="left" w:pos="426"/>
        </w:tabs>
        <w:ind w:hanging="720"/>
        <w:rPr>
          <w:position w:val="0"/>
        </w:rPr>
      </w:pPr>
      <w:r w:rsidRPr="00D06F18">
        <w:rPr>
          <w:position w:val="0"/>
        </w:rPr>
        <w:t>facilitate the assessment of management performance;</w:t>
      </w:r>
    </w:p>
    <w:p w:rsidR="006D650A" w:rsidRPr="00D06F18" w:rsidRDefault="006D650A" w:rsidP="007D72BA">
      <w:pPr>
        <w:pStyle w:val="ListParagraph"/>
        <w:numPr>
          <w:ilvl w:val="0"/>
          <w:numId w:val="80"/>
        </w:numPr>
        <w:tabs>
          <w:tab w:val="left" w:pos="0"/>
          <w:tab w:val="left" w:pos="426"/>
        </w:tabs>
        <w:ind w:hanging="720"/>
        <w:rPr>
          <w:position w:val="0"/>
        </w:rPr>
      </w:pPr>
      <w:r w:rsidRPr="00D06F18">
        <w:rPr>
          <w:position w:val="0"/>
        </w:rPr>
        <w:t>retain divisional autonomy.</w:t>
      </w:r>
    </w:p>
    <w:p w:rsidR="006D650A" w:rsidRPr="006C265F" w:rsidRDefault="006D650A" w:rsidP="00207E56">
      <w:pPr>
        <w:tabs>
          <w:tab w:val="left" w:pos="0"/>
          <w:tab w:val="left" w:pos="426"/>
        </w:tabs>
        <w:rPr>
          <w:position w:val="0"/>
          <w:sz w:val="12"/>
          <w:szCs w:val="12"/>
        </w:rPr>
      </w:pPr>
    </w:p>
    <w:p w:rsidR="006D650A" w:rsidRPr="00D06F18" w:rsidRDefault="006D650A" w:rsidP="00207E56">
      <w:pPr>
        <w:tabs>
          <w:tab w:val="left" w:pos="0"/>
          <w:tab w:val="left" w:pos="426"/>
        </w:tabs>
        <w:rPr>
          <w:position w:val="0"/>
        </w:rPr>
      </w:pPr>
      <w:r w:rsidRPr="00D06F18">
        <w:rPr>
          <w:position w:val="0"/>
        </w:rPr>
        <w:tab/>
        <w:t>Its two overriding features should be</w:t>
      </w:r>
    </w:p>
    <w:p w:rsidR="006D650A" w:rsidRPr="006C265F" w:rsidRDefault="006D650A" w:rsidP="00207E56">
      <w:pPr>
        <w:tabs>
          <w:tab w:val="left" w:pos="0"/>
          <w:tab w:val="left" w:pos="426"/>
        </w:tabs>
        <w:rPr>
          <w:position w:val="0"/>
          <w:sz w:val="12"/>
          <w:szCs w:val="12"/>
        </w:rPr>
      </w:pPr>
    </w:p>
    <w:p w:rsidR="006D650A" w:rsidRPr="00D06F18" w:rsidRDefault="006D650A" w:rsidP="007D72BA">
      <w:pPr>
        <w:pStyle w:val="ListParagraph"/>
        <w:numPr>
          <w:ilvl w:val="0"/>
          <w:numId w:val="81"/>
        </w:numPr>
        <w:tabs>
          <w:tab w:val="left" w:pos="0"/>
          <w:tab w:val="left" w:pos="426"/>
        </w:tabs>
        <w:ind w:hanging="720"/>
        <w:rPr>
          <w:position w:val="0"/>
        </w:rPr>
      </w:pPr>
      <w:r w:rsidRPr="00D06F18">
        <w:rPr>
          <w:position w:val="0"/>
        </w:rPr>
        <w:t>simplicity in calculation and implementation;</w:t>
      </w:r>
    </w:p>
    <w:p w:rsidR="006D650A" w:rsidRPr="00D06F18" w:rsidRDefault="006D650A" w:rsidP="007D72BA">
      <w:pPr>
        <w:pStyle w:val="ListParagraph"/>
        <w:numPr>
          <w:ilvl w:val="0"/>
          <w:numId w:val="81"/>
        </w:numPr>
        <w:tabs>
          <w:tab w:val="left" w:pos="0"/>
          <w:tab w:val="left" w:pos="426"/>
        </w:tabs>
        <w:ind w:hanging="720"/>
        <w:rPr>
          <w:position w:val="0"/>
        </w:rPr>
      </w:pPr>
      <w:r w:rsidRPr="00D06F18">
        <w:rPr>
          <w:position w:val="0"/>
        </w:rPr>
        <w:t>robustness (i.e. not requiring frequent adjustment).</w:t>
      </w:r>
    </w:p>
    <w:p w:rsidR="006D650A" w:rsidRPr="00D06F18" w:rsidRDefault="006D650A" w:rsidP="00207E56">
      <w:pPr>
        <w:tabs>
          <w:tab w:val="left" w:pos="0"/>
          <w:tab w:val="left" w:pos="426"/>
        </w:tabs>
      </w:pPr>
    </w:p>
    <w:p w:rsidR="006D650A" w:rsidRPr="00D06F18" w:rsidRDefault="006D650A" w:rsidP="00824063">
      <w:pPr>
        <w:tabs>
          <w:tab w:val="left" w:pos="0"/>
        </w:tabs>
        <w:ind w:left="0" w:firstLine="0"/>
      </w:pPr>
      <w:r w:rsidRPr="00D06F18">
        <w:t>Needless to say, a number of these aims and features can conflict with each other, and prove difficult to achieve in practice. It is highly unlikely that any one method would meet all the requirements of the firm in all circumstance; the best that can be hoped for is a reasonable compromise.</w:t>
      </w:r>
    </w:p>
    <w:p w:rsidR="006D650A" w:rsidRPr="00D06F18" w:rsidRDefault="006D650A" w:rsidP="00824063">
      <w:pPr>
        <w:pStyle w:val="Subtitle"/>
        <w:ind w:left="0" w:firstLine="0"/>
        <w:jc w:val="both"/>
        <w:rPr>
          <w:rFonts w:cs="Arial"/>
          <w:b w:val="0"/>
          <w:sz w:val="22"/>
          <w:u w:val="none"/>
        </w:rPr>
      </w:pPr>
    </w:p>
    <w:p w:rsidR="006D650A" w:rsidRPr="00E83DF1" w:rsidRDefault="006D650A" w:rsidP="00207E56">
      <w:pPr>
        <w:tabs>
          <w:tab w:val="left" w:pos="720"/>
          <w:tab w:val="left" w:pos="1680"/>
          <w:tab w:val="left" w:pos="2400"/>
          <w:tab w:val="right" w:pos="5040"/>
          <w:tab w:val="right" w:pos="6480"/>
          <w:tab w:val="right" w:pos="7920"/>
          <w:tab w:val="right" w:pos="9360"/>
        </w:tabs>
        <w:ind w:left="770" w:hanging="770"/>
      </w:pPr>
      <w:r w:rsidRPr="00E83DF1">
        <w:rPr>
          <w:u w:val="single"/>
        </w:rPr>
        <w:t>Objectives</w:t>
      </w:r>
      <w:r w:rsidRPr="00E83DF1">
        <w:t xml:space="preserve">: </w:t>
      </w:r>
    </w:p>
    <w:p w:rsidR="006D650A" w:rsidRPr="00E83DF1" w:rsidRDefault="006D650A" w:rsidP="00E83DF1">
      <w:pPr>
        <w:numPr>
          <w:ilvl w:val="6"/>
          <w:numId w:val="22"/>
        </w:numPr>
        <w:tabs>
          <w:tab w:val="clear" w:pos="6120"/>
          <w:tab w:val="left" w:pos="720"/>
        </w:tabs>
        <w:ind w:left="426"/>
      </w:pPr>
      <w:r w:rsidRPr="00E83DF1">
        <w:t>As a profit centre, every division will try to maximise it’s own profit by transferring the product to transferee at  a high price or by selling it to the market.  In this way the profit centre managers can maximise their incentive &amp; profit sharing bonus for the department.</w:t>
      </w:r>
    </w:p>
    <w:p w:rsidR="006D650A" w:rsidRPr="00E83DF1" w:rsidRDefault="006D650A" w:rsidP="00E83DF1">
      <w:pPr>
        <w:numPr>
          <w:ilvl w:val="6"/>
          <w:numId w:val="22"/>
        </w:numPr>
        <w:tabs>
          <w:tab w:val="clear" w:pos="6120"/>
          <w:tab w:val="left" w:pos="720"/>
          <w:tab w:val="left" w:pos="1710"/>
        </w:tabs>
        <w:ind w:left="426"/>
      </w:pPr>
      <w:r w:rsidRPr="00E83DF1">
        <w:t>Maximize the  group profit of the company. Hence all the profit centers will have to adopt such a transfer price which must not reduce the group profit.</w:t>
      </w:r>
    </w:p>
    <w:p w:rsidR="006D650A" w:rsidRPr="00E83DF1" w:rsidRDefault="006D650A" w:rsidP="00824063">
      <w:pPr>
        <w:tabs>
          <w:tab w:val="left" w:pos="720"/>
          <w:tab w:val="left" w:pos="1680"/>
          <w:tab w:val="left" w:pos="2400"/>
          <w:tab w:val="right" w:pos="5040"/>
          <w:tab w:val="right" w:pos="6480"/>
          <w:tab w:val="right" w:pos="7920"/>
          <w:tab w:val="right" w:pos="9360"/>
        </w:tabs>
        <w:ind w:left="0" w:firstLine="0"/>
      </w:pPr>
    </w:p>
    <w:p w:rsidR="006D650A" w:rsidRPr="00D06F18" w:rsidRDefault="006D650A" w:rsidP="00207E56">
      <w:pPr>
        <w:tabs>
          <w:tab w:val="left" w:pos="720"/>
          <w:tab w:val="left" w:pos="1680"/>
          <w:tab w:val="left" w:pos="2400"/>
          <w:tab w:val="right" w:pos="5040"/>
          <w:tab w:val="right" w:pos="6480"/>
          <w:tab w:val="right" w:pos="7920"/>
          <w:tab w:val="right" w:pos="9360"/>
        </w:tabs>
        <w:ind w:left="1200" w:hanging="1200"/>
        <w:rPr>
          <w:b/>
          <w:sz w:val="24"/>
          <w:u w:val="single"/>
        </w:rPr>
      </w:pPr>
      <w:r w:rsidRPr="00D06F18">
        <w:rPr>
          <w:b/>
          <w:sz w:val="24"/>
        </w:rPr>
        <w:t xml:space="preserve"> </w:t>
      </w:r>
      <w:r w:rsidRPr="00D06F18">
        <w:rPr>
          <w:b/>
          <w:sz w:val="24"/>
          <w:u w:val="single"/>
        </w:rPr>
        <w:t>1.</w:t>
      </w:r>
      <w:r w:rsidRPr="00D06F18">
        <w:rPr>
          <w:b/>
          <w:sz w:val="24"/>
          <w:u w:val="single"/>
        </w:rPr>
        <w:tab/>
        <w:t>Pricing at cost :</w:t>
      </w:r>
    </w:p>
    <w:p w:rsidR="006D650A" w:rsidRPr="00D06F18" w:rsidRDefault="006D650A" w:rsidP="00207E56">
      <w:pPr>
        <w:tabs>
          <w:tab w:val="left" w:pos="720"/>
          <w:tab w:val="left" w:pos="1680"/>
          <w:tab w:val="left" w:pos="2400"/>
          <w:tab w:val="right" w:pos="5040"/>
          <w:tab w:val="right" w:pos="6480"/>
          <w:tab w:val="right" w:pos="7920"/>
          <w:tab w:val="right" w:pos="9360"/>
        </w:tabs>
        <w:ind w:left="1200" w:hanging="1200"/>
        <w:rPr>
          <w:b/>
          <w:sz w:val="4"/>
          <w:szCs w:val="4"/>
          <w:u w:val="single"/>
        </w:rPr>
      </w:pPr>
    </w:p>
    <w:p w:rsidR="006D650A" w:rsidRPr="00D06F18" w:rsidRDefault="006D650A" w:rsidP="00207E56">
      <w:pPr>
        <w:pStyle w:val="Subtitle"/>
        <w:ind w:left="1440" w:hanging="720"/>
        <w:jc w:val="both"/>
        <w:rPr>
          <w:rFonts w:cs="Arial"/>
          <w:b w:val="0"/>
          <w:sz w:val="22"/>
          <w:u w:val="none"/>
        </w:rPr>
      </w:pPr>
      <w:r w:rsidRPr="00D06F18">
        <w:rPr>
          <w:rFonts w:cs="Arial"/>
          <w:sz w:val="22"/>
          <w:u w:val="none"/>
        </w:rPr>
        <w:t>a.</w:t>
      </w:r>
      <w:r w:rsidRPr="00D06F18">
        <w:rPr>
          <w:rFonts w:cs="Arial"/>
          <w:b w:val="0"/>
          <w:sz w:val="22"/>
          <w:u w:val="none"/>
        </w:rPr>
        <w:t xml:space="preserve">        </w:t>
      </w:r>
      <w:r w:rsidRPr="00D06F18">
        <w:rPr>
          <w:rFonts w:cs="Arial"/>
          <w:b w:val="0"/>
          <w:sz w:val="22"/>
          <w:u w:val="none"/>
        </w:rPr>
        <w:tab/>
        <w:t>Actual manufacturing cost :</w:t>
      </w:r>
      <w:r w:rsidRPr="00D06F18">
        <w:rPr>
          <w:rFonts w:cs="Arial"/>
          <w:b w:val="0"/>
          <w:sz w:val="22"/>
          <w:u w:val="none"/>
        </w:rPr>
        <w:tab/>
        <w:t>According to this method goods or services are transferred  at their actual cost of production.  It is a simple and useful method for units where responsibility of profit performance is centralised.</w:t>
      </w:r>
    </w:p>
    <w:p w:rsidR="006D650A" w:rsidRPr="00D06F18" w:rsidRDefault="006D650A" w:rsidP="00207E56">
      <w:pPr>
        <w:pStyle w:val="Subtitle"/>
        <w:jc w:val="both"/>
        <w:rPr>
          <w:rFonts w:cs="Arial"/>
          <w:b w:val="0"/>
          <w:sz w:val="8"/>
          <w:szCs w:val="8"/>
          <w:u w:val="none"/>
        </w:rPr>
      </w:pPr>
    </w:p>
    <w:p w:rsidR="006D650A" w:rsidRPr="00D06F18" w:rsidRDefault="006D650A" w:rsidP="00207E56">
      <w:pPr>
        <w:pStyle w:val="Subtitle"/>
        <w:ind w:left="1440" w:hanging="720"/>
        <w:jc w:val="both"/>
        <w:rPr>
          <w:rFonts w:cs="Arial"/>
          <w:b w:val="0"/>
          <w:sz w:val="22"/>
          <w:u w:val="none"/>
        </w:rPr>
      </w:pPr>
      <w:r w:rsidRPr="00D06F18">
        <w:rPr>
          <w:rFonts w:cs="Arial"/>
          <w:sz w:val="22"/>
          <w:u w:val="none"/>
        </w:rPr>
        <w:t>b.</w:t>
      </w:r>
      <w:r w:rsidRPr="00D06F18">
        <w:rPr>
          <w:rFonts w:cs="Arial"/>
          <w:b w:val="0"/>
          <w:sz w:val="22"/>
          <w:u w:val="none"/>
        </w:rPr>
        <w:tab/>
        <w:t>Standard cost : Transfers of goods and services takes place at their standard cost.  Variances if arise are usually absorbed by the supplying unit but sometimes they may be transferred to the user unit as well.</w:t>
      </w:r>
    </w:p>
    <w:p w:rsidR="006D650A" w:rsidRPr="00D06F18" w:rsidRDefault="006D650A" w:rsidP="00207E56">
      <w:pPr>
        <w:pStyle w:val="Subtitle"/>
        <w:jc w:val="both"/>
        <w:rPr>
          <w:rFonts w:cs="Arial"/>
          <w:b w:val="0"/>
          <w:sz w:val="8"/>
          <w:szCs w:val="8"/>
          <w:u w:val="none"/>
        </w:rPr>
      </w:pPr>
    </w:p>
    <w:p w:rsidR="006D650A" w:rsidRPr="00D06F18" w:rsidRDefault="006D650A" w:rsidP="00207E56">
      <w:pPr>
        <w:pStyle w:val="Subtitle"/>
        <w:ind w:left="1440" w:hanging="720"/>
        <w:jc w:val="both"/>
        <w:rPr>
          <w:rFonts w:cs="Arial"/>
          <w:b w:val="0"/>
          <w:sz w:val="22"/>
          <w:u w:val="none"/>
        </w:rPr>
      </w:pPr>
      <w:r w:rsidRPr="00D06F18">
        <w:rPr>
          <w:rFonts w:cs="Arial"/>
          <w:sz w:val="22"/>
          <w:u w:val="none"/>
        </w:rPr>
        <w:t>c.</w:t>
      </w:r>
      <w:r w:rsidRPr="00D06F18">
        <w:rPr>
          <w:rFonts w:cs="Arial"/>
          <w:b w:val="0"/>
          <w:sz w:val="22"/>
          <w:u w:val="none"/>
        </w:rPr>
        <w:tab/>
        <w:t>Full Cost  : It means the sum total of expenses viz., cost of production, selling and distribution, administration, research and development which is used as a transfer price.  The use of this method does not permit the internal unit to earn profit by transferring goods and services internally, but permits them to do so while dealing with outsiders.</w:t>
      </w:r>
    </w:p>
    <w:p w:rsidR="006D650A" w:rsidRPr="00D06F18" w:rsidRDefault="006D650A" w:rsidP="00207E56">
      <w:pPr>
        <w:pStyle w:val="Subtitle"/>
        <w:ind w:left="720"/>
        <w:jc w:val="both"/>
        <w:rPr>
          <w:rFonts w:cs="Arial"/>
          <w:b w:val="0"/>
          <w:sz w:val="8"/>
          <w:szCs w:val="8"/>
          <w:u w:val="none"/>
        </w:rPr>
      </w:pPr>
    </w:p>
    <w:p w:rsidR="006D650A" w:rsidRPr="00D06F18" w:rsidRDefault="006D650A" w:rsidP="00207E56">
      <w:pPr>
        <w:pStyle w:val="Subtitle"/>
        <w:ind w:left="1440" w:hanging="720"/>
        <w:jc w:val="both"/>
        <w:rPr>
          <w:rFonts w:cs="Arial"/>
          <w:b w:val="0"/>
          <w:sz w:val="22"/>
          <w:u w:val="none"/>
        </w:rPr>
      </w:pPr>
      <w:r w:rsidRPr="00D06F18">
        <w:rPr>
          <w:rFonts w:cs="Arial"/>
          <w:sz w:val="22"/>
          <w:u w:val="none"/>
        </w:rPr>
        <w:t>d.</w:t>
      </w:r>
      <w:r w:rsidRPr="00D06F18">
        <w:rPr>
          <w:rFonts w:cs="Arial"/>
          <w:sz w:val="22"/>
          <w:u w:val="none"/>
        </w:rPr>
        <w:tab/>
      </w:r>
      <w:r w:rsidRPr="00D06F18">
        <w:rPr>
          <w:rFonts w:cs="Arial"/>
          <w:b w:val="0"/>
          <w:sz w:val="22"/>
          <w:u w:val="none"/>
        </w:rPr>
        <w:t>Full Cost plus : The supplying unit transfers goods and services at full cost plus (some mark-up).  The mark-up added to full cost is either expressed as a percentage of full cost or of capital employed.  Selling expenses here are recovered by the supplying unit without incurring them, specially when the good/services are transferred internally.  Due to this defect the use of this method is not appreciated by the internal receiving units.</w:t>
      </w:r>
    </w:p>
    <w:p w:rsidR="00AD28A2" w:rsidRDefault="00AD28A2" w:rsidP="0022012C">
      <w:pPr>
        <w:pStyle w:val="Subtitle"/>
        <w:ind w:left="0" w:firstLine="0"/>
        <w:jc w:val="both"/>
        <w:rPr>
          <w:rFonts w:cs="Arial"/>
          <w:sz w:val="24"/>
        </w:rPr>
      </w:pPr>
    </w:p>
    <w:p w:rsidR="007E3DE9" w:rsidRDefault="007E3DE9" w:rsidP="0022012C">
      <w:pPr>
        <w:pStyle w:val="Subtitle"/>
        <w:ind w:left="0" w:firstLine="0"/>
        <w:jc w:val="both"/>
        <w:rPr>
          <w:rFonts w:cs="Arial"/>
          <w:sz w:val="24"/>
        </w:rPr>
      </w:pPr>
    </w:p>
    <w:p w:rsidR="006D650A" w:rsidRPr="00D06F18" w:rsidRDefault="006D650A" w:rsidP="0022012C">
      <w:pPr>
        <w:pStyle w:val="Subtitle"/>
        <w:ind w:left="0" w:firstLine="0"/>
        <w:jc w:val="both"/>
        <w:rPr>
          <w:rFonts w:cs="Arial"/>
          <w:bCs/>
          <w:sz w:val="24"/>
        </w:rPr>
      </w:pPr>
      <w:r w:rsidRPr="00D06F18">
        <w:rPr>
          <w:rFonts w:cs="Arial"/>
          <w:sz w:val="24"/>
        </w:rPr>
        <w:lastRenderedPageBreak/>
        <w:t>2.</w:t>
      </w:r>
      <w:r w:rsidRPr="00D06F18">
        <w:rPr>
          <w:rFonts w:cs="Arial"/>
          <w:sz w:val="24"/>
        </w:rPr>
        <w:tab/>
        <w:t>Market price method</w:t>
      </w:r>
      <w:r w:rsidRPr="00D06F18">
        <w:rPr>
          <w:rFonts w:cs="Arial"/>
          <w:b w:val="0"/>
          <w:bCs/>
          <w:sz w:val="24"/>
        </w:rPr>
        <w:t xml:space="preserve"> </w:t>
      </w:r>
      <w:r w:rsidRPr="00D06F18">
        <w:rPr>
          <w:rFonts w:cs="Arial"/>
          <w:bCs/>
          <w:sz w:val="24"/>
        </w:rPr>
        <w:t>:</w:t>
      </w:r>
    </w:p>
    <w:p w:rsidR="006D650A" w:rsidRPr="00D06F18" w:rsidRDefault="006D650A" w:rsidP="0022012C">
      <w:pPr>
        <w:pStyle w:val="Subtitle"/>
        <w:ind w:left="0" w:firstLine="0"/>
        <w:jc w:val="both"/>
        <w:rPr>
          <w:rFonts w:cs="Arial"/>
          <w:b w:val="0"/>
          <w:bCs/>
          <w:sz w:val="4"/>
          <w:szCs w:val="4"/>
          <w:u w:val="none"/>
        </w:rPr>
      </w:pPr>
    </w:p>
    <w:p w:rsidR="006D650A" w:rsidRPr="00D06F18" w:rsidRDefault="006D650A" w:rsidP="00824063">
      <w:pPr>
        <w:pStyle w:val="Subtitle"/>
        <w:ind w:left="720" w:firstLine="0"/>
        <w:jc w:val="both"/>
        <w:rPr>
          <w:rFonts w:cs="Arial"/>
          <w:b w:val="0"/>
          <w:sz w:val="22"/>
          <w:u w:val="none"/>
        </w:rPr>
      </w:pPr>
      <w:r w:rsidRPr="00D06F18">
        <w:rPr>
          <w:rFonts w:cs="Arial"/>
          <w:b w:val="0"/>
          <w:bCs/>
          <w:sz w:val="22"/>
          <w:u w:val="none"/>
        </w:rPr>
        <w:t xml:space="preserve">Under this method the transfer prices of goods/services transferred to </w:t>
      </w:r>
      <w:r w:rsidRPr="00D06F18">
        <w:rPr>
          <w:rFonts w:cs="Arial"/>
          <w:b w:val="0"/>
          <w:sz w:val="22"/>
          <w:u w:val="none"/>
        </w:rPr>
        <w:t>other units/divisions are based on market prices.  In a competitive market goods/services cannot be transferred to its users at a higher price.  Such a competitive market provides an incentive to efficient production.  The main limitations of this method are :</w:t>
      </w:r>
    </w:p>
    <w:p w:rsidR="006D650A" w:rsidRPr="00D06F18" w:rsidRDefault="006D650A" w:rsidP="00207E56">
      <w:pPr>
        <w:pStyle w:val="Subtitle"/>
        <w:ind w:left="720"/>
        <w:jc w:val="both"/>
        <w:rPr>
          <w:rFonts w:cs="Arial"/>
          <w:b w:val="0"/>
          <w:sz w:val="10"/>
          <w:szCs w:val="10"/>
          <w:u w:val="none"/>
        </w:rPr>
      </w:pPr>
    </w:p>
    <w:p w:rsidR="006D650A" w:rsidRPr="00D06F18" w:rsidRDefault="00824063" w:rsidP="00824063">
      <w:pPr>
        <w:pStyle w:val="Subtitle"/>
        <w:ind w:left="989" w:firstLine="181"/>
        <w:jc w:val="both"/>
        <w:rPr>
          <w:rFonts w:cs="Arial"/>
          <w:b w:val="0"/>
          <w:sz w:val="22"/>
          <w:u w:val="none"/>
        </w:rPr>
      </w:pPr>
      <w:r w:rsidRPr="00D06F18">
        <w:rPr>
          <w:rFonts w:cs="Arial"/>
          <w:b w:val="0"/>
          <w:sz w:val="22"/>
          <w:u w:val="none"/>
        </w:rPr>
        <w:t>i.</w:t>
      </w:r>
      <w:r w:rsidRPr="00D06F18">
        <w:rPr>
          <w:rFonts w:cs="Arial"/>
          <w:b w:val="0"/>
          <w:sz w:val="22"/>
          <w:u w:val="none"/>
        </w:rPr>
        <w:tab/>
      </w:r>
      <w:r w:rsidR="006D650A" w:rsidRPr="00D06F18">
        <w:rPr>
          <w:rFonts w:cs="Arial"/>
          <w:b w:val="0"/>
          <w:sz w:val="22"/>
          <w:u w:val="none"/>
        </w:rPr>
        <w:t>Difficulty in obtaining just market prices.</w:t>
      </w:r>
    </w:p>
    <w:p w:rsidR="006D650A" w:rsidRPr="00D06F18" w:rsidRDefault="006D650A" w:rsidP="00207E56">
      <w:pPr>
        <w:pStyle w:val="Subtitle"/>
        <w:jc w:val="both"/>
        <w:rPr>
          <w:rFonts w:cs="Arial"/>
          <w:b w:val="0"/>
          <w:sz w:val="6"/>
          <w:szCs w:val="6"/>
          <w:u w:val="none"/>
        </w:rPr>
      </w:pPr>
    </w:p>
    <w:p w:rsidR="006D650A" w:rsidRPr="00D06F18" w:rsidRDefault="006D650A" w:rsidP="007D72BA">
      <w:pPr>
        <w:pStyle w:val="Subtitle"/>
        <w:numPr>
          <w:ilvl w:val="0"/>
          <w:numId w:val="219"/>
        </w:numPr>
        <w:tabs>
          <w:tab w:val="left" w:pos="720"/>
          <w:tab w:val="left" w:pos="1134"/>
          <w:tab w:val="left" w:pos="1418"/>
        </w:tabs>
        <w:ind w:left="1418" w:hanging="284"/>
        <w:jc w:val="both"/>
        <w:rPr>
          <w:rFonts w:cs="Arial"/>
          <w:b w:val="0"/>
          <w:sz w:val="22"/>
          <w:u w:val="none"/>
        </w:rPr>
      </w:pPr>
      <w:r w:rsidRPr="00D06F18">
        <w:rPr>
          <w:rFonts w:cs="Arial"/>
          <w:b w:val="0"/>
          <w:sz w:val="22"/>
          <w:u w:val="none"/>
        </w:rPr>
        <w:t>Difficulty in determining the elements of selling and distribution expenses such as commission, discounts, advertisement and sales promotion etc., so that necessary adjustment may be maid in the market price to provide benefit of these expenses to the profit centre, receiving the goods.</w:t>
      </w:r>
    </w:p>
    <w:p w:rsidR="006D650A" w:rsidRPr="00D06F18" w:rsidRDefault="006D650A" w:rsidP="00207E56">
      <w:pPr>
        <w:pStyle w:val="Subtitle"/>
        <w:jc w:val="both"/>
        <w:rPr>
          <w:rFonts w:cs="Arial"/>
          <w:sz w:val="24"/>
          <w:szCs w:val="24"/>
        </w:rPr>
      </w:pPr>
    </w:p>
    <w:p w:rsidR="006D650A" w:rsidRPr="00D06F18" w:rsidRDefault="006D650A" w:rsidP="0022012C">
      <w:pPr>
        <w:pStyle w:val="Subtitle"/>
        <w:ind w:left="709" w:hanging="709"/>
        <w:jc w:val="both"/>
        <w:rPr>
          <w:rFonts w:cs="Arial"/>
          <w:bCs/>
          <w:sz w:val="24"/>
          <w:szCs w:val="24"/>
        </w:rPr>
      </w:pPr>
      <w:r w:rsidRPr="00D06F18">
        <w:rPr>
          <w:rFonts w:cs="Arial"/>
          <w:sz w:val="24"/>
          <w:szCs w:val="24"/>
        </w:rPr>
        <w:t>3.</w:t>
      </w:r>
      <w:r w:rsidRPr="00D06F18">
        <w:rPr>
          <w:rFonts w:cs="Arial"/>
          <w:sz w:val="24"/>
          <w:szCs w:val="24"/>
        </w:rPr>
        <w:tab/>
        <w:t>Bargained/Negotiated prices method</w:t>
      </w:r>
      <w:r w:rsidRPr="00D06F18">
        <w:rPr>
          <w:rFonts w:cs="Arial"/>
          <w:b w:val="0"/>
          <w:bCs/>
          <w:sz w:val="24"/>
          <w:szCs w:val="24"/>
        </w:rPr>
        <w:t xml:space="preserve"> </w:t>
      </w:r>
      <w:r w:rsidRPr="00D06F18">
        <w:rPr>
          <w:rFonts w:cs="Arial"/>
          <w:bCs/>
          <w:sz w:val="24"/>
          <w:szCs w:val="24"/>
        </w:rPr>
        <w:t>:</w:t>
      </w:r>
    </w:p>
    <w:p w:rsidR="006D650A" w:rsidRPr="00F14293" w:rsidRDefault="006D650A" w:rsidP="0022012C">
      <w:pPr>
        <w:pStyle w:val="Subtitle"/>
        <w:ind w:left="0" w:firstLine="0"/>
        <w:jc w:val="both"/>
        <w:rPr>
          <w:rFonts w:cs="Arial"/>
          <w:b w:val="0"/>
          <w:bCs/>
          <w:sz w:val="4"/>
          <w:szCs w:val="4"/>
          <w:u w:val="none"/>
        </w:rPr>
      </w:pPr>
    </w:p>
    <w:p w:rsidR="006D650A" w:rsidRPr="00D06F18" w:rsidRDefault="006D650A" w:rsidP="00824063">
      <w:pPr>
        <w:pStyle w:val="Subtitle"/>
        <w:ind w:left="729" w:hanging="9"/>
        <w:jc w:val="both"/>
        <w:rPr>
          <w:rFonts w:cs="Arial"/>
          <w:b w:val="0"/>
          <w:sz w:val="22"/>
          <w:u w:val="none"/>
        </w:rPr>
      </w:pPr>
      <w:r w:rsidRPr="00D06F18">
        <w:rPr>
          <w:rFonts w:cs="Arial"/>
          <w:b w:val="0"/>
          <w:bCs/>
          <w:sz w:val="22"/>
          <w:u w:val="none"/>
        </w:rPr>
        <w:t xml:space="preserve">Each decentralised unit is treated as an independent </w:t>
      </w:r>
      <w:r w:rsidRPr="00D06F18">
        <w:rPr>
          <w:rFonts w:cs="Arial"/>
          <w:b w:val="0"/>
          <w:sz w:val="22"/>
          <w:u w:val="none"/>
        </w:rPr>
        <w:t>unit and such units decide the transfer price by bargaining or negotiations.  Divisional managers have full freedom to purchase their requirement from outside if the price quoted by their sister unit are not acceptable to them.  A system of negotiated price develops business like attitude amongst divisions of the company.  The buying division may be tempted to purchase from outside sources if the outside prices are lower than the internal division’s price.  In order to avoid any reduction in overall profits of the company, the top management may impose restrictions on the external purchase / sale of goods.</w:t>
      </w:r>
    </w:p>
    <w:p w:rsidR="006D650A" w:rsidRPr="00D06F18" w:rsidRDefault="006D650A" w:rsidP="00207E56">
      <w:pPr>
        <w:pStyle w:val="BodyTextIndent2"/>
        <w:ind w:left="0"/>
        <w:rPr>
          <w:rFonts w:ascii="Arial" w:hAnsi="Arial" w:cs="Arial"/>
          <w:sz w:val="22"/>
          <w:u w:val="single"/>
          <w:lang w:val="en-GB"/>
        </w:rPr>
      </w:pPr>
    </w:p>
    <w:p w:rsidR="006D650A" w:rsidRDefault="006D650A" w:rsidP="00F14293">
      <w:pPr>
        <w:pStyle w:val="BodyTextIndent2"/>
        <w:ind w:left="0" w:firstLine="0"/>
        <w:rPr>
          <w:rFonts w:ascii="Arial" w:hAnsi="Arial" w:cs="Arial"/>
          <w:b w:val="0"/>
          <w:bCs w:val="0"/>
          <w:sz w:val="22"/>
          <w:lang w:val="en-GB"/>
        </w:rPr>
      </w:pPr>
      <w:r w:rsidRPr="00D06F18">
        <w:rPr>
          <w:rFonts w:ascii="Arial" w:hAnsi="Arial" w:cs="Arial"/>
          <w:sz w:val="22"/>
          <w:u w:val="single"/>
          <w:lang w:val="en-GB"/>
        </w:rPr>
        <w:t>4.</w:t>
      </w:r>
      <w:r w:rsidR="00F617EB" w:rsidRPr="00D06F18">
        <w:rPr>
          <w:rFonts w:ascii="Arial" w:hAnsi="Arial" w:cs="Arial"/>
          <w:sz w:val="22"/>
          <w:u w:val="single"/>
          <w:lang w:val="en-GB"/>
        </w:rPr>
        <w:t xml:space="preserve">         </w:t>
      </w:r>
      <w:r w:rsidRPr="00D06F18">
        <w:rPr>
          <w:rFonts w:ascii="Arial" w:hAnsi="Arial" w:cs="Arial"/>
          <w:sz w:val="22"/>
          <w:u w:val="single"/>
          <w:lang w:val="en-GB"/>
        </w:rPr>
        <w:t xml:space="preserve">Limitation of negotiated method of transfer pricing </w:t>
      </w:r>
    </w:p>
    <w:p w:rsidR="00F14293" w:rsidRPr="00F14293" w:rsidRDefault="00F14293" w:rsidP="00F14293">
      <w:pPr>
        <w:pStyle w:val="BodyTextIndent2"/>
        <w:ind w:left="0" w:firstLine="0"/>
        <w:rPr>
          <w:rFonts w:ascii="Arial" w:hAnsi="Arial" w:cs="Arial"/>
          <w:b w:val="0"/>
          <w:bCs w:val="0"/>
          <w:sz w:val="6"/>
          <w:szCs w:val="6"/>
          <w:lang w:val="en-GB"/>
        </w:rPr>
      </w:pPr>
    </w:p>
    <w:p w:rsidR="006D650A" w:rsidRPr="00D06F18" w:rsidRDefault="006D650A" w:rsidP="007D72BA">
      <w:pPr>
        <w:pStyle w:val="BodyTextIndent2"/>
        <w:numPr>
          <w:ilvl w:val="1"/>
          <w:numId w:val="79"/>
        </w:numPr>
        <w:tabs>
          <w:tab w:val="clear" w:pos="8805"/>
        </w:tabs>
        <w:ind w:hanging="720"/>
        <w:rPr>
          <w:rFonts w:ascii="Arial" w:hAnsi="Arial" w:cs="Arial"/>
          <w:b w:val="0"/>
          <w:bCs w:val="0"/>
          <w:sz w:val="22"/>
          <w:lang w:val="en-GB"/>
        </w:rPr>
      </w:pPr>
      <w:r w:rsidRPr="00D06F18">
        <w:rPr>
          <w:rFonts w:ascii="Arial" w:hAnsi="Arial" w:cs="Arial"/>
          <w:b w:val="0"/>
          <w:bCs w:val="0"/>
          <w:sz w:val="22"/>
          <w:lang w:val="en-GB"/>
        </w:rPr>
        <w:t>A system of negotiated prices develops business like attitude amongst divisions of a company. This attitude may tempt the managers to purchase their requirements from outside sources, even by, ignoring the overall interest of the company.</w:t>
      </w:r>
    </w:p>
    <w:p w:rsidR="006D650A" w:rsidRPr="00F14293" w:rsidRDefault="006D650A" w:rsidP="00207E56">
      <w:pPr>
        <w:pStyle w:val="BodyTextIndent2"/>
        <w:ind w:left="1080" w:hanging="720"/>
        <w:rPr>
          <w:rFonts w:ascii="Arial" w:hAnsi="Arial" w:cs="Arial"/>
          <w:b w:val="0"/>
          <w:bCs w:val="0"/>
          <w:sz w:val="8"/>
          <w:szCs w:val="8"/>
          <w:lang w:val="en-GB"/>
        </w:rPr>
      </w:pPr>
      <w:r w:rsidRPr="00D06F18">
        <w:rPr>
          <w:rFonts w:ascii="Arial" w:hAnsi="Arial" w:cs="Arial"/>
          <w:b w:val="0"/>
          <w:bCs w:val="0"/>
          <w:sz w:val="22"/>
          <w:lang w:val="en-GB"/>
        </w:rPr>
        <w:t xml:space="preserve"> </w:t>
      </w:r>
    </w:p>
    <w:p w:rsidR="006D650A" w:rsidRPr="00D06F18" w:rsidRDefault="006D650A" w:rsidP="007D72BA">
      <w:pPr>
        <w:pStyle w:val="BodyTextIndent2"/>
        <w:numPr>
          <w:ilvl w:val="1"/>
          <w:numId w:val="79"/>
        </w:numPr>
        <w:tabs>
          <w:tab w:val="clear" w:pos="8805"/>
        </w:tabs>
        <w:ind w:hanging="720"/>
        <w:rPr>
          <w:rFonts w:ascii="Arial" w:hAnsi="Arial" w:cs="Arial"/>
          <w:b w:val="0"/>
          <w:bCs w:val="0"/>
          <w:sz w:val="22"/>
          <w:lang w:val="en-GB"/>
        </w:rPr>
      </w:pPr>
      <w:r w:rsidRPr="00D06F18">
        <w:rPr>
          <w:rFonts w:ascii="Arial" w:hAnsi="Arial" w:cs="Arial"/>
          <w:b w:val="0"/>
          <w:bCs w:val="0"/>
          <w:sz w:val="22"/>
          <w:lang w:val="en-GB"/>
        </w:rPr>
        <w:t>Agreed transfer price between divisions of a company, will depend on the negotiating skills and bargaining power of the managers involved and the final outcome may not he close to optimal level.</w:t>
      </w:r>
    </w:p>
    <w:p w:rsidR="006D650A" w:rsidRPr="00F14293" w:rsidRDefault="006D650A" w:rsidP="00207E56">
      <w:pPr>
        <w:pStyle w:val="BodyTextIndent2"/>
        <w:ind w:left="0" w:hanging="720"/>
        <w:rPr>
          <w:rFonts w:ascii="Arial" w:hAnsi="Arial" w:cs="Arial"/>
          <w:b w:val="0"/>
          <w:bCs w:val="0"/>
          <w:sz w:val="6"/>
          <w:szCs w:val="6"/>
          <w:lang w:val="en-GB"/>
        </w:rPr>
      </w:pPr>
    </w:p>
    <w:p w:rsidR="006D650A" w:rsidRPr="00D06F18" w:rsidRDefault="006D650A" w:rsidP="007D72BA">
      <w:pPr>
        <w:pStyle w:val="BodyTextIndent2"/>
        <w:numPr>
          <w:ilvl w:val="1"/>
          <w:numId w:val="79"/>
        </w:numPr>
        <w:tabs>
          <w:tab w:val="clear" w:pos="8805"/>
        </w:tabs>
        <w:ind w:hanging="720"/>
        <w:rPr>
          <w:rFonts w:ascii="Arial" w:hAnsi="Arial" w:cs="Arial"/>
          <w:b w:val="0"/>
          <w:bCs w:val="0"/>
          <w:sz w:val="22"/>
          <w:lang w:val="en-GB"/>
        </w:rPr>
      </w:pPr>
      <w:r w:rsidRPr="00D06F18">
        <w:rPr>
          <w:rFonts w:ascii="Arial" w:hAnsi="Arial" w:cs="Arial"/>
          <w:b w:val="0"/>
          <w:bCs w:val="0"/>
          <w:sz w:val="22"/>
          <w:lang w:val="en-GB"/>
        </w:rPr>
        <w:t>Conflict between divisions of a company may arise while negotiating about transfer price and the resolution of such conflicts may require sufficient management time.</w:t>
      </w:r>
    </w:p>
    <w:p w:rsidR="006D650A" w:rsidRPr="00F14293" w:rsidRDefault="006D650A" w:rsidP="00207E56">
      <w:pPr>
        <w:pStyle w:val="BodyTextIndent2"/>
        <w:ind w:left="0" w:hanging="720"/>
        <w:rPr>
          <w:rFonts w:ascii="Arial" w:hAnsi="Arial" w:cs="Arial"/>
          <w:b w:val="0"/>
          <w:bCs w:val="0"/>
          <w:sz w:val="6"/>
          <w:szCs w:val="6"/>
          <w:lang w:val="en-GB"/>
        </w:rPr>
      </w:pPr>
    </w:p>
    <w:p w:rsidR="006D650A" w:rsidRPr="00D06F18" w:rsidRDefault="006D650A" w:rsidP="007D72BA">
      <w:pPr>
        <w:pStyle w:val="BodyTextIndent2"/>
        <w:numPr>
          <w:ilvl w:val="1"/>
          <w:numId w:val="79"/>
        </w:numPr>
        <w:tabs>
          <w:tab w:val="clear" w:pos="8805"/>
        </w:tabs>
        <w:ind w:hanging="720"/>
        <w:rPr>
          <w:rFonts w:ascii="Arial" w:hAnsi="Arial" w:cs="Arial"/>
          <w:b w:val="0"/>
          <w:bCs w:val="0"/>
          <w:sz w:val="22"/>
          <w:lang w:val="en-GB"/>
        </w:rPr>
      </w:pPr>
      <w:r w:rsidRPr="00D06F18">
        <w:rPr>
          <w:rFonts w:ascii="Arial" w:hAnsi="Arial" w:cs="Arial"/>
          <w:b w:val="0"/>
          <w:bCs w:val="0"/>
          <w:sz w:val="22"/>
          <w:lang w:val="en-GB"/>
        </w:rPr>
        <w:t>Measurement of divisional profitability may depend on the negotiating skills of the managers who have unequal bargaining power.</w:t>
      </w:r>
    </w:p>
    <w:p w:rsidR="006D650A" w:rsidRPr="00F14293" w:rsidRDefault="006D650A" w:rsidP="00207E56">
      <w:pPr>
        <w:pStyle w:val="BodyTextIndent2"/>
        <w:ind w:left="1080" w:hanging="720"/>
        <w:rPr>
          <w:rFonts w:ascii="Arial" w:hAnsi="Arial" w:cs="Arial"/>
          <w:b w:val="0"/>
          <w:bCs w:val="0"/>
          <w:sz w:val="6"/>
          <w:szCs w:val="6"/>
          <w:lang w:val="en-GB"/>
        </w:rPr>
      </w:pPr>
    </w:p>
    <w:p w:rsidR="006D650A" w:rsidRPr="00D06F18" w:rsidRDefault="006D650A" w:rsidP="007D72BA">
      <w:pPr>
        <w:pStyle w:val="BodyTextIndent2"/>
        <w:numPr>
          <w:ilvl w:val="1"/>
          <w:numId w:val="79"/>
        </w:numPr>
        <w:tabs>
          <w:tab w:val="clear" w:pos="8805"/>
        </w:tabs>
        <w:ind w:hanging="720"/>
        <w:rPr>
          <w:rFonts w:ascii="Arial" w:hAnsi="Arial" w:cs="Arial"/>
          <w:b w:val="0"/>
          <w:bCs w:val="0"/>
          <w:sz w:val="22"/>
          <w:lang w:val="en-GB"/>
        </w:rPr>
      </w:pPr>
      <w:r w:rsidRPr="00D06F18">
        <w:rPr>
          <w:rFonts w:ascii="Arial" w:hAnsi="Arial" w:cs="Arial"/>
          <w:b w:val="0"/>
          <w:bCs w:val="0"/>
          <w:sz w:val="22"/>
          <w:lang w:val="en-GB"/>
        </w:rPr>
        <w:t>Deciding about negotiated transfer price between the divisions of a company, is time-consuming exercise for the managers involved.</w:t>
      </w:r>
    </w:p>
    <w:p w:rsidR="006D650A" w:rsidRPr="00D06F18" w:rsidRDefault="006D650A" w:rsidP="00207E56">
      <w:pPr>
        <w:ind w:hanging="720"/>
        <w:rPr>
          <w:b/>
          <w:bCs/>
        </w:rPr>
      </w:pPr>
    </w:p>
    <w:p w:rsidR="006D650A" w:rsidRPr="00D06F18" w:rsidRDefault="006D650A" w:rsidP="0022012C">
      <w:pPr>
        <w:ind w:left="709" w:hanging="709"/>
        <w:rPr>
          <w:rFonts w:eastAsia="Arial Unicode MS"/>
          <w:b/>
          <w:bCs/>
          <w:sz w:val="24"/>
          <w:u w:val="single"/>
        </w:rPr>
      </w:pPr>
      <w:r w:rsidRPr="00D06F18">
        <w:rPr>
          <w:rFonts w:eastAsia="Arial Unicode MS"/>
          <w:b/>
          <w:bCs/>
          <w:sz w:val="24"/>
          <w:u w:val="single"/>
        </w:rPr>
        <w:t>5.</w:t>
      </w:r>
      <w:r w:rsidRPr="00D06F18">
        <w:rPr>
          <w:rFonts w:eastAsia="Arial Unicode MS"/>
          <w:b/>
          <w:bCs/>
          <w:sz w:val="24"/>
          <w:u w:val="single"/>
        </w:rPr>
        <w:tab/>
        <w:t>International Transfer Price.</w:t>
      </w:r>
    </w:p>
    <w:p w:rsidR="006D650A" w:rsidRPr="00F14293" w:rsidRDefault="0022012C" w:rsidP="00207E56">
      <w:pPr>
        <w:pStyle w:val="BodyTextIndent2"/>
        <w:tabs>
          <w:tab w:val="left" w:pos="4320"/>
          <w:tab w:val="left" w:pos="5760"/>
          <w:tab w:val="left" w:pos="7200"/>
          <w:tab w:val="left" w:pos="8280"/>
          <w:tab w:val="left" w:pos="9360"/>
        </w:tabs>
        <w:ind w:left="0"/>
        <w:rPr>
          <w:rFonts w:ascii="Arial" w:eastAsia="Arial Unicode MS" w:hAnsi="Arial" w:cs="Arial"/>
          <w:b w:val="0"/>
          <w:bCs w:val="0"/>
          <w:sz w:val="4"/>
          <w:szCs w:val="4"/>
        </w:rPr>
      </w:pPr>
      <w:r w:rsidRPr="00D06F18">
        <w:rPr>
          <w:rFonts w:ascii="Arial" w:eastAsia="Arial Unicode MS" w:hAnsi="Arial" w:cs="Arial"/>
          <w:b w:val="0"/>
          <w:bCs w:val="0"/>
          <w:sz w:val="12"/>
          <w:szCs w:val="12"/>
        </w:rPr>
        <w:tab/>
      </w:r>
    </w:p>
    <w:p w:rsidR="006D650A" w:rsidRPr="00D06F18" w:rsidRDefault="0022012C" w:rsidP="00207E56">
      <w:pPr>
        <w:pStyle w:val="BodyTextIndent2"/>
        <w:tabs>
          <w:tab w:val="left" w:pos="720"/>
          <w:tab w:val="left" w:pos="5760"/>
          <w:tab w:val="left" w:pos="7200"/>
          <w:tab w:val="left" w:pos="8280"/>
          <w:tab w:val="left" w:pos="9360"/>
        </w:tabs>
        <w:ind w:left="709"/>
        <w:rPr>
          <w:rFonts w:ascii="Arial" w:eastAsia="Arial Unicode MS" w:hAnsi="Arial" w:cs="Arial"/>
          <w:b w:val="0"/>
          <w:bCs w:val="0"/>
          <w:sz w:val="22"/>
        </w:rPr>
      </w:pPr>
      <w:r w:rsidRPr="00D06F18">
        <w:rPr>
          <w:rFonts w:ascii="Arial" w:eastAsia="Arial Unicode MS" w:hAnsi="Arial" w:cs="Arial"/>
          <w:b w:val="0"/>
          <w:bCs w:val="0"/>
          <w:sz w:val="22"/>
        </w:rPr>
        <w:tab/>
      </w:r>
      <w:r w:rsidR="006D650A" w:rsidRPr="00D06F18">
        <w:rPr>
          <w:rFonts w:ascii="Arial" w:eastAsia="Arial Unicode MS" w:hAnsi="Arial" w:cs="Arial"/>
          <w:b w:val="0"/>
          <w:bCs w:val="0"/>
          <w:sz w:val="22"/>
        </w:rPr>
        <w:t>From a financial management standpoint, one of the distinguishing characteristics of the multinational Corporation (MNC) is its ability to  move money and profits among its affiliated companies through internal transfer mechanisms. These mechanisms include transfer prices on goods and services trade internally, inter-company loans, dividend payment, leading (speeding up) and lagging (slowing down) inter-company payments, and fee and royalty charges.</w:t>
      </w:r>
    </w:p>
    <w:p w:rsidR="006D650A" w:rsidRPr="006C265F" w:rsidRDefault="006D650A" w:rsidP="00207E56">
      <w:pPr>
        <w:pStyle w:val="BodyTextIndent2"/>
        <w:tabs>
          <w:tab w:val="left" w:pos="4320"/>
          <w:tab w:val="left" w:pos="5760"/>
          <w:tab w:val="left" w:pos="7200"/>
          <w:tab w:val="left" w:pos="8280"/>
          <w:tab w:val="left" w:pos="9360"/>
        </w:tabs>
        <w:ind w:left="709"/>
        <w:rPr>
          <w:rFonts w:ascii="Arial" w:eastAsia="Arial Unicode MS" w:hAnsi="Arial" w:cs="Arial"/>
          <w:b w:val="0"/>
          <w:bCs w:val="0"/>
          <w:sz w:val="10"/>
          <w:szCs w:val="10"/>
        </w:rPr>
      </w:pPr>
    </w:p>
    <w:p w:rsidR="006D650A" w:rsidRPr="00D06F18" w:rsidRDefault="0022012C" w:rsidP="00207E56">
      <w:pPr>
        <w:pStyle w:val="BodyTextIndent2"/>
        <w:tabs>
          <w:tab w:val="left" w:pos="4320"/>
          <w:tab w:val="left" w:pos="5760"/>
          <w:tab w:val="left" w:pos="7200"/>
          <w:tab w:val="left" w:pos="8280"/>
          <w:tab w:val="left" w:pos="9360"/>
        </w:tabs>
        <w:ind w:left="709"/>
        <w:rPr>
          <w:rFonts w:ascii="Arial" w:eastAsia="Arial Unicode MS" w:hAnsi="Arial" w:cs="Arial"/>
          <w:b w:val="0"/>
          <w:bCs w:val="0"/>
          <w:sz w:val="22"/>
        </w:rPr>
      </w:pPr>
      <w:r w:rsidRPr="00D06F18">
        <w:rPr>
          <w:rFonts w:ascii="Arial" w:eastAsia="Arial Unicode MS" w:hAnsi="Arial" w:cs="Arial"/>
          <w:b w:val="0"/>
          <w:bCs w:val="0"/>
          <w:sz w:val="22"/>
        </w:rPr>
        <w:tab/>
      </w:r>
      <w:r w:rsidR="006D650A" w:rsidRPr="00D06F18">
        <w:rPr>
          <w:rFonts w:ascii="Arial" w:eastAsia="Arial Unicode MS" w:hAnsi="Arial" w:cs="Arial"/>
          <w:b w:val="0"/>
          <w:bCs w:val="0"/>
          <w:sz w:val="22"/>
        </w:rPr>
        <w:t>Transfer pricing is a device used by MNC s to price inter- corporate exchange of goods, services, technology, and capital in a manner designed to maximise overall after-tax profit. These products and factor flows range from intermediate and finished goods to less tangible items such as management skills, trademark, and patents.</w:t>
      </w:r>
    </w:p>
    <w:p w:rsidR="006D650A" w:rsidRPr="00F14293" w:rsidRDefault="006D650A" w:rsidP="00207E56">
      <w:pPr>
        <w:pStyle w:val="BodyTextIndent2"/>
        <w:tabs>
          <w:tab w:val="left" w:pos="4320"/>
          <w:tab w:val="left" w:pos="5760"/>
          <w:tab w:val="left" w:pos="7200"/>
          <w:tab w:val="left" w:pos="8280"/>
          <w:tab w:val="left" w:pos="9360"/>
        </w:tabs>
        <w:ind w:left="709"/>
        <w:rPr>
          <w:rFonts w:ascii="Arial" w:eastAsia="Arial Unicode MS" w:hAnsi="Arial" w:cs="Arial"/>
          <w:b w:val="0"/>
          <w:bCs w:val="0"/>
          <w:sz w:val="8"/>
          <w:szCs w:val="8"/>
        </w:rPr>
      </w:pPr>
    </w:p>
    <w:p w:rsidR="006D650A" w:rsidRPr="00D06F18" w:rsidRDefault="0022012C" w:rsidP="00207E56">
      <w:pPr>
        <w:pStyle w:val="BodyTextIndent2"/>
        <w:tabs>
          <w:tab w:val="left" w:pos="4320"/>
          <w:tab w:val="left" w:pos="5760"/>
          <w:tab w:val="left" w:pos="7200"/>
          <w:tab w:val="left" w:pos="8280"/>
          <w:tab w:val="left" w:pos="9360"/>
        </w:tabs>
        <w:ind w:left="709"/>
        <w:rPr>
          <w:rFonts w:ascii="Arial" w:eastAsia="Arial Unicode MS" w:hAnsi="Arial" w:cs="Arial"/>
          <w:b w:val="0"/>
          <w:bCs w:val="0"/>
          <w:sz w:val="22"/>
        </w:rPr>
      </w:pPr>
      <w:r w:rsidRPr="00D06F18">
        <w:rPr>
          <w:rFonts w:ascii="Arial" w:eastAsia="Arial Unicode MS" w:hAnsi="Arial" w:cs="Arial"/>
          <w:b w:val="0"/>
          <w:bCs w:val="0"/>
          <w:sz w:val="22"/>
        </w:rPr>
        <w:tab/>
      </w:r>
      <w:r w:rsidR="006D650A" w:rsidRPr="00D06F18">
        <w:rPr>
          <w:rFonts w:ascii="Arial" w:eastAsia="Arial Unicode MS" w:hAnsi="Arial" w:cs="Arial"/>
          <w:b w:val="0"/>
          <w:bCs w:val="0"/>
          <w:sz w:val="22"/>
        </w:rPr>
        <w:t>Apart from tax- saving, transfer pricing may be used to serve for the following objectives:</w:t>
      </w:r>
    </w:p>
    <w:p w:rsidR="006D650A" w:rsidRPr="00F14293" w:rsidRDefault="006D650A" w:rsidP="00207E56">
      <w:pPr>
        <w:pStyle w:val="BodyTextIndent2"/>
        <w:tabs>
          <w:tab w:val="left" w:pos="4320"/>
          <w:tab w:val="left" w:pos="5760"/>
          <w:tab w:val="left" w:pos="7200"/>
          <w:tab w:val="left" w:pos="8280"/>
          <w:tab w:val="left" w:pos="9360"/>
        </w:tabs>
        <w:ind w:left="709"/>
        <w:rPr>
          <w:rFonts w:ascii="Arial" w:eastAsia="Arial Unicode MS" w:hAnsi="Arial" w:cs="Arial"/>
          <w:b w:val="0"/>
          <w:bCs w:val="0"/>
          <w:sz w:val="6"/>
          <w:szCs w:val="6"/>
        </w:rPr>
      </w:pPr>
    </w:p>
    <w:p w:rsidR="006D650A" w:rsidRPr="00F14293" w:rsidRDefault="006D650A" w:rsidP="00F14293">
      <w:pPr>
        <w:pStyle w:val="BodyTextIndent2"/>
        <w:numPr>
          <w:ilvl w:val="3"/>
          <w:numId w:val="78"/>
        </w:numPr>
        <w:tabs>
          <w:tab w:val="clear" w:pos="3240"/>
          <w:tab w:val="clear" w:pos="8805"/>
          <w:tab w:val="left" w:pos="1320"/>
          <w:tab w:val="left" w:pos="7200"/>
          <w:tab w:val="left" w:pos="8280"/>
          <w:tab w:val="left" w:pos="9360"/>
        </w:tabs>
        <w:ind w:left="1320" w:hanging="600"/>
        <w:rPr>
          <w:rFonts w:ascii="Arial" w:eastAsia="Arial Unicode MS" w:hAnsi="Arial" w:cs="Arial"/>
          <w:b w:val="0"/>
          <w:bCs w:val="0"/>
          <w:sz w:val="22"/>
        </w:rPr>
      </w:pPr>
      <w:r w:rsidRPr="00D06F18">
        <w:rPr>
          <w:rFonts w:ascii="Arial" w:eastAsia="Arial Unicode MS" w:hAnsi="Arial" w:cs="Arial"/>
          <w:b w:val="0"/>
          <w:bCs w:val="0"/>
          <w:sz w:val="22"/>
        </w:rPr>
        <w:t>Positioning of funds in locations that will suit corporate working capital policies.</w:t>
      </w:r>
    </w:p>
    <w:p w:rsidR="006D650A" w:rsidRPr="00D06F18" w:rsidRDefault="006D650A" w:rsidP="007D72BA">
      <w:pPr>
        <w:pStyle w:val="BodyTextIndent2"/>
        <w:numPr>
          <w:ilvl w:val="3"/>
          <w:numId w:val="78"/>
        </w:numPr>
        <w:tabs>
          <w:tab w:val="clear" w:pos="3240"/>
          <w:tab w:val="clear" w:pos="8805"/>
          <w:tab w:val="left" w:pos="1320"/>
          <w:tab w:val="left" w:pos="7200"/>
          <w:tab w:val="left" w:pos="8280"/>
          <w:tab w:val="left" w:pos="9360"/>
        </w:tabs>
        <w:ind w:left="1320" w:hanging="600"/>
        <w:rPr>
          <w:rFonts w:ascii="Arial" w:eastAsia="Arial Unicode MS" w:hAnsi="Arial" w:cs="Arial"/>
          <w:b w:val="0"/>
          <w:bCs w:val="0"/>
          <w:sz w:val="22"/>
        </w:rPr>
      </w:pPr>
      <w:r w:rsidRPr="00D06F18">
        <w:rPr>
          <w:rFonts w:ascii="Arial" w:eastAsia="Arial Unicode MS" w:hAnsi="Arial" w:cs="Arial"/>
          <w:b w:val="0"/>
          <w:bCs w:val="0"/>
          <w:sz w:val="22"/>
        </w:rPr>
        <w:t>Reducing exchange exposure and circumventing exchange controls, restrictions on profit repatriation so that transfers from affiliates to the parent can be maximised.</w:t>
      </w:r>
    </w:p>
    <w:p w:rsidR="006D650A" w:rsidRPr="00F14293" w:rsidRDefault="006D650A" w:rsidP="00F14293">
      <w:pPr>
        <w:pStyle w:val="BodyTextIndent2"/>
        <w:tabs>
          <w:tab w:val="left" w:pos="1320"/>
          <w:tab w:val="left" w:pos="7200"/>
          <w:tab w:val="left" w:pos="8280"/>
          <w:tab w:val="left" w:pos="9360"/>
        </w:tabs>
        <w:ind w:left="0" w:firstLine="0"/>
        <w:rPr>
          <w:rFonts w:ascii="Arial" w:eastAsia="Arial Unicode MS" w:hAnsi="Arial" w:cs="Arial"/>
          <w:b w:val="0"/>
          <w:bCs w:val="0"/>
          <w:sz w:val="6"/>
          <w:szCs w:val="6"/>
        </w:rPr>
      </w:pPr>
    </w:p>
    <w:p w:rsidR="006D650A" w:rsidRPr="00D06F18" w:rsidRDefault="006D650A" w:rsidP="007D72BA">
      <w:pPr>
        <w:pStyle w:val="BodyTextIndent2"/>
        <w:numPr>
          <w:ilvl w:val="3"/>
          <w:numId w:val="78"/>
        </w:numPr>
        <w:tabs>
          <w:tab w:val="clear" w:pos="3240"/>
          <w:tab w:val="clear" w:pos="8805"/>
          <w:tab w:val="left" w:pos="1320"/>
          <w:tab w:val="left" w:pos="7200"/>
          <w:tab w:val="left" w:pos="8280"/>
          <w:tab w:val="left" w:pos="9360"/>
        </w:tabs>
        <w:ind w:left="1320" w:hanging="600"/>
        <w:rPr>
          <w:rFonts w:ascii="Arial" w:eastAsia="Arial Unicode MS" w:hAnsi="Arial" w:cs="Arial"/>
          <w:b w:val="0"/>
          <w:bCs w:val="0"/>
          <w:sz w:val="22"/>
        </w:rPr>
      </w:pPr>
      <w:r w:rsidRPr="00D06F18">
        <w:rPr>
          <w:rFonts w:ascii="Arial" w:eastAsia="Arial Unicode MS" w:hAnsi="Arial" w:cs="Arial"/>
          <w:b w:val="0"/>
          <w:bCs w:val="0"/>
          <w:sz w:val="22"/>
        </w:rPr>
        <w:t>Reducing customs duty payments and overcoming quota restrictions on imports.</w:t>
      </w:r>
    </w:p>
    <w:p w:rsidR="006D650A" w:rsidRPr="00D06F18" w:rsidRDefault="006D650A" w:rsidP="007D72BA">
      <w:pPr>
        <w:pStyle w:val="BodyTextIndent2"/>
        <w:numPr>
          <w:ilvl w:val="3"/>
          <w:numId w:val="78"/>
        </w:numPr>
        <w:tabs>
          <w:tab w:val="clear" w:pos="3240"/>
          <w:tab w:val="clear" w:pos="8805"/>
          <w:tab w:val="left" w:pos="1320"/>
          <w:tab w:val="left" w:pos="7200"/>
          <w:tab w:val="left" w:pos="8280"/>
          <w:tab w:val="left" w:pos="9360"/>
        </w:tabs>
        <w:ind w:left="1320" w:hanging="600"/>
        <w:rPr>
          <w:rFonts w:ascii="Arial" w:eastAsia="Arial Unicode MS" w:hAnsi="Arial" w:cs="Arial"/>
          <w:b w:val="0"/>
          <w:bCs w:val="0"/>
          <w:sz w:val="22"/>
        </w:rPr>
      </w:pPr>
      <w:r w:rsidRPr="00D06F18">
        <w:rPr>
          <w:rFonts w:ascii="Arial" w:eastAsia="Arial Unicode MS" w:hAnsi="Arial" w:cs="Arial"/>
          <w:b w:val="0"/>
          <w:bCs w:val="0"/>
          <w:sz w:val="22"/>
        </w:rPr>
        <w:t>“Window dressing” operations to improve the apparent, i.e. reported financial position of an officiate so that its credit rating may be enhanced.</w:t>
      </w:r>
    </w:p>
    <w:p w:rsidR="006D650A" w:rsidRPr="00D06F18" w:rsidRDefault="006D650A" w:rsidP="00207E56">
      <w:pPr>
        <w:pStyle w:val="Default"/>
        <w:rPr>
          <w:sz w:val="22"/>
          <w:szCs w:val="22"/>
        </w:rPr>
      </w:pPr>
    </w:p>
    <w:p w:rsidR="006D650A" w:rsidRPr="00D06F18" w:rsidRDefault="006D650A" w:rsidP="0022012C">
      <w:pPr>
        <w:pStyle w:val="Default"/>
        <w:ind w:left="720" w:hanging="11"/>
        <w:rPr>
          <w:color w:val="auto"/>
          <w:sz w:val="22"/>
          <w:szCs w:val="22"/>
        </w:rPr>
      </w:pPr>
      <w:r w:rsidRPr="00D06F18">
        <w:rPr>
          <w:color w:val="auto"/>
          <w:sz w:val="22"/>
          <w:szCs w:val="22"/>
        </w:rPr>
        <w:t>The guidelines are based on the “arm’s length” price principle, that is a price that would have been arrived at by two unrelated companies acting independently. There are three methods that the tax authorities can use:</w:t>
      </w:r>
    </w:p>
    <w:p w:rsidR="006D650A" w:rsidRPr="00D06F18" w:rsidRDefault="006D650A" w:rsidP="00207E56">
      <w:pPr>
        <w:pStyle w:val="Default"/>
        <w:ind w:left="720"/>
        <w:rPr>
          <w:color w:val="auto"/>
          <w:sz w:val="12"/>
          <w:szCs w:val="12"/>
        </w:rPr>
      </w:pPr>
      <w:r w:rsidRPr="00D06F18">
        <w:rPr>
          <w:color w:val="auto"/>
          <w:sz w:val="6"/>
          <w:szCs w:val="6"/>
        </w:rPr>
        <w:t xml:space="preserve"> </w:t>
      </w:r>
    </w:p>
    <w:p w:rsidR="006D650A" w:rsidRPr="00D06F18" w:rsidRDefault="006D650A" w:rsidP="00207E56">
      <w:pPr>
        <w:pStyle w:val="Default"/>
        <w:ind w:left="1134" w:hanging="425"/>
        <w:rPr>
          <w:color w:val="auto"/>
          <w:sz w:val="22"/>
          <w:szCs w:val="22"/>
        </w:rPr>
      </w:pPr>
      <w:r w:rsidRPr="00D06F18">
        <w:rPr>
          <w:color w:val="auto"/>
          <w:sz w:val="22"/>
          <w:szCs w:val="22"/>
        </w:rPr>
        <w:t xml:space="preserve">1. </w:t>
      </w:r>
      <w:r w:rsidRPr="00D06F18">
        <w:rPr>
          <w:color w:val="auto"/>
          <w:sz w:val="22"/>
          <w:szCs w:val="22"/>
        </w:rPr>
        <w:tab/>
        <w:t>The comparable uncontrolled price method (which uses externally verified prices of similar transactions involving unrelated companies)</w:t>
      </w:r>
    </w:p>
    <w:p w:rsidR="006D650A" w:rsidRPr="003E211E" w:rsidRDefault="006D650A" w:rsidP="00207E56">
      <w:pPr>
        <w:pStyle w:val="Default"/>
        <w:ind w:left="1134" w:hanging="425"/>
        <w:rPr>
          <w:color w:val="auto"/>
          <w:sz w:val="10"/>
          <w:szCs w:val="10"/>
        </w:rPr>
      </w:pPr>
      <w:r w:rsidRPr="00D06F18">
        <w:rPr>
          <w:color w:val="auto"/>
          <w:sz w:val="6"/>
          <w:szCs w:val="6"/>
        </w:rPr>
        <w:t xml:space="preserve"> </w:t>
      </w:r>
    </w:p>
    <w:p w:rsidR="006D650A" w:rsidRPr="00D06F18" w:rsidRDefault="006D650A" w:rsidP="00207E56">
      <w:pPr>
        <w:pStyle w:val="Default"/>
        <w:ind w:left="1134" w:hanging="414"/>
        <w:rPr>
          <w:color w:val="auto"/>
          <w:sz w:val="22"/>
          <w:szCs w:val="22"/>
        </w:rPr>
      </w:pPr>
      <w:r w:rsidRPr="00D06F18">
        <w:rPr>
          <w:color w:val="auto"/>
          <w:sz w:val="22"/>
          <w:szCs w:val="22"/>
        </w:rPr>
        <w:t xml:space="preserve">2. </w:t>
      </w:r>
      <w:r w:rsidRPr="00D06F18">
        <w:rPr>
          <w:color w:val="auto"/>
          <w:sz w:val="22"/>
          <w:szCs w:val="22"/>
        </w:rPr>
        <w:tab/>
        <w:t>The resale price method (which deducts a percentage from the selling price from the final product to allow for profit) can be used when goods are ‘sold on’ with little further processing</w:t>
      </w:r>
    </w:p>
    <w:p w:rsidR="006D650A" w:rsidRPr="003E211E" w:rsidRDefault="006D650A" w:rsidP="00207E56">
      <w:pPr>
        <w:pStyle w:val="Default"/>
        <w:ind w:left="1134" w:hanging="414"/>
        <w:rPr>
          <w:color w:val="auto"/>
          <w:sz w:val="10"/>
          <w:szCs w:val="10"/>
        </w:rPr>
      </w:pPr>
      <w:r w:rsidRPr="00D06F18">
        <w:rPr>
          <w:color w:val="auto"/>
          <w:sz w:val="6"/>
          <w:szCs w:val="6"/>
        </w:rPr>
        <w:t xml:space="preserve"> </w:t>
      </w:r>
    </w:p>
    <w:p w:rsidR="006D650A" w:rsidRPr="00D06F18" w:rsidRDefault="006D650A" w:rsidP="00207E56">
      <w:pPr>
        <w:pStyle w:val="Default"/>
        <w:ind w:left="1134" w:hanging="414"/>
        <w:rPr>
          <w:color w:val="auto"/>
          <w:sz w:val="22"/>
          <w:szCs w:val="22"/>
        </w:rPr>
      </w:pPr>
      <w:r w:rsidRPr="00D06F18">
        <w:rPr>
          <w:color w:val="auto"/>
          <w:sz w:val="22"/>
          <w:szCs w:val="22"/>
        </w:rPr>
        <w:t xml:space="preserve">3. </w:t>
      </w:r>
      <w:r w:rsidRPr="00D06F18">
        <w:rPr>
          <w:color w:val="auto"/>
          <w:sz w:val="22"/>
          <w:szCs w:val="22"/>
        </w:rPr>
        <w:tab/>
        <w:t xml:space="preserve">The cost-plus method: an arm’s length gross margin is established and is applied to the seller’s manufacturing cost. </w:t>
      </w:r>
    </w:p>
    <w:p w:rsidR="006D650A" w:rsidRPr="00D06F18" w:rsidRDefault="006D650A" w:rsidP="00207E56">
      <w:pPr>
        <w:tabs>
          <w:tab w:val="left" w:pos="0"/>
          <w:tab w:val="left" w:pos="720"/>
        </w:tabs>
        <w:rPr>
          <w:b/>
          <w:bCs/>
          <w:u w:val="single"/>
        </w:rPr>
      </w:pPr>
    </w:p>
    <w:p w:rsidR="006D650A" w:rsidRPr="00D06F18" w:rsidRDefault="006D650A" w:rsidP="0022012C">
      <w:pPr>
        <w:tabs>
          <w:tab w:val="left" w:pos="0"/>
          <w:tab w:val="left" w:pos="720"/>
        </w:tabs>
        <w:ind w:left="709" w:hanging="709"/>
        <w:rPr>
          <w:b/>
          <w:bCs/>
          <w:u w:val="single"/>
        </w:rPr>
      </w:pPr>
      <w:r w:rsidRPr="00D06F18">
        <w:rPr>
          <w:b/>
          <w:bCs/>
          <w:u w:val="single"/>
        </w:rPr>
        <w:t>6.</w:t>
      </w:r>
      <w:r w:rsidRPr="00D06F18">
        <w:rPr>
          <w:b/>
          <w:bCs/>
          <w:u w:val="single"/>
        </w:rPr>
        <w:tab/>
        <w:t>Dual Pricing</w:t>
      </w:r>
    </w:p>
    <w:p w:rsidR="006D650A" w:rsidRPr="00D06F18" w:rsidRDefault="006D650A" w:rsidP="0022012C">
      <w:pPr>
        <w:tabs>
          <w:tab w:val="left" w:pos="0"/>
          <w:tab w:val="left" w:pos="720"/>
        </w:tabs>
        <w:rPr>
          <w:b/>
          <w:bCs/>
          <w:sz w:val="2"/>
          <w:szCs w:val="2"/>
          <w:u w:val="single"/>
        </w:rPr>
      </w:pPr>
      <w:r w:rsidRPr="00D06F18">
        <w:rPr>
          <w:b/>
          <w:bCs/>
          <w:sz w:val="16"/>
          <w:szCs w:val="16"/>
          <w:u w:val="single"/>
        </w:rPr>
        <w:t xml:space="preserve"> </w:t>
      </w:r>
    </w:p>
    <w:p w:rsidR="006D650A" w:rsidRPr="00D06F18" w:rsidRDefault="0022012C" w:rsidP="0022012C">
      <w:pPr>
        <w:tabs>
          <w:tab w:val="left" w:pos="0"/>
          <w:tab w:val="left" w:pos="426"/>
        </w:tabs>
        <w:ind w:left="709"/>
      </w:pPr>
      <w:r w:rsidRPr="00D06F18">
        <w:tab/>
      </w:r>
      <w:r w:rsidRPr="00D06F18">
        <w:tab/>
      </w:r>
      <w:r w:rsidRPr="00D06F18">
        <w:tab/>
      </w:r>
      <w:r w:rsidR="006D650A" w:rsidRPr="00D06F18">
        <w:t>The dual price method of transfer pricing was introduced in order to overcome the problems caused by using marginal cost, namely poor morale in the selling division, and lack of motivation by the receiving division to maximise the group’s profit. The dual pricing method uses two prices:</w:t>
      </w:r>
    </w:p>
    <w:p w:rsidR="006D650A" w:rsidRPr="00F14293" w:rsidRDefault="006D650A" w:rsidP="00207E56">
      <w:pPr>
        <w:tabs>
          <w:tab w:val="left" w:pos="0"/>
          <w:tab w:val="left" w:pos="426"/>
        </w:tabs>
        <w:rPr>
          <w:sz w:val="16"/>
          <w:szCs w:val="16"/>
        </w:rPr>
      </w:pPr>
    </w:p>
    <w:p w:rsidR="006D650A" w:rsidRPr="00D06F18" w:rsidRDefault="006D650A" w:rsidP="0022012C">
      <w:pPr>
        <w:tabs>
          <w:tab w:val="left" w:pos="0"/>
          <w:tab w:val="left" w:pos="426"/>
          <w:tab w:val="left" w:pos="1134"/>
        </w:tabs>
        <w:ind w:firstLine="170"/>
      </w:pPr>
      <w:r w:rsidRPr="00D06F18">
        <w:t>1.</w:t>
      </w:r>
      <w:r w:rsidRPr="00D06F18">
        <w:tab/>
        <w:t>The supplying division is credited with a price based on total cost plus a mark-up.</w:t>
      </w:r>
    </w:p>
    <w:p w:rsidR="006D650A" w:rsidRPr="00D06F18" w:rsidRDefault="006D650A" w:rsidP="0022012C">
      <w:pPr>
        <w:tabs>
          <w:tab w:val="left" w:pos="0"/>
          <w:tab w:val="left" w:pos="426"/>
          <w:tab w:val="left" w:pos="1134"/>
        </w:tabs>
        <w:ind w:firstLine="170"/>
      </w:pPr>
      <w:r w:rsidRPr="00D06F18">
        <w:t>2.</w:t>
      </w:r>
      <w:r w:rsidRPr="00D06F18">
        <w:tab/>
        <w:t>The receiving division is debited with marginal cost.</w:t>
      </w:r>
    </w:p>
    <w:p w:rsidR="006D650A" w:rsidRPr="00D06F18" w:rsidRDefault="006D650A" w:rsidP="00207E56">
      <w:pPr>
        <w:tabs>
          <w:tab w:val="left" w:pos="0"/>
          <w:tab w:val="left" w:pos="426"/>
        </w:tabs>
      </w:pPr>
    </w:p>
    <w:p w:rsidR="006D650A" w:rsidRPr="00D06F18" w:rsidRDefault="0022012C" w:rsidP="0022012C">
      <w:pPr>
        <w:tabs>
          <w:tab w:val="left" w:pos="0"/>
          <w:tab w:val="left" w:pos="426"/>
        </w:tabs>
        <w:ind w:left="709"/>
      </w:pPr>
      <w:r w:rsidRPr="00D06F18">
        <w:tab/>
      </w:r>
      <w:r w:rsidRPr="00D06F18">
        <w:tab/>
      </w:r>
      <w:r w:rsidRPr="00D06F18">
        <w:tab/>
      </w:r>
      <w:r w:rsidR="006D650A" w:rsidRPr="00D06F18">
        <w:t>This means that the selling division is allowed to earn a profit and the receiving division has the correct information in order to make the correct selling decision to maximise the group’s profit. The difference between the two prices will be debited to a group account a transfer price adjustment account. At the end of the year, the profits of the two divisions, and hence of the group, will be overstated to the extent of the price difference. In order to correct this, the total amount in the transfer price adjustment account must be subtracted from the two profits to arrive at the correct profit for the group as a whole.</w:t>
      </w:r>
    </w:p>
    <w:p w:rsidR="006D650A" w:rsidRPr="00D06F18" w:rsidRDefault="006D650A" w:rsidP="00207E56">
      <w:pPr>
        <w:tabs>
          <w:tab w:val="left" w:pos="0"/>
          <w:tab w:val="left" w:pos="426"/>
        </w:tabs>
      </w:pPr>
    </w:p>
    <w:p w:rsidR="006D650A" w:rsidRPr="00D06F18" w:rsidRDefault="0022012C" w:rsidP="0022012C">
      <w:pPr>
        <w:tabs>
          <w:tab w:val="left" w:pos="0"/>
          <w:tab w:val="left" w:pos="426"/>
        </w:tabs>
        <w:ind w:left="709"/>
        <w:rPr>
          <w:position w:val="0"/>
        </w:rPr>
      </w:pPr>
      <w:r w:rsidRPr="00D06F18">
        <w:tab/>
      </w:r>
      <w:r w:rsidRPr="00D06F18">
        <w:tab/>
      </w:r>
      <w:r w:rsidRPr="00D06F18">
        <w:tab/>
      </w:r>
      <w:r w:rsidR="006D650A" w:rsidRPr="00D06F18">
        <w:t xml:space="preserve">Dual pricing can also be used with market price in place of marginal cost for the receiving division. This can aid the supplying division in a particular circumstance. For example, where market prices are very volatile and the market price of the component suddenly collapses, it may be unrealistic to expect the supplying division to cope with the decrease. Under these circumstances, the receiving division would wish to buy else where if the transfer price set was higher than the market price. So, the supplying division could be credited with total cost-plus and the receiving division debited with the much reduced market price. The receiving division would then be happy to continue to buy </w:t>
      </w:r>
      <w:r w:rsidR="006D650A" w:rsidRPr="00D06F18">
        <w:rPr>
          <w:position w:val="0"/>
        </w:rPr>
        <w:t>internally.</w:t>
      </w:r>
    </w:p>
    <w:p w:rsidR="006D650A" w:rsidRPr="00D06F18" w:rsidRDefault="006D650A" w:rsidP="00207E56">
      <w:pPr>
        <w:tabs>
          <w:tab w:val="left" w:pos="0"/>
          <w:tab w:val="left" w:pos="426"/>
        </w:tabs>
        <w:rPr>
          <w:position w:val="0"/>
        </w:rPr>
      </w:pPr>
    </w:p>
    <w:p w:rsidR="006D650A" w:rsidRPr="00D06F18" w:rsidRDefault="0022012C" w:rsidP="00207E56">
      <w:pPr>
        <w:tabs>
          <w:tab w:val="left" w:pos="0"/>
          <w:tab w:val="left" w:pos="426"/>
        </w:tabs>
        <w:rPr>
          <w:position w:val="0"/>
        </w:rPr>
      </w:pPr>
      <w:r w:rsidRPr="00D06F18">
        <w:rPr>
          <w:position w:val="0"/>
        </w:rPr>
        <w:tab/>
      </w:r>
      <w:r w:rsidRPr="00D06F18">
        <w:rPr>
          <w:position w:val="0"/>
        </w:rPr>
        <w:tab/>
      </w:r>
      <w:r w:rsidRPr="00D06F18">
        <w:rPr>
          <w:position w:val="0"/>
        </w:rPr>
        <w:tab/>
      </w:r>
      <w:r w:rsidR="006D650A" w:rsidRPr="00D06F18">
        <w:rPr>
          <w:position w:val="0"/>
        </w:rPr>
        <w:t>However, despite its advantages, dual pricing is not used widely in practice for the following reasons:</w:t>
      </w:r>
    </w:p>
    <w:p w:rsidR="006D650A" w:rsidRPr="006C265F" w:rsidRDefault="006D650A" w:rsidP="00207E56">
      <w:pPr>
        <w:tabs>
          <w:tab w:val="left" w:pos="0"/>
          <w:tab w:val="left" w:pos="426"/>
        </w:tabs>
        <w:rPr>
          <w:position w:val="0"/>
          <w:sz w:val="12"/>
          <w:szCs w:val="12"/>
        </w:rPr>
      </w:pPr>
    </w:p>
    <w:p w:rsidR="006D650A" w:rsidRPr="00D06F18" w:rsidRDefault="006D650A" w:rsidP="007D72BA">
      <w:pPr>
        <w:pStyle w:val="ListParagraph"/>
        <w:numPr>
          <w:ilvl w:val="0"/>
          <w:numId w:val="82"/>
        </w:numPr>
        <w:tabs>
          <w:tab w:val="left" w:pos="0"/>
          <w:tab w:val="left" w:pos="1276"/>
        </w:tabs>
        <w:ind w:left="1134" w:hanging="425"/>
        <w:rPr>
          <w:position w:val="0"/>
        </w:rPr>
      </w:pPr>
      <w:r w:rsidRPr="00D06F18">
        <w:rPr>
          <w:position w:val="0"/>
        </w:rPr>
        <w:t>It is a complicated system to operate when many goods are being transferred between a number of different divisions.</w:t>
      </w:r>
    </w:p>
    <w:p w:rsidR="006D650A" w:rsidRPr="00F14293" w:rsidRDefault="006D650A" w:rsidP="0022012C">
      <w:pPr>
        <w:pStyle w:val="ListParagraph"/>
        <w:tabs>
          <w:tab w:val="left" w:pos="0"/>
          <w:tab w:val="left" w:pos="1276"/>
        </w:tabs>
        <w:ind w:left="1134" w:hanging="425"/>
        <w:rPr>
          <w:position w:val="0"/>
          <w:sz w:val="12"/>
          <w:szCs w:val="12"/>
        </w:rPr>
      </w:pPr>
    </w:p>
    <w:p w:rsidR="006D650A" w:rsidRPr="00D06F18" w:rsidRDefault="006D650A" w:rsidP="007D72BA">
      <w:pPr>
        <w:pStyle w:val="ListParagraph"/>
        <w:numPr>
          <w:ilvl w:val="0"/>
          <w:numId w:val="82"/>
        </w:numPr>
        <w:tabs>
          <w:tab w:val="left" w:pos="0"/>
          <w:tab w:val="left" w:pos="1276"/>
        </w:tabs>
        <w:ind w:left="1134" w:hanging="425"/>
        <w:rPr>
          <w:position w:val="0"/>
        </w:rPr>
      </w:pPr>
      <w:r w:rsidRPr="00D06F18">
        <w:rPr>
          <w:position w:val="0"/>
        </w:rPr>
        <w:t>It involves head office in the accounting side and so notification of transactions must be sent to the head office. Head office involvement goes against the principle of decentralisation and as a result the managers of the divisions may feel they are not being given the freedom they might expect as mangers of an autonomous division.</w:t>
      </w:r>
    </w:p>
    <w:p w:rsidR="006D650A" w:rsidRPr="00F14293" w:rsidRDefault="006D650A" w:rsidP="0022012C">
      <w:pPr>
        <w:tabs>
          <w:tab w:val="left" w:pos="0"/>
          <w:tab w:val="left" w:pos="1276"/>
        </w:tabs>
        <w:ind w:left="1134" w:hanging="425"/>
        <w:rPr>
          <w:position w:val="0"/>
          <w:sz w:val="12"/>
          <w:szCs w:val="12"/>
        </w:rPr>
      </w:pPr>
    </w:p>
    <w:p w:rsidR="006D650A" w:rsidRPr="00D06F18" w:rsidRDefault="006D650A" w:rsidP="007D72BA">
      <w:pPr>
        <w:pStyle w:val="ListParagraph"/>
        <w:numPr>
          <w:ilvl w:val="0"/>
          <w:numId w:val="82"/>
        </w:numPr>
        <w:tabs>
          <w:tab w:val="left" w:pos="0"/>
          <w:tab w:val="left" w:pos="1276"/>
        </w:tabs>
        <w:ind w:left="1134" w:hanging="425"/>
        <w:rPr>
          <w:position w:val="0"/>
        </w:rPr>
      </w:pPr>
      <w:r w:rsidRPr="00D06F18">
        <w:rPr>
          <w:position w:val="0"/>
        </w:rPr>
        <w:t>If total cost plus and market price is used because prices have collapsed, it may cocoon the divisional managers of the supplying division from the rigours of the market place.</w:t>
      </w:r>
    </w:p>
    <w:p w:rsidR="006D650A" w:rsidRPr="003E211E" w:rsidRDefault="006D650A" w:rsidP="0022012C">
      <w:pPr>
        <w:tabs>
          <w:tab w:val="left" w:pos="0"/>
          <w:tab w:val="left" w:pos="1276"/>
        </w:tabs>
        <w:ind w:left="1134" w:hanging="425"/>
        <w:rPr>
          <w:position w:val="0"/>
          <w:sz w:val="12"/>
          <w:szCs w:val="12"/>
        </w:rPr>
      </w:pPr>
    </w:p>
    <w:p w:rsidR="006D650A" w:rsidRPr="003E211E" w:rsidRDefault="006D650A" w:rsidP="003E211E">
      <w:pPr>
        <w:pStyle w:val="ListParagraph"/>
        <w:numPr>
          <w:ilvl w:val="0"/>
          <w:numId w:val="82"/>
        </w:numPr>
        <w:tabs>
          <w:tab w:val="left" w:pos="0"/>
          <w:tab w:val="left" w:pos="1276"/>
        </w:tabs>
        <w:ind w:left="1134" w:hanging="425"/>
        <w:rPr>
          <w:position w:val="0"/>
        </w:rPr>
      </w:pPr>
      <w:r w:rsidRPr="003E211E">
        <w:rPr>
          <w:position w:val="0"/>
        </w:rPr>
        <w:t>Total cost plus and marginal cost may not prove helpful either. Very few organisations require the economic theory approach of using marginal costs to optimise profit, and taxation issues and repatriation of funds are often of more importance when setting transfer prices.</w:t>
      </w:r>
    </w:p>
    <w:p w:rsidR="007E7A16" w:rsidRDefault="007E7A16" w:rsidP="003E211E">
      <w:pPr>
        <w:ind w:left="1134" w:hanging="425"/>
        <w:rPr>
          <w:b/>
          <w:bCs/>
          <w:sz w:val="24"/>
          <w:u w:val="single"/>
        </w:rPr>
      </w:pPr>
    </w:p>
    <w:p w:rsidR="007E7A16" w:rsidRDefault="007E7A16" w:rsidP="0022012C">
      <w:pPr>
        <w:ind w:left="709" w:hanging="709"/>
        <w:rPr>
          <w:b/>
          <w:bCs/>
          <w:sz w:val="24"/>
          <w:u w:val="single"/>
        </w:rPr>
      </w:pPr>
    </w:p>
    <w:p w:rsidR="003E211E" w:rsidRDefault="003E211E" w:rsidP="0022012C">
      <w:pPr>
        <w:ind w:left="709" w:hanging="709"/>
        <w:rPr>
          <w:b/>
          <w:bCs/>
          <w:sz w:val="24"/>
          <w:u w:val="single"/>
        </w:rPr>
      </w:pPr>
    </w:p>
    <w:p w:rsidR="006D650A" w:rsidRPr="00D06F18" w:rsidRDefault="006D650A" w:rsidP="0022012C">
      <w:pPr>
        <w:ind w:left="709" w:hanging="709"/>
        <w:rPr>
          <w:b/>
          <w:bCs/>
          <w:sz w:val="24"/>
          <w:u w:val="single"/>
        </w:rPr>
      </w:pPr>
      <w:r w:rsidRPr="00D06F18">
        <w:rPr>
          <w:b/>
          <w:bCs/>
          <w:sz w:val="24"/>
          <w:u w:val="single"/>
        </w:rPr>
        <w:lastRenderedPageBreak/>
        <w:t>7.</w:t>
      </w:r>
      <w:r w:rsidRPr="00D06F18">
        <w:rPr>
          <w:b/>
          <w:bCs/>
          <w:sz w:val="24"/>
          <w:u w:val="single"/>
        </w:rPr>
        <w:tab/>
        <w:t>Two- part tariff pricing:</w:t>
      </w:r>
    </w:p>
    <w:p w:rsidR="006D650A" w:rsidRPr="00D06F18" w:rsidRDefault="006D650A" w:rsidP="00207E56">
      <w:pPr>
        <w:rPr>
          <w:b/>
          <w:bCs/>
          <w:sz w:val="6"/>
          <w:szCs w:val="6"/>
          <w:u w:val="single"/>
        </w:rPr>
      </w:pPr>
    </w:p>
    <w:p w:rsidR="006D650A" w:rsidRPr="00D06F18" w:rsidRDefault="006D650A" w:rsidP="00207E56">
      <w:pPr>
        <w:rPr>
          <w:b/>
          <w:bCs/>
          <w:sz w:val="2"/>
          <w:szCs w:val="2"/>
          <w:u w:val="single"/>
        </w:rPr>
      </w:pPr>
    </w:p>
    <w:p w:rsidR="006D650A" w:rsidRPr="00D06F18" w:rsidRDefault="0022012C" w:rsidP="0022012C">
      <w:pPr>
        <w:tabs>
          <w:tab w:val="left" w:pos="0"/>
          <w:tab w:val="left" w:pos="426"/>
        </w:tabs>
        <w:ind w:left="709"/>
      </w:pPr>
      <w:r w:rsidRPr="00D06F18">
        <w:tab/>
      </w:r>
      <w:r w:rsidRPr="00D06F18">
        <w:tab/>
      </w:r>
      <w:r w:rsidRPr="00D06F18">
        <w:tab/>
      </w:r>
      <w:r w:rsidR="006D650A" w:rsidRPr="00D06F18">
        <w:t xml:space="preserve">Under this variant, the selling division transfers at marginal cost (including any opportunity cost), but raises a fixed annual fee on the buying division for the privilege of receiving transfers at that price. The theory underlying this approach is that the buying division will have a correct understanding of the selling division’s cost behaviour patterns. </w:t>
      </w:r>
    </w:p>
    <w:p w:rsidR="006D650A" w:rsidRPr="00D06F18" w:rsidRDefault="006D650A" w:rsidP="00207E56">
      <w:pPr>
        <w:tabs>
          <w:tab w:val="left" w:pos="0"/>
          <w:tab w:val="left" w:pos="426"/>
        </w:tabs>
        <w:ind w:left="567"/>
      </w:pPr>
    </w:p>
    <w:p w:rsidR="006D650A" w:rsidRPr="00D06F18" w:rsidRDefault="0022012C" w:rsidP="0022012C">
      <w:pPr>
        <w:tabs>
          <w:tab w:val="left" w:pos="0"/>
          <w:tab w:val="left" w:pos="426"/>
        </w:tabs>
        <w:ind w:left="709"/>
      </w:pPr>
      <w:r w:rsidRPr="00D06F18">
        <w:tab/>
      </w:r>
      <w:r w:rsidRPr="00D06F18">
        <w:tab/>
      </w:r>
      <w:r w:rsidRPr="00D06F18">
        <w:tab/>
      </w:r>
      <w:r w:rsidR="006D650A" w:rsidRPr="00D06F18">
        <w:t>The buying division will be able to correctly identify the appropriate marginal cost when calculating the optimum output level. The fixed fee is designed to cover a share of the selling division’s fixed costs and provide a return on the capital employed in it, and thus both selling and buying division should be able to record a profit on intra-company transfers.</w:t>
      </w:r>
    </w:p>
    <w:p w:rsidR="006D650A" w:rsidRPr="00D06F18" w:rsidRDefault="006D650A" w:rsidP="00207E56">
      <w:pPr>
        <w:tabs>
          <w:tab w:val="left" w:pos="0"/>
          <w:tab w:val="left" w:pos="426"/>
        </w:tabs>
        <w:ind w:left="567"/>
      </w:pPr>
    </w:p>
    <w:p w:rsidR="006D650A" w:rsidRPr="00D06F18" w:rsidRDefault="0022012C" w:rsidP="00207E56">
      <w:pPr>
        <w:tabs>
          <w:tab w:val="left" w:pos="0"/>
          <w:tab w:val="left" w:pos="426"/>
        </w:tabs>
        <w:ind w:left="567"/>
      </w:pPr>
      <w:r w:rsidRPr="00D06F18">
        <w:tab/>
      </w:r>
      <w:r w:rsidRPr="00D06F18">
        <w:tab/>
      </w:r>
      <w:r w:rsidRPr="00D06F18">
        <w:tab/>
      </w:r>
      <w:r w:rsidR="006D650A" w:rsidRPr="00D06F18">
        <w:t>Drawbacks of this system include:</w:t>
      </w:r>
    </w:p>
    <w:p w:rsidR="006D650A" w:rsidRPr="00D06F18" w:rsidRDefault="006D650A" w:rsidP="00207E56">
      <w:pPr>
        <w:tabs>
          <w:tab w:val="left" w:pos="0"/>
          <w:tab w:val="left" w:pos="426"/>
        </w:tabs>
        <w:ind w:left="567"/>
      </w:pPr>
    </w:p>
    <w:p w:rsidR="006D650A" w:rsidRPr="00D06F18" w:rsidRDefault="006D650A" w:rsidP="007D72BA">
      <w:pPr>
        <w:pStyle w:val="ListParagraph"/>
        <w:numPr>
          <w:ilvl w:val="0"/>
          <w:numId w:val="83"/>
        </w:numPr>
        <w:tabs>
          <w:tab w:val="left" w:pos="0"/>
          <w:tab w:val="left" w:pos="426"/>
        </w:tabs>
        <w:ind w:left="1134" w:hanging="425"/>
      </w:pPr>
      <w:r w:rsidRPr="00D06F18">
        <w:t>The supplying division has no incentive to supply units swiftly, because individual units do not generate a profit.</w:t>
      </w:r>
    </w:p>
    <w:p w:rsidR="006D650A" w:rsidRPr="00D06F18" w:rsidRDefault="006D650A" w:rsidP="007D72BA">
      <w:pPr>
        <w:pStyle w:val="ListParagraph"/>
        <w:numPr>
          <w:ilvl w:val="0"/>
          <w:numId w:val="83"/>
        </w:numPr>
        <w:tabs>
          <w:tab w:val="left" w:pos="0"/>
          <w:tab w:val="left" w:pos="426"/>
        </w:tabs>
        <w:ind w:left="1134" w:hanging="425"/>
      </w:pPr>
      <w:r w:rsidRPr="00D06F18">
        <w:t>A profit is made when the fixed fee is transferred.</w:t>
      </w:r>
    </w:p>
    <w:p w:rsidR="006D650A" w:rsidRPr="00D06F18" w:rsidRDefault="006D650A" w:rsidP="0058765C">
      <w:pPr>
        <w:tabs>
          <w:tab w:val="left" w:pos="720"/>
          <w:tab w:val="left" w:pos="1200"/>
        </w:tabs>
        <w:ind w:left="0" w:firstLine="0"/>
        <w:rPr>
          <w:b/>
          <w:u w:val="single"/>
        </w:rPr>
      </w:pPr>
    </w:p>
    <w:p w:rsidR="006D650A" w:rsidRPr="00D06F18" w:rsidRDefault="009335AF" w:rsidP="0022012C">
      <w:pPr>
        <w:tabs>
          <w:tab w:val="left" w:pos="720"/>
          <w:tab w:val="left" w:pos="1260"/>
          <w:tab w:val="right" w:pos="4950"/>
          <w:tab w:val="right" w:pos="7650"/>
          <w:tab w:val="right" w:pos="8910"/>
        </w:tabs>
        <w:ind w:left="709" w:hanging="709"/>
      </w:pPr>
      <w:r w:rsidRPr="00D06F18">
        <w:rPr>
          <w:b/>
          <w:bCs/>
        </w:rPr>
        <w:t>8</w:t>
      </w:r>
      <w:r w:rsidR="006D650A" w:rsidRPr="00D06F18">
        <w:rPr>
          <w:b/>
          <w:bCs/>
        </w:rPr>
        <w:t>.</w:t>
      </w:r>
      <w:r w:rsidR="006D650A" w:rsidRPr="00D06F18">
        <w:rPr>
          <w:b/>
          <w:bCs/>
        </w:rPr>
        <w:tab/>
      </w:r>
      <w:r w:rsidR="006D650A" w:rsidRPr="00D06F18">
        <w:t>In transfer pricing what is common conflict between a division and the company as a whole.</w:t>
      </w:r>
    </w:p>
    <w:p w:rsidR="006D650A" w:rsidRPr="00D06F18" w:rsidRDefault="006D650A" w:rsidP="00207E56">
      <w:pPr>
        <w:tabs>
          <w:tab w:val="left" w:pos="720"/>
          <w:tab w:val="left" w:pos="1260"/>
          <w:tab w:val="right" w:pos="4950"/>
          <w:tab w:val="right" w:pos="7650"/>
          <w:tab w:val="right" w:pos="8910"/>
        </w:tabs>
      </w:pPr>
      <w:r w:rsidRPr="00D06F18">
        <w:tab/>
        <w:t xml:space="preserve">                                                                                                                                           (6 marks)</w:t>
      </w:r>
    </w:p>
    <w:p w:rsidR="006D650A" w:rsidRPr="00D06F18" w:rsidRDefault="006D650A" w:rsidP="00207E56">
      <w:pPr>
        <w:pStyle w:val="Heading3"/>
        <w:tabs>
          <w:tab w:val="left" w:pos="720"/>
          <w:tab w:val="right" w:pos="4950"/>
          <w:tab w:val="right" w:pos="7650"/>
          <w:tab w:val="right" w:pos="8910"/>
        </w:tabs>
        <w:spacing w:before="0"/>
        <w:rPr>
          <w:rFonts w:ascii="Arial" w:hAnsi="Arial" w:cs="Arial"/>
          <w:color w:val="auto"/>
        </w:rPr>
      </w:pPr>
      <w:r w:rsidRPr="00D06F18">
        <w:rPr>
          <w:rFonts w:ascii="Arial" w:hAnsi="Arial" w:cs="Arial"/>
          <w:color w:val="auto"/>
        </w:rPr>
        <w:t>Answer</w:t>
      </w:r>
    </w:p>
    <w:p w:rsidR="006D650A" w:rsidRPr="00D06F18" w:rsidRDefault="009335AF" w:rsidP="009335AF">
      <w:pPr>
        <w:tabs>
          <w:tab w:val="left" w:pos="1080"/>
          <w:tab w:val="right" w:pos="4950"/>
          <w:tab w:val="right" w:pos="7650"/>
          <w:tab w:val="right" w:pos="8910"/>
        </w:tabs>
        <w:ind w:left="720"/>
      </w:pPr>
      <w:r w:rsidRPr="00D06F18">
        <w:tab/>
      </w:r>
      <w:r w:rsidR="006D650A" w:rsidRPr="00D06F18">
        <w:t>Usually a conflict between a division of the company and the company as a whole is faced by the management of decentralised units when products or services are exchanged among different divisions of the company.  Such a conflict becomes more significant in the case of those concerns where profitability is used as a criteria for evaluating the performance of each division.</w:t>
      </w:r>
    </w:p>
    <w:p w:rsidR="006D650A" w:rsidRPr="00D06F18" w:rsidRDefault="006D650A" w:rsidP="00207E56">
      <w:pPr>
        <w:tabs>
          <w:tab w:val="left" w:pos="720"/>
          <w:tab w:val="left" w:pos="1080"/>
          <w:tab w:val="right" w:pos="4950"/>
          <w:tab w:val="right" w:pos="7650"/>
          <w:tab w:val="right" w:pos="8910"/>
        </w:tabs>
      </w:pPr>
    </w:p>
    <w:p w:rsidR="006D650A" w:rsidRPr="00D06F18" w:rsidRDefault="0022012C" w:rsidP="00207E56">
      <w:pPr>
        <w:tabs>
          <w:tab w:val="left" w:pos="720"/>
          <w:tab w:val="left" w:pos="1080"/>
          <w:tab w:val="right" w:pos="4950"/>
          <w:tab w:val="right" w:pos="7650"/>
          <w:tab w:val="right" w:pos="8910"/>
        </w:tabs>
        <w:ind w:left="720"/>
      </w:pPr>
      <w:r w:rsidRPr="00D06F18">
        <w:tab/>
      </w:r>
      <w:r w:rsidR="006D650A" w:rsidRPr="00D06F18">
        <w:t xml:space="preserve">The essence of decentralisation is reflected in the freedom to make decisions.  Under such a set </w:t>
      </w:r>
      <w:r w:rsidR="00AD28A2">
        <w:t>u</w:t>
      </w:r>
      <w:r w:rsidR="006D650A" w:rsidRPr="00D06F18">
        <w:t xml:space="preserve">p it is expected that the top management should not interfere with the decision making process of its </w:t>
      </w:r>
      <w:r w:rsidR="00AD28A2">
        <w:t xml:space="preserve">profit centers. </w:t>
      </w:r>
      <w:r w:rsidR="006D650A" w:rsidRPr="00D06F18">
        <w:t xml:space="preserve">The management of such companies also expects that each </w:t>
      </w:r>
      <w:r w:rsidR="00AD28A2">
        <w:t xml:space="preserve">profit centre </w:t>
      </w:r>
      <w:r w:rsidR="006D650A" w:rsidRPr="00D06F18">
        <w:t>should not only achieve its own objective</w:t>
      </w:r>
      <w:r w:rsidR="00AD28A2">
        <w:t xml:space="preserve">, </w:t>
      </w:r>
      <w:r w:rsidR="006D650A" w:rsidRPr="00D06F18">
        <w:t>but should also achieve the objective of goal congruence.</w:t>
      </w:r>
    </w:p>
    <w:p w:rsidR="006D650A" w:rsidRPr="00D06F18" w:rsidRDefault="006D650A" w:rsidP="00207E56">
      <w:pPr>
        <w:tabs>
          <w:tab w:val="left" w:pos="720"/>
          <w:tab w:val="left" w:pos="1080"/>
          <w:tab w:val="right" w:pos="4950"/>
          <w:tab w:val="right" w:pos="7650"/>
          <w:tab w:val="right" w:pos="8910"/>
        </w:tabs>
        <w:ind w:left="720"/>
      </w:pPr>
    </w:p>
    <w:p w:rsidR="006D650A" w:rsidRPr="00D06F18" w:rsidRDefault="0022012C" w:rsidP="00207E56">
      <w:pPr>
        <w:tabs>
          <w:tab w:val="left" w:pos="720"/>
          <w:tab w:val="left" w:pos="1080"/>
          <w:tab w:val="right" w:pos="4950"/>
          <w:tab w:val="right" w:pos="7650"/>
          <w:tab w:val="right" w:pos="8910"/>
        </w:tabs>
        <w:ind w:left="720"/>
      </w:pPr>
      <w:r w:rsidRPr="00D06F18">
        <w:tab/>
      </w:r>
      <w:r w:rsidR="006D650A" w:rsidRPr="00D06F18">
        <w:t>A divisional head in a company under aforesaid set up is free to use a price as a transfer price for goods and services, which may provide incentive.  Such a transfer price may fail to achieve the objective of ‘Goal congruence’</w:t>
      </w:r>
      <w:r w:rsidR="00AD28A2">
        <w:t xml:space="preserve">. </w:t>
      </w:r>
      <w:r w:rsidR="006D650A" w:rsidRPr="00D06F18">
        <w:t xml:space="preserve">In case of failure of a division to achieve the objective of ‘goal congruence’ the management of the company may dictate their ‘transfer price’. </w:t>
      </w:r>
      <w:r w:rsidR="00AD28A2">
        <w:t>So a group conflict will arise.</w:t>
      </w:r>
    </w:p>
    <w:p w:rsidR="006D650A" w:rsidRPr="00D06F18" w:rsidRDefault="006D650A" w:rsidP="00207E56">
      <w:pPr>
        <w:tabs>
          <w:tab w:val="left" w:pos="720"/>
          <w:tab w:val="left" w:pos="1080"/>
          <w:tab w:val="right" w:pos="4950"/>
          <w:tab w:val="right" w:pos="7650"/>
          <w:tab w:val="right" w:pos="8910"/>
        </w:tabs>
      </w:pPr>
    </w:p>
    <w:p w:rsidR="006D650A" w:rsidRPr="00D06F18" w:rsidRDefault="0022012C" w:rsidP="00207E56">
      <w:pPr>
        <w:tabs>
          <w:tab w:val="left" w:pos="720"/>
          <w:tab w:val="left" w:pos="1080"/>
          <w:tab w:val="right" w:pos="4950"/>
          <w:tab w:val="right" w:pos="7650"/>
          <w:tab w:val="right" w:pos="8910"/>
        </w:tabs>
        <w:ind w:left="720"/>
      </w:pPr>
      <w:r w:rsidRPr="00D06F18">
        <w:tab/>
      </w:r>
      <w:r w:rsidR="006D650A" w:rsidRPr="00D06F18">
        <w:t>Further this conflict is aggravated if the management advocates the transfer of goods and services at cost.  As</w:t>
      </w:r>
      <w:r w:rsidR="00AD28A2">
        <w:t xml:space="preserve"> at </w:t>
      </w:r>
      <w:r w:rsidR="006D650A" w:rsidRPr="00D06F18">
        <w:t>th</w:t>
      </w:r>
      <w:r w:rsidR="00AD28A2">
        <w:t xml:space="preserve">at </w:t>
      </w:r>
      <w:r w:rsidR="006D650A" w:rsidRPr="00D06F18">
        <w:t>transfer price performance of the transferring division</w:t>
      </w:r>
      <w:r w:rsidR="00AD28A2">
        <w:t xml:space="preserve"> can not be identified, as t</w:t>
      </w:r>
      <w:r w:rsidR="006D650A" w:rsidRPr="00D06F18">
        <w:t>he profit</w:t>
      </w:r>
      <w:r w:rsidR="00AD28A2">
        <w:t xml:space="preserve"> </w:t>
      </w:r>
      <w:r w:rsidR="006D650A" w:rsidRPr="00D06F18">
        <w:t xml:space="preserve">of the transferring division will be </w:t>
      </w:r>
      <w:r w:rsidR="00AD28A2">
        <w:t xml:space="preserve">nil. </w:t>
      </w:r>
    </w:p>
    <w:p w:rsidR="006D650A" w:rsidRPr="00D06F18" w:rsidRDefault="006D650A" w:rsidP="00207E56">
      <w:pPr>
        <w:tabs>
          <w:tab w:val="left" w:pos="720"/>
          <w:tab w:val="left" w:pos="1080"/>
          <w:tab w:val="right" w:pos="4950"/>
          <w:tab w:val="right" w:pos="7650"/>
          <w:tab w:val="right" w:pos="8910"/>
        </w:tabs>
        <w:ind w:left="720"/>
      </w:pPr>
    </w:p>
    <w:p w:rsidR="006D650A" w:rsidRPr="00D06F18" w:rsidRDefault="003E211E" w:rsidP="003E211E">
      <w:pPr>
        <w:tabs>
          <w:tab w:val="left" w:pos="720"/>
          <w:tab w:val="left" w:pos="1080"/>
          <w:tab w:val="right" w:pos="4950"/>
          <w:tab w:val="right" w:pos="7650"/>
          <w:tab w:val="right" w:pos="8910"/>
        </w:tabs>
        <w:ind w:left="720" w:hanging="720"/>
      </w:pPr>
      <w:r>
        <w:rPr>
          <w:b/>
          <w:bCs/>
        </w:rPr>
        <w:t>9</w:t>
      </w:r>
      <w:r w:rsidR="006D650A" w:rsidRPr="00D06F18">
        <w:rPr>
          <w:b/>
          <w:bCs/>
        </w:rPr>
        <w:t>.</w:t>
      </w:r>
      <w:r w:rsidR="006D650A" w:rsidRPr="00D06F18">
        <w:rPr>
          <w:b/>
          <w:bCs/>
        </w:rPr>
        <w:tab/>
      </w:r>
      <w:r w:rsidR="006D650A" w:rsidRPr="00D06F18">
        <w:t>What should be the basis of transfer pricing, if unit variable cost and unit selling pr</w:t>
      </w:r>
      <w:r w:rsidR="0022012C" w:rsidRPr="00D06F18">
        <w:t xml:space="preserve">ice are not constant ? </w:t>
      </w:r>
      <w:r w:rsidR="0022012C" w:rsidRPr="00D06F18">
        <w:tab/>
      </w:r>
      <w:r w:rsidR="0022012C" w:rsidRPr="00D06F18">
        <w:tab/>
      </w:r>
      <w:r w:rsidR="0022012C" w:rsidRPr="00D06F18">
        <w:tab/>
      </w:r>
      <w:r w:rsidR="0022012C" w:rsidRPr="00D06F18">
        <w:tab/>
      </w:r>
      <w:r w:rsidR="006D650A" w:rsidRPr="00D06F18">
        <w:t>(4 marks)</w:t>
      </w:r>
    </w:p>
    <w:p w:rsidR="006D650A" w:rsidRPr="00D06F18" w:rsidRDefault="006D650A" w:rsidP="00207E56">
      <w:pPr>
        <w:pStyle w:val="BodyTextIndent"/>
        <w:tabs>
          <w:tab w:val="left" w:pos="360"/>
          <w:tab w:val="left" w:pos="1920"/>
          <w:tab w:val="left" w:pos="2640"/>
          <w:tab w:val="left" w:pos="3720"/>
          <w:tab w:val="right" w:pos="5040"/>
          <w:tab w:val="right" w:pos="7800"/>
          <w:tab w:val="right" w:pos="8040"/>
          <w:tab w:val="right" w:pos="9240"/>
          <w:tab w:val="left" w:pos="9600"/>
        </w:tabs>
        <w:spacing w:after="0"/>
      </w:pPr>
    </w:p>
    <w:p w:rsidR="006D650A" w:rsidRPr="00D06F18" w:rsidRDefault="006D650A" w:rsidP="00207E56">
      <w:pPr>
        <w:tabs>
          <w:tab w:val="left" w:pos="720"/>
          <w:tab w:val="left" w:pos="1200"/>
        </w:tabs>
        <w:rPr>
          <w:b/>
          <w:bCs/>
        </w:rPr>
      </w:pPr>
      <w:r w:rsidRPr="00D06F18">
        <w:rPr>
          <w:b/>
          <w:bCs/>
        </w:rPr>
        <w:t>Answer</w:t>
      </w:r>
    </w:p>
    <w:p w:rsidR="006D650A" w:rsidRPr="00D06F18" w:rsidRDefault="006D650A" w:rsidP="00207E56">
      <w:pPr>
        <w:pStyle w:val="BodyTextIndent"/>
        <w:tabs>
          <w:tab w:val="left" w:pos="1320"/>
          <w:tab w:val="left" w:pos="1920"/>
          <w:tab w:val="left" w:pos="2640"/>
          <w:tab w:val="left" w:pos="3720"/>
          <w:tab w:val="right" w:pos="5040"/>
          <w:tab w:val="left" w:pos="6600"/>
          <w:tab w:val="right" w:pos="7800"/>
          <w:tab w:val="right" w:pos="8040"/>
          <w:tab w:val="right" w:pos="9240"/>
          <w:tab w:val="left" w:pos="9600"/>
        </w:tabs>
        <w:spacing w:after="0"/>
        <w:ind w:left="720" w:hanging="720"/>
      </w:pPr>
      <w:r w:rsidRPr="00D06F18">
        <w:tab/>
        <w:t xml:space="preserve">If units variable cost and unit selling price are not constant then the main problem that would arise while fixing the transfer price of a product would be as follows : </w:t>
      </w:r>
    </w:p>
    <w:p w:rsidR="006D650A" w:rsidRPr="006C265F" w:rsidRDefault="006D650A" w:rsidP="00207E56">
      <w:pPr>
        <w:pStyle w:val="BodyTextIndent"/>
        <w:tabs>
          <w:tab w:val="left" w:pos="360"/>
          <w:tab w:val="left" w:pos="1320"/>
          <w:tab w:val="left" w:pos="1920"/>
          <w:tab w:val="left" w:pos="2640"/>
          <w:tab w:val="left" w:pos="3720"/>
          <w:tab w:val="right" w:pos="5040"/>
          <w:tab w:val="left" w:pos="6600"/>
          <w:tab w:val="right" w:pos="7800"/>
          <w:tab w:val="right" w:pos="8040"/>
          <w:tab w:val="right" w:pos="9240"/>
          <w:tab w:val="left" w:pos="9600"/>
        </w:tabs>
        <w:spacing w:after="0"/>
        <w:ind w:left="720" w:hanging="720"/>
        <w:rPr>
          <w:sz w:val="16"/>
          <w:szCs w:val="16"/>
        </w:rPr>
      </w:pPr>
    </w:p>
    <w:p w:rsidR="00AD28A2" w:rsidRDefault="00AD28A2" w:rsidP="00AD28A2">
      <w:pPr>
        <w:pStyle w:val="BodyTextIndent"/>
        <w:numPr>
          <w:ilvl w:val="0"/>
          <w:numId w:val="227"/>
        </w:numPr>
        <w:tabs>
          <w:tab w:val="left" w:pos="360"/>
          <w:tab w:val="left" w:pos="1320"/>
          <w:tab w:val="left" w:pos="1920"/>
          <w:tab w:val="left" w:pos="2640"/>
          <w:tab w:val="left" w:pos="3720"/>
          <w:tab w:val="right" w:pos="5040"/>
          <w:tab w:val="left" w:pos="6600"/>
          <w:tab w:val="right" w:pos="7800"/>
          <w:tab w:val="right" w:pos="8040"/>
          <w:tab w:val="right" w:pos="9240"/>
          <w:tab w:val="left" w:pos="9600"/>
        </w:tabs>
        <w:spacing w:after="0"/>
      </w:pPr>
      <w:r>
        <w:t xml:space="preserve">Find an </w:t>
      </w:r>
      <w:r w:rsidR="006D650A" w:rsidRPr="00D06F18">
        <w:t xml:space="preserve">optimum level of output for </w:t>
      </w:r>
      <w:r>
        <w:t>the f</w:t>
      </w:r>
      <w:r w:rsidR="006D650A" w:rsidRPr="00D06F18">
        <w:t>irm as a whole. This is so because there is a certain level of output beyond  which its net revenue will not rise.</w:t>
      </w:r>
    </w:p>
    <w:p w:rsidR="006D650A" w:rsidRPr="00D06F18" w:rsidRDefault="00AD28A2" w:rsidP="00AD28A2">
      <w:pPr>
        <w:pStyle w:val="BodyTextIndent"/>
        <w:numPr>
          <w:ilvl w:val="0"/>
          <w:numId w:val="227"/>
        </w:numPr>
        <w:tabs>
          <w:tab w:val="left" w:pos="360"/>
          <w:tab w:val="left" w:pos="1320"/>
          <w:tab w:val="left" w:pos="1920"/>
          <w:tab w:val="left" w:pos="2640"/>
          <w:tab w:val="left" w:pos="3720"/>
          <w:tab w:val="right" w:pos="5040"/>
          <w:tab w:val="left" w:pos="6600"/>
          <w:tab w:val="right" w:pos="7800"/>
          <w:tab w:val="right" w:pos="8040"/>
          <w:tab w:val="right" w:pos="9240"/>
          <w:tab w:val="left" w:pos="9600"/>
        </w:tabs>
        <w:spacing w:after="0"/>
      </w:pPr>
      <w:r>
        <w:t xml:space="preserve">Apply the concept of IRDC to find the transfer price range. </w:t>
      </w:r>
      <w:r w:rsidR="006D650A" w:rsidRPr="00D06F18">
        <w:t xml:space="preserve">The ideal transfer price under these  circumstance will be that which will motivate these managers to produce at this level of output. </w:t>
      </w:r>
    </w:p>
    <w:p w:rsidR="006D650A" w:rsidRPr="00D06F18" w:rsidRDefault="003E211E" w:rsidP="00207E56">
      <w:pPr>
        <w:tabs>
          <w:tab w:val="left" w:pos="720"/>
          <w:tab w:val="left" w:pos="1440"/>
          <w:tab w:val="right" w:pos="9360"/>
        </w:tabs>
        <w:ind w:left="720" w:hanging="720"/>
      </w:pPr>
      <w:r>
        <w:rPr>
          <w:b/>
        </w:rPr>
        <w:lastRenderedPageBreak/>
        <w:t>10</w:t>
      </w:r>
      <w:r w:rsidR="006D650A" w:rsidRPr="00D06F18">
        <w:rPr>
          <w:b/>
        </w:rPr>
        <w:t>.</w:t>
      </w:r>
      <w:r w:rsidR="006D650A" w:rsidRPr="00D06F18">
        <w:tab/>
        <w:t>What will be marketable transfer pricing regarding the goods transferred under the following condition (each condition is under pendent of the other)?</w:t>
      </w:r>
    </w:p>
    <w:p w:rsidR="006D650A" w:rsidRPr="007E3DE9" w:rsidRDefault="006D650A" w:rsidP="00207E56">
      <w:pPr>
        <w:tabs>
          <w:tab w:val="left" w:pos="720"/>
          <w:tab w:val="left" w:pos="1440"/>
          <w:tab w:val="right" w:pos="9360"/>
        </w:tabs>
        <w:ind w:left="720" w:hanging="720"/>
        <w:rPr>
          <w:sz w:val="6"/>
          <w:szCs w:val="6"/>
        </w:rPr>
      </w:pPr>
    </w:p>
    <w:p w:rsidR="006D650A" w:rsidRPr="00D06F18" w:rsidRDefault="006D650A" w:rsidP="007E3DE9">
      <w:pPr>
        <w:tabs>
          <w:tab w:val="left" w:pos="720"/>
          <w:tab w:val="right" w:pos="9360"/>
        </w:tabs>
        <w:ind w:left="1170" w:hanging="1170"/>
      </w:pPr>
      <w:r w:rsidRPr="00D06F18">
        <w:tab/>
        <w:t>(i)</w:t>
      </w:r>
      <w:r w:rsidRPr="00D06F18">
        <w:tab/>
        <w:t>When divisions are not captives of internal divisions and free to do business both internally and externally and when there are reasonably competitive external markets for the transferred products.</w:t>
      </w:r>
    </w:p>
    <w:p w:rsidR="006D650A" w:rsidRPr="00D06F18" w:rsidRDefault="006D650A" w:rsidP="0022012C">
      <w:pPr>
        <w:tabs>
          <w:tab w:val="left" w:pos="720"/>
          <w:tab w:val="right" w:pos="9000"/>
        </w:tabs>
        <w:ind w:left="1170" w:hanging="1170"/>
      </w:pPr>
      <w:r w:rsidRPr="00D06F18">
        <w:tab/>
        <w:t>(ii)</w:t>
      </w:r>
      <w:r w:rsidRPr="00D06F18">
        <w:tab/>
        <w:t>If the external market for the transferred good is not reasonably competitive.</w:t>
      </w:r>
      <w:r w:rsidRPr="00D06F18">
        <w:tab/>
      </w:r>
      <w:r w:rsidRPr="00D06F18">
        <w:tab/>
        <w:t>(3 marks)</w:t>
      </w:r>
    </w:p>
    <w:p w:rsidR="007E3DE9" w:rsidRPr="007E3DE9" w:rsidRDefault="007E3DE9" w:rsidP="00207E56">
      <w:pPr>
        <w:tabs>
          <w:tab w:val="left" w:pos="720"/>
        </w:tabs>
        <w:ind w:left="1170" w:hanging="1170"/>
        <w:rPr>
          <w:b/>
          <w:sz w:val="18"/>
          <w:szCs w:val="18"/>
        </w:rPr>
      </w:pPr>
    </w:p>
    <w:p w:rsidR="006D650A" w:rsidRPr="00D06F18" w:rsidRDefault="006D650A" w:rsidP="00207E56">
      <w:pPr>
        <w:tabs>
          <w:tab w:val="left" w:pos="720"/>
        </w:tabs>
        <w:ind w:left="1170" w:hanging="1170"/>
      </w:pPr>
      <w:r w:rsidRPr="00D06F18">
        <w:rPr>
          <w:b/>
        </w:rPr>
        <w:t>Answer.</w:t>
      </w:r>
    </w:p>
    <w:p w:rsidR="006D650A" w:rsidRPr="00390041" w:rsidRDefault="006D650A" w:rsidP="00207E56">
      <w:pPr>
        <w:tabs>
          <w:tab w:val="left" w:pos="720"/>
        </w:tabs>
        <w:ind w:left="720" w:hanging="720"/>
      </w:pPr>
      <w:r w:rsidRPr="00D06F18">
        <w:tab/>
      </w:r>
      <w:r w:rsidRPr="00390041">
        <w:t>Market Transfer pricing Procedure</w:t>
      </w:r>
    </w:p>
    <w:p w:rsidR="006D650A" w:rsidRPr="00D06F18" w:rsidRDefault="006D650A" w:rsidP="00207E56">
      <w:pPr>
        <w:tabs>
          <w:tab w:val="left" w:pos="720"/>
        </w:tabs>
        <w:ind w:left="1170" w:hanging="1170"/>
      </w:pPr>
      <w:r w:rsidRPr="00D06F18">
        <w:tab/>
        <w:t>(i)</w:t>
      </w:r>
      <w:r w:rsidRPr="00D06F18">
        <w:tab/>
        <w:t>When divisions are not captives of internal divisions and the divisions are free to do business both internally and externally and when there are reasonably competitive external markets for the transferred products, then the most suitable transfer price would be, the market price, as it generally leads to optimal decisions.</w:t>
      </w:r>
    </w:p>
    <w:p w:rsidR="006D650A" w:rsidRPr="007E3DE9" w:rsidRDefault="006D650A" w:rsidP="00207E56">
      <w:pPr>
        <w:tabs>
          <w:tab w:val="left" w:pos="720"/>
        </w:tabs>
        <w:ind w:left="1170" w:hanging="1170"/>
        <w:rPr>
          <w:sz w:val="16"/>
          <w:szCs w:val="16"/>
        </w:rPr>
      </w:pPr>
    </w:p>
    <w:p w:rsidR="006D650A" w:rsidRPr="00D06F18" w:rsidRDefault="006D650A" w:rsidP="00207E56">
      <w:pPr>
        <w:tabs>
          <w:tab w:val="left" w:pos="720"/>
        </w:tabs>
        <w:ind w:left="1170" w:hanging="1170"/>
      </w:pPr>
      <w:r w:rsidRPr="00D06F18">
        <w:tab/>
        <w:t>(ii)</w:t>
      </w:r>
      <w:r w:rsidRPr="00D06F18">
        <w:tab/>
        <w:t>In case, the external market for the transferred good is not reasonably competitive, following two situations may arise in this case.</w:t>
      </w:r>
    </w:p>
    <w:p w:rsidR="006D650A" w:rsidRPr="007E3DE9" w:rsidRDefault="006D650A" w:rsidP="00207E56">
      <w:pPr>
        <w:tabs>
          <w:tab w:val="left" w:pos="720"/>
        </w:tabs>
        <w:ind w:left="1170" w:hanging="1170"/>
        <w:rPr>
          <w:sz w:val="6"/>
          <w:szCs w:val="6"/>
        </w:rPr>
      </w:pPr>
    </w:p>
    <w:p w:rsidR="006D650A" w:rsidRPr="00D06F18" w:rsidRDefault="006D650A" w:rsidP="00207E56">
      <w:pPr>
        <w:tabs>
          <w:tab w:val="left" w:pos="1170"/>
        </w:tabs>
        <w:ind w:left="1710" w:hanging="1710"/>
      </w:pPr>
      <w:r w:rsidRPr="00D06F18">
        <w:tab/>
        <w:t>(a)</w:t>
      </w:r>
      <w:r w:rsidRPr="00D06F18">
        <w:tab/>
        <w:t xml:space="preserve">If there is idle capacity;  Under this situation opportunity cost will be zero hence  minimum transfer price should be equal to the </w:t>
      </w:r>
      <w:r w:rsidR="007E7A16">
        <w:t xml:space="preserve">relevant </w:t>
      </w:r>
      <w:r w:rsidRPr="00D06F18">
        <w:t>costs incurred</w:t>
      </w:r>
      <w:r w:rsidR="007E7A16">
        <w:t xml:space="preserve"> </w:t>
      </w:r>
      <w:r w:rsidRPr="00D06F18">
        <w:t xml:space="preserve">(sometimes </w:t>
      </w:r>
      <w:r w:rsidR="007E7A16">
        <w:t xml:space="preserve">= </w:t>
      </w:r>
      <w:r w:rsidRPr="00D06F18">
        <w:t>variable costs).</w:t>
      </w:r>
    </w:p>
    <w:p w:rsidR="006D650A" w:rsidRPr="007E3DE9" w:rsidRDefault="006D650A" w:rsidP="00207E56">
      <w:pPr>
        <w:tabs>
          <w:tab w:val="left" w:pos="1170"/>
        </w:tabs>
        <w:ind w:left="1710" w:hanging="1710"/>
        <w:rPr>
          <w:sz w:val="6"/>
          <w:szCs w:val="6"/>
        </w:rPr>
      </w:pPr>
    </w:p>
    <w:p w:rsidR="006D650A" w:rsidRPr="00D06F18" w:rsidRDefault="006D650A" w:rsidP="00640D6D">
      <w:pPr>
        <w:tabs>
          <w:tab w:val="left" w:pos="1170"/>
        </w:tabs>
        <w:ind w:left="1710" w:hanging="1710"/>
      </w:pPr>
      <w:r w:rsidRPr="00D06F18">
        <w:tab/>
        <w:t>(b)</w:t>
      </w:r>
      <w:r w:rsidRPr="00D06F18">
        <w:tab/>
        <w:t xml:space="preserve">If there is no idle capacity : </w:t>
      </w:r>
      <w:r w:rsidR="007E7A16">
        <w:t xml:space="preserve">transfer price = VC + DFC + OC. </w:t>
      </w:r>
    </w:p>
    <w:p w:rsidR="006D650A" w:rsidRPr="00D06F18" w:rsidRDefault="006D650A" w:rsidP="00640D6D">
      <w:pPr>
        <w:pStyle w:val="BodyTextIndent"/>
        <w:tabs>
          <w:tab w:val="left" w:pos="360"/>
          <w:tab w:val="left" w:pos="1320"/>
          <w:tab w:val="left" w:pos="2160"/>
          <w:tab w:val="left" w:pos="2640"/>
          <w:tab w:val="right" w:pos="3960"/>
          <w:tab w:val="right" w:pos="5640"/>
          <w:tab w:val="right" w:pos="6840"/>
          <w:tab w:val="right" w:pos="7920"/>
          <w:tab w:val="right" w:pos="9480"/>
          <w:tab w:val="left" w:pos="9600"/>
        </w:tabs>
        <w:spacing w:after="0"/>
        <w:ind w:left="720" w:hanging="720"/>
        <w:rPr>
          <w:b/>
          <w:position w:val="0"/>
          <w:u w:val="single"/>
        </w:rPr>
      </w:pPr>
    </w:p>
    <w:p w:rsidR="006D650A" w:rsidRPr="00D06F18" w:rsidRDefault="003E211E" w:rsidP="00207E56">
      <w:pPr>
        <w:pStyle w:val="BodyTextIndent"/>
        <w:tabs>
          <w:tab w:val="right" w:pos="10170"/>
        </w:tabs>
        <w:spacing w:after="0"/>
        <w:ind w:left="720" w:hanging="720"/>
        <w:rPr>
          <w:position w:val="0"/>
        </w:rPr>
      </w:pPr>
      <w:r>
        <w:rPr>
          <w:b/>
          <w:position w:val="0"/>
        </w:rPr>
        <w:t>11</w:t>
      </w:r>
      <w:r w:rsidR="006D650A" w:rsidRPr="00D06F18">
        <w:rPr>
          <w:b/>
          <w:position w:val="0"/>
        </w:rPr>
        <w:t>.</w:t>
      </w:r>
      <w:r w:rsidR="006D650A" w:rsidRPr="00D06F18">
        <w:rPr>
          <w:position w:val="0"/>
        </w:rPr>
        <w:tab/>
        <w:t>Discus the potential for maximization of income by a multinational through the use o</w:t>
      </w:r>
      <w:r w:rsidR="0022012C" w:rsidRPr="00D06F18">
        <w:rPr>
          <w:position w:val="0"/>
        </w:rPr>
        <w:t>f transfer pricing mechanism.</w:t>
      </w:r>
      <w:r w:rsidR="0022012C" w:rsidRPr="00D06F18">
        <w:rPr>
          <w:position w:val="0"/>
        </w:rPr>
        <w:tab/>
      </w:r>
      <w:r w:rsidR="006D650A" w:rsidRPr="00D06F18">
        <w:rPr>
          <w:position w:val="0"/>
        </w:rPr>
        <w:t>(3 marks)</w:t>
      </w:r>
    </w:p>
    <w:p w:rsidR="006D650A" w:rsidRPr="007E3DE9" w:rsidRDefault="006D650A" w:rsidP="00207E56">
      <w:pPr>
        <w:tabs>
          <w:tab w:val="left" w:pos="720"/>
          <w:tab w:val="left" w:pos="1200"/>
        </w:tabs>
        <w:ind w:left="720" w:hanging="720"/>
        <w:rPr>
          <w:b/>
          <w:position w:val="0"/>
          <w:sz w:val="18"/>
          <w:szCs w:val="18"/>
          <w:u w:val="single"/>
        </w:rPr>
      </w:pPr>
    </w:p>
    <w:p w:rsidR="006D650A" w:rsidRPr="00D06F18" w:rsidRDefault="006D650A" w:rsidP="00207E56">
      <w:pPr>
        <w:tabs>
          <w:tab w:val="left" w:pos="720"/>
        </w:tabs>
        <w:ind w:left="1170" w:hanging="1170"/>
        <w:rPr>
          <w:position w:val="0"/>
        </w:rPr>
      </w:pPr>
      <w:r w:rsidRPr="00D06F18">
        <w:rPr>
          <w:b/>
          <w:position w:val="0"/>
        </w:rPr>
        <w:t>Answer.</w:t>
      </w:r>
    </w:p>
    <w:p w:rsidR="006D650A" w:rsidRPr="00D06F18" w:rsidRDefault="006D650A" w:rsidP="00207E56">
      <w:pPr>
        <w:tabs>
          <w:tab w:val="left" w:pos="1170"/>
        </w:tabs>
        <w:ind w:left="720" w:hanging="720"/>
        <w:rPr>
          <w:position w:val="0"/>
        </w:rPr>
      </w:pPr>
      <w:r w:rsidRPr="00D06F18">
        <w:rPr>
          <w:position w:val="0"/>
        </w:rPr>
        <w:tab/>
        <w:t>The potential for maximisation of income by a multinational through the use of transfer pricing mechanism is based on the successful implementation of the following steps :</w:t>
      </w:r>
    </w:p>
    <w:p w:rsidR="006D650A" w:rsidRPr="007E3DE9" w:rsidRDefault="006D650A" w:rsidP="00207E56">
      <w:pPr>
        <w:tabs>
          <w:tab w:val="left" w:pos="1170"/>
        </w:tabs>
        <w:ind w:left="720" w:hanging="720"/>
        <w:rPr>
          <w:position w:val="0"/>
          <w:sz w:val="10"/>
          <w:szCs w:val="10"/>
        </w:rPr>
      </w:pPr>
    </w:p>
    <w:p w:rsidR="006D650A" w:rsidRPr="007E3DE9" w:rsidRDefault="006D650A" w:rsidP="007E3DE9">
      <w:pPr>
        <w:tabs>
          <w:tab w:val="left" w:pos="720"/>
        </w:tabs>
        <w:ind w:left="1170" w:hanging="1170"/>
        <w:rPr>
          <w:position w:val="0"/>
        </w:rPr>
      </w:pPr>
      <w:r w:rsidRPr="00D06F18">
        <w:rPr>
          <w:position w:val="0"/>
        </w:rPr>
        <w:tab/>
        <w:t>(i)</w:t>
      </w:r>
      <w:r w:rsidRPr="00D06F18">
        <w:rPr>
          <w:position w:val="0"/>
        </w:rPr>
        <w:tab/>
        <w:t xml:space="preserve">Transfer pricing may be set relatively higher in relatively high-tax countries </w:t>
      </w:r>
      <w:r w:rsidR="007E7A16">
        <w:rPr>
          <w:position w:val="0"/>
        </w:rPr>
        <w:t xml:space="preserve">so </w:t>
      </w:r>
      <w:r w:rsidRPr="00D06F18">
        <w:rPr>
          <w:position w:val="0"/>
        </w:rPr>
        <w:t>that purchase inputs from relatively low-tax countries.</w:t>
      </w:r>
    </w:p>
    <w:p w:rsidR="006D650A" w:rsidRPr="00D06F18" w:rsidRDefault="006D650A" w:rsidP="00207E56">
      <w:pPr>
        <w:tabs>
          <w:tab w:val="left" w:pos="720"/>
        </w:tabs>
        <w:ind w:left="1170" w:hanging="1170"/>
        <w:rPr>
          <w:position w:val="0"/>
        </w:rPr>
      </w:pPr>
      <w:r w:rsidRPr="00D06F18">
        <w:rPr>
          <w:position w:val="0"/>
        </w:rPr>
        <w:tab/>
        <w:t>(ii)</w:t>
      </w:r>
      <w:r w:rsidRPr="00D06F18">
        <w:rPr>
          <w:position w:val="0"/>
        </w:rPr>
        <w:tab/>
        <w:t xml:space="preserve">Transfer price </w:t>
      </w:r>
      <w:r w:rsidR="007E7A16">
        <w:rPr>
          <w:position w:val="0"/>
        </w:rPr>
        <w:t xml:space="preserve">is </w:t>
      </w:r>
      <w:r w:rsidRPr="00D06F18">
        <w:rPr>
          <w:position w:val="0"/>
        </w:rPr>
        <w:t>subject to import duties for goods or services purchase may be set low so as to avoid host country taxes.</w:t>
      </w:r>
    </w:p>
    <w:p w:rsidR="006D650A" w:rsidRPr="006C265F" w:rsidRDefault="006D650A" w:rsidP="00207E56">
      <w:pPr>
        <w:tabs>
          <w:tab w:val="left" w:pos="720"/>
        </w:tabs>
        <w:ind w:left="1170" w:hanging="1170"/>
        <w:rPr>
          <w:position w:val="0"/>
          <w:sz w:val="10"/>
          <w:szCs w:val="10"/>
        </w:rPr>
      </w:pPr>
    </w:p>
    <w:p w:rsidR="006D650A" w:rsidRPr="007E3DE9" w:rsidRDefault="006D650A" w:rsidP="007E3DE9">
      <w:pPr>
        <w:tabs>
          <w:tab w:val="left" w:pos="720"/>
        </w:tabs>
        <w:ind w:left="1170" w:hanging="1170"/>
        <w:rPr>
          <w:position w:val="0"/>
        </w:rPr>
      </w:pPr>
      <w:r w:rsidRPr="00D06F18">
        <w:rPr>
          <w:position w:val="0"/>
        </w:rPr>
        <w:tab/>
        <w:t>(iii)</w:t>
      </w:r>
      <w:r w:rsidRPr="00D06F18">
        <w:rPr>
          <w:position w:val="0"/>
        </w:rPr>
        <w:tab/>
      </w:r>
      <w:r w:rsidR="007E7A16">
        <w:rPr>
          <w:position w:val="0"/>
        </w:rPr>
        <w:t>Transfer prices to a</w:t>
      </w:r>
      <w:r w:rsidRPr="00D06F18">
        <w:rPr>
          <w:position w:val="0"/>
        </w:rPr>
        <w:t xml:space="preserve"> country </w:t>
      </w:r>
      <w:r w:rsidR="007E7A16">
        <w:rPr>
          <w:position w:val="0"/>
        </w:rPr>
        <w:t xml:space="preserve">with </w:t>
      </w:r>
      <w:r w:rsidRPr="00D06F18">
        <w:rPr>
          <w:position w:val="0"/>
        </w:rPr>
        <w:t>relatively high inflation may be set relatively high to avoid some of the adverse effects of local currency devaluation</w:t>
      </w:r>
      <w:r w:rsidR="007E7A16">
        <w:rPr>
          <w:position w:val="0"/>
        </w:rPr>
        <w:t xml:space="preserve">. </w:t>
      </w:r>
    </w:p>
    <w:p w:rsidR="006D650A" w:rsidRPr="00D06F18" w:rsidRDefault="006D650A" w:rsidP="00207E56">
      <w:pPr>
        <w:tabs>
          <w:tab w:val="left" w:pos="720"/>
        </w:tabs>
        <w:ind w:left="1170" w:hanging="1170"/>
        <w:rPr>
          <w:position w:val="0"/>
        </w:rPr>
      </w:pPr>
      <w:r w:rsidRPr="00D06F18">
        <w:rPr>
          <w:position w:val="0"/>
        </w:rPr>
        <w:tab/>
        <w:t>(iv)</w:t>
      </w:r>
      <w:r w:rsidRPr="00D06F18">
        <w:rPr>
          <w:position w:val="0"/>
        </w:rPr>
        <w:tab/>
        <w:t>Transfer prices may be set high for goods and services purchased by an affiliate operating in a country that has imposed restrictions on the repatriation of income to foreign companies.</w:t>
      </w:r>
    </w:p>
    <w:p w:rsidR="006D650A" w:rsidRPr="006C265F" w:rsidRDefault="006D650A" w:rsidP="00207E56">
      <w:pPr>
        <w:tabs>
          <w:tab w:val="left" w:pos="720"/>
        </w:tabs>
        <w:ind w:left="1170" w:hanging="1170"/>
        <w:rPr>
          <w:position w:val="0"/>
          <w:sz w:val="10"/>
          <w:szCs w:val="10"/>
        </w:rPr>
      </w:pPr>
    </w:p>
    <w:p w:rsidR="006D650A" w:rsidRPr="00D06F18" w:rsidRDefault="006D650A" w:rsidP="00640D6D">
      <w:pPr>
        <w:tabs>
          <w:tab w:val="left" w:pos="720"/>
        </w:tabs>
        <w:ind w:left="1170" w:hanging="1170"/>
        <w:rPr>
          <w:position w:val="0"/>
        </w:rPr>
      </w:pPr>
      <w:r w:rsidRPr="00D06F18">
        <w:rPr>
          <w:position w:val="0"/>
        </w:rPr>
        <w:tab/>
        <w:t>(v)</w:t>
      </w:r>
      <w:r w:rsidRPr="00D06F18">
        <w:rPr>
          <w:position w:val="0"/>
        </w:rPr>
        <w:tab/>
        <w:t>Transfer prices may be set low to establish a competitive advantage over a local company either to break into a market or to establish a higher share of the company’s business.</w:t>
      </w:r>
    </w:p>
    <w:p w:rsidR="006D650A" w:rsidRPr="00D06F18" w:rsidRDefault="006D650A" w:rsidP="00640D6D">
      <w:pPr>
        <w:pStyle w:val="BodyTextIndent"/>
        <w:tabs>
          <w:tab w:val="left" w:pos="2400"/>
          <w:tab w:val="right" w:pos="5040"/>
          <w:tab w:val="right" w:pos="6480"/>
          <w:tab w:val="right" w:pos="10080"/>
        </w:tabs>
        <w:spacing w:after="0"/>
        <w:ind w:hanging="360"/>
        <w:rPr>
          <w:b/>
          <w:u w:val="single"/>
        </w:rPr>
      </w:pPr>
    </w:p>
    <w:p w:rsidR="006D650A" w:rsidRPr="00D06F18" w:rsidRDefault="003E211E" w:rsidP="00640D6D">
      <w:pPr>
        <w:pStyle w:val="BodyTextIndent2"/>
        <w:tabs>
          <w:tab w:val="left" w:pos="709"/>
        </w:tabs>
        <w:ind w:hanging="3420"/>
        <w:rPr>
          <w:rFonts w:ascii="Arial" w:hAnsi="Arial" w:cs="Arial"/>
          <w:b w:val="0"/>
          <w:bCs w:val="0"/>
          <w:lang w:val="en-GB"/>
        </w:rPr>
      </w:pPr>
      <w:r>
        <w:rPr>
          <w:rFonts w:ascii="Arial" w:hAnsi="Arial" w:cs="Arial"/>
          <w:lang w:val="en-GB"/>
        </w:rPr>
        <w:t>12</w:t>
      </w:r>
      <w:r w:rsidR="00640D6D" w:rsidRPr="00D06F18">
        <w:rPr>
          <w:rFonts w:ascii="Arial" w:hAnsi="Arial" w:cs="Arial"/>
          <w:lang w:val="en-GB"/>
        </w:rPr>
        <w:t>.</w:t>
      </w:r>
      <w:r w:rsidR="00640D6D" w:rsidRPr="00D06F18">
        <w:rPr>
          <w:rFonts w:ascii="Arial" w:hAnsi="Arial" w:cs="Arial"/>
          <w:lang w:val="en-GB"/>
        </w:rPr>
        <w:tab/>
      </w:r>
      <w:r w:rsidR="006D650A" w:rsidRPr="00D06F18">
        <w:rPr>
          <w:rFonts w:ascii="Arial" w:hAnsi="Arial" w:cs="Arial"/>
          <w:b w:val="0"/>
          <w:lang w:val="en-GB"/>
        </w:rPr>
        <w:t xml:space="preserve">Outline the limitations of negotiated method of transfer pricing.   </w:t>
      </w:r>
      <w:r w:rsidR="006D650A" w:rsidRPr="00D06F18">
        <w:rPr>
          <w:rFonts w:ascii="Arial" w:hAnsi="Arial" w:cs="Arial"/>
          <w:b w:val="0"/>
          <w:lang w:val="en-GB"/>
        </w:rPr>
        <w:tab/>
      </w:r>
      <w:r w:rsidR="006D650A" w:rsidRPr="00D06F18">
        <w:rPr>
          <w:rFonts w:ascii="Arial" w:hAnsi="Arial" w:cs="Arial"/>
          <w:b w:val="0"/>
          <w:lang w:val="en-GB"/>
        </w:rPr>
        <w:tab/>
        <w:t>(4marks)</w:t>
      </w:r>
    </w:p>
    <w:p w:rsidR="006D650A" w:rsidRPr="007E3DE9" w:rsidRDefault="006D650A" w:rsidP="00207E56">
      <w:pPr>
        <w:pStyle w:val="BodyTextIndent2"/>
        <w:ind w:left="0"/>
        <w:rPr>
          <w:rFonts w:ascii="Arial" w:hAnsi="Arial" w:cs="Arial"/>
          <w:bCs w:val="0"/>
          <w:sz w:val="16"/>
          <w:szCs w:val="16"/>
          <w:lang w:val="en-GB"/>
        </w:rPr>
      </w:pPr>
    </w:p>
    <w:p w:rsidR="006D650A" w:rsidRPr="00D06F18" w:rsidRDefault="00640D6D" w:rsidP="00207E56">
      <w:pPr>
        <w:pStyle w:val="BodyTextIndent2"/>
        <w:ind w:left="0"/>
        <w:rPr>
          <w:rFonts w:ascii="Arial" w:hAnsi="Arial" w:cs="Arial"/>
          <w:b w:val="0"/>
          <w:bCs w:val="0"/>
          <w:sz w:val="22"/>
          <w:szCs w:val="22"/>
          <w:lang w:val="en-GB"/>
        </w:rPr>
      </w:pPr>
      <w:r w:rsidRPr="00D06F18">
        <w:rPr>
          <w:rFonts w:ascii="Arial" w:hAnsi="Arial" w:cs="Arial"/>
          <w:sz w:val="22"/>
          <w:szCs w:val="22"/>
          <w:lang w:val="en-GB"/>
        </w:rPr>
        <w:tab/>
      </w:r>
      <w:r w:rsidR="006D650A" w:rsidRPr="00D06F18">
        <w:rPr>
          <w:rFonts w:ascii="Arial" w:hAnsi="Arial" w:cs="Arial"/>
          <w:sz w:val="22"/>
          <w:szCs w:val="22"/>
          <w:lang w:val="en-GB"/>
        </w:rPr>
        <w:t>Answer</w:t>
      </w:r>
    </w:p>
    <w:p w:rsidR="006D650A" w:rsidRPr="00D06F18" w:rsidRDefault="00640D6D" w:rsidP="00207E56">
      <w:pPr>
        <w:pStyle w:val="BodyTextIndent2"/>
        <w:tabs>
          <w:tab w:val="left" w:pos="720"/>
        </w:tabs>
        <w:ind w:left="0"/>
        <w:rPr>
          <w:rFonts w:ascii="Arial" w:hAnsi="Arial" w:cs="Arial"/>
          <w:b w:val="0"/>
          <w:bCs w:val="0"/>
          <w:sz w:val="22"/>
          <w:szCs w:val="22"/>
          <w:lang w:val="en-GB"/>
        </w:rPr>
      </w:pPr>
      <w:r w:rsidRPr="00D06F18">
        <w:rPr>
          <w:rFonts w:ascii="Arial" w:hAnsi="Arial" w:cs="Arial"/>
          <w:lang w:val="en-GB"/>
        </w:rPr>
        <w:tab/>
      </w:r>
      <w:r w:rsidR="006D650A" w:rsidRPr="00D06F18">
        <w:rPr>
          <w:rFonts w:ascii="Arial" w:hAnsi="Arial" w:cs="Arial"/>
          <w:b w:val="0"/>
          <w:sz w:val="22"/>
          <w:szCs w:val="22"/>
          <w:lang w:val="en-GB"/>
        </w:rPr>
        <w:tab/>
        <w:t>Limitations of negotiated method of transfer pricing are as follows:</w:t>
      </w:r>
    </w:p>
    <w:p w:rsidR="006D650A" w:rsidRPr="007E3DE9" w:rsidRDefault="006D650A" w:rsidP="00207E56">
      <w:pPr>
        <w:pStyle w:val="BodyTextIndent2"/>
        <w:tabs>
          <w:tab w:val="left" w:pos="720"/>
        </w:tabs>
        <w:ind w:left="0"/>
        <w:rPr>
          <w:rFonts w:ascii="Arial" w:hAnsi="Arial" w:cs="Arial"/>
          <w:b w:val="0"/>
          <w:bCs w:val="0"/>
          <w:sz w:val="6"/>
          <w:szCs w:val="6"/>
          <w:lang w:val="en-GB"/>
        </w:rPr>
      </w:pPr>
    </w:p>
    <w:p w:rsidR="006D650A" w:rsidRPr="00D06F18" w:rsidRDefault="006D650A" w:rsidP="007D72BA">
      <w:pPr>
        <w:pStyle w:val="BodyTextIndent2"/>
        <w:numPr>
          <w:ilvl w:val="0"/>
          <w:numId w:val="75"/>
        </w:numPr>
        <w:tabs>
          <w:tab w:val="left" w:pos="0"/>
          <w:tab w:val="left" w:pos="720"/>
          <w:tab w:val="left" w:pos="1170"/>
        </w:tabs>
        <w:ind w:left="1170" w:hanging="450"/>
        <w:rPr>
          <w:rFonts w:ascii="Arial" w:hAnsi="Arial" w:cs="Arial"/>
          <w:b w:val="0"/>
          <w:bCs w:val="0"/>
          <w:sz w:val="22"/>
          <w:szCs w:val="22"/>
          <w:lang w:val="en-GB"/>
        </w:rPr>
      </w:pPr>
      <w:r w:rsidRPr="00D06F18">
        <w:rPr>
          <w:rFonts w:ascii="Arial" w:hAnsi="Arial" w:cs="Arial"/>
          <w:b w:val="0"/>
          <w:sz w:val="22"/>
          <w:szCs w:val="22"/>
          <w:lang w:val="en-GB"/>
        </w:rPr>
        <w:t>A system of negotiated prices develops business like attitude amongst divisions of a company. This attitude may tempt the managers to purchase their requirements from outside sources, even by, ignoring the overall interest of the company</w:t>
      </w:r>
    </w:p>
    <w:p w:rsidR="006D650A" w:rsidRPr="00D06F18" w:rsidRDefault="006D650A" w:rsidP="007D72BA">
      <w:pPr>
        <w:pStyle w:val="BodyTextIndent2"/>
        <w:numPr>
          <w:ilvl w:val="0"/>
          <w:numId w:val="75"/>
        </w:numPr>
        <w:tabs>
          <w:tab w:val="left" w:pos="0"/>
          <w:tab w:val="left" w:pos="720"/>
          <w:tab w:val="left" w:pos="1170"/>
        </w:tabs>
        <w:ind w:left="1170" w:hanging="450"/>
        <w:rPr>
          <w:rFonts w:ascii="Arial" w:hAnsi="Arial" w:cs="Arial"/>
          <w:b w:val="0"/>
          <w:bCs w:val="0"/>
          <w:sz w:val="22"/>
          <w:szCs w:val="22"/>
          <w:lang w:val="en-GB"/>
        </w:rPr>
      </w:pPr>
      <w:r w:rsidRPr="00D06F18">
        <w:rPr>
          <w:rFonts w:ascii="Arial" w:hAnsi="Arial" w:cs="Arial"/>
          <w:b w:val="0"/>
          <w:sz w:val="22"/>
          <w:szCs w:val="22"/>
          <w:lang w:val="en-GB"/>
        </w:rPr>
        <w:t>Agreed transfer price between divisions of a company, will depend on the negotiating skills and bargaining power of the managers involved and the final outcome may not he close to optimal level.</w:t>
      </w:r>
    </w:p>
    <w:p w:rsidR="006D650A" w:rsidRPr="00D06F18" w:rsidRDefault="006D650A" w:rsidP="007D72BA">
      <w:pPr>
        <w:pStyle w:val="BodyTextIndent2"/>
        <w:numPr>
          <w:ilvl w:val="0"/>
          <w:numId w:val="75"/>
        </w:numPr>
        <w:tabs>
          <w:tab w:val="left" w:pos="0"/>
          <w:tab w:val="left" w:pos="720"/>
          <w:tab w:val="left" w:pos="1170"/>
        </w:tabs>
        <w:ind w:left="1170" w:hanging="450"/>
        <w:rPr>
          <w:rFonts w:ascii="Arial" w:hAnsi="Arial" w:cs="Arial"/>
          <w:b w:val="0"/>
          <w:bCs w:val="0"/>
          <w:sz w:val="22"/>
          <w:szCs w:val="22"/>
          <w:lang w:val="en-GB"/>
        </w:rPr>
      </w:pPr>
      <w:r w:rsidRPr="00D06F18">
        <w:rPr>
          <w:rFonts w:ascii="Arial" w:hAnsi="Arial" w:cs="Arial"/>
          <w:b w:val="0"/>
          <w:sz w:val="22"/>
          <w:szCs w:val="22"/>
          <w:lang w:val="en-GB"/>
        </w:rPr>
        <w:t>Conflict between divisions of a company may arise while negotiating about transfer price and the resolution of such conflicts may require sufficient management time.</w:t>
      </w:r>
    </w:p>
    <w:p w:rsidR="006D650A" w:rsidRPr="00D06F18" w:rsidRDefault="006D650A" w:rsidP="007D72BA">
      <w:pPr>
        <w:pStyle w:val="BodyTextIndent2"/>
        <w:numPr>
          <w:ilvl w:val="0"/>
          <w:numId w:val="75"/>
        </w:numPr>
        <w:tabs>
          <w:tab w:val="left" w:pos="0"/>
          <w:tab w:val="left" w:pos="720"/>
          <w:tab w:val="left" w:pos="1170"/>
        </w:tabs>
        <w:ind w:left="1170" w:hanging="450"/>
        <w:rPr>
          <w:rFonts w:ascii="Arial" w:hAnsi="Arial" w:cs="Arial"/>
          <w:b w:val="0"/>
          <w:bCs w:val="0"/>
          <w:sz w:val="22"/>
          <w:szCs w:val="22"/>
          <w:lang w:val="en-GB"/>
        </w:rPr>
      </w:pPr>
      <w:r w:rsidRPr="00D06F18">
        <w:rPr>
          <w:rFonts w:ascii="Arial" w:hAnsi="Arial" w:cs="Arial"/>
          <w:b w:val="0"/>
          <w:sz w:val="22"/>
          <w:szCs w:val="22"/>
          <w:lang w:val="en-GB"/>
        </w:rPr>
        <w:t>Measurement of divisional profitability may depend on the negotiating skills of the mangers who have unequal bargaining power.</w:t>
      </w:r>
    </w:p>
    <w:p w:rsidR="007E7A16" w:rsidRPr="007E3DE9" w:rsidRDefault="006D650A" w:rsidP="007E3DE9">
      <w:pPr>
        <w:pStyle w:val="BodyTextIndent2"/>
        <w:numPr>
          <w:ilvl w:val="0"/>
          <w:numId w:val="75"/>
        </w:numPr>
        <w:tabs>
          <w:tab w:val="left" w:pos="0"/>
          <w:tab w:val="left" w:pos="720"/>
          <w:tab w:val="left" w:pos="1170"/>
        </w:tabs>
        <w:ind w:left="1170" w:hanging="450"/>
        <w:rPr>
          <w:rFonts w:ascii="Arial" w:hAnsi="Arial" w:cs="Arial"/>
          <w:b w:val="0"/>
          <w:bCs w:val="0"/>
          <w:sz w:val="22"/>
          <w:szCs w:val="22"/>
          <w:lang w:val="en-GB"/>
        </w:rPr>
      </w:pPr>
      <w:r w:rsidRPr="00D06F18">
        <w:rPr>
          <w:rFonts w:ascii="Arial" w:hAnsi="Arial" w:cs="Arial"/>
          <w:b w:val="0"/>
          <w:sz w:val="22"/>
          <w:szCs w:val="22"/>
          <w:lang w:val="en-GB"/>
        </w:rPr>
        <w:t>Deciding about negotiated transfer price between the divisions of a company, is time-consuming exercise for the mangers involved.</w:t>
      </w:r>
    </w:p>
    <w:p w:rsidR="00005055" w:rsidRPr="00D06F18" w:rsidRDefault="00005055" w:rsidP="00005055">
      <w:pPr>
        <w:rPr>
          <w:sz w:val="36"/>
          <w:u w:val="single"/>
        </w:rPr>
      </w:pPr>
      <w:r w:rsidRPr="00D06F18">
        <w:rPr>
          <w:b/>
          <w:sz w:val="36"/>
          <w:u w:val="single"/>
        </w:rPr>
        <w:lastRenderedPageBreak/>
        <w:t>Learning Curve</w:t>
      </w:r>
      <w:r w:rsidRPr="00D06F18">
        <w:rPr>
          <w:sz w:val="36"/>
          <w:u w:val="single"/>
        </w:rPr>
        <w:tab/>
      </w:r>
      <w:r w:rsidRPr="00D06F18">
        <w:rPr>
          <w:sz w:val="36"/>
          <w:u w:val="single"/>
        </w:rPr>
        <w:tab/>
      </w:r>
      <w:r w:rsidRPr="00D06F18">
        <w:rPr>
          <w:sz w:val="36"/>
          <w:u w:val="single"/>
        </w:rPr>
        <w:tab/>
      </w:r>
      <w:r w:rsidRPr="00D06F18">
        <w:rPr>
          <w:sz w:val="36"/>
          <w:u w:val="single"/>
        </w:rPr>
        <w:tab/>
      </w:r>
      <w:r w:rsidRPr="00D06F18">
        <w:rPr>
          <w:sz w:val="36"/>
          <w:u w:val="single"/>
        </w:rPr>
        <w:tab/>
      </w:r>
      <w:r w:rsidRPr="00D06F18">
        <w:rPr>
          <w:sz w:val="36"/>
          <w:u w:val="single"/>
        </w:rPr>
        <w:tab/>
      </w:r>
      <w:r w:rsidRPr="00D06F18">
        <w:rPr>
          <w:sz w:val="36"/>
          <w:u w:val="single"/>
        </w:rPr>
        <w:tab/>
      </w:r>
      <w:r w:rsidRPr="00D06F18">
        <w:rPr>
          <w:sz w:val="36"/>
          <w:u w:val="single"/>
        </w:rPr>
        <w:tab/>
      </w:r>
      <w:r w:rsidRPr="00D06F18">
        <w:rPr>
          <w:sz w:val="36"/>
          <w:u w:val="single"/>
        </w:rPr>
        <w:tab/>
      </w:r>
      <w:r w:rsidRPr="00D06F18">
        <w:rPr>
          <w:sz w:val="36"/>
          <w:u w:val="single"/>
        </w:rPr>
        <w:tab/>
      </w:r>
      <w:r w:rsidRPr="00D06F18">
        <w:rPr>
          <w:sz w:val="36"/>
          <w:u w:val="single"/>
        </w:rPr>
        <w:tab/>
      </w:r>
    </w:p>
    <w:p w:rsidR="00005055" w:rsidRPr="00D06F18" w:rsidRDefault="00005055" w:rsidP="00005055">
      <w:pPr>
        <w:pStyle w:val="BodyText"/>
        <w:spacing w:after="0"/>
        <w:ind w:left="720" w:firstLine="0"/>
      </w:pPr>
      <w:r w:rsidRPr="00390041">
        <w:t xml:space="preserve">A </w:t>
      </w:r>
      <w:r w:rsidRPr="00390041">
        <w:rPr>
          <w:bCs/>
        </w:rPr>
        <w:t>Learning curve</w:t>
      </w:r>
      <w:r w:rsidRPr="00390041">
        <w:t xml:space="preserve"> is a function that measures how labour-hours per unit decline as units of production increase because workers</w:t>
      </w:r>
      <w:r w:rsidRPr="00D06F18">
        <w:t xml:space="preserve"> are learning and becoming better at their jobs. Managers use learning curves to predict how labour-hours, or labour costs, will decrease as more units are produced.</w:t>
      </w:r>
    </w:p>
    <w:p w:rsidR="00005055" w:rsidRPr="00C009AA" w:rsidRDefault="00005055" w:rsidP="00005055">
      <w:pPr>
        <w:pStyle w:val="BodyText"/>
        <w:spacing w:after="0"/>
        <w:ind w:left="0" w:firstLine="0"/>
        <w:rPr>
          <w:sz w:val="2"/>
          <w:szCs w:val="2"/>
        </w:rPr>
      </w:pPr>
    </w:p>
    <w:p w:rsidR="00005055" w:rsidRPr="00D06F18" w:rsidRDefault="00005055" w:rsidP="00005055">
      <w:pPr>
        <w:pStyle w:val="BodyText"/>
        <w:spacing w:after="0"/>
        <w:ind w:left="720" w:firstLine="0"/>
      </w:pPr>
      <w:r w:rsidRPr="00D06F18">
        <w:t xml:space="preserve">The aircraft assembly industry first documented the effect that learning has on efficiency. In general, as workers become more familiar with their tasks, their efficiency improves. Managers learn how to improve the scheduling of work shifts. Plant operators learn how best to operate the facility. As a result of improved efficiency, unit costs decrease as productivity increases, and the unit-cost function behaves non-linearly. These non-linerities must be considered when estimating and predicting units costs. </w:t>
      </w:r>
    </w:p>
    <w:p w:rsidR="00005055" w:rsidRPr="00C009AA" w:rsidRDefault="00005055" w:rsidP="00005055">
      <w:pPr>
        <w:pStyle w:val="BodyText"/>
        <w:spacing w:after="0"/>
        <w:ind w:left="720"/>
        <w:rPr>
          <w:sz w:val="2"/>
          <w:szCs w:val="2"/>
        </w:rPr>
      </w:pPr>
    </w:p>
    <w:p w:rsidR="00005055" w:rsidRPr="00D06F18" w:rsidRDefault="00005055" w:rsidP="00005055">
      <w:pPr>
        <w:pStyle w:val="BodyText"/>
        <w:spacing w:after="0"/>
        <w:ind w:left="720" w:firstLine="0"/>
      </w:pPr>
      <w:r w:rsidRPr="00D06F18">
        <w:t>Managers are now extending the learning curve notion to other business functions in the value chain, such as marketing, distribution, and customer service, and to costs other than labour costs. The term experience curve describes this broader application of the learning curve. An Experience curve is a function that measures the decline in cost per unit in various value chain functions such as marketing, distribution, and so on, as units produced increase.</w:t>
      </w:r>
    </w:p>
    <w:p w:rsidR="00005055" w:rsidRPr="00C009AA" w:rsidRDefault="00005055" w:rsidP="00005055">
      <w:pPr>
        <w:pStyle w:val="BodyText"/>
        <w:spacing w:after="0"/>
        <w:ind w:left="720"/>
        <w:rPr>
          <w:sz w:val="18"/>
          <w:szCs w:val="18"/>
        </w:rPr>
      </w:pPr>
    </w:p>
    <w:p w:rsidR="00005055" w:rsidRPr="00C009AA" w:rsidRDefault="00005055" w:rsidP="00005055">
      <w:pPr>
        <w:pStyle w:val="BodyText"/>
        <w:spacing w:after="0"/>
        <w:rPr>
          <w:b/>
          <w:bCs/>
          <w:u w:val="single"/>
        </w:rPr>
      </w:pPr>
      <w:r w:rsidRPr="00D06F18">
        <w:rPr>
          <w:b/>
          <w:bCs/>
          <w:u w:val="single"/>
        </w:rPr>
        <w:t>1.</w:t>
      </w:r>
      <w:r w:rsidRPr="00D06F18">
        <w:rPr>
          <w:b/>
          <w:bCs/>
          <w:u w:val="single"/>
        </w:rPr>
        <w:tab/>
      </w:r>
      <w:r w:rsidRPr="00D06F18">
        <w:rPr>
          <w:b/>
          <w:bCs/>
          <w:u w:val="single"/>
        </w:rPr>
        <w:tab/>
        <w:t>Experience curves:</w:t>
      </w:r>
    </w:p>
    <w:p w:rsidR="00005055" w:rsidRPr="00D06F18" w:rsidRDefault="00005055" w:rsidP="00005055">
      <w:pPr>
        <w:pStyle w:val="BodyText"/>
        <w:spacing w:after="0"/>
        <w:ind w:left="720" w:firstLine="0"/>
      </w:pPr>
      <w:r w:rsidRPr="00D06F18">
        <w:t>Experience curves are very similar to learning curves. Learning curves deal only with labour hours and therefore labour cost reducing by a set percentage. But experience curves cover all costs and yet they are very similar in percentage terms to learning curves. All costs reduce with experience to some extent. Material costs may decrease slightly with quantity discounts etc., but will not decrease by a large amount. Variable overheads often follow the pattern of direct labour and so may decrease in a similar way. Fixed overheads will decrease per unit as more units are made and can also decrease by a substantial amount per unit.</w:t>
      </w:r>
    </w:p>
    <w:p w:rsidR="00005055" w:rsidRPr="00C009AA" w:rsidRDefault="00005055" w:rsidP="00005055">
      <w:pPr>
        <w:pStyle w:val="BodyText"/>
        <w:spacing w:after="0"/>
        <w:ind w:left="1440"/>
        <w:rPr>
          <w:sz w:val="18"/>
          <w:szCs w:val="18"/>
        </w:rPr>
      </w:pPr>
    </w:p>
    <w:p w:rsidR="00005055" w:rsidRPr="007E7A16" w:rsidRDefault="00005055" w:rsidP="00005055">
      <w:pPr>
        <w:rPr>
          <w:position w:val="0"/>
        </w:rPr>
      </w:pPr>
      <w:r w:rsidRPr="00D06F18">
        <w:rPr>
          <w:b/>
          <w:position w:val="0"/>
          <w:u w:val="single"/>
        </w:rPr>
        <w:t>2.</w:t>
      </w:r>
      <w:r w:rsidRPr="00D06F18">
        <w:rPr>
          <w:b/>
          <w:position w:val="0"/>
          <w:u w:val="single"/>
        </w:rPr>
        <w:tab/>
      </w:r>
      <w:r w:rsidRPr="00D06F18">
        <w:rPr>
          <w:b/>
          <w:position w:val="0"/>
          <w:u w:val="single"/>
        </w:rPr>
        <w:tab/>
        <w:t>Uses of Learning curve.</w:t>
      </w:r>
      <w:r w:rsidR="007E7A16">
        <w:rPr>
          <w:position w:val="0"/>
        </w:rPr>
        <w:tab/>
      </w:r>
      <w:r w:rsidR="007E7A16">
        <w:rPr>
          <w:position w:val="0"/>
        </w:rPr>
        <w:tab/>
      </w:r>
      <w:r w:rsidR="007E7A16">
        <w:rPr>
          <w:position w:val="0"/>
        </w:rPr>
        <w:tab/>
      </w:r>
      <w:r w:rsidR="007E7A16">
        <w:rPr>
          <w:position w:val="0"/>
        </w:rPr>
        <w:tab/>
      </w:r>
      <w:r w:rsidR="007E7A16">
        <w:rPr>
          <w:position w:val="0"/>
        </w:rPr>
        <w:tab/>
      </w:r>
      <w:r w:rsidR="007E7A16">
        <w:rPr>
          <w:position w:val="0"/>
        </w:rPr>
        <w:tab/>
      </w:r>
      <w:r w:rsidR="007E7A16">
        <w:rPr>
          <w:position w:val="0"/>
        </w:rPr>
        <w:tab/>
      </w:r>
      <w:r w:rsidR="007E7A16">
        <w:rPr>
          <w:position w:val="0"/>
        </w:rPr>
        <w:tab/>
        <w:t>(marks 4)</w:t>
      </w:r>
    </w:p>
    <w:p w:rsidR="00005055" w:rsidRPr="00C009AA" w:rsidRDefault="00005055" w:rsidP="007D72BA">
      <w:pPr>
        <w:pStyle w:val="BodyText"/>
        <w:numPr>
          <w:ilvl w:val="0"/>
          <w:numId w:val="89"/>
        </w:numPr>
        <w:spacing w:after="0"/>
        <w:ind w:left="1080" w:hanging="360"/>
        <w:rPr>
          <w:position w:val="0"/>
        </w:rPr>
      </w:pPr>
      <w:r w:rsidRPr="00D06F18">
        <w:rPr>
          <w:position w:val="0"/>
        </w:rPr>
        <w:t>L.C. helps in analysing cost-volume profit relationship and is useful for estimates and forecasting</w:t>
      </w:r>
    </w:p>
    <w:p w:rsidR="00005055" w:rsidRPr="00C009AA" w:rsidRDefault="00005055" w:rsidP="007D72BA">
      <w:pPr>
        <w:pStyle w:val="BodyText"/>
        <w:numPr>
          <w:ilvl w:val="0"/>
          <w:numId w:val="89"/>
        </w:numPr>
        <w:spacing w:after="0"/>
        <w:ind w:left="1080" w:hanging="360"/>
        <w:rPr>
          <w:position w:val="0"/>
        </w:rPr>
      </w:pPr>
      <w:r w:rsidRPr="00D06F18">
        <w:rPr>
          <w:position w:val="0"/>
        </w:rPr>
        <w:t>L.C. helps in budgeting and profit planning</w:t>
      </w:r>
    </w:p>
    <w:p w:rsidR="00005055" w:rsidRPr="00D06F18" w:rsidRDefault="00005055" w:rsidP="007D72BA">
      <w:pPr>
        <w:pStyle w:val="BodyText"/>
        <w:numPr>
          <w:ilvl w:val="0"/>
          <w:numId w:val="89"/>
        </w:numPr>
        <w:spacing w:after="0"/>
        <w:ind w:left="1080" w:hanging="360"/>
        <w:rPr>
          <w:position w:val="0"/>
        </w:rPr>
      </w:pPr>
      <w:r w:rsidRPr="00D06F18">
        <w:rPr>
          <w:position w:val="0"/>
        </w:rPr>
        <w:t>L.C. helps in pricing, particularly in a tender when it is known that the tender consists of several repetitive jobs</w:t>
      </w:r>
    </w:p>
    <w:p w:rsidR="00005055" w:rsidRPr="00D06F18" w:rsidRDefault="00005055" w:rsidP="00005055">
      <w:pPr>
        <w:pStyle w:val="BodyText"/>
        <w:spacing w:after="0"/>
        <w:rPr>
          <w:position w:val="0"/>
          <w:sz w:val="6"/>
          <w:szCs w:val="6"/>
        </w:rPr>
      </w:pPr>
    </w:p>
    <w:p w:rsidR="00005055" w:rsidRPr="00C009AA" w:rsidRDefault="00005055" w:rsidP="007D72BA">
      <w:pPr>
        <w:pStyle w:val="BodyText"/>
        <w:numPr>
          <w:ilvl w:val="0"/>
          <w:numId w:val="89"/>
        </w:numPr>
        <w:spacing w:after="0"/>
        <w:ind w:left="1080" w:hanging="360"/>
        <w:rPr>
          <w:position w:val="0"/>
        </w:rPr>
      </w:pPr>
      <w:r w:rsidRPr="00D06F18">
        <w:rPr>
          <w:position w:val="0"/>
        </w:rPr>
        <w:t>L.C. helps design engineers in making decision, based upon expected rates of improvement.</w:t>
      </w:r>
    </w:p>
    <w:p w:rsidR="00005055" w:rsidRPr="00C009AA" w:rsidRDefault="00005055" w:rsidP="007D72BA">
      <w:pPr>
        <w:pStyle w:val="BodyText"/>
        <w:numPr>
          <w:ilvl w:val="0"/>
          <w:numId w:val="89"/>
        </w:numPr>
        <w:spacing w:after="0"/>
        <w:ind w:left="1080" w:hanging="360"/>
        <w:rPr>
          <w:position w:val="0"/>
        </w:rPr>
      </w:pPr>
      <w:r w:rsidRPr="00D06F18">
        <w:rPr>
          <w:position w:val="0"/>
        </w:rPr>
        <w:t>L.C. helps in setting standards in learning phase.</w:t>
      </w:r>
    </w:p>
    <w:p w:rsidR="00005055" w:rsidRPr="00D06F18" w:rsidRDefault="00005055" w:rsidP="007D72BA">
      <w:pPr>
        <w:pStyle w:val="BodyText"/>
        <w:numPr>
          <w:ilvl w:val="0"/>
          <w:numId w:val="89"/>
        </w:numPr>
        <w:spacing w:after="0"/>
        <w:ind w:left="1080" w:hanging="360"/>
        <w:rPr>
          <w:position w:val="0"/>
        </w:rPr>
      </w:pPr>
      <w:r w:rsidRPr="00D06F18">
        <w:rPr>
          <w:position w:val="0"/>
        </w:rPr>
        <w:t>L.C. knowledge helps in manpower planning for contract of long duration or for repetitive work.</w:t>
      </w:r>
    </w:p>
    <w:p w:rsidR="00005055" w:rsidRPr="00D06F18" w:rsidRDefault="00005055" w:rsidP="00005055">
      <w:pPr>
        <w:pStyle w:val="BodyText"/>
        <w:spacing w:after="0"/>
        <w:rPr>
          <w:position w:val="0"/>
          <w:sz w:val="6"/>
          <w:szCs w:val="6"/>
        </w:rPr>
      </w:pPr>
    </w:p>
    <w:p w:rsidR="00005055" w:rsidRPr="00C009AA" w:rsidRDefault="00005055" w:rsidP="007D72BA">
      <w:pPr>
        <w:pStyle w:val="BodyText"/>
        <w:numPr>
          <w:ilvl w:val="0"/>
          <w:numId w:val="89"/>
        </w:numPr>
        <w:spacing w:after="0"/>
        <w:ind w:left="1080" w:hanging="360"/>
        <w:rPr>
          <w:position w:val="0"/>
        </w:rPr>
      </w:pPr>
      <w:r w:rsidRPr="00D06F18">
        <w:rPr>
          <w:position w:val="0"/>
        </w:rPr>
        <w:t>LC suggest grate opportunities for cost reduction to be achieved by improving learning.</w:t>
      </w:r>
    </w:p>
    <w:p w:rsidR="00005055" w:rsidRPr="00D06F18" w:rsidRDefault="00005055" w:rsidP="007D72BA">
      <w:pPr>
        <w:pStyle w:val="BodyText"/>
        <w:numPr>
          <w:ilvl w:val="0"/>
          <w:numId w:val="89"/>
        </w:numPr>
        <w:spacing w:after="0"/>
        <w:ind w:left="1080" w:hanging="360"/>
      </w:pPr>
      <w:r w:rsidRPr="00D06F18">
        <w:rPr>
          <w:position w:val="0"/>
        </w:rPr>
        <w:t>LC concept provides a means of evaluating the effectiveness of training programs</w:t>
      </w:r>
    </w:p>
    <w:p w:rsidR="00005055" w:rsidRPr="00D06F18" w:rsidRDefault="00005055" w:rsidP="00005055">
      <w:pPr>
        <w:rPr>
          <w:b/>
          <w:sz w:val="24"/>
          <w:u w:val="single"/>
        </w:rPr>
      </w:pPr>
    </w:p>
    <w:p w:rsidR="00005055" w:rsidRPr="00390041" w:rsidRDefault="00005055" w:rsidP="00005055">
      <w:pPr>
        <w:ind w:left="709" w:hanging="709"/>
        <w:rPr>
          <w:bCs/>
          <w:sz w:val="24"/>
        </w:rPr>
      </w:pPr>
      <w:r w:rsidRPr="00D06F18">
        <w:rPr>
          <w:b/>
          <w:sz w:val="24"/>
          <w:u w:val="single"/>
        </w:rPr>
        <w:t>3.</w:t>
      </w:r>
      <w:r w:rsidRPr="00D06F18">
        <w:rPr>
          <w:b/>
          <w:sz w:val="24"/>
          <w:u w:val="single"/>
        </w:rPr>
        <w:tab/>
        <w:t>Limitations to the usefulness of the Learning Curve:</w:t>
      </w:r>
      <w:r w:rsidR="00390041">
        <w:rPr>
          <w:sz w:val="24"/>
        </w:rPr>
        <w:tab/>
      </w:r>
      <w:r w:rsidR="00390041">
        <w:rPr>
          <w:sz w:val="24"/>
        </w:rPr>
        <w:tab/>
      </w:r>
      <w:r w:rsidR="00390041">
        <w:rPr>
          <w:sz w:val="24"/>
        </w:rPr>
        <w:tab/>
        <w:t>(marks 4)</w:t>
      </w:r>
    </w:p>
    <w:p w:rsidR="00005055" w:rsidRPr="00C009AA" w:rsidRDefault="00005055" w:rsidP="007D72BA">
      <w:pPr>
        <w:numPr>
          <w:ilvl w:val="0"/>
          <w:numId w:val="90"/>
        </w:numPr>
        <w:tabs>
          <w:tab w:val="clear" w:pos="360"/>
          <w:tab w:val="num" w:pos="1080"/>
        </w:tabs>
        <w:ind w:left="1080"/>
        <w:rPr>
          <w:position w:val="0"/>
        </w:rPr>
      </w:pPr>
      <w:r w:rsidRPr="00D06F18">
        <w:rPr>
          <w:position w:val="0"/>
        </w:rPr>
        <w:t xml:space="preserve">The learning curve is useful </w:t>
      </w:r>
      <w:r w:rsidRPr="00D06F18">
        <w:rPr>
          <w:position w:val="0"/>
          <w:u w:val="single"/>
        </w:rPr>
        <w:t xml:space="preserve">only for new operations </w:t>
      </w:r>
      <w:r w:rsidRPr="00D06F18">
        <w:rPr>
          <w:position w:val="0"/>
        </w:rPr>
        <w:t>where machines do not constitute a major part of the production process. It is not applicable to all productions. E.g. new and experienced workmen.</w:t>
      </w:r>
    </w:p>
    <w:p w:rsidR="00005055" w:rsidRPr="00D06F18" w:rsidRDefault="00005055" w:rsidP="007D72BA">
      <w:pPr>
        <w:numPr>
          <w:ilvl w:val="0"/>
          <w:numId w:val="90"/>
        </w:numPr>
        <w:tabs>
          <w:tab w:val="clear" w:pos="360"/>
          <w:tab w:val="num" w:pos="1080"/>
        </w:tabs>
        <w:ind w:left="1080"/>
        <w:rPr>
          <w:position w:val="0"/>
        </w:rPr>
      </w:pPr>
      <w:r w:rsidRPr="00D06F18">
        <w:rPr>
          <w:position w:val="0"/>
        </w:rPr>
        <w:t xml:space="preserve">The learning curve assumes that the production will </w:t>
      </w:r>
      <w:r w:rsidRPr="00D06F18">
        <w:rPr>
          <w:position w:val="0"/>
          <w:u w:val="single"/>
        </w:rPr>
        <w:t>continue without any major interruptions</w:t>
      </w:r>
      <w:r w:rsidRPr="00D06F18">
        <w:rPr>
          <w:position w:val="0"/>
        </w:rPr>
        <w:t>. If for any reason the work in interrupted, the curve may be deflected or assume a new slope</w:t>
      </w:r>
    </w:p>
    <w:p w:rsidR="00005055" w:rsidRPr="00D06F18" w:rsidRDefault="00005055" w:rsidP="00005055">
      <w:pPr>
        <w:rPr>
          <w:position w:val="0"/>
          <w:sz w:val="6"/>
          <w:szCs w:val="6"/>
        </w:rPr>
      </w:pPr>
    </w:p>
    <w:p w:rsidR="00005055" w:rsidRPr="00D06F18" w:rsidRDefault="00005055" w:rsidP="007D72BA">
      <w:pPr>
        <w:numPr>
          <w:ilvl w:val="0"/>
          <w:numId w:val="90"/>
        </w:numPr>
        <w:tabs>
          <w:tab w:val="clear" w:pos="360"/>
          <w:tab w:val="num" w:pos="1080"/>
        </w:tabs>
        <w:ind w:left="1080"/>
        <w:rPr>
          <w:position w:val="0"/>
        </w:rPr>
      </w:pPr>
      <w:r w:rsidRPr="00D06F18">
        <w:rPr>
          <w:position w:val="0"/>
          <w:u w:val="single"/>
        </w:rPr>
        <w:t>Changes other than learning</w:t>
      </w:r>
      <w:r w:rsidRPr="00D06F18">
        <w:rPr>
          <w:position w:val="0"/>
        </w:rPr>
        <w:t xml:space="preserve"> may effect the learning curve. For example, improvement in facilities, arrangements, and equipment as well as personnel morale and performance may be factors influencing the curve. On the other hand, negative developments in employee attitudes may also affect the curve and reverse or retard the progress of improvement.</w:t>
      </w:r>
    </w:p>
    <w:p w:rsidR="00005055" w:rsidRPr="00D06F18" w:rsidRDefault="00005055" w:rsidP="00005055">
      <w:pPr>
        <w:rPr>
          <w:position w:val="0"/>
          <w:sz w:val="10"/>
          <w:szCs w:val="10"/>
        </w:rPr>
      </w:pPr>
    </w:p>
    <w:p w:rsidR="00F26E78" w:rsidRPr="00005055" w:rsidRDefault="00005055" w:rsidP="007D72BA">
      <w:pPr>
        <w:numPr>
          <w:ilvl w:val="0"/>
          <w:numId w:val="90"/>
        </w:numPr>
        <w:tabs>
          <w:tab w:val="clear" w:pos="360"/>
          <w:tab w:val="num" w:pos="1080"/>
        </w:tabs>
        <w:ind w:left="1080"/>
        <w:rPr>
          <w:position w:val="0"/>
        </w:rPr>
      </w:pPr>
      <w:r w:rsidRPr="00D06F18">
        <w:rPr>
          <w:position w:val="0"/>
        </w:rPr>
        <w:t xml:space="preserve">The characteristic 80 percent learning curve as originally obtaining in the air force industry in U.S. A. has been usually accepted as the percentage applicable to all industries. Studies show that there cannot be a </w:t>
      </w:r>
      <w:r w:rsidRPr="00D06F18">
        <w:rPr>
          <w:position w:val="0"/>
          <w:u w:val="single"/>
        </w:rPr>
        <w:t>unique percentage</w:t>
      </w:r>
      <w:r w:rsidRPr="00D06F18">
        <w:rPr>
          <w:position w:val="0"/>
        </w:rPr>
        <w:t xml:space="preserve"> which can be universally applied.</w:t>
      </w:r>
    </w:p>
    <w:p w:rsidR="00390041" w:rsidRDefault="00390041" w:rsidP="00207E56">
      <w:pPr>
        <w:pStyle w:val="Heading1"/>
        <w:spacing w:before="0"/>
        <w:rPr>
          <w:rFonts w:ascii="Arial" w:hAnsi="Arial" w:cs="Arial"/>
          <w:color w:val="auto"/>
          <w:sz w:val="24"/>
          <w:szCs w:val="24"/>
          <w:u w:val="single"/>
        </w:rPr>
      </w:pPr>
    </w:p>
    <w:p w:rsidR="00F26E78" w:rsidRPr="00390041" w:rsidRDefault="00F26E78" w:rsidP="00207E56">
      <w:pPr>
        <w:pStyle w:val="Heading1"/>
        <w:spacing w:before="0"/>
        <w:rPr>
          <w:rFonts w:ascii="Arial" w:hAnsi="Arial" w:cs="Arial"/>
          <w:b w:val="0"/>
          <w:color w:val="auto"/>
          <w:sz w:val="22"/>
          <w:szCs w:val="22"/>
        </w:rPr>
      </w:pPr>
      <w:r w:rsidRPr="00390041">
        <w:rPr>
          <w:rFonts w:ascii="Arial" w:hAnsi="Arial" w:cs="Arial"/>
          <w:color w:val="auto"/>
          <w:sz w:val="22"/>
          <w:szCs w:val="22"/>
          <w:u w:val="single"/>
        </w:rPr>
        <w:t>4.</w:t>
      </w:r>
      <w:r w:rsidRPr="00390041">
        <w:rPr>
          <w:rFonts w:ascii="Arial" w:hAnsi="Arial" w:cs="Arial"/>
          <w:color w:val="auto"/>
          <w:sz w:val="22"/>
          <w:szCs w:val="22"/>
          <w:u w:val="single"/>
        </w:rPr>
        <w:tab/>
      </w:r>
      <w:r w:rsidR="008344C6" w:rsidRPr="00390041">
        <w:rPr>
          <w:rFonts w:ascii="Arial" w:hAnsi="Arial" w:cs="Arial"/>
          <w:color w:val="auto"/>
          <w:sz w:val="22"/>
          <w:szCs w:val="22"/>
          <w:u w:val="single"/>
        </w:rPr>
        <w:tab/>
      </w:r>
      <w:r w:rsidRPr="00390041">
        <w:rPr>
          <w:rFonts w:ascii="Arial" w:hAnsi="Arial" w:cs="Arial"/>
          <w:color w:val="auto"/>
          <w:sz w:val="22"/>
          <w:szCs w:val="22"/>
          <w:u w:val="single"/>
        </w:rPr>
        <w:t>Factors affecting Learning Curve:</w:t>
      </w:r>
      <w:r w:rsidR="00390041">
        <w:rPr>
          <w:rFonts w:ascii="Arial" w:hAnsi="Arial" w:cs="Arial"/>
          <w:b w:val="0"/>
          <w:color w:val="auto"/>
          <w:sz w:val="22"/>
          <w:szCs w:val="22"/>
        </w:rPr>
        <w:tab/>
      </w:r>
      <w:r w:rsidR="00390041">
        <w:rPr>
          <w:rFonts w:ascii="Arial" w:hAnsi="Arial" w:cs="Arial"/>
          <w:b w:val="0"/>
          <w:color w:val="auto"/>
          <w:sz w:val="22"/>
          <w:szCs w:val="22"/>
        </w:rPr>
        <w:tab/>
      </w:r>
      <w:r w:rsidR="00390041">
        <w:rPr>
          <w:rFonts w:ascii="Arial" w:hAnsi="Arial" w:cs="Arial"/>
          <w:b w:val="0"/>
          <w:color w:val="auto"/>
          <w:sz w:val="22"/>
          <w:szCs w:val="22"/>
        </w:rPr>
        <w:tab/>
      </w:r>
      <w:r w:rsidR="00390041">
        <w:rPr>
          <w:rFonts w:ascii="Arial" w:hAnsi="Arial" w:cs="Arial"/>
          <w:b w:val="0"/>
          <w:color w:val="auto"/>
          <w:sz w:val="22"/>
          <w:szCs w:val="22"/>
        </w:rPr>
        <w:tab/>
      </w:r>
      <w:r w:rsidR="00390041">
        <w:rPr>
          <w:rFonts w:ascii="Arial" w:hAnsi="Arial" w:cs="Arial"/>
          <w:b w:val="0"/>
          <w:color w:val="auto"/>
          <w:sz w:val="22"/>
          <w:szCs w:val="22"/>
        </w:rPr>
        <w:tab/>
      </w:r>
      <w:r w:rsidR="00390041">
        <w:rPr>
          <w:rFonts w:ascii="Arial" w:hAnsi="Arial" w:cs="Arial"/>
          <w:b w:val="0"/>
          <w:color w:val="auto"/>
          <w:sz w:val="22"/>
          <w:szCs w:val="22"/>
        </w:rPr>
        <w:tab/>
      </w:r>
      <w:r w:rsidR="00390041">
        <w:rPr>
          <w:rFonts w:ascii="Arial" w:hAnsi="Arial" w:cs="Arial"/>
          <w:b w:val="0"/>
          <w:color w:val="auto"/>
          <w:sz w:val="22"/>
          <w:szCs w:val="22"/>
        </w:rPr>
        <w:tab/>
      </w:r>
      <w:r w:rsidR="00390041">
        <w:rPr>
          <w:rFonts w:ascii="Arial" w:hAnsi="Arial" w:cs="Arial"/>
          <w:b w:val="0"/>
          <w:color w:val="auto"/>
          <w:sz w:val="22"/>
          <w:szCs w:val="22"/>
        </w:rPr>
        <w:tab/>
        <w:t>(marks 4)</w:t>
      </w:r>
    </w:p>
    <w:p w:rsidR="00F26E78" w:rsidRPr="00005055" w:rsidRDefault="00F26E78" w:rsidP="00207E56">
      <w:pPr>
        <w:ind w:left="360" w:firstLine="285"/>
      </w:pPr>
    </w:p>
    <w:p w:rsidR="00F26E78" w:rsidRPr="00D06F18" w:rsidRDefault="00F26E78" w:rsidP="007D72BA">
      <w:pPr>
        <w:numPr>
          <w:ilvl w:val="0"/>
          <w:numId w:val="91"/>
        </w:numPr>
        <w:tabs>
          <w:tab w:val="clear" w:pos="360"/>
          <w:tab w:val="num" w:pos="1080"/>
        </w:tabs>
        <w:ind w:left="1080"/>
        <w:rPr>
          <w:position w:val="0"/>
        </w:rPr>
      </w:pPr>
      <w:r w:rsidRPr="00D06F18">
        <w:rPr>
          <w:position w:val="0"/>
        </w:rPr>
        <w:t xml:space="preserve">While pricing for bids, general tendency is to set up a </w:t>
      </w:r>
      <w:r w:rsidRPr="00D06F18">
        <w:rPr>
          <w:position w:val="0"/>
          <w:u w:val="single"/>
        </w:rPr>
        <w:t>very high initial labour cost</w:t>
      </w:r>
      <w:r w:rsidRPr="00D06F18">
        <w:rPr>
          <w:position w:val="0"/>
        </w:rPr>
        <w:t xml:space="preserve"> so as to show a high learning curve. This makes the learning curve useless and sometimes misleading. </w:t>
      </w:r>
    </w:p>
    <w:p w:rsidR="00F26E78" w:rsidRPr="00D06F18" w:rsidRDefault="00F26E78" w:rsidP="00207E56">
      <w:pPr>
        <w:rPr>
          <w:position w:val="0"/>
        </w:rPr>
      </w:pPr>
    </w:p>
    <w:p w:rsidR="00F26E78" w:rsidRPr="00D06F18" w:rsidRDefault="00F26E78" w:rsidP="007D72BA">
      <w:pPr>
        <w:numPr>
          <w:ilvl w:val="0"/>
          <w:numId w:val="91"/>
        </w:numPr>
        <w:tabs>
          <w:tab w:val="clear" w:pos="360"/>
          <w:tab w:val="num" w:pos="1080"/>
        </w:tabs>
        <w:ind w:left="1080"/>
        <w:rPr>
          <w:position w:val="0"/>
        </w:rPr>
      </w:pPr>
      <w:r w:rsidRPr="00D06F18">
        <w:rPr>
          <w:position w:val="0"/>
        </w:rPr>
        <w:t xml:space="preserve">The method of production, i.e. whether it is labour oriented or </w:t>
      </w:r>
      <w:r w:rsidRPr="00D06F18">
        <w:rPr>
          <w:position w:val="0"/>
          <w:u w:val="single"/>
        </w:rPr>
        <w:t>machine oriented influences</w:t>
      </w:r>
      <w:r w:rsidRPr="00D06F18">
        <w:rPr>
          <w:position w:val="0"/>
        </w:rPr>
        <w:t xml:space="preserve"> the slop of the learning.</w:t>
      </w:r>
    </w:p>
    <w:p w:rsidR="00F26E78" w:rsidRPr="00D06F18" w:rsidRDefault="00F26E78" w:rsidP="00207E56">
      <w:pPr>
        <w:ind w:left="720"/>
        <w:rPr>
          <w:position w:val="0"/>
        </w:rPr>
      </w:pPr>
    </w:p>
    <w:p w:rsidR="00F26E78" w:rsidRPr="00D06F18" w:rsidRDefault="00F26E78" w:rsidP="007D72BA">
      <w:pPr>
        <w:numPr>
          <w:ilvl w:val="0"/>
          <w:numId w:val="91"/>
        </w:numPr>
        <w:tabs>
          <w:tab w:val="clear" w:pos="360"/>
          <w:tab w:val="num" w:pos="1080"/>
        </w:tabs>
        <w:ind w:left="1080"/>
        <w:rPr>
          <w:position w:val="0"/>
        </w:rPr>
      </w:pPr>
      <w:r w:rsidRPr="00D06F18">
        <w:rPr>
          <w:position w:val="0"/>
        </w:rPr>
        <w:t xml:space="preserve">When </w:t>
      </w:r>
      <w:r w:rsidRPr="00D06F18">
        <w:rPr>
          <w:position w:val="0"/>
          <w:u w:val="single"/>
        </w:rPr>
        <w:t>labour turnover</w:t>
      </w:r>
      <w:r w:rsidRPr="00D06F18">
        <w:rPr>
          <w:position w:val="0"/>
        </w:rPr>
        <w:t xml:space="preserve"> rate is high management has to train new workers frequently. In such situations the company may never reach its maximum efficiency potential. One of the important requisites of the learning curve concept is that there should be uninterrupted flow of work. The fewer the interruptions, the grater will be the improvement in efficiency.</w:t>
      </w:r>
    </w:p>
    <w:p w:rsidR="00F26E78" w:rsidRPr="00D06F18" w:rsidRDefault="00F26E78" w:rsidP="00207E56">
      <w:pPr>
        <w:rPr>
          <w:position w:val="0"/>
        </w:rPr>
      </w:pPr>
    </w:p>
    <w:p w:rsidR="00F26E78" w:rsidRPr="00D06F18" w:rsidRDefault="00F26E78" w:rsidP="007D72BA">
      <w:pPr>
        <w:numPr>
          <w:ilvl w:val="0"/>
          <w:numId w:val="91"/>
        </w:numPr>
        <w:tabs>
          <w:tab w:val="clear" w:pos="360"/>
          <w:tab w:val="num" w:pos="1080"/>
        </w:tabs>
        <w:ind w:left="1080"/>
        <w:rPr>
          <w:position w:val="0"/>
        </w:rPr>
      </w:pPr>
      <w:r w:rsidRPr="00D06F18">
        <w:rPr>
          <w:position w:val="0"/>
          <w:u w:val="single"/>
        </w:rPr>
        <w:t xml:space="preserve">Changes in a product or in the methods of production, </w:t>
      </w:r>
      <w:r w:rsidRPr="00D06F18">
        <w:rPr>
          <w:position w:val="0"/>
        </w:rPr>
        <w:t>designs, machinery, or the tools/used affect the slope of the learning curve. All these have the effect of starting learning a fresh because of new conditions If the changes are frequent, there may be no learning at all.</w:t>
      </w:r>
    </w:p>
    <w:p w:rsidR="00F26E78" w:rsidRPr="00D06F18" w:rsidRDefault="00F26E78" w:rsidP="00207E56">
      <w:pPr>
        <w:rPr>
          <w:position w:val="0"/>
        </w:rPr>
      </w:pPr>
    </w:p>
    <w:p w:rsidR="00F26E78" w:rsidRPr="00D06F18" w:rsidRDefault="00F26E78" w:rsidP="007D72BA">
      <w:pPr>
        <w:numPr>
          <w:ilvl w:val="0"/>
          <w:numId w:val="91"/>
        </w:numPr>
        <w:tabs>
          <w:tab w:val="clear" w:pos="360"/>
          <w:tab w:val="num" w:pos="1080"/>
        </w:tabs>
        <w:ind w:left="1080"/>
        <w:rPr>
          <w:position w:val="0"/>
        </w:rPr>
      </w:pPr>
      <w:r w:rsidRPr="00D06F18">
        <w:rPr>
          <w:position w:val="0"/>
        </w:rPr>
        <w:t xml:space="preserve">Also </w:t>
      </w:r>
      <w:r w:rsidRPr="00D06F18">
        <w:rPr>
          <w:position w:val="0"/>
          <w:u w:val="single"/>
        </w:rPr>
        <w:t xml:space="preserve">other factors </w:t>
      </w:r>
      <w:r w:rsidRPr="00D06F18">
        <w:rPr>
          <w:position w:val="0"/>
        </w:rPr>
        <w:t>influencing the learning curve are labour strikes, lock outs and shut downs due to other cause also/affect the learning curve. In each such case there is interruption in the progress of learning.</w:t>
      </w:r>
    </w:p>
    <w:p w:rsidR="00F26E78" w:rsidRPr="00D06F18" w:rsidRDefault="00F26E78" w:rsidP="00207E56">
      <w:pPr>
        <w:ind w:left="720" w:firstLine="360"/>
        <w:rPr>
          <w:position w:val="0"/>
        </w:rPr>
      </w:pPr>
    </w:p>
    <w:p w:rsidR="00F26E78" w:rsidRPr="00D06F18" w:rsidRDefault="00F26E78" w:rsidP="008344C6">
      <w:pPr>
        <w:pStyle w:val="BodyText2"/>
        <w:spacing w:after="0" w:line="240" w:lineRule="auto"/>
        <w:ind w:left="720" w:firstLine="0"/>
        <w:rPr>
          <w:position w:val="0"/>
        </w:rPr>
      </w:pPr>
      <w:r w:rsidRPr="00D06F18">
        <w:rPr>
          <w:position w:val="0"/>
        </w:rPr>
        <w:t>As far as possible the effects of above factors should be carefully separated from the data used to establish the curve. The effects of these factors must also be separated from the actual costs used to measure the performance. Unless this is done analysis of the projected cost or the actual cost will not be meaningful.</w:t>
      </w:r>
    </w:p>
    <w:p w:rsidR="00F26E78" w:rsidRPr="00D06F18" w:rsidRDefault="00F26E78" w:rsidP="00207E56">
      <w:pPr>
        <w:ind w:left="360"/>
      </w:pPr>
    </w:p>
    <w:p w:rsidR="00F26E78" w:rsidRPr="00D06F18" w:rsidRDefault="00F26E78" w:rsidP="008344C6">
      <w:pPr>
        <w:pStyle w:val="Title"/>
        <w:ind w:firstLine="181"/>
        <w:jc w:val="both"/>
        <w:rPr>
          <w:rFonts w:ascii="Arial" w:hAnsi="Arial"/>
          <w:shadow/>
          <w:sz w:val="24"/>
          <w:szCs w:val="24"/>
        </w:rPr>
      </w:pPr>
      <w:r w:rsidRPr="00D06F18">
        <w:rPr>
          <w:rFonts w:ascii="Arial" w:hAnsi="Arial"/>
          <w:shadow/>
          <w:sz w:val="24"/>
          <w:szCs w:val="24"/>
        </w:rPr>
        <w:t>Technique  :</w:t>
      </w:r>
    </w:p>
    <w:p w:rsidR="00F26E78" w:rsidRPr="00D06F18" w:rsidRDefault="00F26E78" w:rsidP="00207E56">
      <w:pPr>
        <w:tabs>
          <w:tab w:val="left" w:pos="720"/>
          <w:tab w:val="left" w:pos="1260"/>
          <w:tab w:val="left" w:pos="1890"/>
        </w:tabs>
        <w:rPr>
          <w:b/>
          <w:sz w:val="18"/>
          <w:szCs w:val="18"/>
        </w:rPr>
      </w:pPr>
    </w:p>
    <w:p w:rsidR="00F26E78" w:rsidRPr="00D06F18" w:rsidRDefault="008344C6" w:rsidP="00207E56">
      <w:pPr>
        <w:tabs>
          <w:tab w:val="left" w:pos="720"/>
          <w:tab w:val="left" w:pos="1260"/>
          <w:tab w:val="left" w:pos="1890"/>
        </w:tabs>
        <w:ind w:left="720"/>
        <w:rPr>
          <w:b/>
          <w:bCs/>
        </w:rPr>
      </w:pPr>
      <w:r w:rsidRPr="00D06F18">
        <w:rPr>
          <w:b/>
        </w:rPr>
        <w:tab/>
      </w:r>
      <w:r w:rsidR="00F26E78" w:rsidRPr="00D06F18">
        <w:rPr>
          <w:b/>
        </w:rPr>
        <w:t>1.</w:t>
      </w:r>
      <w:r w:rsidR="00F26E78" w:rsidRPr="00D06F18">
        <w:rPr>
          <w:b/>
        </w:rPr>
        <w:tab/>
        <w:t>learning Equation</w:t>
      </w:r>
      <w:r w:rsidR="00F26E78" w:rsidRPr="00D06F18">
        <w:rPr>
          <w:b/>
          <w:bCs/>
        </w:rPr>
        <w:t xml:space="preserve"> </w:t>
      </w:r>
    </w:p>
    <w:p w:rsidR="00F26E78" w:rsidRPr="00005055" w:rsidRDefault="00F26E78" w:rsidP="00207E56">
      <w:pPr>
        <w:tabs>
          <w:tab w:val="left" w:pos="720"/>
          <w:tab w:val="left" w:pos="1260"/>
          <w:tab w:val="left" w:pos="1890"/>
        </w:tabs>
        <w:rPr>
          <w:b/>
          <w:bCs/>
          <w:sz w:val="16"/>
          <w:szCs w:val="16"/>
        </w:rPr>
      </w:pPr>
      <w:r w:rsidRPr="00D06F18">
        <w:rPr>
          <w:b/>
          <w:bCs/>
        </w:rPr>
        <w:tab/>
      </w:r>
    </w:p>
    <w:p w:rsidR="00F26E78" w:rsidRPr="00D06F18" w:rsidRDefault="00F26E78" w:rsidP="00207E56">
      <w:pPr>
        <w:tabs>
          <w:tab w:val="left" w:pos="720"/>
          <w:tab w:val="left" w:pos="1260"/>
          <w:tab w:val="left" w:pos="1890"/>
        </w:tabs>
        <w:rPr>
          <w:b/>
        </w:rPr>
      </w:pPr>
      <w:r w:rsidRPr="00D06F18">
        <w:rPr>
          <w:b/>
          <w:bCs/>
        </w:rPr>
        <w:tab/>
      </w:r>
      <w:r w:rsidRPr="00D06F18">
        <w:tab/>
      </w:r>
      <w:r w:rsidR="008344C6" w:rsidRPr="00D06F18">
        <w:tab/>
      </w:r>
      <w:r w:rsidRPr="00D06F18">
        <w:rPr>
          <w:b/>
        </w:rPr>
        <w:t>y = ax</w:t>
      </w:r>
      <w:r w:rsidRPr="00D06F18">
        <w:rPr>
          <w:b/>
          <w:vertAlign w:val="superscript"/>
        </w:rPr>
        <w:t>b</w:t>
      </w:r>
      <w:r w:rsidR="008344C6" w:rsidRPr="00D06F18">
        <w:rPr>
          <w:b/>
        </w:rPr>
        <w:t xml:space="preserve"> </w:t>
      </w:r>
      <w:r w:rsidR="008344C6" w:rsidRPr="00D06F18">
        <w:rPr>
          <w:b/>
        </w:rPr>
        <w:tab/>
        <w:t xml:space="preserve"> </w:t>
      </w:r>
      <w:r w:rsidR="008344C6" w:rsidRPr="00D06F18">
        <w:rPr>
          <w:b/>
        </w:rPr>
        <w:tab/>
        <w:t xml:space="preserve"> </w:t>
      </w:r>
      <w:r w:rsidRPr="00D06F18">
        <w:rPr>
          <w:b/>
        </w:rPr>
        <w:t>y  = the average time or  per unit time for x units</w:t>
      </w:r>
    </w:p>
    <w:p w:rsidR="00F26E78" w:rsidRPr="00D06F18" w:rsidRDefault="00F26E78" w:rsidP="00207E56">
      <w:pPr>
        <w:tabs>
          <w:tab w:val="left" w:pos="720"/>
          <w:tab w:val="left" w:pos="1260"/>
          <w:tab w:val="left" w:pos="1890"/>
        </w:tabs>
        <w:rPr>
          <w:b/>
        </w:rPr>
      </w:pPr>
      <w:r w:rsidRPr="00D06F18">
        <w:rPr>
          <w:b/>
        </w:rPr>
        <w:tab/>
      </w:r>
      <w:r w:rsidRPr="00D06F18">
        <w:rPr>
          <w:b/>
        </w:rPr>
        <w:tab/>
      </w:r>
      <w:r w:rsidRPr="00D06F18">
        <w:rPr>
          <w:b/>
        </w:rPr>
        <w:tab/>
      </w:r>
      <w:r w:rsidRPr="00D06F18">
        <w:rPr>
          <w:b/>
        </w:rPr>
        <w:tab/>
      </w:r>
      <w:r w:rsidRPr="00D06F18">
        <w:rPr>
          <w:b/>
        </w:rPr>
        <w:tab/>
      </w:r>
      <w:r w:rsidRPr="00D06F18">
        <w:rPr>
          <w:b/>
        </w:rPr>
        <w:tab/>
        <w:t>a  = the time for the first unit</w:t>
      </w:r>
    </w:p>
    <w:p w:rsidR="00F26E78" w:rsidRPr="00D06F18" w:rsidRDefault="00F26E78" w:rsidP="00207E56">
      <w:pPr>
        <w:tabs>
          <w:tab w:val="left" w:pos="720"/>
          <w:tab w:val="left" w:pos="1260"/>
          <w:tab w:val="left" w:pos="1890"/>
        </w:tabs>
        <w:rPr>
          <w:b/>
        </w:rPr>
      </w:pPr>
      <w:r w:rsidRPr="00D06F18">
        <w:rPr>
          <w:b/>
        </w:rPr>
        <w:tab/>
      </w:r>
      <w:r w:rsidRPr="00D06F18">
        <w:rPr>
          <w:b/>
        </w:rPr>
        <w:tab/>
      </w:r>
      <w:r w:rsidRPr="00D06F18">
        <w:rPr>
          <w:b/>
        </w:rPr>
        <w:tab/>
      </w:r>
      <w:r w:rsidRPr="00D06F18">
        <w:rPr>
          <w:b/>
        </w:rPr>
        <w:tab/>
      </w:r>
      <w:r w:rsidRPr="00D06F18">
        <w:rPr>
          <w:b/>
        </w:rPr>
        <w:tab/>
      </w:r>
      <w:r w:rsidRPr="00D06F18">
        <w:rPr>
          <w:b/>
        </w:rPr>
        <w:tab/>
        <w:t>x  = the cumulative number of units</w:t>
      </w:r>
    </w:p>
    <w:p w:rsidR="00F26E78" w:rsidRPr="00D06F18" w:rsidRDefault="00F26E78" w:rsidP="00207E56">
      <w:pPr>
        <w:tabs>
          <w:tab w:val="left" w:pos="720"/>
          <w:tab w:val="left" w:pos="1260"/>
          <w:tab w:val="left" w:pos="1890"/>
        </w:tabs>
        <w:ind w:left="720"/>
        <w:rPr>
          <w:b/>
        </w:rPr>
      </w:pPr>
      <w:r w:rsidRPr="00D06F18">
        <w:rPr>
          <w:b/>
        </w:rPr>
        <w:tab/>
      </w:r>
      <w:r w:rsidRPr="00D06F18">
        <w:rPr>
          <w:b/>
        </w:rPr>
        <w:tab/>
      </w:r>
      <w:r w:rsidRPr="00D06F18">
        <w:rPr>
          <w:b/>
        </w:rPr>
        <w:tab/>
      </w:r>
      <w:r w:rsidRPr="00D06F18">
        <w:rPr>
          <w:b/>
        </w:rPr>
        <w:tab/>
      </w:r>
      <w:r w:rsidRPr="00D06F18">
        <w:rPr>
          <w:b/>
        </w:rPr>
        <w:tab/>
        <w:t xml:space="preserve">b  = the learning coefficient  =  log of learning % </w:t>
      </w:r>
      <w:r w:rsidRPr="00D06F18">
        <w:rPr>
          <w:b/>
        </w:rPr>
        <w:sym w:font="Symbol" w:char="F0B8"/>
      </w:r>
      <w:r w:rsidRPr="00D06F18">
        <w:rPr>
          <w:b/>
        </w:rPr>
        <w:t xml:space="preserve"> log 2</w:t>
      </w:r>
    </w:p>
    <w:p w:rsidR="00F26E78" w:rsidRPr="00D06F18" w:rsidRDefault="00F26E78" w:rsidP="00207E56">
      <w:pPr>
        <w:tabs>
          <w:tab w:val="left" w:pos="720"/>
          <w:tab w:val="left" w:pos="1260"/>
          <w:tab w:val="right" w:pos="1710"/>
          <w:tab w:val="right" w:pos="4050"/>
          <w:tab w:val="right" w:pos="6120"/>
          <w:tab w:val="right" w:pos="8370"/>
        </w:tabs>
        <w:rPr>
          <w:b/>
        </w:rPr>
      </w:pPr>
      <w:r w:rsidRPr="00D06F18">
        <w:rPr>
          <w:b/>
        </w:rPr>
        <w:tab/>
      </w:r>
      <w:r w:rsidRPr="00D06F18">
        <w:rPr>
          <w:b/>
        </w:rPr>
        <w:tab/>
      </w:r>
      <w:r w:rsidRPr="00D06F18">
        <w:rPr>
          <w:b/>
        </w:rPr>
        <w:tab/>
        <w:t xml:space="preserve">So, </w:t>
      </w:r>
      <w:r w:rsidRPr="00D06F18">
        <w:rPr>
          <w:b/>
        </w:rPr>
        <w:tab/>
        <w:t xml:space="preserve">log y = log a + b log x </w:t>
      </w:r>
    </w:p>
    <w:p w:rsidR="00F26E78" w:rsidRPr="00D06F18" w:rsidRDefault="00F26E78" w:rsidP="00207E56">
      <w:pPr>
        <w:tabs>
          <w:tab w:val="left" w:pos="720"/>
          <w:tab w:val="left" w:pos="1260"/>
          <w:tab w:val="right" w:pos="1710"/>
          <w:tab w:val="right" w:pos="4050"/>
          <w:tab w:val="right" w:pos="6120"/>
          <w:tab w:val="right" w:pos="8370"/>
        </w:tabs>
        <w:rPr>
          <w:b/>
          <w:sz w:val="18"/>
          <w:szCs w:val="18"/>
        </w:rPr>
      </w:pPr>
    </w:p>
    <w:p w:rsidR="00F26E78" w:rsidRPr="00D06F18" w:rsidRDefault="00F26E78" w:rsidP="00207E56">
      <w:pPr>
        <w:tabs>
          <w:tab w:val="left" w:pos="720"/>
          <w:tab w:val="left" w:pos="1260"/>
          <w:tab w:val="right" w:pos="1710"/>
          <w:tab w:val="right" w:pos="4050"/>
          <w:tab w:val="right" w:pos="6120"/>
          <w:tab w:val="right" w:pos="8370"/>
        </w:tabs>
        <w:ind w:left="1260" w:hanging="1260"/>
        <w:rPr>
          <w:b/>
        </w:rPr>
      </w:pPr>
      <w:r w:rsidRPr="00D06F18">
        <w:rPr>
          <w:b/>
        </w:rPr>
        <w:tab/>
        <w:t>2.</w:t>
      </w:r>
      <w:r w:rsidRPr="00D06F18">
        <w:rPr>
          <w:b/>
        </w:rPr>
        <w:tab/>
      </w:r>
      <w:r w:rsidRPr="00D06F18">
        <w:rPr>
          <w:b/>
        </w:rPr>
        <w:tab/>
        <w:t>The learning % is applicable with the time of 1</w:t>
      </w:r>
      <w:r w:rsidRPr="00D06F18">
        <w:rPr>
          <w:b/>
          <w:vertAlign w:val="superscript"/>
        </w:rPr>
        <w:t>st</w:t>
      </w:r>
      <w:r w:rsidRPr="00D06F18">
        <w:rPr>
          <w:b/>
        </w:rPr>
        <w:t xml:space="preserve"> unit  when production volume is doubled i.e.  Y = a × LR </w:t>
      </w:r>
      <w:r w:rsidRPr="00D06F18">
        <w:rPr>
          <w:b/>
          <w:vertAlign w:val="superscript"/>
        </w:rPr>
        <w:t>no of double</w:t>
      </w:r>
      <w:r w:rsidRPr="00D06F18">
        <w:rPr>
          <w:b/>
        </w:rPr>
        <w:t xml:space="preserve">  = a × y%.   </w:t>
      </w:r>
    </w:p>
    <w:p w:rsidR="00F26E78" w:rsidRPr="00D06F18" w:rsidRDefault="00F26E78" w:rsidP="00207E56">
      <w:pPr>
        <w:tabs>
          <w:tab w:val="left" w:pos="720"/>
          <w:tab w:val="left" w:pos="1260"/>
          <w:tab w:val="right" w:pos="1710"/>
          <w:tab w:val="right" w:pos="4050"/>
          <w:tab w:val="right" w:pos="6120"/>
          <w:tab w:val="right" w:pos="8370"/>
        </w:tabs>
        <w:rPr>
          <w:b/>
          <w:sz w:val="12"/>
          <w:szCs w:val="12"/>
        </w:rPr>
      </w:pPr>
      <w:r w:rsidRPr="00D06F18">
        <w:rPr>
          <w:b/>
        </w:rPr>
        <w:tab/>
      </w:r>
    </w:p>
    <w:p w:rsidR="00F26E78" w:rsidRPr="00D06F18" w:rsidRDefault="00F26E78" w:rsidP="00207E56">
      <w:pPr>
        <w:tabs>
          <w:tab w:val="left" w:pos="720"/>
          <w:tab w:val="left" w:pos="1260"/>
          <w:tab w:val="right" w:pos="1710"/>
          <w:tab w:val="right" w:pos="4050"/>
          <w:tab w:val="right" w:pos="6120"/>
          <w:tab w:val="right" w:pos="8370"/>
        </w:tabs>
        <w:rPr>
          <w:b/>
        </w:rPr>
      </w:pPr>
      <w:r w:rsidRPr="00D06F18">
        <w:rPr>
          <w:b/>
        </w:rPr>
        <w:tab/>
      </w:r>
      <w:r w:rsidR="008344C6" w:rsidRPr="00D06F18">
        <w:rPr>
          <w:b/>
        </w:rPr>
        <w:tab/>
      </w:r>
      <w:r w:rsidRPr="00D06F18">
        <w:rPr>
          <w:b/>
        </w:rPr>
        <w:t>3.</w:t>
      </w:r>
      <w:r w:rsidRPr="00D06F18">
        <w:rPr>
          <w:b/>
        </w:rPr>
        <w:tab/>
      </w:r>
      <w:r w:rsidRPr="00D06F18">
        <w:rPr>
          <w:b/>
        </w:rPr>
        <w:tab/>
        <w:t>Total time =   x . y    =   x . ax</w:t>
      </w:r>
      <w:r w:rsidRPr="00D06F18">
        <w:rPr>
          <w:b/>
          <w:vertAlign w:val="superscript"/>
        </w:rPr>
        <w:t xml:space="preserve">b     </w:t>
      </w:r>
      <w:r w:rsidRPr="00D06F18">
        <w:rPr>
          <w:b/>
        </w:rPr>
        <w:t xml:space="preserve">=   a . x </w:t>
      </w:r>
      <w:r w:rsidRPr="00D06F18">
        <w:rPr>
          <w:b/>
          <w:vertAlign w:val="superscript"/>
        </w:rPr>
        <w:t>(</w:t>
      </w:r>
      <w:r w:rsidRPr="00D06F18">
        <w:rPr>
          <w:b/>
          <w:position w:val="6"/>
        </w:rPr>
        <w:t>1+ b)</w:t>
      </w:r>
    </w:p>
    <w:p w:rsidR="00F26E78" w:rsidRPr="00D06F18" w:rsidRDefault="00F26E78" w:rsidP="00207E56">
      <w:pPr>
        <w:pStyle w:val="Heading2"/>
        <w:rPr>
          <w:sz w:val="18"/>
          <w:szCs w:val="18"/>
        </w:rPr>
      </w:pPr>
    </w:p>
    <w:p w:rsidR="00F26E78" w:rsidRPr="00D06F18" w:rsidRDefault="00F26E78" w:rsidP="00207E56">
      <w:pPr>
        <w:ind w:left="1320" w:hanging="600"/>
        <w:rPr>
          <w:b/>
        </w:rPr>
      </w:pPr>
      <w:r w:rsidRPr="00D06F18">
        <w:rPr>
          <w:b/>
        </w:rPr>
        <w:t>4.</w:t>
      </w:r>
      <w:r w:rsidRPr="00D06F18">
        <w:rPr>
          <w:b/>
        </w:rPr>
        <w:tab/>
        <w:t>Apply the concept of Static cost &amp; Reducible cost while prepare the Cost Sheet .</w:t>
      </w:r>
    </w:p>
    <w:p w:rsidR="00F26E78" w:rsidRPr="00D06F18" w:rsidRDefault="00F26E78" w:rsidP="00207E56">
      <w:pPr>
        <w:ind w:left="1247" w:hanging="538"/>
        <w:rPr>
          <w:b/>
          <w:sz w:val="20"/>
          <w:szCs w:val="20"/>
        </w:rPr>
      </w:pPr>
    </w:p>
    <w:p w:rsidR="00F26E78" w:rsidRPr="00D06F18" w:rsidRDefault="00F26E78" w:rsidP="00207E56">
      <w:pPr>
        <w:ind w:left="1247" w:hanging="538"/>
        <w:rPr>
          <w:b/>
        </w:rPr>
      </w:pPr>
      <w:r w:rsidRPr="00D06F18">
        <w:rPr>
          <w:b/>
        </w:rPr>
        <w:t>5.</w:t>
      </w:r>
      <w:r w:rsidRPr="00D06F18">
        <w:rPr>
          <w:b/>
        </w:rPr>
        <w:tab/>
        <w:t>Learning  curve ratio = average labour cost of first 2n units ÷</w:t>
      </w:r>
      <w:r w:rsidRPr="00D06F18">
        <w:rPr>
          <w:b/>
          <w:position w:val="6"/>
        </w:rPr>
        <w:t xml:space="preserve"> </w:t>
      </w:r>
      <w:r w:rsidRPr="00D06F18">
        <w:rPr>
          <w:b/>
        </w:rPr>
        <w:t>Average labour cost of first n units.</w:t>
      </w:r>
    </w:p>
    <w:p w:rsidR="00F26E78" w:rsidRPr="00D06F18" w:rsidRDefault="00F26E78" w:rsidP="00207E56">
      <w:pPr>
        <w:ind w:left="1247" w:hanging="538"/>
        <w:rPr>
          <w:b/>
        </w:rPr>
      </w:pPr>
    </w:p>
    <w:p w:rsidR="00F26E78" w:rsidRPr="00D06F18" w:rsidRDefault="00F26E78" w:rsidP="00207E56">
      <w:pPr>
        <w:ind w:left="1247" w:hanging="538"/>
        <w:rPr>
          <w:b/>
        </w:rPr>
      </w:pPr>
      <w:r w:rsidRPr="00D06F18">
        <w:rPr>
          <w:b/>
        </w:rPr>
        <w:t>6.</w:t>
      </w:r>
      <w:r w:rsidRPr="00D06F18">
        <w:rPr>
          <w:b/>
        </w:rPr>
        <w:tab/>
        <w:t>Apply high low pt. method to determine the learning rate : a × LR</w:t>
      </w:r>
      <w:r w:rsidRPr="00D06F18">
        <w:rPr>
          <w:b/>
          <w:vertAlign w:val="superscript"/>
        </w:rPr>
        <w:t>no of double</w:t>
      </w:r>
      <w:r w:rsidRPr="00D06F18">
        <w:rPr>
          <w:b/>
        </w:rPr>
        <w:t xml:space="preserve"> = last average time</w:t>
      </w:r>
    </w:p>
    <w:p w:rsidR="00F26E78" w:rsidRPr="00D06F18" w:rsidRDefault="00F26E78" w:rsidP="00207E56">
      <w:pPr>
        <w:tabs>
          <w:tab w:val="left" w:pos="810"/>
          <w:tab w:val="left" w:pos="1170"/>
          <w:tab w:val="left" w:pos="1620"/>
        </w:tabs>
        <w:rPr>
          <w:b/>
          <w:highlight w:val="red"/>
          <w:u w:val="single"/>
          <w:lang w:val="en-GB"/>
        </w:rPr>
      </w:pPr>
    </w:p>
    <w:p w:rsidR="007F403D" w:rsidRDefault="007F403D" w:rsidP="009335AF">
      <w:pPr>
        <w:tabs>
          <w:tab w:val="left" w:pos="720"/>
          <w:tab w:val="left" w:pos="810"/>
          <w:tab w:val="left" w:pos="1620"/>
        </w:tabs>
        <w:rPr>
          <w:b/>
          <w:lang w:val="en-GB"/>
        </w:rPr>
      </w:pPr>
    </w:p>
    <w:p w:rsidR="007F403D" w:rsidRDefault="007F403D" w:rsidP="009335AF">
      <w:pPr>
        <w:tabs>
          <w:tab w:val="left" w:pos="720"/>
          <w:tab w:val="left" w:pos="810"/>
          <w:tab w:val="left" w:pos="1620"/>
        </w:tabs>
        <w:rPr>
          <w:b/>
          <w:lang w:val="en-GB"/>
        </w:rPr>
      </w:pPr>
    </w:p>
    <w:p w:rsidR="007F403D" w:rsidRDefault="007F403D" w:rsidP="009335AF">
      <w:pPr>
        <w:tabs>
          <w:tab w:val="left" w:pos="720"/>
          <w:tab w:val="left" w:pos="810"/>
          <w:tab w:val="left" w:pos="1620"/>
        </w:tabs>
        <w:rPr>
          <w:b/>
          <w:lang w:val="en-GB"/>
        </w:rPr>
      </w:pPr>
    </w:p>
    <w:p w:rsidR="007F403D" w:rsidRDefault="007F403D" w:rsidP="009335AF">
      <w:pPr>
        <w:tabs>
          <w:tab w:val="left" w:pos="720"/>
          <w:tab w:val="left" w:pos="810"/>
          <w:tab w:val="left" w:pos="1620"/>
        </w:tabs>
        <w:rPr>
          <w:b/>
          <w:lang w:val="en-GB"/>
        </w:rPr>
      </w:pPr>
    </w:p>
    <w:p w:rsidR="007F403D" w:rsidRDefault="007F403D" w:rsidP="009335AF">
      <w:pPr>
        <w:tabs>
          <w:tab w:val="left" w:pos="720"/>
          <w:tab w:val="left" w:pos="810"/>
          <w:tab w:val="left" w:pos="1620"/>
        </w:tabs>
        <w:rPr>
          <w:b/>
          <w:lang w:val="en-GB"/>
        </w:rPr>
      </w:pPr>
    </w:p>
    <w:p w:rsidR="00F26E78" w:rsidRPr="00D06F18" w:rsidRDefault="009335AF" w:rsidP="009335AF">
      <w:pPr>
        <w:tabs>
          <w:tab w:val="left" w:pos="720"/>
          <w:tab w:val="left" w:pos="810"/>
          <w:tab w:val="left" w:pos="1620"/>
        </w:tabs>
        <w:rPr>
          <w:lang w:val="en-GB"/>
        </w:rPr>
      </w:pPr>
      <w:r w:rsidRPr="00D06F18">
        <w:rPr>
          <w:b/>
          <w:lang w:val="en-GB"/>
        </w:rPr>
        <w:lastRenderedPageBreak/>
        <w:t>5.</w:t>
      </w:r>
      <w:r w:rsidRPr="00D06F18">
        <w:rPr>
          <w:lang w:val="en-GB"/>
        </w:rPr>
        <w:tab/>
      </w:r>
      <w:r w:rsidR="00F26E78" w:rsidRPr="00D06F18">
        <w:rPr>
          <w:lang w:val="en-GB"/>
        </w:rPr>
        <w:t>State the areas in which the application of learning curve theory can help a manufacturing organisation</w:t>
      </w:r>
    </w:p>
    <w:p w:rsidR="00F26E78" w:rsidRPr="00390041" w:rsidRDefault="00390041" w:rsidP="00207E56">
      <w:pPr>
        <w:tabs>
          <w:tab w:val="left" w:pos="720"/>
          <w:tab w:val="left" w:pos="810"/>
          <w:tab w:val="left" w:pos="1620"/>
        </w:tabs>
        <w:rPr>
          <w:lang w:val="en-GB"/>
        </w:rPr>
      </w:pPr>
      <w:r>
        <w:rPr>
          <w:b/>
          <w:lang w:val="en-GB"/>
        </w:rPr>
        <w:tab/>
      </w:r>
      <w:r>
        <w:rPr>
          <w:b/>
          <w:lang w:val="en-GB"/>
        </w:rPr>
        <w:tab/>
      </w:r>
      <w:r>
        <w:rPr>
          <w:b/>
          <w:lang w:val="en-GB"/>
        </w:rPr>
        <w:tab/>
      </w:r>
      <w:r>
        <w:rPr>
          <w:b/>
          <w:lang w:val="en-GB"/>
        </w:rPr>
        <w:tab/>
      </w:r>
      <w:r>
        <w:rPr>
          <w:b/>
          <w:lang w:val="en-GB"/>
        </w:rPr>
        <w:tab/>
      </w:r>
      <w:r>
        <w:rPr>
          <w:b/>
          <w:lang w:val="en-GB"/>
        </w:rPr>
        <w:tab/>
      </w:r>
      <w:r>
        <w:rPr>
          <w:b/>
          <w:lang w:val="en-GB"/>
        </w:rPr>
        <w:tab/>
      </w:r>
      <w:r>
        <w:rPr>
          <w:b/>
          <w:lang w:val="en-GB"/>
        </w:rPr>
        <w:tab/>
      </w:r>
      <w:r>
        <w:rPr>
          <w:b/>
          <w:lang w:val="en-GB"/>
        </w:rPr>
        <w:tab/>
      </w:r>
      <w:r>
        <w:rPr>
          <w:b/>
          <w:lang w:val="en-GB"/>
        </w:rPr>
        <w:tab/>
      </w:r>
      <w:r>
        <w:rPr>
          <w:b/>
          <w:lang w:val="en-GB"/>
        </w:rPr>
        <w:tab/>
      </w:r>
      <w:r>
        <w:rPr>
          <w:b/>
          <w:lang w:val="en-GB"/>
        </w:rPr>
        <w:tab/>
      </w:r>
      <w:r>
        <w:rPr>
          <w:b/>
          <w:lang w:val="en-GB"/>
        </w:rPr>
        <w:tab/>
      </w:r>
      <w:r>
        <w:rPr>
          <w:b/>
          <w:lang w:val="en-GB"/>
        </w:rPr>
        <w:tab/>
      </w:r>
      <w:r>
        <w:rPr>
          <w:b/>
          <w:lang w:val="en-GB"/>
        </w:rPr>
        <w:tab/>
      </w:r>
      <w:r w:rsidRPr="00390041">
        <w:rPr>
          <w:lang w:val="en-GB"/>
        </w:rPr>
        <w:t>(marks 3)</w:t>
      </w:r>
    </w:p>
    <w:p w:rsidR="00F26E78" w:rsidRPr="00D06F18" w:rsidRDefault="00F26E78" w:rsidP="00207E56">
      <w:pPr>
        <w:tabs>
          <w:tab w:val="left" w:pos="720"/>
          <w:tab w:val="left" w:pos="810"/>
          <w:tab w:val="left" w:pos="1620"/>
        </w:tabs>
        <w:rPr>
          <w:b/>
          <w:lang w:val="en-GB"/>
        </w:rPr>
      </w:pPr>
      <w:r w:rsidRPr="00D06F18">
        <w:rPr>
          <w:b/>
          <w:lang w:val="en-GB"/>
        </w:rPr>
        <w:t>Answer</w:t>
      </w:r>
    </w:p>
    <w:p w:rsidR="00F26E78" w:rsidRPr="00D06F18" w:rsidRDefault="00F26E78" w:rsidP="009335AF">
      <w:pPr>
        <w:pStyle w:val="ListParagraph"/>
        <w:tabs>
          <w:tab w:val="left" w:pos="1620"/>
        </w:tabs>
        <w:ind w:firstLine="0"/>
        <w:rPr>
          <w:lang w:val="en-GB"/>
        </w:rPr>
      </w:pPr>
      <w:r w:rsidRPr="00D06F18">
        <w:rPr>
          <w:bCs/>
          <w:lang w:val="en-GB"/>
        </w:rPr>
        <w:t>The areas in which the application of learning curve can help manufacturing organisation are:</w:t>
      </w:r>
    </w:p>
    <w:p w:rsidR="00F26E78" w:rsidRPr="007F403D" w:rsidRDefault="00F26E78" w:rsidP="00207E56">
      <w:pPr>
        <w:pStyle w:val="ListParagraph"/>
        <w:tabs>
          <w:tab w:val="left" w:pos="1620"/>
        </w:tabs>
        <w:rPr>
          <w:sz w:val="8"/>
          <w:szCs w:val="8"/>
          <w:lang w:val="en-GB"/>
        </w:rPr>
      </w:pPr>
    </w:p>
    <w:p w:rsidR="00F26E78" w:rsidRPr="00D06F18" w:rsidRDefault="00F26E78" w:rsidP="007D72BA">
      <w:pPr>
        <w:pStyle w:val="BodyTextIndent2"/>
        <w:numPr>
          <w:ilvl w:val="1"/>
          <w:numId w:val="84"/>
        </w:numPr>
        <w:tabs>
          <w:tab w:val="clear" w:pos="1800"/>
          <w:tab w:val="num" w:pos="1170"/>
        </w:tabs>
        <w:ind w:left="1170" w:hanging="450"/>
        <w:rPr>
          <w:rFonts w:ascii="Arial" w:hAnsi="Arial" w:cs="Arial"/>
          <w:b w:val="0"/>
          <w:bCs w:val="0"/>
          <w:sz w:val="22"/>
          <w:lang w:val="en-GB"/>
        </w:rPr>
      </w:pPr>
      <w:r w:rsidRPr="00D06F18">
        <w:rPr>
          <w:rFonts w:ascii="Arial" w:hAnsi="Arial" w:cs="Arial"/>
          <w:b w:val="0"/>
          <w:sz w:val="22"/>
          <w:lang w:val="en-GB"/>
        </w:rPr>
        <w:t>Improvement of productivity – As the experience is gained, the performance of works improves, time taken per unit reduces and thus his productivity goes up.</w:t>
      </w:r>
    </w:p>
    <w:p w:rsidR="00F26E78" w:rsidRPr="00D06F18" w:rsidRDefault="00F26E78" w:rsidP="00207E56">
      <w:pPr>
        <w:pStyle w:val="BodyTextIndent2"/>
        <w:tabs>
          <w:tab w:val="num" w:pos="1170"/>
        </w:tabs>
        <w:ind w:left="1170" w:hanging="450"/>
        <w:rPr>
          <w:rFonts w:ascii="Arial" w:hAnsi="Arial" w:cs="Arial"/>
          <w:b w:val="0"/>
          <w:bCs w:val="0"/>
          <w:sz w:val="6"/>
          <w:szCs w:val="6"/>
          <w:lang w:val="en-GB"/>
        </w:rPr>
      </w:pPr>
    </w:p>
    <w:p w:rsidR="00F26E78" w:rsidRPr="00D06F18" w:rsidRDefault="00F26E78" w:rsidP="007D72BA">
      <w:pPr>
        <w:pStyle w:val="BodyTextIndent2"/>
        <w:numPr>
          <w:ilvl w:val="1"/>
          <w:numId w:val="84"/>
        </w:numPr>
        <w:tabs>
          <w:tab w:val="clear" w:pos="1800"/>
          <w:tab w:val="num" w:pos="1170"/>
        </w:tabs>
        <w:ind w:left="1170" w:hanging="450"/>
        <w:rPr>
          <w:rFonts w:ascii="Arial" w:hAnsi="Arial" w:cs="Arial"/>
          <w:b w:val="0"/>
          <w:bCs w:val="0"/>
          <w:sz w:val="22"/>
          <w:lang w:val="en-GB"/>
        </w:rPr>
      </w:pPr>
      <w:r w:rsidRPr="00D06F18">
        <w:rPr>
          <w:rFonts w:ascii="Arial" w:hAnsi="Arial" w:cs="Arial"/>
          <w:b w:val="0"/>
          <w:sz w:val="22"/>
          <w:lang w:val="en-GB"/>
        </w:rPr>
        <w:t>Cost prediction – Learning curve provides better cost predictions to enable price quotations to  be preferred for potential orders.</w:t>
      </w:r>
    </w:p>
    <w:p w:rsidR="00F26E78" w:rsidRPr="00D06F18" w:rsidRDefault="00F26E78" w:rsidP="00207E56">
      <w:pPr>
        <w:pStyle w:val="BodyTextIndent2"/>
        <w:tabs>
          <w:tab w:val="num" w:pos="1170"/>
        </w:tabs>
        <w:ind w:left="1170" w:hanging="450"/>
        <w:rPr>
          <w:rFonts w:ascii="Arial" w:hAnsi="Arial" w:cs="Arial"/>
          <w:b w:val="0"/>
          <w:bCs w:val="0"/>
          <w:sz w:val="6"/>
          <w:szCs w:val="6"/>
          <w:lang w:val="en-GB"/>
        </w:rPr>
      </w:pPr>
    </w:p>
    <w:p w:rsidR="00F26E78" w:rsidRPr="00D06F18" w:rsidRDefault="00F26E78" w:rsidP="007D72BA">
      <w:pPr>
        <w:pStyle w:val="BodyTextIndent2"/>
        <w:numPr>
          <w:ilvl w:val="1"/>
          <w:numId w:val="84"/>
        </w:numPr>
        <w:tabs>
          <w:tab w:val="clear" w:pos="1800"/>
          <w:tab w:val="num" w:pos="1170"/>
        </w:tabs>
        <w:ind w:left="1170" w:hanging="450"/>
        <w:rPr>
          <w:rFonts w:ascii="Arial" w:hAnsi="Arial" w:cs="Arial"/>
          <w:b w:val="0"/>
          <w:bCs w:val="0"/>
          <w:sz w:val="22"/>
          <w:lang w:val="en-GB"/>
        </w:rPr>
      </w:pPr>
      <w:r w:rsidRPr="00D06F18">
        <w:rPr>
          <w:rFonts w:ascii="Arial" w:hAnsi="Arial" w:cs="Arial"/>
          <w:b w:val="0"/>
          <w:sz w:val="22"/>
          <w:lang w:val="en-GB"/>
        </w:rPr>
        <w:t>Work scheduling – Learning curve enables us predict the inputs required more effectively and      helps in the preparation of accurate delivery schedules.</w:t>
      </w:r>
    </w:p>
    <w:p w:rsidR="00F26E78" w:rsidRPr="00D06F18" w:rsidRDefault="00F26E78" w:rsidP="00207E56">
      <w:pPr>
        <w:pStyle w:val="BodyTextIndent2"/>
        <w:tabs>
          <w:tab w:val="num" w:pos="1170"/>
        </w:tabs>
        <w:ind w:left="1170" w:hanging="450"/>
        <w:rPr>
          <w:rFonts w:ascii="Arial" w:hAnsi="Arial" w:cs="Arial"/>
          <w:b w:val="0"/>
          <w:bCs w:val="0"/>
          <w:sz w:val="6"/>
          <w:szCs w:val="6"/>
          <w:lang w:val="en-GB"/>
        </w:rPr>
      </w:pPr>
    </w:p>
    <w:p w:rsidR="00F26E78" w:rsidRPr="00D06F18" w:rsidRDefault="00F26E78" w:rsidP="007D72BA">
      <w:pPr>
        <w:pStyle w:val="BodyTextIndent2"/>
        <w:numPr>
          <w:ilvl w:val="1"/>
          <w:numId w:val="84"/>
        </w:numPr>
        <w:tabs>
          <w:tab w:val="clear" w:pos="1800"/>
          <w:tab w:val="num" w:pos="1170"/>
        </w:tabs>
        <w:ind w:left="1170" w:hanging="450"/>
        <w:rPr>
          <w:rFonts w:ascii="Arial" w:hAnsi="Arial" w:cs="Arial"/>
          <w:b w:val="0"/>
          <w:bCs w:val="0"/>
          <w:sz w:val="22"/>
          <w:lang w:val="en-GB"/>
        </w:rPr>
      </w:pPr>
      <w:r w:rsidRPr="00D06F18">
        <w:rPr>
          <w:rFonts w:ascii="Arial" w:hAnsi="Arial" w:cs="Arial"/>
          <w:b w:val="0"/>
          <w:sz w:val="22"/>
          <w:lang w:val="en-GB"/>
        </w:rPr>
        <w:t>Standards setting – If budgets and standards are set without considering learning curve, it is meaning less because variances will arise.</w:t>
      </w:r>
    </w:p>
    <w:p w:rsidR="00F26E78" w:rsidRPr="00D06F18" w:rsidRDefault="00F26E78" w:rsidP="00207E56">
      <w:pPr>
        <w:tabs>
          <w:tab w:val="left" w:pos="720"/>
        </w:tabs>
        <w:ind w:left="720" w:hanging="720"/>
        <w:rPr>
          <w:b/>
          <w:u w:val="single"/>
        </w:rPr>
      </w:pPr>
    </w:p>
    <w:p w:rsidR="00F26E78" w:rsidRPr="00D06F18" w:rsidRDefault="009335AF" w:rsidP="00207E56">
      <w:pPr>
        <w:tabs>
          <w:tab w:val="left" w:pos="720"/>
          <w:tab w:val="left" w:pos="1320"/>
          <w:tab w:val="center" w:pos="3600"/>
          <w:tab w:val="right" w:pos="5520"/>
          <w:tab w:val="right" w:pos="7080"/>
          <w:tab w:val="right" w:pos="9000"/>
        </w:tabs>
        <w:ind w:left="720" w:hanging="720"/>
      </w:pPr>
      <w:r w:rsidRPr="00D06F18">
        <w:rPr>
          <w:b/>
        </w:rPr>
        <w:t>6</w:t>
      </w:r>
      <w:r w:rsidR="00F26E78" w:rsidRPr="00D06F18">
        <w:rPr>
          <w:b/>
        </w:rPr>
        <w:t>.</w:t>
      </w:r>
      <w:r w:rsidR="00F26E78" w:rsidRPr="00D06F18">
        <w:rPr>
          <w:b/>
        </w:rPr>
        <w:tab/>
      </w:r>
      <w:r w:rsidR="00F26E78" w:rsidRPr="00D06F18">
        <w:t>The following information is provided by a firm. The factory manager wants to use appropriate average learning rate on activities so that he may forecast costs &amp; prices for certain levels of activity.</w:t>
      </w:r>
    </w:p>
    <w:p w:rsidR="00F26E78" w:rsidRPr="007F403D" w:rsidRDefault="00F26E78" w:rsidP="00207E56">
      <w:pPr>
        <w:tabs>
          <w:tab w:val="left" w:pos="720"/>
          <w:tab w:val="left" w:pos="1320"/>
          <w:tab w:val="center" w:pos="3600"/>
          <w:tab w:val="right" w:pos="5520"/>
          <w:tab w:val="right" w:pos="7080"/>
          <w:tab w:val="right" w:pos="9000"/>
        </w:tabs>
        <w:ind w:left="720" w:hanging="720"/>
        <w:rPr>
          <w:sz w:val="6"/>
          <w:szCs w:val="6"/>
        </w:rPr>
      </w:pPr>
    </w:p>
    <w:p w:rsidR="00F26E78" w:rsidRPr="00D06F18" w:rsidRDefault="00F26E78" w:rsidP="00207E56">
      <w:pPr>
        <w:tabs>
          <w:tab w:val="left" w:pos="720"/>
          <w:tab w:val="left" w:pos="1320"/>
          <w:tab w:val="center" w:pos="3600"/>
          <w:tab w:val="right" w:pos="5520"/>
          <w:tab w:val="right" w:pos="7080"/>
          <w:tab w:val="right" w:pos="9000"/>
        </w:tabs>
        <w:ind w:left="1320" w:hanging="1320"/>
      </w:pPr>
      <w:r w:rsidRPr="00D06F18">
        <w:tab/>
        <w:t>(i)</w:t>
      </w:r>
      <w:r w:rsidRPr="00D06F18">
        <w:tab/>
        <w:t>A set of very experienced people feed data into the computer for processing inventory records in the factory. The manager wishes to apply 80% learning rate on data entry and calculation of inventory.</w:t>
      </w:r>
    </w:p>
    <w:p w:rsidR="00F26E78" w:rsidRPr="00D06F18" w:rsidRDefault="00F26E78" w:rsidP="00207E56">
      <w:pPr>
        <w:tabs>
          <w:tab w:val="left" w:pos="720"/>
          <w:tab w:val="left" w:pos="1320"/>
          <w:tab w:val="center" w:pos="3600"/>
          <w:tab w:val="right" w:pos="5520"/>
          <w:tab w:val="right" w:pos="7080"/>
          <w:tab w:val="right" w:pos="9000"/>
        </w:tabs>
        <w:ind w:left="1320" w:hanging="1320"/>
        <w:rPr>
          <w:sz w:val="6"/>
          <w:szCs w:val="6"/>
        </w:rPr>
      </w:pPr>
    </w:p>
    <w:p w:rsidR="00F26E78" w:rsidRPr="00D06F18" w:rsidRDefault="00F26E78" w:rsidP="00207E56">
      <w:pPr>
        <w:tabs>
          <w:tab w:val="left" w:pos="720"/>
          <w:tab w:val="left" w:pos="1320"/>
          <w:tab w:val="center" w:pos="3600"/>
          <w:tab w:val="right" w:pos="5520"/>
          <w:tab w:val="right" w:pos="7080"/>
          <w:tab w:val="right" w:pos="9000"/>
        </w:tabs>
        <w:ind w:left="1320" w:hanging="1320"/>
      </w:pPr>
      <w:r w:rsidRPr="00D06F18">
        <w:tab/>
        <w:t>(ii)</w:t>
      </w:r>
      <w:r w:rsidRPr="00D06F18">
        <w:tab/>
        <w:t>A new type of machinery is to be installed in the factory. This is patented process and the output may take a year for full fledged production. The factory manager wants to use a learning rate on the workers at the new machine.</w:t>
      </w:r>
    </w:p>
    <w:p w:rsidR="00F26E78" w:rsidRPr="00D06F18" w:rsidRDefault="00F26E78" w:rsidP="00207E56">
      <w:pPr>
        <w:tabs>
          <w:tab w:val="left" w:pos="720"/>
          <w:tab w:val="left" w:pos="1320"/>
          <w:tab w:val="center" w:pos="3600"/>
          <w:tab w:val="right" w:pos="5520"/>
          <w:tab w:val="right" w:pos="7080"/>
          <w:tab w:val="right" w:pos="9000"/>
        </w:tabs>
        <w:ind w:left="1320" w:hanging="1320"/>
        <w:rPr>
          <w:sz w:val="6"/>
          <w:szCs w:val="6"/>
        </w:rPr>
      </w:pPr>
    </w:p>
    <w:p w:rsidR="00F26E78" w:rsidRPr="00D06F18" w:rsidRDefault="00F26E78" w:rsidP="00207E56">
      <w:pPr>
        <w:tabs>
          <w:tab w:val="left" w:pos="720"/>
          <w:tab w:val="left" w:pos="1320"/>
          <w:tab w:val="center" w:pos="3600"/>
          <w:tab w:val="right" w:pos="5520"/>
          <w:tab w:val="right" w:pos="7080"/>
          <w:tab w:val="right" w:pos="9000"/>
        </w:tabs>
        <w:ind w:left="1320" w:hanging="1320"/>
      </w:pPr>
      <w:r w:rsidRPr="00D06F18">
        <w:tab/>
        <w:t>(iii)</w:t>
      </w:r>
      <w:r w:rsidRPr="00D06F18">
        <w:tab/>
        <w:t>An operation uses contract labour. The contractor shifts people among various jobs once in two days. The labour force performs one task in 3 days. The manager wants to apply an average learning rate for these workers.</w:t>
      </w:r>
    </w:p>
    <w:p w:rsidR="00F26E78" w:rsidRPr="007F403D" w:rsidRDefault="00F26E78" w:rsidP="00207E56">
      <w:pPr>
        <w:tabs>
          <w:tab w:val="left" w:pos="720"/>
          <w:tab w:val="left" w:pos="1320"/>
          <w:tab w:val="center" w:pos="3600"/>
          <w:tab w:val="right" w:pos="5520"/>
          <w:tab w:val="right" w:pos="7080"/>
          <w:tab w:val="right" w:pos="9000"/>
        </w:tabs>
        <w:ind w:left="1320" w:hanging="1320"/>
        <w:rPr>
          <w:sz w:val="8"/>
          <w:szCs w:val="8"/>
        </w:rPr>
      </w:pPr>
    </w:p>
    <w:p w:rsidR="00F26E78" w:rsidRPr="00D06F18" w:rsidRDefault="00F26E78" w:rsidP="00207E56">
      <w:pPr>
        <w:tabs>
          <w:tab w:val="left" w:pos="720"/>
          <w:tab w:val="center" w:pos="3600"/>
          <w:tab w:val="right" w:pos="5520"/>
          <w:tab w:val="right" w:pos="7080"/>
          <w:tab w:val="right" w:pos="10170"/>
        </w:tabs>
        <w:ind w:left="720" w:hanging="720"/>
      </w:pPr>
      <w:r w:rsidRPr="00D06F18">
        <w:tab/>
        <w:t>You are required to advise to the manager with reasons on the applicability of the learning curve theory on the above information.</w:t>
      </w:r>
      <w:r w:rsidRPr="00D06F18">
        <w:tab/>
      </w:r>
      <w:r w:rsidRPr="00D06F18">
        <w:tab/>
      </w:r>
      <w:r w:rsidRPr="00D06F18">
        <w:tab/>
        <w:t>(Marks 4)</w:t>
      </w:r>
    </w:p>
    <w:p w:rsidR="00F26E78" w:rsidRPr="00D06F18" w:rsidRDefault="00F26E78" w:rsidP="00207E56">
      <w:pPr>
        <w:tabs>
          <w:tab w:val="left" w:pos="720"/>
        </w:tabs>
        <w:ind w:left="720" w:hanging="720"/>
        <w:rPr>
          <w:b/>
          <w:u w:val="single"/>
        </w:rPr>
      </w:pPr>
    </w:p>
    <w:p w:rsidR="00F26E78" w:rsidRPr="00D06F18" w:rsidRDefault="00F26E78" w:rsidP="00207E56">
      <w:pPr>
        <w:tabs>
          <w:tab w:val="left" w:pos="720"/>
          <w:tab w:val="center" w:pos="3600"/>
          <w:tab w:val="right" w:pos="5520"/>
          <w:tab w:val="right" w:pos="7080"/>
          <w:tab w:val="right" w:pos="9000"/>
        </w:tabs>
        <w:ind w:left="720" w:hanging="720"/>
        <w:rPr>
          <w:b/>
        </w:rPr>
      </w:pPr>
      <w:r w:rsidRPr="00D06F18">
        <w:rPr>
          <w:b/>
        </w:rPr>
        <w:t>Solution</w:t>
      </w:r>
    </w:p>
    <w:p w:rsidR="00F26E78" w:rsidRPr="00D06F18" w:rsidRDefault="00F26E78" w:rsidP="00207E56">
      <w:pPr>
        <w:autoSpaceDE w:val="0"/>
        <w:autoSpaceDN w:val="0"/>
        <w:adjustRightInd w:val="0"/>
        <w:ind w:left="720" w:hanging="720"/>
      </w:pPr>
      <w:r w:rsidRPr="00D06F18">
        <w:rPr>
          <w:b/>
          <w:bCs/>
        </w:rPr>
        <w:tab/>
      </w:r>
      <w:r w:rsidRPr="00D06F18">
        <w:t xml:space="preserve">The learning curve does not apply to very experienced people for the same job, since time taken can never tend to become zero or reduce very considerably after a certain range of output. This is the limitation of the learning curve. </w:t>
      </w:r>
    </w:p>
    <w:p w:rsidR="00F26E78" w:rsidRPr="007F403D" w:rsidRDefault="00F26E78" w:rsidP="00207E56">
      <w:pPr>
        <w:autoSpaceDE w:val="0"/>
        <w:autoSpaceDN w:val="0"/>
        <w:adjustRightInd w:val="0"/>
        <w:ind w:left="720" w:hanging="720"/>
        <w:rPr>
          <w:sz w:val="8"/>
          <w:szCs w:val="8"/>
        </w:rPr>
      </w:pPr>
    </w:p>
    <w:p w:rsidR="00F26E78" w:rsidRPr="00D06F18" w:rsidRDefault="00F26E78" w:rsidP="00207E56">
      <w:pPr>
        <w:tabs>
          <w:tab w:val="left" w:pos="720"/>
          <w:tab w:val="left" w:pos="1320"/>
        </w:tabs>
        <w:autoSpaceDE w:val="0"/>
        <w:autoSpaceDN w:val="0"/>
        <w:adjustRightInd w:val="0"/>
        <w:ind w:left="1320" w:hanging="600"/>
        <w:rPr>
          <w:position w:val="0"/>
        </w:rPr>
      </w:pPr>
      <w:r w:rsidRPr="00D06F18">
        <w:t xml:space="preserve">(i) </w:t>
      </w:r>
      <w:r w:rsidRPr="00D06F18">
        <w:tab/>
        <w:t xml:space="preserve">Data entry is a manual job so learning rate theory may be applied. Calculation of inventory is a </w:t>
      </w:r>
      <w:r w:rsidRPr="00D06F18">
        <w:rPr>
          <w:position w:val="0"/>
        </w:rPr>
        <w:t>computerized job. Learning rate applies only to manual labour.</w:t>
      </w:r>
    </w:p>
    <w:p w:rsidR="00F26E78" w:rsidRPr="00D06F18" w:rsidRDefault="00F26E78" w:rsidP="007F403D">
      <w:pPr>
        <w:tabs>
          <w:tab w:val="left" w:pos="720"/>
          <w:tab w:val="left" w:pos="1320"/>
        </w:tabs>
        <w:autoSpaceDE w:val="0"/>
        <w:autoSpaceDN w:val="0"/>
        <w:adjustRightInd w:val="0"/>
        <w:ind w:left="0" w:firstLine="0"/>
        <w:rPr>
          <w:position w:val="0"/>
          <w:sz w:val="6"/>
          <w:szCs w:val="6"/>
        </w:rPr>
      </w:pPr>
    </w:p>
    <w:p w:rsidR="00F26E78" w:rsidRPr="00D06F18" w:rsidRDefault="00F26E78" w:rsidP="007D72BA">
      <w:pPr>
        <w:numPr>
          <w:ilvl w:val="0"/>
          <w:numId w:val="85"/>
        </w:numPr>
        <w:tabs>
          <w:tab w:val="left" w:pos="720"/>
          <w:tab w:val="left" w:pos="1320"/>
        </w:tabs>
        <w:autoSpaceDE w:val="0"/>
        <w:autoSpaceDN w:val="0"/>
        <w:adjustRightInd w:val="0"/>
        <w:rPr>
          <w:position w:val="0"/>
        </w:rPr>
      </w:pPr>
      <w:r w:rsidRPr="00D06F18">
        <w:rPr>
          <w:position w:val="0"/>
        </w:rPr>
        <w:t>Learning rate should not be applied to a new process which the firm has never tried before.</w:t>
      </w:r>
    </w:p>
    <w:p w:rsidR="00F26E78" w:rsidRPr="00D06F18" w:rsidRDefault="00F26E78" w:rsidP="00207E56">
      <w:pPr>
        <w:tabs>
          <w:tab w:val="left" w:pos="720"/>
          <w:tab w:val="left" w:pos="1320"/>
        </w:tabs>
        <w:autoSpaceDE w:val="0"/>
        <w:autoSpaceDN w:val="0"/>
        <w:adjustRightInd w:val="0"/>
        <w:ind w:left="720"/>
        <w:rPr>
          <w:sz w:val="6"/>
          <w:szCs w:val="6"/>
        </w:rPr>
      </w:pPr>
    </w:p>
    <w:p w:rsidR="00F26E78" w:rsidRPr="00D06F18" w:rsidRDefault="00F26E78" w:rsidP="00207E56">
      <w:pPr>
        <w:tabs>
          <w:tab w:val="left" w:pos="720"/>
          <w:tab w:val="left" w:pos="1320"/>
        </w:tabs>
        <w:autoSpaceDE w:val="0"/>
        <w:autoSpaceDN w:val="0"/>
        <w:adjustRightInd w:val="0"/>
        <w:ind w:left="1320" w:hanging="600"/>
      </w:pPr>
      <w:r w:rsidRPr="00D06F18">
        <w:t xml:space="preserve">(iii) </w:t>
      </w:r>
      <w:r w:rsidRPr="00D06F18">
        <w:tab/>
        <w:t>The workers are shifted even before completion of one unit of work. Hence learning rate will not apply.</w:t>
      </w:r>
    </w:p>
    <w:p w:rsidR="00F26E78" w:rsidRPr="00D06F18" w:rsidRDefault="00F26E78" w:rsidP="00E4150D">
      <w:pPr>
        <w:tabs>
          <w:tab w:val="left" w:pos="720"/>
          <w:tab w:val="left" w:pos="1200"/>
          <w:tab w:val="left" w:pos="1680"/>
          <w:tab w:val="right" w:pos="6960"/>
          <w:tab w:val="right" w:pos="9270"/>
        </w:tabs>
        <w:ind w:left="0" w:firstLine="0"/>
      </w:pPr>
    </w:p>
    <w:p w:rsidR="00F26E78" w:rsidRPr="00D06F18" w:rsidRDefault="009335AF" w:rsidP="00207E56">
      <w:pPr>
        <w:tabs>
          <w:tab w:val="left" w:pos="720"/>
          <w:tab w:val="left" w:pos="1200"/>
          <w:tab w:val="left" w:pos="1680"/>
          <w:tab w:val="right" w:pos="6960"/>
          <w:tab w:val="right" w:pos="9270"/>
        </w:tabs>
        <w:ind w:left="1680" w:hanging="1680"/>
      </w:pPr>
      <w:r w:rsidRPr="00D06F18">
        <w:rPr>
          <w:b/>
        </w:rPr>
        <w:t>7</w:t>
      </w:r>
      <w:r w:rsidR="00F26E78" w:rsidRPr="00D06F18">
        <w:rPr>
          <w:b/>
        </w:rPr>
        <w:t>.</w:t>
      </w:r>
      <w:r w:rsidR="00F26E78" w:rsidRPr="00D06F18">
        <w:tab/>
        <w:t xml:space="preserve">Explain distinctive features of learning curve theory in manufacturing environment.  </w:t>
      </w:r>
      <w:r w:rsidR="00F26E78" w:rsidRPr="00D06F18">
        <w:tab/>
      </w:r>
      <w:r w:rsidR="00F26E78" w:rsidRPr="00D06F18">
        <w:tab/>
        <w:t>(4 marks)</w:t>
      </w:r>
    </w:p>
    <w:p w:rsidR="00F26E78" w:rsidRPr="00D06F18" w:rsidRDefault="00F26E78" w:rsidP="00207E56"/>
    <w:p w:rsidR="00F26E78" w:rsidRPr="00D06F18" w:rsidRDefault="00F26E78" w:rsidP="007E7A16">
      <w:pPr>
        <w:tabs>
          <w:tab w:val="left" w:pos="720"/>
        </w:tabs>
      </w:pPr>
      <w:r w:rsidRPr="00D06F18">
        <w:rPr>
          <w:b/>
        </w:rPr>
        <w:t>Solution</w:t>
      </w:r>
      <w:r w:rsidR="007E7A16">
        <w:rPr>
          <w:b/>
        </w:rPr>
        <w:t xml:space="preserve">: </w:t>
      </w:r>
      <w:r w:rsidRPr="00D06F18">
        <w:t>The distinctive features of a learning curve are:</w:t>
      </w:r>
    </w:p>
    <w:p w:rsidR="00F26E78" w:rsidRPr="00D06F18" w:rsidRDefault="00F26E78" w:rsidP="007D72BA">
      <w:pPr>
        <w:numPr>
          <w:ilvl w:val="0"/>
          <w:numId w:val="86"/>
        </w:numPr>
        <w:tabs>
          <w:tab w:val="left" w:pos="720"/>
        </w:tabs>
        <w:rPr>
          <w:position w:val="0"/>
        </w:rPr>
      </w:pPr>
      <w:r w:rsidRPr="00D06F18">
        <w:rPr>
          <w:position w:val="0"/>
        </w:rPr>
        <w:t>Better tooling methods are developed and used</w:t>
      </w:r>
    </w:p>
    <w:p w:rsidR="00F26E78" w:rsidRPr="00D06F18" w:rsidRDefault="00F26E78" w:rsidP="007D72BA">
      <w:pPr>
        <w:numPr>
          <w:ilvl w:val="0"/>
          <w:numId w:val="86"/>
        </w:numPr>
        <w:tabs>
          <w:tab w:val="left" w:pos="720"/>
          <w:tab w:val="left" w:pos="1440"/>
        </w:tabs>
        <w:rPr>
          <w:position w:val="0"/>
        </w:rPr>
      </w:pPr>
      <w:r w:rsidRPr="00D06F18">
        <w:rPr>
          <w:position w:val="0"/>
        </w:rPr>
        <w:t>More productive equipments and designed and used to make the product</w:t>
      </w:r>
    </w:p>
    <w:p w:rsidR="00F26E78" w:rsidRPr="00D06F18" w:rsidRDefault="00F26E78" w:rsidP="007D72BA">
      <w:pPr>
        <w:numPr>
          <w:ilvl w:val="0"/>
          <w:numId w:val="86"/>
        </w:numPr>
        <w:tabs>
          <w:tab w:val="left" w:pos="720"/>
          <w:tab w:val="left" w:pos="1440"/>
        </w:tabs>
        <w:rPr>
          <w:position w:val="0"/>
        </w:rPr>
      </w:pPr>
      <w:r w:rsidRPr="00D06F18">
        <w:rPr>
          <w:position w:val="0"/>
        </w:rPr>
        <w:t>Design bugs are detected and corrected.</w:t>
      </w:r>
    </w:p>
    <w:p w:rsidR="00F26E78" w:rsidRPr="00D06F18" w:rsidRDefault="00F26E78" w:rsidP="007D72BA">
      <w:pPr>
        <w:numPr>
          <w:ilvl w:val="0"/>
          <w:numId w:val="86"/>
        </w:numPr>
        <w:tabs>
          <w:tab w:val="left" w:pos="720"/>
          <w:tab w:val="left" w:pos="1440"/>
        </w:tabs>
        <w:rPr>
          <w:position w:val="0"/>
        </w:rPr>
      </w:pPr>
      <w:r w:rsidRPr="00D06F18">
        <w:rPr>
          <w:position w:val="0"/>
        </w:rPr>
        <w:t>Better design engineering reduces material and labour costs.</w:t>
      </w:r>
    </w:p>
    <w:p w:rsidR="00F26E78" w:rsidRPr="00D06F18" w:rsidRDefault="00F26E78" w:rsidP="007D72BA">
      <w:pPr>
        <w:numPr>
          <w:ilvl w:val="0"/>
          <w:numId w:val="86"/>
        </w:numPr>
        <w:tabs>
          <w:tab w:val="left" w:pos="720"/>
          <w:tab w:val="left" w:pos="1440"/>
        </w:tabs>
        <w:rPr>
          <w:position w:val="0"/>
        </w:rPr>
      </w:pPr>
      <w:r w:rsidRPr="00D06F18">
        <w:rPr>
          <w:position w:val="0"/>
        </w:rPr>
        <w:t>Early teething problems are overcome. As production progresses management is prompted to achieve better planning and better management.</w:t>
      </w:r>
    </w:p>
    <w:p w:rsidR="00005055" w:rsidRPr="00D06F18" w:rsidRDefault="00005055" w:rsidP="007D72BA">
      <w:pPr>
        <w:numPr>
          <w:ilvl w:val="0"/>
          <w:numId w:val="86"/>
        </w:numPr>
        <w:tabs>
          <w:tab w:val="left" w:pos="720"/>
          <w:tab w:val="left" w:pos="1440"/>
        </w:tabs>
        <w:rPr>
          <w:position w:val="0"/>
        </w:rPr>
      </w:pPr>
      <w:r w:rsidRPr="00D06F18">
        <w:rPr>
          <w:position w:val="0"/>
        </w:rPr>
        <w:t>Rejections and rework tend to diminish over time</w:t>
      </w:r>
    </w:p>
    <w:p w:rsidR="00005055" w:rsidRPr="00D06F18" w:rsidRDefault="00005055" w:rsidP="007D72BA">
      <w:pPr>
        <w:numPr>
          <w:ilvl w:val="0"/>
          <w:numId w:val="86"/>
        </w:numPr>
        <w:tabs>
          <w:tab w:val="left" w:pos="720"/>
          <w:tab w:val="left" w:pos="1440"/>
        </w:tabs>
        <w:rPr>
          <w:position w:val="0"/>
        </w:rPr>
      </w:pPr>
      <w:r w:rsidRPr="00D06F18">
        <w:rPr>
          <w:position w:val="0"/>
        </w:rPr>
        <w:t>AS quantity produced increases the cost per unit decreases, since each unit entails:</w:t>
      </w:r>
    </w:p>
    <w:p w:rsidR="00005055" w:rsidRPr="00D06F18" w:rsidRDefault="00005055" w:rsidP="007D72BA">
      <w:pPr>
        <w:pStyle w:val="ListParagraph"/>
        <w:numPr>
          <w:ilvl w:val="0"/>
          <w:numId w:val="88"/>
        </w:numPr>
        <w:tabs>
          <w:tab w:val="left" w:pos="720"/>
          <w:tab w:val="left" w:pos="1440"/>
        </w:tabs>
        <w:rPr>
          <w:position w:val="0"/>
        </w:rPr>
      </w:pPr>
      <w:r w:rsidRPr="00D06F18">
        <w:rPr>
          <w:position w:val="0"/>
        </w:rPr>
        <w:t xml:space="preserve">Lesser Labour; </w:t>
      </w:r>
    </w:p>
    <w:p w:rsidR="00005055" w:rsidRPr="00D06F18" w:rsidRDefault="00005055" w:rsidP="00005055">
      <w:pPr>
        <w:tabs>
          <w:tab w:val="left" w:pos="720"/>
          <w:tab w:val="left" w:pos="1440"/>
        </w:tabs>
        <w:ind w:left="1440"/>
        <w:rPr>
          <w:position w:val="0"/>
        </w:rPr>
      </w:pPr>
      <w:r w:rsidRPr="00D06F18">
        <w:rPr>
          <w:position w:val="0"/>
        </w:rPr>
        <w:tab/>
        <w:t xml:space="preserve">(ii) </w:t>
      </w:r>
      <w:r w:rsidRPr="00D06F18">
        <w:rPr>
          <w:position w:val="0"/>
        </w:rPr>
        <w:tab/>
        <w:t xml:space="preserve">Greater productivity of material &amp; labour; </w:t>
      </w:r>
    </w:p>
    <w:p w:rsidR="00005055" w:rsidRPr="007F403D" w:rsidRDefault="00005055" w:rsidP="007F403D">
      <w:pPr>
        <w:tabs>
          <w:tab w:val="left" w:pos="720"/>
          <w:tab w:val="left" w:pos="1440"/>
        </w:tabs>
        <w:ind w:left="1440"/>
        <w:rPr>
          <w:position w:val="0"/>
        </w:rPr>
      </w:pPr>
      <w:r w:rsidRPr="00D06F18">
        <w:rPr>
          <w:position w:val="0"/>
        </w:rPr>
        <w:tab/>
        <w:t xml:space="preserve">(iii) </w:t>
      </w:r>
      <w:r w:rsidRPr="00D06F18">
        <w:rPr>
          <w:position w:val="0"/>
        </w:rPr>
        <w:tab/>
        <w:t>Fewer delays and lesser time losses.</w:t>
      </w:r>
    </w:p>
    <w:p w:rsidR="00005055" w:rsidRPr="00D06F18" w:rsidRDefault="00005055" w:rsidP="00005055">
      <w:pPr>
        <w:tabs>
          <w:tab w:val="left" w:pos="720"/>
          <w:tab w:val="right" w:pos="7020"/>
          <w:tab w:val="right" w:pos="7920"/>
        </w:tabs>
        <w:ind w:left="720" w:hanging="720"/>
      </w:pPr>
      <w:r w:rsidRPr="00D06F18">
        <w:rPr>
          <w:b/>
        </w:rPr>
        <w:lastRenderedPageBreak/>
        <w:t>8.</w:t>
      </w:r>
      <w:r w:rsidRPr="00D06F18">
        <w:tab/>
        <w:t>State whether the learning curve theory can be applied to the following independent situations briefly justifying your decision :</w:t>
      </w:r>
      <w:r w:rsidRPr="00D06F18">
        <w:tab/>
      </w:r>
      <w:r w:rsidRPr="00D06F18">
        <w:tab/>
      </w:r>
      <w:r w:rsidRPr="00D06F18">
        <w:tab/>
        <w:t>(4 Marks)</w:t>
      </w:r>
    </w:p>
    <w:p w:rsidR="00005055" w:rsidRPr="007C1847" w:rsidRDefault="00005055" w:rsidP="00005055">
      <w:pPr>
        <w:tabs>
          <w:tab w:val="left" w:pos="720"/>
          <w:tab w:val="right" w:pos="7020"/>
          <w:tab w:val="right" w:pos="7920"/>
        </w:tabs>
        <w:ind w:left="720" w:hanging="720"/>
        <w:rPr>
          <w:sz w:val="8"/>
          <w:szCs w:val="8"/>
        </w:rPr>
      </w:pPr>
    </w:p>
    <w:p w:rsidR="00005055" w:rsidRPr="00D06F18" w:rsidRDefault="00005055" w:rsidP="007D72BA">
      <w:pPr>
        <w:pStyle w:val="ListParagraph"/>
        <w:numPr>
          <w:ilvl w:val="0"/>
          <w:numId w:val="87"/>
        </w:numPr>
        <w:tabs>
          <w:tab w:val="left" w:pos="720"/>
          <w:tab w:val="right" w:pos="7020"/>
          <w:tab w:val="right" w:pos="7920"/>
        </w:tabs>
        <w:ind w:left="1260" w:hanging="540"/>
        <w:rPr>
          <w:position w:val="0"/>
        </w:rPr>
      </w:pPr>
      <w:r w:rsidRPr="00D06F18">
        <w:rPr>
          <w:position w:val="0"/>
        </w:rPr>
        <w:t>A labour intensive sculpted product is carved from the metal provided to the staff. The metal is sourced from different suppliers since it is scarce. The alloy composition of the input metal is quite different among the suppliers.</w:t>
      </w:r>
    </w:p>
    <w:p w:rsidR="00005055" w:rsidRPr="00C009AA" w:rsidRDefault="00005055" w:rsidP="00005055">
      <w:pPr>
        <w:tabs>
          <w:tab w:val="left" w:pos="720"/>
          <w:tab w:val="right" w:pos="7020"/>
          <w:tab w:val="right" w:pos="7920"/>
        </w:tabs>
        <w:ind w:left="720"/>
        <w:rPr>
          <w:position w:val="0"/>
          <w:sz w:val="8"/>
          <w:szCs w:val="8"/>
        </w:rPr>
      </w:pPr>
    </w:p>
    <w:p w:rsidR="00005055" w:rsidRPr="00D06F18" w:rsidRDefault="00005055" w:rsidP="007D72BA">
      <w:pPr>
        <w:pStyle w:val="ListParagraph"/>
        <w:numPr>
          <w:ilvl w:val="0"/>
          <w:numId w:val="87"/>
        </w:numPr>
        <w:tabs>
          <w:tab w:val="left" w:pos="720"/>
          <w:tab w:val="right" w:pos="7020"/>
          <w:tab w:val="right" w:pos="7920"/>
        </w:tabs>
        <w:ind w:left="1260" w:hanging="540"/>
        <w:rPr>
          <w:position w:val="0"/>
        </w:rPr>
      </w:pPr>
      <w:r w:rsidRPr="00D06F18">
        <w:rPr>
          <w:position w:val="0"/>
        </w:rPr>
        <w:t>Pieces of hand-made furniture are assembled by the company in a far off location. The labourers do not know anything about the final product which utilizes their work. As a matter of further precaution, rotation of labour is done frequently.</w:t>
      </w:r>
    </w:p>
    <w:p w:rsidR="00005055" w:rsidRPr="00C009AA" w:rsidRDefault="00005055" w:rsidP="00005055">
      <w:pPr>
        <w:pStyle w:val="ListParagraph"/>
        <w:rPr>
          <w:position w:val="0"/>
          <w:sz w:val="8"/>
          <w:szCs w:val="8"/>
        </w:rPr>
      </w:pPr>
    </w:p>
    <w:p w:rsidR="00005055" w:rsidRPr="00D06F18" w:rsidRDefault="00005055" w:rsidP="007D72BA">
      <w:pPr>
        <w:pStyle w:val="ListParagraph"/>
        <w:numPr>
          <w:ilvl w:val="0"/>
          <w:numId w:val="87"/>
        </w:numPr>
        <w:tabs>
          <w:tab w:val="left" w:pos="720"/>
          <w:tab w:val="right" w:pos="7020"/>
          <w:tab w:val="right" w:pos="7920"/>
        </w:tabs>
        <w:ind w:left="1260" w:hanging="540"/>
        <w:rPr>
          <w:position w:val="0"/>
        </w:rPr>
      </w:pPr>
      <w:r w:rsidRPr="00D06F18">
        <w:rPr>
          <w:position w:val="0"/>
        </w:rPr>
        <w:t>Skilled workers have been employed for a long time. The company has adequate market for the craft pieces done by these experts.</w:t>
      </w:r>
    </w:p>
    <w:p w:rsidR="00005055" w:rsidRPr="00C009AA" w:rsidRDefault="00005055" w:rsidP="00005055">
      <w:pPr>
        <w:pStyle w:val="ListParagraph"/>
        <w:rPr>
          <w:position w:val="0"/>
          <w:sz w:val="8"/>
          <w:szCs w:val="8"/>
        </w:rPr>
      </w:pPr>
    </w:p>
    <w:p w:rsidR="00005055" w:rsidRPr="00D06F18" w:rsidRDefault="00005055" w:rsidP="007D72BA">
      <w:pPr>
        <w:pStyle w:val="ListParagraph"/>
        <w:numPr>
          <w:ilvl w:val="0"/>
          <w:numId w:val="87"/>
        </w:numPr>
        <w:tabs>
          <w:tab w:val="left" w:pos="720"/>
          <w:tab w:val="right" w:pos="7020"/>
          <w:tab w:val="right" w:pos="7920"/>
        </w:tabs>
        <w:ind w:left="1260" w:hanging="540"/>
        <w:rPr>
          <w:position w:val="0"/>
        </w:rPr>
      </w:pPr>
      <w:r w:rsidRPr="00D06F18">
        <w:rPr>
          <w:position w:val="0"/>
        </w:rPr>
        <w:t>A company finds that it always has an adverse usage of indirect material. It wants to apply learning curve theory to improve the way standards have been set.</w:t>
      </w:r>
    </w:p>
    <w:p w:rsidR="00005055" w:rsidRPr="00C009AA" w:rsidRDefault="00005055" w:rsidP="00005055">
      <w:pPr>
        <w:pStyle w:val="ListParagraph"/>
        <w:rPr>
          <w:position w:val="0"/>
          <w:sz w:val="18"/>
          <w:szCs w:val="18"/>
        </w:rPr>
      </w:pPr>
    </w:p>
    <w:p w:rsidR="00005055" w:rsidRPr="00D06F18" w:rsidRDefault="00005055" w:rsidP="00005055">
      <w:pPr>
        <w:tabs>
          <w:tab w:val="left" w:pos="720"/>
          <w:tab w:val="right" w:pos="7020"/>
          <w:tab w:val="right" w:pos="7920"/>
        </w:tabs>
        <w:rPr>
          <w:b/>
        </w:rPr>
      </w:pPr>
      <w:r w:rsidRPr="00D06F18">
        <w:rPr>
          <w:b/>
        </w:rPr>
        <w:t>Answer</w:t>
      </w:r>
    </w:p>
    <w:p w:rsidR="00005055" w:rsidRPr="00D06F18" w:rsidRDefault="00005055" w:rsidP="00005055">
      <w:pPr>
        <w:tabs>
          <w:tab w:val="left" w:pos="720"/>
          <w:tab w:val="left" w:pos="1276"/>
          <w:tab w:val="right" w:pos="7020"/>
          <w:tab w:val="right" w:pos="7920"/>
        </w:tabs>
        <w:ind w:left="1276" w:hanging="1276"/>
        <w:rPr>
          <w:position w:val="0"/>
        </w:rPr>
      </w:pPr>
      <w:r w:rsidRPr="00D06F18">
        <w:tab/>
        <w:t>(i)</w:t>
      </w:r>
      <w:r w:rsidRPr="00D06F18">
        <w:tab/>
        <w:t xml:space="preserve">‘Learning Curve Theory’ will not be applicable as alloy combination of the input metal is quite different among the suppliers hence learning experience with one type of metal may not be </w:t>
      </w:r>
      <w:r w:rsidRPr="00D06F18">
        <w:rPr>
          <w:position w:val="0"/>
        </w:rPr>
        <w:t>beneficial for the workers to deal with other metal with separate alloy composition.</w:t>
      </w:r>
    </w:p>
    <w:p w:rsidR="00005055" w:rsidRPr="007C1847" w:rsidRDefault="00005055" w:rsidP="00005055">
      <w:pPr>
        <w:tabs>
          <w:tab w:val="left" w:pos="720"/>
          <w:tab w:val="left" w:pos="1276"/>
          <w:tab w:val="right" w:pos="7020"/>
          <w:tab w:val="right" w:pos="7920"/>
        </w:tabs>
        <w:ind w:left="1276" w:hanging="1276"/>
        <w:rPr>
          <w:position w:val="0"/>
          <w:sz w:val="6"/>
          <w:szCs w:val="6"/>
        </w:rPr>
      </w:pPr>
    </w:p>
    <w:p w:rsidR="00005055" w:rsidRPr="00D06F18" w:rsidRDefault="00005055" w:rsidP="00005055">
      <w:pPr>
        <w:tabs>
          <w:tab w:val="left" w:pos="720"/>
          <w:tab w:val="left" w:pos="1276"/>
          <w:tab w:val="right" w:pos="7020"/>
          <w:tab w:val="right" w:pos="7920"/>
        </w:tabs>
        <w:ind w:left="1276" w:hanging="1276"/>
        <w:rPr>
          <w:position w:val="0"/>
        </w:rPr>
      </w:pPr>
      <w:r w:rsidRPr="00D06F18">
        <w:rPr>
          <w:position w:val="0"/>
        </w:rPr>
        <w:tab/>
        <w:t>(ii)</w:t>
      </w:r>
      <w:r w:rsidRPr="00D06F18">
        <w:rPr>
          <w:position w:val="0"/>
        </w:rPr>
        <w:tab/>
        <w:t>‘Learning Curve Theory’ will not be applicable as in this situation rotation of labour is done frequently, labours will not be able to get the benefit of learning and apply their learning. Hence, learning curve theory can not be applied.</w:t>
      </w:r>
    </w:p>
    <w:p w:rsidR="00005055" w:rsidRPr="00C009AA" w:rsidRDefault="00005055" w:rsidP="00005055">
      <w:pPr>
        <w:tabs>
          <w:tab w:val="left" w:pos="720"/>
          <w:tab w:val="left" w:pos="1276"/>
          <w:tab w:val="right" w:pos="7020"/>
          <w:tab w:val="right" w:pos="7920"/>
        </w:tabs>
        <w:ind w:left="1276" w:hanging="1276"/>
        <w:rPr>
          <w:b/>
          <w:position w:val="0"/>
          <w:sz w:val="8"/>
          <w:szCs w:val="8"/>
          <w:u w:val="single"/>
        </w:rPr>
      </w:pPr>
    </w:p>
    <w:p w:rsidR="00005055" w:rsidRPr="007C1847" w:rsidRDefault="00005055" w:rsidP="00005055">
      <w:pPr>
        <w:tabs>
          <w:tab w:val="left" w:pos="720"/>
          <w:tab w:val="left" w:pos="1276"/>
          <w:tab w:val="right" w:pos="7020"/>
          <w:tab w:val="right" w:pos="7920"/>
        </w:tabs>
        <w:ind w:left="1276" w:hanging="1275"/>
        <w:rPr>
          <w:position w:val="0"/>
        </w:rPr>
      </w:pPr>
      <w:r>
        <w:rPr>
          <w:position w:val="0"/>
        </w:rPr>
        <w:tab/>
        <w:t>(iii)</w:t>
      </w:r>
      <w:r>
        <w:rPr>
          <w:position w:val="0"/>
        </w:rPr>
        <w:tab/>
      </w:r>
      <w:r w:rsidRPr="007C1847">
        <w:rPr>
          <w:position w:val="0"/>
        </w:rPr>
        <w:t>‘Learning Curve Theory’ will not be applicable as in this situation as workers are skilled and employed for a long time, they have already achieved maximum level of expertise by taking advantage of learning. Hence, at this point of time learning curve theory can not be applied.</w:t>
      </w:r>
    </w:p>
    <w:p w:rsidR="00005055" w:rsidRPr="007C1847" w:rsidRDefault="00005055" w:rsidP="00005055">
      <w:pPr>
        <w:tabs>
          <w:tab w:val="left" w:pos="720"/>
          <w:tab w:val="left" w:pos="1276"/>
          <w:tab w:val="right" w:pos="7020"/>
          <w:tab w:val="right" w:pos="7920"/>
        </w:tabs>
        <w:ind w:left="709"/>
        <w:rPr>
          <w:position w:val="0"/>
          <w:sz w:val="6"/>
          <w:szCs w:val="6"/>
        </w:rPr>
      </w:pPr>
    </w:p>
    <w:p w:rsidR="00005055" w:rsidRPr="00D06F18" w:rsidRDefault="00005055" w:rsidP="00005055">
      <w:pPr>
        <w:tabs>
          <w:tab w:val="left" w:pos="720"/>
          <w:tab w:val="left" w:pos="1276"/>
          <w:tab w:val="right" w:pos="7020"/>
          <w:tab w:val="right" w:pos="7920"/>
        </w:tabs>
        <w:ind w:left="1276" w:hanging="567"/>
        <w:rPr>
          <w:position w:val="0"/>
        </w:rPr>
      </w:pPr>
      <w:r w:rsidRPr="00D06F18">
        <w:rPr>
          <w:position w:val="0"/>
        </w:rPr>
        <w:t>(iv)</w:t>
      </w:r>
      <w:r w:rsidRPr="00D06F18">
        <w:rPr>
          <w:position w:val="0"/>
        </w:rPr>
        <w:tab/>
        <w:t>‘Learning Curve Theory’ will not be applicable as indirect materials are the materials which are not used directly in the production (not directly proportionate with volume of output) and usually used machines (e.g. lubricants, spares parts etc.) with less human interactions. Adverse usage of indirect materials can be controlled through proper monitoring and appropriate standard settings and not from applying learning curve theory.</w:t>
      </w:r>
    </w:p>
    <w:p w:rsidR="00005055" w:rsidRPr="00D06F18" w:rsidRDefault="00005055" w:rsidP="00005055">
      <w:pPr>
        <w:ind w:left="709" w:hanging="709"/>
        <w:rPr>
          <w:b/>
        </w:rPr>
      </w:pPr>
    </w:p>
    <w:p w:rsidR="00005055" w:rsidRPr="00D06F18" w:rsidRDefault="00005055" w:rsidP="00005055">
      <w:pPr>
        <w:ind w:left="709" w:hanging="709"/>
      </w:pPr>
      <w:r w:rsidRPr="00D06F18">
        <w:rPr>
          <w:b/>
        </w:rPr>
        <w:t>9.</w:t>
      </w:r>
      <w:r w:rsidRPr="00D06F18">
        <w:tab/>
        <w:t>Explain the learning curve ratio.</w:t>
      </w:r>
    </w:p>
    <w:p w:rsidR="00005055" w:rsidRPr="00C009AA" w:rsidRDefault="00005055" w:rsidP="00005055">
      <w:pPr>
        <w:ind w:left="720" w:hanging="720"/>
        <w:rPr>
          <w:sz w:val="18"/>
          <w:szCs w:val="18"/>
        </w:rPr>
      </w:pPr>
    </w:p>
    <w:p w:rsidR="00005055" w:rsidRPr="00D06F18" w:rsidRDefault="00005055" w:rsidP="00005055">
      <w:pPr>
        <w:ind w:left="720" w:hanging="720"/>
      </w:pPr>
      <w:r w:rsidRPr="00D06F18">
        <w:rPr>
          <w:b/>
        </w:rPr>
        <w:t>Solution:</w:t>
      </w:r>
    </w:p>
    <w:p w:rsidR="00005055" w:rsidRPr="00D06F18" w:rsidRDefault="00005055" w:rsidP="00005055">
      <w:pPr>
        <w:ind w:left="720" w:firstLine="0"/>
      </w:pPr>
      <w:r w:rsidRPr="00D06F18">
        <w:t>As the production quantity of a given item is doubled, the cost of the item decreases at a fixed rate. This phenomenon is the basic premise on which the theory of learning curve has been formulated. As the quantity produced doubles, the absolute amount of cost increase will be successively smaller but the rate of decrease will remain fixed.</w:t>
      </w:r>
    </w:p>
    <w:p w:rsidR="00005055" w:rsidRPr="007C1847" w:rsidRDefault="00005055" w:rsidP="00005055">
      <w:pPr>
        <w:rPr>
          <w:sz w:val="6"/>
          <w:szCs w:val="6"/>
        </w:rPr>
      </w:pPr>
    </w:p>
    <w:p w:rsidR="00005055" w:rsidRPr="00D06F18" w:rsidRDefault="00005055" w:rsidP="00005055">
      <w:pPr>
        <w:ind w:left="720" w:firstLine="0"/>
      </w:pPr>
      <w:r w:rsidRPr="00D06F18">
        <w:t>It the initial stage of a new product or a new process, the learning effect pattern is so regular that the rate of decline established at the outset can be used to predict labour cost well in advance. The effect of experience on cost is summarized in the learning curve ratio or improvement ratio.</w:t>
      </w:r>
    </w:p>
    <w:p w:rsidR="00005055" w:rsidRPr="00D06F18" w:rsidRDefault="00A10B61" w:rsidP="00005055">
      <w:r w:rsidRPr="00A10B61">
        <w:rPr>
          <w:noProof/>
          <w:lang w:val="en-IN" w:eastAsia="en-IN"/>
        </w:rPr>
        <w:pict>
          <v:rect id="_x0000_s1304" style="position:absolute;left:0;text-align:left;margin-left:201.3pt;margin-top:5.15pt;width:206.95pt;height:34.5pt;z-index:251817472" stroked="f">
            <v:textbox style="mso-next-textbox:#_x0000_s1304">
              <w:txbxContent>
                <w:p w:rsidR="00694B96" w:rsidRDefault="00694B96" w:rsidP="00005055">
                  <w:pPr>
                    <w:ind w:left="142" w:right="-162" w:hanging="142"/>
                  </w:pPr>
                  <w:r w:rsidRPr="00626FBA">
                    <w:rPr>
                      <w:u w:val="single"/>
                    </w:rPr>
                    <w:t>Average labour cost of first 2N untis</w:t>
                  </w:r>
                </w:p>
                <w:p w:rsidR="00694B96" w:rsidRPr="00626FBA" w:rsidRDefault="00694B96" w:rsidP="00005055">
                  <w:pPr>
                    <w:ind w:left="142" w:right="-162" w:hanging="142"/>
                  </w:pPr>
                  <w:r>
                    <w:t xml:space="preserve"> Average labour cost of first N units</w:t>
                  </w:r>
                </w:p>
              </w:txbxContent>
            </v:textbox>
          </v:rect>
        </w:pict>
      </w:r>
    </w:p>
    <w:p w:rsidR="00005055" w:rsidRPr="00D06F18" w:rsidRDefault="00005055" w:rsidP="00005055">
      <w:pPr>
        <w:tabs>
          <w:tab w:val="left" w:pos="1843"/>
        </w:tabs>
      </w:pPr>
      <w:r w:rsidRPr="00D06F18">
        <w:tab/>
      </w:r>
      <w:r w:rsidRPr="00D06F18">
        <w:tab/>
        <w:t>Learning curve ratio =</w:t>
      </w:r>
    </w:p>
    <w:p w:rsidR="00005055" w:rsidRPr="00D06F18" w:rsidRDefault="00005055" w:rsidP="00005055">
      <w:pPr>
        <w:tabs>
          <w:tab w:val="left" w:pos="720"/>
          <w:tab w:val="right" w:pos="5580"/>
          <w:tab w:val="right" w:pos="7380"/>
          <w:tab w:val="right" w:pos="10170"/>
        </w:tabs>
        <w:ind w:left="720" w:hanging="720"/>
        <w:rPr>
          <w:b/>
          <w:u w:val="single"/>
        </w:rPr>
      </w:pPr>
    </w:p>
    <w:p w:rsidR="00005055" w:rsidRPr="00D06F18" w:rsidRDefault="00005055" w:rsidP="00005055">
      <w:pPr>
        <w:ind w:left="720" w:firstLine="0"/>
      </w:pPr>
      <w:r w:rsidRPr="00D06F18">
        <w:t xml:space="preserve">For example, if the average labour cost for the first 500 units is </w:t>
      </w:r>
      <w:r w:rsidRPr="00D06F18">
        <w:rPr>
          <w:b/>
          <w:noProof/>
        </w:rPr>
        <w:drawing>
          <wp:inline distT="0" distB="0" distL="0" distR="0">
            <wp:extent cx="85725" cy="114300"/>
            <wp:effectExtent l="19050" t="0" r="9525" b="0"/>
            <wp:docPr id="27" name="Picture 1"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peesymbol_thumb"/>
                    <pic:cNvPicPr>
                      <a:picLocks noChangeAspect="1" noChangeArrowheads="1"/>
                    </pic:cNvPicPr>
                  </pic:nvPicPr>
                  <pic:blipFill>
                    <a:blip r:embed="rId10" cstate="print"/>
                    <a:srcRect/>
                    <a:stretch>
                      <a:fillRect/>
                    </a:stretch>
                  </pic:blipFill>
                  <pic:spPr bwMode="auto">
                    <a:xfrm>
                      <a:off x="0" y="0"/>
                      <a:ext cx="85725" cy="114300"/>
                    </a:xfrm>
                    <a:prstGeom prst="rect">
                      <a:avLst/>
                    </a:prstGeom>
                    <a:noFill/>
                    <a:ln w="9525">
                      <a:noFill/>
                      <a:miter lim="800000"/>
                      <a:headEnd/>
                      <a:tailEnd/>
                    </a:ln>
                  </pic:spPr>
                </pic:pic>
              </a:graphicData>
            </a:graphic>
          </wp:inline>
        </w:drawing>
      </w:r>
      <w:r w:rsidRPr="00D06F18">
        <w:t xml:space="preserve">25 and the average labour cost for the first 1,000 units is </w:t>
      </w:r>
      <w:r w:rsidRPr="00D06F18">
        <w:rPr>
          <w:noProof/>
        </w:rPr>
        <w:drawing>
          <wp:inline distT="0" distB="0" distL="0" distR="0">
            <wp:extent cx="85725" cy="114300"/>
            <wp:effectExtent l="19050" t="0" r="9525" b="0"/>
            <wp:docPr id="28" name="Picture 1"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peesymbol_thumb"/>
                    <pic:cNvPicPr>
                      <a:picLocks noChangeAspect="1" noChangeArrowheads="1"/>
                    </pic:cNvPicPr>
                  </pic:nvPicPr>
                  <pic:blipFill>
                    <a:blip r:embed="rId10" cstate="print"/>
                    <a:srcRect/>
                    <a:stretch>
                      <a:fillRect/>
                    </a:stretch>
                  </pic:blipFill>
                  <pic:spPr bwMode="auto">
                    <a:xfrm>
                      <a:off x="0" y="0"/>
                      <a:ext cx="85725" cy="114300"/>
                    </a:xfrm>
                    <a:prstGeom prst="rect">
                      <a:avLst/>
                    </a:prstGeom>
                    <a:noFill/>
                    <a:ln w="9525">
                      <a:noFill/>
                      <a:miter lim="800000"/>
                      <a:headEnd/>
                      <a:tailEnd/>
                    </a:ln>
                  </pic:spPr>
                </pic:pic>
              </a:graphicData>
            </a:graphic>
          </wp:inline>
        </w:drawing>
      </w:r>
      <w:r w:rsidRPr="00D06F18">
        <w:t>20, the learning curve ratio is (</w:t>
      </w:r>
      <w:r w:rsidRPr="00D06F18">
        <w:rPr>
          <w:noProof/>
        </w:rPr>
        <w:drawing>
          <wp:inline distT="0" distB="0" distL="0" distR="0">
            <wp:extent cx="85725" cy="114300"/>
            <wp:effectExtent l="19050" t="0" r="9525" b="0"/>
            <wp:docPr id="29" name="Picture 1"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peesymbol_thumb"/>
                    <pic:cNvPicPr>
                      <a:picLocks noChangeAspect="1" noChangeArrowheads="1"/>
                    </pic:cNvPicPr>
                  </pic:nvPicPr>
                  <pic:blipFill>
                    <a:blip r:embed="rId10" cstate="print"/>
                    <a:srcRect/>
                    <a:stretch>
                      <a:fillRect/>
                    </a:stretch>
                  </pic:blipFill>
                  <pic:spPr bwMode="auto">
                    <a:xfrm>
                      <a:off x="0" y="0"/>
                      <a:ext cx="85725" cy="114300"/>
                    </a:xfrm>
                    <a:prstGeom prst="rect">
                      <a:avLst/>
                    </a:prstGeom>
                    <a:noFill/>
                    <a:ln w="9525">
                      <a:noFill/>
                      <a:miter lim="800000"/>
                      <a:headEnd/>
                      <a:tailEnd/>
                    </a:ln>
                  </pic:spPr>
                </pic:pic>
              </a:graphicData>
            </a:graphic>
          </wp:inline>
        </w:drawing>
      </w:r>
      <w:r w:rsidRPr="00D06F18">
        <w:t xml:space="preserve">20/25) or 80%. Since the average cost per unit of 1,000 units is </w:t>
      </w:r>
      <w:r w:rsidRPr="00D06F18">
        <w:rPr>
          <w:noProof/>
        </w:rPr>
        <w:drawing>
          <wp:inline distT="0" distB="0" distL="0" distR="0">
            <wp:extent cx="85725" cy="114300"/>
            <wp:effectExtent l="19050" t="0" r="9525" b="0"/>
            <wp:docPr id="30" name="Picture 1"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peesymbol_thumb"/>
                    <pic:cNvPicPr>
                      <a:picLocks noChangeAspect="1" noChangeArrowheads="1"/>
                    </pic:cNvPicPr>
                  </pic:nvPicPr>
                  <pic:blipFill>
                    <a:blip r:embed="rId10" cstate="print"/>
                    <a:srcRect/>
                    <a:stretch>
                      <a:fillRect/>
                    </a:stretch>
                  </pic:blipFill>
                  <pic:spPr bwMode="auto">
                    <a:xfrm>
                      <a:off x="0" y="0"/>
                      <a:ext cx="85725" cy="114300"/>
                    </a:xfrm>
                    <a:prstGeom prst="rect">
                      <a:avLst/>
                    </a:prstGeom>
                    <a:noFill/>
                    <a:ln w="9525">
                      <a:noFill/>
                      <a:miter lim="800000"/>
                      <a:headEnd/>
                      <a:tailEnd/>
                    </a:ln>
                  </pic:spPr>
                </pic:pic>
              </a:graphicData>
            </a:graphic>
          </wp:inline>
        </w:drawing>
      </w:r>
      <w:r w:rsidRPr="00D06F18">
        <w:t xml:space="preserve">20, the average cost per unit of first 2,000 units is likely to be 80% of </w:t>
      </w:r>
      <w:r w:rsidRPr="00D06F18">
        <w:rPr>
          <w:noProof/>
        </w:rPr>
        <w:drawing>
          <wp:inline distT="0" distB="0" distL="0" distR="0">
            <wp:extent cx="85725" cy="114300"/>
            <wp:effectExtent l="19050" t="0" r="9525" b="0"/>
            <wp:docPr id="31" name="Picture 1"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peesymbol_thumb"/>
                    <pic:cNvPicPr>
                      <a:picLocks noChangeAspect="1" noChangeArrowheads="1"/>
                    </pic:cNvPicPr>
                  </pic:nvPicPr>
                  <pic:blipFill>
                    <a:blip r:embed="rId10" cstate="print"/>
                    <a:srcRect/>
                    <a:stretch>
                      <a:fillRect/>
                    </a:stretch>
                  </pic:blipFill>
                  <pic:spPr bwMode="auto">
                    <a:xfrm>
                      <a:off x="0" y="0"/>
                      <a:ext cx="85725" cy="114300"/>
                    </a:xfrm>
                    <a:prstGeom prst="rect">
                      <a:avLst/>
                    </a:prstGeom>
                    <a:noFill/>
                    <a:ln w="9525">
                      <a:noFill/>
                      <a:miter lim="800000"/>
                      <a:headEnd/>
                      <a:tailEnd/>
                    </a:ln>
                  </pic:spPr>
                </pic:pic>
              </a:graphicData>
            </a:graphic>
          </wp:inline>
        </w:drawing>
      </w:r>
      <w:r w:rsidRPr="00D06F18">
        <w:t xml:space="preserve">20 or </w:t>
      </w:r>
      <w:r w:rsidRPr="00D06F18">
        <w:rPr>
          <w:noProof/>
        </w:rPr>
        <w:drawing>
          <wp:inline distT="0" distB="0" distL="0" distR="0">
            <wp:extent cx="85725" cy="114300"/>
            <wp:effectExtent l="19050" t="0" r="9525" b="0"/>
            <wp:docPr id="32" name="Picture 1"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peesymbol_thumb"/>
                    <pic:cNvPicPr>
                      <a:picLocks noChangeAspect="1" noChangeArrowheads="1"/>
                    </pic:cNvPicPr>
                  </pic:nvPicPr>
                  <pic:blipFill>
                    <a:blip r:embed="rId10" cstate="print"/>
                    <a:srcRect/>
                    <a:stretch>
                      <a:fillRect/>
                    </a:stretch>
                  </pic:blipFill>
                  <pic:spPr bwMode="auto">
                    <a:xfrm>
                      <a:off x="0" y="0"/>
                      <a:ext cx="85725" cy="114300"/>
                    </a:xfrm>
                    <a:prstGeom prst="rect">
                      <a:avLst/>
                    </a:prstGeom>
                    <a:noFill/>
                    <a:ln w="9525">
                      <a:noFill/>
                      <a:miter lim="800000"/>
                      <a:headEnd/>
                      <a:tailEnd/>
                    </a:ln>
                  </pic:spPr>
                </pic:pic>
              </a:graphicData>
            </a:graphic>
          </wp:inline>
        </w:drawing>
      </w:r>
      <w:r w:rsidRPr="00D06F18">
        <w:t>16.</w:t>
      </w:r>
    </w:p>
    <w:p w:rsidR="007F403D" w:rsidRDefault="007F403D" w:rsidP="00005055">
      <w:pPr>
        <w:ind w:left="0" w:firstLine="0"/>
        <w:rPr>
          <w:b/>
          <w:sz w:val="36"/>
          <w:u w:val="single"/>
        </w:rPr>
      </w:pPr>
    </w:p>
    <w:p w:rsidR="007F403D" w:rsidRDefault="007F403D" w:rsidP="00005055">
      <w:pPr>
        <w:ind w:left="0" w:firstLine="0"/>
        <w:rPr>
          <w:b/>
          <w:sz w:val="36"/>
          <w:u w:val="single"/>
        </w:rPr>
      </w:pPr>
    </w:p>
    <w:p w:rsidR="007F403D" w:rsidRDefault="007F403D" w:rsidP="00005055">
      <w:pPr>
        <w:ind w:left="0" w:firstLine="0"/>
        <w:rPr>
          <w:b/>
          <w:sz w:val="36"/>
          <w:u w:val="single"/>
        </w:rPr>
      </w:pPr>
    </w:p>
    <w:p w:rsidR="007F403D" w:rsidRDefault="007F403D" w:rsidP="00005055">
      <w:pPr>
        <w:ind w:left="0" w:firstLine="0"/>
        <w:rPr>
          <w:b/>
          <w:sz w:val="36"/>
          <w:u w:val="single"/>
        </w:rPr>
      </w:pPr>
    </w:p>
    <w:p w:rsidR="00005055" w:rsidRPr="00D06F18" w:rsidRDefault="00005055" w:rsidP="00005055">
      <w:pPr>
        <w:ind w:left="0" w:firstLine="0"/>
        <w:rPr>
          <w:sz w:val="20"/>
          <w:u w:val="single"/>
        </w:rPr>
      </w:pPr>
      <w:r w:rsidRPr="00D06F18">
        <w:rPr>
          <w:b/>
          <w:sz w:val="36"/>
          <w:u w:val="single"/>
        </w:rPr>
        <w:lastRenderedPageBreak/>
        <w:t>Life Cycle Costing</w:t>
      </w:r>
      <w:r w:rsidRPr="00D06F18">
        <w:rPr>
          <w:sz w:val="36"/>
          <w:u w:val="single"/>
        </w:rPr>
        <w:tab/>
      </w:r>
      <w:r w:rsidRPr="00D06F18">
        <w:rPr>
          <w:sz w:val="36"/>
          <w:u w:val="single"/>
        </w:rPr>
        <w:tab/>
      </w:r>
      <w:r w:rsidRPr="00D06F18">
        <w:rPr>
          <w:sz w:val="36"/>
          <w:u w:val="single"/>
        </w:rPr>
        <w:tab/>
      </w:r>
      <w:r w:rsidRPr="00D06F18">
        <w:rPr>
          <w:sz w:val="36"/>
          <w:u w:val="single"/>
        </w:rPr>
        <w:tab/>
      </w:r>
      <w:r w:rsidRPr="00D06F18">
        <w:rPr>
          <w:sz w:val="36"/>
          <w:u w:val="single"/>
        </w:rPr>
        <w:tab/>
      </w:r>
      <w:r w:rsidRPr="00D06F18">
        <w:rPr>
          <w:sz w:val="36"/>
          <w:u w:val="single"/>
        </w:rPr>
        <w:tab/>
      </w:r>
      <w:r w:rsidRPr="00D06F18">
        <w:rPr>
          <w:sz w:val="36"/>
          <w:u w:val="single"/>
        </w:rPr>
        <w:tab/>
      </w:r>
      <w:r w:rsidRPr="00D06F18">
        <w:rPr>
          <w:sz w:val="36"/>
          <w:u w:val="single"/>
        </w:rPr>
        <w:tab/>
      </w:r>
      <w:r w:rsidRPr="00D06F18">
        <w:rPr>
          <w:sz w:val="36"/>
          <w:u w:val="single"/>
        </w:rPr>
        <w:tab/>
      </w:r>
      <w:r w:rsidRPr="00D06F18">
        <w:rPr>
          <w:sz w:val="36"/>
          <w:u w:val="single"/>
        </w:rPr>
        <w:tab/>
      </w:r>
    </w:p>
    <w:p w:rsidR="00005055" w:rsidRPr="007C1847" w:rsidRDefault="00005055" w:rsidP="00005055">
      <w:pPr>
        <w:pStyle w:val="Alok0"/>
        <w:tabs>
          <w:tab w:val="clear" w:pos="1166"/>
          <w:tab w:val="left" w:pos="1170"/>
        </w:tabs>
        <w:rPr>
          <w:color w:val="000000"/>
          <w:sz w:val="6"/>
          <w:szCs w:val="6"/>
        </w:rPr>
      </w:pPr>
      <w:r w:rsidRPr="00D06F18">
        <w:tab/>
      </w:r>
    </w:p>
    <w:p w:rsidR="00AB55BB" w:rsidRDefault="00005055" w:rsidP="00005055">
      <w:pPr>
        <w:pStyle w:val="Alok0"/>
        <w:tabs>
          <w:tab w:val="clear" w:pos="1166"/>
          <w:tab w:val="left" w:pos="1170"/>
        </w:tabs>
        <w:rPr>
          <w:color w:val="000000"/>
          <w:sz w:val="22"/>
          <w:szCs w:val="22"/>
        </w:rPr>
      </w:pPr>
      <w:r w:rsidRPr="00D06F18">
        <w:rPr>
          <w:color w:val="000000"/>
          <w:sz w:val="22"/>
          <w:szCs w:val="22"/>
        </w:rPr>
        <w:tab/>
      </w:r>
    </w:p>
    <w:p w:rsidR="00AB55BB" w:rsidRDefault="00AB55BB" w:rsidP="00AB55BB">
      <w:pPr>
        <w:pStyle w:val="Alok0"/>
        <w:numPr>
          <w:ilvl w:val="0"/>
          <w:numId w:val="228"/>
        </w:numPr>
        <w:tabs>
          <w:tab w:val="clear" w:pos="1166"/>
          <w:tab w:val="left" w:pos="1170"/>
        </w:tabs>
        <w:ind w:hanging="720"/>
        <w:rPr>
          <w:b/>
          <w:color w:val="000000"/>
          <w:sz w:val="22"/>
          <w:szCs w:val="22"/>
        </w:rPr>
      </w:pPr>
      <w:r w:rsidRPr="00AB55BB">
        <w:rPr>
          <w:b/>
          <w:color w:val="000000"/>
          <w:sz w:val="22"/>
          <w:szCs w:val="22"/>
        </w:rPr>
        <w:t>What is total life cycle costing?</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(4 marks)</w:t>
      </w:r>
    </w:p>
    <w:p w:rsidR="00AB55BB" w:rsidRPr="00AB55BB" w:rsidRDefault="00AB55BB" w:rsidP="00AB55BB">
      <w:pPr>
        <w:pStyle w:val="Alok0"/>
        <w:tabs>
          <w:tab w:val="clear" w:pos="1166"/>
          <w:tab w:val="left" w:pos="1170"/>
        </w:tabs>
        <w:ind w:firstLine="0"/>
        <w:rPr>
          <w:b/>
          <w:color w:val="000000"/>
          <w:sz w:val="22"/>
          <w:szCs w:val="22"/>
        </w:rPr>
      </w:pPr>
    </w:p>
    <w:p w:rsidR="00005055" w:rsidRPr="00D06F18" w:rsidRDefault="00005055" w:rsidP="00AB55BB">
      <w:pPr>
        <w:pStyle w:val="Alok0"/>
        <w:tabs>
          <w:tab w:val="clear" w:pos="1166"/>
          <w:tab w:val="left" w:pos="1170"/>
        </w:tabs>
        <w:ind w:firstLine="0"/>
        <w:rPr>
          <w:color w:val="000000"/>
          <w:sz w:val="22"/>
          <w:szCs w:val="22"/>
        </w:rPr>
      </w:pPr>
      <w:r w:rsidRPr="00D06F18">
        <w:rPr>
          <w:color w:val="000000"/>
          <w:sz w:val="22"/>
          <w:szCs w:val="22"/>
        </w:rPr>
        <w:t>Life cycle costing is a methodology for calculating the whole cost of a system from inception to disposal. The system will vary from industry to industry and could for instance be a building, a ship, a weapon system or a power station. Whatever the system, the life cycle costing technique will be the same.</w:t>
      </w:r>
    </w:p>
    <w:p w:rsidR="00005055" w:rsidRPr="00D06F18" w:rsidRDefault="00005055" w:rsidP="00005055">
      <w:pPr>
        <w:pStyle w:val="Alok0"/>
        <w:tabs>
          <w:tab w:val="clear" w:pos="1166"/>
          <w:tab w:val="left" w:pos="1170"/>
        </w:tabs>
        <w:rPr>
          <w:color w:val="000000"/>
          <w:sz w:val="10"/>
          <w:szCs w:val="10"/>
        </w:rPr>
      </w:pPr>
    </w:p>
    <w:p w:rsidR="00005055" w:rsidRPr="00D06F18" w:rsidRDefault="00005055" w:rsidP="00005055">
      <w:pPr>
        <w:pStyle w:val="Alok0"/>
        <w:tabs>
          <w:tab w:val="clear" w:pos="1166"/>
          <w:tab w:val="left" w:pos="1170"/>
        </w:tabs>
        <w:rPr>
          <w:color w:val="000000"/>
          <w:sz w:val="22"/>
          <w:szCs w:val="22"/>
        </w:rPr>
      </w:pPr>
      <w:r w:rsidRPr="00D06F18">
        <w:rPr>
          <w:color w:val="000000"/>
          <w:sz w:val="22"/>
          <w:szCs w:val="22"/>
        </w:rPr>
        <w:tab/>
        <w:t>The major items of cost will be defined through its life. These items could include research and development, construction, operation and maintenance and disposal. The items may be further subdivided until the cost of each element can be defined as a mathematical equation. At a simple level this may be the number of man-hours multiplied by a cost rate.</w:t>
      </w:r>
    </w:p>
    <w:p w:rsidR="00005055" w:rsidRPr="00D06F18" w:rsidRDefault="00005055" w:rsidP="00005055">
      <w:pPr>
        <w:pStyle w:val="Alok0"/>
        <w:tabs>
          <w:tab w:val="clear" w:pos="1166"/>
          <w:tab w:val="left" w:pos="1170"/>
        </w:tabs>
        <w:rPr>
          <w:color w:val="000000"/>
          <w:sz w:val="12"/>
          <w:szCs w:val="12"/>
        </w:rPr>
      </w:pPr>
    </w:p>
    <w:p w:rsidR="00005055" w:rsidRPr="00D06F18" w:rsidRDefault="00005055" w:rsidP="00005055">
      <w:pPr>
        <w:pStyle w:val="Alok0"/>
        <w:tabs>
          <w:tab w:val="clear" w:pos="1166"/>
          <w:tab w:val="left" w:pos="1170"/>
        </w:tabs>
        <w:rPr>
          <w:color w:val="000000"/>
          <w:sz w:val="22"/>
          <w:szCs w:val="22"/>
        </w:rPr>
      </w:pPr>
      <w:r w:rsidRPr="00D06F18">
        <w:rPr>
          <w:color w:val="000000"/>
          <w:sz w:val="22"/>
          <w:szCs w:val="22"/>
        </w:rPr>
        <w:tab/>
        <w:t xml:space="preserve">The elements of cost will then be added together to give the total cost for each item and a grand total for the system through its full life. </w:t>
      </w:r>
    </w:p>
    <w:p w:rsidR="00005055" w:rsidRPr="007C1847" w:rsidRDefault="00005055" w:rsidP="00005055">
      <w:pPr>
        <w:pStyle w:val="Alok0"/>
        <w:tabs>
          <w:tab w:val="clear" w:pos="1166"/>
          <w:tab w:val="left" w:pos="1170"/>
        </w:tabs>
        <w:rPr>
          <w:color w:val="000000"/>
          <w:sz w:val="10"/>
          <w:szCs w:val="10"/>
        </w:rPr>
      </w:pPr>
    </w:p>
    <w:p w:rsidR="00005055" w:rsidRPr="00D06F18" w:rsidRDefault="00005055" w:rsidP="00005055">
      <w:pPr>
        <w:pStyle w:val="Alok0"/>
        <w:tabs>
          <w:tab w:val="clear" w:pos="1166"/>
          <w:tab w:val="left" w:pos="1170"/>
        </w:tabs>
        <w:rPr>
          <w:color w:val="000000"/>
          <w:sz w:val="22"/>
          <w:szCs w:val="22"/>
        </w:rPr>
      </w:pPr>
      <w:r w:rsidRPr="00D06F18">
        <w:rPr>
          <w:color w:val="000000"/>
          <w:sz w:val="22"/>
          <w:szCs w:val="22"/>
        </w:rPr>
        <w:tab/>
        <w:t xml:space="preserve">So, </w:t>
      </w:r>
      <w:r w:rsidRPr="00D06F18">
        <w:rPr>
          <w:b/>
          <w:color w:val="000000"/>
          <w:sz w:val="22"/>
          <w:szCs w:val="22"/>
        </w:rPr>
        <w:t>cost p.u. = total cost during life cycle ÷ total no. of units</w:t>
      </w:r>
    </w:p>
    <w:p w:rsidR="00005055" w:rsidRPr="007C1847" w:rsidRDefault="00005055" w:rsidP="00005055">
      <w:pPr>
        <w:pStyle w:val="Alok0"/>
        <w:tabs>
          <w:tab w:val="clear" w:pos="1166"/>
          <w:tab w:val="left" w:pos="1170"/>
        </w:tabs>
        <w:rPr>
          <w:color w:val="000000"/>
          <w:sz w:val="10"/>
          <w:szCs w:val="10"/>
        </w:rPr>
      </w:pPr>
    </w:p>
    <w:p w:rsidR="00005055" w:rsidRPr="00D06F18" w:rsidRDefault="00005055" w:rsidP="00005055">
      <w:pPr>
        <w:pStyle w:val="Alok0"/>
        <w:tabs>
          <w:tab w:val="clear" w:pos="1166"/>
          <w:tab w:val="left" w:pos="1170"/>
        </w:tabs>
        <w:rPr>
          <w:sz w:val="22"/>
        </w:rPr>
      </w:pPr>
      <w:r w:rsidRPr="00D06F18">
        <w:rPr>
          <w:color w:val="000000"/>
          <w:sz w:val="22"/>
          <w:szCs w:val="22"/>
        </w:rPr>
        <w:tab/>
      </w:r>
      <w:r w:rsidRPr="00D06F18">
        <w:rPr>
          <w:sz w:val="22"/>
        </w:rPr>
        <w:t xml:space="preserve">Life cycle costing is a technique which takes account of the total cost of making a product or owning a physical asset, during its economic life. </w:t>
      </w:r>
    </w:p>
    <w:p w:rsidR="00005055" w:rsidRPr="007C1847" w:rsidRDefault="00005055" w:rsidP="00005055">
      <w:pPr>
        <w:pStyle w:val="Alok0"/>
        <w:tabs>
          <w:tab w:val="clear" w:pos="1166"/>
          <w:tab w:val="left" w:pos="1170"/>
        </w:tabs>
        <w:rPr>
          <w:sz w:val="10"/>
          <w:szCs w:val="10"/>
        </w:rPr>
      </w:pPr>
    </w:p>
    <w:p w:rsidR="00005055" w:rsidRPr="00D06F18" w:rsidRDefault="00005055" w:rsidP="00005055">
      <w:pPr>
        <w:pStyle w:val="Alok0"/>
        <w:tabs>
          <w:tab w:val="clear" w:pos="1166"/>
          <w:tab w:val="left" w:pos="1170"/>
        </w:tabs>
        <w:rPr>
          <w:sz w:val="22"/>
        </w:rPr>
      </w:pPr>
      <w:r w:rsidRPr="00D06F18">
        <w:rPr>
          <w:sz w:val="22"/>
        </w:rPr>
        <w:tab/>
        <w:t xml:space="preserve">The production and sale of many products follow a cycle over their economic lives. Normally, sales start out slow, expand rapidly as the product is popularised and then drop off rapidly as a better product becomes available or a new product emerges in the market. Therefore, each product takes a number of years (accounting periods) to complete the cycle. The figure given below shows through different phases in the life cycle, a product too has similar phases. </w:t>
      </w:r>
    </w:p>
    <w:p w:rsidR="00005055" w:rsidRPr="007C1847" w:rsidRDefault="00005055" w:rsidP="00005055">
      <w:pPr>
        <w:pStyle w:val="Alok0"/>
        <w:tabs>
          <w:tab w:val="clear" w:pos="1166"/>
          <w:tab w:val="left" w:pos="1170"/>
        </w:tabs>
        <w:ind w:left="0" w:firstLine="0"/>
        <w:rPr>
          <w:sz w:val="18"/>
          <w:szCs w:val="18"/>
        </w:rPr>
      </w:pPr>
      <w:r w:rsidRPr="00D06F18">
        <w:rPr>
          <w:sz w:val="22"/>
        </w:rPr>
        <w:tab/>
      </w:r>
    </w:p>
    <w:p w:rsidR="00005055" w:rsidRPr="00D06F18" w:rsidRDefault="003E211E" w:rsidP="00005055">
      <w:pPr>
        <w:pStyle w:val="Alok0"/>
        <w:tabs>
          <w:tab w:val="clear" w:pos="1166"/>
          <w:tab w:val="left" w:pos="1170"/>
        </w:tabs>
        <w:ind w:left="0" w:firstLine="0"/>
        <w:rPr>
          <w:b/>
          <w:bCs/>
          <w:spacing w:val="0"/>
          <w:sz w:val="24"/>
          <w:u w:val="single"/>
        </w:rPr>
      </w:pPr>
      <w:r>
        <w:rPr>
          <w:b/>
          <w:sz w:val="22"/>
          <w:u w:val="single"/>
        </w:rPr>
        <w:t>2</w:t>
      </w:r>
      <w:r w:rsidR="00005055" w:rsidRPr="00D06F18">
        <w:rPr>
          <w:b/>
          <w:sz w:val="22"/>
          <w:u w:val="single"/>
        </w:rPr>
        <w:t>.</w:t>
      </w:r>
      <w:r w:rsidR="00005055" w:rsidRPr="00D06F18">
        <w:rPr>
          <w:b/>
          <w:sz w:val="22"/>
          <w:u w:val="single"/>
        </w:rPr>
        <w:tab/>
      </w:r>
      <w:r w:rsidR="00005055" w:rsidRPr="00D06F18">
        <w:rPr>
          <w:b/>
          <w:bCs/>
          <w:spacing w:val="0"/>
          <w:sz w:val="24"/>
          <w:u w:val="single"/>
        </w:rPr>
        <w:t>Phases of Product Life Cycle:</w:t>
      </w:r>
    </w:p>
    <w:p w:rsidR="00005055" w:rsidRPr="007C1847" w:rsidRDefault="00005055" w:rsidP="00005055">
      <w:pPr>
        <w:pStyle w:val="Alok0"/>
        <w:tabs>
          <w:tab w:val="clear" w:pos="1166"/>
          <w:tab w:val="left" w:pos="1170"/>
        </w:tabs>
        <w:ind w:left="0" w:firstLine="0"/>
        <w:rPr>
          <w:spacing w:val="0"/>
          <w:sz w:val="6"/>
          <w:szCs w:val="6"/>
        </w:rPr>
      </w:pPr>
    </w:p>
    <w:p w:rsidR="00005055" w:rsidRPr="00D06F18" w:rsidRDefault="00A10B61" w:rsidP="00005055">
      <w:pPr>
        <w:pStyle w:val="Alok0"/>
        <w:rPr>
          <w:spacing w:val="0"/>
          <w:sz w:val="22"/>
        </w:rPr>
      </w:pPr>
      <w:r w:rsidRPr="00A10B61">
        <w:rPr>
          <w:noProof/>
          <w:spacing w:val="0"/>
          <w:sz w:val="22"/>
          <w:lang w:val="en-IN" w:eastAsia="en-IN"/>
        </w:rPr>
        <w:pict>
          <v:shapetype id="_x0000_t32" coordsize="21600,21600" o:spt="32" o:oned="t" path="m,l21600,21600e" filled="f">
            <v:path arrowok="t" fillok="f" o:connecttype="none"/>
            <o:lock v:ext="edit" shapetype="t"/>
          </v:shapetype>
          <v:shape id="_x0000_s1310" type="#_x0000_t32" style="position:absolute;left:0;text-align:left;margin-left:53.55pt;margin-top:4.7pt;width:0;height:77.6pt;flip:y;z-index:251824640" o:connectortype="straight">
            <v:stroke endarrow="block"/>
          </v:shape>
        </w:pict>
      </w:r>
      <w:r w:rsidR="00005055" w:rsidRPr="00D06F18">
        <w:rPr>
          <w:spacing w:val="0"/>
          <w:sz w:val="22"/>
        </w:rPr>
        <w:tab/>
      </w:r>
      <w:r w:rsidR="00005055" w:rsidRPr="00D06F18">
        <w:rPr>
          <w:spacing w:val="0"/>
          <w:sz w:val="22"/>
        </w:rPr>
        <w:tab/>
      </w:r>
      <w:r w:rsidR="00005055" w:rsidRPr="00D06F18">
        <w:rPr>
          <w:spacing w:val="0"/>
          <w:sz w:val="22"/>
        </w:rPr>
        <w:tab/>
      </w:r>
      <w:r w:rsidR="00005055" w:rsidRPr="00D06F18">
        <w:rPr>
          <w:spacing w:val="0"/>
          <w:sz w:val="22"/>
        </w:rPr>
        <w:tab/>
      </w:r>
      <w:r w:rsidR="00005055" w:rsidRPr="00D06F18">
        <w:rPr>
          <w:spacing w:val="0"/>
          <w:sz w:val="22"/>
        </w:rPr>
        <w:tab/>
      </w:r>
      <w:r w:rsidR="00005055" w:rsidRPr="00D06F18">
        <w:rPr>
          <w:spacing w:val="0"/>
          <w:sz w:val="22"/>
        </w:rPr>
        <w:tab/>
      </w:r>
      <w:r w:rsidR="00005055" w:rsidRPr="00D06F18">
        <w:rPr>
          <w:spacing w:val="0"/>
          <w:sz w:val="22"/>
        </w:rPr>
        <w:tab/>
      </w:r>
      <w:r w:rsidR="00005055" w:rsidRPr="00D06F18">
        <w:rPr>
          <w:spacing w:val="0"/>
          <w:sz w:val="22"/>
        </w:rPr>
        <w:tab/>
      </w:r>
      <w:r w:rsidR="00005055" w:rsidRPr="00D06F18">
        <w:rPr>
          <w:spacing w:val="0"/>
          <w:sz w:val="22"/>
        </w:rPr>
        <w:tab/>
      </w:r>
      <w:r w:rsidR="00005055" w:rsidRPr="00D06F18">
        <w:rPr>
          <w:spacing w:val="0"/>
          <w:sz w:val="22"/>
        </w:rPr>
        <w:tab/>
      </w:r>
      <w:r w:rsidR="00005055" w:rsidRPr="00D06F18">
        <w:rPr>
          <w:spacing w:val="0"/>
          <w:sz w:val="22"/>
        </w:rPr>
        <w:tab/>
      </w:r>
      <w:r w:rsidR="00005055" w:rsidRPr="00D06F18">
        <w:rPr>
          <w:spacing w:val="0"/>
          <w:sz w:val="22"/>
        </w:rPr>
        <w:tab/>
        <w:t xml:space="preserve"> PLC of New Product</w:t>
      </w:r>
    </w:p>
    <w:tbl>
      <w:tblPr>
        <w:tblpPr w:leftFromText="180" w:rightFromText="180" w:vertAnchor="text" w:tblpX="118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86"/>
        <w:gridCol w:w="1560"/>
        <w:gridCol w:w="1800"/>
        <w:gridCol w:w="1862"/>
      </w:tblGrid>
      <w:tr w:rsidR="00005055" w:rsidRPr="00D06F18" w:rsidTr="00005055">
        <w:trPr>
          <w:trHeight w:val="1367"/>
        </w:trPr>
        <w:tc>
          <w:tcPr>
            <w:tcW w:w="1486" w:type="dxa"/>
            <w:tcBorders>
              <w:right w:val="dashSmallGap" w:sz="4" w:space="0" w:color="auto"/>
            </w:tcBorders>
          </w:tcPr>
          <w:p w:rsidR="00005055" w:rsidRPr="00D06F18" w:rsidRDefault="00A10B61" w:rsidP="00005055">
            <w:pPr>
              <w:pStyle w:val="Alok0"/>
              <w:rPr>
                <w:spacing w:val="0"/>
              </w:rPr>
            </w:pPr>
            <w:r>
              <w:rPr>
                <w:noProof/>
                <w:spacing w:val="0"/>
                <w:lang w:val="en-US"/>
              </w:rPr>
              <w:pict>
                <v:shape id="_x0000_s1306" style="position:absolute;left:0;text-align:left;margin-left:15.9pt;margin-top:.4pt;width:217.9pt;height:68.7pt;z-index:251820544" coordsize="5018,1374" path="m,1374c147,1291,587,1020,884,872,1180,724,1453,609,1783,485,2112,360,2543,205,2861,126,3180,48,3395,33,3692,16v297,-16,741,9,952,10c4855,27,4894,23,4956,22v62,-1,48,,60,e" filled="f">
                  <v:path arrowok="t"/>
                </v:shape>
              </w:pict>
            </w:r>
          </w:p>
          <w:p w:rsidR="00005055" w:rsidRPr="00D06F18" w:rsidRDefault="00005055" w:rsidP="00005055">
            <w:pPr>
              <w:pStyle w:val="Alok0"/>
              <w:rPr>
                <w:spacing w:val="0"/>
              </w:rPr>
            </w:pPr>
            <w:r w:rsidRPr="00D06F18">
              <w:rPr>
                <w:spacing w:val="0"/>
              </w:rPr>
              <w:t>Introduction</w:t>
            </w:r>
          </w:p>
          <w:p w:rsidR="00005055" w:rsidRPr="00D06F18" w:rsidRDefault="00A10B61" w:rsidP="00005055">
            <w:pPr>
              <w:pStyle w:val="Alok0"/>
              <w:rPr>
                <w:spacing w:val="0"/>
              </w:rPr>
            </w:pPr>
            <w:r w:rsidRPr="00A10B61">
              <w:rPr>
                <w:noProof/>
                <w:spacing w:val="0"/>
                <w:sz w:val="22"/>
                <w:lang w:val="en-US"/>
              </w:rPr>
              <w:pict>
                <v:line id="_x0000_s1308" style="position:absolute;left:0;text-align:left;flip:y;z-index:251822592" from="27.95pt,1.5pt" to="186.4pt,54.5pt">
                  <v:stroke dashstyle="1 1"/>
                </v:line>
              </w:pict>
            </w:r>
          </w:p>
          <w:p w:rsidR="00005055" w:rsidRPr="00D06F18" w:rsidRDefault="00005055" w:rsidP="00005055">
            <w:pPr>
              <w:pStyle w:val="Alok0"/>
              <w:rPr>
                <w:spacing w:val="0"/>
              </w:rPr>
            </w:pPr>
          </w:p>
          <w:p w:rsidR="00005055" w:rsidRPr="00D06F18" w:rsidRDefault="00005055" w:rsidP="00005055">
            <w:pPr>
              <w:pStyle w:val="Alok0"/>
              <w:rPr>
                <w:spacing w:val="0"/>
              </w:rPr>
            </w:pPr>
          </w:p>
          <w:p w:rsidR="00005055" w:rsidRPr="00D06F18" w:rsidRDefault="00005055" w:rsidP="00005055">
            <w:pPr>
              <w:pStyle w:val="Alok0"/>
              <w:rPr>
                <w:spacing w:val="0"/>
              </w:rPr>
            </w:pPr>
          </w:p>
        </w:tc>
        <w:tc>
          <w:tcPr>
            <w:tcW w:w="1560" w:type="dxa"/>
            <w:tcBorders>
              <w:left w:val="dashSmallGap" w:sz="4" w:space="0" w:color="auto"/>
            </w:tcBorders>
          </w:tcPr>
          <w:p w:rsidR="00005055" w:rsidRPr="00D06F18" w:rsidRDefault="00005055" w:rsidP="00005055">
            <w:pPr>
              <w:pStyle w:val="Alok0"/>
              <w:ind w:left="0" w:firstLine="0"/>
              <w:rPr>
                <w:spacing w:val="0"/>
              </w:rPr>
            </w:pPr>
          </w:p>
          <w:p w:rsidR="00005055" w:rsidRPr="00D06F18" w:rsidRDefault="00005055" w:rsidP="00005055">
            <w:pPr>
              <w:pStyle w:val="Alok0"/>
              <w:ind w:left="0" w:firstLine="0"/>
              <w:rPr>
                <w:spacing w:val="0"/>
              </w:rPr>
            </w:pPr>
          </w:p>
          <w:p w:rsidR="00005055" w:rsidRPr="00D06F18" w:rsidRDefault="00005055" w:rsidP="00005055">
            <w:pPr>
              <w:pStyle w:val="Alok0"/>
              <w:ind w:left="0" w:firstLine="0"/>
              <w:rPr>
                <w:spacing w:val="0"/>
              </w:rPr>
            </w:pPr>
          </w:p>
          <w:p w:rsidR="00005055" w:rsidRPr="00D06F18" w:rsidRDefault="00005055" w:rsidP="00005055">
            <w:pPr>
              <w:pStyle w:val="Alok0"/>
              <w:ind w:left="0" w:firstLine="0"/>
              <w:rPr>
                <w:spacing w:val="0"/>
              </w:rPr>
            </w:pPr>
            <w:r w:rsidRPr="00D06F18">
              <w:rPr>
                <w:spacing w:val="0"/>
              </w:rPr>
              <w:t xml:space="preserve">     Growth</w:t>
            </w:r>
          </w:p>
          <w:p w:rsidR="00005055" w:rsidRPr="00D06F18" w:rsidRDefault="00005055" w:rsidP="00005055">
            <w:pPr>
              <w:pStyle w:val="Alok0"/>
              <w:ind w:left="0" w:firstLine="0"/>
              <w:rPr>
                <w:spacing w:val="0"/>
              </w:rPr>
            </w:pPr>
          </w:p>
          <w:p w:rsidR="00005055" w:rsidRPr="00D06F18" w:rsidRDefault="00005055" w:rsidP="00005055">
            <w:pPr>
              <w:pStyle w:val="Alok0"/>
              <w:ind w:left="0" w:firstLine="0"/>
              <w:rPr>
                <w:spacing w:val="0"/>
              </w:rPr>
            </w:pPr>
          </w:p>
        </w:tc>
        <w:tc>
          <w:tcPr>
            <w:tcW w:w="1800" w:type="dxa"/>
            <w:tcBorders>
              <w:left w:val="dashSmallGap" w:sz="4" w:space="0" w:color="auto"/>
            </w:tcBorders>
          </w:tcPr>
          <w:p w:rsidR="00005055" w:rsidRPr="00D06F18" w:rsidRDefault="00005055" w:rsidP="00005055">
            <w:pPr>
              <w:rPr>
                <w:sz w:val="20"/>
                <w:szCs w:val="20"/>
                <w:lang w:val="en-GB"/>
              </w:rPr>
            </w:pPr>
          </w:p>
          <w:p w:rsidR="00005055" w:rsidRPr="00D06F18" w:rsidRDefault="00005055" w:rsidP="00005055">
            <w:pPr>
              <w:rPr>
                <w:sz w:val="20"/>
                <w:szCs w:val="20"/>
                <w:lang w:val="en-GB"/>
              </w:rPr>
            </w:pPr>
            <w:r w:rsidRPr="00D06F18">
              <w:rPr>
                <w:sz w:val="20"/>
                <w:szCs w:val="20"/>
                <w:lang w:val="en-GB"/>
              </w:rPr>
              <w:t>Maturity</w:t>
            </w:r>
          </w:p>
          <w:p w:rsidR="00005055" w:rsidRPr="00D06F18" w:rsidRDefault="00A10B61" w:rsidP="00005055">
            <w:pPr>
              <w:pStyle w:val="Alok0"/>
              <w:ind w:left="0" w:firstLine="0"/>
              <w:rPr>
                <w:spacing w:val="0"/>
              </w:rPr>
            </w:pPr>
            <w:r>
              <w:rPr>
                <w:noProof/>
                <w:spacing w:val="0"/>
                <w:lang w:val="en-US"/>
              </w:rPr>
              <w:pict>
                <v:line id="_x0000_s1309" style="position:absolute;left:0;text-align:left;z-index:251823616" from="30.35pt,1.5pt" to="156.85pt,66.7pt">
                  <v:stroke dashstyle="1 1"/>
                </v:line>
              </w:pict>
            </w:r>
          </w:p>
          <w:p w:rsidR="00005055" w:rsidRPr="00D06F18" w:rsidRDefault="00005055" w:rsidP="00005055">
            <w:pPr>
              <w:pStyle w:val="Alok0"/>
              <w:ind w:left="0" w:firstLine="0"/>
              <w:rPr>
                <w:spacing w:val="0"/>
              </w:rPr>
            </w:pPr>
          </w:p>
          <w:p w:rsidR="00005055" w:rsidRPr="00D06F18" w:rsidRDefault="00005055" w:rsidP="00005055">
            <w:pPr>
              <w:pStyle w:val="Alok0"/>
              <w:ind w:left="0" w:firstLine="0"/>
              <w:rPr>
                <w:spacing w:val="0"/>
              </w:rPr>
            </w:pPr>
          </w:p>
          <w:p w:rsidR="00005055" w:rsidRPr="00D06F18" w:rsidRDefault="00005055" w:rsidP="00005055">
            <w:pPr>
              <w:pStyle w:val="Alok0"/>
              <w:ind w:left="0" w:firstLine="0"/>
              <w:rPr>
                <w:spacing w:val="0"/>
              </w:rPr>
            </w:pPr>
          </w:p>
        </w:tc>
        <w:tc>
          <w:tcPr>
            <w:tcW w:w="1862" w:type="dxa"/>
            <w:tcBorders>
              <w:left w:val="dashSmallGap" w:sz="4" w:space="0" w:color="auto"/>
              <w:right w:val="dashed" w:sz="4" w:space="0" w:color="auto"/>
            </w:tcBorders>
          </w:tcPr>
          <w:p w:rsidR="00005055" w:rsidRPr="00D06F18" w:rsidRDefault="00A10B61" w:rsidP="00005055">
            <w:pPr>
              <w:pStyle w:val="Alok0"/>
              <w:ind w:left="0" w:firstLine="0"/>
              <w:rPr>
                <w:spacing w:val="0"/>
              </w:rPr>
            </w:pPr>
            <w:r>
              <w:rPr>
                <w:noProof/>
                <w:spacing w:val="0"/>
                <w:lang w:val="en-US"/>
              </w:rPr>
              <w:pict>
                <v:shape id="_x0000_s1307" style="position:absolute;left:0;text-align:left;margin-left:-4.65pt;margin-top:.1pt;width:88.05pt;height:44.65pt;z-index:251821568;mso-position-horizontal-relative:text;mso-position-vertical-relative:text" coordsize="1761,893" path="m,c357,95,715,190,990,326v275,136,549,411,660,489c1761,893,1655,799,1656,795e" filled="f">
                  <v:path arrowok="t"/>
                </v:shape>
              </w:pict>
            </w:r>
          </w:p>
          <w:p w:rsidR="00005055" w:rsidRPr="00D06F18" w:rsidRDefault="00A10B61" w:rsidP="00005055">
            <w:pPr>
              <w:pStyle w:val="Alok0"/>
              <w:ind w:left="0" w:firstLine="0"/>
              <w:rPr>
                <w:spacing w:val="0"/>
              </w:rPr>
            </w:pPr>
            <w:r>
              <w:rPr>
                <w:noProof/>
                <w:spacing w:val="0"/>
                <w:lang w:val="en-US"/>
              </w:rPr>
              <w:pict>
                <v:polyline id="_x0000_s1305" style="position:absolute;left:0;text-align:left;z-index:251819520;mso-position-horizontal:absolute;mso-position-vertical:absolute" points="87.9pt,57.6pt,140.4pt,56.85pt" coordsize="1050,15" filled="f">
                  <v:stroke endarrow="block"/>
                  <v:path arrowok="t"/>
                </v:polyline>
              </w:pict>
            </w:r>
            <w:r w:rsidR="00005055" w:rsidRPr="00D06F18">
              <w:rPr>
                <w:spacing w:val="0"/>
              </w:rPr>
              <w:t xml:space="preserve">Decline     </w:t>
            </w:r>
          </w:p>
          <w:p w:rsidR="00005055" w:rsidRPr="00D06F18" w:rsidRDefault="00005055" w:rsidP="00005055">
            <w:pPr>
              <w:rPr>
                <w:lang w:val="en-GB"/>
              </w:rPr>
            </w:pPr>
          </w:p>
          <w:p w:rsidR="00005055" w:rsidRPr="00D06F18" w:rsidRDefault="00005055" w:rsidP="00005055">
            <w:pPr>
              <w:rPr>
                <w:lang w:val="en-GB"/>
              </w:rPr>
            </w:pPr>
          </w:p>
          <w:p w:rsidR="00005055" w:rsidRPr="00D06F18" w:rsidRDefault="00005055" w:rsidP="00005055">
            <w:pPr>
              <w:rPr>
                <w:lang w:val="en-GB"/>
              </w:rPr>
            </w:pPr>
            <w:r w:rsidRPr="00D06F18">
              <w:rPr>
                <w:lang w:val="en-GB"/>
              </w:rPr>
              <w:t xml:space="preserve">             </w:t>
            </w:r>
          </w:p>
        </w:tc>
      </w:tr>
    </w:tbl>
    <w:p w:rsidR="00005055" w:rsidRPr="00D06F18" w:rsidRDefault="00005055" w:rsidP="00005055">
      <w:pPr>
        <w:pStyle w:val="Alok0"/>
        <w:rPr>
          <w:spacing w:val="0"/>
        </w:rPr>
      </w:pPr>
      <w:r w:rsidRPr="00D06F18">
        <w:rPr>
          <w:spacing w:val="0"/>
        </w:rPr>
        <w:t xml:space="preserve">    Sales</w:t>
      </w:r>
    </w:p>
    <w:p w:rsidR="00005055" w:rsidRPr="00D06F18" w:rsidRDefault="00005055" w:rsidP="00005055">
      <w:pPr>
        <w:rPr>
          <w:sz w:val="20"/>
          <w:lang w:val="en-GB"/>
        </w:rPr>
      </w:pPr>
      <w:r w:rsidRPr="00D06F18">
        <w:rPr>
          <w:sz w:val="20"/>
        </w:rPr>
        <w:t xml:space="preserve">      Units</w:t>
      </w:r>
      <w:r w:rsidRPr="00D06F18">
        <w:rPr>
          <w:sz w:val="20"/>
        </w:rPr>
        <w:tab/>
      </w:r>
      <w:r w:rsidRPr="00D06F18">
        <w:rPr>
          <w:sz w:val="20"/>
        </w:rPr>
        <w:tab/>
      </w:r>
      <w:r w:rsidRPr="00D06F18">
        <w:rPr>
          <w:sz w:val="20"/>
        </w:rPr>
        <w:tab/>
      </w:r>
      <w:r w:rsidRPr="00D06F18">
        <w:rPr>
          <w:sz w:val="20"/>
        </w:rPr>
        <w:tab/>
      </w:r>
      <w:r w:rsidRPr="00D06F18">
        <w:rPr>
          <w:sz w:val="20"/>
        </w:rPr>
        <w:tab/>
        <w:t xml:space="preserve">   Revenue Line</w:t>
      </w:r>
      <w:r w:rsidRPr="00D06F18">
        <w:rPr>
          <w:sz w:val="20"/>
        </w:rPr>
        <w:tab/>
      </w:r>
      <w:r w:rsidRPr="00D06F18">
        <w:rPr>
          <w:sz w:val="20"/>
        </w:rPr>
        <w:tab/>
      </w:r>
      <w:r w:rsidRPr="00D06F18">
        <w:rPr>
          <w:sz w:val="20"/>
        </w:rPr>
        <w:tab/>
      </w:r>
    </w:p>
    <w:p w:rsidR="00005055" w:rsidRPr="00D06F18" w:rsidRDefault="00005055" w:rsidP="00005055">
      <w:pPr>
        <w:pStyle w:val="Alok0"/>
        <w:rPr>
          <w:spacing w:val="0"/>
        </w:rPr>
      </w:pPr>
      <w:r w:rsidRPr="00D06F18">
        <w:rPr>
          <w:spacing w:val="0"/>
        </w:rPr>
        <w:br w:type="textWrapping" w:clear="all"/>
        <w:t xml:space="preserve">                                                                                                                             Time</w:t>
      </w:r>
    </w:p>
    <w:p w:rsidR="00005055" w:rsidRPr="00D06F18" w:rsidRDefault="00005055" w:rsidP="00005055">
      <w:pPr>
        <w:pStyle w:val="Alok0"/>
        <w:tabs>
          <w:tab w:val="clear" w:pos="1166"/>
          <w:tab w:val="left" w:pos="1170"/>
        </w:tabs>
        <w:ind w:left="0" w:firstLine="0"/>
        <w:rPr>
          <w:spacing w:val="0"/>
          <w:sz w:val="22"/>
        </w:rPr>
      </w:pPr>
      <w:r w:rsidRPr="00D06F18">
        <w:rPr>
          <w:spacing w:val="0"/>
          <w:sz w:val="22"/>
        </w:rPr>
        <w:tab/>
      </w:r>
      <w:r w:rsidRPr="00D06F18">
        <w:rPr>
          <w:spacing w:val="0"/>
          <w:sz w:val="22"/>
        </w:rPr>
        <w:tab/>
      </w:r>
      <w:r w:rsidRPr="007C1847">
        <w:rPr>
          <w:spacing w:val="0"/>
          <w:sz w:val="18"/>
          <w:szCs w:val="18"/>
        </w:rPr>
        <w:tab/>
      </w:r>
      <w:r w:rsidRPr="007C1847">
        <w:rPr>
          <w:spacing w:val="0"/>
          <w:sz w:val="18"/>
          <w:szCs w:val="18"/>
        </w:rPr>
        <w:tab/>
      </w:r>
      <w:r w:rsidRPr="00D06F18">
        <w:rPr>
          <w:spacing w:val="0"/>
          <w:sz w:val="22"/>
        </w:rPr>
        <w:tab/>
      </w:r>
      <w:r w:rsidRPr="00D06F18">
        <w:rPr>
          <w:spacing w:val="0"/>
          <w:sz w:val="22"/>
        </w:rPr>
        <w:tab/>
      </w:r>
      <w:r w:rsidRPr="00D06F18">
        <w:rPr>
          <w:spacing w:val="0"/>
          <w:sz w:val="22"/>
        </w:rPr>
        <w:tab/>
      </w:r>
      <w:r w:rsidRPr="00D06F18">
        <w:rPr>
          <w:spacing w:val="0"/>
          <w:sz w:val="22"/>
        </w:rPr>
        <w:tab/>
      </w:r>
      <w:r w:rsidRPr="00D06F18">
        <w:rPr>
          <w:spacing w:val="0"/>
          <w:sz w:val="22"/>
        </w:rPr>
        <w:tab/>
      </w:r>
      <w:r w:rsidRPr="00D06F18">
        <w:rPr>
          <w:spacing w:val="0"/>
          <w:sz w:val="22"/>
        </w:rPr>
        <w:tab/>
        <w:t xml:space="preserve">            Profit Line</w:t>
      </w:r>
    </w:p>
    <w:p w:rsidR="00005055" w:rsidRPr="00D06F18" w:rsidRDefault="00005055" w:rsidP="00005055">
      <w:pPr>
        <w:pStyle w:val="Alok0"/>
        <w:tabs>
          <w:tab w:val="clear" w:pos="1166"/>
          <w:tab w:val="left" w:pos="1440"/>
          <w:tab w:val="left" w:pos="2040"/>
          <w:tab w:val="right" w:pos="3240"/>
        </w:tabs>
        <w:ind w:left="0" w:firstLine="0"/>
        <w:rPr>
          <w:spacing w:val="0"/>
          <w:sz w:val="22"/>
        </w:rPr>
      </w:pPr>
      <w:r w:rsidRPr="00D06F18">
        <w:rPr>
          <w:b/>
          <w:spacing w:val="0"/>
          <w:sz w:val="22"/>
        </w:rPr>
        <w:tab/>
      </w:r>
      <w:r w:rsidRPr="00D06F18">
        <w:rPr>
          <w:spacing w:val="0"/>
          <w:sz w:val="22"/>
        </w:rPr>
        <w:t>Stage</w:t>
      </w:r>
      <w:r w:rsidRPr="00D06F18">
        <w:rPr>
          <w:spacing w:val="0"/>
          <w:sz w:val="22"/>
        </w:rPr>
        <w:tab/>
        <w:t xml:space="preserve"> I</w:t>
      </w:r>
      <w:r w:rsidRPr="00D06F18">
        <w:rPr>
          <w:spacing w:val="0"/>
          <w:sz w:val="22"/>
        </w:rPr>
        <w:tab/>
      </w:r>
      <w:r w:rsidRPr="00D06F18">
        <w:rPr>
          <w:spacing w:val="0"/>
          <w:sz w:val="22"/>
        </w:rPr>
        <w:tab/>
        <w:t>Introduction (Childhood)</w:t>
      </w:r>
    </w:p>
    <w:p w:rsidR="00005055" w:rsidRPr="00D06F18" w:rsidRDefault="00005055" w:rsidP="00005055">
      <w:pPr>
        <w:pStyle w:val="Alok0"/>
        <w:tabs>
          <w:tab w:val="clear" w:pos="1166"/>
          <w:tab w:val="left" w:pos="1440"/>
          <w:tab w:val="left" w:pos="2040"/>
          <w:tab w:val="right" w:pos="3240"/>
        </w:tabs>
        <w:ind w:left="0" w:firstLine="0"/>
        <w:rPr>
          <w:spacing w:val="0"/>
          <w:sz w:val="22"/>
        </w:rPr>
      </w:pPr>
      <w:r w:rsidRPr="00D06F18">
        <w:rPr>
          <w:spacing w:val="0"/>
          <w:sz w:val="22"/>
        </w:rPr>
        <w:tab/>
      </w:r>
      <w:r w:rsidRPr="00D06F18">
        <w:rPr>
          <w:spacing w:val="0"/>
          <w:sz w:val="22"/>
        </w:rPr>
        <w:tab/>
        <w:t>II</w:t>
      </w:r>
      <w:r w:rsidRPr="00D06F18">
        <w:rPr>
          <w:spacing w:val="0"/>
          <w:sz w:val="22"/>
        </w:rPr>
        <w:tab/>
        <w:t>Growth (Adulthood)</w:t>
      </w:r>
    </w:p>
    <w:p w:rsidR="00005055" w:rsidRPr="00D06F18" w:rsidRDefault="00005055" w:rsidP="00005055">
      <w:pPr>
        <w:pStyle w:val="Alok0"/>
        <w:tabs>
          <w:tab w:val="clear" w:pos="1166"/>
          <w:tab w:val="left" w:pos="1440"/>
          <w:tab w:val="left" w:pos="2040"/>
          <w:tab w:val="right" w:pos="3240"/>
        </w:tabs>
        <w:ind w:left="0" w:firstLine="0"/>
        <w:rPr>
          <w:spacing w:val="0"/>
          <w:sz w:val="22"/>
        </w:rPr>
      </w:pPr>
      <w:r w:rsidRPr="00D06F18">
        <w:rPr>
          <w:spacing w:val="0"/>
          <w:sz w:val="22"/>
        </w:rPr>
        <w:tab/>
      </w:r>
      <w:r w:rsidRPr="00D06F18">
        <w:rPr>
          <w:spacing w:val="0"/>
          <w:sz w:val="22"/>
        </w:rPr>
        <w:tab/>
        <w:t>III</w:t>
      </w:r>
      <w:r w:rsidRPr="00D06F18">
        <w:rPr>
          <w:spacing w:val="0"/>
          <w:sz w:val="22"/>
        </w:rPr>
        <w:tab/>
        <w:t>Maturity (Manhood)</w:t>
      </w:r>
    </w:p>
    <w:p w:rsidR="00005055" w:rsidRPr="00D06F18" w:rsidRDefault="00005055" w:rsidP="00005055">
      <w:pPr>
        <w:pStyle w:val="Alok0"/>
        <w:tabs>
          <w:tab w:val="clear" w:pos="1166"/>
          <w:tab w:val="left" w:pos="1440"/>
          <w:tab w:val="left" w:pos="2040"/>
          <w:tab w:val="right" w:pos="3240"/>
        </w:tabs>
        <w:ind w:left="0" w:firstLine="0"/>
        <w:rPr>
          <w:b/>
          <w:spacing w:val="0"/>
          <w:sz w:val="22"/>
        </w:rPr>
      </w:pPr>
      <w:r w:rsidRPr="00D06F18">
        <w:rPr>
          <w:spacing w:val="0"/>
          <w:sz w:val="22"/>
        </w:rPr>
        <w:tab/>
      </w:r>
      <w:r w:rsidRPr="00D06F18">
        <w:rPr>
          <w:spacing w:val="0"/>
          <w:sz w:val="22"/>
        </w:rPr>
        <w:tab/>
        <w:t>IV</w:t>
      </w:r>
      <w:r w:rsidRPr="00D06F18">
        <w:rPr>
          <w:spacing w:val="0"/>
          <w:sz w:val="22"/>
        </w:rPr>
        <w:tab/>
        <w:t>Decline (Old age and Death)</w:t>
      </w:r>
    </w:p>
    <w:p w:rsidR="00005055" w:rsidRPr="00D06F18" w:rsidRDefault="00005055" w:rsidP="00005055">
      <w:pPr>
        <w:tabs>
          <w:tab w:val="left" w:pos="450"/>
          <w:tab w:val="left" w:pos="900"/>
          <w:tab w:val="left" w:pos="2880"/>
          <w:tab w:val="left" w:pos="5400"/>
        </w:tabs>
        <w:ind w:left="270" w:hanging="270"/>
        <w:rPr>
          <w:b/>
          <w:sz w:val="18"/>
          <w:szCs w:val="18"/>
        </w:rPr>
      </w:pPr>
    </w:p>
    <w:p w:rsidR="00005055" w:rsidRPr="00D06F18" w:rsidRDefault="00005055" w:rsidP="00005055">
      <w:pPr>
        <w:tabs>
          <w:tab w:val="left" w:pos="709"/>
          <w:tab w:val="left" w:pos="2880"/>
          <w:tab w:val="left" w:pos="5400"/>
        </w:tabs>
        <w:ind w:left="270" w:hanging="270"/>
        <w:rPr>
          <w:b/>
          <w:u w:val="single"/>
        </w:rPr>
      </w:pPr>
      <w:r w:rsidRPr="00D06F18">
        <w:rPr>
          <w:b/>
          <w:u w:val="single"/>
        </w:rPr>
        <w:t>(i)</w:t>
      </w:r>
      <w:r w:rsidRPr="00D06F18">
        <w:rPr>
          <w:b/>
          <w:u w:val="single"/>
        </w:rPr>
        <w:tab/>
      </w:r>
      <w:r w:rsidRPr="00D06F18">
        <w:rPr>
          <w:b/>
          <w:u w:val="single"/>
        </w:rPr>
        <w:tab/>
        <w:t>Introductory phase</w:t>
      </w:r>
    </w:p>
    <w:p w:rsidR="00005055" w:rsidRPr="00D06F18" w:rsidRDefault="00005055" w:rsidP="00005055">
      <w:pPr>
        <w:tabs>
          <w:tab w:val="left" w:pos="-180"/>
          <w:tab w:val="left" w:pos="709"/>
          <w:tab w:val="left" w:pos="5400"/>
        </w:tabs>
        <w:ind w:left="709" w:hanging="270"/>
      </w:pPr>
      <w:r w:rsidRPr="00D06F18">
        <w:tab/>
        <w:t>Demand will be low when a product is first launched onto the market, and heavy advertising expenditure will usually be required to bring it to consumers’ attention. The aim is to establish the product in the market, which means achieving a certain critical mass within a certain period of time. The critical mass is the sales volume that must be achieved in order to make the product viable in the medium term. Depending on the nature of the product, a price penetration (low entry price) policy may be adopted in order to reach the critical mass quickly. On the other hand the market may be skimmed (exploiting those purchasers keen to have the latest product such as LED &amp; 3D TVs and so a high introductory price may be set.</w:t>
      </w:r>
    </w:p>
    <w:p w:rsidR="00005055" w:rsidRPr="007C1847" w:rsidRDefault="00005055" w:rsidP="00005055">
      <w:pPr>
        <w:tabs>
          <w:tab w:val="left" w:pos="-180"/>
          <w:tab w:val="left" w:pos="900"/>
          <w:tab w:val="left" w:pos="2880"/>
          <w:tab w:val="left" w:pos="5400"/>
        </w:tabs>
        <w:ind w:left="-180" w:hanging="450"/>
        <w:rPr>
          <w:sz w:val="18"/>
          <w:szCs w:val="18"/>
        </w:rPr>
      </w:pPr>
    </w:p>
    <w:p w:rsidR="007F403D" w:rsidRDefault="00005055" w:rsidP="00005055">
      <w:pPr>
        <w:tabs>
          <w:tab w:val="left" w:pos="-180"/>
          <w:tab w:val="left" w:pos="0"/>
          <w:tab w:val="left" w:pos="709"/>
          <w:tab w:val="left" w:pos="5400"/>
        </w:tabs>
        <w:ind w:left="-180" w:hanging="450"/>
      </w:pPr>
      <w:r w:rsidRPr="00D06F18">
        <w:tab/>
      </w:r>
      <w:r w:rsidRPr="00D06F18">
        <w:tab/>
      </w:r>
    </w:p>
    <w:p w:rsidR="007F403D" w:rsidRDefault="007F403D" w:rsidP="00005055">
      <w:pPr>
        <w:tabs>
          <w:tab w:val="left" w:pos="-180"/>
          <w:tab w:val="left" w:pos="0"/>
          <w:tab w:val="left" w:pos="709"/>
          <w:tab w:val="left" w:pos="5400"/>
        </w:tabs>
        <w:ind w:left="-180" w:hanging="450"/>
      </w:pPr>
    </w:p>
    <w:p w:rsidR="007F403D" w:rsidRDefault="007F403D" w:rsidP="00005055">
      <w:pPr>
        <w:tabs>
          <w:tab w:val="left" w:pos="-180"/>
          <w:tab w:val="left" w:pos="0"/>
          <w:tab w:val="left" w:pos="709"/>
          <w:tab w:val="left" w:pos="5400"/>
        </w:tabs>
        <w:ind w:left="-180" w:hanging="450"/>
      </w:pPr>
    </w:p>
    <w:p w:rsidR="00005055" w:rsidRPr="00D06F18" w:rsidRDefault="007F403D" w:rsidP="00005055">
      <w:pPr>
        <w:tabs>
          <w:tab w:val="left" w:pos="-180"/>
          <w:tab w:val="left" w:pos="0"/>
          <w:tab w:val="left" w:pos="709"/>
          <w:tab w:val="left" w:pos="5400"/>
        </w:tabs>
        <w:ind w:left="-180" w:hanging="450"/>
        <w:rPr>
          <w:b/>
          <w:u w:val="single"/>
        </w:rPr>
      </w:pPr>
      <w:r>
        <w:lastRenderedPageBreak/>
        <w:tab/>
      </w:r>
      <w:r>
        <w:tab/>
      </w:r>
      <w:r w:rsidR="00005055" w:rsidRPr="00D06F18">
        <w:rPr>
          <w:b/>
          <w:u w:val="single"/>
        </w:rPr>
        <w:t>(ii)</w:t>
      </w:r>
      <w:r w:rsidR="00005055" w:rsidRPr="00D06F18">
        <w:rPr>
          <w:b/>
          <w:u w:val="single"/>
        </w:rPr>
        <w:tab/>
        <w:t>Growth</w:t>
      </w:r>
    </w:p>
    <w:p w:rsidR="00005055" w:rsidRPr="00D06F18" w:rsidRDefault="00005055" w:rsidP="00005055">
      <w:pPr>
        <w:tabs>
          <w:tab w:val="left" w:pos="0"/>
          <w:tab w:val="left" w:pos="270"/>
          <w:tab w:val="left" w:pos="900"/>
          <w:tab w:val="left" w:pos="2880"/>
          <w:tab w:val="left" w:pos="5400"/>
        </w:tabs>
        <w:ind w:left="720" w:hanging="450"/>
      </w:pPr>
      <w:r w:rsidRPr="00D06F18">
        <w:rPr>
          <w:b/>
        </w:rPr>
        <w:tab/>
      </w:r>
      <w:r w:rsidRPr="00D06F18">
        <w:t>Once the hurdle of the introductory stage has been successfully negotiated, the product enters the growth stage, where demand shows a steady and often rapid increase. The cost per unit falls because of economies of scale with the greater level of production. The aim at this stage is to establish a large market share and to perhaps become the market leader. Market share is easier to obtain during the growth stage because the market is growing and increased market share does not have to be gained by taking sales from another company. In a more mature market, market share has to be poached from competitors and their reaction may be unpleasant as they try to hold on to their market share. During the growth stage competitors will enter the market, some of which will not survive into the maturity state. Despite the fact that competing products will be launched into the growing market and pricing is often keen in order to gain market share, it is usually the most profitable stage for the initial supplier.</w:t>
      </w:r>
    </w:p>
    <w:p w:rsidR="00F35AE7" w:rsidRPr="00D06F18" w:rsidRDefault="00F35AE7" w:rsidP="00207E56">
      <w:pPr>
        <w:tabs>
          <w:tab w:val="left" w:pos="-180"/>
          <w:tab w:val="left" w:pos="270"/>
          <w:tab w:val="left" w:pos="900"/>
          <w:tab w:val="left" w:pos="2880"/>
          <w:tab w:val="left" w:pos="5400"/>
        </w:tabs>
        <w:ind w:left="-180" w:hanging="450"/>
      </w:pPr>
      <w:r w:rsidRPr="00D06F18">
        <w:tab/>
      </w:r>
    </w:p>
    <w:p w:rsidR="00F35AE7" w:rsidRPr="00D06F18" w:rsidRDefault="00F35AE7" w:rsidP="00207E56">
      <w:pPr>
        <w:tabs>
          <w:tab w:val="left" w:pos="0"/>
          <w:tab w:val="left" w:pos="270"/>
          <w:tab w:val="left" w:pos="709"/>
          <w:tab w:val="left" w:pos="2880"/>
          <w:tab w:val="left" w:pos="5400"/>
        </w:tabs>
        <w:ind w:left="-180" w:hanging="450"/>
        <w:rPr>
          <w:b/>
          <w:u w:val="single"/>
        </w:rPr>
      </w:pPr>
      <w:r w:rsidRPr="00D06F18">
        <w:tab/>
      </w:r>
      <w:r w:rsidRPr="00D06F18">
        <w:tab/>
      </w:r>
      <w:r w:rsidRPr="00D06F18">
        <w:rPr>
          <w:b/>
          <w:u w:val="single"/>
        </w:rPr>
        <w:t>(iii)</w:t>
      </w:r>
      <w:r w:rsidRPr="00D06F18">
        <w:rPr>
          <w:b/>
          <w:u w:val="single"/>
        </w:rPr>
        <w:tab/>
        <w:t>Maturity</w:t>
      </w:r>
    </w:p>
    <w:p w:rsidR="00F35AE7" w:rsidRPr="00D06F18" w:rsidRDefault="00F35AE7" w:rsidP="00207E56">
      <w:pPr>
        <w:tabs>
          <w:tab w:val="left" w:pos="0"/>
          <w:tab w:val="left" w:pos="270"/>
          <w:tab w:val="left" w:pos="709"/>
          <w:tab w:val="left" w:pos="2880"/>
          <w:tab w:val="left" w:pos="5400"/>
        </w:tabs>
        <w:ind w:left="709" w:hanging="450"/>
      </w:pPr>
      <w:r w:rsidRPr="00D06F18">
        <w:rPr>
          <w:b/>
        </w:rPr>
        <w:tab/>
      </w:r>
      <w:r w:rsidRPr="00D06F18">
        <w:rPr>
          <w:b/>
        </w:rPr>
        <w:tab/>
      </w:r>
      <w:r w:rsidRPr="00D06F18">
        <w:t>The increase in demand slows down in this stage, as the product reaches the mass market. The sales curve flattens out and eventually begins to fall. As market maturity is reached the organisation becomes more interested in minimizing elasticity. Products have to be differentiated in order to maintain their position in the market and new users for mature products need to be found to keep demand high. Generally, Profits will be lower than during the growth stage.</w:t>
      </w:r>
    </w:p>
    <w:p w:rsidR="00F35AE7" w:rsidRPr="00D06F18" w:rsidRDefault="00F35AE7" w:rsidP="00207E56">
      <w:pPr>
        <w:tabs>
          <w:tab w:val="left" w:pos="-180"/>
          <w:tab w:val="left" w:pos="270"/>
          <w:tab w:val="left" w:pos="900"/>
          <w:tab w:val="left" w:pos="2880"/>
          <w:tab w:val="left" w:pos="5400"/>
        </w:tabs>
        <w:ind w:left="-180" w:hanging="450"/>
      </w:pPr>
    </w:p>
    <w:p w:rsidR="00F35AE7" w:rsidRPr="00D06F18" w:rsidRDefault="00F35AE7" w:rsidP="001863BA">
      <w:pPr>
        <w:tabs>
          <w:tab w:val="left" w:pos="0"/>
          <w:tab w:val="left" w:pos="270"/>
          <w:tab w:val="left" w:pos="709"/>
          <w:tab w:val="left" w:pos="2880"/>
          <w:tab w:val="left" w:pos="5400"/>
        </w:tabs>
        <w:ind w:left="709" w:hanging="709"/>
        <w:rPr>
          <w:b/>
          <w:u w:val="single"/>
        </w:rPr>
      </w:pPr>
      <w:r w:rsidRPr="00D06F18">
        <w:rPr>
          <w:b/>
          <w:u w:val="single"/>
        </w:rPr>
        <w:t>(iv)</w:t>
      </w:r>
      <w:r w:rsidRPr="00D06F18">
        <w:rPr>
          <w:b/>
          <w:u w:val="single"/>
        </w:rPr>
        <w:tab/>
        <w:t>Decline</w:t>
      </w:r>
    </w:p>
    <w:p w:rsidR="00F35AE7" w:rsidRPr="00D06F18" w:rsidRDefault="00F35AE7" w:rsidP="00207E56">
      <w:pPr>
        <w:tabs>
          <w:tab w:val="left" w:pos="0"/>
          <w:tab w:val="left" w:pos="270"/>
          <w:tab w:val="left" w:pos="900"/>
          <w:tab w:val="left" w:pos="2880"/>
          <w:tab w:val="left" w:pos="5400"/>
        </w:tabs>
        <w:ind w:left="720" w:hanging="450"/>
      </w:pPr>
      <w:r w:rsidRPr="00D06F18">
        <w:tab/>
        <w:t>When the market reaches saturation point, the product’s sales curve begins to decline. When the market declines price wars erupt as organisations with products which have elastic demand seek to maintain full utilisation of their production capacity.</w:t>
      </w:r>
    </w:p>
    <w:p w:rsidR="00F35AE7" w:rsidRPr="00D06F18" w:rsidRDefault="00F35AE7" w:rsidP="00207E56">
      <w:pPr>
        <w:tabs>
          <w:tab w:val="left" w:pos="0"/>
          <w:tab w:val="left" w:pos="270"/>
          <w:tab w:val="left" w:pos="900"/>
          <w:tab w:val="left" w:pos="2880"/>
          <w:tab w:val="left" w:pos="5400"/>
        </w:tabs>
        <w:ind w:left="720" w:hanging="450"/>
      </w:pPr>
      <w:r w:rsidRPr="00D06F18">
        <w:tab/>
        <w:t>Profits can still be made during the early part of this stage, and the products will be managed to generate cash for newer products. This will determine how prices are set. Eventually rapidly falling sales inevitably result in losses for all suppliers who stay in the market. This particular product has effectively come to the end of its life cycle, and alternative investment opportunities must be pursued.</w:t>
      </w:r>
    </w:p>
    <w:p w:rsidR="00F35AE7" w:rsidRPr="00D06F18" w:rsidRDefault="00F35AE7" w:rsidP="00207E56">
      <w:pPr>
        <w:tabs>
          <w:tab w:val="left" w:pos="0"/>
          <w:tab w:val="left" w:pos="270"/>
          <w:tab w:val="left" w:pos="900"/>
          <w:tab w:val="left" w:pos="2880"/>
          <w:tab w:val="left" w:pos="5400"/>
        </w:tabs>
        <w:ind w:left="720" w:hanging="450"/>
      </w:pPr>
      <w:r w:rsidRPr="00D06F18">
        <w:tab/>
        <w:t>Despite the recent general tendency to shorter life cycles, the length of any particular stage within the cycle and the total length of the life cycle itself will depend on the type of product or service being marketed. Although the curve will be characterized by a sustained rise, followed by leveling out and falling away, the precise shape of the curve can vary considerably. Life cycles are discussed further later in this text.</w:t>
      </w:r>
    </w:p>
    <w:p w:rsidR="00F35AE7" w:rsidRPr="00D06F18" w:rsidRDefault="00F35AE7" w:rsidP="00207E56">
      <w:pPr>
        <w:pStyle w:val="Alok0"/>
        <w:tabs>
          <w:tab w:val="clear" w:pos="1166"/>
          <w:tab w:val="left" w:pos="1170"/>
        </w:tabs>
        <w:rPr>
          <w:sz w:val="22"/>
          <w:szCs w:val="22"/>
        </w:rPr>
      </w:pPr>
    </w:p>
    <w:p w:rsidR="00F35AE7" w:rsidRPr="007E7A16" w:rsidRDefault="003E211E" w:rsidP="00207E56">
      <w:pPr>
        <w:pStyle w:val="Alok0"/>
        <w:tabs>
          <w:tab w:val="clear" w:pos="1166"/>
          <w:tab w:val="left" w:pos="1170"/>
        </w:tabs>
        <w:rPr>
          <w:spacing w:val="14"/>
          <w:sz w:val="22"/>
        </w:rPr>
      </w:pPr>
      <w:r>
        <w:rPr>
          <w:b/>
          <w:sz w:val="22"/>
          <w:u w:val="single"/>
        </w:rPr>
        <w:t>3</w:t>
      </w:r>
      <w:r w:rsidR="00F35AE7" w:rsidRPr="00D06F18">
        <w:rPr>
          <w:b/>
          <w:sz w:val="22"/>
          <w:u w:val="single"/>
        </w:rPr>
        <w:t>.</w:t>
      </w:r>
      <w:r w:rsidR="00F35AE7" w:rsidRPr="00D06F18">
        <w:rPr>
          <w:b/>
          <w:sz w:val="22"/>
          <w:u w:val="single"/>
        </w:rPr>
        <w:tab/>
        <w:t xml:space="preserve">The length </w:t>
      </w:r>
      <w:r w:rsidR="00F35AE7" w:rsidRPr="00D06F18">
        <w:rPr>
          <w:b/>
          <w:spacing w:val="14"/>
          <w:sz w:val="22"/>
          <w:u w:val="single"/>
        </w:rPr>
        <w:t xml:space="preserve">of the product cycle is governed by the rate of </w:t>
      </w:r>
      <w:r w:rsidR="007E7A16">
        <w:rPr>
          <w:spacing w:val="14"/>
          <w:sz w:val="22"/>
        </w:rPr>
        <w:tab/>
      </w:r>
      <w:r w:rsidR="007E7A16">
        <w:rPr>
          <w:spacing w:val="14"/>
          <w:sz w:val="22"/>
        </w:rPr>
        <w:tab/>
        <w:t>(2 marks)</w:t>
      </w:r>
    </w:p>
    <w:p w:rsidR="00F35AE7" w:rsidRPr="00D06F18" w:rsidRDefault="00C63FC4" w:rsidP="00207E56">
      <w:pPr>
        <w:pStyle w:val="Alok0"/>
        <w:tabs>
          <w:tab w:val="clear" w:pos="1166"/>
          <w:tab w:val="left" w:pos="1170"/>
        </w:tabs>
        <w:rPr>
          <w:sz w:val="22"/>
        </w:rPr>
      </w:pPr>
      <w:r w:rsidRPr="00D06F18">
        <w:rPr>
          <w:spacing w:val="14"/>
          <w:sz w:val="22"/>
        </w:rPr>
        <w:tab/>
      </w:r>
      <w:r w:rsidR="00F35AE7" w:rsidRPr="00D06F18">
        <w:rPr>
          <w:spacing w:val="14"/>
          <w:sz w:val="22"/>
        </w:rPr>
        <w:t xml:space="preserve">(a) technological change </w:t>
      </w:r>
      <w:r w:rsidR="00F35AE7" w:rsidRPr="00D06F18">
        <w:rPr>
          <w:spacing w:val="14"/>
          <w:sz w:val="22"/>
        </w:rPr>
        <w:tab/>
      </w:r>
      <w:r w:rsidRPr="00D06F18">
        <w:rPr>
          <w:spacing w:val="14"/>
          <w:sz w:val="22"/>
        </w:rPr>
        <w:tab/>
      </w:r>
      <w:r w:rsidR="00F35AE7" w:rsidRPr="00D06F18">
        <w:rPr>
          <w:spacing w:val="14"/>
          <w:sz w:val="22"/>
        </w:rPr>
        <w:t>(b</w:t>
      </w:r>
      <w:r w:rsidR="00F35AE7" w:rsidRPr="00D06F18">
        <w:rPr>
          <w:sz w:val="22"/>
        </w:rPr>
        <w:t>) market acceptance and</w:t>
      </w:r>
      <w:r w:rsidR="00F35AE7" w:rsidRPr="00D06F18">
        <w:rPr>
          <w:sz w:val="22"/>
        </w:rPr>
        <w:tab/>
      </w:r>
      <w:r w:rsidR="00F35AE7" w:rsidRPr="00D06F18">
        <w:rPr>
          <w:sz w:val="22"/>
        </w:rPr>
        <w:tab/>
        <w:t>(c) competition.</w:t>
      </w:r>
    </w:p>
    <w:p w:rsidR="00F35AE7" w:rsidRPr="00D06F18" w:rsidRDefault="00F35AE7" w:rsidP="00207E56">
      <w:pPr>
        <w:tabs>
          <w:tab w:val="left" w:pos="720"/>
          <w:tab w:val="left" w:pos="1440"/>
          <w:tab w:val="right" w:pos="2880"/>
          <w:tab w:val="right" w:pos="4560"/>
          <w:tab w:val="right" w:pos="7920"/>
          <w:tab w:val="right" w:pos="9480"/>
        </w:tabs>
        <w:ind w:left="720" w:hanging="720"/>
        <w:rPr>
          <w:b/>
          <w:sz w:val="24"/>
          <w:u w:val="single"/>
        </w:rPr>
      </w:pPr>
    </w:p>
    <w:p w:rsidR="00F35AE7" w:rsidRPr="007E7A16" w:rsidRDefault="003E211E" w:rsidP="00207E56">
      <w:pPr>
        <w:pStyle w:val="Alok0"/>
        <w:rPr>
          <w:bCs/>
          <w:sz w:val="24"/>
        </w:rPr>
      </w:pPr>
      <w:r>
        <w:rPr>
          <w:b/>
          <w:bCs/>
          <w:sz w:val="24"/>
          <w:u w:val="single"/>
        </w:rPr>
        <w:t>4</w:t>
      </w:r>
      <w:r w:rsidR="00F35AE7" w:rsidRPr="00D06F18">
        <w:rPr>
          <w:b/>
          <w:bCs/>
          <w:sz w:val="24"/>
          <w:u w:val="single"/>
        </w:rPr>
        <w:t>.</w:t>
      </w:r>
      <w:r w:rsidR="00F35AE7" w:rsidRPr="00D06F18">
        <w:rPr>
          <w:b/>
          <w:bCs/>
          <w:sz w:val="24"/>
          <w:u w:val="single"/>
        </w:rPr>
        <w:tab/>
        <w:t xml:space="preserve">Uses of PLC : </w:t>
      </w:r>
      <w:r w:rsidR="007E7A16">
        <w:rPr>
          <w:bCs/>
          <w:sz w:val="24"/>
        </w:rPr>
        <w:tab/>
      </w:r>
      <w:r w:rsidR="007E7A16">
        <w:rPr>
          <w:bCs/>
          <w:sz w:val="24"/>
        </w:rPr>
        <w:tab/>
      </w:r>
      <w:r w:rsidR="007E7A16">
        <w:rPr>
          <w:bCs/>
          <w:sz w:val="24"/>
        </w:rPr>
        <w:tab/>
      </w:r>
      <w:r w:rsidR="007E7A16">
        <w:rPr>
          <w:bCs/>
          <w:sz w:val="24"/>
        </w:rPr>
        <w:tab/>
      </w:r>
      <w:r w:rsidR="007E7A16">
        <w:rPr>
          <w:bCs/>
          <w:sz w:val="24"/>
        </w:rPr>
        <w:tab/>
      </w:r>
      <w:r w:rsidR="007E7A16">
        <w:rPr>
          <w:bCs/>
          <w:sz w:val="24"/>
        </w:rPr>
        <w:tab/>
      </w:r>
      <w:r w:rsidR="007E7A16">
        <w:rPr>
          <w:bCs/>
          <w:sz w:val="24"/>
        </w:rPr>
        <w:tab/>
      </w:r>
      <w:r w:rsidR="007E7A16">
        <w:rPr>
          <w:bCs/>
          <w:sz w:val="24"/>
        </w:rPr>
        <w:tab/>
      </w:r>
      <w:r w:rsidR="007E7A16">
        <w:rPr>
          <w:bCs/>
          <w:sz w:val="24"/>
        </w:rPr>
        <w:tab/>
        <w:t>(3 marks)</w:t>
      </w:r>
    </w:p>
    <w:p w:rsidR="00F35AE7" w:rsidRPr="00D06F18" w:rsidRDefault="00F35AE7" w:rsidP="00207E56">
      <w:pPr>
        <w:pStyle w:val="Alok0"/>
        <w:ind w:left="1166" w:hanging="1166"/>
        <w:rPr>
          <w:sz w:val="22"/>
        </w:rPr>
      </w:pPr>
      <w:r w:rsidRPr="00D06F18">
        <w:rPr>
          <w:sz w:val="22"/>
        </w:rPr>
        <w:tab/>
        <w:t>(i)</w:t>
      </w:r>
      <w:r w:rsidRPr="00D06F18">
        <w:rPr>
          <w:sz w:val="22"/>
        </w:rPr>
        <w:tab/>
        <w:t>as a Planning  tool, it characterises the marketing challenges in each stage and poses major alternative strategies. i.e. application of Kaizen.</w:t>
      </w:r>
    </w:p>
    <w:p w:rsidR="00F35AE7" w:rsidRPr="00D06F18" w:rsidRDefault="00F35AE7" w:rsidP="00207E56">
      <w:pPr>
        <w:pStyle w:val="Alok0"/>
        <w:ind w:left="1200" w:hanging="1200"/>
        <w:rPr>
          <w:sz w:val="22"/>
        </w:rPr>
      </w:pPr>
      <w:r w:rsidRPr="00D06F18">
        <w:rPr>
          <w:sz w:val="22"/>
        </w:rPr>
        <w:tab/>
        <w:t>(ii)</w:t>
      </w:r>
      <w:r w:rsidRPr="00D06F18">
        <w:rPr>
          <w:sz w:val="22"/>
        </w:rPr>
        <w:tab/>
        <w:t xml:space="preserve">as a Control tool,  the launched PLC concept allows the company to measure product performance against similar products launched in the past. </w:t>
      </w:r>
    </w:p>
    <w:p w:rsidR="00F35AE7" w:rsidRPr="00D06F18" w:rsidRDefault="00F35AE7" w:rsidP="00207E56">
      <w:pPr>
        <w:pStyle w:val="Alok0"/>
        <w:tabs>
          <w:tab w:val="clear" w:pos="1166"/>
          <w:tab w:val="left" w:pos="1200"/>
        </w:tabs>
        <w:ind w:left="1200" w:hanging="600"/>
        <w:rPr>
          <w:sz w:val="22"/>
        </w:rPr>
      </w:pPr>
      <w:r w:rsidRPr="00D06F18">
        <w:rPr>
          <w:sz w:val="22"/>
        </w:rPr>
        <w:tab/>
        <w:t>(iii)</w:t>
      </w:r>
      <w:r w:rsidRPr="00D06F18">
        <w:rPr>
          <w:sz w:val="22"/>
        </w:rPr>
        <w:tab/>
        <w:t xml:space="preserve">as a Forecasting  tool,  it is less useful because sales histories exhibit diverse patterns and the stages vary in duration. </w:t>
      </w:r>
    </w:p>
    <w:p w:rsidR="00F35AE7" w:rsidRPr="00D06F18" w:rsidRDefault="00F35AE7" w:rsidP="00207E56">
      <w:pPr>
        <w:tabs>
          <w:tab w:val="left" w:pos="720"/>
          <w:tab w:val="left" w:pos="1440"/>
          <w:tab w:val="right" w:pos="2880"/>
          <w:tab w:val="right" w:pos="4560"/>
          <w:tab w:val="right" w:pos="7920"/>
          <w:tab w:val="right" w:pos="9480"/>
        </w:tabs>
        <w:rPr>
          <w:b/>
          <w:u w:val="single"/>
        </w:rPr>
      </w:pPr>
    </w:p>
    <w:p w:rsidR="00F35AE7" w:rsidRPr="00D06F18" w:rsidRDefault="003E211E" w:rsidP="00207E56">
      <w:pPr>
        <w:tabs>
          <w:tab w:val="left" w:pos="720"/>
          <w:tab w:val="left" w:pos="1440"/>
          <w:tab w:val="right" w:pos="6120"/>
          <w:tab w:val="right" w:pos="7080"/>
          <w:tab w:val="right" w:pos="8400"/>
          <w:tab w:val="right" w:pos="9600"/>
        </w:tabs>
        <w:ind w:left="720" w:hanging="720"/>
      </w:pPr>
      <w:r>
        <w:rPr>
          <w:b/>
          <w:u w:val="single"/>
        </w:rPr>
        <w:t>5</w:t>
      </w:r>
      <w:r w:rsidR="00F35AE7" w:rsidRPr="00D06F18">
        <w:rPr>
          <w:b/>
          <w:u w:val="single"/>
        </w:rPr>
        <w:t>.</w:t>
      </w:r>
      <w:r w:rsidR="00F35AE7" w:rsidRPr="00D06F18">
        <w:rPr>
          <w:b/>
          <w:u w:val="single"/>
        </w:rPr>
        <w:tab/>
        <w:t>Explain the essential features of Life cycle costing</w:t>
      </w:r>
      <w:r w:rsidR="00F35AE7" w:rsidRPr="00D06F18">
        <w:t>.</w:t>
      </w:r>
      <w:r w:rsidR="000F3922">
        <w:tab/>
      </w:r>
      <w:r w:rsidR="000F3922">
        <w:tab/>
      </w:r>
      <w:r w:rsidR="000F3922">
        <w:tab/>
      </w:r>
      <w:r w:rsidR="000F3922">
        <w:tab/>
        <w:t>(3 Marks)</w:t>
      </w:r>
    </w:p>
    <w:p w:rsidR="00F35AE7" w:rsidRPr="00D06F18" w:rsidRDefault="00F35AE7" w:rsidP="00207E56">
      <w:pPr>
        <w:pStyle w:val="BodyText"/>
        <w:tabs>
          <w:tab w:val="left" w:pos="606"/>
          <w:tab w:val="left" w:pos="1260"/>
          <w:tab w:val="left" w:pos="4646"/>
          <w:tab w:val="left" w:pos="6161"/>
          <w:tab w:val="left" w:pos="7171"/>
          <w:tab w:val="left" w:pos="7777"/>
        </w:tabs>
        <w:spacing w:after="0"/>
        <w:rPr>
          <w:b/>
          <w:u w:val="single"/>
        </w:rPr>
      </w:pPr>
    </w:p>
    <w:p w:rsidR="00F35AE7" w:rsidRPr="00D06F18" w:rsidRDefault="00F35AE7" w:rsidP="00207E56">
      <w:pPr>
        <w:tabs>
          <w:tab w:val="left" w:pos="720"/>
          <w:tab w:val="left" w:pos="1800"/>
        </w:tabs>
        <w:ind w:left="720" w:hanging="720"/>
        <w:rPr>
          <w:b/>
        </w:rPr>
      </w:pPr>
      <w:r w:rsidRPr="00D06F18">
        <w:rPr>
          <w:b/>
        </w:rPr>
        <w:t>Solution</w:t>
      </w:r>
    </w:p>
    <w:p w:rsidR="00F35AE7" w:rsidRPr="00D06F18" w:rsidRDefault="00F35AE7" w:rsidP="00207E56">
      <w:pPr>
        <w:tabs>
          <w:tab w:val="left" w:pos="720"/>
          <w:tab w:val="left" w:pos="1200"/>
        </w:tabs>
        <w:autoSpaceDE w:val="0"/>
        <w:autoSpaceDN w:val="0"/>
        <w:adjustRightInd w:val="0"/>
      </w:pPr>
      <w:r w:rsidRPr="00D06F18">
        <w:rPr>
          <w:b/>
          <w:bCs/>
        </w:rPr>
        <w:tab/>
      </w:r>
      <w:r w:rsidR="00C63FC4" w:rsidRPr="00D06F18">
        <w:rPr>
          <w:b/>
          <w:bCs/>
        </w:rPr>
        <w:tab/>
      </w:r>
      <w:r w:rsidRPr="00D06F18">
        <w:t>Essential features of Life Cycle Costing:</w:t>
      </w:r>
    </w:p>
    <w:p w:rsidR="00F35AE7" w:rsidRPr="00D06F18" w:rsidRDefault="00F35AE7" w:rsidP="00C63FC4">
      <w:pPr>
        <w:tabs>
          <w:tab w:val="left" w:pos="720"/>
          <w:tab w:val="left" w:pos="1200"/>
        </w:tabs>
        <w:autoSpaceDE w:val="0"/>
        <w:autoSpaceDN w:val="0"/>
        <w:adjustRightInd w:val="0"/>
      </w:pPr>
      <w:r w:rsidRPr="00D06F18">
        <w:tab/>
      </w:r>
      <w:r w:rsidR="00C63FC4" w:rsidRPr="00D06F18">
        <w:tab/>
      </w:r>
      <w:r w:rsidRPr="00D06F18">
        <w:t>Prod</w:t>
      </w:r>
      <w:r w:rsidR="00C63FC4" w:rsidRPr="00D06F18">
        <w:t>uct Life Cycle costing involves</w:t>
      </w:r>
    </w:p>
    <w:p w:rsidR="00F35AE7" w:rsidRPr="00D06F18" w:rsidRDefault="00F35AE7" w:rsidP="007D72BA">
      <w:pPr>
        <w:numPr>
          <w:ilvl w:val="0"/>
          <w:numId w:val="94"/>
        </w:numPr>
        <w:tabs>
          <w:tab w:val="clear" w:pos="1517"/>
          <w:tab w:val="left" w:pos="720"/>
          <w:tab w:val="num" w:pos="1276"/>
        </w:tabs>
        <w:autoSpaceDE w:val="0"/>
        <w:autoSpaceDN w:val="0"/>
        <w:adjustRightInd w:val="0"/>
        <w:ind w:left="1276" w:hanging="425"/>
        <w:rPr>
          <w:position w:val="10"/>
        </w:rPr>
      </w:pPr>
      <w:r w:rsidRPr="00D06F18">
        <w:rPr>
          <w:position w:val="10"/>
        </w:rPr>
        <w:t>Tracing of costs and revenue of product over several calendar period. Throughout their</w:t>
      </w:r>
      <w:r w:rsidR="00C63FC4" w:rsidRPr="00D06F18">
        <w:rPr>
          <w:position w:val="10"/>
        </w:rPr>
        <w:t xml:space="preserve"> </w:t>
      </w:r>
      <w:r w:rsidRPr="00D06F18">
        <w:rPr>
          <w:position w:val="10"/>
        </w:rPr>
        <w:t>entire life cycle.</w:t>
      </w:r>
    </w:p>
    <w:p w:rsidR="00F35AE7" w:rsidRPr="00D06F18" w:rsidRDefault="00F35AE7" w:rsidP="007D72BA">
      <w:pPr>
        <w:numPr>
          <w:ilvl w:val="0"/>
          <w:numId w:val="94"/>
        </w:numPr>
        <w:tabs>
          <w:tab w:val="left" w:pos="720"/>
          <w:tab w:val="left" w:pos="1276"/>
        </w:tabs>
        <w:autoSpaceDE w:val="0"/>
        <w:autoSpaceDN w:val="0"/>
        <w:adjustRightInd w:val="0"/>
        <w:ind w:hanging="666"/>
        <w:rPr>
          <w:position w:val="10"/>
        </w:rPr>
      </w:pPr>
      <w:r w:rsidRPr="00D06F18">
        <w:rPr>
          <w:position w:val="10"/>
        </w:rPr>
        <w:t>Emphasis is on Cost and revenue accumulation over the entire life cycle of the product.</w:t>
      </w:r>
    </w:p>
    <w:p w:rsidR="00F35AE7" w:rsidRPr="00D06F18" w:rsidRDefault="00F35AE7" w:rsidP="007D72BA">
      <w:pPr>
        <w:numPr>
          <w:ilvl w:val="0"/>
          <w:numId w:val="94"/>
        </w:numPr>
        <w:tabs>
          <w:tab w:val="left" w:pos="720"/>
          <w:tab w:val="left" w:pos="1276"/>
        </w:tabs>
        <w:autoSpaceDE w:val="0"/>
        <w:autoSpaceDN w:val="0"/>
        <w:adjustRightInd w:val="0"/>
        <w:ind w:hanging="666"/>
        <w:rPr>
          <w:position w:val="10"/>
        </w:rPr>
      </w:pPr>
      <w:r w:rsidRPr="00D06F18">
        <w:rPr>
          <w:position w:val="10"/>
        </w:rPr>
        <w:lastRenderedPageBreak/>
        <w:t>Life cycle costing traces research and design.</w:t>
      </w:r>
    </w:p>
    <w:p w:rsidR="00F35AE7" w:rsidRPr="00D06F18" w:rsidRDefault="00F35AE7" w:rsidP="007D72BA">
      <w:pPr>
        <w:numPr>
          <w:ilvl w:val="0"/>
          <w:numId w:val="94"/>
        </w:numPr>
        <w:tabs>
          <w:tab w:val="left" w:pos="720"/>
          <w:tab w:val="left" w:pos="1276"/>
        </w:tabs>
        <w:autoSpaceDE w:val="0"/>
        <w:autoSpaceDN w:val="0"/>
        <w:adjustRightInd w:val="0"/>
        <w:ind w:hanging="666"/>
        <w:rPr>
          <w:position w:val="10"/>
        </w:rPr>
      </w:pPr>
      <w:r w:rsidRPr="00D06F18">
        <w:rPr>
          <w:position w:val="10"/>
        </w:rPr>
        <w:t>It focus on development costs, incurred to individual products over their entire life cycles.</w:t>
      </w:r>
    </w:p>
    <w:p w:rsidR="00F35AE7" w:rsidRPr="00005055" w:rsidRDefault="00F35AE7" w:rsidP="007D72BA">
      <w:pPr>
        <w:numPr>
          <w:ilvl w:val="0"/>
          <w:numId w:val="94"/>
        </w:numPr>
        <w:tabs>
          <w:tab w:val="clear" w:pos="1517"/>
          <w:tab w:val="left" w:pos="720"/>
          <w:tab w:val="num" w:pos="1276"/>
        </w:tabs>
        <w:autoSpaceDE w:val="0"/>
        <w:autoSpaceDN w:val="0"/>
        <w:adjustRightInd w:val="0"/>
        <w:ind w:left="1276" w:hanging="425"/>
        <w:rPr>
          <w:position w:val="10"/>
        </w:rPr>
      </w:pPr>
      <w:r w:rsidRPr="00D06F18">
        <w:rPr>
          <w:position w:val="10"/>
        </w:rPr>
        <w:t>Total magnitude of research and development costs are reported and compared with</w:t>
      </w:r>
      <w:r w:rsidR="00C63FC4" w:rsidRPr="00D06F18">
        <w:rPr>
          <w:position w:val="10"/>
        </w:rPr>
        <w:t xml:space="preserve"> </w:t>
      </w:r>
      <w:r w:rsidRPr="00D06F18">
        <w:rPr>
          <w:position w:val="10"/>
        </w:rPr>
        <w:t>product revenues generated in later periods</w:t>
      </w:r>
      <w:r w:rsidR="00C63FC4" w:rsidRPr="00D06F18">
        <w:rPr>
          <w:position w:val="10"/>
        </w:rPr>
        <w:t>.</w:t>
      </w:r>
    </w:p>
    <w:p w:rsidR="00390041" w:rsidRDefault="00390041" w:rsidP="00207E56">
      <w:pPr>
        <w:tabs>
          <w:tab w:val="left" w:pos="720"/>
          <w:tab w:val="left" w:pos="1440"/>
          <w:tab w:val="right" w:pos="2880"/>
          <w:tab w:val="right" w:pos="4560"/>
          <w:tab w:val="right" w:pos="7920"/>
          <w:tab w:val="right" w:pos="9480"/>
        </w:tabs>
        <w:ind w:left="720" w:hanging="720"/>
        <w:rPr>
          <w:b/>
          <w:sz w:val="24"/>
          <w:u w:val="single"/>
        </w:rPr>
      </w:pPr>
    </w:p>
    <w:p w:rsidR="00F35AE7" w:rsidRPr="000F3922" w:rsidRDefault="003E211E" w:rsidP="00207E56">
      <w:pPr>
        <w:tabs>
          <w:tab w:val="left" w:pos="720"/>
          <w:tab w:val="left" w:pos="1440"/>
          <w:tab w:val="right" w:pos="2880"/>
          <w:tab w:val="right" w:pos="4560"/>
          <w:tab w:val="right" w:pos="7920"/>
          <w:tab w:val="right" w:pos="9480"/>
        </w:tabs>
        <w:ind w:left="720" w:hanging="720"/>
        <w:rPr>
          <w:sz w:val="24"/>
        </w:rPr>
      </w:pPr>
      <w:r>
        <w:rPr>
          <w:b/>
          <w:sz w:val="24"/>
          <w:u w:val="single"/>
        </w:rPr>
        <w:t>6</w:t>
      </w:r>
      <w:r w:rsidR="00F35AE7" w:rsidRPr="00D06F18">
        <w:rPr>
          <w:b/>
          <w:sz w:val="24"/>
          <w:u w:val="single"/>
        </w:rPr>
        <w:t>.</w:t>
      </w:r>
      <w:r w:rsidR="00F35AE7" w:rsidRPr="00D06F18">
        <w:rPr>
          <w:b/>
          <w:sz w:val="24"/>
          <w:u w:val="single"/>
        </w:rPr>
        <w:tab/>
        <w:t>Importance:</w:t>
      </w:r>
      <w:r w:rsidR="000F3922">
        <w:rPr>
          <w:sz w:val="24"/>
        </w:rPr>
        <w:tab/>
      </w:r>
      <w:r w:rsidR="000F3922">
        <w:rPr>
          <w:sz w:val="24"/>
        </w:rPr>
        <w:tab/>
      </w:r>
      <w:r w:rsidR="000F3922">
        <w:rPr>
          <w:sz w:val="24"/>
        </w:rPr>
        <w:tab/>
      </w:r>
      <w:r w:rsidR="000F3922">
        <w:rPr>
          <w:sz w:val="24"/>
        </w:rPr>
        <w:tab/>
        <w:t>(4 marks)</w:t>
      </w:r>
    </w:p>
    <w:p w:rsidR="00F35AE7" w:rsidRPr="00D06F18" w:rsidRDefault="00F35AE7" w:rsidP="00207E56">
      <w:pPr>
        <w:tabs>
          <w:tab w:val="left" w:pos="720"/>
          <w:tab w:val="left" w:pos="1440"/>
          <w:tab w:val="right" w:pos="2880"/>
          <w:tab w:val="right" w:pos="4560"/>
          <w:tab w:val="right" w:pos="7920"/>
          <w:tab w:val="right" w:pos="9480"/>
        </w:tabs>
        <w:ind w:left="720" w:hanging="720"/>
        <w:rPr>
          <w:b/>
          <w:sz w:val="10"/>
          <w:szCs w:val="10"/>
          <w:u w:val="single"/>
        </w:rPr>
      </w:pPr>
    </w:p>
    <w:p w:rsidR="00F35AE7" w:rsidRPr="00D06F18" w:rsidRDefault="00F35AE7" w:rsidP="00207E56">
      <w:pPr>
        <w:tabs>
          <w:tab w:val="left" w:pos="720"/>
          <w:tab w:val="left" w:pos="1440"/>
          <w:tab w:val="right" w:pos="2880"/>
          <w:tab w:val="right" w:pos="4560"/>
          <w:tab w:val="right" w:pos="7920"/>
          <w:tab w:val="right" w:pos="9480"/>
        </w:tabs>
        <w:ind w:left="720" w:hanging="720"/>
        <w:rPr>
          <w:sz w:val="10"/>
          <w:szCs w:val="10"/>
        </w:rPr>
      </w:pPr>
      <w:r w:rsidRPr="00D06F18">
        <w:rPr>
          <w:b/>
        </w:rPr>
        <w:tab/>
      </w:r>
    </w:p>
    <w:p w:rsidR="00F35AE7" w:rsidRPr="00D06F18" w:rsidRDefault="00F35AE7" w:rsidP="00C63FC4">
      <w:pPr>
        <w:tabs>
          <w:tab w:val="left" w:pos="720"/>
          <w:tab w:val="right" w:pos="2880"/>
          <w:tab w:val="right" w:pos="4560"/>
          <w:tab w:val="right" w:pos="7920"/>
          <w:tab w:val="right" w:pos="9480"/>
        </w:tabs>
        <w:ind w:left="1134" w:hanging="1080"/>
      </w:pPr>
      <w:r w:rsidRPr="00D06F18">
        <w:tab/>
        <w:t>1.</w:t>
      </w:r>
      <w:r w:rsidRPr="00D06F18">
        <w:tab/>
        <w:t>When non-production costs like cost associated with R &amp; D, design, marketing, distribution and customer service are significant, it is essential to identify them for target pricing, value engineering and Cost Management. For example, a poorly designed software package may involve higher costs on marketing, distribution and after sale service.</w:t>
      </w:r>
    </w:p>
    <w:p w:rsidR="00C63FC4" w:rsidRPr="00D06F18" w:rsidRDefault="00F35AE7" w:rsidP="00C63FC4">
      <w:pPr>
        <w:tabs>
          <w:tab w:val="left" w:pos="720"/>
          <w:tab w:val="left" w:pos="1134"/>
          <w:tab w:val="right" w:pos="2880"/>
          <w:tab w:val="right" w:pos="4560"/>
          <w:tab w:val="right" w:pos="7920"/>
          <w:tab w:val="right" w:pos="9480"/>
        </w:tabs>
        <w:ind w:left="1080" w:hanging="1080"/>
      </w:pPr>
      <w:r w:rsidRPr="00D06F18">
        <w:tab/>
      </w:r>
    </w:p>
    <w:p w:rsidR="00F35AE7" w:rsidRPr="00D06F18" w:rsidRDefault="00C63FC4" w:rsidP="00C63FC4">
      <w:pPr>
        <w:tabs>
          <w:tab w:val="left" w:pos="720"/>
          <w:tab w:val="left" w:pos="1134"/>
          <w:tab w:val="right" w:pos="2880"/>
          <w:tab w:val="right" w:pos="4560"/>
          <w:tab w:val="right" w:pos="7920"/>
          <w:tab w:val="right" w:pos="9480"/>
        </w:tabs>
        <w:ind w:left="1134" w:hanging="1276"/>
      </w:pPr>
      <w:r w:rsidRPr="00D06F18">
        <w:tab/>
      </w:r>
      <w:r w:rsidR="00F35AE7" w:rsidRPr="00D06F18">
        <w:t>2.</w:t>
      </w:r>
      <w:r w:rsidR="00F35AE7" w:rsidRPr="00D06F18">
        <w:tab/>
        <w:t xml:space="preserve">When a high percentage </w:t>
      </w:r>
      <w:r w:rsidR="000F3922">
        <w:t xml:space="preserve">R&amp;D cost </w:t>
      </w:r>
      <w:r w:rsidR="00F35AE7" w:rsidRPr="00D06F18">
        <w:t>of total life cycle costs are likely to be incurred before the commencement of production, the firm needs an accurate prediction of costs and revenues during the manufacturing stage to decide whether the costly R &amp; D and design activities should be undertaken.</w:t>
      </w:r>
    </w:p>
    <w:p w:rsidR="00F35AE7" w:rsidRPr="00D06F18" w:rsidRDefault="00F35AE7" w:rsidP="00C63FC4">
      <w:pPr>
        <w:tabs>
          <w:tab w:val="left" w:pos="720"/>
          <w:tab w:val="left" w:pos="1134"/>
          <w:tab w:val="right" w:pos="2880"/>
          <w:tab w:val="right" w:pos="4560"/>
          <w:tab w:val="right" w:pos="7920"/>
          <w:tab w:val="right" w:pos="9480"/>
        </w:tabs>
        <w:ind w:left="1080" w:hanging="1080"/>
        <w:rPr>
          <w:sz w:val="10"/>
          <w:szCs w:val="10"/>
        </w:rPr>
      </w:pPr>
    </w:p>
    <w:p w:rsidR="000F3922" w:rsidRDefault="00F35AE7" w:rsidP="00C63FC4">
      <w:pPr>
        <w:tabs>
          <w:tab w:val="left" w:pos="720"/>
          <w:tab w:val="right" w:pos="2880"/>
          <w:tab w:val="right" w:pos="4560"/>
          <w:tab w:val="right" w:pos="7920"/>
          <w:tab w:val="right" w:pos="9480"/>
        </w:tabs>
        <w:ind w:left="1134" w:hanging="1080"/>
      </w:pPr>
      <w:r w:rsidRPr="00D06F18">
        <w:tab/>
        <w:t>3.</w:t>
      </w:r>
      <w:r w:rsidRPr="00D06F18">
        <w:tab/>
        <w:t>Many costs are locked in at R &amp; D and design stages. For example, the adoption of a certain design will determine the product’s material and labour inputs to be incurred during the manufacturing stage. A complicated design may lead to greater expenditure on material and labour costs every time the product is produced. Life cycle budgeting highlights costs throughout the product life cycle and facilitates value engineering at the design stage before costs are locked in.</w:t>
      </w:r>
      <w:r w:rsidR="000F3922">
        <w:t xml:space="preserve"> </w:t>
      </w:r>
    </w:p>
    <w:p w:rsidR="00F35AE7" w:rsidRPr="00D06F18" w:rsidRDefault="000F3922" w:rsidP="00C63FC4">
      <w:pPr>
        <w:tabs>
          <w:tab w:val="left" w:pos="720"/>
          <w:tab w:val="right" w:pos="2880"/>
          <w:tab w:val="right" w:pos="4560"/>
          <w:tab w:val="right" w:pos="7920"/>
          <w:tab w:val="right" w:pos="9480"/>
        </w:tabs>
        <w:ind w:left="1134" w:hanging="1080"/>
      </w:pPr>
      <w:r>
        <w:tab/>
        <w:t>4.</w:t>
      </w:r>
      <w:r w:rsidR="00F35AE7" w:rsidRPr="00D06F18">
        <w:tab/>
        <w:t>Total life cycle costing approach accumulates product costs over the value chain. It is a process of managing all costs along the value chain starting from product’s design, development, manufacturing, marketing, service and finally disposal.</w:t>
      </w:r>
    </w:p>
    <w:p w:rsidR="00C63FC4" w:rsidRPr="00D06F18" w:rsidRDefault="00C63FC4" w:rsidP="00207E56">
      <w:pPr>
        <w:pStyle w:val="BodyText"/>
        <w:tabs>
          <w:tab w:val="left" w:pos="720"/>
          <w:tab w:val="left" w:pos="1010"/>
          <w:tab w:val="left" w:pos="1111"/>
          <w:tab w:val="left" w:pos="3232"/>
          <w:tab w:val="left" w:pos="4646"/>
          <w:tab w:val="left" w:pos="5555"/>
          <w:tab w:val="left" w:pos="6161"/>
          <w:tab w:val="left" w:pos="7979"/>
        </w:tabs>
        <w:spacing w:after="0"/>
        <w:rPr>
          <w:b/>
          <w:sz w:val="24"/>
          <w:szCs w:val="24"/>
          <w:u w:val="single"/>
        </w:rPr>
      </w:pPr>
    </w:p>
    <w:p w:rsidR="00F35AE7" w:rsidRPr="000F3922" w:rsidRDefault="003E211E" w:rsidP="00207E56">
      <w:pPr>
        <w:pStyle w:val="BodyText"/>
        <w:tabs>
          <w:tab w:val="left" w:pos="720"/>
          <w:tab w:val="left" w:pos="1010"/>
          <w:tab w:val="left" w:pos="1111"/>
          <w:tab w:val="left" w:pos="3232"/>
          <w:tab w:val="left" w:pos="4646"/>
          <w:tab w:val="left" w:pos="5555"/>
          <w:tab w:val="left" w:pos="6161"/>
          <w:tab w:val="left" w:pos="7979"/>
        </w:tabs>
        <w:spacing w:after="0"/>
        <w:rPr>
          <w:sz w:val="24"/>
          <w:szCs w:val="24"/>
        </w:rPr>
      </w:pPr>
      <w:r>
        <w:rPr>
          <w:b/>
          <w:sz w:val="24"/>
          <w:szCs w:val="24"/>
          <w:u w:val="single"/>
        </w:rPr>
        <w:t>7</w:t>
      </w:r>
      <w:r w:rsidR="00F35AE7" w:rsidRPr="00D06F18">
        <w:rPr>
          <w:b/>
          <w:sz w:val="24"/>
          <w:szCs w:val="24"/>
          <w:u w:val="single"/>
        </w:rPr>
        <w:t>.</w:t>
      </w:r>
      <w:r w:rsidR="00F35AE7" w:rsidRPr="00D06F18">
        <w:rPr>
          <w:b/>
          <w:sz w:val="24"/>
          <w:szCs w:val="24"/>
          <w:u w:val="single"/>
        </w:rPr>
        <w:tab/>
      </w:r>
      <w:r w:rsidR="00C63FC4" w:rsidRPr="00D06F18">
        <w:rPr>
          <w:b/>
          <w:sz w:val="24"/>
          <w:szCs w:val="24"/>
          <w:u w:val="single"/>
        </w:rPr>
        <w:tab/>
      </w:r>
      <w:r w:rsidR="00F35AE7" w:rsidRPr="00D06F18">
        <w:rPr>
          <w:b/>
          <w:sz w:val="24"/>
          <w:szCs w:val="24"/>
          <w:u w:val="single"/>
        </w:rPr>
        <w:t>Stages of product life cycle</w:t>
      </w:r>
      <w:r w:rsidR="000F3922">
        <w:rPr>
          <w:sz w:val="24"/>
          <w:szCs w:val="24"/>
        </w:rPr>
        <w:tab/>
      </w:r>
      <w:r w:rsidR="000F3922">
        <w:rPr>
          <w:sz w:val="24"/>
          <w:szCs w:val="24"/>
        </w:rPr>
        <w:tab/>
      </w:r>
      <w:r w:rsidR="000F3922">
        <w:rPr>
          <w:sz w:val="24"/>
          <w:szCs w:val="24"/>
        </w:rPr>
        <w:tab/>
      </w:r>
      <w:r w:rsidR="000F3922">
        <w:rPr>
          <w:sz w:val="24"/>
          <w:szCs w:val="24"/>
        </w:rPr>
        <w:tab/>
      </w:r>
      <w:r w:rsidR="000F3922">
        <w:rPr>
          <w:sz w:val="24"/>
          <w:szCs w:val="24"/>
        </w:rPr>
        <w:tab/>
        <w:t>(4 marks)</w:t>
      </w:r>
    </w:p>
    <w:p w:rsidR="00F35AE7" w:rsidRPr="00D06F18" w:rsidRDefault="00F35AE7" w:rsidP="007D72BA">
      <w:pPr>
        <w:pStyle w:val="BodyText"/>
        <w:numPr>
          <w:ilvl w:val="1"/>
          <w:numId w:val="92"/>
        </w:numPr>
        <w:tabs>
          <w:tab w:val="clear" w:pos="1350"/>
          <w:tab w:val="left" w:pos="606"/>
          <w:tab w:val="left" w:pos="1010"/>
          <w:tab w:val="left" w:pos="1111"/>
          <w:tab w:val="num" w:pos="1701"/>
          <w:tab w:val="left" w:pos="3232"/>
          <w:tab w:val="left" w:pos="4646"/>
          <w:tab w:val="left" w:pos="5555"/>
          <w:tab w:val="left" w:pos="6161"/>
          <w:tab w:val="left" w:pos="7979"/>
        </w:tabs>
        <w:spacing w:after="0"/>
        <w:ind w:left="1701" w:hanging="567"/>
      </w:pPr>
      <w:r w:rsidRPr="00D06F18">
        <w:t>Market research: It identified – the products which customers wants, how much they are prepared to pay for it and how much quantity they intend to buy.</w:t>
      </w:r>
    </w:p>
    <w:p w:rsidR="00F35AE7" w:rsidRPr="00D06F18" w:rsidRDefault="00F35AE7" w:rsidP="007D72BA">
      <w:pPr>
        <w:pStyle w:val="BodyText"/>
        <w:numPr>
          <w:ilvl w:val="1"/>
          <w:numId w:val="92"/>
        </w:numPr>
        <w:tabs>
          <w:tab w:val="clear" w:pos="1350"/>
          <w:tab w:val="left" w:pos="606"/>
          <w:tab w:val="left" w:pos="1010"/>
          <w:tab w:val="left" w:pos="1111"/>
          <w:tab w:val="num" w:pos="1701"/>
          <w:tab w:val="left" w:pos="3232"/>
          <w:tab w:val="left" w:pos="4646"/>
          <w:tab w:val="left" w:pos="5555"/>
          <w:tab w:val="left" w:pos="6161"/>
          <w:tab w:val="left" w:pos="7979"/>
        </w:tabs>
        <w:spacing w:after="0"/>
        <w:ind w:left="1701" w:hanging="567"/>
      </w:pPr>
      <w:r w:rsidRPr="00D06F18">
        <w:t>Specification:  It provides details such as required life; maximum permissible maintenance costs, manufacturing costs, units required, delivery date, expected performance of the product.</w:t>
      </w:r>
    </w:p>
    <w:p w:rsidR="00F35AE7" w:rsidRPr="00D06F18" w:rsidRDefault="00F35AE7" w:rsidP="007D72BA">
      <w:pPr>
        <w:pStyle w:val="BodyText"/>
        <w:numPr>
          <w:ilvl w:val="1"/>
          <w:numId w:val="92"/>
        </w:numPr>
        <w:tabs>
          <w:tab w:val="clear" w:pos="1350"/>
          <w:tab w:val="left" w:pos="606"/>
          <w:tab w:val="left" w:pos="1010"/>
          <w:tab w:val="left" w:pos="1111"/>
          <w:tab w:val="num" w:pos="1701"/>
          <w:tab w:val="left" w:pos="3232"/>
          <w:tab w:val="left" w:pos="4646"/>
          <w:tab w:val="left" w:pos="5555"/>
          <w:tab w:val="left" w:pos="6161"/>
          <w:tab w:val="left" w:pos="7979"/>
        </w:tabs>
        <w:spacing w:after="0"/>
        <w:ind w:left="1701" w:hanging="567"/>
      </w:pPr>
      <w:r w:rsidRPr="00D06F18">
        <w:t>Design:  Proper drawings and process schedules are defined.</w:t>
      </w:r>
    </w:p>
    <w:p w:rsidR="00F35AE7" w:rsidRPr="00D06F18" w:rsidRDefault="00F35AE7" w:rsidP="007D72BA">
      <w:pPr>
        <w:pStyle w:val="BodyText"/>
        <w:numPr>
          <w:ilvl w:val="1"/>
          <w:numId w:val="92"/>
        </w:numPr>
        <w:tabs>
          <w:tab w:val="clear" w:pos="1350"/>
          <w:tab w:val="left" w:pos="606"/>
          <w:tab w:val="left" w:pos="1010"/>
          <w:tab w:val="left" w:pos="1111"/>
          <w:tab w:val="num" w:pos="1701"/>
          <w:tab w:val="left" w:pos="3232"/>
          <w:tab w:val="left" w:pos="4646"/>
          <w:tab w:val="left" w:pos="5555"/>
          <w:tab w:val="left" w:pos="6161"/>
          <w:tab w:val="left" w:pos="7979"/>
        </w:tabs>
        <w:spacing w:after="0"/>
        <w:ind w:left="1701" w:hanging="567"/>
      </w:pPr>
      <w:r w:rsidRPr="00D06F18">
        <w:t>Prototype manufacture:  Prototype may be used to develop the product and eventually to demonstrate that it meets the requirements of the specifications.</w:t>
      </w:r>
    </w:p>
    <w:p w:rsidR="00F35AE7" w:rsidRPr="00D06F18" w:rsidRDefault="00F35AE7" w:rsidP="007D72BA">
      <w:pPr>
        <w:pStyle w:val="BodyText"/>
        <w:numPr>
          <w:ilvl w:val="1"/>
          <w:numId w:val="92"/>
        </w:numPr>
        <w:tabs>
          <w:tab w:val="clear" w:pos="1350"/>
          <w:tab w:val="left" w:pos="606"/>
          <w:tab w:val="left" w:pos="1010"/>
          <w:tab w:val="left" w:pos="1111"/>
          <w:tab w:val="num" w:pos="1701"/>
          <w:tab w:val="left" w:pos="3232"/>
          <w:tab w:val="left" w:pos="4646"/>
          <w:tab w:val="left" w:pos="5555"/>
          <w:tab w:val="left" w:pos="6161"/>
          <w:tab w:val="left" w:pos="7979"/>
        </w:tabs>
        <w:spacing w:after="0"/>
        <w:ind w:left="1701" w:hanging="567"/>
      </w:pPr>
      <w:r w:rsidRPr="00D06F18">
        <w:t>Development:  Testing and changing to meet the requirements after the initial run as a product when first made rarely meets the specification.</w:t>
      </w:r>
    </w:p>
    <w:p w:rsidR="00F35AE7" w:rsidRPr="00D06F18" w:rsidRDefault="00F35AE7" w:rsidP="007D72BA">
      <w:pPr>
        <w:pStyle w:val="BodyText"/>
        <w:numPr>
          <w:ilvl w:val="1"/>
          <w:numId w:val="92"/>
        </w:numPr>
        <w:tabs>
          <w:tab w:val="clear" w:pos="1350"/>
          <w:tab w:val="left" w:pos="606"/>
          <w:tab w:val="left" w:pos="1010"/>
          <w:tab w:val="left" w:pos="1111"/>
          <w:tab w:val="num" w:pos="1701"/>
          <w:tab w:val="left" w:pos="3232"/>
          <w:tab w:val="left" w:pos="4646"/>
          <w:tab w:val="left" w:pos="5555"/>
          <w:tab w:val="left" w:pos="6161"/>
          <w:tab w:val="left" w:pos="7979"/>
        </w:tabs>
        <w:spacing w:after="0"/>
        <w:ind w:left="1701" w:hanging="567"/>
      </w:pPr>
      <w:r w:rsidRPr="00D06F18">
        <w:t>Tooling:  Tooling up for production means building a production line, building expensive jigs, buying the necessary tool and equipments.</w:t>
      </w:r>
    </w:p>
    <w:p w:rsidR="00F35AE7" w:rsidRPr="00D06F18" w:rsidRDefault="00F35AE7" w:rsidP="00C63FC4">
      <w:pPr>
        <w:pStyle w:val="BodyText"/>
        <w:tabs>
          <w:tab w:val="left" w:pos="606"/>
          <w:tab w:val="left" w:pos="1010"/>
          <w:tab w:val="left" w:pos="1111"/>
          <w:tab w:val="num" w:pos="1701"/>
          <w:tab w:val="left" w:pos="3232"/>
          <w:tab w:val="left" w:pos="4646"/>
          <w:tab w:val="left" w:pos="5555"/>
          <w:tab w:val="left" w:pos="6161"/>
          <w:tab w:val="left" w:pos="7979"/>
        </w:tabs>
        <w:spacing w:after="0"/>
        <w:ind w:left="1701" w:hanging="567"/>
        <w:rPr>
          <w:sz w:val="12"/>
        </w:rPr>
      </w:pPr>
    </w:p>
    <w:p w:rsidR="00F35AE7" w:rsidRPr="00D06F18" w:rsidRDefault="00F35AE7" w:rsidP="007D72BA">
      <w:pPr>
        <w:pStyle w:val="BodyText"/>
        <w:numPr>
          <w:ilvl w:val="1"/>
          <w:numId w:val="92"/>
        </w:numPr>
        <w:tabs>
          <w:tab w:val="clear" w:pos="1350"/>
          <w:tab w:val="left" w:pos="606"/>
          <w:tab w:val="left" w:pos="1010"/>
          <w:tab w:val="left" w:pos="1111"/>
          <w:tab w:val="num" w:pos="1701"/>
          <w:tab w:val="left" w:pos="3232"/>
          <w:tab w:val="left" w:pos="4646"/>
          <w:tab w:val="left" w:pos="5555"/>
          <w:tab w:val="left" w:pos="6161"/>
          <w:tab w:val="left" w:pos="7979"/>
        </w:tabs>
        <w:spacing w:after="0"/>
        <w:ind w:left="1701" w:hanging="567"/>
      </w:pPr>
      <w:r w:rsidRPr="00D06F18">
        <w:t>Manufacture:  It involves the purchase of raw material and components., use of labour to make and assemble the product.</w:t>
      </w:r>
    </w:p>
    <w:p w:rsidR="00F35AE7" w:rsidRPr="00D06F18" w:rsidRDefault="00F35AE7" w:rsidP="007D72BA">
      <w:pPr>
        <w:pStyle w:val="BodyText"/>
        <w:numPr>
          <w:ilvl w:val="1"/>
          <w:numId w:val="92"/>
        </w:numPr>
        <w:tabs>
          <w:tab w:val="clear" w:pos="1350"/>
          <w:tab w:val="left" w:pos="606"/>
          <w:tab w:val="left" w:pos="1010"/>
          <w:tab w:val="left" w:pos="1111"/>
          <w:tab w:val="num" w:pos="1701"/>
          <w:tab w:val="left" w:pos="3232"/>
          <w:tab w:val="left" w:pos="4646"/>
          <w:tab w:val="left" w:pos="5555"/>
          <w:tab w:val="left" w:pos="6161"/>
          <w:tab w:val="left" w:pos="7979"/>
        </w:tabs>
        <w:spacing w:after="0"/>
        <w:ind w:left="1701" w:hanging="567"/>
      </w:pPr>
      <w:r w:rsidRPr="00D06F18">
        <w:t>Selling:  creating demand for the product when the product is available for sale.</w:t>
      </w:r>
    </w:p>
    <w:p w:rsidR="00F35AE7" w:rsidRPr="00D06F18" w:rsidRDefault="00F35AE7" w:rsidP="00C63FC4">
      <w:pPr>
        <w:pStyle w:val="BodyText"/>
        <w:tabs>
          <w:tab w:val="left" w:pos="606"/>
          <w:tab w:val="left" w:pos="1010"/>
          <w:tab w:val="left" w:pos="1111"/>
          <w:tab w:val="num" w:pos="1701"/>
          <w:tab w:val="left" w:pos="3232"/>
          <w:tab w:val="left" w:pos="4646"/>
          <w:tab w:val="left" w:pos="5555"/>
          <w:tab w:val="left" w:pos="6161"/>
          <w:tab w:val="left" w:pos="7979"/>
        </w:tabs>
        <w:spacing w:after="0"/>
        <w:ind w:left="1701" w:hanging="567"/>
        <w:rPr>
          <w:sz w:val="10"/>
          <w:szCs w:val="10"/>
        </w:rPr>
      </w:pPr>
    </w:p>
    <w:p w:rsidR="00F35AE7" w:rsidRPr="00D06F18" w:rsidRDefault="00F35AE7" w:rsidP="007D72BA">
      <w:pPr>
        <w:pStyle w:val="BodyText"/>
        <w:numPr>
          <w:ilvl w:val="1"/>
          <w:numId w:val="92"/>
        </w:numPr>
        <w:tabs>
          <w:tab w:val="clear" w:pos="1350"/>
          <w:tab w:val="left" w:pos="606"/>
          <w:tab w:val="left" w:pos="1010"/>
          <w:tab w:val="left" w:pos="1111"/>
          <w:tab w:val="num" w:pos="1701"/>
          <w:tab w:val="left" w:pos="3232"/>
          <w:tab w:val="left" w:pos="4646"/>
          <w:tab w:val="left" w:pos="5555"/>
          <w:tab w:val="left" w:pos="6161"/>
          <w:tab w:val="left" w:pos="7979"/>
        </w:tabs>
        <w:spacing w:after="0"/>
        <w:ind w:left="1701" w:hanging="567"/>
      </w:pPr>
      <w:r w:rsidRPr="00D06F18">
        <w:t>Distribution:  The product should be distributed to the sales outlets and to the customers.</w:t>
      </w:r>
    </w:p>
    <w:p w:rsidR="00F35AE7" w:rsidRPr="00D06F18" w:rsidRDefault="00F35AE7" w:rsidP="00C63FC4">
      <w:pPr>
        <w:pStyle w:val="BodyText"/>
        <w:tabs>
          <w:tab w:val="left" w:pos="606"/>
          <w:tab w:val="left" w:pos="1010"/>
          <w:tab w:val="left" w:pos="1111"/>
          <w:tab w:val="num" w:pos="1701"/>
          <w:tab w:val="left" w:pos="3232"/>
          <w:tab w:val="left" w:pos="4646"/>
          <w:tab w:val="left" w:pos="5555"/>
          <w:tab w:val="left" w:pos="6161"/>
          <w:tab w:val="left" w:pos="7979"/>
        </w:tabs>
        <w:spacing w:after="0"/>
        <w:ind w:left="1701" w:hanging="567"/>
        <w:rPr>
          <w:sz w:val="10"/>
          <w:szCs w:val="10"/>
        </w:rPr>
      </w:pPr>
    </w:p>
    <w:p w:rsidR="00F35AE7" w:rsidRPr="00D06F18" w:rsidRDefault="00F35AE7" w:rsidP="007D72BA">
      <w:pPr>
        <w:pStyle w:val="BodyText"/>
        <w:numPr>
          <w:ilvl w:val="1"/>
          <w:numId w:val="92"/>
        </w:numPr>
        <w:tabs>
          <w:tab w:val="clear" w:pos="1350"/>
          <w:tab w:val="left" w:pos="606"/>
          <w:tab w:val="left" w:pos="1010"/>
          <w:tab w:val="left" w:pos="1111"/>
          <w:tab w:val="num" w:pos="1701"/>
          <w:tab w:val="left" w:pos="3232"/>
          <w:tab w:val="left" w:pos="4646"/>
          <w:tab w:val="left" w:pos="5555"/>
          <w:tab w:val="left" w:pos="6161"/>
          <w:tab w:val="left" w:pos="7979"/>
        </w:tabs>
        <w:spacing w:after="0"/>
        <w:ind w:left="1701" w:hanging="567"/>
      </w:pPr>
      <w:r w:rsidRPr="00D06F18">
        <w:t>Product support:  The manufacturer or supplier should make sure that spares and expert servicing facilities are available for the entire life of the product.</w:t>
      </w:r>
    </w:p>
    <w:p w:rsidR="00390041" w:rsidRPr="007F403D" w:rsidRDefault="00F35AE7" w:rsidP="007F403D">
      <w:pPr>
        <w:pStyle w:val="BodyText"/>
        <w:numPr>
          <w:ilvl w:val="1"/>
          <w:numId w:val="92"/>
        </w:numPr>
        <w:tabs>
          <w:tab w:val="clear" w:pos="1350"/>
          <w:tab w:val="left" w:pos="606"/>
          <w:tab w:val="left" w:pos="1010"/>
          <w:tab w:val="left" w:pos="1111"/>
          <w:tab w:val="num" w:pos="1701"/>
          <w:tab w:val="left" w:pos="3232"/>
          <w:tab w:val="left" w:pos="4646"/>
          <w:tab w:val="left" w:pos="5555"/>
          <w:tab w:val="left" w:pos="6161"/>
          <w:tab w:val="left" w:pos="7979"/>
        </w:tabs>
        <w:spacing w:after="0"/>
        <w:ind w:left="1701" w:hanging="567"/>
      </w:pPr>
      <w:r w:rsidRPr="00D06F18">
        <w:t>Decommissioning:  When a manufacturing product comes to an end, the plant used to build the product must be sold or scrapped.</w:t>
      </w:r>
    </w:p>
    <w:p w:rsidR="00F35AE7" w:rsidRPr="000F3922" w:rsidRDefault="003E211E" w:rsidP="00C63FC4">
      <w:pPr>
        <w:tabs>
          <w:tab w:val="left" w:pos="709"/>
          <w:tab w:val="left" w:pos="1026"/>
          <w:tab w:val="right" w:pos="5073"/>
          <w:tab w:val="left" w:pos="5928"/>
          <w:tab w:val="right" w:pos="9975"/>
        </w:tabs>
        <w:ind w:left="720" w:hanging="720"/>
        <w:rPr>
          <w:bCs/>
          <w:sz w:val="24"/>
        </w:rPr>
      </w:pPr>
      <w:r>
        <w:rPr>
          <w:b/>
          <w:bCs/>
          <w:sz w:val="24"/>
          <w:u w:val="single"/>
        </w:rPr>
        <w:lastRenderedPageBreak/>
        <w:t>8</w:t>
      </w:r>
      <w:r w:rsidR="00F35AE7" w:rsidRPr="00D06F18">
        <w:rPr>
          <w:b/>
          <w:bCs/>
          <w:sz w:val="24"/>
          <w:u w:val="single"/>
        </w:rPr>
        <w:t>.</w:t>
      </w:r>
      <w:r w:rsidR="00F35AE7" w:rsidRPr="00D06F18">
        <w:rPr>
          <w:b/>
          <w:bCs/>
          <w:sz w:val="24"/>
          <w:u w:val="single"/>
        </w:rPr>
        <w:tab/>
        <w:t xml:space="preserve">Costs included in different stages of  PLC </w:t>
      </w:r>
      <w:r w:rsidR="000F3922">
        <w:rPr>
          <w:bCs/>
          <w:sz w:val="24"/>
        </w:rPr>
        <w:tab/>
      </w:r>
      <w:r w:rsidR="000F3922">
        <w:rPr>
          <w:bCs/>
          <w:sz w:val="24"/>
        </w:rPr>
        <w:tab/>
        <w:t>(3 marks)</w:t>
      </w:r>
    </w:p>
    <w:p w:rsidR="00F35AE7" w:rsidRPr="00D06F18" w:rsidRDefault="00F35AE7" w:rsidP="00207E56">
      <w:pPr>
        <w:tabs>
          <w:tab w:val="left" w:pos="741"/>
          <w:tab w:val="left" w:pos="1026"/>
          <w:tab w:val="left" w:pos="3630"/>
          <w:tab w:val="left" w:pos="4070"/>
          <w:tab w:val="right" w:pos="5073"/>
          <w:tab w:val="left" w:pos="5928"/>
          <w:tab w:val="right" w:pos="9975"/>
        </w:tabs>
        <w:ind w:left="720" w:hanging="720"/>
      </w:pPr>
      <w:r w:rsidRPr="00D06F18">
        <w:tab/>
        <w:t>1.</w:t>
      </w:r>
      <w:r w:rsidRPr="00D06F18">
        <w:tab/>
        <w:t xml:space="preserve">Development phase: </w:t>
      </w:r>
      <w:r w:rsidRPr="00D06F18">
        <w:tab/>
      </w:r>
      <w:r w:rsidRPr="00D06F18">
        <w:tab/>
        <w:t>R &amp; D cost/Design cost. (Max.) (Cost locks in)</w:t>
      </w:r>
    </w:p>
    <w:p w:rsidR="00F35AE7" w:rsidRPr="00D06F18" w:rsidRDefault="00F35AE7" w:rsidP="00207E56">
      <w:pPr>
        <w:tabs>
          <w:tab w:val="left" w:pos="741"/>
          <w:tab w:val="left" w:pos="1026"/>
          <w:tab w:val="left" w:pos="3630"/>
          <w:tab w:val="left" w:pos="4070"/>
          <w:tab w:val="right" w:pos="5073"/>
          <w:tab w:val="left" w:pos="5928"/>
          <w:tab w:val="right" w:pos="9975"/>
        </w:tabs>
        <w:ind w:left="720" w:hanging="720"/>
      </w:pPr>
      <w:r w:rsidRPr="00D06F18">
        <w:tab/>
        <w:t>2.</w:t>
      </w:r>
      <w:r w:rsidRPr="00D06F18">
        <w:tab/>
        <w:t xml:space="preserve">Introduction phase: </w:t>
      </w:r>
      <w:r w:rsidRPr="00D06F18">
        <w:tab/>
      </w:r>
      <w:r w:rsidRPr="00D06F18">
        <w:tab/>
        <w:t>Promotional Cost/Capacity costs.</w:t>
      </w:r>
    </w:p>
    <w:p w:rsidR="00F35AE7" w:rsidRPr="00D06F18" w:rsidRDefault="00F35AE7" w:rsidP="00207E56">
      <w:pPr>
        <w:tabs>
          <w:tab w:val="left" w:pos="741"/>
          <w:tab w:val="left" w:pos="1026"/>
          <w:tab w:val="left" w:pos="3630"/>
          <w:tab w:val="left" w:pos="4070"/>
          <w:tab w:val="right" w:pos="5073"/>
          <w:tab w:val="left" w:pos="5928"/>
          <w:tab w:val="right" w:pos="9975"/>
        </w:tabs>
        <w:ind w:left="720" w:hanging="720"/>
      </w:pPr>
      <w:r w:rsidRPr="00D06F18">
        <w:tab/>
        <w:t>3.</w:t>
      </w:r>
      <w:r w:rsidRPr="00D06F18">
        <w:tab/>
        <w:t xml:space="preserve">Growth phase/Maturity: </w:t>
      </w:r>
      <w:r w:rsidRPr="00D06F18">
        <w:tab/>
      </w:r>
      <w:r w:rsidRPr="00D06F18">
        <w:tab/>
        <w:t xml:space="preserve">Manufacturing Cost/Distribution Costs/Product support cost. </w:t>
      </w:r>
    </w:p>
    <w:p w:rsidR="00F35AE7" w:rsidRPr="00D06F18" w:rsidRDefault="00F35AE7" w:rsidP="00207E56">
      <w:pPr>
        <w:tabs>
          <w:tab w:val="left" w:pos="741"/>
          <w:tab w:val="left" w:pos="1026"/>
          <w:tab w:val="left" w:pos="4070"/>
          <w:tab w:val="right" w:pos="5073"/>
          <w:tab w:val="left" w:pos="5928"/>
          <w:tab w:val="right" w:pos="9975"/>
        </w:tabs>
        <w:ind w:left="720" w:hanging="720"/>
      </w:pPr>
      <w:r w:rsidRPr="00D06F18">
        <w:tab/>
        <w:t>4.</w:t>
      </w:r>
      <w:r w:rsidRPr="00D06F18">
        <w:tab/>
        <w:t xml:space="preserve">Decline /Replacement phase: </w:t>
      </w:r>
      <w:r w:rsidRPr="00D06F18">
        <w:tab/>
        <w:t>Plants reused/sold/related costs i.e. project clean up cost.</w:t>
      </w:r>
    </w:p>
    <w:p w:rsidR="00F35AE7" w:rsidRPr="00D06F18" w:rsidRDefault="00F35AE7" w:rsidP="00207E56">
      <w:pPr>
        <w:pStyle w:val="Alok0"/>
        <w:rPr>
          <w:b/>
          <w:bCs/>
          <w:sz w:val="24"/>
          <w:u w:val="single"/>
        </w:rPr>
      </w:pPr>
    </w:p>
    <w:p w:rsidR="00F35AE7" w:rsidRPr="000F3922" w:rsidRDefault="003E211E" w:rsidP="00A46906">
      <w:pPr>
        <w:tabs>
          <w:tab w:val="left" w:pos="1200"/>
          <w:tab w:val="left" w:pos="1680"/>
          <w:tab w:val="left" w:pos="3600"/>
          <w:tab w:val="right" w:pos="4320"/>
          <w:tab w:val="right" w:pos="5760"/>
          <w:tab w:val="right" w:pos="7200"/>
          <w:tab w:val="right" w:pos="8640"/>
        </w:tabs>
        <w:ind w:left="720" w:hanging="720"/>
        <w:rPr>
          <w:bCs/>
          <w:sz w:val="24"/>
        </w:rPr>
      </w:pPr>
      <w:r>
        <w:rPr>
          <w:b/>
          <w:bCs/>
          <w:sz w:val="24"/>
          <w:u w:val="single"/>
        </w:rPr>
        <w:t>9</w:t>
      </w:r>
      <w:r w:rsidR="00F35AE7" w:rsidRPr="00D06F18">
        <w:rPr>
          <w:b/>
          <w:bCs/>
          <w:sz w:val="24"/>
          <w:u w:val="single"/>
        </w:rPr>
        <w:t>.</w:t>
      </w:r>
      <w:r w:rsidR="00F35AE7" w:rsidRPr="00D06F18">
        <w:rPr>
          <w:b/>
          <w:bCs/>
          <w:sz w:val="24"/>
          <w:u w:val="single"/>
        </w:rPr>
        <w:tab/>
        <w:t>Benefit of product  life-cycle costing.</w:t>
      </w:r>
      <w:r w:rsidR="000F3922">
        <w:rPr>
          <w:bCs/>
          <w:sz w:val="24"/>
        </w:rPr>
        <w:tab/>
      </w:r>
      <w:r w:rsidR="000F3922">
        <w:rPr>
          <w:bCs/>
          <w:sz w:val="24"/>
        </w:rPr>
        <w:tab/>
      </w:r>
      <w:r w:rsidR="000F3922">
        <w:rPr>
          <w:bCs/>
          <w:sz w:val="24"/>
        </w:rPr>
        <w:tab/>
        <w:t>(3 marks)</w:t>
      </w:r>
    </w:p>
    <w:p w:rsidR="00F35AE7" w:rsidRPr="00D06F18" w:rsidRDefault="00F35AE7" w:rsidP="00A46906">
      <w:pPr>
        <w:tabs>
          <w:tab w:val="left" w:pos="720"/>
          <w:tab w:val="left" w:pos="1200"/>
          <w:tab w:val="left" w:pos="1680"/>
          <w:tab w:val="left" w:pos="3600"/>
          <w:tab w:val="right" w:pos="4320"/>
          <w:tab w:val="right" w:pos="5760"/>
          <w:tab w:val="right" w:pos="7200"/>
          <w:tab w:val="right" w:pos="8640"/>
        </w:tabs>
        <w:ind w:left="1200" w:hanging="1200"/>
      </w:pPr>
      <w:r w:rsidRPr="00D06F18">
        <w:rPr>
          <w:bCs/>
        </w:rPr>
        <w:tab/>
      </w:r>
      <w:r w:rsidRPr="00D06F18">
        <w:t>i)</w:t>
      </w:r>
      <w:r w:rsidRPr="00D06F18">
        <w:tab/>
        <w:t xml:space="preserve">It results in earlier action to generate revenue or to lower costs than otherwise might be considered. </w:t>
      </w:r>
      <w:r w:rsidR="00A46906" w:rsidRPr="00D06F18">
        <w:t xml:space="preserve"> </w:t>
      </w:r>
    </w:p>
    <w:p w:rsidR="00F35AE7" w:rsidRPr="00005055" w:rsidRDefault="00F35AE7" w:rsidP="00005055">
      <w:pPr>
        <w:tabs>
          <w:tab w:val="left" w:pos="720"/>
          <w:tab w:val="left" w:pos="1680"/>
          <w:tab w:val="left" w:pos="3600"/>
          <w:tab w:val="right" w:pos="4320"/>
          <w:tab w:val="right" w:pos="5760"/>
          <w:tab w:val="right" w:pos="7200"/>
          <w:tab w:val="right" w:pos="8640"/>
        </w:tabs>
        <w:ind w:left="1200" w:hanging="1200"/>
      </w:pPr>
      <w:r w:rsidRPr="00D06F18">
        <w:tab/>
        <w:t>ii)</w:t>
      </w:r>
      <w:r w:rsidRPr="00D06F18">
        <w:tab/>
        <w:t xml:space="preserve">Better decisions should follows from a more accurate and realistic assessment of revenues and costs, within a particular life cycle stage. </w:t>
      </w:r>
    </w:p>
    <w:p w:rsidR="00F35AE7" w:rsidRPr="00D06F18" w:rsidRDefault="00F35AE7" w:rsidP="00A46906">
      <w:pPr>
        <w:tabs>
          <w:tab w:val="left" w:pos="720"/>
          <w:tab w:val="left" w:pos="1680"/>
          <w:tab w:val="left" w:pos="3600"/>
          <w:tab w:val="right" w:pos="4320"/>
          <w:tab w:val="right" w:pos="5760"/>
          <w:tab w:val="right" w:pos="7200"/>
          <w:tab w:val="right" w:pos="8640"/>
        </w:tabs>
        <w:ind w:left="1200" w:hanging="1200"/>
      </w:pPr>
      <w:r w:rsidRPr="00D06F18">
        <w:tab/>
        <w:t>iii)</w:t>
      </w:r>
      <w:r w:rsidRPr="00D06F18">
        <w:tab/>
        <w:t xml:space="preserve">It can promote long term rewarding in contrast to short term profitability rewarding.  </w:t>
      </w:r>
    </w:p>
    <w:p w:rsidR="00F35AE7" w:rsidRPr="00D06F18" w:rsidRDefault="00F35AE7" w:rsidP="00C63FC4">
      <w:pPr>
        <w:tabs>
          <w:tab w:val="left" w:pos="741"/>
          <w:tab w:val="left" w:pos="1680"/>
          <w:tab w:val="left" w:pos="3600"/>
          <w:tab w:val="right" w:pos="4320"/>
          <w:tab w:val="right" w:pos="5760"/>
          <w:tab w:val="right" w:pos="7200"/>
          <w:tab w:val="right" w:pos="8640"/>
        </w:tabs>
        <w:ind w:left="1200" w:hanging="1200"/>
      </w:pPr>
      <w:r w:rsidRPr="00D06F18">
        <w:tab/>
        <w:t>iv)</w:t>
      </w:r>
      <w:r w:rsidRPr="00D06F18">
        <w:tab/>
        <w:t xml:space="preserve">It provides an overall framework for considering total incremental costs over the entire life span of a product. </w:t>
      </w:r>
    </w:p>
    <w:p w:rsidR="00C63FC4" w:rsidRPr="00D06F18" w:rsidRDefault="00C63FC4" w:rsidP="00C63FC4">
      <w:pPr>
        <w:tabs>
          <w:tab w:val="left" w:pos="741"/>
          <w:tab w:val="left" w:pos="1680"/>
          <w:tab w:val="left" w:pos="3600"/>
          <w:tab w:val="right" w:pos="4320"/>
          <w:tab w:val="right" w:pos="5760"/>
          <w:tab w:val="right" w:pos="7200"/>
          <w:tab w:val="right" w:pos="8640"/>
        </w:tabs>
        <w:ind w:left="1200" w:hanging="1200"/>
        <w:rPr>
          <w:sz w:val="18"/>
          <w:szCs w:val="18"/>
        </w:rPr>
      </w:pPr>
    </w:p>
    <w:p w:rsidR="00F35AE7" w:rsidRPr="00D06F18" w:rsidRDefault="003E211E" w:rsidP="00207E56">
      <w:pPr>
        <w:pStyle w:val="Alok0"/>
        <w:rPr>
          <w:b/>
          <w:bCs/>
          <w:sz w:val="24"/>
          <w:u w:val="single"/>
        </w:rPr>
      </w:pPr>
      <w:r>
        <w:rPr>
          <w:b/>
          <w:bCs/>
          <w:sz w:val="24"/>
          <w:u w:val="single"/>
        </w:rPr>
        <w:t>10</w:t>
      </w:r>
      <w:r w:rsidR="00F35AE7" w:rsidRPr="00D06F18">
        <w:rPr>
          <w:b/>
          <w:bCs/>
          <w:sz w:val="24"/>
          <w:u w:val="single"/>
        </w:rPr>
        <w:t>.</w:t>
      </w:r>
      <w:r w:rsidR="00F35AE7" w:rsidRPr="00D06F18">
        <w:rPr>
          <w:b/>
          <w:bCs/>
          <w:sz w:val="24"/>
          <w:u w:val="single"/>
        </w:rPr>
        <w:tab/>
        <w:t xml:space="preserve">Summary of the characteristics </w:t>
      </w:r>
    </w:p>
    <w:p w:rsidR="00F35AE7" w:rsidRPr="00D06F18" w:rsidRDefault="00F35AE7" w:rsidP="00207E56">
      <w:pPr>
        <w:pStyle w:val="Alok0"/>
        <w:rPr>
          <w:spacing w:val="0"/>
          <w:sz w:val="12"/>
          <w:szCs w:val="12"/>
        </w:rPr>
      </w:pPr>
    </w:p>
    <w:p w:rsidR="00F35AE7" w:rsidRPr="00D06F18" w:rsidRDefault="00A10B61" w:rsidP="00207E56">
      <w:pPr>
        <w:pStyle w:val="Alok0"/>
        <w:rPr>
          <w:spacing w:val="0"/>
          <w:sz w:val="22"/>
        </w:rPr>
      </w:pPr>
      <w:r w:rsidRPr="00A10B61">
        <w:rPr>
          <w:noProof/>
          <w:spacing w:val="0"/>
          <w:sz w:val="12"/>
          <w:szCs w:val="12"/>
          <w:lang w:val="en-US"/>
        </w:rPr>
        <w:pict>
          <v:line id="_x0000_s1090" style="position:absolute;left:0;text-align:left;flip:y;z-index:251645440" from="53.35pt,.35pt" to="53.35pt,24.8pt">
            <v:stroke endarrow="block"/>
          </v:line>
        </w:pict>
      </w:r>
    </w:p>
    <w:tbl>
      <w:tblPr>
        <w:tblpPr w:leftFromText="180" w:rightFromText="180" w:vertAnchor="text" w:tblpX="118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86"/>
        <w:gridCol w:w="1560"/>
        <w:gridCol w:w="1800"/>
        <w:gridCol w:w="1862"/>
      </w:tblGrid>
      <w:tr w:rsidR="00F35AE7" w:rsidRPr="00D06F18" w:rsidTr="00B80347">
        <w:trPr>
          <w:trHeight w:val="1367"/>
        </w:trPr>
        <w:tc>
          <w:tcPr>
            <w:tcW w:w="1486" w:type="dxa"/>
            <w:tcBorders>
              <w:right w:val="dashSmallGap" w:sz="4" w:space="0" w:color="auto"/>
            </w:tcBorders>
          </w:tcPr>
          <w:p w:rsidR="00F35AE7" w:rsidRPr="00D06F18" w:rsidRDefault="00A10B61" w:rsidP="00207E56">
            <w:pPr>
              <w:pStyle w:val="Alok0"/>
              <w:rPr>
                <w:spacing w:val="0"/>
              </w:rPr>
            </w:pPr>
            <w:r>
              <w:rPr>
                <w:noProof/>
                <w:spacing w:val="0"/>
                <w:lang w:val="en-US"/>
              </w:rPr>
              <w:pict>
                <v:shape id="_x0000_s1096" style="position:absolute;left:0;text-align:left;margin-left:-5.35pt;margin-top:-1pt;width:250.9pt;height:68.7pt;z-index:251651584;mso-position-horizontal:absolute;mso-position-vertical:absolute" coordsize="5018,1374" path="m,1374c147,1291,587,1020,884,872,1180,724,1453,609,1783,485,2112,360,2543,205,2861,126,3180,48,3395,33,3692,16v297,-16,741,9,952,10c4855,27,4894,23,4956,22v62,-1,48,,60,e" filled="f">
                  <v:path arrowok="t"/>
                </v:shape>
              </w:pict>
            </w:r>
          </w:p>
          <w:p w:rsidR="00F35AE7" w:rsidRPr="00D06F18" w:rsidRDefault="00F35AE7" w:rsidP="00207E56">
            <w:pPr>
              <w:pStyle w:val="Alok0"/>
              <w:rPr>
                <w:spacing w:val="0"/>
              </w:rPr>
            </w:pPr>
            <w:r w:rsidRPr="00D06F18">
              <w:rPr>
                <w:spacing w:val="0"/>
              </w:rPr>
              <w:t>Introduction</w:t>
            </w:r>
          </w:p>
          <w:p w:rsidR="00F35AE7" w:rsidRPr="00D06F18" w:rsidRDefault="00F35AE7" w:rsidP="00207E56">
            <w:pPr>
              <w:pStyle w:val="Alok0"/>
              <w:rPr>
                <w:spacing w:val="0"/>
              </w:rPr>
            </w:pPr>
          </w:p>
          <w:p w:rsidR="00F35AE7" w:rsidRPr="00D06F18" w:rsidRDefault="00F35AE7" w:rsidP="00207E56">
            <w:pPr>
              <w:pStyle w:val="Alok0"/>
              <w:rPr>
                <w:spacing w:val="0"/>
              </w:rPr>
            </w:pPr>
          </w:p>
          <w:p w:rsidR="00F35AE7" w:rsidRPr="00D06F18" w:rsidRDefault="00F35AE7" w:rsidP="00207E56">
            <w:pPr>
              <w:pStyle w:val="Alok0"/>
              <w:rPr>
                <w:spacing w:val="0"/>
              </w:rPr>
            </w:pPr>
          </w:p>
          <w:p w:rsidR="00F35AE7" w:rsidRPr="00D06F18" w:rsidRDefault="00F35AE7" w:rsidP="00207E56">
            <w:pPr>
              <w:pStyle w:val="Alok0"/>
              <w:rPr>
                <w:spacing w:val="0"/>
              </w:rPr>
            </w:pPr>
          </w:p>
        </w:tc>
        <w:tc>
          <w:tcPr>
            <w:tcW w:w="1560" w:type="dxa"/>
            <w:tcBorders>
              <w:left w:val="dashSmallGap" w:sz="4" w:space="0" w:color="auto"/>
            </w:tcBorders>
          </w:tcPr>
          <w:p w:rsidR="00F35AE7" w:rsidRPr="00D06F18" w:rsidRDefault="00F35AE7" w:rsidP="00207E56">
            <w:pPr>
              <w:pStyle w:val="Alok0"/>
              <w:ind w:left="0" w:firstLine="0"/>
              <w:rPr>
                <w:spacing w:val="0"/>
              </w:rPr>
            </w:pPr>
          </w:p>
          <w:p w:rsidR="00F35AE7" w:rsidRPr="00D06F18" w:rsidRDefault="00F35AE7" w:rsidP="00207E56">
            <w:pPr>
              <w:pStyle w:val="Alok0"/>
              <w:ind w:left="0" w:firstLine="0"/>
              <w:rPr>
                <w:spacing w:val="0"/>
              </w:rPr>
            </w:pPr>
          </w:p>
          <w:p w:rsidR="00F35AE7" w:rsidRPr="00D06F18" w:rsidRDefault="00F35AE7" w:rsidP="00207E56">
            <w:pPr>
              <w:pStyle w:val="Alok0"/>
              <w:ind w:left="0" w:firstLine="0"/>
              <w:rPr>
                <w:spacing w:val="0"/>
              </w:rPr>
            </w:pPr>
          </w:p>
          <w:p w:rsidR="00F35AE7" w:rsidRPr="00D06F18" w:rsidRDefault="00F35AE7" w:rsidP="00207E56">
            <w:pPr>
              <w:pStyle w:val="Alok0"/>
              <w:ind w:left="0" w:firstLine="0"/>
              <w:rPr>
                <w:spacing w:val="0"/>
              </w:rPr>
            </w:pPr>
            <w:r w:rsidRPr="00D06F18">
              <w:rPr>
                <w:spacing w:val="0"/>
              </w:rPr>
              <w:t xml:space="preserve">     Growth</w:t>
            </w:r>
          </w:p>
          <w:p w:rsidR="00F35AE7" w:rsidRPr="00D06F18" w:rsidRDefault="00F35AE7" w:rsidP="00207E56">
            <w:pPr>
              <w:pStyle w:val="Alok0"/>
              <w:ind w:left="0" w:firstLine="0"/>
              <w:rPr>
                <w:spacing w:val="0"/>
              </w:rPr>
            </w:pPr>
          </w:p>
          <w:p w:rsidR="00F35AE7" w:rsidRPr="00D06F18" w:rsidRDefault="00F35AE7" w:rsidP="00207E56">
            <w:pPr>
              <w:pStyle w:val="Alok0"/>
              <w:ind w:left="0" w:firstLine="0"/>
              <w:rPr>
                <w:spacing w:val="0"/>
              </w:rPr>
            </w:pPr>
          </w:p>
        </w:tc>
        <w:tc>
          <w:tcPr>
            <w:tcW w:w="1800" w:type="dxa"/>
            <w:tcBorders>
              <w:left w:val="dashSmallGap" w:sz="4" w:space="0" w:color="auto"/>
            </w:tcBorders>
          </w:tcPr>
          <w:p w:rsidR="00F35AE7" w:rsidRPr="00D06F18" w:rsidRDefault="00F35AE7" w:rsidP="00207E56">
            <w:pPr>
              <w:rPr>
                <w:position w:val="0"/>
                <w:sz w:val="20"/>
                <w:szCs w:val="20"/>
                <w:lang w:val="en-GB"/>
              </w:rPr>
            </w:pPr>
          </w:p>
          <w:p w:rsidR="00F35AE7" w:rsidRPr="00D06F18" w:rsidRDefault="00F35AE7" w:rsidP="00207E56">
            <w:pPr>
              <w:rPr>
                <w:position w:val="0"/>
                <w:sz w:val="20"/>
                <w:szCs w:val="20"/>
                <w:lang w:val="en-GB"/>
              </w:rPr>
            </w:pPr>
            <w:r w:rsidRPr="00D06F18">
              <w:rPr>
                <w:position w:val="0"/>
                <w:sz w:val="20"/>
                <w:szCs w:val="20"/>
                <w:lang w:val="en-GB"/>
              </w:rPr>
              <w:t>Maturity</w:t>
            </w:r>
          </w:p>
          <w:p w:rsidR="00F35AE7" w:rsidRPr="00D06F18" w:rsidRDefault="00F35AE7" w:rsidP="00207E56">
            <w:pPr>
              <w:pStyle w:val="Alok0"/>
              <w:ind w:left="0" w:firstLine="0"/>
              <w:rPr>
                <w:spacing w:val="0"/>
              </w:rPr>
            </w:pPr>
          </w:p>
          <w:p w:rsidR="00F35AE7" w:rsidRPr="00D06F18" w:rsidRDefault="00F35AE7" w:rsidP="00207E56">
            <w:pPr>
              <w:pStyle w:val="Alok0"/>
              <w:ind w:left="0" w:firstLine="0"/>
              <w:rPr>
                <w:spacing w:val="0"/>
              </w:rPr>
            </w:pPr>
          </w:p>
          <w:p w:rsidR="00F35AE7" w:rsidRPr="00D06F18" w:rsidRDefault="00F35AE7" w:rsidP="00207E56">
            <w:pPr>
              <w:pStyle w:val="Alok0"/>
              <w:ind w:left="0" w:firstLine="0"/>
              <w:rPr>
                <w:spacing w:val="0"/>
              </w:rPr>
            </w:pPr>
          </w:p>
          <w:p w:rsidR="00F35AE7" w:rsidRPr="00D06F18" w:rsidRDefault="00F35AE7" w:rsidP="00207E56">
            <w:pPr>
              <w:pStyle w:val="Alok0"/>
              <w:ind w:left="0" w:firstLine="0"/>
              <w:rPr>
                <w:spacing w:val="0"/>
              </w:rPr>
            </w:pPr>
          </w:p>
        </w:tc>
        <w:tc>
          <w:tcPr>
            <w:tcW w:w="1862" w:type="dxa"/>
            <w:tcBorders>
              <w:left w:val="dashSmallGap" w:sz="4" w:space="0" w:color="auto"/>
              <w:right w:val="dashed" w:sz="4" w:space="0" w:color="auto"/>
            </w:tcBorders>
          </w:tcPr>
          <w:p w:rsidR="00F35AE7" w:rsidRPr="00D06F18" w:rsidRDefault="00A10B61" w:rsidP="00207E56">
            <w:pPr>
              <w:pStyle w:val="Alok0"/>
              <w:ind w:left="0" w:firstLine="0"/>
              <w:rPr>
                <w:spacing w:val="0"/>
              </w:rPr>
            </w:pPr>
            <w:r>
              <w:rPr>
                <w:noProof/>
                <w:spacing w:val="0"/>
                <w:lang w:val="en-US"/>
              </w:rPr>
              <w:pict>
                <v:shape id="_x0000_s1097" style="position:absolute;left:0;text-align:left;margin-left:-4.65pt;margin-top:.1pt;width:88.05pt;height:44.65pt;z-index:251652608;mso-position-horizontal-relative:text;mso-position-vertical-relative:text" coordsize="1761,893" path="m,c357,95,715,190,990,326v275,136,549,411,660,489c1761,893,1655,799,1656,795e" filled="f">
                  <v:path arrowok="t"/>
                </v:shape>
              </w:pict>
            </w:r>
          </w:p>
          <w:p w:rsidR="00F35AE7" w:rsidRPr="00D06F18" w:rsidRDefault="00A10B61" w:rsidP="00207E56">
            <w:pPr>
              <w:pStyle w:val="Alok0"/>
              <w:ind w:left="0" w:firstLine="0"/>
              <w:rPr>
                <w:spacing w:val="0"/>
              </w:rPr>
            </w:pPr>
            <w:r>
              <w:rPr>
                <w:noProof/>
                <w:spacing w:val="0"/>
                <w:lang w:val="en-US"/>
              </w:rPr>
              <w:pict>
                <v:polyline id="_x0000_s1091" style="position:absolute;left:0;text-align:left;z-index:251646464;mso-position-horizontal:absolute;mso-position-vertical:absolute" points="87.9pt,57.6pt,140.4pt,56.85pt" coordsize="1050,15" filled="f">
                  <v:stroke endarrow="block"/>
                  <v:path arrowok="t"/>
                </v:polyline>
              </w:pict>
            </w:r>
            <w:r w:rsidR="00F35AE7" w:rsidRPr="00D06F18">
              <w:rPr>
                <w:spacing w:val="0"/>
              </w:rPr>
              <w:t xml:space="preserve">Decline     </w:t>
            </w:r>
          </w:p>
          <w:p w:rsidR="00F35AE7" w:rsidRPr="00D06F18" w:rsidRDefault="00F35AE7" w:rsidP="00207E56">
            <w:pPr>
              <w:rPr>
                <w:position w:val="0"/>
                <w:lang w:val="en-GB"/>
              </w:rPr>
            </w:pPr>
          </w:p>
          <w:p w:rsidR="00F35AE7" w:rsidRPr="00D06F18" w:rsidRDefault="00F35AE7" w:rsidP="00207E56">
            <w:pPr>
              <w:rPr>
                <w:position w:val="0"/>
                <w:lang w:val="en-GB"/>
              </w:rPr>
            </w:pPr>
          </w:p>
          <w:p w:rsidR="00F35AE7" w:rsidRPr="00D06F18" w:rsidRDefault="00F35AE7" w:rsidP="00207E56">
            <w:pPr>
              <w:rPr>
                <w:position w:val="0"/>
                <w:lang w:val="en-GB"/>
              </w:rPr>
            </w:pPr>
            <w:r w:rsidRPr="00D06F18">
              <w:rPr>
                <w:position w:val="0"/>
                <w:lang w:val="en-GB"/>
              </w:rPr>
              <w:t xml:space="preserve">             </w:t>
            </w:r>
          </w:p>
        </w:tc>
      </w:tr>
    </w:tbl>
    <w:p w:rsidR="00F35AE7" w:rsidRPr="00D06F18" w:rsidRDefault="00F35AE7" w:rsidP="00207E56">
      <w:pPr>
        <w:pStyle w:val="Alok0"/>
        <w:rPr>
          <w:spacing w:val="0"/>
        </w:rPr>
      </w:pPr>
      <w:r w:rsidRPr="00D06F18">
        <w:rPr>
          <w:spacing w:val="0"/>
        </w:rPr>
        <w:t xml:space="preserve">    Sales</w:t>
      </w:r>
    </w:p>
    <w:p w:rsidR="00F35AE7" w:rsidRPr="00D06F18" w:rsidRDefault="00F35AE7" w:rsidP="00207E56">
      <w:pPr>
        <w:rPr>
          <w:position w:val="0"/>
          <w:sz w:val="20"/>
          <w:lang w:val="en-GB"/>
        </w:rPr>
      </w:pPr>
      <w:r w:rsidRPr="00D06F18">
        <w:rPr>
          <w:position w:val="0"/>
          <w:sz w:val="20"/>
        </w:rPr>
        <w:tab/>
      </w:r>
      <w:r w:rsidRPr="00D06F18">
        <w:rPr>
          <w:position w:val="0"/>
          <w:sz w:val="20"/>
        </w:rPr>
        <w:tab/>
      </w:r>
      <w:r w:rsidRPr="00D06F18">
        <w:rPr>
          <w:position w:val="0"/>
          <w:sz w:val="20"/>
        </w:rPr>
        <w:tab/>
      </w:r>
      <w:r w:rsidRPr="00D06F18">
        <w:rPr>
          <w:position w:val="0"/>
          <w:sz w:val="20"/>
        </w:rPr>
        <w:tab/>
      </w:r>
      <w:r w:rsidRPr="00D06F18">
        <w:rPr>
          <w:position w:val="0"/>
          <w:sz w:val="20"/>
        </w:rPr>
        <w:tab/>
        <w:t xml:space="preserve">   </w:t>
      </w:r>
      <w:r w:rsidRPr="00D06F18">
        <w:rPr>
          <w:position w:val="0"/>
          <w:sz w:val="20"/>
        </w:rPr>
        <w:tab/>
      </w:r>
      <w:r w:rsidRPr="00D06F18">
        <w:rPr>
          <w:position w:val="0"/>
          <w:sz w:val="20"/>
        </w:rPr>
        <w:tab/>
      </w:r>
      <w:r w:rsidRPr="00D06F18">
        <w:rPr>
          <w:position w:val="0"/>
          <w:sz w:val="20"/>
        </w:rPr>
        <w:tab/>
      </w:r>
    </w:p>
    <w:p w:rsidR="00F35AE7" w:rsidRPr="00D06F18" w:rsidRDefault="00A10B61" w:rsidP="00207E56">
      <w:pPr>
        <w:pStyle w:val="Alok0"/>
        <w:rPr>
          <w:spacing w:val="0"/>
        </w:rPr>
      </w:pPr>
      <w:r>
        <w:rPr>
          <w:noProof/>
          <w:spacing w:val="0"/>
          <w:lang w:val="en-US"/>
        </w:rPr>
        <w:pict>
          <v:line id="_x0000_s1095" style="position:absolute;left:0;text-align:left;z-index:251650560" from="390pt,39.2pt" to="390pt,79.95pt">
            <v:stroke dashstyle="1 1"/>
          </v:line>
        </w:pict>
      </w:r>
      <w:r>
        <w:rPr>
          <w:noProof/>
          <w:spacing w:val="0"/>
          <w:lang w:val="en-US"/>
        </w:rPr>
        <w:pict>
          <v:line id="_x0000_s1094" style="position:absolute;left:0;text-align:left;z-index:251649536" from="294pt,39.2pt" to="294pt,79.95pt">
            <v:stroke dashstyle="1 1"/>
          </v:line>
        </w:pict>
      </w:r>
      <w:r>
        <w:rPr>
          <w:noProof/>
          <w:spacing w:val="0"/>
          <w:lang w:val="en-US"/>
        </w:rPr>
        <w:pict>
          <v:line id="_x0000_s1093" style="position:absolute;left:0;text-align:left;z-index:251648512" from="204pt,39.2pt" to="204pt,79.95pt">
            <v:stroke dashstyle="1 1"/>
          </v:line>
        </w:pict>
      </w:r>
      <w:r>
        <w:rPr>
          <w:noProof/>
          <w:spacing w:val="0"/>
          <w:lang w:val="en-US"/>
        </w:rPr>
        <w:pict>
          <v:line id="_x0000_s1092" style="position:absolute;left:0;text-align:left;flip:y;z-index:251647488" from="126pt,39.2pt" to="126pt,79.95pt">
            <v:stroke dashstyle="1 1"/>
          </v:line>
        </w:pict>
      </w:r>
      <w:r w:rsidR="00F35AE7" w:rsidRPr="00D06F18">
        <w:rPr>
          <w:spacing w:val="0"/>
        </w:rPr>
        <w:br w:type="textWrapping" w:clear="all"/>
        <w:t xml:space="preserve">                                                                                                                           Time</w:t>
      </w:r>
    </w:p>
    <w:p w:rsidR="00F35AE7" w:rsidRPr="00D06F18" w:rsidRDefault="00F35AE7" w:rsidP="00207E56">
      <w:pPr>
        <w:pStyle w:val="Alok0"/>
        <w:rPr>
          <w:spacing w:val="0"/>
        </w:rPr>
      </w:pPr>
      <w:r w:rsidRPr="00D06F18">
        <w:rPr>
          <w:spacing w:val="0"/>
        </w:rPr>
        <w:t xml:space="preserve">                                              S   T   A   G   E   S</w:t>
      </w:r>
    </w:p>
    <w:p w:rsidR="00F35AE7" w:rsidRPr="00D06F18" w:rsidRDefault="00F35AE7" w:rsidP="00207E56">
      <w:pPr>
        <w:pStyle w:val="Alok0"/>
        <w:rPr>
          <w:spacing w:val="0"/>
        </w:rPr>
      </w:pPr>
    </w:p>
    <w:tbl>
      <w:tblPr>
        <w:tblW w:w="0" w:type="auto"/>
        <w:tblInd w:w="118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000"/>
      </w:tblPr>
      <w:tblGrid>
        <w:gridCol w:w="1440"/>
        <w:gridCol w:w="1560"/>
        <w:gridCol w:w="1800"/>
        <w:gridCol w:w="1935"/>
        <w:gridCol w:w="2085"/>
      </w:tblGrid>
      <w:tr w:rsidR="00F35AE7" w:rsidRPr="00D06F18" w:rsidTr="00B80347">
        <w:trPr>
          <w:trHeight w:val="1100"/>
        </w:trPr>
        <w:tc>
          <w:tcPr>
            <w:tcW w:w="1440" w:type="dxa"/>
            <w:tcBorders>
              <w:top w:val="single" w:sz="4" w:space="0" w:color="auto"/>
              <w:left w:val="single" w:sz="4" w:space="0" w:color="auto"/>
              <w:bottom w:val="single" w:sz="4" w:space="0" w:color="auto"/>
              <w:right w:val="single" w:sz="4" w:space="0" w:color="auto"/>
            </w:tcBorders>
          </w:tcPr>
          <w:p w:rsidR="00F35AE7" w:rsidRPr="00005055" w:rsidRDefault="00F35AE7" w:rsidP="00207E56">
            <w:pPr>
              <w:pStyle w:val="Alok0"/>
              <w:rPr>
                <w:spacing w:val="0"/>
                <w:sz w:val="12"/>
                <w:szCs w:val="12"/>
              </w:rPr>
            </w:pPr>
          </w:p>
          <w:p w:rsidR="00F35AE7" w:rsidRPr="00D06F18" w:rsidRDefault="00F35AE7" w:rsidP="00207E56">
            <w:pPr>
              <w:pStyle w:val="Alok0"/>
              <w:rPr>
                <w:spacing w:val="0"/>
              </w:rPr>
            </w:pPr>
            <w:r w:rsidRPr="00D06F18">
              <w:rPr>
                <w:spacing w:val="0"/>
              </w:rPr>
              <w:t>Low</w:t>
            </w:r>
          </w:p>
          <w:p w:rsidR="00F35AE7" w:rsidRPr="00D06F18" w:rsidRDefault="00F35AE7" w:rsidP="00207E56">
            <w:pPr>
              <w:pStyle w:val="Alok0"/>
              <w:rPr>
                <w:spacing w:val="0"/>
              </w:rPr>
            </w:pPr>
            <w:r w:rsidRPr="00D06F18">
              <w:rPr>
                <w:spacing w:val="0"/>
              </w:rPr>
              <w:t>Sales</w:t>
            </w:r>
          </w:p>
          <w:p w:rsidR="00F35AE7" w:rsidRPr="00D06F18" w:rsidRDefault="00F35AE7" w:rsidP="00207E56">
            <w:pPr>
              <w:pStyle w:val="Alok0"/>
              <w:rPr>
                <w:spacing w:val="0"/>
              </w:rPr>
            </w:pPr>
          </w:p>
          <w:p w:rsidR="00F35AE7" w:rsidRPr="00D06F18" w:rsidRDefault="00F35AE7" w:rsidP="00207E56">
            <w:pPr>
              <w:pStyle w:val="Alok0"/>
              <w:rPr>
                <w:spacing w:val="0"/>
              </w:rPr>
            </w:pPr>
          </w:p>
        </w:tc>
        <w:tc>
          <w:tcPr>
            <w:tcW w:w="1560" w:type="dxa"/>
            <w:tcBorders>
              <w:top w:val="single" w:sz="4" w:space="0" w:color="auto"/>
              <w:left w:val="single" w:sz="4" w:space="0" w:color="auto"/>
              <w:bottom w:val="single" w:sz="4" w:space="0" w:color="auto"/>
              <w:right w:val="single" w:sz="4" w:space="0" w:color="auto"/>
            </w:tcBorders>
          </w:tcPr>
          <w:p w:rsidR="00F35AE7" w:rsidRPr="00005055" w:rsidRDefault="00F35AE7" w:rsidP="00207E56">
            <w:pPr>
              <w:pStyle w:val="Alok0"/>
              <w:ind w:left="0" w:firstLine="0"/>
              <w:rPr>
                <w:spacing w:val="0"/>
                <w:sz w:val="12"/>
                <w:szCs w:val="12"/>
              </w:rPr>
            </w:pPr>
          </w:p>
          <w:p w:rsidR="00F35AE7" w:rsidRPr="00D06F18" w:rsidRDefault="00F35AE7" w:rsidP="00207E56">
            <w:pPr>
              <w:pStyle w:val="Alok0"/>
              <w:ind w:left="0" w:firstLine="0"/>
              <w:rPr>
                <w:spacing w:val="0"/>
              </w:rPr>
            </w:pPr>
            <w:r w:rsidRPr="00D06F18">
              <w:rPr>
                <w:spacing w:val="0"/>
              </w:rPr>
              <w:t>Rapidly</w:t>
            </w:r>
          </w:p>
          <w:p w:rsidR="00F35AE7" w:rsidRPr="00D06F18" w:rsidRDefault="00F35AE7" w:rsidP="00207E56">
            <w:pPr>
              <w:pStyle w:val="Alok0"/>
              <w:ind w:left="0" w:firstLine="0"/>
              <w:rPr>
                <w:spacing w:val="0"/>
              </w:rPr>
            </w:pPr>
            <w:r w:rsidRPr="00D06F18">
              <w:rPr>
                <w:spacing w:val="0"/>
              </w:rPr>
              <w:t>Rising</w:t>
            </w:r>
          </w:p>
          <w:p w:rsidR="00F35AE7" w:rsidRPr="00D06F18" w:rsidRDefault="00F35AE7" w:rsidP="00207E56">
            <w:pPr>
              <w:pStyle w:val="Alok0"/>
              <w:ind w:left="0" w:firstLine="0"/>
              <w:rPr>
                <w:spacing w:val="0"/>
              </w:rPr>
            </w:pPr>
            <w:r w:rsidRPr="00D06F18">
              <w:rPr>
                <w:spacing w:val="0"/>
              </w:rPr>
              <w:t>Sales</w:t>
            </w:r>
          </w:p>
          <w:p w:rsidR="00F35AE7" w:rsidRPr="00D06F18" w:rsidRDefault="00F35AE7" w:rsidP="00207E56">
            <w:pPr>
              <w:pStyle w:val="Alok0"/>
              <w:ind w:left="0" w:firstLine="0"/>
              <w:rPr>
                <w:spacing w:val="0"/>
              </w:rPr>
            </w:pPr>
          </w:p>
        </w:tc>
        <w:tc>
          <w:tcPr>
            <w:tcW w:w="1800" w:type="dxa"/>
            <w:tcBorders>
              <w:top w:val="single" w:sz="4" w:space="0" w:color="auto"/>
              <w:left w:val="single" w:sz="4" w:space="0" w:color="auto"/>
              <w:bottom w:val="single" w:sz="4" w:space="0" w:color="auto"/>
              <w:right w:val="single" w:sz="4" w:space="0" w:color="auto"/>
            </w:tcBorders>
          </w:tcPr>
          <w:p w:rsidR="00F35AE7" w:rsidRPr="00005055" w:rsidRDefault="00F35AE7" w:rsidP="00207E56">
            <w:pPr>
              <w:pStyle w:val="Alok0"/>
              <w:ind w:left="0" w:firstLine="0"/>
              <w:rPr>
                <w:spacing w:val="0"/>
                <w:sz w:val="12"/>
                <w:szCs w:val="12"/>
              </w:rPr>
            </w:pPr>
          </w:p>
          <w:p w:rsidR="00F35AE7" w:rsidRPr="00D06F18" w:rsidRDefault="00F35AE7" w:rsidP="00207E56">
            <w:pPr>
              <w:pStyle w:val="Alok0"/>
              <w:ind w:left="0" w:firstLine="0"/>
              <w:rPr>
                <w:spacing w:val="0"/>
              </w:rPr>
            </w:pPr>
            <w:r w:rsidRPr="00D06F18">
              <w:rPr>
                <w:spacing w:val="0"/>
              </w:rPr>
              <w:t>Peak</w:t>
            </w:r>
          </w:p>
          <w:p w:rsidR="00F35AE7" w:rsidRPr="00D06F18" w:rsidRDefault="00F35AE7" w:rsidP="00207E56">
            <w:pPr>
              <w:pStyle w:val="Alok0"/>
              <w:ind w:left="0" w:firstLine="0"/>
              <w:rPr>
                <w:spacing w:val="0"/>
              </w:rPr>
            </w:pPr>
            <w:r w:rsidRPr="00D06F18">
              <w:rPr>
                <w:spacing w:val="0"/>
              </w:rPr>
              <w:t>Sales</w:t>
            </w:r>
          </w:p>
        </w:tc>
        <w:tc>
          <w:tcPr>
            <w:tcW w:w="1935" w:type="dxa"/>
            <w:tcBorders>
              <w:top w:val="single" w:sz="4" w:space="0" w:color="auto"/>
              <w:left w:val="single" w:sz="4" w:space="0" w:color="auto"/>
              <w:bottom w:val="single" w:sz="4" w:space="0" w:color="auto"/>
              <w:right w:val="single" w:sz="4" w:space="0" w:color="auto"/>
            </w:tcBorders>
          </w:tcPr>
          <w:p w:rsidR="00F35AE7" w:rsidRPr="00005055" w:rsidRDefault="00F35AE7" w:rsidP="00207E56">
            <w:pPr>
              <w:pStyle w:val="Alok0"/>
              <w:ind w:left="0" w:firstLine="0"/>
              <w:rPr>
                <w:spacing w:val="0"/>
                <w:sz w:val="12"/>
                <w:szCs w:val="12"/>
              </w:rPr>
            </w:pPr>
          </w:p>
          <w:p w:rsidR="00F35AE7" w:rsidRPr="00D06F18" w:rsidRDefault="00F35AE7" w:rsidP="00207E56">
            <w:pPr>
              <w:pStyle w:val="Alok0"/>
              <w:ind w:left="0" w:firstLine="0"/>
              <w:rPr>
                <w:spacing w:val="0"/>
              </w:rPr>
            </w:pPr>
            <w:r w:rsidRPr="00D06F18">
              <w:rPr>
                <w:spacing w:val="0"/>
              </w:rPr>
              <w:t>Declining</w:t>
            </w:r>
          </w:p>
          <w:p w:rsidR="00F35AE7" w:rsidRPr="00D06F18" w:rsidRDefault="00F35AE7" w:rsidP="00207E56">
            <w:pPr>
              <w:pStyle w:val="Alok0"/>
              <w:ind w:left="0" w:firstLine="0"/>
              <w:rPr>
                <w:spacing w:val="0"/>
              </w:rPr>
            </w:pPr>
            <w:r w:rsidRPr="00D06F18">
              <w:rPr>
                <w:spacing w:val="0"/>
              </w:rPr>
              <w:t>Sales</w:t>
            </w:r>
          </w:p>
        </w:tc>
        <w:tc>
          <w:tcPr>
            <w:tcW w:w="2085" w:type="dxa"/>
            <w:tcBorders>
              <w:top w:val="single" w:sz="4" w:space="0" w:color="auto"/>
              <w:left w:val="single" w:sz="4" w:space="0" w:color="auto"/>
              <w:bottom w:val="single" w:sz="4" w:space="0" w:color="auto"/>
              <w:right w:val="single" w:sz="4" w:space="0" w:color="auto"/>
            </w:tcBorders>
          </w:tcPr>
          <w:p w:rsidR="00F35AE7" w:rsidRPr="00005055" w:rsidRDefault="00F35AE7" w:rsidP="00207E56">
            <w:pPr>
              <w:pStyle w:val="Alok0"/>
              <w:ind w:left="0" w:firstLine="0"/>
              <w:rPr>
                <w:spacing w:val="0"/>
                <w:sz w:val="12"/>
                <w:szCs w:val="12"/>
              </w:rPr>
            </w:pPr>
          </w:p>
          <w:p w:rsidR="00F35AE7" w:rsidRPr="00D06F18" w:rsidRDefault="00F35AE7" w:rsidP="00207E56">
            <w:pPr>
              <w:pStyle w:val="Alok0"/>
              <w:ind w:left="0" w:firstLine="0"/>
              <w:rPr>
                <w:spacing w:val="0"/>
              </w:rPr>
            </w:pPr>
            <w:r w:rsidRPr="00D06F18">
              <w:rPr>
                <w:spacing w:val="0"/>
              </w:rPr>
              <w:t>Sales</w:t>
            </w:r>
          </w:p>
          <w:p w:rsidR="00F35AE7" w:rsidRPr="00D06F18" w:rsidRDefault="00F35AE7" w:rsidP="00207E56">
            <w:pPr>
              <w:pStyle w:val="Alok0"/>
              <w:ind w:left="0" w:firstLine="0"/>
              <w:rPr>
                <w:spacing w:val="0"/>
              </w:rPr>
            </w:pPr>
          </w:p>
          <w:p w:rsidR="00F35AE7" w:rsidRPr="00D06F18" w:rsidRDefault="00F35AE7" w:rsidP="00207E56">
            <w:pPr>
              <w:pStyle w:val="Alok0"/>
              <w:ind w:left="0" w:firstLine="0"/>
              <w:rPr>
                <w:spacing w:val="0"/>
              </w:rPr>
            </w:pPr>
          </w:p>
          <w:p w:rsidR="00F35AE7" w:rsidRPr="00D06F18" w:rsidRDefault="00F35AE7" w:rsidP="00207E56">
            <w:pPr>
              <w:pStyle w:val="Alok0"/>
              <w:ind w:left="0" w:firstLine="0"/>
              <w:rPr>
                <w:spacing w:val="0"/>
              </w:rPr>
            </w:pPr>
          </w:p>
        </w:tc>
      </w:tr>
      <w:tr w:rsidR="00F35AE7" w:rsidRPr="00D06F18" w:rsidTr="00B80347">
        <w:trPr>
          <w:trHeight w:val="726"/>
        </w:trPr>
        <w:tc>
          <w:tcPr>
            <w:tcW w:w="1440" w:type="dxa"/>
            <w:tcBorders>
              <w:top w:val="single" w:sz="4" w:space="0" w:color="auto"/>
              <w:left w:val="single" w:sz="4" w:space="0" w:color="auto"/>
              <w:bottom w:val="single" w:sz="4" w:space="0" w:color="auto"/>
              <w:right w:val="single" w:sz="4" w:space="0" w:color="auto"/>
            </w:tcBorders>
          </w:tcPr>
          <w:p w:rsidR="00F35AE7" w:rsidRPr="00D06F18" w:rsidRDefault="00F35AE7" w:rsidP="00207E56">
            <w:pPr>
              <w:pStyle w:val="Alok0"/>
              <w:rPr>
                <w:spacing w:val="0"/>
              </w:rPr>
            </w:pPr>
            <w:r w:rsidRPr="00D06F18">
              <w:rPr>
                <w:spacing w:val="0"/>
              </w:rPr>
              <w:t>Positive</w:t>
            </w:r>
          </w:p>
          <w:p w:rsidR="00F35AE7" w:rsidRPr="00D06F18" w:rsidRDefault="00F35AE7" w:rsidP="00207E56">
            <w:pPr>
              <w:pStyle w:val="Alok0"/>
              <w:rPr>
                <w:spacing w:val="0"/>
              </w:rPr>
            </w:pPr>
            <w:r w:rsidRPr="00D06F18">
              <w:rPr>
                <w:spacing w:val="0"/>
              </w:rPr>
              <w:t xml:space="preserve">Growth            </w:t>
            </w:r>
          </w:p>
          <w:p w:rsidR="00F35AE7" w:rsidRPr="00D06F18" w:rsidRDefault="00F35AE7" w:rsidP="00207E56">
            <w:pPr>
              <w:pStyle w:val="Alok0"/>
              <w:rPr>
                <w:spacing w:val="0"/>
              </w:rPr>
            </w:pPr>
          </w:p>
        </w:tc>
        <w:tc>
          <w:tcPr>
            <w:tcW w:w="1560" w:type="dxa"/>
            <w:tcBorders>
              <w:top w:val="single" w:sz="4" w:space="0" w:color="auto"/>
              <w:left w:val="single" w:sz="4" w:space="0" w:color="auto"/>
              <w:bottom w:val="single" w:sz="4" w:space="0" w:color="auto"/>
              <w:right w:val="single" w:sz="4" w:space="0" w:color="auto"/>
            </w:tcBorders>
          </w:tcPr>
          <w:p w:rsidR="00F35AE7" w:rsidRPr="00D06F18" w:rsidRDefault="00F35AE7" w:rsidP="00A46906">
            <w:pPr>
              <w:pStyle w:val="Alok0"/>
              <w:ind w:left="66"/>
              <w:rPr>
                <w:spacing w:val="0"/>
              </w:rPr>
            </w:pPr>
            <w:r w:rsidRPr="00D06F18">
              <w:rPr>
                <w:spacing w:val="0"/>
              </w:rPr>
              <w:t xml:space="preserve">           </w:t>
            </w:r>
            <w:r w:rsidR="00A46906" w:rsidRPr="00D06F18">
              <w:rPr>
                <w:spacing w:val="0"/>
              </w:rPr>
              <w:t xml:space="preserve"> </w:t>
            </w:r>
            <w:r w:rsidRPr="00D06F18">
              <w:rPr>
                <w:spacing w:val="0"/>
              </w:rPr>
              <w:t xml:space="preserve">Rising </w:t>
            </w:r>
          </w:p>
          <w:p w:rsidR="00F35AE7" w:rsidRPr="00D06F18" w:rsidRDefault="00F35AE7" w:rsidP="00A46906">
            <w:pPr>
              <w:pStyle w:val="Alok0"/>
              <w:ind w:left="66"/>
              <w:rPr>
                <w:spacing w:val="0"/>
              </w:rPr>
            </w:pPr>
            <w:r w:rsidRPr="00D06F18">
              <w:rPr>
                <w:spacing w:val="0"/>
              </w:rPr>
              <w:t xml:space="preserve">           </w:t>
            </w:r>
            <w:r w:rsidR="00A46906" w:rsidRPr="00D06F18">
              <w:rPr>
                <w:spacing w:val="0"/>
              </w:rPr>
              <w:t xml:space="preserve"> </w:t>
            </w:r>
            <w:r w:rsidRPr="00D06F18">
              <w:rPr>
                <w:spacing w:val="0"/>
              </w:rPr>
              <w:t>growth</w:t>
            </w:r>
          </w:p>
        </w:tc>
        <w:tc>
          <w:tcPr>
            <w:tcW w:w="1800" w:type="dxa"/>
            <w:tcBorders>
              <w:top w:val="single" w:sz="4" w:space="0" w:color="auto"/>
              <w:left w:val="single" w:sz="4" w:space="0" w:color="auto"/>
              <w:bottom w:val="single" w:sz="4" w:space="0" w:color="auto"/>
              <w:right w:val="single" w:sz="4" w:space="0" w:color="auto"/>
            </w:tcBorders>
          </w:tcPr>
          <w:p w:rsidR="00F35AE7" w:rsidRPr="00D06F18" w:rsidRDefault="00F35AE7" w:rsidP="00A46906">
            <w:pPr>
              <w:pStyle w:val="Alok0"/>
              <w:tabs>
                <w:tab w:val="clear" w:pos="720"/>
                <w:tab w:val="clear" w:pos="1166"/>
                <w:tab w:val="left" w:pos="0"/>
              </w:tabs>
              <w:ind w:left="0" w:firstLine="0"/>
              <w:rPr>
                <w:spacing w:val="0"/>
              </w:rPr>
            </w:pPr>
            <w:r w:rsidRPr="00D06F18">
              <w:rPr>
                <w:spacing w:val="0"/>
              </w:rPr>
              <w:t>Positive, but</w:t>
            </w:r>
          </w:p>
          <w:p w:rsidR="00F35AE7" w:rsidRPr="00D06F18" w:rsidRDefault="00F35AE7" w:rsidP="00A46906">
            <w:pPr>
              <w:pStyle w:val="Alok0"/>
              <w:tabs>
                <w:tab w:val="clear" w:pos="720"/>
                <w:tab w:val="left" w:pos="-219"/>
              </w:tabs>
              <w:ind w:left="0" w:hanging="644"/>
              <w:rPr>
                <w:spacing w:val="0"/>
              </w:rPr>
            </w:pPr>
            <w:r w:rsidRPr="00D06F18">
              <w:rPr>
                <w:spacing w:val="0"/>
              </w:rPr>
              <w:t xml:space="preserve">            declining</w:t>
            </w:r>
          </w:p>
          <w:p w:rsidR="00F35AE7" w:rsidRPr="00D06F18" w:rsidRDefault="00F35AE7" w:rsidP="00207E56">
            <w:pPr>
              <w:pStyle w:val="Alok0"/>
              <w:ind w:left="0"/>
              <w:rPr>
                <w:spacing w:val="0"/>
              </w:rPr>
            </w:pPr>
            <w:r w:rsidRPr="00D06F18">
              <w:rPr>
                <w:spacing w:val="0"/>
              </w:rPr>
              <w:t xml:space="preserve">                                                                        </w:t>
            </w:r>
          </w:p>
        </w:tc>
        <w:tc>
          <w:tcPr>
            <w:tcW w:w="1935" w:type="dxa"/>
            <w:tcBorders>
              <w:top w:val="single" w:sz="4" w:space="0" w:color="auto"/>
              <w:left w:val="single" w:sz="4" w:space="0" w:color="auto"/>
              <w:bottom w:val="single" w:sz="4" w:space="0" w:color="auto"/>
              <w:right w:val="single" w:sz="4" w:space="0" w:color="auto"/>
            </w:tcBorders>
          </w:tcPr>
          <w:p w:rsidR="00F35AE7" w:rsidRPr="00D06F18" w:rsidRDefault="00A46906" w:rsidP="00A46906">
            <w:pPr>
              <w:pStyle w:val="Alok0"/>
              <w:ind w:left="0" w:hanging="601"/>
              <w:rPr>
                <w:spacing w:val="0"/>
              </w:rPr>
            </w:pPr>
            <w:r w:rsidRPr="00D06F18">
              <w:rPr>
                <w:spacing w:val="0"/>
              </w:rPr>
              <w:t xml:space="preserve">Z         </w:t>
            </w:r>
            <w:r w:rsidR="00F35AE7" w:rsidRPr="00D06F18">
              <w:rPr>
                <w:spacing w:val="0"/>
              </w:rPr>
              <w:t>Zero or</w:t>
            </w:r>
          </w:p>
          <w:p w:rsidR="00F35AE7" w:rsidRPr="00D06F18" w:rsidRDefault="00F35AE7" w:rsidP="00A46906">
            <w:pPr>
              <w:pStyle w:val="Alok0"/>
              <w:ind w:left="0" w:hanging="601"/>
              <w:rPr>
                <w:spacing w:val="0"/>
              </w:rPr>
            </w:pPr>
            <w:r w:rsidRPr="00D06F18">
              <w:rPr>
                <w:spacing w:val="0"/>
              </w:rPr>
              <w:t xml:space="preserve">           Negative</w:t>
            </w:r>
          </w:p>
        </w:tc>
        <w:tc>
          <w:tcPr>
            <w:tcW w:w="2085" w:type="dxa"/>
            <w:tcBorders>
              <w:top w:val="single" w:sz="4" w:space="0" w:color="auto"/>
              <w:left w:val="single" w:sz="4" w:space="0" w:color="auto"/>
              <w:bottom w:val="single" w:sz="4" w:space="0" w:color="auto"/>
              <w:right w:val="single" w:sz="4" w:space="0" w:color="auto"/>
            </w:tcBorders>
          </w:tcPr>
          <w:p w:rsidR="00F35AE7" w:rsidRPr="00D06F18" w:rsidRDefault="00A46906" w:rsidP="00A46906">
            <w:pPr>
              <w:pStyle w:val="Alok0"/>
              <w:ind w:left="0" w:hanging="552"/>
              <w:rPr>
                <w:spacing w:val="0"/>
              </w:rPr>
            </w:pPr>
            <w:r w:rsidRPr="00D06F18">
              <w:rPr>
                <w:spacing w:val="0"/>
              </w:rPr>
              <w:t xml:space="preserve">          </w:t>
            </w:r>
            <w:r w:rsidR="00F35AE7" w:rsidRPr="00D06F18">
              <w:rPr>
                <w:spacing w:val="0"/>
              </w:rPr>
              <w:t>Growth</w:t>
            </w:r>
          </w:p>
        </w:tc>
      </w:tr>
      <w:tr w:rsidR="00F35AE7" w:rsidRPr="00D06F18" w:rsidTr="00B80347">
        <w:trPr>
          <w:trHeight w:val="1078"/>
        </w:trPr>
        <w:tc>
          <w:tcPr>
            <w:tcW w:w="1440" w:type="dxa"/>
            <w:tcBorders>
              <w:top w:val="single" w:sz="4" w:space="0" w:color="auto"/>
              <w:left w:val="single" w:sz="4" w:space="0" w:color="auto"/>
              <w:bottom w:val="single" w:sz="4" w:space="0" w:color="auto"/>
              <w:right w:val="single" w:sz="4" w:space="0" w:color="auto"/>
            </w:tcBorders>
          </w:tcPr>
          <w:p w:rsidR="00F35AE7" w:rsidRPr="00005055" w:rsidRDefault="00F35AE7" w:rsidP="00207E56">
            <w:pPr>
              <w:pStyle w:val="Alok0"/>
              <w:rPr>
                <w:spacing w:val="0"/>
                <w:sz w:val="12"/>
                <w:szCs w:val="12"/>
              </w:rPr>
            </w:pPr>
          </w:p>
          <w:p w:rsidR="00F35AE7" w:rsidRPr="00D06F18" w:rsidRDefault="00F35AE7" w:rsidP="00207E56">
            <w:pPr>
              <w:pStyle w:val="Alok0"/>
              <w:rPr>
                <w:spacing w:val="0"/>
              </w:rPr>
            </w:pPr>
            <w:r w:rsidRPr="00D06F18">
              <w:rPr>
                <w:spacing w:val="0"/>
              </w:rPr>
              <w:t>High Cost</w:t>
            </w:r>
          </w:p>
          <w:p w:rsidR="00F35AE7" w:rsidRPr="00D06F18" w:rsidRDefault="00F35AE7" w:rsidP="00207E56">
            <w:pPr>
              <w:pStyle w:val="Alok0"/>
              <w:rPr>
                <w:spacing w:val="0"/>
              </w:rPr>
            </w:pPr>
            <w:r w:rsidRPr="00D06F18">
              <w:rPr>
                <w:spacing w:val="0"/>
              </w:rPr>
              <w:t>Per</w:t>
            </w:r>
          </w:p>
          <w:p w:rsidR="00F35AE7" w:rsidRPr="00D06F18" w:rsidRDefault="00F35AE7" w:rsidP="00207E56">
            <w:pPr>
              <w:pStyle w:val="Alok0"/>
              <w:rPr>
                <w:spacing w:val="0"/>
              </w:rPr>
            </w:pPr>
            <w:r w:rsidRPr="00D06F18">
              <w:rPr>
                <w:spacing w:val="0"/>
              </w:rPr>
              <w:t>Customer</w:t>
            </w:r>
          </w:p>
        </w:tc>
        <w:tc>
          <w:tcPr>
            <w:tcW w:w="1560" w:type="dxa"/>
            <w:tcBorders>
              <w:top w:val="single" w:sz="4" w:space="0" w:color="auto"/>
              <w:left w:val="single" w:sz="4" w:space="0" w:color="auto"/>
              <w:bottom w:val="single" w:sz="4" w:space="0" w:color="auto"/>
              <w:right w:val="single" w:sz="4" w:space="0" w:color="auto"/>
            </w:tcBorders>
          </w:tcPr>
          <w:p w:rsidR="00F35AE7" w:rsidRPr="00005055" w:rsidRDefault="00F35AE7" w:rsidP="00005055">
            <w:pPr>
              <w:pStyle w:val="Alok0"/>
              <w:ind w:left="0"/>
              <w:jc w:val="center"/>
              <w:rPr>
                <w:spacing w:val="0"/>
                <w:sz w:val="12"/>
                <w:szCs w:val="12"/>
              </w:rPr>
            </w:pPr>
          </w:p>
          <w:p w:rsidR="00F35AE7" w:rsidRPr="00D06F18" w:rsidRDefault="00F35AE7" w:rsidP="00207E56">
            <w:pPr>
              <w:pStyle w:val="Alok0"/>
              <w:ind w:left="0" w:firstLine="12"/>
              <w:rPr>
                <w:spacing w:val="0"/>
              </w:rPr>
            </w:pPr>
            <w:r w:rsidRPr="00D06F18">
              <w:rPr>
                <w:spacing w:val="0"/>
              </w:rPr>
              <w:t>Average</w:t>
            </w:r>
          </w:p>
          <w:p w:rsidR="00F35AE7" w:rsidRPr="00D06F18" w:rsidRDefault="00F35AE7" w:rsidP="00207E56">
            <w:pPr>
              <w:pStyle w:val="Alok0"/>
              <w:ind w:left="0" w:firstLine="12"/>
              <w:rPr>
                <w:spacing w:val="0"/>
              </w:rPr>
            </w:pPr>
            <w:r w:rsidRPr="00D06F18">
              <w:rPr>
                <w:spacing w:val="0"/>
              </w:rPr>
              <w:t>Cost per</w:t>
            </w:r>
          </w:p>
          <w:p w:rsidR="00F35AE7" w:rsidRPr="00D06F18" w:rsidRDefault="00F35AE7" w:rsidP="00207E56">
            <w:pPr>
              <w:pStyle w:val="Alok0"/>
              <w:ind w:left="0" w:firstLine="12"/>
              <w:rPr>
                <w:spacing w:val="0"/>
              </w:rPr>
            </w:pPr>
            <w:r w:rsidRPr="00D06F18">
              <w:rPr>
                <w:spacing w:val="0"/>
              </w:rPr>
              <w:t>Customer</w:t>
            </w:r>
          </w:p>
        </w:tc>
        <w:tc>
          <w:tcPr>
            <w:tcW w:w="1800" w:type="dxa"/>
            <w:tcBorders>
              <w:top w:val="single" w:sz="4" w:space="0" w:color="auto"/>
              <w:left w:val="single" w:sz="4" w:space="0" w:color="auto"/>
              <w:bottom w:val="single" w:sz="4" w:space="0" w:color="auto"/>
              <w:right w:val="single" w:sz="4" w:space="0" w:color="auto"/>
            </w:tcBorders>
          </w:tcPr>
          <w:p w:rsidR="00F35AE7" w:rsidRPr="00005055" w:rsidRDefault="00F35AE7" w:rsidP="00005055">
            <w:pPr>
              <w:pStyle w:val="Alok0"/>
              <w:ind w:left="0"/>
              <w:jc w:val="center"/>
              <w:rPr>
                <w:spacing w:val="0"/>
                <w:sz w:val="12"/>
                <w:szCs w:val="12"/>
              </w:rPr>
            </w:pPr>
          </w:p>
          <w:p w:rsidR="00F35AE7" w:rsidRPr="00D06F18" w:rsidRDefault="00F35AE7" w:rsidP="00207E56">
            <w:pPr>
              <w:pStyle w:val="Alok0"/>
              <w:ind w:left="0" w:firstLine="0"/>
              <w:rPr>
                <w:spacing w:val="0"/>
              </w:rPr>
            </w:pPr>
            <w:r w:rsidRPr="00D06F18">
              <w:rPr>
                <w:spacing w:val="0"/>
              </w:rPr>
              <w:t>Low cost</w:t>
            </w:r>
          </w:p>
          <w:p w:rsidR="00F35AE7" w:rsidRPr="00D06F18" w:rsidRDefault="00F35AE7" w:rsidP="00207E56">
            <w:pPr>
              <w:pStyle w:val="Alok0"/>
              <w:ind w:left="0" w:firstLine="0"/>
              <w:rPr>
                <w:spacing w:val="0"/>
              </w:rPr>
            </w:pPr>
            <w:r w:rsidRPr="00D06F18">
              <w:rPr>
                <w:spacing w:val="0"/>
              </w:rPr>
              <w:t xml:space="preserve">Per </w:t>
            </w:r>
          </w:p>
          <w:p w:rsidR="00F35AE7" w:rsidRPr="00D06F18" w:rsidRDefault="00F35AE7" w:rsidP="00207E56">
            <w:pPr>
              <w:pStyle w:val="Alok0"/>
              <w:ind w:left="0" w:firstLine="0"/>
              <w:rPr>
                <w:spacing w:val="0"/>
              </w:rPr>
            </w:pPr>
            <w:r w:rsidRPr="00D06F18">
              <w:rPr>
                <w:spacing w:val="0"/>
              </w:rPr>
              <w:t>Customer</w:t>
            </w:r>
          </w:p>
        </w:tc>
        <w:tc>
          <w:tcPr>
            <w:tcW w:w="1935" w:type="dxa"/>
            <w:tcBorders>
              <w:top w:val="single" w:sz="4" w:space="0" w:color="auto"/>
              <w:left w:val="single" w:sz="4" w:space="0" w:color="auto"/>
              <w:bottom w:val="single" w:sz="4" w:space="0" w:color="auto"/>
              <w:right w:val="single" w:sz="4" w:space="0" w:color="auto"/>
            </w:tcBorders>
          </w:tcPr>
          <w:p w:rsidR="00F35AE7" w:rsidRPr="00005055" w:rsidRDefault="00F35AE7" w:rsidP="00005055">
            <w:pPr>
              <w:pStyle w:val="Alok0"/>
              <w:ind w:left="0"/>
              <w:jc w:val="center"/>
              <w:rPr>
                <w:spacing w:val="0"/>
                <w:sz w:val="12"/>
                <w:szCs w:val="12"/>
              </w:rPr>
            </w:pPr>
          </w:p>
          <w:p w:rsidR="00F35AE7" w:rsidRPr="00D06F18" w:rsidRDefault="00F35AE7" w:rsidP="00207E56">
            <w:pPr>
              <w:pStyle w:val="Alok0"/>
              <w:ind w:left="0" w:firstLine="0"/>
              <w:rPr>
                <w:spacing w:val="0"/>
              </w:rPr>
            </w:pPr>
            <w:r w:rsidRPr="00D06F18">
              <w:rPr>
                <w:spacing w:val="0"/>
              </w:rPr>
              <w:t xml:space="preserve">Low cost </w:t>
            </w:r>
          </w:p>
          <w:p w:rsidR="00F35AE7" w:rsidRPr="00D06F18" w:rsidRDefault="00A46906" w:rsidP="00207E56">
            <w:pPr>
              <w:pStyle w:val="Alok0"/>
              <w:ind w:left="0" w:firstLine="0"/>
              <w:rPr>
                <w:spacing w:val="0"/>
              </w:rPr>
            </w:pPr>
            <w:r w:rsidRPr="00D06F18">
              <w:rPr>
                <w:spacing w:val="0"/>
              </w:rPr>
              <w:t xml:space="preserve">     </w:t>
            </w:r>
            <w:r w:rsidR="00F35AE7" w:rsidRPr="00D06F18">
              <w:rPr>
                <w:spacing w:val="0"/>
              </w:rPr>
              <w:t>Per</w:t>
            </w:r>
          </w:p>
          <w:p w:rsidR="00F35AE7" w:rsidRPr="00D06F18" w:rsidRDefault="00F35AE7" w:rsidP="00207E56">
            <w:pPr>
              <w:pStyle w:val="Alok0"/>
              <w:ind w:left="0" w:firstLine="0"/>
              <w:rPr>
                <w:spacing w:val="0"/>
              </w:rPr>
            </w:pPr>
            <w:r w:rsidRPr="00D06F18">
              <w:rPr>
                <w:spacing w:val="0"/>
              </w:rPr>
              <w:t>Customer</w:t>
            </w:r>
          </w:p>
          <w:p w:rsidR="00F35AE7" w:rsidRPr="00D06F18" w:rsidRDefault="00F35AE7" w:rsidP="00207E56">
            <w:pPr>
              <w:pStyle w:val="Alok0"/>
              <w:ind w:left="0" w:firstLine="0"/>
              <w:rPr>
                <w:spacing w:val="0"/>
              </w:rPr>
            </w:pPr>
          </w:p>
        </w:tc>
        <w:tc>
          <w:tcPr>
            <w:tcW w:w="2085" w:type="dxa"/>
            <w:tcBorders>
              <w:top w:val="single" w:sz="4" w:space="0" w:color="auto"/>
              <w:left w:val="single" w:sz="4" w:space="0" w:color="auto"/>
              <w:bottom w:val="single" w:sz="4" w:space="0" w:color="auto"/>
              <w:right w:val="single" w:sz="4" w:space="0" w:color="auto"/>
            </w:tcBorders>
          </w:tcPr>
          <w:p w:rsidR="00F35AE7" w:rsidRPr="00005055" w:rsidRDefault="00F35AE7" w:rsidP="00207E56">
            <w:pPr>
              <w:rPr>
                <w:position w:val="0"/>
                <w:sz w:val="12"/>
                <w:szCs w:val="12"/>
                <w:lang w:val="en-GB"/>
              </w:rPr>
            </w:pPr>
          </w:p>
          <w:p w:rsidR="00F35AE7" w:rsidRPr="00D06F18" w:rsidRDefault="00F35AE7" w:rsidP="00207E56">
            <w:pPr>
              <w:pStyle w:val="Alok0"/>
              <w:ind w:left="0"/>
              <w:rPr>
                <w:spacing w:val="0"/>
              </w:rPr>
            </w:pPr>
            <w:r w:rsidRPr="00D06F18">
              <w:rPr>
                <w:spacing w:val="0"/>
              </w:rPr>
              <w:t xml:space="preserve">             Cost</w:t>
            </w:r>
          </w:p>
        </w:tc>
      </w:tr>
      <w:tr w:rsidR="00F35AE7" w:rsidRPr="00D06F18" w:rsidTr="00B80347">
        <w:trPr>
          <w:trHeight w:val="795"/>
        </w:trPr>
        <w:tc>
          <w:tcPr>
            <w:tcW w:w="1440" w:type="dxa"/>
            <w:tcBorders>
              <w:top w:val="single" w:sz="4" w:space="0" w:color="auto"/>
              <w:left w:val="single" w:sz="4" w:space="0" w:color="auto"/>
              <w:bottom w:val="single" w:sz="4" w:space="0" w:color="auto"/>
              <w:right w:val="single" w:sz="4" w:space="0" w:color="auto"/>
            </w:tcBorders>
          </w:tcPr>
          <w:p w:rsidR="00F35AE7" w:rsidRPr="00005055" w:rsidRDefault="00F35AE7" w:rsidP="00207E56">
            <w:pPr>
              <w:pStyle w:val="Alok0"/>
              <w:rPr>
                <w:spacing w:val="0"/>
                <w:sz w:val="12"/>
                <w:szCs w:val="12"/>
              </w:rPr>
            </w:pPr>
          </w:p>
          <w:p w:rsidR="00F35AE7" w:rsidRPr="00D06F18" w:rsidRDefault="00F35AE7" w:rsidP="00207E56">
            <w:pPr>
              <w:pStyle w:val="Alok0"/>
              <w:rPr>
                <w:spacing w:val="0"/>
              </w:rPr>
            </w:pPr>
            <w:r w:rsidRPr="00D06F18">
              <w:rPr>
                <w:spacing w:val="0"/>
              </w:rPr>
              <w:t>Negative</w:t>
            </w:r>
          </w:p>
        </w:tc>
        <w:tc>
          <w:tcPr>
            <w:tcW w:w="1560" w:type="dxa"/>
            <w:tcBorders>
              <w:top w:val="single" w:sz="4" w:space="0" w:color="auto"/>
              <w:left w:val="single" w:sz="4" w:space="0" w:color="auto"/>
              <w:bottom w:val="single" w:sz="4" w:space="0" w:color="auto"/>
              <w:right w:val="single" w:sz="4" w:space="0" w:color="auto"/>
            </w:tcBorders>
          </w:tcPr>
          <w:p w:rsidR="00F35AE7" w:rsidRPr="00005055" w:rsidRDefault="00F35AE7" w:rsidP="00005055">
            <w:pPr>
              <w:pStyle w:val="Alok0"/>
              <w:ind w:left="0"/>
              <w:jc w:val="center"/>
              <w:rPr>
                <w:spacing w:val="0"/>
                <w:sz w:val="12"/>
                <w:szCs w:val="12"/>
              </w:rPr>
            </w:pPr>
          </w:p>
          <w:p w:rsidR="00F35AE7" w:rsidRPr="00D06F18" w:rsidRDefault="00F35AE7" w:rsidP="00207E56">
            <w:pPr>
              <w:pStyle w:val="Alok0"/>
              <w:ind w:left="0" w:firstLine="0"/>
              <w:rPr>
                <w:spacing w:val="0"/>
              </w:rPr>
            </w:pPr>
            <w:r w:rsidRPr="00D06F18">
              <w:rPr>
                <w:spacing w:val="0"/>
              </w:rPr>
              <w:t>Rising</w:t>
            </w:r>
          </w:p>
          <w:p w:rsidR="00F35AE7" w:rsidRPr="00D06F18" w:rsidRDefault="00F35AE7" w:rsidP="00207E56">
            <w:pPr>
              <w:pStyle w:val="Alok0"/>
              <w:ind w:left="0" w:firstLine="0"/>
              <w:rPr>
                <w:spacing w:val="0"/>
              </w:rPr>
            </w:pPr>
            <w:r w:rsidRPr="00D06F18">
              <w:rPr>
                <w:spacing w:val="0"/>
              </w:rPr>
              <w:t>Profit</w:t>
            </w:r>
          </w:p>
        </w:tc>
        <w:tc>
          <w:tcPr>
            <w:tcW w:w="1800" w:type="dxa"/>
            <w:tcBorders>
              <w:top w:val="single" w:sz="4" w:space="0" w:color="auto"/>
              <w:left w:val="single" w:sz="4" w:space="0" w:color="auto"/>
              <w:bottom w:val="single" w:sz="4" w:space="0" w:color="auto"/>
              <w:right w:val="single" w:sz="4" w:space="0" w:color="auto"/>
            </w:tcBorders>
          </w:tcPr>
          <w:p w:rsidR="00F35AE7" w:rsidRPr="00005055" w:rsidRDefault="00F35AE7" w:rsidP="00005055">
            <w:pPr>
              <w:pStyle w:val="Alok0"/>
              <w:ind w:left="0"/>
              <w:jc w:val="center"/>
              <w:rPr>
                <w:spacing w:val="0"/>
                <w:sz w:val="12"/>
                <w:szCs w:val="12"/>
              </w:rPr>
            </w:pPr>
          </w:p>
          <w:p w:rsidR="00F35AE7" w:rsidRPr="00D06F18" w:rsidRDefault="00F35AE7" w:rsidP="00207E56">
            <w:pPr>
              <w:pStyle w:val="Alok0"/>
              <w:ind w:left="0" w:firstLine="0"/>
              <w:rPr>
                <w:spacing w:val="0"/>
              </w:rPr>
            </w:pPr>
            <w:r w:rsidRPr="00D06F18">
              <w:rPr>
                <w:spacing w:val="0"/>
              </w:rPr>
              <w:t>High</w:t>
            </w:r>
          </w:p>
          <w:p w:rsidR="00F35AE7" w:rsidRPr="00D06F18" w:rsidRDefault="00F35AE7" w:rsidP="00207E56">
            <w:pPr>
              <w:pStyle w:val="Alok0"/>
              <w:ind w:left="0" w:firstLine="0"/>
              <w:rPr>
                <w:spacing w:val="0"/>
              </w:rPr>
            </w:pPr>
            <w:r w:rsidRPr="00D06F18">
              <w:rPr>
                <w:spacing w:val="0"/>
              </w:rPr>
              <w:t>Profit</w:t>
            </w:r>
          </w:p>
        </w:tc>
        <w:tc>
          <w:tcPr>
            <w:tcW w:w="1935" w:type="dxa"/>
            <w:tcBorders>
              <w:top w:val="single" w:sz="4" w:space="0" w:color="auto"/>
              <w:left w:val="single" w:sz="4" w:space="0" w:color="auto"/>
              <w:bottom w:val="single" w:sz="4" w:space="0" w:color="auto"/>
              <w:right w:val="single" w:sz="4" w:space="0" w:color="auto"/>
            </w:tcBorders>
          </w:tcPr>
          <w:p w:rsidR="00F35AE7" w:rsidRPr="00005055" w:rsidRDefault="00F35AE7" w:rsidP="00005055">
            <w:pPr>
              <w:pStyle w:val="Alok0"/>
              <w:ind w:left="0"/>
              <w:jc w:val="center"/>
              <w:rPr>
                <w:spacing w:val="0"/>
                <w:sz w:val="12"/>
                <w:szCs w:val="12"/>
              </w:rPr>
            </w:pPr>
          </w:p>
          <w:p w:rsidR="00F35AE7" w:rsidRPr="00D06F18" w:rsidRDefault="00F35AE7" w:rsidP="00207E56">
            <w:pPr>
              <w:pStyle w:val="Alok0"/>
              <w:ind w:left="0" w:firstLine="0"/>
              <w:rPr>
                <w:spacing w:val="0"/>
              </w:rPr>
            </w:pPr>
            <w:r w:rsidRPr="00D06F18">
              <w:rPr>
                <w:spacing w:val="0"/>
              </w:rPr>
              <w:t>Decline</w:t>
            </w:r>
          </w:p>
          <w:p w:rsidR="00F35AE7" w:rsidRPr="00D06F18" w:rsidRDefault="00F35AE7" w:rsidP="00207E56">
            <w:pPr>
              <w:pStyle w:val="Alok0"/>
              <w:ind w:left="0" w:firstLine="0"/>
              <w:rPr>
                <w:spacing w:val="0"/>
              </w:rPr>
            </w:pPr>
            <w:r w:rsidRPr="00D06F18">
              <w:rPr>
                <w:spacing w:val="0"/>
              </w:rPr>
              <w:t>Profit</w:t>
            </w:r>
          </w:p>
          <w:p w:rsidR="00F35AE7" w:rsidRPr="00D06F18" w:rsidRDefault="00F35AE7" w:rsidP="00207E56">
            <w:pPr>
              <w:pStyle w:val="Alok0"/>
              <w:ind w:left="0" w:firstLine="0"/>
              <w:rPr>
                <w:spacing w:val="0"/>
              </w:rPr>
            </w:pPr>
          </w:p>
        </w:tc>
        <w:tc>
          <w:tcPr>
            <w:tcW w:w="2085" w:type="dxa"/>
            <w:tcBorders>
              <w:top w:val="single" w:sz="4" w:space="0" w:color="auto"/>
              <w:left w:val="single" w:sz="4" w:space="0" w:color="auto"/>
              <w:bottom w:val="single" w:sz="4" w:space="0" w:color="auto"/>
              <w:right w:val="single" w:sz="4" w:space="0" w:color="auto"/>
            </w:tcBorders>
          </w:tcPr>
          <w:p w:rsidR="00F35AE7" w:rsidRPr="00005055" w:rsidRDefault="00F35AE7" w:rsidP="00005055">
            <w:pPr>
              <w:pStyle w:val="Alok0"/>
              <w:ind w:left="0"/>
              <w:jc w:val="center"/>
              <w:rPr>
                <w:spacing w:val="0"/>
                <w:sz w:val="12"/>
                <w:szCs w:val="12"/>
              </w:rPr>
            </w:pPr>
          </w:p>
          <w:p w:rsidR="00F35AE7" w:rsidRPr="00D06F18" w:rsidRDefault="00F35AE7" w:rsidP="00A46906">
            <w:pPr>
              <w:pStyle w:val="Alok0"/>
              <w:rPr>
                <w:spacing w:val="0"/>
              </w:rPr>
            </w:pPr>
            <w:r w:rsidRPr="00D06F18">
              <w:rPr>
                <w:spacing w:val="0"/>
              </w:rPr>
              <w:t>Profits</w:t>
            </w:r>
          </w:p>
        </w:tc>
      </w:tr>
      <w:tr w:rsidR="00F35AE7" w:rsidRPr="00D06F18" w:rsidTr="00B80347">
        <w:trPr>
          <w:trHeight w:val="975"/>
        </w:trPr>
        <w:tc>
          <w:tcPr>
            <w:tcW w:w="1440" w:type="dxa"/>
            <w:tcBorders>
              <w:top w:val="single" w:sz="4" w:space="0" w:color="auto"/>
              <w:left w:val="single" w:sz="4" w:space="0" w:color="auto"/>
              <w:bottom w:val="single" w:sz="4" w:space="0" w:color="auto"/>
              <w:right w:val="single" w:sz="4" w:space="0" w:color="auto"/>
            </w:tcBorders>
          </w:tcPr>
          <w:p w:rsidR="00F35AE7" w:rsidRPr="00005055" w:rsidRDefault="00F35AE7" w:rsidP="00207E56">
            <w:pPr>
              <w:pStyle w:val="Alok0"/>
              <w:rPr>
                <w:spacing w:val="0"/>
                <w:sz w:val="12"/>
                <w:szCs w:val="12"/>
              </w:rPr>
            </w:pPr>
          </w:p>
          <w:p w:rsidR="00F35AE7" w:rsidRPr="00D06F18" w:rsidRDefault="00F35AE7" w:rsidP="00207E56">
            <w:pPr>
              <w:pStyle w:val="Alok0"/>
              <w:rPr>
                <w:spacing w:val="0"/>
              </w:rPr>
            </w:pPr>
            <w:r w:rsidRPr="00D06F18">
              <w:rPr>
                <w:spacing w:val="0"/>
              </w:rPr>
              <w:t>Innovators</w:t>
            </w:r>
          </w:p>
        </w:tc>
        <w:tc>
          <w:tcPr>
            <w:tcW w:w="1560" w:type="dxa"/>
            <w:tcBorders>
              <w:top w:val="single" w:sz="4" w:space="0" w:color="auto"/>
              <w:left w:val="single" w:sz="4" w:space="0" w:color="auto"/>
              <w:bottom w:val="single" w:sz="4" w:space="0" w:color="auto"/>
              <w:right w:val="single" w:sz="4" w:space="0" w:color="auto"/>
            </w:tcBorders>
          </w:tcPr>
          <w:p w:rsidR="00F35AE7" w:rsidRPr="00005055" w:rsidRDefault="00F35AE7" w:rsidP="00005055">
            <w:pPr>
              <w:pStyle w:val="Alok0"/>
              <w:ind w:left="0"/>
              <w:jc w:val="center"/>
              <w:rPr>
                <w:spacing w:val="0"/>
                <w:sz w:val="12"/>
                <w:szCs w:val="12"/>
              </w:rPr>
            </w:pPr>
          </w:p>
          <w:p w:rsidR="00F35AE7" w:rsidRPr="00D06F18" w:rsidRDefault="00F35AE7" w:rsidP="00207E56">
            <w:pPr>
              <w:pStyle w:val="Alok0"/>
              <w:ind w:left="0" w:firstLine="12"/>
              <w:rPr>
                <w:spacing w:val="0"/>
              </w:rPr>
            </w:pPr>
            <w:r w:rsidRPr="00D06F18">
              <w:rPr>
                <w:spacing w:val="0"/>
              </w:rPr>
              <w:t>Early</w:t>
            </w:r>
          </w:p>
          <w:p w:rsidR="00F35AE7" w:rsidRPr="00D06F18" w:rsidRDefault="00F35AE7" w:rsidP="00207E56">
            <w:pPr>
              <w:pStyle w:val="Alok0"/>
              <w:ind w:left="0" w:firstLine="12"/>
              <w:rPr>
                <w:spacing w:val="0"/>
              </w:rPr>
            </w:pPr>
            <w:r w:rsidRPr="00D06F18">
              <w:rPr>
                <w:spacing w:val="0"/>
              </w:rPr>
              <w:t>Adopters</w:t>
            </w:r>
          </w:p>
        </w:tc>
        <w:tc>
          <w:tcPr>
            <w:tcW w:w="1800" w:type="dxa"/>
            <w:tcBorders>
              <w:top w:val="single" w:sz="4" w:space="0" w:color="auto"/>
              <w:left w:val="single" w:sz="4" w:space="0" w:color="auto"/>
              <w:bottom w:val="single" w:sz="4" w:space="0" w:color="auto"/>
              <w:right w:val="single" w:sz="4" w:space="0" w:color="auto"/>
            </w:tcBorders>
          </w:tcPr>
          <w:p w:rsidR="00F35AE7" w:rsidRPr="00005055" w:rsidRDefault="00F35AE7" w:rsidP="00005055">
            <w:pPr>
              <w:pStyle w:val="Alok0"/>
              <w:ind w:left="0"/>
              <w:jc w:val="center"/>
              <w:rPr>
                <w:spacing w:val="0"/>
                <w:sz w:val="12"/>
                <w:szCs w:val="12"/>
              </w:rPr>
            </w:pPr>
          </w:p>
          <w:p w:rsidR="00F35AE7" w:rsidRPr="00D06F18" w:rsidRDefault="00F35AE7" w:rsidP="00207E56">
            <w:pPr>
              <w:pStyle w:val="Alok0"/>
              <w:ind w:left="0" w:firstLine="0"/>
              <w:rPr>
                <w:spacing w:val="0"/>
              </w:rPr>
            </w:pPr>
            <w:r w:rsidRPr="00D06F18">
              <w:rPr>
                <w:spacing w:val="0"/>
              </w:rPr>
              <w:t>Middle</w:t>
            </w:r>
          </w:p>
          <w:p w:rsidR="00F35AE7" w:rsidRPr="00D06F18" w:rsidRDefault="00F35AE7" w:rsidP="00207E56">
            <w:pPr>
              <w:pStyle w:val="Alok0"/>
              <w:ind w:left="0" w:firstLine="0"/>
              <w:rPr>
                <w:spacing w:val="0"/>
              </w:rPr>
            </w:pPr>
            <w:r w:rsidRPr="00D06F18">
              <w:rPr>
                <w:spacing w:val="0"/>
              </w:rPr>
              <w:t>Majority</w:t>
            </w:r>
          </w:p>
        </w:tc>
        <w:tc>
          <w:tcPr>
            <w:tcW w:w="1935" w:type="dxa"/>
            <w:tcBorders>
              <w:top w:val="single" w:sz="4" w:space="0" w:color="auto"/>
              <w:left w:val="single" w:sz="4" w:space="0" w:color="auto"/>
              <w:bottom w:val="single" w:sz="4" w:space="0" w:color="auto"/>
              <w:right w:val="single" w:sz="4" w:space="0" w:color="auto"/>
            </w:tcBorders>
          </w:tcPr>
          <w:p w:rsidR="00F35AE7" w:rsidRPr="00005055" w:rsidRDefault="00F35AE7" w:rsidP="00005055">
            <w:pPr>
              <w:pStyle w:val="Alok0"/>
              <w:ind w:left="0"/>
              <w:jc w:val="center"/>
              <w:rPr>
                <w:spacing w:val="0"/>
                <w:sz w:val="12"/>
                <w:szCs w:val="12"/>
              </w:rPr>
            </w:pPr>
          </w:p>
          <w:p w:rsidR="00F35AE7" w:rsidRPr="00D06F18" w:rsidRDefault="00F35AE7" w:rsidP="00207E56">
            <w:pPr>
              <w:pStyle w:val="Alok0"/>
              <w:ind w:left="0" w:firstLine="0"/>
              <w:rPr>
                <w:spacing w:val="0"/>
              </w:rPr>
            </w:pPr>
            <w:r w:rsidRPr="00D06F18">
              <w:rPr>
                <w:spacing w:val="0"/>
              </w:rPr>
              <w:t>Laggards</w:t>
            </w:r>
          </w:p>
        </w:tc>
        <w:tc>
          <w:tcPr>
            <w:tcW w:w="2085" w:type="dxa"/>
            <w:tcBorders>
              <w:top w:val="single" w:sz="4" w:space="0" w:color="auto"/>
              <w:left w:val="single" w:sz="4" w:space="0" w:color="auto"/>
              <w:bottom w:val="single" w:sz="4" w:space="0" w:color="auto"/>
              <w:right w:val="single" w:sz="4" w:space="0" w:color="auto"/>
            </w:tcBorders>
          </w:tcPr>
          <w:p w:rsidR="00F35AE7" w:rsidRPr="00005055" w:rsidRDefault="00F35AE7" w:rsidP="00005055">
            <w:pPr>
              <w:pStyle w:val="Alok0"/>
              <w:ind w:left="0"/>
              <w:jc w:val="center"/>
              <w:rPr>
                <w:spacing w:val="0"/>
                <w:sz w:val="12"/>
                <w:szCs w:val="12"/>
              </w:rPr>
            </w:pPr>
          </w:p>
          <w:p w:rsidR="00F35AE7" w:rsidRPr="00D06F18" w:rsidRDefault="00F35AE7" w:rsidP="00207E56">
            <w:pPr>
              <w:pStyle w:val="Alok0"/>
              <w:ind w:left="0" w:hanging="3"/>
              <w:rPr>
                <w:spacing w:val="0"/>
              </w:rPr>
            </w:pPr>
            <w:r w:rsidRPr="00D06F18">
              <w:rPr>
                <w:spacing w:val="0"/>
              </w:rPr>
              <w:t>Customer</w:t>
            </w:r>
          </w:p>
        </w:tc>
      </w:tr>
      <w:tr w:rsidR="00F35AE7" w:rsidRPr="00D06F18" w:rsidTr="00B80347">
        <w:trPr>
          <w:trHeight w:val="975"/>
        </w:trPr>
        <w:tc>
          <w:tcPr>
            <w:tcW w:w="1440" w:type="dxa"/>
            <w:tcBorders>
              <w:top w:val="single" w:sz="4" w:space="0" w:color="auto"/>
              <w:left w:val="single" w:sz="4" w:space="0" w:color="auto"/>
              <w:bottom w:val="single" w:sz="4" w:space="0" w:color="auto"/>
              <w:right w:val="single" w:sz="4" w:space="0" w:color="auto"/>
            </w:tcBorders>
            <w:vAlign w:val="center"/>
          </w:tcPr>
          <w:p w:rsidR="00F35AE7" w:rsidRPr="00D06F18" w:rsidRDefault="00F35AE7" w:rsidP="00207E56">
            <w:pPr>
              <w:pStyle w:val="Alok0"/>
              <w:rPr>
                <w:spacing w:val="0"/>
              </w:rPr>
            </w:pPr>
            <w:r w:rsidRPr="00D06F18">
              <w:rPr>
                <w:spacing w:val="0"/>
              </w:rPr>
              <w:t>No</w:t>
            </w:r>
          </w:p>
        </w:tc>
        <w:tc>
          <w:tcPr>
            <w:tcW w:w="1560" w:type="dxa"/>
            <w:tcBorders>
              <w:top w:val="single" w:sz="4" w:space="0" w:color="auto"/>
              <w:left w:val="single" w:sz="4" w:space="0" w:color="auto"/>
              <w:bottom w:val="single" w:sz="4" w:space="0" w:color="auto"/>
              <w:right w:val="single" w:sz="4" w:space="0" w:color="auto"/>
            </w:tcBorders>
            <w:vAlign w:val="center"/>
          </w:tcPr>
          <w:p w:rsidR="00F35AE7" w:rsidRPr="00D06F18" w:rsidRDefault="00F35AE7" w:rsidP="00207E56">
            <w:pPr>
              <w:pStyle w:val="Alok0"/>
              <w:ind w:left="0"/>
              <w:rPr>
                <w:spacing w:val="0"/>
              </w:rPr>
            </w:pPr>
            <w:r w:rsidRPr="00D06F18">
              <w:rPr>
                <w:spacing w:val="0"/>
              </w:rPr>
              <w:t>Yes</w:t>
            </w:r>
          </w:p>
        </w:tc>
        <w:tc>
          <w:tcPr>
            <w:tcW w:w="1800" w:type="dxa"/>
            <w:tcBorders>
              <w:top w:val="single" w:sz="4" w:space="0" w:color="auto"/>
              <w:left w:val="single" w:sz="4" w:space="0" w:color="auto"/>
              <w:bottom w:val="single" w:sz="4" w:space="0" w:color="auto"/>
              <w:right w:val="single" w:sz="4" w:space="0" w:color="auto"/>
            </w:tcBorders>
            <w:vAlign w:val="center"/>
          </w:tcPr>
          <w:p w:rsidR="00F35AE7" w:rsidRPr="00D06F18" w:rsidRDefault="00F35AE7" w:rsidP="00207E56">
            <w:pPr>
              <w:pStyle w:val="Alok0"/>
              <w:ind w:left="0"/>
              <w:rPr>
                <w:spacing w:val="0"/>
              </w:rPr>
            </w:pPr>
            <w:r w:rsidRPr="00D06F18">
              <w:rPr>
                <w:spacing w:val="0"/>
              </w:rPr>
              <w:t>Yes</w:t>
            </w:r>
          </w:p>
        </w:tc>
        <w:tc>
          <w:tcPr>
            <w:tcW w:w="1935" w:type="dxa"/>
            <w:tcBorders>
              <w:top w:val="single" w:sz="4" w:space="0" w:color="auto"/>
              <w:left w:val="single" w:sz="4" w:space="0" w:color="auto"/>
              <w:bottom w:val="single" w:sz="4" w:space="0" w:color="auto"/>
              <w:right w:val="single" w:sz="4" w:space="0" w:color="auto"/>
            </w:tcBorders>
            <w:vAlign w:val="center"/>
          </w:tcPr>
          <w:p w:rsidR="00F35AE7" w:rsidRPr="00D06F18" w:rsidRDefault="00F35AE7" w:rsidP="00207E56">
            <w:pPr>
              <w:pStyle w:val="Alok0"/>
              <w:ind w:left="0"/>
              <w:rPr>
                <w:spacing w:val="0"/>
              </w:rPr>
            </w:pPr>
            <w:r w:rsidRPr="00D06F18">
              <w:rPr>
                <w:spacing w:val="0"/>
              </w:rPr>
              <w:t>No</w:t>
            </w:r>
          </w:p>
        </w:tc>
        <w:tc>
          <w:tcPr>
            <w:tcW w:w="2085" w:type="dxa"/>
            <w:tcBorders>
              <w:top w:val="single" w:sz="4" w:space="0" w:color="auto"/>
              <w:left w:val="single" w:sz="4" w:space="0" w:color="auto"/>
              <w:bottom w:val="single" w:sz="4" w:space="0" w:color="auto"/>
              <w:right w:val="single" w:sz="4" w:space="0" w:color="auto"/>
            </w:tcBorders>
            <w:vAlign w:val="center"/>
          </w:tcPr>
          <w:p w:rsidR="00F35AE7" w:rsidRPr="00D06F18" w:rsidRDefault="00F35AE7" w:rsidP="00A46906">
            <w:pPr>
              <w:pStyle w:val="Alok0"/>
              <w:tabs>
                <w:tab w:val="clear" w:pos="720"/>
                <w:tab w:val="clear" w:pos="1166"/>
                <w:tab w:val="left" w:pos="141"/>
              </w:tabs>
              <w:ind w:left="0" w:firstLine="0"/>
              <w:rPr>
                <w:spacing w:val="0"/>
              </w:rPr>
            </w:pPr>
            <w:r w:rsidRPr="00D06F18">
              <w:rPr>
                <w:spacing w:val="0"/>
              </w:rPr>
              <w:t>Different  Model</w:t>
            </w:r>
          </w:p>
        </w:tc>
      </w:tr>
      <w:tr w:rsidR="00F35AE7" w:rsidRPr="00D06F18" w:rsidTr="00B80347">
        <w:trPr>
          <w:trHeight w:val="1093"/>
        </w:trPr>
        <w:tc>
          <w:tcPr>
            <w:tcW w:w="1440" w:type="dxa"/>
            <w:tcBorders>
              <w:top w:val="single" w:sz="4" w:space="0" w:color="auto"/>
              <w:left w:val="single" w:sz="4" w:space="0" w:color="auto"/>
              <w:bottom w:val="single" w:sz="4" w:space="0" w:color="auto"/>
              <w:right w:val="single" w:sz="4" w:space="0" w:color="auto"/>
            </w:tcBorders>
          </w:tcPr>
          <w:p w:rsidR="00F35AE7" w:rsidRPr="00D06F18" w:rsidRDefault="00F35AE7" w:rsidP="00207E56">
            <w:pPr>
              <w:pStyle w:val="Alok0"/>
              <w:rPr>
                <w:spacing w:val="0"/>
              </w:rPr>
            </w:pPr>
          </w:p>
          <w:p w:rsidR="00F35AE7" w:rsidRPr="00D06F18" w:rsidRDefault="00F35AE7" w:rsidP="00207E56">
            <w:pPr>
              <w:pStyle w:val="Alok0"/>
              <w:rPr>
                <w:spacing w:val="0"/>
              </w:rPr>
            </w:pPr>
          </w:p>
          <w:p w:rsidR="00F35AE7" w:rsidRPr="00D06F18" w:rsidRDefault="00F35AE7" w:rsidP="00207E56">
            <w:pPr>
              <w:pStyle w:val="Alok0"/>
              <w:ind w:left="0" w:firstLine="0"/>
              <w:rPr>
                <w:spacing w:val="0"/>
              </w:rPr>
            </w:pPr>
            <w:r w:rsidRPr="00D06F18">
              <w:rPr>
                <w:spacing w:val="0"/>
              </w:rPr>
              <w:t>Few</w:t>
            </w:r>
          </w:p>
        </w:tc>
        <w:tc>
          <w:tcPr>
            <w:tcW w:w="1560" w:type="dxa"/>
            <w:tcBorders>
              <w:top w:val="single" w:sz="4" w:space="0" w:color="auto"/>
              <w:left w:val="single" w:sz="4" w:space="0" w:color="auto"/>
              <w:bottom w:val="single" w:sz="4" w:space="0" w:color="auto"/>
              <w:right w:val="single" w:sz="4" w:space="0" w:color="auto"/>
            </w:tcBorders>
          </w:tcPr>
          <w:p w:rsidR="00F35AE7" w:rsidRPr="00D06F18" w:rsidRDefault="00F35AE7" w:rsidP="00207E56">
            <w:pPr>
              <w:rPr>
                <w:position w:val="0"/>
                <w:sz w:val="20"/>
                <w:szCs w:val="20"/>
                <w:lang w:val="en-GB"/>
              </w:rPr>
            </w:pPr>
          </w:p>
          <w:p w:rsidR="00F35AE7" w:rsidRPr="00D06F18" w:rsidRDefault="00F35AE7" w:rsidP="00207E56">
            <w:pPr>
              <w:rPr>
                <w:position w:val="0"/>
                <w:sz w:val="20"/>
                <w:szCs w:val="20"/>
                <w:lang w:val="en-GB"/>
              </w:rPr>
            </w:pPr>
          </w:p>
          <w:p w:rsidR="00F35AE7" w:rsidRPr="00D06F18" w:rsidRDefault="00F35AE7" w:rsidP="00A46906">
            <w:pPr>
              <w:ind w:left="0" w:firstLine="0"/>
              <w:rPr>
                <w:position w:val="0"/>
                <w:sz w:val="20"/>
                <w:szCs w:val="20"/>
                <w:lang w:val="en-GB"/>
              </w:rPr>
            </w:pPr>
            <w:r w:rsidRPr="00D06F18">
              <w:rPr>
                <w:position w:val="0"/>
                <w:sz w:val="20"/>
                <w:szCs w:val="20"/>
                <w:lang w:val="en-GB"/>
              </w:rPr>
              <w:t xml:space="preserve">Growing Number </w:t>
            </w:r>
          </w:p>
          <w:p w:rsidR="00F35AE7" w:rsidRPr="00D06F18" w:rsidRDefault="00F35AE7" w:rsidP="00207E56">
            <w:pPr>
              <w:pStyle w:val="Alok0"/>
              <w:ind w:left="0" w:firstLine="0"/>
              <w:rPr>
                <w:spacing w:val="0"/>
              </w:rPr>
            </w:pPr>
          </w:p>
        </w:tc>
        <w:tc>
          <w:tcPr>
            <w:tcW w:w="1800" w:type="dxa"/>
            <w:tcBorders>
              <w:top w:val="single" w:sz="4" w:space="0" w:color="auto"/>
              <w:left w:val="single" w:sz="4" w:space="0" w:color="auto"/>
              <w:bottom w:val="single" w:sz="4" w:space="0" w:color="auto"/>
              <w:right w:val="single" w:sz="4" w:space="0" w:color="auto"/>
            </w:tcBorders>
          </w:tcPr>
          <w:p w:rsidR="00F35AE7" w:rsidRPr="00D06F18" w:rsidRDefault="00F35AE7" w:rsidP="00207E56">
            <w:pPr>
              <w:rPr>
                <w:position w:val="0"/>
                <w:sz w:val="20"/>
                <w:szCs w:val="20"/>
                <w:lang w:val="en-GB"/>
              </w:rPr>
            </w:pPr>
          </w:p>
          <w:p w:rsidR="00F35AE7" w:rsidRPr="00D06F18" w:rsidRDefault="00F35AE7" w:rsidP="00207E56">
            <w:pPr>
              <w:rPr>
                <w:position w:val="0"/>
                <w:sz w:val="20"/>
                <w:szCs w:val="20"/>
                <w:lang w:val="en-GB"/>
              </w:rPr>
            </w:pPr>
          </w:p>
          <w:p w:rsidR="00F35AE7" w:rsidRPr="00D06F18" w:rsidRDefault="00F35AE7" w:rsidP="00207E56">
            <w:pPr>
              <w:rPr>
                <w:position w:val="0"/>
                <w:sz w:val="20"/>
                <w:szCs w:val="20"/>
                <w:lang w:val="en-GB"/>
              </w:rPr>
            </w:pPr>
            <w:r w:rsidRPr="00D06F18">
              <w:rPr>
                <w:position w:val="0"/>
                <w:sz w:val="20"/>
                <w:szCs w:val="20"/>
                <w:lang w:val="en-GB"/>
              </w:rPr>
              <w:t>State  Number</w:t>
            </w:r>
          </w:p>
          <w:p w:rsidR="00F35AE7" w:rsidRPr="00D06F18" w:rsidRDefault="00F35AE7" w:rsidP="00207E56">
            <w:pPr>
              <w:pStyle w:val="Alok0"/>
              <w:ind w:left="0" w:firstLine="0"/>
              <w:rPr>
                <w:spacing w:val="0"/>
              </w:rPr>
            </w:pPr>
          </w:p>
        </w:tc>
        <w:tc>
          <w:tcPr>
            <w:tcW w:w="1935" w:type="dxa"/>
            <w:tcBorders>
              <w:top w:val="single" w:sz="4" w:space="0" w:color="auto"/>
              <w:left w:val="single" w:sz="4" w:space="0" w:color="auto"/>
              <w:bottom w:val="single" w:sz="4" w:space="0" w:color="auto"/>
              <w:right w:val="single" w:sz="4" w:space="0" w:color="auto"/>
            </w:tcBorders>
          </w:tcPr>
          <w:p w:rsidR="00F35AE7" w:rsidRPr="00D06F18" w:rsidRDefault="00F35AE7" w:rsidP="00207E56">
            <w:pPr>
              <w:pStyle w:val="Alok0"/>
              <w:ind w:left="0" w:firstLine="0"/>
              <w:rPr>
                <w:spacing w:val="0"/>
              </w:rPr>
            </w:pPr>
          </w:p>
          <w:p w:rsidR="00F35AE7" w:rsidRPr="00D06F18" w:rsidRDefault="00F35AE7" w:rsidP="00207E56">
            <w:pPr>
              <w:pStyle w:val="Alok0"/>
              <w:tabs>
                <w:tab w:val="clear" w:pos="720"/>
                <w:tab w:val="clear" w:pos="1166"/>
              </w:tabs>
              <w:ind w:left="0" w:firstLine="0"/>
              <w:rPr>
                <w:spacing w:val="0"/>
              </w:rPr>
            </w:pPr>
            <w:r w:rsidRPr="00D06F18">
              <w:rPr>
                <w:spacing w:val="0"/>
              </w:rPr>
              <w:t>Declining  Number begin to Decline</w:t>
            </w:r>
          </w:p>
        </w:tc>
        <w:tc>
          <w:tcPr>
            <w:tcW w:w="2085" w:type="dxa"/>
            <w:tcBorders>
              <w:top w:val="single" w:sz="4" w:space="0" w:color="auto"/>
              <w:left w:val="single" w:sz="4" w:space="0" w:color="auto"/>
              <w:bottom w:val="single" w:sz="4" w:space="0" w:color="auto"/>
              <w:right w:val="single" w:sz="4" w:space="0" w:color="auto"/>
            </w:tcBorders>
          </w:tcPr>
          <w:p w:rsidR="00F35AE7" w:rsidRPr="00D06F18" w:rsidRDefault="00F35AE7" w:rsidP="00207E56">
            <w:pPr>
              <w:pStyle w:val="Alok0"/>
              <w:ind w:left="0" w:firstLine="0"/>
              <w:rPr>
                <w:spacing w:val="0"/>
              </w:rPr>
            </w:pPr>
          </w:p>
          <w:p w:rsidR="00F35AE7" w:rsidRPr="00D06F18" w:rsidRDefault="00F35AE7" w:rsidP="00207E56">
            <w:pPr>
              <w:pStyle w:val="Alok0"/>
              <w:ind w:left="0" w:firstLine="0"/>
              <w:rPr>
                <w:spacing w:val="0"/>
              </w:rPr>
            </w:pPr>
            <w:r w:rsidRPr="00D06F18">
              <w:rPr>
                <w:spacing w:val="0"/>
              </w:rPr>
              <w:t>Competitors</w:t>
            </w:r>
          </w:p>
          <w:p w:rsidR="00F35AE7" w:rsidRPr="00D06F18" w:rsidRDefault="00F35AE7" w:rsidP="00207E56">
            <w:pPr>
              <w:pStyle w:val="Alok0"/>
              <w:ind w:left="0" w:firstLine="0"/>
              <w:rPr>
                <w:spacing w:val="0"/>
              </w:rPr>
            </w:pPr>
            <w:r w:rsidRPr="00D06F18">
              <w:rPr>
                <w:spacing w:val="0"/>
              </w:rPr>
              <w:t>(Same Level)</w:t>
            </w:r>
          </w:p>
        </w:tc>
      </w:tr>
    </w:tbl>
    <w:p w:rsidR="00390041" w:rsidRDefault="00390041" w:rsidP="00A46906">
      <w:pPr>
        <w:tabs>
          <w:tab w:val="left" w:pos="741"/>
          <w:tab w:val="left" w:pos="1026"/>
          <w:tab w:val="right" w:pos="5073"/>
          <w:tab w:val="left" w:pos="5928"/>
          <w:tab w:val="right" w:pos="9975"/>
        </w:tabs>
        <w:ind w:left="0" w:firstLine="0"/>
        <w:rPr>
          <w:b/>
          <w:bCs/>
          <w:sz w:val="24"/>
          <w:u w:val="single"/>
        </w:rPr>
      </w:pPr>
    </w:p>
    <w:p w:rsidR="00F35AE7" w:rsidRPr="00D06F18" w:rsidRDefault="003E211E" w:rsidP="00A46906">
      <w:pPr>
        <w:tabs>
          <w:tab w:val="left" w:pos="741"/>
          <w:tab w:val="left" w:pos="1026"/>
          <w:tab w:val="right" w:pos="5073"/>
          <w:tab w:val="left" w:pos="5928"/>
          <w:tab w:val="right" w:pos="9975"/>
        </w:tabs>
        <w:ind w:left="0" w:firstLine="0"/>
        <w:rPr>
          <w:b/>
          <w:bCs/>
          <w:sz w:val="24"/>
          <w:u w:val="single"/>
        </w:rPr>
      </w:pPr>
      <w:r>
        <w:rPr>
          <w:b/>
          <w:bCs/>
          <w:sz w:val="24"/>
          <w:u w:val="single"/>
        </w:rPr>
        <w:lastRenderedPageBreak/>
        <w:t>11</w:t>
      </w:r>
      <w:r w:rsidR="00A46906" w:rsidRPr="00D06F18">
        <w:rPr>
          <w:b/>
          <w:bCs/>
          <w:sz w:val="24"/>
          <w:u w:val="single"/>
        </w:rPr>
        <w:t>.</w:t>
      </w:r>
      <w:r w:rsidR="00A46906" w:rsidRPr="00D06F18">
        <w:rPr>
          <w:b/>
          <w:bCs/>
          <w:sz w:val="24"/>
          <w:u w:val="single"/>
        </w:rPr>
        <w:tab/>
        <w:t>O</w:t>
      </w:r>
      <w:r w:rsidR="00F35AE7" w:rsidRPr="00D06F18">
        <w:rPr>
          <w:b/>
          <w:bCs/>
          <w:sz w:val="24"/>
          <w:u w:val="single"/>
        </w:rPr>
        <w:t xml:space="preserve">ne practical approach of PLC </w:t>
      </w:r>
    </w:p>
    <w:p w:rsidR="00F35AE7" w:rsidRPr="00D06F18" w:rsidRDefault="00F35AE7" w:rsidP="00207E56">
      <w:pPr>
        <w:tabs>
          <w:tab w:val="left" w:pos="720"/>
        </w:tabs>
        <w:autoSpaceDE w:val="0"/>
        <w:autoSpaceDN w:val="0"/>
        <w:adjustRightInd w:val="0"/>
        <w:ind w:left="720" w:hanging="720"/>
        <w:rPr>
          <w:iCs/>
        </w:rPr>
      </w:pPr>
      <w:r w:rsidRPr="00D06F18">
        <w:rPr>
          <w:iCs/>
        </w:rPr>
        <w:tab/>
        <w:t>Meena is a news reporter and feature writer for an economic daily. Her assignment is to. develop a feature article on 'Product Life-cycle Costing', including interviews with the' Chief Financial Officers (CFO) and operating, managers. Meena has been given a liberal budget for travel so as to research into company's history, operations, and market analysis for the firm she selects for the article. Meena has asked you to recommend industries and firms that would be good candidates for the article. What would you advice? Explain your recommendations.</w:t>
      </w:r>
      <w:r w:rsidR="000F3922">
        <w:rPr>
          <w:iCs/>
        </w:rPr>
        <w:tab/>
      </w:r>
      <w:r w:rsidR="000F3922">
        <w:rPr>
          <w:iCs/>
        </w:rPr>
        <w:tab/>
      </w:r>
      <w:r w:rsidR="000F3922">
        <w:rPr>
          <w:iCs/>
        </w:rPr>
        <w:tab/>
      </w:r>
      <w:r w:rsidR="000F3922">
        <w:rPr>
          <w:iCs/>
        </w:rPr>
        <w:tab/>
        <w:t>(4 marks)</w:t>
      </w:r>
    </w:p>
    <w:p w:rsidR="00F35AE7" w:rsidRPr="00D06F18" w:rsidRDefault="00F35AE7" w:rsidP="00207E56">
      <w:pPr>
        <w:tabs>
          <w:tab w:val="left" w:pos="720"/>
        </w:tabs>
        <w:autoSpaceDE w:val="0"/>
        <w:autoSpaceDN w:val="0"/>
        <w:adjustRightInd w:val="0"/>
        <w:rPr>
          <w:b/>
          <w:bCs/>
          <w:sz w:val="24"/>
          <w:szCs w:val="24"/>
        </w:rPr>
      </w:pPr>
    </w:p>
    <w:p w:rsidR="00A46906" w:rsidRPr="00D06F18" w:rsidRDefault="00F35AE7" w:rsidP="009335AF">
      <w:pPr>
        <w:tabs>
          <w:tab w:val="left" w:pos="720"/>
        </w:tabs>
        <w:autoSpaceDE w:val="0"/>
        <w:autoSpaceDN w:val="0"/>
        <w:adjustRightInd w:val="0"/>
        <w:ind w:left="720" w:hanging="720"/>
      </w:pPr>
      <w:r w:rsidRPr="00D06F18">
        <w:rPr>
          <w:b/>
        </w:rPr>
        <w:t>Answer :</w:t>
      </w:r>
      <w:r w:rsidRPr="00D06F18">
        <w:t xml:space="preserve"> </w:t>
      </w:r>
    </w:p>
    <w:p w:rsidR="00F35AE7" w:rsidRPr="00D06F18" w:rsidRDefault="00A46906" w:rsidP="00207E56">
      <w:pPr>
        <w:tabs>
          <w:tab w:val="left" w:pos="720"/>
        </w:tabs>
        <w:autoSpaceDE w:val="0"/>
        <w:autoSpaceDN w:val="0"/>
        <w:adjustRightInd w:val="0"/>
        <w:ind w:left="720"/>
      </w:pPr>
      <w:r w:rsidRPr="00D06F18">
        <w:tab/>
      </w:r>
      <w:r w:rsidR="00F35AE7" w:rsidRPr="00D06F18">
        <w:t xml:space="preserve">The PLC span the time from the initial R &amp; D on a product to when customer service and support is no longer offered for that product. </w:t>
      </w:r>
      <w:r w:rsidR="00F35AE7" w:rsidRPr="00D06F18">
        <w:tab/>
      </w:r>
    </w:p>
    <w:p w:rsidR="00A46906" w:rsidRPr="00D06F18" w:rsidRDefault="00F35AE7" w:rsidP="00207E56">
      <w:pPr>
        <w:tabs>
          <w:tab w:val="left" w:pos="720"/>
        </w:tabs>
        <w:autoSpaceDE w:val="0"/>
        <w:autoSpaceDN w:val="0"/>
        <w:adjustRightInd w:val="0"/>
      </w:pPr>
      <w:r w:rsidRPr="00D06F18">
        <w:tab/>
      </w:r>
      <w:r w:rsidR="00A46906" w:rsidRPr="00D06F18">
        <w:tab/>
      </w:r>
    </w:p>
    <w:p w:rsidR="00F35AE7" w:rsidRPr="00D06F18" w:rsidRDefault="00A46906" w:rsidP="00207E56">
      <w:pPr>
        <w:tabs>
          <w:tab w:val="left" w:pos="720"/>
        </w:tabs>
        <w:autoSpaceDE w:val="0"/>
        <w:autoSpaceDN w:val="0"/>
        <w:adjustRightInd w:val="0"/>
      </w:pPr>
      <w:r w:rsidRPr="00D06F18">
        <w:tab/>
      </w:r>
      <w:r w:rsidRPr="00D06F18">
        <w:tab/>
      </w:r>
      <w:r w:rsidR="00F35AE7" w:rsidRPr="00D06F18">
        <w:t>Life Cycle Costing technique is particularly important when:</w:t>
      </w:r>
    </w:p>
    <w:p w:rsidR="00F35AE7" w:rsidRPr="00D06F18" w:rsidRDefault="00F35AE7" w:rsidP="00207E56">
      <w:pPr>
        <w:tabs>
          <w:tab w:val="left" w:pos="720"/>
          <w:tab w:val="left" w:pos="1200"/>
        </w:tabs>
        <w:autoSpaceDE w:val="0"/>
        <w:autoSpaceDN w:val="0"/>
        <w:adjustRightInd w:val="0"/>
        <w:ind w:left="1200" w:hanging="480"/>
      </w:pPr>
      <w:r w:rsidRPr="00D06F18">
        <w:t xml:space="preserve">(a) </w:t>
      </w:r>
      <w:r w:rsidRPr="00D06F18">
        <w:tab/>
        <w:t>High percentage of total life-cycle costs are incurred before production begins and revenue are earned over several years and</w:t>
      </w:r>
    </w:p>
    <w:p w:rsidR="00F35AE7" w:rsidRPr="00D06F18" w:rsidRDefault="00F35AE7" w:rsidP="00207E56">
      <w:pPr>
        <w:tabs>
          <w:tab w:val="left" w:pos="720"/>
          <w:tab w:val="left" w:pos="1200"/>
        </w:tabs>
        <w:autoSpaceDE w:val="0"/>
        <w:autoSpaceDN w:val="0"/>
        <w:adjustRightInd w:val="0"/>
        <w:rPr>
          <w:sz w:val="6"/>
          <w:szCs w:val="6"/>
        </w:rPr>
      </w:pPr>
    </w:p>
    <w:p w:rsidR="00F35AE7" w:rsidRPr="00D06F18" w:rsidRDefault="00F35AE7" w:rsidP="00A46906">
      <w:pPr>
        <w:tabs>
          <w:tab w:val="left" w:pos="720"/>
          <w:tab w:val="left" w:pos="1200"/>
        </w:tabs>
        <w:autoSpaceDE w:val="0"/>
        <w:autoSpaceDN w:val="0"/>
        <w:adjustRightInd w:val="0"/>
        <w:ind w:left="709"/>
      </w:pPr>
      <w:r w:rsidRPr="00D06F18">
        <w:tab/>
        <w:t xml:space="preserve">(b) </w:t>
      </w:r>
      <w:r w:rsidRPr="00D06F18">
        <w:tab/>
        <w:t>High fraction of the life cycle costs are locked in at the R &amp; D and design stages.</w:t>
      </w:r>
    </w:p>
    <w:p w:rsidR="00F35AE7" w:rsidRPr="00D06F18" w:rsidRDefault="00F35AE7" w:rsidP="00207E56">
      <w:pPr>
        <w:tabs>
          <w:tab w:val="left" w:pos="720"/>
          <w:tab w:val="left" w:pos="1200"/>
        </w:tabs>
        <w:autoSpaceDE w:val="0"/>
        <w:autoSpaceDN w:val="0"/>
        <w:adjustRightInd w:val="0"/>
        <w:rPr>
          <w:sz w:val="8"/>
          <w:szCs w:val="8"/>
        </w:rPr>
      </w:pPr>
    </w:p>
    <w:p w:rsidR="00F35AE7" w:rsidRPr="00D06F18" w:rsidRDefault="00A46906" w:rsidP="00207E56">
      <w:pPr>
        <w:tabs>
          <w:tab w:val="left" w:pos="720"/>
          <w:tab w:val="left" w:pos="1200"/>
        </w:tabs>
        <w:autoSpaceDE w:val="0"/>
        <w:autoSpaceDN w:val="0"/>
        <w:adjustRightInd w:val="0"/>
        <w:ind w:left="720"/>
      </w:pPr>
      <w:r w:rsidRPr="00D06F18">
        <w:tab/>
      </w:r>
      <w:r w:rsidR="00F35AE7" w:rsidRPr="00D06F18">
        <w:t>Meena should identify those industries and then companies belonging to those industries where above mentioned feature are prevalent. For example, Automobile and Pharmaceutical Industries companies like Tata Automobile, M&amp;M, Ranbaxy and Dabur will be good candidates for study on product life cycle costing.</w:t>
      </w:r>
    </w:p>
    <w:p w:rsidR="00F35AE7" w:rsidRPr="00D06F18" w:rsidRDefault="00F35AE7" w:rsidP="00207E56">
      <w:pPr>
        <w:pStyle w:val="BodyTextIndent"/>
        <w:tabs>
          <w:tab w:val="left" w:pos="360"/>
          <w:tab w:val="left" w:pos="1320"/>
          <w:tab w:val="left" w:pos="2160"/>
          <w:tab w:val="left" w:pos="2640"/>
          <w:tab w:val="right" w:pos="3960"/>
          <w:tab w:val="right" w:pos="5640"/>
          <w:tab w:val="right" w:pos="6840"/>
          <w:tab w:val="right" w:pos="7920"/>
          <w:tab w:val="right" w:pos="9480"/>
          <w:tab w:val="left" w:pos="9600"/>
        </w:tabs>
        <w:spacing w:after="0"/>
        <w:ind w:left="0"/>
        <w:rPr>
          <w:b/>
          <w:highlight w:val="red"/>
          <w:u w:val="single"/>
        </w:rPr>
      </w:pPr>
    </w:p>
    <w:p w:rsidR="00F35AE7" w:rsidRPr="00D06F18" w:rsidRDefault="00F35AE7" w:rsidP="00A46906">
      <w:pPr>
        <w:tabs>
          <w:tab w:val="left" w:pos="709"/>
          <w:tab w:val="left" w:pos="1440"/>
          <w:tab w:val="right" w:pos="2880"/>
          <w:tab w:val="right" w:pos="4560"/>
          <w:tab w:val="right" w:pos="7920"/>
          <w:tab w:val="right" w:pos="9480"/>
        </w:tabs>
        <w:ind w:left="720" w:hanging="720"/>
      </w:pPr>
    </w:p>
    <w:p w:rsidR="00F35AE7" w:rsidRPr="00D06F18" w:rsidRDefault="003E211E" w:rsidP="00AB55BB">
      <w:pPr>
        <w:tabs>
          <w:tab w:val="left" w:pos="720"/>
          <w:tab w:val="left" w:pos="1440"/>
          <w:tab w:val="right" w:pos="2880"/>
          <w:tab w:val="right" w:pos="4560"/>
          <w:tab w:val="right" w:pos="7920"/>
          <w:tab w:val="right" w:pos="9480"/>
        </w:tabs>
        <w:ind w:left="720" w:hanging="720"/>
      </w:pPr>
      <w:r>
        <w:rPr>
          <w:b/>
        </w:rPr>
        <w:t>12</w:t>
      </w:r>
      <w:r w:rsidR="00353D78" w:rsidRPr="00D06F18">
        <w:rPr>
          <w:b/>
        </w:rPr>
        <w:t>.</w:t>
      </w:r>
      <w:r w:rsidR="00353D78" w:rsidRPr="00D06F18">
        <w:tab/>
      </w:r>
      <w:r w:rsidR="00F35AE7" w:rsidRPr="00D06F18">
        <w:t>Fiona is a news reporter and feature writer for an economic daily. Her assignment is to develop a feature article on ‘Product Life-Cycle Costing’, including interviews with the Chief Financial Officers (CFO) and Operating Managers. Fiona has been given a liberal budget for travel so as to research into company’s history, operations, and market analysis for the firm she selects for the article.</w:t>
      </w:r>
    </w:p>
    <w:p w:rsidR="00F35AE7" w:rsidRPr="00005055" w:rsidRDefault="00F35AE7" w:rsidP="00207E56">
      <w:pPr>
        <w:rPr>
          <w:sz w:val="12"/>
          <w:szCs w:val="12"/>
        </w:rPr>
      </w:pPr>
    </w:p>
    <w:p w:rsidR="00F35AE7" w:rsidRPr="00D06F18" w:rsidRDefault="00F35AE7" w:rsidP="00353D78">
      <w:pPr>
        <w:ind w:firstLine="181"/>
      </w:pPr>
      <w:r w:rsidRPr="00D06F18">
        <w:t>Required:</w:t>
      </w:r>
    </w:p>
    <w:p w:rsidR="00F35AE7" w:rsidRPr="00D06F18" w:rsidRDefault="00F35AE7" w:rsidP="00207E56">
      <w:pPr>
        <w:rPr>
          <w:sz w:val="6"/>
          <w:szCs w:val="6"/>
        </w:rPr>
      </w:pPr>
    </w:p>
    <w:p w:rsidR="00F35AE7" w:rsidRPr="00D06F18" w:rsidRDefault="00F35AE7" w:rsidP="00353D78">
      <w:pPr>
        <w:ind w:left="720" w:firstLine="0"/>
      </w:pPr>
      <w:r w:rsidRPr="00D06F18">
        <w:t>Fiona has asked you to recommend industries and firms that would be good candidates for the article. What would you advice? Explain your recommendations.</w:t>
      </w:r>
      <w:r w:rsidR="00AB55BB">
        <w:tab/>
        <w:t>`</w:t>
      </w:r>
      <w:r w:rsidR="00AB55BB">
        <w:tab/>
      </w:r>
      <w:r w:rsidR="00AB55BB">
        <w:tab/>
        <w:t>(4 marks)</w:t>
      </w:r>
    </w:p>
    <w:p w:rsidR="00F35AE7" w:rsidRPr="00D06F18" w:rsidRDefault="00F35AE7" w:rsidP="00207E56"/>
    <w:p w:rsidR="00F35AE7" w:rsidRPr="00D06F18" w:rsidRDefault="00F35AE7" w:rsidP="00353D78">
      <w:r w:rsidRPr="00D06F18">
        <w:rPr>
          <w:b/>
        </w:rPr>
        <w:t>Solution:</w:t>
      </w:r>
    </w:p>
    <w:p w:rsidR="00F35AE7" w:rsidRPr="00D06F18" w:rsidRDefault="00F35AE7" w:rsidP="00353D78">
      <w:pPr>
        <w:ind w:left="720" w:firstLine="0"/>
        <w:rPr>
          <w:position w:val="0"/>
        </w:rPr>
      </w:pPr>
      <w:r w:rsidRPr="00D06F18">
        <w:rPr>
          <w:position w:val="0"/>
        </w:rPr>
        <w:t>The product life cycle span the time form the initial R &amp; D on a product to when customer service and support is no longer offered for that product.</w:t>
      </w:r>
    </w:p>
    <w:p w:rsidR="00F35AE7" w:rsidRPr="00D06F18" w:rsidRDefault="00F35AE7" w:rsidP="00207E56">
      <w:pPr>
        <w:rPr>
          <w:position w:val="0"/>
          <w:sz w:val="12"/>
          <w:szCs w:val="12"/>
        </w:rPr>
      </w:pPr>
    </w:p>
    <w:p w:rsidR="00F35AE7" w:rsidRPr="00D06F18" w:rsidRDefault="00F35AE7" w:rsidP="00353D78">
      <w:pPr>
        <w:ind w:firstLine="181"/>
        <w:rPr>
          <w:position w:val="0"/>
        </w:rPr>
      </w:pPr>
      <w:r w:rsidRPr="00D06F18">
        <w:rPr>
          <w:position w:val="0"/>
        </w:rPr>
        <w:t>Life Cycle Costing technique is particularly important when:</w:t>
      </w:r>
    </w:p>
    <w:p w:rsidR="00F35AE7" w:rsidRPr="00005055" w:rsidRDefault="00F35AE7" w:rsidP="00207E56">
      <w:pPr>
        <w:rPr>
          <w:position w:val="0"/>
          <w:sz w:val="12"/>
          <w:szCs w:val="12"/>
        </w:rPr>
      </w:pPr>
    </w:p>
    <w:p w:rsidR="00F35AE7" w:rsidRPr="00D06F18" w:rsidRDefault="00F35AE7" w:rsidP="00353D78">
      <w:pPr>
        <w:ind w:left="1439" w:hanging="719"/>
        <w:rPr>
          <w:position w:val="0"/>
        </w:rPr>
      </w:pPr>
      <w:r w:rsidRPr="00D06F18">
        <w:rPr>
          <w:position w:val="0"/>
        </w:rPr>
        <w:t>(i)</w:t>
      </w:r>
      <w:r w:rsidRPr="00D06F18">
        <w:rPr>
          <w:position w:val="0"/>
        </w:rPr>
        <w:tab/>
        <w:t>High percentage of total life-cycle costs are incurred before production begins and revenue are earned over several years and</w:t>
      </w:r>
    </w:p>
    <w:p w:rsidR="00F35AE7" w:rsidRPr="00D06F18" w:rsidRDefault="00F35AE7" w:rsidP="00353D78">
      <w:pPr>
        <w:ind w:left="720" w:firstLine="0"/>
        <w:rPr>
          <w:position w:val="0"/>
        </w:rPr>
      </w:pPr>
      <w:r w:rsidRPr="00D06F18">
        <w:rPr>
          <w:position w:val="0"/>
        </w:rPr>
        <w:t>(ii)</w:t>
      </w:r>
      <w:r w:rsidRPr="00D06F18">
        <w:rPr>
          <w:position w:val="0"/>
        </w:rPr>
        <w:tab/>
        <w:t>High fraction of the life cycle costs are locked in at the R &amp; D and design stages.</w:t>
      </w:r>
    </w:p>
    <w:p w:rsidR="00F35AE7" w:rsidRPr="00005055" w:rsidRDefault="00F35AE7" w:rsidP="00207E56">
      <w:pPr>
        <w:ind w:left="720" w:hanging="720"/>
        <w:rPr>
          <w:position w:val="0"/>
          <w:sz w:val="12"/>
          <w:szCs w:val="12"/>
        </w:rPr>
      </w:pPr>
    </w:p>
    <w:p w:rsidR="00F35AE7" w:rsidRPr="00D06F18" w:rsidRDefault="00F35AE7" w:rsidP="005F59BE">
      <w:pPr>
        <w:ind w:left="720" w:firstLine="0"/>
      </w:pPr>
      <w:r w:rsidRPr="00D06F18">
        <w:t>Fiona should identity those industries and then companies belonging to those industries where above mentioned feature are prevalent. For example, Automobile and Pharmaceutical Industries companies like Tata Motors Ltd., Ranbaxy Laboratories Ltd., and Dabur India Ltd. will be good candidates for study on product life cycle costing.</w:t>
      </w:r>
    </w:p>
    <w:p w:rsidR="00AB55BB" w:rsidRDefault="00AB55BB" w:rsidP="00371210">
      <w:pPr>
        <w:rPr>
          <w:b/>
          <w:bCs/>
          <w:sz w:val="36"/>
          <w:u w:val="single"/>
        </w:rPr>
      </w:pPr>
    </w:p>
    <w:p w:rsidR="00AB55BB" w:rsidRDefault="00AB55BB" w:rsidP="00371210">
      <w:pPr>
        <w:rPr>
          <w:b/>
          <w:bCs/>
          <w:sz w:val="36"/>
          <w:u w:val="single"/>
        </w:rPr>
      </w:pPr>
    </w:p>
    <w:p w:rsidR="00AB55BB" w:rsidRDefault="00AB55BB" w:rsidP="00371210">
      <w:pPr>
        <w:rPr>
          <w:b/>
          <w:bCs/>
          <w:sz w:val="36"/>
          <w:u w:val="single"/>
        </w:rPr>
      </w:pPr>
    </w:p>
    <w:p w:rsidR="00AB55BB" w:rsidRDefault="00AB55BB" w:rsidP="00371210">
      <w:pPr>
        <w:rPr>
          <w:b/>
          <w:bCs/>
          <w:sz w:val="36"/>
          <w:u w:val="single"/>
        </w:rPr>
      </w:pPr>
    </w:p>
    <w:p w:rsidR="00AB55BB" w:rsidRDefault="00AB55BB" w:rsidP="00371210">
      <w:pPr>
        <w:rPr>
          <w:b/>
          <w:bCs/>
          <w:sz w:val="36"/>
          <w:u w:val="single"/>
        </w:rPr>
      </w:pPr>
    </w:p>
    <w:p w:rsidR="00AB55BB" w:rsidRDefault="00AB55BB" w:rsidP="007F403D">
      <w:pPr>
        <w:ind w:left="0" w:firstLine="0"/>
        <w:rPr>
          <w:b/>
          <w:bCs/>
          <w:sz w:val="36"/>
          <w:u w:val="single"/>
        </w:rPr>
      </w:pPr>
    </w:p>
    <w:p w:rsidR="00371210" w:rsidRPr="00D06F18" w:rsidRDefault="00371210" w:rsidP="00371210">
      <w:pPr>
        <w:rPr>
          <w:b/>
          <w:sz w:val="36"/>
        </w:rPr>
      </w:pPr>
      <w:r w:rsidRPr="00D06F18">
        <w:rPr>
          <w:b/>
          <w:bCs/>
          <w:sz w:val="36"/>
          <w:u w:val="single"/>
        </w:rPr>
        <w:lastRenderedPageBreak/>
        <w:t>Value Analysis or V</w:t>
      </w:r>
      <w:r w:rsidRPr="00D06F18">
        <w:rPr>
          <w:b/>
          <w:sz w:val="36"/>
          <w:u w:val="single"/>
        </w:rPr>
        <w:t>alue</w:t>
      </w:r>
      <w:r w:rsidRPr="00D06F18">
        <w:rPr>
          <w:b/>
          <w:bCs/>
          <w:sz w:val="36"/>
          <w:u w:val="single"/>
        </w:rPr>
        <w:t xml:space="preserve"> Engineering or Value Chain</w:t>
      </w:r>
      <w:r w:rsidRPr="00D06F18">
        <w:rPr>
          <w:b/>
          <w:bCs/>
          <w:sz w:val="36"/>
          <w:u w:val="single"/>
        </w:rPr>
        <w:tab/>
      </w:r>
      <w:r w:rsidRPr="00D06F18">
        <w:rPr>
          <w:b/>
          <w:bCs/>
          <w:sz w:val="36"/>
          <w:u w:val="single"/>
        </w:rPr>
        <w:tab/>
      </w:r>
    </w:p>
    <w:p w:rsidR="00371210" w:rsidRPr="00D06F18" w:rsidRDefault="00371210" w:rsidP="00371210">
      <w:pPr>
        <w:pStyle w:val="ALOK"/>
        <w:rPr>
          <w:rFonts w:cs="Arial"/>
          <w:sz w:val="22"/>
        </w:rPr>
      </w:pPr>
      <w:r w:rsidRPr="00D06F18">
        <w:rPr>
          <w:rFonts w:cs="Arial"/>
          <w:sz w:val="22"/>
        </w:rPr>
        <w:tab/>
        <w:t xml:space="preserve">Value analysis is a systematic interdisciplinary examination of factors affecting the cost of a product or service in order to devise means of achieving the specified purpose at the required standard of quality and reliability at the target cost. </w:t>
      </w:r>
    </w:p>
    <w:p w:rsidR="00371210" w:rsidRPr="008A5672" w:rsidRDefault="00371210" w:rsidP="00371210">
      <w:pPr>
        <w:pStyle w:val="ALOK"/>
        <w:rPr>
          <w:rFonts w:cs="Arial"/>
          <w:sz w:val="6"/>
          <w:szCs w:val="6"/>
        </w:rPr>
      </w:pPr>
    </w:p>
    <w:p w:rsidR="00371210" w:rsidRPr="00D06F18" w:rsidRDefault="00371210" w:rsidP="00371210">
      <w:pPr>
        <w:pStyle w:val="ALOK"/>
        <w:rPr>
          <w:rFonts w:cs="Arial"/>
          <w:sz w:val="22"/>
        </w:rPr>
      </w:pPr>
      <w:r w:rsidRPr="00D06F18">
        <w:rPr>
          <w:rFonts w:cs="Arial"/>
          <w:sz w:val="22"/>
        </w:rPr>
        <w:tab/>
        <w:t>The aim of value engineering is to achieve the assigned target cost by</w:t>
      </w:r>
    </w:p>
    <w:p w:rsidR="00371210" w:rsidRPr="008A5672" w:rsidRDefault="00371210" w:rsidP="00371210">
      <w:pPr>
        <w:pStyle w:val="ALOK"/>
        <w:ind w:left="1440"/>
        <w:rPr>
          <w:rFonts w:cs="Arial"/>
          <w:sz w:val="6"/>
          <w:szCs w:val="6"/>
        </w:rPr>
      </w:pPr>
    </w:p>
    <w:p w:rsidR="00371210" w:rsidRPr="00D06F18" w:rsidRDefault="00371210" w:rsidP="00371210">
      <w:pPr>
        <w:pStyle w:val="ALOK"/>
        <w:tabs>
          <w:tab w:val="left" w:pos="1800"/>
        </w:tabs>
        <w:ind w:left="1166"/>
        <w:rPr>
          <w:rFonts w:cs="Arial"/>
          <w:sz w:val="22"/>
        </w:rPr>
      </w:pPr>
      <w:r w:rsidRPr="00D06F18">
        <w:rPr>
          <w:rFonts w:cs="Arial"/>
          <w:sz w:val="22"/>
        </w:rPr>
        <w:tab/>
        <w:t>(i) Identifying improved product designs that reduce the product’s cost without       sacrificing its utility  and/or</w:t>
      </w:r>
    </w:p>
    <w:p w:rsidR="00371210" w:rsidRPr="00D06F18" w:rsidRDefault="00371210" w:rsidP="00371210">
      <w:pPr>
        <w:pStyle w:val="ALOK"/>
        <w:ind w:left="1134" w:hanging="425"/>
        <w:rPr>
          <w:rFonts w:cs="Arial"/>
          <w:sz w:val="22"/>
        </w:rPr>
      </w:pPr>
      <w:r w:rsidRPr="00D06F18">
        <w:rPr>
          <w:rFonts w:cs="Arial"/>
          <w:sz w:val="22"/>
        </w:rPr>
        <w:t>(ii) Eliminating unnecessary functions that increase the product’s costs and for which customers are not prepared to pay extra.</w:t>
      </w:r>
    </w:p>
    <w:p w:rsidR="00371210" w:rsidRPr="00D06F18" w:rsidRDefault="00371210" w:rsidP="00371210">
      <w:pPr>
        <w:pStyle w:val="ALOK"/>
        <w:rPr>
          <w:rFonts w:cs="Arial"/>
          <w:sz w:val="10"/>
          <w:szCs w:val="10"/>
        </w:rPr>
      </w:pPr>
    </w:p>
    <w:p w:rsidR="00371210" w:rsidRPr="00D06F18" w:rsidRDefault="00371210" w:rsidP="00371210">
      <w:pPr>
        <w:pStyle w:val="Subtitle"/>
        <w:ind w:left="720" w:hanging="11"/>
        <w:jc w:val="both"/>
        <w:rPr>
          <w:rFonts w:cs="Arial"/>
          <w:b w:val="0"/>
          <w:sz w:val="22"/>
          <w:u w:val="none"/>
        </w:rPr>
      </w:pPr>
      <w:r w:rsidRPr="00D06F18">
        <w:rPr>
          <w:rFonts w:cs="Arial"/>
          <w:b w:val="0"/>
          <w:sz w:val="22"/>
          <w:u w:val="none"/>
        </w:rPr>
        <w:t xml:space="preserve">Value analysis or value engineering is one of the most widely used cost reduction techniques.  It can be defined as a technique that yields value improvement. </w:t>
      </w:r>
    </w:p>
    <w:p w:rsidR="00371210" w:rsidRPr="00D06F18" w:rsidRDefault="00371210" w:rsidP="00371210">
      <w:pPr>
        <w:pStyle w:val="Subtitle"/>
        <w:ind w:left="720" w:hanging="720"/>
        <w:jc w:val="both"/>
        <w:rPr>
          <w:rFonts w:cs="Arial"/>
          <w:b w:val="0"/>
          <w:sz w:val="10"/>
          <w:szCs w:val="10"/>
          <w:u w:val="none"/>
        </w:rPr>
      </w:pPr>
    </w:p>
    <w:p w:rsidR="00371210" w:rsidRPr="00D06F18" w:rsidRDefault="00371210" w:rsidP="00371210">
      <w:pPr>
        <w:pStyle w:val="Subtitle"/>
        <w:ind w:left="720" w:hanging="11"/>
        <w:jc w:val="both"/>
        <w:rPr>
          <w:rFonts w:cs="Arial"/>
          <w:b w:val="0"/>
          <w:sz w:val="22"/>
          <w:u w:val="none"/>
        </w:rPr>
      </w:pPr>
      <w:r w:rsidRPr="00D06F18">
        <w:rPr>
          <w:rFonts w:cs="Arial"/>
          <w:b w:val="0"/>
          <w:sz w:val="22"/>
          <w:u w:val="none"/>
        </w:rPr>
        <w:t>It investigates into the economic attributes of value. It attempts to reduce cost through</w:t>
      </w:r>
    </w:p>
    <w:p w:rsidR="00371210" w:rsidRPr="00D06F18" w:rsidRDefault="00371210" w:rsidP="007D72BA">
      <w:pPr>
        <w:pStyle w:val="Subtitle"/>
        <w:numPr>
          <w:ilvl w:val="0"/>
          <w:numId w:val="101"/>
        </w:numPr>
        <w:jc w:val="both"/>
        <w:rPr>
          <w:rFonts w:cs="Arial"/>
          <w:b w:val="0"/>
          <w:sz w:val="22"/>
          <w:u w:val="none"/>
        </w:rPr>
      </w:pPr>
      <w:r w:rsidRPr="00D06F18">
        <w:rPr>
          <w:rFonts w:cs="Arial"/>
          <w:b w:val="0"/>
          <w:sz w:val="22"/>
          <w:u w:val="none"/>
        </w:rPr>
        <w:t>design change,</w:t>
      </w:r>
    </w:p>
    <w:p w:rsidR="00371210" w:rsidRPr="00D06F18" w:rsidRDefault="00371210" w:rsidP="007D72BA">
      <w:pPr>
        <w:pStyle w:val="Subtitle"/>
        <w:numPr>
          <w:ilvl w:val="0"/>
          <w:numId w:val="101"/>
        </w:numPr>
        <w:jc w:val="both"/>
        <w:rPr>
          <w:rFonts w:cs="Arial"/>
          <w:b w:val="0"/>
          <w:sz w:val="22"/>
          <w:u w:val="none"/>
        </w:rPr>
      </w:pPr>
      <w:r w:rsidRPr="00D06F18">
        <w:rPr>
          <w:rFonts w:cs="Arial"/>
          <w:b w:val="0"/>
          <w:sz w:val="22"/>
          <w:u w:val="none"/>
        </w:rPr>
        <w:t xml:space="preserve">modification of material specification, </w:t>
      </w:r>
    </w:p>
    <w:p w:rsidR="00371210" w:rsidRPr="00D06F18" w:rsidRDefault="00371210" w:rsidP="007D72BA">
      <w:pPr>
        <w:pStyle w:val="Subtitle"/>
        <w:numPr>
          <w:ilvl w:val="0"/>
          <w:numId w:val="101"/>
        </w:numPr>
        <w:jc w:val="both"/>
        <w:rPr>
          <w:rFonts w:cs="Arial"/>
          <w:b w:val="0"/>
          <w:sz w:val="22"/>
          <w:u w:val="none"/>
        </w:rPr>
      </w:pPr>
      <w:r w:rsidRPr="00D06F18">
        <w:rPr>
          <w:rFonts w:cs="Arial"/>
          <w:b w:val="0"/>
          <w:sz w:val="22"/>
          <w:u w:val="none"/>
        </w:rPr>
        <w:t xml:space="preserve">change in the source of supply and so on.  </w:t>
      </w:r>
    </w:p>
    <w:p w:rsidR="00371210" w:rsidRPr="00D06F18" w:rsidRDefault="00371210" w:rsidP="00371210">
      <w:pPr>
        <w:tabs>
          <w:tab w:val="left" w:pos="720"/>
        </w:tabs>
        <w:ind w:left="720"/>
        <w:rPr>
          <w:bCs/>
          <w:sz w:val="18"/>
          <w:szCs w:val="18"/>
        </w:rPr>
      </w:pPr>
    </w:p>
    <w:p w:rsidR="00371210" w:rsidRPr="00D06F18" w:rsidRDefault="00371210" w:rsidP="00371210">
      <w:pPr>
        <w:tabs>
          <w:tab w:val="left" w:pos="720"/>
        </w:tabs>
        <w:ind w:left="720"/>
        <w:rPr>
          <w:bCs/>
        </w:rPr>
      </w:pPr>
      <w:r w:rsidRPr="00D06F18">
        <w:rPr>
          <w:bCs/>
        </w:rPr>
        <w:tab/>
        <w:t xml:space="preserve">Suppliers                                     Organisation                                                             Customers       </w:t>
      </w:r>
    </w:p>
    <w:p w:rsidR="00371210" w:rsidRPr="00D06F18" w:rsidRDefault="00A10B61" w:rsidP="00371210">
      <w:pPr>
        <w:tabs>
          <w:tab w:val="left" w:pos="720"/>
        </w:tabs>
        <w:rPr>
          <w:bCs/>
        </w:rPr>
      </w:pPr>
      <w:r w:rsidRPr="00A10B61">
        <w:rPr>
          <w:bCs/>
          <w:noProof/>
          <w:sz w:val="20"/>
        </w:rPr>
        <w:pict>
          <v:rect id="_x0000_s1327" style="position:absolute;left:0;text-align:left;margin-left:36pt;margin-top:.75pt;width:30pt;height:24.45pt;z-index:251826688"/>
        </w:pict>
      </w:r>
      <w:r w:rsidRPr="00A10B61">
        <w:rPr>
          <w:bCs/>
          <w:noProof/>
          <w:sz w:val="20"/>
        </w:rPr>
        <w:pict>
          <v:rect id="_x0000_s1329" style="position:absolute;left:0;text-align:left;margin-left:1in;margin-top:.75pt;width:366pt;height:24.45pt;z-index:251828736"/>
        </w:pict>
      </w:r>
      <w:r w:rsidRPr="00A10B61">
        <w:rPr>
          <w:bCs/>
          <w:noProof/>
          <w:sz w:val="20"/>
        </w:rPr>
        <w:pict>
          <v:rect id="_x0000_s1337" style="position:absolute;left:0;text-align:left;margin-left:444pt;margin-top:.75pt;width:36pt;height:24.45pt;z-index:251836928"/>
        </w:pict>
      </w:r>
    </w:p>
    <w:p w:rsidR="00371210" w:rsidRPr="00D06F18" w:rsidRDefault="00A10B61" w:rsidP="00371210">
      <w:pPr>
        <w:tabs>
          <w:tab w:val="left" w:pos="720"/>
        </w:tabs>
        <w:ind w:left="720"/>
        <w:rPr>
          <w:bCs/>
        </w:rPr>
      </w:pPr>
      <w:r w:rsidRPr="00A10B61">
        <w:rPr>
          <w:bCs/>
          <w:noProof/>
          <w:sz w:val="20"/>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328" type="#_x0000_t55" style="position:absolute;left:0;text-align:left;margin-left:36pt;margin-top:12.55pt;width:42pt;height:57.05pt;z-index:251827712" adj="13500"/>
        </w:pict>
      </w:r>
    </w:p>
    <w:p w:rsidR="00371210" w:rsidRPr="00D06F18" w:rsidRDefault="00A10B61" w:rsidP="00371210">
      <w:pPr>
        <w:tabs>
          <w:tab w:val="left" w:pos="720"/>
        </w:tabs>
        <w:ind w:left="720"/>
        <w:rPr>
          <w:bCs/>
        </w:rPr>
      </w:pPr>
      <w:r w:rsidRPr="00A10B61">
        <w:rPr>
          <w:bCs/>
          <w:noProof/>
          <w:sz w:val="20"/>
        </w:rPr>
        <w:pict>
          <v:shape id="_x0000_s1335" type="#_x0000_t55" style="position:absolute;left:0;text-align:left;margin-left:384pt;margin-top:-.1pt;width:66pt;height:57.05pt;z-index:251834880" adj="18277">
            <v:textbox style="mso-next-textbox:#_x0000_s1335">
              <w:txbxContent>
                <w:p w:rsidR="00694B96" w:rsidRDefault="00694B96" w:rsidP="00371210">
                  <w:pPr>
                    <w:rPr>
                      <w:sz w:val="20"/>
                    </w:rPr>
                  </w:pPr>
                </w:p>
                <w:p w:rsidR="00694B96" w:rsidRDefault="00694B96" w:rsidP="00371210">
                  <w:pPr>
                    <w:rPr>
                      <w:sz w:val="20"/>
                    </w:rPr>
                  </w:pPr>
                  <w:r>
                    <w:rPr>
                      <w:sz w:val="20"/>
                    </w:rPr>
                    <w:t xml:space="preserve"> Customer</w:t>
                  </w:r>
                </w:p>
                <w:p w:rsidR="00694B96" w:rsidRDefault="00694B96" w:rsidP="00371210">
                  <w:r>
                    <w:rPr>
                      <w:sz w:val="20"/>
                    </w:rPr>
                    <w:t xml:space="preserve">  Service</w:t>
                  </w:r>
                </w:p>
              </w:txbxContent>
            </v:textbox>
          </v:shape>
        </w:pict>
      </w:r>
      <w:r w:rsidRPr="00A10B61">
        <w:rPr>
          <w:bCs/>
          <w:noProof/>
          <w:sz w:val="20"/>
        </w:rPr>
        <w:pict>
          <v:shape id="_x0000_s1334" type="#_x0000_t55" style="position:absolute;left:0;text-align:left;margin-left:312pt;margin-top:-.1pt;width:114pt;height:57.05pt;z-index:251833856" adj="19326">
            <v:textbox style="mso-next-textbox:#_x0000_s1334">
              <w:txbxContent>
                <w:p w:rsidR="00694B96" w:rsidRDefault="00694B96" w:rsidP="00371210"/>
                <w:p w:rsidR="00694B96" w:rsidRDefault="00694B96" w:rsidP="00371210">
                  <w:r>
                    <w:t xml:space="preserve">   Distribution</w:t>
                  </w:r>
                </w:p>
              </w:txbxContent>
            </v:textbox>
          </v:shape>
        </w:pict>
      </w:r>
      <w:r w:rsidRPr="00A10B61">
        <w:rPr>
          <w:bCs/>
          <w:noProof/>
          <w:sz w:val="20"/>
        </w:rPr>
        <w:pict>
          <v:shape id="_x0000_s1333" type="#_x0000_t55" style="position:absolute;left:0;text-align:left;margin-left:240pt;margin-top:-.1pt;width:90pt;height:57.05pt;z-index:251832832" adj="17124">
            <v:textbox style="mso-next-textbox:#_x0000_s1333">
              <w:txbxContent>
                <w:p w:rsidR="00694B96" w:rsidRDefault="00694B96" w:rsidP="00371210"/>
                <w:p w:rsidR="00694B96" w:rsidRDefault="00694B96" w:rsidP="00371210">
                  <w:pPr>
                    <w:rPr>
                      <w:sz w:val="20"/>
                    </w:rPr>
                  </w:pPr>
                  <w:r>
                    <w:t xml:space="preserve">      </w:t>
                  </w:r>
                  <w:r>
                    <w:rPr>
                      <w:sz w:val="20"/>
                    </w:rPr>
                    <w:t>Marketing</w:t>
                  </w:r>
                </w:p>
              </w:txbxContent>
            </v:textbox>
          </v:shape>
        </w:pict>
      </w:r>
      <w:r w:rsidRPr="00A10B61">
        <w:rPr>
          <w:bCs/>
          <w:noProof/>
          <w:sz w:val="20"/>
        </w:rPr>
        <w:pict>
          <v:shape id="_x0000_s1332" type="#_x0000_t55" style="position:absolute;left:0;text-align:left;margin-left:186pt;margin-top:-.1pt;width:96pt;height:57.05pt;z-index:251831808" adj="18394">
            <v:textbox style="mso-next-textbox:#_x0000_s1332">
              <w:txbxContent>
                <w:p w:rsidR="00694B96" w:rsidRDefault="00694B96" w:rsidP="00371210"/>
                <w:p w:rsidR="00694B96" w:rsidRDefault="00694B96" w:rsidP="00371210">
                  <w:r>
                    <w:t xml:space="preserve">   production</w:t>
                  </w:r>
                </w:p>
              </w:txbxContent>
            </v:textbox>
          </v:shape>
        </w:pict>
      </w:r>
      <w:r w:rsidRPr="00A10B61">
        <w:rPr>
          <w:bCs/>
          <w:noProof/>
          <w:sz w:val="20"/>
        </w:rPr>
        <w:pict>
          <v:shape id="_x0000_s1331" type="#_x0000_t55" style="position:absolute;left:0;text-align:left;margin-left:132pt;margin-top:-.1pt;width:78pt;height:57.05pt;z-index:251830784" adj="15236">
            <v:textbox style="mso-next-textbox:#_x0000_s1331">
              <w:txbxContent>
                <w:p w:rsidR="00694B96" w:rsidRDefault="00694B96" w:rsidP="00371210"/>
                <w:p w:rsidR="00694B96" w:rsidRDefault="00694B96" w:rsidP="00371210">
                  <w:pPr>
                    <w:rPr>
                      <w:sz w:val="20"/>
                    </w:rPr>
                  </w:pPr>
                  <w:r>
                    <w:t xml:space="preserve">      </w:t>
                  </w:r>
                  <w:r>
                    <w:rPr>
                      <w:sz w:val="20"/>
                    </w:rPr>
                    <w:t>Design</w:t>
                  </w:r>
                </w:p>
              </w:txbxContent>
            </v:textbox>
          </v:shape>
        </w:pict>
      </w:r>
      <w:r w:rsidRPr="00A10B61">
        <w:rPr>
          <w:bCs/>
          <w:noProof/>
          <w:sz w:val="20"/>
        </w:rPr>
        <w:pict>
          <v:shape id="_x0000_s1330" type="#_x0000_t55" style="position:absolute;left:0;text-align:left;margin-left:1in;margin-top:-.1pt;width:120pt;height:57.05pt;z-index:251829760" adj="19116">
            <v:textbox style="mso-next-textbox:#_x0000_s1330">
              <w:txbxContent>
                <w:p w:rsidR="00694B96" w:rsidRDefault="00694B96" w:rsidP="00371210">
                  <w:pPr>
                    <w:rPr>
                      <w:sz w:val="20"/>
                    </w:rPr>
                  </w:pPr>
                  <w:r>
                    <w:t xml:space="preserve">  </w:t>
                  </w:r>
                  <w:r>
                    <w:rPr>
                      <w:sz w:val="20"/>
                    </w:rPr>
                    <w:t>Research</w:t>
                  </w:r>
                </w:p>
                <w:p w:rsidR="00694B96" w:rsidRDefault="00694B96" w:rsidP="00371210">
                  <w:pPr>
                    <w:rPr>
                      <w:sz w:val="20"/>
                    </w:rPr>
                  </w:pPr>
                  <w:r>
                    <w:rPr>
                      <w:sz w:val="20"/>
                    </w:rPr>
                    <w:t xml:space="preserve">        &amp;</w:t>
                  </w:r>
                </w:p>
                <w:p w:rsidR="00694B96" w:rsidRDefault="00694B96" w:rsidP="00371210">
                  <w:r>
                    <w:rPr>
                      <w:sz w:val="20"/>
                    </w:rPr>
                    <w:t xml:space="preserve">    Development</w:t>
                  </w:r>
                  <w:r>
                    <w:t xml:space="preserve">  </w:t>
                  </w:r>
                </w:p>
              </w:txbxContent>
            </v:textbox>
          </v:shape>
        </w:pict>
      </w:r>
      <w:r w:rsidRPr="00A10B61">
        <w:rPr>
          <w:bCs/>
          <w:noProof/>
          <w:sz w:val="20"/>
        </w:rPr>
        <w:pict>
          <v:shape id="_x0000_s1336" type="#_x0000_t55" style="position:absolute;left:0;text-align:left;margin-left:444pt;margin-top:-.1pt;width:48pt;height:57.05pt;z-index:251835904"/>
        </w:pict>
      </w:r>
    </w:p>
    <w:p w:rsidR="00371210" w:rsidRPr="00D06F18" w:rsidRDefault="00371210" w:rsidP="00371210">
      <w:pPr>
        <w:tabs>
          <w:tab w:val="left" w:pos="720"/>
        </w:tabs>
        <w:ind w:left="720"/>
        <w:rPr>
          <w:bCs/>
        </w:rPr>
      </w:pPr>
    </w:p>
    <w:p w:rsidR="00371210" w:rsidRPr="00D06F18" w:rsidRDefault="00371210" w:rsidP="00371210">
      <w:pPr>
        <w:tabs>
          <w:tab w:val="left" w:pos="720"/>
        </w:tabs>
        <w:ind w:left="720"/>
        <w:rPr>
          <w:bCs/>
        </w:rPr>
      </w:pPr>
    </w:p>
    <w:p w:rsidR="00371210" w:rsidRPr="00D06F18" w:rsidRDefault="00371210" w:rsidP="00371210">
      <w:pPr>
        <w:tabs>
          <w:tab w:val="left" w:pos="720"/>
        </w:tabs>
        <w:ind w:left="720"/>
        <w:rPr>
          <w:bCs/>
        </w:rPr>
      </w:pPr>
    </w:p>
    <w:p w:rsidR="00371210" w:rsidRPr="00D06F18" w:rsidRDefault="00371210" w:rsidP="00371210">
      <w:pPr>
        <w:tabs>
          <w:tab w:val="left" w:pos="720"/>
        </w:tabs>
        <w:ind w:left="720"/>
        <w:rPr>
          <w:bCs/>
        </w:rPr>
      </w:pPr>
    </w:p>
    <w:p w:rsidR="00371210" w:rsidRPr="008A5672" w:rsidRDefault="00371210" w:rsidP="00371210">
      <w:pPr>
        <w:pStyle w:val="Subtitle"/>
        <w:jc w:val="both"/>
        <w:rPr>
          <w:rFonts w:cs="Arial"/>
          <w:b w:val="0"/>
          <w:sz w:val="6"/>
          <w:szCs w:val="6"/>
          <w:u w:val="none"/>
        </w:rPr>
      </w:pPr>
    </w:p>
    <w:p w:rsidR="00371210" w:rsidRPr="00D06F18" w:rsidRDefault="00371210" w:rsidP="00371210">
      <w:pPr>
        <w:pStyle w:val="Subtitle"/>
        <w:ind w:left="720" w:firstLine="0"/>
        <w:jc w:val="both"/>
        <w:rPr>
          <w:rFonts w:cs="Arial"/>
          <w:b w:val="0"/>
          <w:sz w:val="22"/>
          <w:u w:val="none"/>
        </w:rPr>
      </w:pPr>
      <w:r w:rsidRPr="00D06F18">
        <w:rPr>
          <w:rFonts w:cs="Arial"/>
          <w:b w:val="0"/>
          <w:sz w:val="22"/>
          <w:u w:val="none"/>
        </w:rPr>
        <w:t>It  emphasizes on finding new ways of getting equal or better performance from a product at a lesser cost without affecting its quality, function, utility and reliability.  For example, the function of a fastener is to join two or more parts.  Value analysis examines the value of this function in terms of alternative methods such as welding, taping stapling, etc. in view of the stress and vibrations involved in a specific application.</w:t>
      </w:r>
    </w:p>
    <w:p w:rsidR="00371210" w:rsidRPr="008A5672" w:rsidRDefault="00371210" w:rsidP="00371210">
      <w:pPr>
        <w:pStyle w:val="Subtitle"/>
        <w:ind w:left="720"/>
        <w:jc w:val="both"/>
        <w:rPr>
          <w:rFonts w:cs="Arial"/>
          <w:b w:val="0"/>
          <w:sz w:val="6"/>
          <w:szCs w:val="6"/>
          <w:u w:val="none"/>
        </w:rPr>
      </w:pPr>
    </w:p>
    <w:p w:rsidR="00371210" w:rsidRPr="00D06F18" w:rsidRDefault="00371210" w:rsidP="00371210">
      <w:pPr>
        <w:pStyle w:val="Subtitle"/>
        <w:ind w:left="720" w:firstLine="0"/>
        <w:jc w:val="both"/>
        <w:rPr>
          <w:rFonts w:cs="Arial"/>
          <w:b w:val="0"/>
          <w:sz w:val="22"/>
          <w:u w:val="none"/>
        </w:rPr>
      </w:pPr>
      <w:r w:rsidRPr="00D06F18">
        <w:rPr>
          <w:rFonts w:cs="Arial"/>
          <w:b w:val="0"/>
          <w:sz w:val="22"/>
          <w:u w:val="none"/>
        </w:rPr>
        <w:t>In value analysis each and every product or component of a product is subjected to a critical examination so as to ascertain its utility in the product, its cost, cost benefit ratio, and better substitute etc.  When the benefits are lower than the cost, advantage may be gained by giving up the activity concerned or replacing if for betterment.  The best product is one that will perform satisfactorily at the lowest cost.</w:t>
      </w:r>
    </w:p>
    <w:p w:rsidR="00371210" w:rsidRPr="00D06F18" w:rsidRDefault="00371210" w:rsidP="00371210">
      <w:pPr>
        <w:pStyle w:val="Subtitle"/>
        <w:ind w:firstLine="720"/>
        <w:jc w:val="both"/>
        <w:rPr>
          <w:rFonts w:cs="Arial"/>
          <w:b w:val="0"/>
          <w:sz w:val="10"/>
          <w:szCs w:val="10"/>
          <w:u w:val="none"/>
        </w:rPr>
      </w:pPr>
    </w:p>
    <w:p w:rsidR="00371210" w:rsidRPr="00D06F18" w:rsidRDefault="00371210" w:rsidP="00371210">
      <w:pPr>
        <w:pStyle w:val="Subtitle"/>
        <w:ind w:firstLine="181"/>
        <w:jc w:val="both"/>
        <w:rPr>
          <w:rFonts w:cs="Arial"/>
          <w:b w:val="0"/>
          <w:sz w:val="22"/>
          <w:u w:val="none"/>
        </w:rPr>
      </w:pPr>
      <w:r w:rsidRPr="00D06F18">
        <w:rPr>
          <w:rFonts w:cs="Arial"/>
          <w:b w:val="0"/>
          <w:sz w:val="22"/>
          <w:u w:val="none"/>
        </w:rPr>
        <w:t>The various steps involved in value analysis are :</w:t>
      </w:r>
    </w:p>
    <w:p w:rsidR="00371210" w:rsidRPr="00D06F18" w:rsidRDefault="00371210" w:rsidP="007D72BA">
      <w:pPr>
        <w:pStyle w:val="Subtitle"/>
        <w:numPr>
          <w:ilvl w:val="0"/>
          <w:numId w:val="99"/>
        </w:numPr>
        <w:jc w:val="both"/>
        <w:rPr>
          <w:rFonts w:cs="Arial"/>
          <w:b w:val="0"/>
          <w:sz w:val="22"/>
          <w:u w:val="none"/>
        </w:rPr>
      </w:pPr>
      <w:r w:rsidRPr="00D06F18">
        <w:rPr>
          <w:rFonts w:cs="Arial"/>
          <w:b w:val="0"/>
          <w:sz w:val="22"/>
          <w:u w:val="none"/>
        </w:rPr>
        <w:t>identification of the problem;</w:t>
      </w:r>
    </w:p>
    <w:p w:rsidR="00371210" w:rsidRPr="00D06F18" w:rsidRDefault="00371210" w:rsidP="007D72BA">
      <w:pPr>
        <w:pStyle w:val="Subtitle"/>
        <w:numPr>
          <w:ilvl w:val="0"/>
          <w:numId w:val="99"/>
        </w:numPr>
        <w:jc w:val="both"/>
        <w:rPr>
          <w:rFonts w:cs="Arial"/>
          <w:b w:val="0"/>
          <w:sz w:val="22"/>
          <w:u w:val="none"/>
        </w:rPr>
      </w:pPr>
      <w:r w:rsidRPr="00D06F18">
        <w:rPr>
          <w:rFonts w:cs="Arial"/>
          <w:b w:val="0"/>
          <w:sz w:val="22"/>
          <w:u w:val="none"/>
        </w:rPr>
        <w:t>collecting information about function, design, material, labour overhead costs, etc., of the product and finding out the availability of the competitive products in the market; and</w:t>
      </w:r>
    </w:p>
    <w:p w:rsidR="00371210" w:rsidRPr="00D06F18" w:rsidRDefault="00371210" w:rsidP="007D72BA">
      <w:pPr>
        <w:pStyle w:val="Subtitle"/>
        <w:numPr>
          <w:ilvl w:val="0"/>
          <w:numId w:val="99"/>
        </w:numPr>
        <w:jc w:val="both"/>
        <w:rPr>
          <w:rFonts w:cs="Arial"/>
          <w:b w:val="0"/>
          <w:sz w:val="22"/>
          <w:u w:val="none"/>
        </w:rPr>
      </w:pPr>
      <w:r w:rsidRPr="00D06F18">
        <w:rPr>
          <w:rFonts w:cs="Arial"/>
          <w:b w:val="0"/>
          <w:sz w:val="22"/>
          <w:u w:val="none"/>
        </w:rPr>
        <w:t>exploring and evaluating alternatives and developing them.</w:t>
      </w:r>
    </w:p>
    <w:p w:rsidR="00371210" w:rsidRPr="008A5672" w:rsidRDefault="00371210" w:rsidP="00371210">
      <w:pPr>
        <w:pStyle w:val="Subtitle"/>
        <w:ind w:left="720"/>
        <w:jc w:val="both"/>
        <w:rPr>
          <w:rFonts w:cs="Arial"/>
          <w:b w:val="0"/>
          <w:sz w:val="6"/>
          <w:szCs w:val="6"/>
          <w:u w:val="none"/>
        </w:rPr>
      </w:pPr>
    </w:p>
    <w:p w:rsidR="00371210" w:rsidRPr="00D06F18" w:rsidRDefault="00371210" w:rsidP="00371210">
      <w:pPr>
        <w:pStyle w:val="Subtitle"/>
        <w:ind w:left="720" w:firstLine="0"/>
        <w:jc w:val="both"/>
        <w:rPr>
          <w:rFonts w:cs="Arial"/>
          <w:b w:val="0"/>
          <w:sz w:val="22"/>
          <w:u w:val="none"/>
        </w:rPr>
      </w:pPr>
      <w:r w:rsidRPr="00D06F18">
        <w:rPr>
          <w:rFonts w:cs="Arial"/>
          <w:b w:val="0"/>
          <w:sz w:val="22"/>
          <w:u w:val="none"/>
        </w:rPr>
        <w:t>In other words value analysis brings out clearly the areas where the cost of a product can be reduced by pointing out :</w:t>
      </w:r>
    </w:p>
    <w:p w:rsidR="00371210" w:rsidRPr="00D06F18" w:rsidRDefault="00371210" w:rsidP="007D72BA">
      <w:pPr>
        <w:pStyle w:val="Subtitle"/>
        <w:numPr>
          <w:ilvl w:val="0"/>
          <w:numId w:val="100"/>
        </w:numPr>
        <w:jc w:val="both"/>
        <w:rPr>
          <w:rFonts w:cs="Arial"/>
          <w:b w:val="0"/>
          <w:sz w:val="22"/>
          <w:u w:val="none"/>
        </w:rPr>
      </w:pPr>
      <w:r w:rsidRPr="00D06F18">
        <w:rPr>
          <w:rFonts w:cs="Arial"/>
          <w:b w:val="0"/>
          <w:sz w:val="22"/>
          <w:u w:val="none"/>
        </w:rPr>
        <w:t>Unnecessary items, components in a product to be removed.</w:t>
      </w:r>
    </w:p>
    <w:p w:rsidR="00371210" w:rsidRPr="00D06F18" w:rsidRDefault="00371210" w:rsidP="007D72BA">
      <w:pPr>
        <w:pStyle w:val="Subtitle"/>
        <w:numPr>
          <w:ilvl w:val="0"/>
          <w:numId w:val="100"/>
        </w:numPr>
        <w:jc w:val="both"/>
        <w:rPr>
          <w:rFonts w:cs="Arial"/>
          <w:b w:val="0"/>
          <w:sz w:val="22"/>
          <w:u w:val="none"/>
        </w:rPr>
      </w:pPr>
      <w:r w:rsidRPr="00D06F18">
        <w:rPr>
          <w:rFonts w:cs="Arial"/>
          <w:b w:val="0"/>
          <w:sz w:val="22"/>
          <w:u w:val="none"/>
        </w:rPr>
        <w:t>Possibility of substitution with reduced cost without affecting its quality.</w:t>
      </w:r>
    </w:p>
    <w:p w:rsidR="00371210" w:rsidRPr="00D06F18" w:rsidRDefault="00371210" w:rsidP="007D72BA">
      <w:pPr>
        <w:pStyle w:val="Subtitle"/>
        <w:numPr>
          <w:ilvl w:val="0"/>
          <w:numId w:val="100"/>
        </w:numPr>
        <w:jc w:val="both"/>
        <w:rPr>
          <w:rFonts w:cs="Arial"/>
          <w:b w:val="0"/>
          <w:sz w:val="22"/>
          <w:u w:val="none"/>
        </w:rPr>
      </w:pPr>
      <w:r w:rsidRPr="00D06F18">
        <w:rPr>
          <w:rFonts w:cs="Arial"/>
          <w:b w:val="0"/>
          <w:sz w:val="22"/>
          <w:u w:val="none"/>
        </w:rPr>
        <w:t>Possibility of overall simplification in design manufacture etc. of a product.</w:t>
      </w:r>
    </w:p>
    <w:p w:rsidR="00371210" w:rsidRPr="00D06F18" w:rsidRDefault="00371210" w:rsidP="00371210">
      <w:pPr>
        <w:pStyle w:val="ListParagraph"/>
        <w:tabs>
          <w:tab w:val="left" w:pos="720"/>
        </w:tabs>
        <w:ind w:left="0"/>
        <w:rPr>
          <w:b/>
        </w:rPr>
      </w:pPr>
    </w:p>
    <w:p w:rsidR="00371210" w:rsidRPr="00D06F18" w:rsidRDefault="00371210" w:rsidP="00371210">
      <w:pPr>
        <w:tabs>
          <w:tab w:val="left" w:pos="720"/>
        </w:tabs>
        <w:autoSpaceDE w:val="0"/>
        <w:autoSpaceDN w:val="0"/>
        <w:adjustRightInd w:val="0"/>
      </w:pPr>
      <w:r w:rsidRPr="00D06F18">
        <w:rPr>
          <w:b/>
          <w:sz w:val="24"/>
          <w:u w:val="single"/>
        </w:rPr>
        <w:t>1.</w:t>
      </w:r>
      <w:r w:rsidRPr="00D06F18">
        <w:rPr>
          <w:b/>
          <w:sz w:val="24"/>
          <w:u w:val="single"/>
        </w:rPr>
        <w:tab/>
      </w:r>
      <w:r w:rsidRPr="00D06F18">
        <w:rPr>
          <w:b/>
          <w:sz w:val="24"/>
          <w:u w:val="single"/>
        </w:rPr>
        <w:tab/>
        <w:t>Value analysis in cost reduction :</w:t>
      </w:r>
      <w:r w:rsidRPr="00D06F18">
        <w:t>:</w:t>
      </w:r>
      <w:r w:rsidR="00AB55BB">
        <w:tab/>
      </w:r>
      <w:r w:rsidR="00AB55BB">
        <w:tab/>
      </w:r>
      <w:r w:rsidR="00AB55BB">
        <w:tab/>
      </w:r>
      <w:r w:rsidR="00AB55BB">
        <w:tab/>
      </w:r>
      <w:r w:rsidR="00AB55BB">
        <w:tab/>
        <w:t>(3 marks)</w:t>
      </w:r>
    </w:p>
    <w:p w:rsidR="00371210" w:rsidRPr="00D06F18" w:rsidRDefault="00371210" w:rsidP="007D72BA">
      <w:pPr>
        <w:numPr>
          <w:ilvl w:val="0"/>
          <w:numId w:val="96"/>
        </w:numPr>
        <w:tabs>
          <w:tab w:val="left" w:pos="720"/>
          <w:tab w:val="left" w:pos="1080"/>
        </w:tabs>
        <w:autoSpaceDE w:val="0"/>
        <w:autoSpaceDN w:val="0"/>
        <w:adjustRightInd w:val="0"/>
        <w:ind w:firstLine="0"/>
        <w:rPr>
          <w:position w:val="0"/>
        </w:rPr>
      </w:pPr>
      <w:r w:rsidRPr="00D06F18">
        <w:rPr>
          <w:position w:val="0"/>
        </w:rPr>
        <w:t>By identifying and removing unnecessary components in a product which had utility earlier.</w:t>
      </w:r>
    </w:p>
    <w:p w:rsidR="00371210" w:rsidRPr="00D06F18" w:rsidRDefault="00371210" w:rsidP="007D72BA">
      <w:pPr>
        <w:numPr>
          <w:ilvl w:val="0"/>
          <w:numId w:val="96"/>
        </w:numPr>
        <w:tabs>
          <w:tab w:val="clear" w:pos="720"/>
          <w:tab w:val="left" w:pos="1080"/>
        </w:tabs>
        <w:autoSpaceDE w:val="0"/>
        <w:autoSpaceDN w:val="0"/>
        <w:adjustRightInd w:val="0"/>
        <w:ind w:left="1080"/>
        <w:rPr>
          <w:position w:val="0"/>
        </w:rPr>
      </w:pPr>
      <w:r w:rsidRPr="00D06F18">
        <w:rPr>
          <w:position w:val="0"/>
        </w:rPr>
        <w:t>By introducing component substitution at a lesser cost without affecting the quality of the product.</w:t>
      </w:r>
    </w:p>
    <w:p w:rsidR="00371210" w:rsidRPr="00D06F18" w:rsidRDefault="00371210" w:rsidP="007D72BA">
      <w:pPr>
        <w:numPr>
          <w:ilvl w:val="0"/>
          <w:numId w:val="96"/>
        </w:numPr>
        <w:tabs>
          <w:tab w:val="left" w:pos="720"/>
          <w:tab w:val="left" w:pos="1080"/>
        </w:tabs>
        <w:autoSpaceDE w:val="0"/>
        <w:autoSpaceDN w:val="0"/>
        <w:adjustRightInd w:val="0"/>
        <w:ind w:firstLine="0"/>
        <w:rPr>
          <w:position w:val="0"/>
        </w:rPr>
      </w:pPr>
      <w:r w:rsidRPr="00D06F18">
        <w:rPr>
          <w:position w:val="0"/>
        </w:rPr>
        <w:t>By simplifying the product design.</w:t>
      </w:r>
    </w:p>
    <w:p w:rsidR="00371210" w:rsidRPr="00371210" w:rsidRDefault="00371210" w:rsidP="007D72BA">
      <w:pPr>
        <w:numPr>
          <w:ilvl w:val="0"/>
          <w:numId w:val="96"/>
        </w:numPr>
        <w:tabs>
          <w:tab w:val="left" w:pos="720"/>
          <w:tab w:val="left" w:pos="1080"/>
        </w:tabs>
        <w:ind w:firstLine="0"/>
        <w:rPr>
          <w:position w:val="0"/>
        </w:rPr>
      </w:pPr>
      <w:r w:rsidRPr="00D06F18">
        <w:rPr>
          <w:position w:val="0"/>
        </w:rPr>
        <w:t>By introducing alternative methods with less cost but improved efficiency.</w:t>
      </w:r>
    </w:p>
    <w:p w:rsidR="00371210" w:rsidRPr="00D06F18" w:rsidRDefault="00371210" w:rsidP="00371210">
      <w:pPr>
        <w:tabs>
          <w:tab w:val="left" w:pos="720"/>
        </w:tabs>
        <w:ind w:left="0" w:firstLine="0"/>
        <w:rPr>
          <w:u w:val="single"/>
        </w:rPr>
      </w:pPr>
      <w:r w:rsidRPr="00D06F18">
        <w:rPr>
          <w:b/>
          <w:u w:val="single"/>
        </w:rPr>
        <w:lastRenderedPageBreak/>
        <w:t>2.</w:t>
      </w:r>
      <w:r w:rsidRPr="00D06F18">
        <w:rPr>
          <w:u w:val="single"/>
        </w:rPr>
        <w:tab/>
        <w:t>State whether each of the following independent activities is value-added or non-value-added:</w:t>
      </w:r>
    </w:p>
    <w:p w:rsidR="00371210" w:rsidRPr="00D06F18" w:rsidRDefault="00371210" w:rsidP="00371210">
      <w:pPr>
        <w:tabs>
          <w:tab w:val="left" w:pos="540"/>
        </w:tabs>
        <w:rPr>
          <w:position w:val="0"/>
          <w:sz w:val="6"/>
          <w:szCs w:val="6"/>
        </w:rPr>
      </w:pPr>
    </w:p>
    <w:p w:rsidR="00371210" w:rsidRPr="008A5672" w:rsidRDefault="00371210" w:rsidP="007D72BA">
      <w:pPr>
        <w:pStyle w:val="ListParagraph"/>
        <w:numPr>
          <w:ilvl w:val="0"/>
          <w:numId w:val="97"/>
        </w:numPr>
        <w:tabs>
          <w:tab w:val="left" w:pos="540"/>
        </w:tabs>
        <w:ind w:hanging="540"/>
        <w:rPr>
          <w:position w:val="0"/>
        </w:rPr>
      </w:pPr>
      <w:r w:rsidRPr="00D06F18">
        <w:rPr>
          <w:position w:val="0"/>
        </w:rPr>
        <w:t>Polishing of furniture used by a systems engineer in a software firm.</w:t>
      </w:r>
    </w:p>
    <w:p w:rsidR="00371210" w:rsidRPr="008A5672" w:rsidRDefault="00371210" w:rsidP="007D72BA">
      <w:pPr>
        <w:pStyle w:val="ListParagraph"/>
        <w:numPr>
          <w:ilvl w:val="0"/>
          <w:numId w:val="97"/>
        </w:numPr>
        <w:tabs>
          <w:tab w:val="left" w:pos="540"/>
        </w:tabs>
        <w:ind w:hanging="540"/>
        <w:rPr>
          <w:position w:val="0"/>
        </w:rPr>
      </w:pPr>
      <w:r w:rsidRPr="00D06F18">
        <w:rPr>
          <w:position w:val="0"/>
        </w:rPr>
        <w:t>Maintenance by a software company of receivables management software for a banking company.</w:t>
      </w:r>
    </w:p>
    <w:p w:rsidR="00371210" w:rsidRPr="00D06F18" w:rsidRDefault="00371210" w:rsidP="007D72BA">
      <w:pPr>
        <w:pStyle w:val="ListParagraph"/>
        <w:numPr>
          <w:ilvl w:val="0"/>
          <w:numId w:val="97"/>
        </w:numPr>
        <w:tabs>
          <w:tab w:val="left" w:pos="540"/>
        </w:tabs>
        <w:ind w:hanging="540"/>
        <w:rPr>
          <w:position w:val="0"/>
        </w:rPr>
      </w:pPr>
      <w:r w:rsidRPr="00D06F18">
        <w:rPr>
          <w:position w:val="0"/>
        </w:rPr>
        <w:t>Painting of pencils manufactured by a pencil factory.</w:t>
      </w:r>
    </w:p>
    <w:p w:rsidR="00371210" w:rsidRPr="008A5672" w:rsidRDefault="00371210" w:rsidP="007D72BA">
      <w:pPr>
        <w:pStyle w:val="ListParagraph"/>
        <w:numPr>
          <w:ilvl w:val="0"/>
          <w:numId w:val="97"/>
        </w:numPr>
        <w:tabs>
          <w:tab w:val="left" w:pos="540"/>
        </w:tabs>
        <w:ind w:hanging="540"/>
        <w:rPr>
          <w:position w:val="0"/>
        </w:rPr>
      </w:pPr>
      <w:r w:rsidRPr="00D06F18">
        <w:rPr>
          <w:position w:val="0"/>
        </w:rPr>
        <w:t>Cleaning of customers’ computer key boards by a computer repair centre.</w:t>
      </w:r>
      <w:r w:rsidRPr="008A5672">
        <w:rPr>
          <w:position w:val="0"/>
        </w:rPr>
        <w:tab/>
      </w:r>
    </w:p>
    <w:p w:rsidR="00371210" w:rsidRPr="00D06F18" w:rsidRDefault="00371210" w:rsidP="007D72BA">
      <w:pPr>
        <w:pStyle w:val="ListParagraph"/>
        <w:numPr>
          <w:ilvl w:val="0"/>
          <w:numId w:val="97"/>
        </w:numPr>
        <w:tabs>
          <w:tab w:val="left" w:pos="540"/>
          <w:tab w:val="left" w:pos="1260"/>
        </w:tabs>
        <w:ind w:hanging="540"/>
        <w:rPr>
          <w:position w:val="0"/>
        </w:rPr>
      </w:pPr>
      <w:r w:rsidRPr="00D06F18">
        <w:rPr>
          <w:position w:val="0"/>
        </w:rPr>
        <w:t>Providing, brake adjustments in cars received for service by a car service station.</w:t>
      </w:r>
      <w:r w:rsidRPr="00D06F18">
        <w:rPr>
          <w:position w:val="0"/>
        </w:rPr>
        <w:tab/>
      </w:r>
    </w:p>
    <w:p w:rsidR="00371210" w:rsidRPr="008A5672" w:rsidRDefault="00371210" w:rsidP="00371210">
      <w:pPr>
        <w:rPr>
          <w:b/>
          <w:sz w:val="18"/>
          <w:szCs w:val="18"/>
        </w:rPr>
      </w:pPr>
    </w:p>
    <w:p w:rsidR="00371210" w:rsidRPr="00D06F18" w:rsidRDefault="00371210" w:rsidP="00371210">
      <w:pPr>
        <w:tabs>
          <w:tab w:val="left" w:pos="540"/>
        </w:tabs>
        <w:rPr>
          <w:b/>
        </w:rPr>
      </w:pPr>
      <w:r>
        <w:rPr>
          <w:b/>
        </w:rPr>
        <w:t>Answer</w:t>
      </w:r>
      <w:r w:rsidR="00AB55BB">
        <w:rPr>
          <w:b/>
        </w:rPr>
        <w:tab/>
      </w:r>
      <w:r w:rsidR="00AB55BB">
        <w:rPr>
          <w:b/>
        </w:rPr>
        <w:tab/>
      </w:r>
      <w:r w:rsidR="00AB55BB">
        <w:rPr>
          <w:b/>
        </w:rPr>
        <w:tab/>
      </w:r>
      <w:r w:rsidR="00AB55BB">
        <w:rPr>
          <w:b/>
        </w:rPr>
        <w:tab/>
      </w:r>
      <w:r w:rsidR="00AB55BB">
        <w:rPr>
          <w:b/>
        </w:rPr>
        <w:tab/>
      </w:r>
      <w:r w:rsidR="00AB55BB">
        <w:rPr>
          <w:b/>
        </w:rPr>
        <w:tab/>
      </w:r>
      <w:r w:rsidR="00AB55BB">
        <w:rPr>
          <w:b/>
        </w:rPr>
        <w:tab/>
      </w:r>
      <w:r w:rsidR="00AB55BB" w:rsidRPr="00AB55BB">
        <w:t>( 2 marks each)</w:t>
      </w:r>
    </w:p>
    <w:tbl>
      <w:tblPr>
        <w:tblW w:w="986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0"/>
        <w:gridCol w:w="6662"/>
        <w:gridCol w:w="2268"/>
      </w:tblGrid>
      <w:tr w:rsidR="00371210" w:rsidRPr="00D06F18" w:rsidTr="0046710B">
        <w:tc>
          <w:tcPr>
            <w:tcW w:w="930" w:type="dxa"/>
          </w:tcPr>
          <w:p w:rsidR="00371210" w:rsidRPr="00D06F18" w:rsidRDefault="00371210" w:rsidP="0046710B">
            <w:pPr>
              <w:tabs>
                <w:tab w:val="left" w:pos="540"/>
              </w:tabs>
              <w:ind w:left="72" w:hanging="72"/>
              <w:rPr>
                <w:color w:val="000000"/>
                <w:kern w:val="20"/>
              </w:rPr>
            </w:pPr>
            <w:r w:rsidRPr="00D06F18">
              <w:rPr>
                <w:color w:val="000000"/>
                <w:kern w:val="20"/>
              </w:rPr>
              <w:t>SI. No</w:t>
            </w:r>
          </w:p>
        </w:tc>
        <w:tc>
          <w:tcPr>
            <w:tcW w:w="6662" w:type="dxa"/>
          </w:tcPr>
          <w:p w:rsidR="00371210" w:rsidRPr="00D06F18" w:rsidRDefault="00371210" w:rsidP="0046710B">
            <w:pPr>
              <w:tabs>
                <w:tab w:val="left" w:pos="540"/>
              </w:tabs>
              <w:ind w:left="720"/>
              <w:rPr>
                <w:color w:val="000000"/>
                <w:kern w:val="20"/>
              </w:rPr>
            </w:pPr>
            <w:r w:rsidRPr="00D06F18">
              <w:rPr>
                <w:color w:val="000000"/>
                <w:kern w:val="20"/>
              </w:rPr>
              <w:t xml:space="preserve">                                            Item</w:t>
            </w:r>
          </w:p>
        </w:tc>
        <w:tc>
          <w:tcPr>
            <w:tcW w:w="2268" w:type="dxa"/>
          </w:tcPr>
          <w:p w:rsidR="00371210" w:rsidRPr="00D06F18" w:rsidRDefault="00371210" w:rsidP="0046710B">
            <w:pPr>
              <w:tabs>
                <w:tab w:val="left" w:pos="540"/>
              </w:tabs>
              <w:ind w:left="720"/>
              <w:rPr>
                <w:color w:val="000000"/>
                <w:kern w:val="20"/>
              </w:rPr>
            </w:pPr>
          </w:p>
        </w:tc>
      </w:tr>
      <w:tr w:rsidR="00371210" w:rsidRPr="00D06F18" w:rsidTr="0046710B">
        <w:tc>
          <w:tcPr>
            <w:tcW w:w="930" w:type="dxa"/>
          </w:tcPr>
          <w:p w:rsidR="00371210" w:rsidRPr="00D06F18" w:rsidRDefault="00371210" w:rsidP="0046710B">
            <w:pPr>
              <w:tabs>
                <w:tab w:val="left" w:pos="540"/>
              </w:tabs>
              <w:ind w:left="72"/>
              <w:rPr>
                <w:color w:val="000000"/>
                <w:kern w:val="20"/>
              </w:rPr>
            </w:pPr>
            <w:r w:rsidRPr="00D06F18">
              <w:rPr>
                <w:color w:val="000000"/>
                <w:kern w:val="20"/>
              </w:rPr>
              <w:t>i)</w:t>
            </w:r>
          </w:p>
          <w:p w:rsidR="00371210" w:rsidRPr="00D06F18" w:rsidRDefault="00371210" w:rsidP="0046710B">
            <w:pPr>
              <w:tabs>
                <w:tab w:val="left" w:pos="540"/>
              </w:tabs>
              <w:ind w:left="72"/>
              <w:rPr>
                <w:color w:val="000000"/>
                <w:kern w:val="20"/>
              </w:rPr>
            </w:pPr>
          </w:p>
          <w:p w:rsidR="00371210" w:rsidRPr="00D06F18" w:rsidRDefault="00371210" w:rsidP="0046710B">
            <w:pPr>
              <w:tabs>
                <w:tab w:val="left" w:pos="540"/>
              </w:tabs>
              <w:ind w:left="72"/>
              <w:rPr>
                <w:color w:val="000000"/>
                <w:kern w:val="20"/>
              </w:rPr>
            </w:pPr>
            <w:r w:rsidRPr="00D06F18">
              <w:rPr>
                <w:color w:val="000000"/>
                <w:kern w:val="20"/>
              </w:rPr>
              <w:t>ii)</w:t>
            </w:r>
          </w:p>
          <w:p w:rsidR="00371210" w:rsidRPr="00D06F18" w:rsidRDefault="00371210" w:rsidP="0046710B">
            <w:pPr>
              <w:tabs>
                <w:tab w:val="left" w:pos="540"/>
              </w:tabs>
              <w:ind w:left="72"/>
              <w:rPr>
                <w:color w:val="000000"/>
                <w:kern w:val="20"/>
              </w:rPr>
            </w:pPr>
          </w:p>
          <w:p w:rsidR="00371210" w:rsidRPr="00D06F18" w:rsidRDefault="00371210" w:rsidP="0046710B">
            <w:pPr>
              <w:ind w:left="72"/>
              <w:rPr>
                <w:color w:val="000000"/>
                <w:kern w:val="20"/>
              </w:rPr>
            </w:pPr>
            <w:r w:rsidRPr="00D06F18">
              <w:rPr>
                <w:color w:val="000000"/>
                <w:kern w:val="20"/>
              </w:rPr>
              <w:t>iii)</w:t>
            </w:r>
          </w:p>
          <w:p w:rsidR="00371210" w:rsidRPr="00D06F18" w:rsidRDefault="00371210" w:rsidP="0046710B">
            <w:pPr>
              <w:tabs>
                <w:tab w:val="left" w:pos="540"/>
              </w:tabs>
              <w:ind w:left="72"/>
              <w:rPr>
                <w:color w:val="000000"/>
                <w:kern w:val="20"/>
              </w:rPr>
            </w:pPr>
            <w:r w:rsidRPr="00D06F18">
              <w:rPr>
                <w:color w:val="000000"/>
                <w:kern w:val="20"/>
              </w:rPr>
              <w:t>iv)</w:t>
            </w:r>
          </w:p>
          <w:p w:rsidR="00371210" w:rsidRPr="00D06F18" w:rsidRDefault="00371210" w:rsidP="0046710B">
            <w:pPr>
              <w:tabs>
                <w:tab w:val="left" w:pos="540"/>
              </w:tabs>
              <w:ind w:left="72"/>
              <w:rPr>
                <w:color w:val="000000"/>
                <w:kern w:val="20"/>
              </w:rPr>
            </w:pPr>
          </w:p>
          <w:p w:rsidR="00371210" w:rsidRPr="00D06F18" w:rsidRDefault="00371210" w:rsidP="0046710B">
            <w:pPr>
              <w:tabs>
                <w:tab w:val="left" w:pos="540"/>
              </w:tabs>
              <w:ind w:left="72"/>
              <w:rPr>
                <w:color w:val="000000"/>
                <w:kern w:val="20"/>
              </w:rPr>
            </w:pPr>
            <w:r w:rsidRPr="00D06F18">
              <w:rPr>
                <w:color w:val="000000"/>
                <w:kern w:val="20"/>
              </w:rPr>
              <w:t>v)</w:t>
            </w:r>
          </w:p>
        </w:tc>
        <w:tc>
          <w:tcPr>
            <w:tcW w:w="6662" w:type="dxa"/>
          </w:tcPr>
          <w:p w:rsidR="00371210" w:rsidRPr="00D06F18" w:rsidRDefault="00371210" w:rsidP="0046710B">
            <w:pPr>
              <w:tabs>
                <w:tab w:val="left" w:pos="540"/>
              </w:tabs>
              <w:ind w:left="24" w:hanging="24"/>
              <w:rPr>
                <w:color w:val="000000"/>
                <w:kern w:val="20"/>
              </w:rPr>
            </w:pPr>
            <w:r w:rsidRPr="00D06F18">
              <w:rPr>
                <w:color w:val="000000"/>
                <w:kern w:val="20"/>
              </w:rPr>
              <w:t>Polishing furniture used by a Systems Engineer in a software firm</w:t>
            </w:r>
          </w:p>
          <w:p w:rsidR="00371210" w:rsidRPr="00D06F18" w:rsidRDefault="00371210" w:rsidP="0046710B">
            <w:pPr>
              <w:tabs>
                <w:tab w:val="left" w:pos="540"/>
              </w:tabs>
              <w:ind w:left="24" w:hanging="24"/>
              <w:rPr>
                <w:color w:val="000000"/>
                <w:kern w:val="20"/>
              </w:rPr>
            </w:pPr>
            <w:r w:rsidRPr="00D06F18">
              <w:rPr>
                <w:color w:val="000000"/>
                <w:kern w:val="20"/>
              </w:rPr>
              <w:t>Maintenance by a software company of receivables management software for a banking company</w:t>
            </w:r>
          </w:p>
          <w:p w:rsidR="00371210" w:rsidRPr="00D06F18" w:rsidRDefault="00371210" w:rsidP="0046710B">
            <w:pPr>
              <w:tabs>
                <w:tab w:val="left" w:pos="540"/>
              </w:tabs>
              <w:ind w:left="24" w:hanging="24"/>
              <w:rPr>
                <w:color w:val="000000"/>
                <w:kern w:val="20"/>
              </w:rPr>
            </w:pPr>
            <w:r w:rsidRPr="00D06F18">
              <w:rPr>
                <w:color w:val="000000"/>
                <w:kern w:val="20"/>
              </w:rPr>
              <w:t>Painting of pencils manufactured by a pencil factory</w:t>
            </w:r>
          </w:p>
          <w:p w:rsidR="00371210" w:rsidRPr="00D06F18" w:rsidRDefault="00371210" w:rsidP="0046710B">
            <w:pPr>
              <w:tabs>
                <w:tab w:val="left" w:pos="540"/>
              </w:tabs>
              <w:ind w:left="24" w:hanging="24"/>
              <w:rPr>
                <w:color w:val="000000"/>
                <w:kern w:val="20"/>
              </w:rPr>
            </w:pPr>
            <w:r w:rsidRPr="00D06F18">
              <w:rPr>
                <w:color w:val="000000"/>
                <w:kern w:val="20"/>
              </w:rPr>
              <w:t>Customers’ computer key board cleaning by a computer repair centre</w:t>
            </w:r>
          </w:p>
          <w:p w:rsidR="00371210" w:rsidRPr="00D06F18" w:rsidRDefault="00371210" w:rsidP="0046710B">
            <w:pPr>
              <w:tabs>
                <w:tab w:val="left" w:pos="540"/>
              </w:tabs>
              <w:ind w:left="24" w:hanging="24"/>
              <w:rPr>
                <w:color w:val="000000"/>
                <w:kern w:val="20"/>
              </w:rPr>
            </w:pPr>
            <w:r w:rsidRPr="00D06F18">
              <w:rPr>
                <w:color w:val="000000"/>
                <w:kern w:val="20"/>
              </w:rPr>
              <w:t>Providing brake adjustments in cars for repairs by a care service station.</w:t>
            </w:r>
          </w:p>
        </w:tc>
        <w:tc>
          <w:tcPr>
            <w:tcW w:w="2268" w:type="dxa"/>
          </w:tcPr>
          <w:p w:rsidR="00371210" w:rsidRPr="00D06F18" w:rsidRDefault="00371210" w:rsidP="0046710B">
            <w:pPr>
              <w:rPr>
                <w:color w:val="000000"/>
                <w:kern w:val="20"/>
              </w:rPr>
            </w:pPr>
            <w:r w:rsidRPr="00D06F18">
              <w:rPr>
                <w:color w:val="000000"/>
                <w:kern w:val="20"/>
              </w:rPr>
              <w:t>Non-value added</w:t>
            </w:r>
          </w:p>
          <w:p w:rsidR="00371210" w:rsidRPr="00D06F18" w:rsidRDefault="00371210" w:rsidP="0046710B">
            <w:pPr>
              <w:ind w:left="0" w:firstLine="0"/>
              <w:rPr>
                <w:color w:val="000000"/>
                <w:kern w:val="20"/>
              </w:rPr>
            </w:pPr>
            <w:r w:rsidRPr="00D06F18">
              <w:rPr>
                <w:color w:val="000000"/>
                <w:kern w:val="20"/>
              </w:rPr>
              <w:t>Value-added</w:t>
            </w:r>
          </w:p>
          <w:p w:rsidR="00371210" w:rsidRPr="00D06F18" w:rsidRDefault="00371210" w:rsidP="0046710B">
            <w:pPr>
              <w:rPr>
                <w:color w:val="000000"/>
                <w:kern w:val="20"/>
              </w:rPr>
            </w:pPr>
          </w:p>
          <w:p w:rsidR="00371210" w:rsidRPr="00D06F18" w:rsidRDefault="00371210" w:rsidP="0046710B">
            <w:pPr>
              <w:rPr>
                <w:color w:val="000000"/>
                <w:kern w:val="20"/>
              </w:rPr>
            </w:pPr>
            <w:r w:rsidRPr="00D06F18">
              <w:rPr>
                <w:color w:val="000000"/>
                <w:kern w:val="20"/>
              </w:rPr>
              <w:t>Value-added</w:t>
            </w:r>
          </w:p>
          <w:p w:rsidR="00371210" w:rsidRPr="00D06F18" w:rsidRDefault="00371210" w:rsidP="0046710B">
            <w:pPr>
              <w:rPr>
                <w:color w:val="000000"/>
                <w:kern w:val="20"/>
              </w:rPr>
            </w:pPr>
            <w:r w:rsidRPr="00D06F18">
              <w:rPr>
                <w:color w:val="000000"/>
                <w:kern w:val="20"/>
              </w:rPr>
              <w:t>Value-added</w:t>
            </w:r>
          </w:p>
          <w:p w:rsidR="00371210" w:rsidRPr="00D06F18" w:rsidRDefault="00371210" w:rsidP="0046710B">
            <w:pPr>
              <w:rPr>
                <w:color w:val="000000"/>
                <w:kern w:val="20"/>
              </w:rPr>
            </w:pPr>
          </w:p>
          <w:p w:rsidR="00371210" w:rsidRPr="00D06F18" w:rsidRDefault="00371210" w:rsidP="0046710B">
            <w:pPr>
              <w:rPr>
                <w:color w:val="000000"/>
                <w:kern w:val="20"/>
              </w:rPr>
            </w:pPr>
            <w:r w:rsidRPr="00D06F18">
              <w:rPr>
                <w:color w:val="000000"/>
                <w:kern w:val="20"/>
              </w:rPr>
              <w:t>Value-added</w:t>
            </w:r>
          </w:p>
        </w:tc>
      </w:tr>
    </w:tbl>
    <w:p w:rsidR="00371210" w:rsidRPr="00D06F18" w:rsidRDefault="00371210" w:rsidP="00371210">
      <w:pPr>
        <w:tabs>
          <w:tab w:val="left" w:pos="720"/>
        </w:tabs>
        <w:autoSpaceDE w:val="0"/>
        <w:autoSpaceDN w:val="0"/>
        <w:adjustRightInd w:val="0"/>
        <w:rPr>
          <w:b/>
          <w:sz w:val="24"/>
          <w:u w:val="single"/>
        </w:rPr>
      </w:pPr>
    </w:p>
    <w:p w:rsidR="00371210" w:rsidRPr="00D06F18" w:rsidRDefault="00371210" w:rsidP="00371210">
      <w:pPr>
        <w:tabs>
          <w:tab w:val="left" w:pos="720"/>
          <w:tab w:val="left" w:pos="1260"/>
          <w:tab w:val="right" w:pos="2790"/>
          <w:tab w:val="right" w:pos="3690"/>
          <w:tab w:val="right" w:pos="4590"/>
          <w:tab w:val="right" w:pos="4680"/>
          <w:tab w:val="left" w:pos="5760"/>
          <w:tab w:val="right" w:pos="7020"/>
          <w:tab w:val="right" w:pos="7920"/>
        </w:tabs>
        <w:ind w:left="720" w:hanging="720"/>
        <w:rPr>
          <w:position w:val="0"/>
        </w:rPr>
      </w:pPr>
      <w:r w:rsidRPr="00D06F18">
        <w:rPr>
          <w:b/>
        </w:rPr>
        <w:t>3.</w:t>
      </w:r>
      <w:r w:rsidRPr="00D06F18">
        <w:tab/>
        <w:t xml:space="preserve">In Value Chain analysis, business activities are classified into primary activities and support </w:t>
      </w:r>
      <w:r w:rsidRPr="00D06F18">
        <w:rPr>
          <w:position w:val="0"/>
        </w:rPr>
        <w:t>activities. Classify the following under the more appropriate activity.</w:t>
      </w:r>
    </w:p>
    <w:p w:rsidR="00371210" w:rsidRPr="00D06F18" w:rsidRDefault="00371210" w:rsidP="00371210">
      <w:pPr>
        <w:tabs>
          <w:tab w:val="left" w:pos="720"/>
          <w:tab w:val="left" w:pos="1260"/>
          <w:tab w:val="right" w:pos="2790"/>
          <w:tab w:val="right" w:pos="3690"/>
          <w:tab w:val="right" w:pos="4590"/>
          <w:tab w:val="right" w:pos="4680"/>
          <w:tab w:val="left" w:pos="5760"/>
          <w:tab w:val="right" w:pos="7020"/>
          <w:tab w:val="right" w:pos="7920"/>
        </w:tabs>
        <w:ind w:left="720" w:hanging="720"/>
        <w:rPr>
          <w:position w:val="0"/>
          <w:sz w:val="6"/>
          <w:szCs w:val="6"/>
        </w:rPr>
      </w:pPr>
      <w:r w:rsidRPr="00D06F18">
        <w:rPr>
          <w:position w:val="0"/>
        </w:rPr>
        <w:tab/>
      </w:r>
      <w:r w:rsidRPr="00D06F18">
        <w:rPr>
          <w:position w:val="0"/>
          <w:sz w:val="6"/>
          <w:szCs w:val="6"/>
        </w:rPr>
        <w:tab/>
      </w:r>
      <w:r w:rsidRPr="00D06F18">
        <w:rPr>
          <w:position w:val="0"/>
          <w:sz w:val="6"/>
          <w:szCs w:val="6"/>
        </w:rPr>
        <w:tab/>
      </w:r>
    </w:p>
    <w:p w:rsidR="00371210" w:rsidRPr="00D06F18" w:rsidRDefault="00371210" w:rsidP="007D72BA">
      <w:pPr>
        <w:pStyle w:val="ListParagraph"/>
        <w:numPr>
          <w:ilvl w:val="0"/>
          <w:numId w:val="98"/>
        </w:numPr>
        <w:tabs>
          <w:tab w:val="left" w:pos="720"/>
          <w:tab w:val="left" w:pos="1260"/>
          <w:tab w:val="right" w:pos="2790"/>
          <w:tab w:val="right" w:pos="3690"/>
          <w:tab w:val="right" w:pos="4590"/>
          <w:tab w:val="right" w:pos="4680"/>
          <w:tab w:val="left" w:pos="5760"/>
          <w:tab w:val="right" w:pos="7020"/>
          <w:tab w:val="right" w:pos="7920"/>
        </w:tabs>
        <w:rPr>
          <w:position w:val="0"/>
        </w:rPr>
      </w:pPr>
      <w:r w:rsidRPr="00D06F18">
        <w:rPr>
          <w:position w:val="0"/>
        </w:rPr>
        <w:t>Order processing and distribution</w:t>
      </w:r>
    </w:p>
    <w:p w:rsidR="00371210" w:rsidRPr="00D06F18" w:rsidRDefault="00371210" w:rsidP="007D72BA">
      <w:pPr>
        <w:pStyle w:val="ListParagraph"/>
        <w:numPr>
          <w:ilvl w:val="0"/>
          <w:numId w:val="98"/>
        </w:numPr>
        <w:tabs>
          <w:tab w:val="left" w:pos="720"/>
          <w:tab w:val="left" w:pos="1260"/>
          <w:tab w:val="right" w:pos="2790"/>
          <w:tab w:val="right" w:pos="3690"/>
          <w:tab w:val="right" w:pos="4590"/>
          <w:tab w:val="right" w:pos="4680"/>
          <w:tab w:val="left" w:pos="5760"/>
          <w:tab w:val="right" w:pos="7020"/>
          <w:tab w:val="right" w:pos="7920"/>
        </w:tabs>
        <w:rPr>
          <w:position w:val="0"/>
        </w:rPr>
      </w:pPr>
      <w:r w:rsidRPr="00D06F18">
        <w:rPr>
          <w:position w:val="0"/>
        </w:rPr>
        <w:t>Installation, repair and parts replacement</w:t>
      </w:r>
    </w:p>
    <w:p w:rsidR="00371210" w:rsidRPr="00D06F18" w:rsidRDefault="00371210" w:rsidP="007D72BA">
      <w:pPr>
        <w:pStyle w:val="ListParagraph"/>
        <w:numPr>
          <w:ilvl w:val="0"/>
          <w:numId w:val="98"/>
        </w:numPr>
        <w:tabs>
          <w:tab w:val="left" w:pos="720"/>
          <w:tab w:val="left" w:pos="1260"/>
          <w:tab w:val="right" w:pos="2790"/>
          <w:tab w:val="right" w:pos="3690"/>
          <w:tab w:val="right" w:pos="4590"/>
          <w:tab w:val="right" w:pos="4680"/>
          <w:tab w:val="left" w:pos="5760"/>
          <w:tab w:val="right" w:pos="7020"/>
          <w:tab w:val="right" w:pos="7920"/>
        </w:tabs>
        <w:rPr>
          <w:position w:val="0"/>
        </w:rPr>
      </w:pPr>
      <w:r w:rsidRPr="00D06F18">
        <w:rPr>
          <w:position w:val="0"/>
        </w:rPr>
        <w:t>Purchase of raw material and other consumable stores</w:t>
      </w:r>
    </w:p>
    <w:p w:rsidR="00371210" w:rsidRPr="00D06F18" w:rsidRDefault="00371210" w:rsidP="007D72BA">
      <w:pPr>
        <w:pStyle w:val="ListParagraph"/>
        <w:numPr>
          <w:ilvl w:val="0"/>
          <w:numId w:val="98"/>
        </w:numPr>
        <w:tabs>
          <w:tab w:val="left" w:pos="720"/>
          <w:tab w:val="left" w:pos="1260"/>
          <w:tab w:val="right" w:pos="2790"/>
          <w:tab w:val="right" w:pos="3690"/>
          <w:tab w:val="right" w:pos="4590"/>
          <w:tab w:val="right" w:pos="4680"/>
          <w:tab w:val="left" w:pos="5760"/>
          <w:tab w:val="right" w:pos="7020"/>
          <w:tab w:val="right" w:pos="7920"/>
        </w:tabs>
        <w:rPr>
          <w:position w:val="0"/>
        </w:rPr>
      </w:pPr>
      <w:r w:rsidRPr="00D06F18">
        <w:rPr>
          <w:position w:val="0"/>
        </w:rPr>
        <w:t>Transforming inputs into final products</w:t>
      </w:r>
    </w:p>
    <w:p w:rsidR="00371210" w:rsidRPr="00D06F18" w:rsidRDefault="00371210" w:rsidP="007D72BA">
      <w:pPr>
        <w:pStyle w:val="ListParagraph"/>
        <w:numPr>
          <w:ilvl w:val="0"/>
          <w:numId w:val="98"/>
        </w:numPr>
        <w:tabs>
          <w:tab w:val="left" w:pos="720"/>
          <w:tab w:val="left" w:pos="1260"/>
          <w:tab w:val="right" w:pos="2790"/>
          <w:tab w:val="right" w:pos="3690"/>
          <w:tab w:val="right" w:pos="4590"/>
          <w:tab w:val="right" w:pos="4680"/>
          <w:tab w:val="left" w:pos="5760"/>
          <w:tab w:val="right" w:pos="7020"/>
          <w:tab w:val="right" w:pos="7920"/>
        </w:tabs>
        <w:rPr>
          <w:position w:val="0"/>
        </w:rPr>
      </w:pPr>
      <w:r w:rsidRPr="00D06F18">
        <w:rPr>
          <w:position w:val="0"/>
        </w:rPr>
        <w:t>Selection, promotion, appraisal and employee relations</w:t>
      </w:r>
    </w:p>
    <w:p w:rsidR="00371210" w:rsidRPr="00D06F18" w:rsidRDefault="00371210" w:rsidP="007D72BA">
      <w:pPr>
        <w:pStyle w:val="ListParagraph"/>
        <w:numPr>
          <w:ilvl w:val="0"/>
          <w:numId w:val="98"/>
        </w:numPr>
        <w:tabs>
          <w:tab w:val="left" w:pos="720"/>
          <w:tab w:val="left" w:pos="1260"/>
          <w:tab w:val="right" w:pos="2790"/>
          <w:tab w:val="right" w:pos="3690"/>
          <w:tab w:val="right" w:pos="4590"/>
          <w:tab w:val="right" w:pos="4680"/>
          <w:tab w:val="left" w:pos="5760"/>
          <w:tab w:val="right" w:pos="7020"/>
          <w:tab w:val="right" w:pos="7920"/>
        </w:tabs>
        <w:rPr>
          <w:position w:val="0"/>
        </w:rPr>
      </w:pPr>
      <w:r w:rsidRPr="00D06F18">
        <w:rPr>
          <w:position w:val="0"/>
        </w:rPr>
        <w:t>Material handling and warehousing</w:t>
      </w:r>
    </w:p>
    <w:p w:rsidR="00371210" w:rsidRPr="00D06F18" w:rsidRDefault="00371210" w:rsidP="007D72BA">
      <w:pPr>
        <w:pStyle w:val="ListParagraph"/>
        <w:numPr>
          <w:ilvl w:val="0"/>
          <w:numId w:val="98"/>
        </w:numPr>
        <w:tabs>
          <w:tab w:val="left" w:pos="720"/>
          <w:tab w:val="left" w:pos="1260"/>
          <w:tab w:val="right" w:pos="2790"/>
          <w:tab w:val="right" w:pos="3690"/>
          <w:tab w:val="right" w:pos="4590"/>
          <w:tab w:val="right" w:pos="4680"/>
          <w:tab w:val="left" w:pos="5760"/>
          <w:tab w:val="right" w:pos="7020"/>
          <w:tab w:val="right" w:pos="7920"/>
        </w:tabs>
        <w:rPr>
          <w:position w:val="0"/>
        </w:rPr>
      </w:pPr>
      <w:r w:rsidRPr="00D06F18">
        <w:rPr>
          <w:position w:val="0"/>
        </w:rPr>
        <w:t>General management, planning, finance, accounting</w:t>
      </w:r>
    </w:p>
    <w:p w:rsidR="00371210" w:rsidRPr="00D06F18" w:rsidRDefault="00371210" w:rsidP="007D72BA">
      <w:pPr>
        <w:pStyle w:val="ListParagraph"/>
        <w:numPr>
          <w:ilvl w:val="0"/>
          <w:numId w:val="98"/>
        </w:numPr>
        <w:tabs>
          <w:tab w:val="left" w:pos="720"/>
          <w:tab w:val="left" w:pos="1260"/>
          <w:tab w:val="right" w:pos="2790"/>
          <w:tab w:val="right" w:pos="3690"/>
          <w:tab w:val="right" w:pos="4590"/>
          <w:tab w:val="right" w:pos="4680"/>
          <w:tab w:val="left" w:pos="5760"/>
          <w:tab w:val="right" w:pos="7020"/>
          <w:tab w:val="right" w:pos="7920"/>
        </w:tabs>
        <w:rPr>
          <w:position w:val="0"/>
        </w:rPr>
      </w:pPr>
      <w:r w:rsidRPr="00D06F18">
        <w:rPr>
          <w:position w:val="0"/>
        </w:rPr>
        <w:t xml:space="preserve">Communication, pricing and channel management </w:t>
      </w:r>
      <w:r w:rsidR="00AB55BB">
        <w:rPr>
          <w:position w:val="0"/>
        </w:rPr>
        <w:tab/>
      </w:r>
      <w:r w:rsidR="00AB55BB">
        <w:rPr>
          <w:position w:val="0"/>
        </w:rPr>
        <w:tab/>
        <w:t>(1 mark each)</w:t>
      </w:r>
    </w:p>
    <w:p w:rsidR="00371210" w:rsidRPr="00D06F18" w:rsidRDefault="00371210" w:rsidP="00371210">
      <w:pPr>
        <w:pStyle w:val="ListParagraph"/>
        <w:tabs>
          <w:tab w:val="left" w:pos="720"/>
          <w:tab w:val="left" w:pos="1260"/>
          <w:tab w:val="right" w:pos="2790"/>
          <w:tab w:val="right" w:pos="3690"/>
          <w:tab w:val="right" w:pos="4590"/>
          <w:tab w:val="right" w:pos="4680"/>
          <w:tab w:val="left" w:pos="5760"/>
          <w:tab w:val="right" w:pos="7020"/>
          <w:tab w:val="right" w:pos="7920"/>
        </w:tabs>
      </w:pPr>
    </w:p>
    <w:p w:rsidR="00371210" w:rsidRPr="00D06F18" w:rsidRDefault="00371210" w:rsidP="00371210">
      <w:pPr>
        <w:tabs>
          <w:tab w:val="left" w:pos="720"/>
          <w:tab w:val="left" w:pos="1260"/>
          <w:tab w:val="right" w:pos="2790"/>
          <w:tab w:val="right" w:pos="3690"/>
          <w:tab w:val="right" w:pos="4590"/>
          <w:tab w:val="right" w:pos="4680"/>
          <w:tab w:val="left" w:pos="5760"/>
          <w:tab w:val="right" w:pos="7020"/>
          <w:tab w:val="right" w:pos="7920"/>
        </w:tabs>
        <w:ind w:left="0" w:firstLine="0"/>
        <w:rPr>
          <w:b/>
        </w:rPr>
      </w:pPr>
      <w:r w:rsidRPr="00D06F18">
        <w:rPr>
          <w:b/>
        </w:rPr>
        <w:t>Answer</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1"/>
        <w:gridCol w:w="6609"/>
        <w:gridCol w:w="2153"/>
      </w:tblGrid>
      <w:tr w:rsidR="00371210" w:rsidRPr="00D06F18" w:rsidTr="0046710B">
        <w:tc>
          <w:tcPr>
            <w:tcW w:w="7450" w:type="dxa"/>
            <w:gridSpan w:val="2"/>
          </w:tcPr>
          <w:p w:rsidR="00371210" w:rsidRPr="00D06F18" w:rsidRDefault="00371210" w:rsidP="0046710B">
            <w:pPr>
              <w:tabs>
                <w:tab w:val="left" w:pos="720"/>
                <w:tab w:val="left" w:pos="1260"/>
                <w:tab w:val="right" w:pos="7020"/>
                <w:tab w:val="right" w:pos="7920"/>
              </w:tabs>
            </w:pPr>
            <w:r w:rsidRPr="00D06F18">
              <w:t>Activity</w:t>
            </w:r>
          </w:p>
        </w:tc>
        <w:tc>
          <w:tcPr>
            <w:tcW w:w="2153" w:type="dxa"/>
          </w:tcPr>
          <w:p w:rsidR="00371210" w:rsidRPr="00D06F18" w:rsidRDefault="00371210" w:rsidP="0046710B">
            <w:pPr>
              <w:tabs>
                <w:tab w:val="left" w:pos="720"/>
                <w:tab w:val="left" w:pos="1260"/>
                <w:tab w:val="right" w:pos="7020"/>
                <w:tab w:val="right" w:pos="7920"/>
              </w:tabs>
            </w:pPr>
            <w:r w:rsidRPr="00D06F18">
              <w:t>Primary</w:t>
            </w:r>
          </w:p>
          <w:p w:rsidR="00371210" w:rsidRPr="00D06F18" w:rsidRDefault="00371210" w:rsidP="0046710B">
            <w:pPr>
              <w:tabs>
                <w:tab w:val="left" w:pos="720"/>
                <w:tab w:val="left" w:pos="1260"/>
                <w:tab w:val="right" w:pos="7020"/>
                <w:tab w:val="right" w:pos="7920"/>
              </w:tabs>
            </w:pPr>
            <w:r w:rsidRPr="00D06F18">
              <w:t>Activity/Support</w:t>
            </w:r>
          </w:p>
          <w:p w:rsidR="00371210" w:rsidRPr="00D06F18" w:rsidRDefault="00371210" w:rsidP="0046710B">
            <w:pPr>
              <w:tabs>
                <w:tab w:val="left" w:pos="720"/>
                <w:tab w:val="left" w:pos="1260"/>
                <w:tab w:val="right" w:pos="7020"/>
                <w:tab w:val="right" w:pos="7920"/>
              </w:tabs>
            </w:pPr>
            <w:r w:rsidRPr="00D06F18">
              <w:t>Activity</w:t>
            </w:r>
          </w:p>
        </w:tc>
      </w:tr>
      <w:tr w:rsidR="00371210" w:rsidRPr="00D06F18" w:rsidTr="0046710B">
        <w:tc>
          <w:tcPr>
            <w:tcW w:w="841" w:type="dxa"/>
          </w:tcPr>
          <w:p w:rsidR="00371210" w:rsidRPr="00D06F18" w:rsidRDefault="00371210" w:rsidP="0046710B">
            <w:pPr>
              <w:tabs>
                <w:tab w:val="left" w:pos="720"/>
                <w:tab w:val="left" w:pos="1260"/>
                <w:tab w:val="right" w:pos="7020"/>
                <w:tab w:val="right" w:pos="7920"/>
              </w:tabs>
            </w:pPr>
            <w:r w:rsidRPr="00D06F18">
              <w:t>(i)</w:t>
            </w:r>
          </w:p>
        </w:tc>
        <w:tc>
          <w:tcPr>
            <w:tcW w:w="6609" w:type="dxa"/>
          </w:tcPr>
          <w:p w:rsidR="00371210" w:rsidRPr="00D06F18" w:rsidRDefault="00371210" w:rsidP="0046710B">
            <w:pPr>
              <w:tabs>
                <w:tab w:val="left" w:pos="720"/>
                <w:tab w:val="left" w:pos="1260"/>
                <w:tab w:val="right" w:pos="7020"/>
                <w:tab w:val="right" w:pos="7920"/>
              </w:tabs>
            </w:pPr>
            <w:r w:rsidRPr="00D06F18">
              <w:t>Order processing and distribution</w:t>
            </w:r>
          </w:p>
        </w:tc>
        <w:tc>
          <w:tcPr>
            <w:tcW w:w="2153" w:type="dxa"/>
          </w:tcPr>
          <w:p w:rsidR="00371210" w:rsidRPr="00D06F18" w:rsidRDefault="00371210" w:rsidP="0046710B">
            <w:pPr>
              <w:tabs>
                <w:tab w:val="left" w:pos="720"/>
                <w:tab w:val="left" w:pos="1260"/>
                <w:tab w:val="right" w:pos="7020"/>
                <w:tab w:val="right" w:pos="7920"/>
              </w:tabs>
            </w:pPr>
            <w:r w:rsidRPr="00D06F18">
              <w:t>Primary Activity</w:t>
            </w:r>
          </w:p>
        </w:tc>
      </w:tr>
      <w:tr w:rsidR="00371210" w:rsidRPr="00D06F18" w:rsidTr="0046710B">
        <w:tc>
          <w:tcPr>
            <w:tcW w:w="841" w:type="dxa"/>
          </w:tcPr>
          <w:p w:rsidR="00371210" w:rsidRPr="00D06F18" w:rsidRDefault="00371210" w:rsidP="0046710B">
            <w:pPr>
              <w:tabs>
                <w:tab w:val="left" w:pos="720"/>
                <w:tab w:val="left" w:pos="1260"/>
                <w:tab w:val="right" w:pos="7020"/>
                <w:tab w:val="right" w:pos="7920"/>
              </w:tabs>
            </w:pPr>
            <w:r w:rsidRPr="00D06F18">
              <w:t>(ii)</w:t>
            </w:r>
          </w:p>
        </w:tc>
        <w:tc>
          <w:tcPr>
            <w:tcW w:w="6609" w:type="dxa"/>
          </w:tcPr>
          <w:p w:rsidR="00371210" w:rsidRPr="00D06F18" w:rsidRDefault="00371210" w:rsidP="0046710B">
            <w:pPr>
              <w:tabs>
                <w:tab w:val="left" w:pos="720"/>
                <w:tab w:val="left" w:pos="1260"/>
                <w:tab w:val="right" w:pos="7020"/>
                <w:tab w:val="right" w:pos="7920"/>
              </w:tabs>
            </w:pPr>
            <w:r w:rsidRPr="00D06F18">
              <w:t>Installation, repair and parts replacement</w:t>
            </w:r>
          </w:p>
        </w:tc>
        <w:tc>
          <w:tcPr>
            <w:tcW w:w="2153" w:type="dxa"/>
          </w:tcPr>
          <w:p w:rsidR="00371210" w:rsidRPr="00D06F18" w:rsidRDefault="00371210" w:rsidP="0046710B">
            <w:pPr>
              <w:tabs>
                <w:tab w:val="left" w:pos="720"/>
                <w:tab w:val="left" w:pos="1260"/>
                <w:tab w:val="right" w:pos="7020"/>
                <w:tab w:val="right" w:pos="7920"/>
              </w:tabs>
            </w:pPr>
            <w:r w:rsidRPr="00D06F18">
              <w:t>Primary Activity</w:t>
            </w:r>
          </w:p>
        </w:tc>
      </w:tr>
      <w:tr w:rsidR="00371210" w:rsidRPr="00D06F18" w:rsidTr="0046710B">
        <w:tc>
          <w:tcPr>
            <w:tcW w:w="841" w:type="dxa"/>
          </w:tcPr>
          <w:p w:rsidR="00371210" w:rsidRPr="00D06F18" w:rsidRDefault="00371210" w:rsidP="0046710B">
            <w:pPr>
              <w:tabs>
                <w:tab w:val="left" w:pos="720"/>
                <w:tab w:val="left" w:pos="1260"/>
                <w:tab w:val="right" w:pos="7020"/>
                <w:tab w:val="right" w:pos="7920"/>
              </w:tabs>
            </w:pPr>
            <w:r w:rsidRPr="00D06F18">
              <w:t>(iii)</w:t>
            </w:r>
          </w:p>
        </w:tc>
        <w:tc>
          <w:tcPr>
            <w:tcW w:w="6609" w:type="dxa"/>
          </w:tcPr>
          <w:p w:rsidR="00371210" w:rsidRPr="00D06F18" w:rsidRDefault="00371210" w:rsidP="0046710B">
            <w:pPr>
              <w:tabs>
                <w:tab w:val="left" w:pos="720"/>
                <w:tab w:val="left" w:pos="1260"/>
                <w:tab w:val="right" w:pos="7020"/>
                <w:tab w:val="right" w:pos="7920"/>
              </w:tabs>
            </w:pPr>
            <w:r w:rsidRPr="00D06F18">
              <w:t>Purchase of raw material and other consumable stores</w:t>
            </w:r>
          </w:p>
        </w:tc>
        <w:tc>
          <w:tcPr>
            <w:tcW w:w="2153" w:type="dxa"/>
          </w:tcPr>
          <w:p w:rsidR="00371210" w:rsidRPr="00D06F18" w:rsidRDefault="00371210" w:rsidP="0046710B">
            <w:pPr>
              <w:tabs>
                <w:tab w:val="left" w:pos="720"/>
                <w:tab w:val="left" w:pos="1260"/>
                <w:tab w:val="right" w:pos="7020"/>
                <w:tab w:val="right" w:pos="7920"/>
              </w:tabs>
            </w:pPr>
            <w:r w:rsidRPr="00D06F18">
              <w:t>Support Activity</w:t>
            </w:r>
          </w:p>
        </w:tc>
      </w:tr>
      <w:tr w:rsidR="00371210" w:rsidRPr="00D06F18" w:rsidTr="0046710B">
        <w:tc>
          <w:tcPr>
            <w:tcW w:w="841" w:type="dxa"/>
          </w:tcPr>
          <w:p w:rsidR="00371210" w:rsidRPr="00D06F18" w:rsidRDefault="00371210" w:rsidP="0046710B">
            <w:pPr>
              <w:tabs>
                <w:tab w:val="left" w:pos="720"/>
                <w:tab w:val="left" w:pos="1260"/>
                <w:tab w:val="right" w:pos="7020"/>
                <w:tab w:val="right" w:pos="7920"/>
              </w:tabs>
            </w:pPr>
            <w:r w:rsidRPr="00D06F18">
              <w:t>(iv)</w:t>
            </w:r>
          </w:p>
        </w:tc>
        <w:tc>
          <w:tcPr>
            <w:tcW w:w="6609" w:type="dxa"/>
          </w:tcPr>
          <w:p w:rsidR="00371210" w:rsidRPr="00D06F18" w:rsidRDefault="00371210" w:rsidP="0046710B">
            <w:pPr>
              <w:tabs>
                <w:tab w:val="left" w:pos="720"/>
                <w:tab w:val="left" w:pos="1260"/>
                <w:tab w:val="right" w:pos="7020"/>
                <w:tab w:val="right" w:pos="7920"/>
              </w:tabs>
            </w:pPr>
            <w:r w:rsidRPr="00D06F18">
              <w:t>Transforming inputs into final products</w:t>
            </w:r>
          </w:p>
        </w:tc>
        <w:tc>
          <w:tcPr>
            <w:tcW w:w="2153" w:type="dxa"/>
          </w:tcPr>
          <w:p w:rsidR="00371210" w:rsidRPr="00D06F18" w:rsidRDefault="00371210" w:rsidP="0046710B">
            <w:pPr>
              <w:tabs>
                <w:tab w:val="left" w:pos="720"/>
                <w:tab w:val="left" w:pos="1260"/>
                <w:tab w:val="right" w:pos="7020"/>
                <w:tab w:val="right" w:pos="7920"/>
              </w:tabs>
            </w:pPr>
            <w:r w:rsidRPr="00D06F18">
              <w:t>Primary Activity</w:t>
            </w:r>
          </w:p>
        </w:tc>
      </w:tr>
      <w:tr w:rsidR="00371210" w:rsidRPr="00D06F18" w:rsidTr="0046710B">
        <w:tc>
          <w:tcPr>
            <w:tcW w:w="841" w:type="dxa"/>
          </w:tcPr>
          <w:p w:rsidR="00371210" w:rsidRPr="00D06F18" w:rsidRDefault="00371210" w:rsidP="0046710B">
            <w:pPr>
              <w:tabs>
                <w:tab w:val="left" w:pos="720"/>
                <w:tab w:val="left" w:pos="1260"/>
                <w:tab w:val="right" w:pos="7020"/>
                <w:tab w:val="right" w:pos="7920"/>
              </w:tabs>
            </w:pPr>
            <w:r w:rsidRPr="00D06F18">
              <w:t>(v)</w:t>
            </w:r>
          </w:p>
        </w:tc>
        <w:tc>
          <w:tcPr>
            <w:tcW w:w="6609" w:type="dxa"/>
          </w:tcPr>
          <w:p w:rsidR="00371210" w:rsidRPr="00D06F18" w:rsidRDefault="00371210" w:rsidP="0046710B">
            <w:pPr>
              <w:tabs>
                <w:tab w:val="left" w:pos="720"/>
                <w:tab w:val="left" w:pos="1260"/>
                <w:tab w:val="right" w:pos="7020"/>
                <w:tab w:val="right" w:pos="7920"/>
              </w:tabs>
            </w:pPr>
            <w:r w:rsidRPr="00D06F18">
              <w:t>Selection promotion, appraisal and employee relations</w:t>
            </w:r>
          </w:p>
        </w:tc>
        <w:tc>
          <w:tcPr>
            <w:tcW w:w="2153" w:type="dxa"/>
          </w:tcPr>
          <w:p w:rsidR="00371210" w:rsidRPr="00D06F18" w:rsidRDefault="00371210" w:rsidP="0046710B">
            <w:pPr>
              <w:tabs>
                <w:tab w:val="left" w:pos="720"/>
                <w:tab w:val="left" w:pos="1260"/>
                <w:tab w:val="right" w:pos="7020"/>
                <w:tab w:val="right" w:pos="7920"/>
              </w:tabs>
            </w:pPr>
            <w:r w:rsidRPr="00D06F18">
              <w:t>Support Activity</w:t>
            </w:r>
          </w:p>
        </w:tc>
      </w:tr>
      <w:tr w:rsidR="00371210" w:rsidRPr="00D06F18" w:rsidTr="0046710B">
        <w:tc>
          <w:tcPr>
            <w:tcW w:w="841" w:type="dxa"/>
          </w:tcPr>
          <w:p w:rsidR="00371210" w:rsidRPr="00D06F18" w:rsidRDefault="00371210" w:rsidP="0046710B">
            <w:pPr>
              <w:tabs>
                <w:tab w:val="left" w:pos="720"/>
                <w:tab w:val="left" w:pos="1260"/>
                <w:tab w:val="right" w:pos="7020"/>
                <w:tab w:val="right" w:pos="7920"/>
              </w:tabs>
            </w:pPr>
            <w:r w:rsidRPr="00D06F18">
              <w:t>(vi)</w:t>
            </w:r>
          </w:p>
        </w:tc>
        <w:tc>
          <w:tcPr>
            <w:tcW w:w="6609" w:type="dxa"/>
          </w:tcPr>
          <w:p w:rsidR="00371210" w:rsidRPr="00D06F18" w:rsidRDefault="00371210" w:rsidP="0046710B">
            <w:pPr>
              <w:tabs>
                <w:tab w:val="left" w:pos="720"/>
                <w:tab w:val="left" w:pos="1260"/>
                <w:tab w:val="right" w:pos="7020"/>
                <w:tab w:val="right" w:pos="7920"/>
              </w:tabs>
            </w:pPr>
            <w:r w:rsidRPr="00D06F18">
              <w:t>Material handling and warehousing</w:t>
            </w:r>
          </w:p>
        </w:tc>
        <w:tc>
          <w:tcPr>
            <w:tcW w:w="2153" w:type="dxa"/>
          </w:tcPr>
          <w:p w:rsidR="00371210" w:rsidRPr="00D06F18" w:rsidRDefault="00371210" w:rsidP="0046710B">
            <w:pPr>
              <w:tabs>
                <w:tab w:val="left" w:pos="720"/>
                <w:tab w:val="left" w:pos="1260"/>
                <w:tab w:val="right" w:pos="7020"/>
                <w:tab w:val="right" w:pos="7920"/>
              </w:tabs>
            </w:pPr>
            <w:r w:rsidRPr="00D06F18">
              <w:t>Primary Activity</w:t>
            </w:r>
          </w:p>
        </w:tc>
      </w:tr>
      <w:tr w:rsidR="00371210" w:rsidRPr="00D06F18" w:rsidTr="0046710B">
        <w:tc>
          <w:tcPr>
            <w:tcW w:w="841" w:type="dxa"/>
          </w:tcPr>
          <w:p w:rsidR="00371210" w:rsidRPr="00D06F18" w:rsidRDefault="00371210" w:rsidP="0046710B">
            <w:pPr>
              <w:tabs>
                <w:tab w:val="left" w:pos="720"/>
                <w:tab w:val="left" w:pos="1260"/>
                <w:tab w:val="right" w:pos="7020"/>
                <w:tab w:val="right" w:pos="7920"/>
              </w:tabs>
            </w:pPr>
            <w:r w:rsidRPr="00D06F18">
              <w:t>(vii)</w:t>
            </w:r>
          </w:p>
        </w:tc>
        <w:tc>
          <w:tcPr>
            <w:tcW w:w="6609" w:type="dxa"/>
          </w:tcPr>
          <w:p w:rsidR="00371210" w:rsidRPr="00D06F18" w:rsidRDefault="00371210" w:rsidP="0046710B">
            <w:pPr>
              <w:tabs>
                <w:tab w:val="left" w:pos="720"/>
                <w:tab w:val="left" w:pos="1260"/>
                <w:tab w:val="right" w:pos="7020"/>
                <w:tab w:val="right" w:pos="7920"/>
              </w:tabs>
            </w:pPr>
            <w:r w:rsidRPr="00D06F18">
              <w:t>General management, planning, finance, accounting</w:t>
            </w:r>
          </w:p>
        </w:tc>
        <w:tc>
          <w:tcPr>
            <w:tcW w:w="2153" w:type="dxa"/>
          </w:tcPr>
          <w:p w:rsidR="00371210" w:rsidRPr="00D06F18" w:rsidRDefault="00371210" w:rsidP="0046710B">
            <w:pPr>
              <w:tabs>
                <w:tab w:val="left" w:pos="720"/>
                <w:tab w:val="left" w:pos="1260"/>
                <w:tab w:val="right" w:pos="7020"/>
                <w:tab w:val="right" w:pos="7920"/>
              </w:tabs>
            </w:pPr>
            <w:r w:rsidRPr="00D06F18">
              <w:t>Support Activity</w:t>
            </w:r>
          </w:p>
        </w:tc>
      </w:tr>
      <w:tr w:rsidR="00371210" w:rsidRPr="00D06F18" w:rsidTr="0046710B">
        <w:tc>
          <w:tcPr>
            <w:tcW w:w="841" w:type="dxa"/>
          </w:tcPr>
          <w:p w:rsidR="00371210" w:rsidRPr="00D06F18" w:rsidRDefault="00371210" w:rsidP="0046710B">
            <w:pPr>
              <w:tabs>
                <w:tab w:val="left" w:pos="720"/>
                <w:tab w:val="left" w:pos="1260"/>
                <w:tab w:val="right" w:pos="7020"/>
                <w:tab w:val="right" w:pos="7920"/>
              </w:tabs>
            </w:pPr>
            <w:r w:rsidRPr="00D06F18">
              <w:t>(vii)</w:t>
            </w:r>
          </w:p>
        </w:tc>
        <w:tc>
          <w:tcPr>
            <w:tcW w:w="6609" w:type="dxa"/>
          </w:tcPr>
          <w:p w:rsidR="00371210" w:rsidRPr="00D06F18" w:rsidRDefault="00371210" w:rsidP="0046710B">
            <w:pPr>
              <w:tabs>
                <w:tab w:val="left" w:pos="720"/>
                <w:tab w:val="left" w:pos="1260"/>
                <w:tab w:val="right" w:pos="7020"/>
                <w:tab w:val="right" w:pos="7920"/>
              </w:tabs>
            </w:pPr>
            <w:r w:rsidRPr="00D06F18">
              <w:t>Communication, pricing and channel management</w:t>
            </w:r>
          </w:p>
        </w:tc>
        <w:tc>
          <w:tcPr>
            <w:tcW w:w="2153" w:type="dxa"/>
          </w:tcPr>
          <w:p w:rsidR="00371210" w:rsidRPr="00D06F18" w:rsidRDefault="00371210" w:rsidP="0046710B">
            <w:pPr>
              <w:tabs>
                <w:tab w:val="left" w:pos="720"/>
                <w:tab w:val="left" w:pos="1260"/>
                <w:tab w:val="right" w:pos="7020"/>
                <w:tab w:val="right" w:pos="7920"/>
              </w:tabs>
            </w:pPr>
            <w:r w:rsidRPr="00D06F18">
              <w:t>Primary Activity</w:t>
            </w:r>
          </w:p>
        </w:tc>
      </w:tr>
    </w:tbl>
    <w:p w:rsidR="00371210" w:rsidRPr="00D06F18" w:rsidRDefault="00371210" w:rsidP="00371210">
      <w:pPr>
        <w:tabs>
          <w:tab w:val="left" w:pos="720"/>
        </w:tabs>
        <w:autoSpaceDE w:val="0"/>
        <w:autoSpaceDN w:val="0"/>
        <w:adjustRightInd w:val="0"/>
        <w:rPr>
          <w:b/>
          <w:sz w:val="24"/>
          <w:u w:val="single"/>
        </w:rPr>
      </w:pPr>
    </w:p>
    <w:p w:rsidR="00371210" w:rsidRPr="00AB55BB" w:rsidRDefault="00371210" w:rsidP="00371210">
      <w:pPr>
        <w:pStyle w:val="Subtitle"/>
        <w:jc w:val="both"/>
        <w:rPr>
          <w:rFonts w:cs="Arial"/>
          <w:b w:val="0"/>
          <w:bCs/>
          <w:sz w:val="22"/>
          <w:u w:val="none"/>
        </w:rPr>
      </w:pPr>
      <w:r w:rsidRPr="00D06F18">
        <w:rPr>
          <w:rFonts w:cs="Arial"/>
          <w:bCs/>
          <w:sz w:val="22"/>
        </w:rPr>
        <w:t>4.</w:t>
      </w:r>
      <w:r w:rsidRPr="00D06F18">
        <w:rPr>
          <w:rFonts w:cs="Arial"/>
          <w:bCs/>
          <w:sz w:val="22"/>
        </w:rPr>
        <w:tab/>
      </w:r>
      <w:r w:rsidRPr="00D06F18">
        <w:rPr>
          <w:rFonts w:cs="Arial"/>
          <w:bCs/>
          <w:sz w:val="22"/>
        </w:rPr>
        <w:tab/>
      </w:r>
      <w:r w:rsidRPr="00D06F18">
        <w:rPr>
          <w:rFonts w:cs="Arial"/>
          <w:bCs/>
          <w:sz w:val="24"/>
        </w:rPr>
        <w:t>Internal Differentiation Analysis:</w:t>
      </w:r>
      <w:r w:rsidR="00AB55BB">
        <w:rPr>
          <w:rFonts w:cs="Arial"/>
          <w:b w:val="0"/>
          <w:bCs/>
          <w:sz w:val="24"/>
          <w:u w:val="none"/>
        </w:rPr>
        <w:tab/>
      </w:r>
      <w:r w:rsidR="00AB55BB">
        <w:rPr>
          <w:rFonts w:cs="Arial"/>
          <w:b w:val="0"/>
          <w:bCs/>
          <w:sz w:val="24"/>
          <w:u w:val="none"/>
        </w:rPr>
        <w:tab/>
      </w:r>
      <w:r w:rsidR="00AB55BB">
        <w:rPr>
          <w:rFonts w:cs="Arial"/>
          <w:b w:val="0"/>
          <w:bCs/>
          <w:sz w:val="24"/>
          <w:u w:val="none"/>
        </w:rPr>
        <w:tab/>
      </w:r>
      <w:r w:rsidR="00AB55BB">
        <w:rPr>
          <w:rFonts w:cs="Arial"/>
          <w:b w:val="0"/>
          <w:bCs/>
          <w:sz w:val="24"/>
          <w:u w:val="none"/>
        </w:rPr>
        <w:tab/>
        <w:t>(3 marks)</w:t>
      </w:r>
    </w:p>
    <w:p w:rsidR="00371210" w:rsidRPr="00D06F18" w:rsidRDefault="00371210" w:rsidP="00371210">
      <w:pPr>
        <w:pStyle w:val="Subtitle"/>
        <w:ind w:left="720" w:firstLine="0"/>
        <w:jc w:val="both"/>
        <w:rPr>
          <w:rFonts w:cs="Arial"/>
          <w:b w:val="0"/>
          <w:sz w:val="22"/>
          <w:u w:val="none"/>
        </w:rPr>
      </w:pPr>
      <w:r w:rsidRPr="00D06F18">
        <w:rPr>
          <w:rFonts w:cs="Arial"/>
          <w:b w:val="0"/>
          <w:sz w:val="22"/>
          <w:u w:val="none"/>
        </w:rPr>
        <w:t>It requires firms to first identify their value-creating processes and primary cost drivers. They are then ready to perform a differentiation analysis using the following guidelines:</w:t>
      </w:r>
    </w:p>
    <w:p w:rsidR="00371210" w:rsidRPr="00D06F18" w:rsidRDefault="00371210" w:rsidP="007D72BA">
      <w:pPr>
        <w:pStyle w:val="Subtitle"/>
        <w:numPr>
          <w:ilvl w:val="0"/>
          <w:numId w:val="102"/>
        </w:numPr>
        <w:jc w:val="both"/>
        <w:rPr>
          <w:rFonts w:cs="Arial"/>
          <w:b w:val="0"/>
          <w:sz w:val="22"/>
          <w:u w:val="none"/>
        </w:rPr>
      </w:pPr>
      <w:r w:rsidRPr="00D06F18">
        <w:rPr>
          <w:rFonts w:cs="Arial"/>
          <w:b w:val="0"/>
          <w:sz w:val="22"/>
          <w:u w:val="none"/>
        </w:rPr>
        <w:t>Identify the Customers’ value-creating processes;</w:t>
      </w:r>
    </w:p>
    <w:p w:rsidR="00371210" w:rsidRPr="00D06F18" w:rsidRDefault="00371210" w:rsidP="007D72BA">
      <w:pPr>
        <w:pStyle w:val="Subtitle"/>
        <w:numPr>
          <w:ilvl w:val="0"/>
          <w:numId w:val="102"/>
        </w:numPr>
        <w:tabs>
          <w:tab w:val="left" w:pos="1200"/>
        </w:tabs>
        <w:jc w:val="both"/>
        <w:rPr>
          <w:rFonts w:cs="Arial"/>
          <w:b w:val="0"/>
          <w:sz w:val="22"/>
          <w:u w:val="none"/>
        </w:rPr>
      </w:pPr>
      <w:r w:rsidRPr="00D06F18">
        <w:rPr>
          <w:rFonts w:cs="Arial"/>
          <w:b w:val="0"/>
          <w:sz w:val="22"/>
          <w:u w:val="none"/>
        </w:rPr>
        <w:t>Evaluate differentiation strategies for enhancing customer value; and</w:t>
      </w:r>
    </w:p>
    <w:p w:rsidR="00371210" w:rsidRPr="00D06F18" w:rsidRDefault="00371210" w:rsidP="007D72BA">
      <w:pPr>
        <w:pStyle w:val="Subtitle"/>
        <w:numPr>
          <w:ilvl w:val="0"/>
          <w:numId w:val="102"/>
        </w:numPr>
        <w:tabs>
          <w:tab w:val="left" w:pos="1200"/>
        </w:tabs>
        <w:jc w:val="both"/>
        <w:rPr>
          <w:rFonts w:cs="Arial"/>
          <w:b w:val="0"/>
          <w:sz w:val="22"/>
          <w:u w:val="none"/>
        </w:rPr>
      </w:pPr>
      <w:r w:rsidRPr="00D06F18">
        <w:rPr>
          <w:rFonts w:cs="Arial"/>
          <w:b w:val="0"/>
          <w:sz w:val="22"/>
          <w:u w:val="none"/>
        </w:rPr>
        <w:t>Determine the best sustainable differentiation strategies.</w:t>
      </w:r>
    </w:p>
    <w:p w:rsidR="00371210" w:rsidRPr="00D06F18" w:rsidRDefault="00371210" w:rsidP="00371210">
      <w:pPr>
        <w:pStyle w:val="Subtitle"/>
        <w:tabs>
          <w:tab w:val="left" w:pos="1200"/>
        </w:tabs>
        <w:ind w:left="720" w:hanging="11"/>
        <w:jc w:val="both"/>
        <w:rPr>
          <w:rFonts w:cs="Arial"/>
          <w:b w:val="0"/>
          <w:sz w:val="22"/>
        </w:rPr>
      </w:pPr>
      <w:r w:rsidRPr="00D06F18">
        <w:rPr>
          <w:rFonts w:cs="Arial"/>
          <w:b w:val="0"/>
          <w:sz w:val="22"/>
        </w:rPr>
        <w:t>Guidelines</w:t>
      </w:r>
    </w:p>
    <w:p w:rsidR="00371210" w:rsidRPr="00D06F18" w:rsidRDefault="00371210" w:rsidP="00371210">
      <w:pPr>
        <w:pStyle w:val="Subtitle"/>
        <w:tabs>
          <w:tab w:val="left" w:pos="1200"/>
        </w:tabs>
        <w:ind w:left="1200" w:hanging="480"/>
        <w:jc w:val="both"/>
        <w:rPr>
          <w:rFonts w:cs="Arial"/>
          <w:b w:val="0"/>
          <w:sz w:val="6"/>
          <w:szCs w:val="6"/>
          <w:u w:val="none"/>
        </w:rPr>
      </w:pPr>
    </w:p>
    <w:p w:rsidR="00371210" w:rsidRPr="00D06F18" w:rsidRDefault="00371210" w:rsidP="00371210">
      <w:pPr>
        <w:pStyle w:val="Subtitle"/>
        <w:ind w:left="1701" w:hanging="567"/>
        <w:jc w:val="both"/>
        <w:rPr>
          <w:rFonts w:cs="Arial"/>
          <w:b w:val="0"/>
          <w:sz w:val="22"/>
          <w:u w:val="none"/>
        </w:rPr>
      </w:pPr>
      <w:r w:rsidRPr="00D06F18">
        <w:rPr>
          <w:rFonts w:cs="Arial"/>
          <w:b w:val="0"/>
          <w:sz w:val="22"/>
          <w:u w:val="none"/>
        </w:rPr>
        <w:t>1.</w:t>
      </w:r>
      <w:r w:rsidRPr="00D06F18">
        <w:rPr>
          <w:rFonts w:cs="Arial"/>
          <w:b w:val="0"/>
          <w:sz w:val="22"/>
          <w:u w:val="none"/>
        </w:rPr>
        <w:tab/>
        <w:t xml:space="preserve">Identify the customers’ value-creating process. </w:t>
      </w:r>
    </w:p>
    <w:p w:rsidR="00371210" w:rsidRPr="00D06F18" w:rsidRDefault="00371210" w:rsidP="00371210">
      <w:pPr>
        <w:pStyle w:val="Subtitle"/>
        <w:ind w:left="1701" w:hanging="567"/>
        <w:jc w:val="both"/>
        <w:rPr>
          <w:rFonts w:cs="Arial"/>
          <w:b w:val="0"/>
          <w:sz w:val="22"/>
          <w:u w:val="none"/>
        </w:rPr>
      </w:pPr>
      <w:r w:rsidRPr="00D06F18">
        <w:rPr>
          <w:rFonts w:cs="Arial"/>
          <w:b w:val="0"/>
          <w:sz w:val="22"/>
          <w:u w:val="none"/>
        </w:rPr>
        <w:t>2.</w:t>
      </w:r>
      <w:r w:rsidRPr="00D06F18">
        <w:rPr>
          <w:rFonts w:cs="Arial"/>
          <w:b w:val="0"/>
          <w:sz w:val="22"/>
          <w:u w:val="none"/>
        </w:rPr>
        <w:tab/>
        <w:t xml:space="preserve">Evaluate differentiation strategies for enhancing customer value. </w:t>
      </w:r>
    </w:p>
    <w:p w:rsidR="00371210" w:rsidRPr="00371210" w:rsidRDefault="00371210" w:rsidP="00371210">
      <w:pPr>
        <w:pStyle w:val="Subtitle"/>
        <w:tabs>
          <w:tab w:val="left" w:pos="720"/>
        </w:tabs>
        <w:ind w:left="1701" w:hanging="567"/>
        <w:jc w:val="both"/>
        <w:rPr>
          <w:rFonts w:cs="Arial"/>
          <w:b w:val="0"/>
          <w:sz w:val="22"/>
          <w:u w:val="none"/>
        </w:rPr>
      </w:pPr>
      <w:r w:rsidRPr="00D06F18">
        <w:rPr>
          <w:rFonts w:cs="Arial"/>
          <w:b w:val="0"/>
          <w:sz w:val="22"/>
          <w:u w:val="none"/>
        </w:rPr>
        <w:t>3.</w:t>
      </w:r>
      <w:r w:rsidRPr="00D06F18">
        <w:rPr>
          <w:rFonts w:cs="Arial"/>
          <w:b w:val="0"/>
          <w:sz w:val="22"/>
          <w:u w:val="none"/>
        </w:rPr>
        <w:tab/>
      </w:r>
      <w:r w:rsidRPr="00D06F18">
        <w:rPr>
          <w:rFonts w:cs="Arial"/>
          <w:b w:val="0"/>
          <w:iCs/>
          <w:sz w:val="22"/>
          <w:u w:val="none"/>
        </w:rPr>
        <w:t>Determine the best sustainable differentiation strategies</w:t>
      </w:r>
    </w:p>
    <w:p w:rsidR="00AB55BB" w:rsidRDefault="00AB55BB" w:rsidP="00E06B99">
      <w:pPr>
        <w:tabs>
          <w:tab w:val="left" w:pos="720"/>
          <w:tab w:val="left" w:pos="1680"/>
          <w:tab w:val="right" w:pos="7200"/>
          <w:tab w:val="right" w:pos="9360"/>
        </w:tabs>
        <w:ind w:left="709" w:hanging="709"/>
        <w:rPr>
          <w:b/>
          <w:u w:val="single"/>
        </w:rPr>
      </w:pPr>
    </w:p>
    <w:p w:rsidR="00B80347" w:rsidRPr="00AB55BB" w:rsidRDefault="00B80347" w:rsidP="00E06B99">
      <w:pPr>
        <w:tabs>
          <w:tab w:val="left" w:pos="720"/>
          <w:tab w:val="left" w:pos="1680"/>
          <w:tab w:val="right" w:pos="7200"/>
          <w:tab w:val="right" w:pos="9360"/>
        </w:tabs>
        <w:ind w:left="709" w:hanging="709"/>
        <w:rPr>
          <w:bCs/>
        </w:rPr>
      </w:pPr>
      <w:r w:rsidRPr="00D06F18">
        <w:rPr>
          <w:b/>
          <w:u w:val="single"/>
        </w:rPr>
        <w:lastRenderedPageBreak/>
        <w:t>5.</w:t>
      </w:r>
      <w:r w:rsidRPr="00D06F18">
        <w:rPr>
          <w:b/>
          <w:u w:val="single"/>
        </w:rPr>
        <w:tab/>
      </w:r>
      <w:r w:rsidRPr="00D06F18">
        <w:rPr>
          <w:b/>
          <w:bCs/>
          <w:u w:val="single"/>
        </w:rPr>
        <w:t>Value Chain vs. Traditional Management Accounting</w:t>
      </w:r>
      <w:r w:rsidR="00AB55BB">
        <w:rPr>
          <w:bCs/>
        </w:rPr>
        <w:tab/>
      </w:r>
      <w:r w:rsidR="00AB55BB">
        <w:rPr>
          <w:bCs/>
        </w:rPr>
        <w:tab/>
        <w:t>(4 marks)</w:t>
      </w:r>
    </w:p>
    <w:p w:rsidR="00B80347" w:rsidRPr="00D06F18" w:rsidRDefault="00B80347" w:rsidP="00207E56">
      <w:pPr>
        <w:tabs>
          <w:tab w:val="left" w:pos="720"/>
          <w:tab w:val="left" w:pos="1680"/>
          <w:tab w:val="right" w:pos="7200"/>
          <w:tab w:val="right" w:pos="9360"/>
        </w:tabs>
        <w:rPr>
          <w:b/>
          <w:sz w:val="12"/>
          <w:szCs w:val="12"/>
          <w:u w:val="single"/>
        </w:rPr>
      </w:pPr>
    </w:p>
    <w:p w:rsidR="00B80347" w:rsidRPr="00D06F18" w:rsidRDefault="00B80347" w:rsidP="00207E56">
      <w:pPr>
        <w:tabs>
          <w:tab w:val="left" w:pos="720"/>
        </w:tabs>
        <w:autoSpaceDE w:val="0"/>
        <w:autoSpaceDN w:val="0"/>
        <w:adjustRightInd w:val="0"/>
        <w:rPr>
          <w:sz w:val="12"/>
          <w:szCs w:val="1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0"/>
        <w:gridCol w:w="4320"/>
        <w:gridCol w:w="4409"/>
      </w:tblGrid>
      <w:tr w:rsidR="00B80347" w:rsidRPr="00D06F18" w:rsidTr="00E06B99">
        <w:tc>
          <w:tcPr>
            <w:tcW w:w="840" w:type="dxa"/>
          </w:tcPr>
          <w:p w:rsidR="00B80347" w:rsidRPr="00D06F18" w:rsidRDefault="00B80347" w:rsidP="00207E56">
            <w:pPr>
              <w:tabs>
                <w:tab w:val="left" w:pos="720"/>
              </w:tabs>
              <w:autoSpaceDE w:val="0"/>
              <w:autoSpaceDN w:val="0"/>
              <w:adjustRightInd w:val="0"/>
            </w:pPr>
          </w:p>
        </w:tc>
        <w:tc>
          <w:tcPr>
            <w:tcW w:w="4320" w:type="dxa"/>
          </w:tcPr>
          <w:p w:rsidR="00B80347" w:rsidRPr="00D06F18" w:rsidRDefault="00B80347" w:rsidP="00207E56">
            <w:pPr>
              <w:tabs>
                <w:tab w:val="left" w:pos="720"/>
              </w:tabs>
              <w:autoSpaceDE w:val="0"/>
              <w:autoSpaceDN w:val="0"/>
              <w:adjustRightInd w:val="0"/>
            </w:pPr>
            <w:r w:rsidRPr="00D06F18">
              <w:t>Traditional Management Accounting</w:t>
            </w:r>
          </w:p>
        </w:tc>
        <w:tc>
          <w:tcPr>
            <w:tcW w:w="4409" w:type="dxa"/>
          </w:tcPr>
          <w:p w:rsidR="00B80347" w:rsidRPr="00D06F18" w:rsidRDefault="00B80347" w:rsidP="00207E56">
            <w:pPr>
              <w:tabs>
                <w:tab w:val="left" w:pos="720"/>
              </w:tabs>
              <w:autoSpaceDE w:val="0"/>
              <w:autoSpaceDN w:val="0"/>
              <w:adjustRightInd w:val="0"/>
            </w:pPr>
            <w:r w:rsidRPr="00D06F18">
              <w:t>Value Chain Analysis in the strategic</w:t>
            </w:r>
          </w:p>
          <w:p w:rsidR="00B80347" w:rsidRPr="00D06F18" w:rsidRDefault="00B80347" w:rsidP="00207E56">
            <w:pPr>
              <w:tabs>
                <w:tab w:val="left" w:pos="720"/>
              </w:tabs>
              <w:autoSpaceDE w:val="0"/>
              <w:autoSpaceDN w:val="0"/>
              <w:adjustRightInd w:val="0"/>
            </w:pPr>
            <w:r w:rsidRPr="00D06F18">
              <w:t>Framework</w:t>
            </w:r>
          </w:p>
        </w:tc>
      </w:tr>
      <w:tr w:rsidR="00B80347" w:rsidRPr="00D06F18" w:rsidTr="00E06B99">
        <w:tc>
          <w:tcPr>
            <w:tcW w:w="840" w:type="dxa"/>
          </w:tcPr>
          <w:p w:rsidR="00B80347" w:rsidRPr="00D06F18" w:rsidRDefault="00B80347" w:rsidP="00207E56">
            <w:pPr>
              <w:tabs>
                <w:tab w:val="left" w:pos="720"/>
              </w:tabs>
              <w:autoSpaceDE w:val="0"/>
              <w:autoSpaceDN w:val="0"/>
              <w:adjustRightInd w:val="0"/>
            </w:pPr>
            <w:r w:rsidRPr="00D06F18">
              <w:t>1</w:t>
            </w:r>
          </w:p>
        </w:tc>
        <w:tc>
          <w:tcPr>
            <w:tcW w:w="4320" w:type="dxa"/>
          </w:tcPr>
          <w:p w:rsidR="00B80347" w:rsidRPr="00D06F18" w:rsidRDefault="00B80347" w:rsidP="00207E56">
            <w:pPr>
              <w:tabs>
                <w:tab w:val="left" w:pos="720"/>
              </w:tabs>
              <w:autoSpaceDE w:val="0"/>
              <w:autoSpaceDN w:val="0"/>
              <w:adjustRightInd w:val="0"/>
            </w:pPr>
            <w:r w:rsidRPr="00D06F18">
              <w:t>If focuses on internal information</w:t>
            </w:r>
          </w:p>
        </w:tc>
        <w:tc>
          <w:tcPr>
            <w:tcW w:w="4409" w:type="dxa"/>
          </w:tcPr>
          <w:p w:rsidR="00B80347" w:rsidRPr="00D06F18" w:rsidRDefault="00B80347" w:rsidP="00207E56">
            <w:pPr>
              <w:tabs>
                <w:tab w:val="left" w:pos="720"/>
              </w:tabs>
              <w:autoSpaceDE w:val="0"/>
              <w:autoSpaceDN w:val="0"/>
              <w:adjustRightInd w:val="0"/>
            </w:pPr>
            <w:r w:rsidRPr="00D06F18">
              <w:t>Focuses on external information.</w:t>
            </w:r>
          </w:p>
        </w:tc>
      </w:tr>
      <w:tr w:rsidR="00B80347" w:rsidRPr="00D06F18" w:rsidTr="00E06B99">
        <w:tc>
          <w:tcPr>
            <w:tcW w:w="840" w:type="dxa"/>
          </w:tcPr>
          <w:p w:rsidR="00B80347" w:rsidRPr="00D06F18" w:rsidRDefault="00B80347" w:rsidP="00207E56">
            <w:pPr>
              <w:tabs>
                <w:tab w:val="left" w:pos="720"/>
              </w:tabs>
              <w:autoSpaceDE w:val="0"/>
              <w:autoSpaceDN w:val="0"/>
              <w:adjustRightInd w:val="0"/>
            </w:pPr>
            <w:r w:rsidRPr="00D06F18">
              <w:t>2.</w:t>
            </w:r>
          </w:p>
        </w:tc>
        <w:tc>
          <w:tcPr>
            <w:tcW w:w="4320" w:type="dxa"/>
          </w:tcPr>
          <w:p w:rsidR="00B80347" w:rsidRPr="00D06F18" w:rsidRDefault="00B80347" w:rsidP="00207E56">
            <w:pPr>
              <w:tabs>
                <w:tab w:val="left" w:pos="720"/>
              </w:tabs>
              <w:autoSpaceDE w:val="0"/>
              <w:autoSpaceDN w:val="0"/>
              <w:adjustRightInd w:val="0"/>
            </w:pPr>
            <w:r w:rsidRPr="00D06F18">
              <w:t>Application of single cost driver at the</w:t>
            </w:r>
          </w:p>
          <w:p w:rsidR="00B80347" w:rsidRPr="00D06F18" w:rsidRDefault="00B80347" w:rsidP="00207E56">
            <w:pPr>
              <w:tabs>
                <w:tab w:val="left" w:pos="720"/>
              </w:tabs>
              <w:autoSpaceDE w:val="0"/>
              <w:autoSpaceDN w:val="0"/>
              <w:adjustRightInd w:val="0"/>
            </w:pPr>
            <w:r w:rsidRPr="00D06F18">
              <w:t>overall firm level is taken.</w:t>
            </w:r>
          </w:p>
        </w:tc>
        <w:tc>
          <w:tcPr>
            <w:tcW w:w="4409" w:type="dxa"/>
          </w:tcPr>
          <w:p w:rsidR="00B80347" w:rsidRPr="00D06F18" w:rsidRDefault="00B80347" w:rsidP="00E06B99">
            <w:pPr>
              <w:tabs>
                <w:tab w:val="left" w:pos="720"/>
              </w:tabs>
              <w:autoSpaceDE w:val="0"/>
              <w:autoSpaceDN w:val="0"/>
              <w:adjustRightInd w:val="0"/>
              <w:ind w:left="0" w:firstLine="0"/>
            </w:pPr>
            <w:r w:rsidRPr="00D06F18">
              <w:t>Application of multiple cost drivers i.e.</w:t>
            </w:r>
            <w:r w:rsidR="00E06B99" w:rsidRPr="00D06F18">
              <w:t xml:space="preserve"> </w:t>
            </w:r>
            <w:r w:rsidRPr="00D06F18">
              <w:t>structural and executional are taken foreach value activity.</w:t>
            </w:r>
          </w:p>
        </w:tc>
      </w:tr>
      <w:tr w:rsidR="00B80347" w:rsidRPr="00D06F18" w:rsidTr="00E06B99">
        <w:tc>
          <w:tcPr>
            <w:tcW w:w="840" w:type="dxa"/>
          </w:tcPr>
          <w:p w:rsidR="00B80347" w:rsidRPr="00D06F18" w:rsidRDefault="00B80347" w:rsidP="00207E56">
            <w:pPr>
              <w:tabs>
                <w:tab w:val="left" w:pos="720"/>
              </w:tabs>
              <w:autoSpaceDE w:val="0"/>
              <w:autoSpaceDN w:val="0"/>
              <w:adjustRightInd w:val="0"/>
            </w:pPr>
            <w:r w:rsidRPr="00D06F18">
              <w:t>3</w:t>
            </w:r>
          </w:p>
        </w:tc>
        <w:tc>
          <w:tcPr>
            <w:tcW w:w="4320" w:type="dxa"/>
          </w:tcPr>
          <w:p w:rsidR="00B80347" w:rsidRPr="00D06F18" w:rsidRDefault="00B80347" w:rsidP="00207E56">
            <w:pPr>
              <w:tabs>
                <w:tab w:val="left" w:pos="720"/>
              </w:tabs>
              <w:autoSpaceDE w:val="0"/>
              <w:autoSpaceDN w:val="0"/>
              <w:adjustRightInd w:val="0"/>
            </w:pPr>
            <w:r w:rsidRPr="00D06F18">
              <w:t>It assume that cost reduction must be</w:t>
            </w:r>
          </w:p>
          <w:p w:rsidR="00B80347" w:rsidRPr="00D06F18" w:rsidRDefault="00B80347" w:rsidP="00207E56">
            <w:pPr>
              <w:tabs>
                <w:tab w:val="left" w:pos="720"/>
              </w:tabs>
              <w:autoSpaceDE w:val="0"/>
              <w:autoSpaceDN w:val="0"/>
              <w:adjustRightInd w:val="0"/>
            </w:pPr>
            <w:r w:rsidRPr="00D06F18">
              <w:t>found in the value added process</w:t>
            </w:r>
          </w:p>
        </w:tc>
        <w:tc>
          <w:tcPr>
            <w:tcW w:w="4409" w:type="dxa"/>
          </w:tcPr>
          <w:p w:rsidR="00B80347" w:rsidRPr="00D06F18" w:rsidRDefault="00B80347" w:rsidP="00E06B99">
            <w:pPr>
              <w:tabs>
                <w:tab w:val="left" w:pos="720"/>
              </w:tabs>
              <w:autoSpaceDE w:val="0"/>
              <w:autoSpaceDN w:val="0"/>
              <w:adjustRightInd w:val="0"/>
              <w:ind w:left="0" w:firstLine="0"/>
            </w:pPr>
            <w:r w:rsidRPr="00D06F18">
              <w:t>Exploits linkages throughout the value</w:t>
            </w:r>
            <w:r w:rsidR="00E06B99" w:rsidRPr="00D06F18">
              <w:t xml:space="preserve"> </w:t>
            </w:r>
            <w:r w:rsidRPr="00D06F18">
              <w:t>chain i.e. within firm, with suppliers and</w:t>
            </w:r>
            <w:r w:rsidR="00E06B99" w:rsidRPr="00D06F18">
              <w:t xml:space="preserve"> </w:t>
            </w:r>
            <w:r w:rsidRPr="00D06F18">
              <w:t>customers.</w:t>
            </w:r>
          </w:p>
        </w:tc>
      </w:tr>
      <w:tr w:rsidR="00B80347" w:rsidRPr="00D06F18" w:rsidTr="00E06B99">
        <w:tc>
          <w:tcPr>
            <w:tcW w:w="840" w:type="dxa"/>
          </w:tcPr>
          <w:p w:rsidR="00B80347" w:rsidRPr="00D06F18" w:rsidRDefault="00B80347" w:rsidP="00207E56">
            <w:pPr>
              <w:tabs>
                <w:tab w:val="left" w:pos="720"/>
              </w:tabs>
              <w:autoSpaceDE w:val="0"/>
              <w:autoSpaceDN w:val="0"/>
              <w:adjustRightInd w:val="0"/>
            </w:pPr>
            <w:r w:rsidRPr="00D06F18">
              <w:t>4.</w:t>
            </w:r>
          </w:p>
        </w:tc>
        <w:tc>
          <w:tcPr>
            <w:tcW w:w="4320" w:type="dxa"/>
          </w:tcPr>
          <w:p w:rsidR="00B80347" w:rsidRPr="00D06F18" w:rsidRDefault="00B80347" w:rsidP="00207E56">
            <w:pPr>
              <w:tabs>
                <w:tab w:val="left" w:pos="720"/>
              </w:tabs>
              <w:autoSpaceDE w:val="0"/>
              <w:autoSpaceDN w:val="0"/>
              <w:adjustRightInd w:val="0"/>
            </w:pPr>
            <w:r w:rsidRPr="00D06F18">
              <w:t>Insights for strategic decisions somewhat</w:t>
            </w:r>
          </w:p>
          <w:p w:rsidR="00B80347" w:rsidRPr="00D06F18" w:rsidRDefault="00B80347" w:rsidP="00207E56">
            <w:pPr>
              <w:tabs>
                <w:tab w:val="left" w:pos="720"/>
              </w:tabs>
              <w:autoSpaceDE w:val="0"/>
              <w:autoSpaceDN w:val="0"/>
              <w:adjustRightInd w:val="0"/>
            </w:pPr>
            <w:r w:rsidRPr="00D06F18">
              <w:t>limited in traditional management</w:t>
            </w:r>
          </w:p>
          <w:p w:rsidR="00B80347" w:rsidRPr="00D06F18" w:rsidRDefault="00B80347" w:rsidP="00207E56">
            <w:pPr>
              <w:tabs>
                <w:tab w:val="left" w:pos="720"/>
              </w:tabs>
              <w:autoSpaceDE w:val="0"/>
              <w:autoSpaceDN w:val="0"/>
              <w:adjustRightInd w:val="0"/>
            </w:pPr>
            <w:r w:rsidRPr="00D06F18">
              <w:t>accounting</w:t>
            </w:r>
          </w:p>
        </w:tc>
        <w:tc>
          <w:tcPr>
            <w:tcW w:w="4409" w:type="dxa"/>
          </w:tcPr>
          <w:p w:rsidR="00B80347" w:rsidRPr="00D06F18" w:rsidRDefault="00B80347" w:rsidP="00E06B99">
            <w:pPr>
              <w:tabs>
                <w:tab w:val="left" w:pos="720"/>
              </w:tabs>
              <w:autoSpaceDE w:val="0"/>
              <w:autoSpaceDN w:val="0"/>
              <w:adjustRightInd w:val="0"/>
              <w:ind w:left="0" w:firstLine="0"/>
            </w:pPr>
            <w:r w:rsidRPr="00D06F18">
              <w:t>Identity cost driver at the individual</w:t>
            </w:r>
            <w:r w:rsidR="00E06B99" w:rsidRPr="00D06F18">
              <w:t xml:space="preserve"> </w:t>
            </w:r>
            <w:r w:rsidRPr="00D06F18">
              <w:t>activity level and develop cost /differentiation advantage either by</w:t>
            </w:r>
            <w:r w:rsidR="00E06B99" w:rsidRPr="00D06F18">
              <w:t xml:space="preserve"> </w:t>
            </w:r>
            <w:r w:rsidRPr="00D06F18">
              <w:t>controlling those drivers better than</w:t>
            </w:r>
            <w:r w:rsidR="00E06B99" w:rsidRPr="00D06F18">
              <w:t xml:space="preserve"> </w:t>
            </w:r>
            <w:r w:rsidRPr="00D06F18">
              <w:t>competitors by reconfiguring the value</w:t>
            </w:r>
            <w:r w:rsidR="00E06B99" w:rsidRPr="00D06F18">
              <w:t xml:space="preserve"> </w:t>
            </w:r>
            <w:r w:rsidRPr="00D06F18">
              <w:t>chain.</w:t>
            </w:r>
          </w:p>
        </w:tc>
      </w:tr>
    </w:tbl>
    <w:p w:rsidR="00B80347" w:rsidRPr="00D06F18" w:rsidRDefault="00B80347" w:rsidP="00E06B99">
      <w:pPr>
        <w:pStyle w:val="Subtitle"/>
        <w:tabs>
          <w:tab w:val="left" w:pos="720"/>
        </w:tabs>
        <w:ind w:left="0" w:firstLine="0"/>
        <w:jc w:val="both"/>
        <w:rPr>
          <w:rFonts w:cs="Arial"/>
          <w:bCs/>
          <w:sz w:val="22"/>
        </w:rPr>
      </w:pPr>
    </w:p>
    <w:p w:rsidR="00B80347" w:rsidRPr="00D06F18" w:rsidRDefault="00B80347" w:rsidP="00207E56">
      <w:pPr>
        <w:pStyle w:val="Subtitle"/>
        <w:tabs>
          <w:tab w:val="left" w:pos="720"/>
        </w:tabs>
        <w:jc w:val="both"/>
        <w:rPr>
          <w:rFonts w:cs="Arial"/>
          <w:bCs/>
          <w:sz w:val="22"/>
        </w:rPr>
      </w:pPr>
      <w:r w:rsidRPr="00D06F18">
        <w:rPr>
          <w:rFonts w:cs="Arial"/>
          <w:bCs/>
          <w:sz w:val="22"/>
        </w:rPr>
        <w:t>6.</w:t>
      </w:r>
      <w:r w:rsidRPr="00D06F18">
        <w:rPr>
          <w:rFonts w:cs="Arial"/>
          <w:bCs/>
          <w:sz w:val="22"/>
        </w:rPr>
        <w:tab/>
      </w:r>
      <w:r w:rsidR="00E06B99" w:rsidRPr="00D06F18">
        <w:rPr>
          <w:rFonts w:cs="Arial"/>
          <w:bCs/>
          <w:sz w:val="22"/>
        </w:rPr>
        <w:tab/>
      </w:r>
      <w:r w:rsidRPr="00D06F18">
        <w:rPr>
          <w:rFonts w:cs="Arial"/>
          <w:bCs/>
          <w:sz w:val="24"/>
        </w:rPr>
        <w:t>Vertical linkage Analysis</w:t>
      </w:r>
    </w:p>
    <w:p w:rsidR="00B80347" w:rsidRPr="00D06F18" w:rsidRDefault="00E06B99" w:rsidP="00207E56">
      <w:pPr>
        <w:pStyle w:val="Subtitle"/>
        <w:tabs>
          <w:tab w:val="left" w:pos="720"/>
        </w:tabs>
        <w:ind w:left="720"/>
        <w:jc w:val="both"/>
        <w:rPr>
          <w:rFonts w:cs="Arial"/>
          <w:b w:val="0"/>
          <w:sz w:val="22"/>
          <w:u w:val="none"/>
        </w:rPr>
      </w:pPr>
      <w:r w:rsidRPr="00D06F18">
        <w:rPr>
          <w:rFonts w:cs="Arial"/>
          <w:b w:val="0"/>
          <w:sz w:val="22"/>
          <w:u w:val="none"/>
        </w:rPr>
        <w:tab/>
      </w:r>
      <w:r w:rsidR="00B80347" w:rsidRPr="00D06F18">
        <w:rPr>
          <w:rFonts w:cs="Arial"/>
          <w:b w:val="0"/>
          <w:sz w:val="22"/>
          <w:u w:val="none"/>
        </w:rPr>
        <w:t>Linkages among value creating processes do not end with the activities within a firm.  The greatest competitive advantage may come out of linkages between a firm’s value creating activities and those of its suppliers, channels or users.</w:t>
      </w:r>
    </w:p>
    <w:p w:rsidR="00B80347" w:rsidRPr="00D06F18" w:rsidRDefault="00B80347" w:rsidP="00207E56">
      <w:pPr>
        <w:pStyle w:val="Subtitle"/>
        <w:tabs>
          <w:tab w:val="left" w:pos="720"/>
        </w:tabs>
        <w:ind w:left="720"/>
        <w:jc w:val="both"/>
        <w:rPr>
          <w:rFonts w:cs="Arial"/>
          <w:b w:val="0"/>
          <w:sz w:val="22"/>
          <w:u w:val="none"/>
        </w:rPr>
      </w:pPr>
    </w:p>
    <w:p w:rsidR="00B80347" w:rsidRPr="00D06F18" w:rsidRDefault="00E06B99" w:rsidP="00207E56">
      <w:pPr>
        <w:pStyle w:val="Subtitle"/>
        <w:tabs>
          <w:tab w:val="left" w:pos="720"/>
        </w:tabs>
        <w:ind w:left="720"/>
        <w:jc w:val="both"/>
        <w:rPr>
          <w:rFonts w:cs="Arial"/>
          <w:b w:val="0"/>
          <w:sz w:val="22"/>
          <w:u w:val="none"/>
        </w:rPr>
      </w:pPr>
      <w:r w:rsidRPr="00D06F18">
        <w:rPr>
          <w:rFonts w:cs="Arial"/>
          <w:b w:val="0"/>
          <w:sz w:val="22"/>
          <w:u w:val="none"/>
        </w:rPr>
        <w:tab/>
      </w:r>
      <w:r w:rsidR="00B80347" w:rsidRPr="00D06F18">
        <w:rPr>
          <w:rFonts w:cs="Arial"/>
          <w:b w:val="0"/>
          <w:sz w:val="22"/>
          <w:u w:val="none"/>
        </w:rPr>
        <w:t xml:space="preserve">Vertical linkage analysis is a much broader application of inter cost &amp; difference analysis that includes all upstream &amp; downstream value creating processes throughout the industry. Vertical linkage analysis considers all links from the source of raw materials to the disposal and/or recycling of the product.  </w:t>
      </w:r>
    </w:p>
    <w:p w:rsidR="00B80347" w:rsidRPr="00D06F18" w:rsidRDefault="00B80347" w:rsidP="00207E56">
      <w:pPr>
        <w:pStyle w:val="Subtitle"/>
        <w:tabs>
          <w:tab w:val="left" w:pos="720"/>
        </w:tabs>
        <w:ind w:left="720"/>
        <w:jc w:val="both"/>
        <w:rPr>
          <w:rFonts w:cs="Arial"/>
          <w:b w:val="0"/>
          <w:sz w:val="22"/>
          <w:u w:val="none"/>
        </w:rPr>
      </w:pPr>
    </w:p>
    <w:p w:rsidR="00B80347" w:rsidRPr="00D06F18" w:rsidRDefault="00E06B99" w:rsidP="00207E56">
      <w:pPr>
        <w:pStyle w:val="Subtitle"/>
        <w:tabs>
          <w:tab w:val="left" w:pos="720"/>
        </w:tabs>
        <w:ind w:left="720"/>
        <w:jc w:val="both"/>
        <w:rPr>
          <w:rFonts w:cs="Arial"/>
          <w:b w:val="0"/>
          <w:sz w:val="22"/>
          <w:u w:val="none"/>
        </w:rPr>
      </w:pPr>
      <w:r w:rsidRPr="00D06F18">
        <w:rPr>
          <w:rFonts w:cs="Arial"/>
          <w:b w:val="0"/>
          <w:sz w:val="22"/>
          <w:u w:val="none"/>
        </w:rPr>
        <w:tab/>
      </w:r>
      <w:r w:rsidR="00B80347" w:rsidRPr="00D06F18">
        <w:rPr>
          <w:rFonts w:cs="Arial"/>
          <w:b w:val="0"/>
          <w:sz w:val="22"/>
          <w:u w:val="none"/>
        </w:rPr>
        <w:t>Vertical linkage can reveal which activities are the most (and least critical to competitive advantage (or disadvantage). For example, Swiss watchmakers succeeded for years as relatively small, labour intensive assemblers.  Then came the 1970s and the advent of low cost, mass-produced watches.  The Swiss responded by restructuring their industry to gain economies of scale similar to those enjoyed by their global competitors.</w:t>
      </w:r>
      <w:r w:rsidR="00B80347" w:rsidRPr="00D06F18">
        <w:rPr>
          <w:rFonts w:cs="Arial"/>
          <w:b w:val="0"/>
          <w:sz w:val="22"/>
          <w:u w:val="none"/>
        </w:rPr>
        <w:tab/>
      </w:r>
    </w:p>
    <w:p w:rsidR="00B80347" w:rsidRPr="00D06F18" w:rsidRDefault="00B80347" w:rsidP="00207E56">
      <w:pPr>
        <w:pStyle w:val="Subtitle"/>
        <w:tabs>
          <w:tab w:val="left" w:pos="720"/>
        </w:tabs>
        <w:jc w:val="both"/>
        <w:rPr>
          <w:rFonts w:cs="Arial"/>
          <w:sz w:val="22"/>
        </w:rPr>
      </w:pPr>
    </w:p>
    <w:p w:rsidR="00B80347" w:rsidRPr="00AB55BB" w:rsidRDefault="00B80347" w:rsidP="00207E56">
      <w:pPr>
        <w:pStyle w:val="Subtitle"/>
        <w:tabs>
          <w:tab w:val="left" w:pos="720"/>
        </w:tabs>
        <w:jc w:val="both"/>
        <w:rPr>
          <w:rFonts w:cs="Arial"/>
          <w:b w:val="0"/>
          <w:sz w:val="24"/>
          <w:u w:val="none"/>
        </w:rPr>
      </w:pPr>
      <w:r w:rsidRPr="00D06F18">
        <w:rPr>
          <w:rFonts w:cs="Arial"/>
          <w:sz w:val="22"/>
        </w:rPr>
        <w:t>7.</w:t>
      </w:r>
      <w:r w:rsidRPr="00D06F18">
        <w:rPr>
          <w:rFonts w:cs="Arial"/>
          <w:sz w:val="22"/>
        </w:rPr>
        <w:tab/>
      </w:r>
      <w:r w:rsidR="00E06B99" w:rsidRPr="00D06F18">
        <w:rPr>
          <w:rFonts w:cs="Arial"/>
          <w:sz w:val="22"/>
        </w:rPr>
        <w:tab/>
      </w:r>
      <w:r w:rsidRPr="00D06F18">
        <w:rPr>
          <w:rFonts w:cs="Arial"/>
          <w:sz w:val="24"/>
        </w:rPr>
        <w:t>Limitations of value chain analysis</w:t>
      </w:r>
      <w:r w:rsidR="00AB55BB">
        <w:rPr>
          <w:rFonts w:cs="Arial"/>
          <w:b w:val="0"/>
          <w:sz w:val="24"/>
          <w:u w:val="none"/>
        </w:rPr>
        <w:tab/>
      </w:r>
      <w:r w:rsidR="00AB55BB">
        <w:rPr>
          <w:rFonts w:cs="Arial"/>
          <w:b w:val="0"/>
          <w:sz w:val="24"/>
          <w:u w:val="none"/>
        </w:rPr>
        <w:tab/>
      </w:r>
      <w:r w:rsidR="00AB55BB">
        <w:rPr>
          <w:rFonts w:cs="Arial"/>
          <w:b w:val="0"/>
          <w:sz w:val="24"/>
          <w:u w:val="none"/>
        </w:rPr>
        <w:tab/>
      </w:r>
      <w:r w:rsidR="00AB55BB">
        <w:rPr>
          <w:rFonts w:cs="Arial"/>
          <w:b w:val="0"/>
          <w:sz w:val="24"/>
          <w:u w:val="none"/>
        </w:rPr>
        <w:tab/>
      </w:r>
      <w:r w:rsidR="00AB55BB">
        <w:rPr>
          <w:rFonts w:cs="Arial"/>
          <w:b w:val="0"/>
          <w:sz w:val="24"/>
          <w:u w:val="none"/>
        </w:rPr>
        <w:tab/>
      </w:r>
      <w:r w:rsidR="00AB55BB">
        <w:rPr>
          <w:rFonts w:cs="Arial"/>
          <w:b w:val="0"/>
          <w:sz w:val="24"/>
          <w:u w:val="none"/>
        </w:rPr>
        <w:tab/>
        <w:t>(4 marks)</w:t>
      </w:r>
    </w:p>
    <w:p w:rsidR="00B80347" w:rsidRPr="00D06F18" w:rsidRDefault="00B80347" w:rsidP="00207E56">
      <w:pPr>
        <w:pStyle w:val="Subtitle"/>
        <w:ind w:left="1050" w:hanging="330"/>
        <w:jc w:val="both"/>
        <w:rPr>
          <w:rFonts w:cs="Arial"/>
          <w:b w:val="0"/>
          <w:bCs/>
          <w:sz w:val="22"/>
          <w:u w:val="none"/>
        </w:rPr>
      </w:pPr>
      <w:r w:rsidRPr="00D06F18">
        <w:rPr>
          <w:rFonts w:cs="Arial"/>
          <w:b w:val="0"/>
          <w:bCs/>
          <w:sz w:val="22"/>
          <w:u w:val="none"/>
        </w:rPr>
        <w:t>1.</w:t>
      </w:r>
      <w:r w:rsidRPr="00D06F18">
        <w:rPr>
          <w:rFonts w:cs="Arial"/>
          <w:b w:val="0"/>
          <w:bCs/>
          <w:sz w:val="22"/>
          <w:u w:val="none"/>
        </w:rPr>
        <w:tab/>
        <w:t>Non-availability of Data: Internal data on costs, revenues and assets used for Value Chain Analysis are derived from financial information of a single period. For long-term strategic decision-making, changes in cost structures, market prices and capital investments etc. may not be readily available.</w:t>
      </w:r>
    </w:p>
    <w:p w:rsidR="00B80347" w:rsidRPr="00D06F18" w:rsidRDefault="00B80347" w:rsidP="00207E56">
      <w:pPr>
        <w:pStyle w:val="Subtitle"/>
        <w:jc w:val="both"/>
        <w:rPr>
          <w:rFonts w:cs="Arial"/>
          <w:b w:val="0"/>
          <w:bCs/>
          <w:sz w:val="18"/>
          <w:szCs w:val="18"/>
          <w:u w:val="none"/>
        </w:rPr>
      </w:pPr>
    </w:p>
    <w:p w:rsidR="00B80347" w:rsidRPr="00D06F18" w:rsidRDefault="00B80347" w:rsidP="00207E56">
      <w:pPr>
        <w:pStyle w:val="Subtitle"/>
        <w:tabs>
          <w:tab w:val="left" w:pos="720"/>
          <w:tab w:val="left" w:pos="1053"/>
        </w:tabs>
        <w:ind w:left="1050" w:hanging="1050"/>
        <w:jc w:val="both"/>
        <w:rPr>
          <w:rFonts w:cs="Arial"/>
          <w:b w:val="0"/>
          <w:bCs/>
          <w:sz w:val="22"/>
          <w:u w:val="none"/>
        </w:rPr>
      </w:pPr>
      <w:r w:rsidRPr="00D06F18">
        <w:rPr>
          <w:rFonts w:cs="Arial"/>
          <w:b w:val="0"/>
          <w:bCs/>
          <w:sz w:val="22"/>
          <w:u w:val="none"/>
        </w:rPr>
        <w:tab/>
        <w:t>2.</w:t>
      </w:r>
      <w:r w:rsidRPr="00D06F18">
        <w:rPr>
          <w:rFonts w:cs="Arial"/>
          <w:b w:val="0"/>
          <w:bCs/>
          <w:sz w:val="22"/>
          <w:u w:val="none"/>
        </w:rPr>
        <w:tab/>
        <w:t xml:space="preserve">Identification of Stages: Identifying stages in an industry’s Value Chain is limited by the ability to locate at least one firm that participates in a specific stage.  Breaking a value stage into two or more stage when an outside firm does not compete in these stages is strictly judgment. </w:t>
      </w:r>
    </w:p>
    <w:p w:rsidR="00B80347" w:rsidRPr="00D06F18" w:rsidRDefault="00B80347" w:rsidP="00207E56">
      <w:pPr>
        <w:pStyle w:val="Subtitle"/>
        <w:tabs>
          <w:tab w:val="left" w:pos="720"/>
          <w:tab w:val="left" w:pos="1053"/>
        </w:tabs>
        <w:jc w:val="both"/>
        <w:rPr>
          <w:rFonts w:cs="Arial"/>
          <w:b w:val="0"/>
          <w:bCs/>
          <w:sz w:val="18"/>
          <w:szCs w:val="18"/>
          <w:u w:val="none"/>
        </w:rPr>
      </w:pPr>
    </w:p>
    <w:p w:rsidR="00B80347" w:rsidRPr="00D06F18" w:rsidRDefault="00B80347" w:rsidP="00207E56">
      <w:pPr>
        <w:pStyle w:val="Subtitle"/>
        <w:tabs>
          <w:tab w:val="left" w:pos="720"/>
          <w:tab w:val="left" w:pos="1053"/>
        </w:tabs>
        <w:ind w:left="1050" w:hanging="1050"/>
        <w:jc w:val="both"/>
        <w:rPr>
          <w:rFonts w:cs="Arial"/>
          <w:b w:val="0"/>
          <w:bCs/>
          <w:sz w:val="22"/>
          <w:u w:val="none"/>
        </w:rPr>
      </w:pPr>
      <w:r w:rsidRPr="00D06F18">
        <w:rPr>
          <w:rFonts w:cs="Arial"/>
          <w:b w:val="0"/>
          <w:bCs/>
          <w:sz w:val="22"/>
          <w:u w:val="none"/>
        </w:rPr>
        <w:tab/>
        <w:t>3.</w:t>
      </w:r>
      <w:r w:rsidRPr="00D06F18">
        <w:rPr>
          <w:rFonts w:cs="Arial"/>
          <w:b w:val="0"/>
          <w:bCs/>
          <w:sz w:val="22"/>
          <w:u w:val="none"/>
        </w:rPr>
        <w:tab/>
        <w:t>Ascertainment of Costs, Revenue and Assets: Finding the Costs, Revenues and Assets for each Value Chain activity poses/ gives rise to serious difficulties.  There is no scientific approach and much depends upon trial and error and experimentation methods.</w:t>
      </w:r>
    </w:p>
    <w:p w:rsidR="00B80347" w:rsidRPr="00D06F18" w:rsidRDefault="00B80347" w:rsidP="00207E56">
      <w:pPr>
        <w:pStyle w:val="Subtitle"/>
        <w:tabs>
          <w:tab w:val="left" w:pos="720"/>
          <w:tab w:val="left" w:pos="1053"/>
        </w:tabs>
        <w:jc w:val="both"/>
        <w:rPr>
          <w:rFonts w:cs="Arial"/>
          <w:b w:val="0"/>
          <w:bCs/>
          <w:sz w:val="18"/>
          <w:szCs w:val="18"/>
          <w:u w:val="none"/>
        </w:rPr>
      </w:pPr>
    </w:p>
    <w:p w:rsidR="00B80347" w:rsidRPr="00D06F18" w:rsidRDefault="00B80347" w:rsidP="00207E56">
      <w:pPr>
        <w:pStyle w:val="Subtitle"/>
        <w:tabs>
          <w:tab w:val="left" w:pos="720"/>
          <w:tab w:val="left" w:pos="1053"/>
        </w:tabs>
        <w:ind w:left="1050" w:hanging="1050"/>
        <w:jc w:val="both"/>
        <w:rPr>
          <w:rFonts w:cs="Arial"/>
          <w:b w:val="0"/>
          <w:bCs/>
          <w:sz w:val="22"/>
          <w:u w:val="none"/>
        </w:rPr>
      </w:pPr>
      <w:r w:rsidRPr="00D06F18">
        <w:rPr>
          <w:rFonts w:cs="Arial"/>
          <w:b w:val="0"/>
          <w:bCs/>
          <w:sz w:val="22"/>
          <w:u w:val="none"/>
        </w:rPr>
        <w:tab/>
        <w:t>4.</w:t>
      </w:r>
      <w:r w:rsidRPr="00D06F18">
        <w:rPr>
          <w:rFonts w:cs="Arial"/>
          <w:b w:val="0"/>
          <w:bCs/>
          <w:sz w:val="22"/>
          <w:u w:val="none"/>
        </w:rPr>
        <w:tab/>
        <w:t>Identification of Cost Drivers: Isolating cost Drivers for each Value-creating activity, identifying Value Chain Linkages across activities, and computing supplier and customer profit margins present serious challenges.</w:t>
      </w:r>
    </w:p>
    <w:p w:rsidR="00B80347" w:rsidRPr="00D06F18" w:rsidRDefault="00B80347" w:rsidP="00207E56">
      <w:pPr>
        <w:pStyle w:val="Subtitle"/>
        <w:tabs>
          <w:tab w:val="left" w:pos="720"/>
          <w:tab w:val="left" w:pos="1053"/>
        </w:tabs>
        <w:jc w:val="both"/>
        <w:rPr>
          <w:rFonts w:cs="Arial"/>
          <w:b w:val="0"/>
          <w:bCs/>
          <w:sz w:val="18"/>
          <w:szCs w:val="18"/>
          <w:u w:val="none"/>
        </w:rPr>
      </w:pPr>
    </w:p>
    <w:p w:rsidR="00B80347" w:rsidRPr="00D06F18" w:rsidRDefault="00B80347" w:rsidP="00207E56">
      <w:pPr>
        <w:pStyle w:val="Subtitle"/>
        <w:tabs>
          <w:tab w:val="left" w:pos="720"/>
          <w:tab w:val="left" w:pos="1053"/>
        </w:tabs>
        <w:ind w:left="1050" w:hanging="328"/>
        <w:jc w:val="both"/>
        <w:rPr>
          <w:rFonts w:cs="Arial"/>
          <w:b w:val="0"/>
          <w:bCs/>
          <w:sz w:val="22"/>
          <w:u w:val="none"/>
        </w:rPr>
      </w:pPr>
      <w:r w:rsidRPr="00D06F18">
        <w:rPr>
          <w:rFonts w:cs="Arial"/>
          <w:b w:val="0"/>
          <w:bCs/>
          <w:sz w:val="22"/>
          <w:u w:val="none"/>
        </w:rPr>
        <w:t>5.</w:t>
      </w:r>
      <w:r w:rsidRPr="00D06F18">
        <w:rPr>
          <w:rFonts w:cs="Arial"/>
          <w:b w:val="0"/>
          <w:bCs/>
          <w:sz w:val="22"/>
          <w:u w:val="none"/>
        </w:rPr>
        <w:tab/>
        <w:t>Resistance from Employees: Value Chain Analysis is not easily understandable to all employees and hence may face resistance from employees as well as managers.</w:t>
      </w:r>
    </w:p>
    <w:p w:rsidR="00B80347" w:rsidRPr="00D06F18" w:rsidRDefault="00B80347" w:rsidP="00371210">
      <w:pPr>
        <w:tabs>
          <w:tab w:val="left" w:pos="720"/>
          <w:tab w:val="left" w:pos="1200"/>
        </w:tabs>
        <w:ind w:left="0" w:firstLine="0"/>
        <w:rPr>
          <w:b/>
          <w:highlight w:val="red"/>
          <w:u w:val="single"/>
        </w:rPr>
      </w:pPr>
    </w:p>
    <w:p w:rsidR="00B80347" w:rsidRPr="00D06F18" w:rsidRDefault="00B80347" w:rsidP="00207E56">
      <w:pPr>
        <w:tabs>
          <w:tab w:val="left" w:pos="540"/>
        </w:tabs>
        <w:rPr>
          <w:b/>
          <w:sz w:val="12"/>
          <w:szCs w:val="12"/>
          <w:u w:val="single"/>
        </w:rPr>
      </w:pPr>
    </w:p>
    <w:p w:rsidR="00B80347" w:rsidRPr="00D06F18" w:rsidRDefault="00B80347" w:rsidP="007F403D">
      <w:pPr>
        <w:pStyle w:val="BodyTextIndent"/>
        <w:tabs>
          <w:tab w:val="left" w:pos="360"/>
          <w:tab w:val="left" w:pos="709"/>
          <w:tab w:val="left" w:pos="2160"/>
          <w:tab w:val="left" w:pos="2640"/>
          <w:tab w:val="right" w:pos="3960"/>
          <w:tab w:val="right" w:pos="5640"/>
          <w:tab w:val="right" w:pos="6840"/>
          <w:tab w:val="right" w:pos="7920"/>
          <w:tab w:val="right" w:pos="9480"/>
          <w:tab w:val="left" w:pos="9600"/>
        </w:tabs>
        <w:spacing w:after="0"/>
        <w:ind w:left="540" w:hanging="720"/>
      </w:pPr>
      <w:r w:rsidRPr="00D06F18">
        <w:tab/>
      </w:r>
      <w:r w:rsidRPr="00D06F18">
        <w:tab/>
      </w:r>
      <w:r w:rsidR="00E06B99" w:rsidRPr="00D06F18">
        <w:tab/>
      </w:r>
      <w:r w:rsidRPr="00D06F18">
        <w:t xml:space="preserve"> </w:t>
      </w:r>
    </w:p>
    <w:p w:rsidR="00B80347" w:rsidRPr="00D06F18" w:rsidRDefault="00B80347" w:rsidP="00E06B99">
      <w:pPr>
        <w:tabs>
          <w:tab w:val="left" w:pos="720"/>
          <w:tab w:val="left" w:pos="1080"/>
          <w:tab w:val="right" w:pos="6960"/>
          <w:tab w:val="right" w:pos="9120"/>
          <w:tab w:val="right" w:pos="9840"/>
        </w:tabs>
        <w:ind w:left="0" w:firstLine="0"/>
        <w:rPr>
          <w:b/>
          <w:sz w:val="12"/>
          <w:szCs w:val="12"/>
          <w:u w:val="single"/>
        </w:rPr>
      </w:pPr>
    </w:p>
    <w:p w:rsidR="00B80347" w:rsidRPr="00D06F18" w:rsidRDefault="00C94A87" w:rsidP="00207E56">
      <w:pPr>
        <w:tabs>
          <w:tab w:val="left" w:pos="240"/>
          <w:tab w:val="left" w:pos="720"/>
          <w:tab w:val="left" w:pos="1200"/>
          <w:tab w:val="right" w:pos="7560"/>
          <w:tab w:val="right" w:pos="9600"/>
        </w:tabs>
        <w:ind w:left="720" w:hanging="720"/>
      </w:pPr>
      <w:r>
        <w:rPr>
          <w:b/>
        </w:rPr>
        <w:t>8</w:t>
      </w:r>
      <w:r w:rsidR="00B80347" w:rsidRPr="00D06F18">
        <w:rPr>
          <w:b/>
        </w:rPr>
        <w:t>.</w:t>
      </w:r>
      <w:r w:rsidR="00B80347" w:rsidRPr="00D06F18">
        <w:tab/>
      </w:r>
      <w:r w:rsidR="003E211E">
        <w:tab/>
      </w:r>
      <w:r w:rsidR="00B80347" w:rsidRPr="00D06F18">
        <w:t xml:space="preserve">Differentiate between ‘Value-added and Non-value-added’ activities in the context of Activity-Based Costing. </w:t>
      </w:r>
      <w:r w:rsidR="00B80347" w:rsidRPr="00D06F18">
        <w:tab/>
        <w:t>Give examples of Value-added and Non-value-added activities                           (4 marks)</w:t>
      </w:r>
    </w:p>
    <w:p w:rsidR="00B80347" w:rsidRPr="00D06F18" w:rsidRDefault="00B80347" w:rsidP="00207E56">
      <w:pPr>
        <w:tabs>
          <w:tab w:val="left" w:pos="240"/>
          <w:tab w:val="left" w:pos="720"/>
          <w:tab w:val="left" w:pos="1200"/>
          <w:tab w:val="right" w:pos="7560"/>
          <w:tab w:val="right" w:pos="10170"/>
        </w:tabs>
        <w:ind w:left="720" w:hanging="720"/>
      </w:pPr>
    </w:p>
    <w:p w:rsidR="00B80347" w:rsidRPr="00D06F18" w:rsidRDefault="00B80347" w:rsidP="00207E56">
      <w:pPr>
        <w:tabs>
          <w:tab w:val="left" w:pos="240"/>
          <w:tab w:val="left" w:pos="720"/>
          <w:tab w:val="left" w:pos="1200"/>
          <w:tab w:val="right" w:pos="7560"/>
          <w:tab w:val="right" w:pos="9600"/>
        </w:tabs>
        <w:ind w:left="720" w:hanging="720"/>
        <w:rPr>
          <w:b/>
          <w:bCs/>
          <w:position w:val="0"/>
        </w:rPr>
      </w:pPr>
      <w:r w:rsidRPr="00D06F18">
        <w:rPr>
          <w:b/>
          <w:bCs/>
          <w:position w:val="0"/>
        </w:rPr>
        <w:t>Solution</w:t>
      </w:r>
    </w:p>
    <w:p w:rsidR="00B80347" w:rsidRPr="00D06F18" w:rsidRDefault="00B80347" w:rsidP="00207E56">
      <w:pPr>
        <w:tabs>
          <w:tab w:val="left" w:pos="720"/>
          <w:tab w:val="left" w:pos="1680"/>
          <w:tab w:val="right" w:pos="6480"/>
          <w:tab w:val="right" w:pos="8040"/>
          <w:tab w:val="right" w:pos="9480"/>
        </w:tabs>
        <w:ind w:left="720" w:hanging="720"/>
        <w:rPr>
          <w:bCs/>
          <w:position w:val="0"/>
        </w:rPr>
      </w:pPr>
      <w:r w:rsidRPr="00D06F18">
        <w:rPr>
          <w:b/>
          <w:bCs/>
          <w:position w:val="0"/>
        </w:rPr>
        <w:tab/>
      </w:r>
      <w:r w:rsidRPr="00D06F18">
        <w:rPr>
          <w:bCs/>
          <w:position w:val="0"/>
        </w:rPr>
        <w:t>A value added activity is an activity that customers perceive as adding usefulness to the product or service they purchase. In other words, it is an activity that, if eliminated, will reduce the actual utility of usefulness which customers obtain from using the product or service. For example, painting a car in a company manufacturing cars or a computer manufacturing company making computers with preloaded software.</w:t>
      </w:r>
    </w:p>
    <w:p w:rsidR="00B80347" w:rsidRPr="00371210" w:rsidRDefault="00B80347" w:rsidP="00207E56">
      <w:pPr>
        <w:tabs>
          <w:tab w:val="left" w:pos="720"/>
          <w:tab w:val="left" w:pos="1680"/>
          <w:tab w:val="right" w:pos="6480"/>
          <w:tab w:val="right" w:pos="8040"/>
          <w:tab w:val="right" w:pos="9480"/>
        </w:tabs>
        <w:ind w:left="720" w:hanging="720"/>
        <w:rPr>
          <w:bCs/>
          <w:position w:val="0"/>
          <w:sz w:val="6"/>
          <w:szCs w:val="6"/>
        </w:rPr>
      </w:pPr>
    </w:p>
    <w:p w:rsidR="00B80347" w:rsidRPr="00D06F18" w:rsidRDefault="00B80347" w:rsidP="00207E56">
      <w:pPr>
        <w:tabs>
          <w:tab w:val="left" w:pos="720"/>
          <w:tab w:val="left" w:pos="1680"/>
          <w:tab w:val="right" w:pos="6480"/>
          <w:tab w:val="right" w:pos="8040"/>
          <w:tab w:val="right" w:pos="9480"/>
        </w:tabs>
        <w:ind w:left="720" w:hanging="720"/>
        <w:rPr>
          <w:bCs/>
          <w:position w:val="0"/>
        </w:rPr>
      </w:pPr>
      <w:r w:rsidRPr="00D06F18">
        <w:rPr>
          <w:bCs/>
        </w:rPr>
        <w:tab/>
      </w:r>
      <w:r w:rsidRPr="00D06F18">
        <w:rPr>
          <w:bCs/>
          <w:position w:val="0"/>
        </w:rPr>
        <w:t>A non-value added activity is an activity where there is an opportunity of cost reduction without reducing the product’s service potential to the customer. In other words, it is an activity that, if eliminated, will not reduce the actual or perceived value that customers obtain by using the product or service. For example, storage and moving of raw materials, reworking or repairing of products, etc.</w:t>
      </w:r>
    </w:p>
    <w:p w:rsidR="00B80347" w:rsidRPr="00371210" w:rsidRDefault="00B80347" w:rsidP="00207E56">
      <w:pPr>
        <w:tabs>
          <w:tab w:val="left" w:pos="720"/>
          <w:tab w:val="left" w:pos="1680"/>
          <w:tab w:val="right" w:pos="6480"/>
          <w:tab w:val="right" w:pos="8040"/>
          <w:tab w:val="right" w:pos="9480"/>
        </w:tabs>
        <w:ind w:left="720" w:hanging="720"/>
        <w:rPr>
          <w:bCs/>
          <w:sz w:val="6"/>
          <w:szCs w:val="6"/>
        </w:rPr>
      </w:pPr>
    </w:p>
    <w:p w:rsidR="00B80347" w:rsidRPr="00D06F18" w:rsidRDefault="00B80347" w:rsidP="00207E56">
      <w:pPr>
        <w:tabs>
          <w:tab w:val="left" w:pos="720"/>
          <w:tab w:val="left" w:pos="1680"/>
          <w:tab w:val="right" w:pos="6480"/>
          <w:tab w:val="right" w:pos="8040"/>
          <w:tab w:val="right" w:pos="9480"/>
        </w:tabs>
        <w:ind w:left="720" w:hanging="720"/>
        <w:rPr>
          <w:bCs/>
        </w:rPr>
      </w:pPr>
      <w:r w:rsidRPr="00D06F18">
        <w:rPr>
          <w:bCs/>
        </w:rPr>
        <w:tab/>
        <w:t>Value added activities enhance the value of products and services in the eyes of the organization’s customers while meeting its own goals. Non-value added activities on the other hand do not contribute to customer-perceived value.</w:t>
      </w:r>
    </w:p>
    <w:p w:rsidR="00B80347" w:rsidRPr="00D06F18" w:rsidRDefault="00B80347" w:rsidP="00E06B99">
      <w:pPr>
        <w:tabs>
          <w:tab w:val="left" w:pos="240"/>
          <w:tab w:val="left" w:pos="720"/>
          <w:tab w:val="left" w:pos="1200"/>
          <w:tab w:val="right" w:pos="7560"/>
          <w:tab w:val="right" w:pos="9600"/>
        </w:tabs>
        <w:ind w:left="0" w:firstLine="0"/>
        <w:rPr>
          <w:b/>
          <w:u w:val="single"/>
        </w:rPr>
      </w:pPr>
    </w:p>
    <w:p w:rsidR="00B80347" w:rsidRPr="00D06F18" w:rsidRDefault="00C94A87" w:rsidP="00207E56">
      <w:pPr>
        <w:tabs>
          <w:tab w:val="left" w:pos="684"/>
          <w:tab w:val="left" w:pos="1140"/>
          <w:tab w:val="left" w:pos="1482"/>
          <w:tab w:val="right" w:pos="6099"/>
          <w:tab w:val="right" w:pos="7638"/>
        </w:tabs>
        <w:ind w:left="684" w:hanging="684"/>
      </w:pPr>
      <w:r>
        <w:rPr>
          <w:b/>
        </w:rPr>
        <w:t>9</w:t>
      </w:r>
      <w:r w:rsidR="00B80347" w:rsidRPr="00D06F18">
        <w:rPr>
          <w:b/>
        </w:rPr>
        <w:t>.</w:t>
      </w:r>
      <w:r w:rsidR="00B80347" w:rsidRPr="00D06F18">
        <w:rPr>
          <w:b/>
        </w:rPr>
        <w:tab/>
      </w:r>
      <w:r w:rsidR="00B80347" w:rsidRPr="00D06F18">
        <w:t>Explain with a diagram the value chain activities within the firm with suitable classifications under primary and support activities and also the industry value chain indicating what the end use consumer pays for.</w:t>
      </w:r>
      <w:r w:rsidR="00B80347" w:rsidRPr="00D06F18">
        <w:tab/>
        <w:t xml:space="preserve">                                                                                                               5 marks</w:t>
      </w:r>
    </w:p>
    <w:p w:rsidR="00B80347" w:rsidRPr="00D06F18" w:rsidRDefault="00B80347" w:rsidP="00207E56">
      <w:pPr>
        <w:tabs>
          <w:tab w:val="left" w:pos="684"/>
          <w:tab w:val="left" w:pos="1140"/>
          <w:tab w:val="left" w:pos="1482"/>
          <w:tab w:val="right" w:pos="6099"/>
          <w:tab w:val="right" w:pos="7638"/>
        </w:tabs>
        <w:ind w:left="684" w:hanging="684"/>
      </w:pPr>
    </w:p>
    <w:p w:rsidR="00B80347" w:rsidRPr="00D06F18" w:rsidRDefault="00B80347" w:rsidP="00207E56">
      <w:pPr>
        <w:tabs>
          <w:tab w:val="left" w:pos="684"/>
          <w:tab w:val="left" w:pos="1482"/>
          <w:tab w:val="right" w:pos="6099"/>
          <w:tab w:val="right" w:pos="7638"/>
        </w:tabs>
        <w:rPr>
          <w:b/>
        </w:rPr>
      </w:pPr>
      <w:r w:rsidRPr="00D06F18">
        <w:rPr>
          <w:b/>
        </w:rPr>
        <w:t>Solution</w:t>
      </w:r>
    </w:p>
    <w:p w:rsidR="00B80347" w:rsidRPr="00D06F18" w:rsidRDefault="00B80347" w:rsidP="00E06B99">
      <w:pPr>
        <w:tabs>
          <w:tab w:val="left" w:pos="684"/>
        </w:tabs>
        <w:rPr>
          <w:b/>
        </w:rPr>
      </w:pPr>
      <w:r w:rsidRPr="00D06F18">
        <w:rPr>
          <w:b/>
        </w:rPr>
        <w:tab/>
      </w:r>
      <w:r w:rsidR="00E06B99" w:rsidRPr="00D06F18">
        <w:rPr>
          <w:b/>
        </w:rPr>
        <w:tab/>
      </w:r>
      <w:r w:rsidRPr="00D06F18">
        <w:rPr>
          <w:b/>
        </w:rPr>
        <w:t xml:space="preserve">Industry value chain                                                                                   Value chain activities </w:t>
      </w:r>
    </w:p>
    <w:p w:rsidR="00B80347" w:rsidRPr="00D06F18" w:rsidRDefault="00B80347" w:rsidP="00E06B99">
      <w:pPr>
        <w:tabs>
          <w:tab w:val="left" w:pos="684"/>
        </w:tabs>
        <w:rPr>
          <w:b/>
        </w:rPr>
      </w:pPr>
      <w:r w:rsidRPr="00D06F18">
        <w:rPr>
          <w:b/>
        </w:rPr>
        <w:t xml:space="preserve">                                                                                                                                  within the firm</w:t>
      </w:r>
    </w:p>
    <w:p w:rsidR="00B80347" w:rsidRPr="00371210" w:rsidRDefault="00B80347" w:rsidP="00207E56">
      <w:pPr>
        <w:tabs>
          <w:tab w:val="left" w:pos="684"/>
          <w:tab w:val="left" w:pos="1083"/>
          <w:tab w:val="right" w:pos="7068"/>
          <w:tab w:val="right" w:pos="9861"/>
        </w:tabs>
        <w:rPr>
          <w:sz w:val="16"/>
          <w:szCs w:val="16"/>
        </w:rPr>
      </w:pPr>
    </w:p>
    <w:p w:rsidR="00B80347" w:rsidRPr="00D06F18" w:rsidRDefault="00B80347" w:rsidP="00207E56">
      <w:pPr>
        <w:tabs>
          <w:tab w:val="left" w:pos="684"/>
          <w:tab w:val="left" w:pos="1083"/>
          <w:tab w:val="right" w:pos="7068"/>
          <w:tab w:val="right" w:pos="9861"/>
        </w:tabs>
        <w:rPr>
          <w:b/>
        </w:rPr>
      </w:pPr>
      <w:r w:rsidRPr="00D06F18">
        <w:t xml:space="preserve">                                                                                       </w:t>
      </w:r>
      <w:r w:rsidRPr="00D06F18">
        <w:rPr>
          <w:b/>
        </w:rPr>
        <w:t>Primary Activities                        Support</w:t>
      </w:r>
    </w:p>
    <w:p w:rsidR="00B80347" w:rsidRPr="00D06F18" w:rsidRDefault="00A10B61" w:rsidP="00207E56">
      <w:pPr>
        <w:tabs>
          <w:tab w:val="left" w:pos="684"/>
          <w:tab w:val="left" w:pos="1083"/>
          <w:tab w:val="right" w:pos="7068"/>
          <w:tab w:val="right" w:pos="9861"/>
        </w:tabs>
        <w:rPr>
          <w:b/>
        </w:rPr>
      </w:pPr>
      <w:r w:rsidRPr="00A10B61">
        <w:rPr>
          <w:noProof/>
        </w:rPr>
        <w:pict>
          <v:line id="_x0000_s1104" style="position:absolute;left:0;text-align:left;z-index:251659776" from="142.5pt,11.8pt" to="142.5pt,38.8pt"/>
        </w:pict>
      </w:r>
      <w:r w:rsidRPr="00A10B61">
        <w:rPr>
          <w:noProof/>
        </w:rPr>
        <w:pict>
          <v:line id="_x0000_s1105" style="position:absolute;left:0;text-align:left;z-index:251660800" from="74.1pt,11.8pt" to="142.5pt,11.8pt"/>
        </w:pict>
      </w:r>
      <w:r w:rsidRPr="00A10B61">
        <w:rPr>
          <w:noProof/>
        </w:rPr>
        <w:pict>
          <v:line id="_x0000_s1106" style="position:absolute;left:0;text-align:left;z-index:251661824" from="74.1pt,11.8pt" to="74.1pt,308.8pt"/>
        </w:pict>
      </w:r>
      <w:r w:rsidR="00B80347" w:rsidRPr="00D06F18">
        <w:t xml:space="preserve">                                                                                                                                              </w:t>
      </w:r>
      <w:r w:rsidR="00B80347" w:rsidRPr="00D06F18">
        <w:rPr>
          <w:b/>
        </w:rPr>
        <w:t>Activities</w:t>
      </w:r>
    </w:p>
    <w:p w:rsidR="00B80347" w:rsidRPr="00D06F18" w:rsidRDefault="00A10B61" w:rsidP="00207E56">
      <w:pPr>
        <w:tabs>
          <w:tab w:val="left" w:pos="684"/>
          <w:tab w:val="left" w:pos="1083"/>
          <w:tab w:val="right" w:pos="7068"/>
          <w:tab w:val="right" w:pos="9861"/>
        </w:tabs>
      </w:pPr>
      <w:r>
        <w:rPr>
          <w:noProof/>
        </w:rPr>
        <w:pict>
          <v:roundrect id="_x0000_s1107" style="position:absolute;left:0;text-align:left;margin-left:99.75pt;margin-top:159.45pt;width:51.3pt;height:36pt;z-index:251662848" arcsize="10923f"/>
        </w:pict>
      </w:r>
      <w:r>
        <w:rPr>
          <w:noProof/>
        </w:rPr>
        <w:pict>
          <v:roundrect id="_x0000_s1108" style="position:absolute;left:0;text-align:left;margin-left:114pt;margin-top:159.45pt;width:51.3pt;height:36pt;z-index:251663872" arcsize="10923f"/>
        </w:pict>
      </w:r>
      <w:r>
        <w:rPr>
          <w:noProof/>
        </w:rPr>
        <w:pict>
          <v:roundrect id="_x0000_s1109" style="position:absolute;left:0;text-align:left;margin-left:116.85pt;margin-top:87.45pt;width:51.3pt;height:36pt;z-index:251664896" arcsize="10923f">
            <v:textbox style="mso-next-textbox:#_x0000_s1109">
              <w:txbxContent>
                <w:p w:rsidR="00694B96" w:rsidRDefault="00694B96" w:rsidP="00B80347">
                  <w:r>
                    <w:t>Y</w:t>
                  </w:r>
                </w:p>
              </w:txbxContent>
            </v:textbox>
          </v:roundrect>
        </w:pict>
      </w:r>
      <w:r>
        <w:rPr>
          <w:noProof/>
        </w:rPr>
        <w:pict>
          <v:roundrect id="_x0000_s1110" style="position:absolute;left:0;text-align:left;margin-left:116.85pt;margin-top:24.45pt;width:51.3pt;height:36pt;z-index:251665920" arcsize="10923f"/>
        </w:pict>
      </w:r>
      <w:r>
        <w:rPr>
          <w:noProof/>
        </w:rPr>
        <w:pict>
          <v:roundrect id="_x0000_s1111" style="position:absolute;left:0;text-align:left;margin-left:102.6pt;margin-top:24.45pt;width:51.3pt;height:36pt;z-index:251666944" arcsize="10923f"/>
        </w:pict>
      </w:r>
    </w:p>
    <w:p w:rsidR="00B80347" w:rsidRPr="00D06F18" w:rsidRDefault="00A10B61" w:rsidP="00207E56">
      <w:r>
        <w:rPr>
          <w:noProof/>
        </w:rPr>
        <w:pict>
          <v:shape id="_x0000_s1112" type="#_x0000_t202" style="position:absolute;left:0;text-align:left;margin-left:19.95pt;margin-top:4.5pt;width:31.35pt;height:279pt;z-index:251667968" filled="f" stroked="f">
            <v:textbox style="layout-flow:vertical;mso-layout-flow-alt:bottom-to-top;mso-next-textbox:#_x0000_s1112">
              <w:txbxContent>
                <w:p w:rsidR="00694B96" w:rsidRDefault="00694B96" w:rsidP="00B80347">
                  <w:pPr>
                    <w:jc w:val="center"/>
                  </w:pPr>
                  <w:r>
                    <w:t>End use consumer pays for profit margin throughout</w:t>
                  </w:r>
                </w:p>
              </w:txbxContent>
            </v:textbox>
          </v:shape>
        </w:pict>
      </w:r>
      <w:r>
        <w:rPr>
          <w:noProof/>
        </w:rPr>
        <w:pict>
          <v:line id="_x0000_s1113" style="position:absolute;left:0;text-align:left;z-index:251668992" from="57pt,4.5pt" to="57pt,265.5pt">
            <v:stroke startarrow="block" endarrow="block"/>
          </v:line>
        </w:pict>
      </w:r>
      <w:r>
        <w:rPr>
          <w:noProof/>
        </w:rPr>
        <w:pict>
          <v:roundrect id="_x0000_s1114" style="position:absolute;left:0;text-align:left;margin-left:139.65pt;margin-top:11.8pt;width:88.35pt;height:36pt;z-index:251670016" arcsize="10923f">
            <v:textbox style="mso-next-textbox:#_x0000_s1114">
              <w:txbxContent>
                <w:p w:rsidR="00694B96" w:rsidRDefault="00694B96" w:rsidP="00B80347">
                  <w:r>
                    <w:t>Supplier value chan</w:t>
                  </w:r>
                </w:p>
              </w:txbxContent>
            </v:textbox>
          </v:roundrect>
        </w:pict>
      </w:r>
    </w:p>
    <w:p w:rsidR="00B80347" w:rsidRPr="00D06F18" w:rsidRDefault="00A10B61" w:rsidP="00207E56">
      <w:r>
        <w:rPr>
          <w:noProof/>
        </w:rPr>
        <w:pict>
          <v:oval id="_x0000_s1115" style="position:absolute;left:0;text-align:left;margin-left:433.2pt;margin-top:11.55pt;width:68.4pt;height:63pt;z-index:251671040">
            <v:textbox style="mso-next-textbox:#_x0000_s1115">
              <w:txbxContent>
                <w:p w:rsidR="00694B96" w:rsidRDefault="00694B96" w:rsidP="00B80347">
                  <w:pPr>
                    <w:rPr>
                      <w:sz w:val="20"/>
                      <w:szCs w:val="20"/>
                    </w:rPr>
                  </w:pPr>
                  <w:r>
                    <w:rPr>
                      <w:sz w:val="20"/>
                      <w:szCs w:val="20"/>
                    </w:rPr>
                    <w:t>Procure</w:t>
                  </w:r>
                </w:p>
                <w:p w:rsidR="00694B96" w:rsidRDefault="00694B96" w:rsidP="00B80347">
                  <w:pPr>
                    <w:rPr>
                      <w:sz w:val="20"/>
                      <w:szCs w:val="20"/>
                    </w:rPr>
                  </w:pPr>
                  <w:r>
                    <w:rPr>
                      <w:sz w:val="20"/>
                      <w:szCs w:val="20"/>
                    </w:rPr>
                    <w:t>ment</w:t>
                  </w:r>
                </w:p>
              </w:txbxContent>
            </v:textbox>
          </v:oval>
        </w:pict>
      </w:r>
      <w:r>
        <w:rPr>
          <w:noProof/>
        </w:rPr>
        <w:pict>
          <v:oval id="_x0000_s1116" style="position:absolute;left:0;text-align:left;margin-left:287.85pt;margin-top:.85pt;width:62.7pt;height:54pt;z-index:251672064">
            <v:textbox style="mso-next-textbox:#_x0000_s1116">
              <w:txbxContent>
                <w:p w:rsidR="00694B96" w:rsidRDefault="00694B96" w:rsidP="00B80347">
                  <w:r>
                    <w:t>R &amp; D</w:t>
                  </w:r>
                </w:p>
              </w:txbxContent>
            </v:textbox>
          </v:oval>
        </w:pict>
      </w:r>
    </w:p>
    <w:p w:rsidR="00B80347" w:rsidRPr="00D06F18" w:rsidRDefault="00A10B61" w:rsidP="00207E56">
      <w:r>
        <w:rPr>
          <w:noProof/>
        </w:rPr>
        <w:pict>
          <v:line id="_x0000_s1117" style="position:absolute;left:0;text-align:left;z-index:251673088" from="399pt,6.2pt" to="401.85pt,276.2pt"/>
        </w:pict>
      </w:r>
      <w:r>
        <w:rPr>
          <w:noProof/>
        </w:rPr>
        <w:pict>
          <v:line id="_x0000_s1118" style="position:absolute;left:0;text-align:left;z-index:251674112" from="350.55pt,6.2pt" to="399pt,6.2pt"/>
        </w:pict>
      </w:r>
    </w:p>
    <w:p w:rsidR="00B80347" w:rsidRPr="00D06F18" w:rsidRDefault="00A10B61" w:rsidP="00207E56">
      <w:r>
        <w:rPr>
          <w:noProof/>
        </w:rPr>
        <w:pict>
          <v:line id="_x0000_s1119" style="position:absolute;left:0;text-align:left;flip:y;z-index:251675136" from="225.15pt,2.55pt" to="287.85pt,56.55pt"/>
        </w:pict>
      </w:r>
    </w:p>
    <w:p w:rsidR="00B80347" w:rsidRPr="00D06F18" w:rsidRDefault="00A10B61" w:rsidP="00207E56">
      <w:r>
        <w:rPr>
          <w:noProof/>
        </w:rPr>
        <w:pict>
          <v:line id="_x0000_s1120" style="position:absolute;left:0;text-align:left;z-index:251676160" from="399pt,9.6pt" to="433.2pt,9.6pt"/>
        </w:pict>
      </w:r>
    </w:p>
    <w:p w:rsidR="00B80347" w:rsidRPr="00D06F18" w:rsidRDefault="00A10B61" w:rsidP="00207E56">
      <w:r>
        <w:rPr>
          <w:noProof/>
        </w:rPr>
        <w:pict>
          <v:oval id="_x0000_s1121" style="position:absolute;left:0;text-align:left;margin-left:287.85pt;margin-top:4.25pt;width:65.55pt;height:54pt;z-index:251677184">
            <v:textbox style="mso-next-textbox:#_x0000_s1121">
              <w:txbxContent>
                <w:p w:rsidR="00694B96" w:rsidRDefault="00694B96" w:rsidP="00B80347">
                  <w:r>
                    <w:t>Design</w:t>
                  </w:r>
                </w:p>
              </w:txbxContent>
            </v:textbox>
          </v:oval>
        </w:pict>
      </w:r>
      <w:r>
        <w:rPr>
          <w:noProof/>
        </w:rPr>
        <w:pict>
          <v:roundrect id="_x0000_s1122" style="position:absolute;left:0;text-align:left;margin-left:96.9pt;margin-top:11.55pt;width:51.3pt;height:36pt;z-index:251678208" arcsize="10923f">
            <v:textbox style="mso-next-textbox:#_x0000_s1122">
              <w:txbxContent>
                <w:p w:rsidR="00694B96" w:rsidRDefault="00694B96" w:rsidP="00B80347">
                  <w:r>
                    <w:t>X</w:t>
                  </w:r>
                </w:p>
              </w:txbxContent>
            </v:textbox>
          </v:roundrect>
        </w:pict>
      </w:r>
      <w:r>
        <w:rPr>
          <w:noProof/>
        </w:rPr>
        <w:pict>
          <v:roundrect id="_x0000_s1123" style="position:absolute;left:0;text-align:left;margin-left:139.65pt;margin-top:11.55pt;width:85.5pt;height:36pt;z-index:251679232" arcsize="10923f">
            <v:textbox style="mso-next-textbox:#_x0000_s1123">
              <w:txbxContent>
                <w:p w:rsidR="00694B96" w:rsidRDefault="00694B96" w:rsidP="00B80347">
                  <w:r>
                    <w:t>Firm Z value chain</w:t>
                  </w:r>
                </w:p>
              </w:txbxContent>
            </v:textbox>
          </v:roundrect>
        </w:pict>
      </w:r>
    </w:p>
    <w:p w:rsidR="00B80347" w:rsidRPr="00D06F18" w:rsidRDefault="00A10B61" w:rsidP="00207E56">
      <w:r>
        <w:rPr>
          <w:noProof/>
        </w:rPr>
        <w:pict>
          <v:oval id="_x0000_s1124" style="position:absolute;left:0;text-align:left;margin-left:421.8pt;margin-top:11.3pt;width:105.45pt;height:81pt;z-index:251680256">
            <v:textbox style="mso-next-textbox:#_x0000_s1124">
              <w:txbxContent>
                <w:p w:rsidR="00694B96" w:rsidRDefault="00694B96" w:rsidP="00B80347">
                  <w:pPr>
                    <w:rPr>
                      <w:sz w:val="20"/>
                      <w:szCs w:val="20"/>
                    </w:rPr>
                  </w:pPr>
                </w:p>
                <w:p w:rsidR="00694B96" w:rsidRDefault="00694B96" w:rsidP="00B80347">
                  <w:pPr>
                    <w:rPr>
                      <w:sz w:val="20"/>
                      <w:szCs w:val="20"/>
                    </w:rPr>
                  </w:pPr>
                  <w:r>
                    <w:rPr>
                      <w:sz w:val="20"/>
                      <w:szCs w:val="20"/>
                    </w:rPr>
                    <w:t>Technology</w:t>
                  </w:r>
                </w:p>
                <w:p w:rsidR="00694B96" w:rsidRDefault="00694B96" w:rsidP="00B80347">
                  <w:pPr>
                    <w:rPr>
                      <w:sz w:val="20"/>
                      <w:szCs w:val="20"/>
                    </w:rPr>
                  </w:pPr>
                  <w:r>
                    <w:rPr>
                      <w:sz w:val="20"/>
                      <w:szCs w:val="20"/>
                    </w:rPr>
                    <w:t>development</w:t>
                  </w:r>
                </w:p>
              </w:txbxContent>
            </v:textbox>
          </v:oval>
        </w:pict>
      </w:r>
    </w:p>
    <w:p w:rsidR="00B80347" w:rsidRPr="00D06F18" w:rsidRDefault="00A10B61" w:rsidP="00207E56">
      <w:r>
        <w:rPr>
          <w:noProof/>
        </w:rPr>
        <w:pict>
          <v:line id="_x0000_s1125" style="position:absolute;left:0;text-align:left;z-index:251681280" from="353.4pt,5.95pt" to="399pt,5.95pt"/>
        </w:pict>
      </w:r>
      <w:r>
        <w:rPr>
          <w:noProof/>
        </w:rPr>
        <w:pict>
          <v:line id="_x0000_s1126" style="position:absolute;left:0;text-align:left;z-index:251682304" from="225.15pt,5.95pt" to="287.85pt,203.95pt"/>
        </w:pict>
      </w:r>
      <w:r>
        <w:rPr>
          <w:noProof/>
        </w:rPr>
        <w:pict>
          <v:line id="_x0000_s1127" style="position:absolute;left:0;text-align:left;z-index:251683328" from="225.15pt,5.95pt" to="279.3pt,158.95pt"/>
        </w:pict>
      </w:r>
      <w:r>
        <w:rPr>
          <w:noProof/>
        </w:rPr>
        <w:pict>
          <v:line id="_x0000_s1128" style="position:absolute;left:0;text-align:left;z-index:251684352" from="225.15pt,5.95pt" to="276.45pt,104.95pt"/>
        </w:pict>
      </w:r>
      <w:r>
        <w:rPr>
          <w:noProof/>
        </w:rPr>
        <w:pict>
          <v:line id="_x0000_s1129" style="position:absolute;left:0;text-align:left;z-index:251685376" from="225.15pt,5.95pt" to="273.6pt,50.95pt"/>
        </w:pict>
      </w:r>
      <w:r>
        <w:rPr>
          <w:noProof/>
        </w:rPr>
        <w:pict>
          <v:line id="_x0000_s1130" style="position:absolute;left:0;text-align:left;z-index:251686400" from="225.15pt,5.95pt" to="287.85pt,5.95pt"/>
        </w:pict>
      </w:r>
    </w:p>
    <w:p w:rsidR="00B80347" w:rsidRPr="00D06F18" w:rsidRDefault="00B80347" w:rsidP="00207E56"/>
    <w:p w:rsidR="00B80347" w:rsidRPr="00D06F18" w:rsidRDefault="00A10B61" w:rsidP="00207E56">
      <w:r>
        <w:rPr>
          <w:noProof/>
        </w:rPr>
        <w:pict>
          <v:oval id="_x0000_s1131" style="position:absolute;left:0;text-align:left;margin-left:273.6pt;margin-top:7.65pt;width:94.05pt;height:54pt;z-index:251687424">
            <v:textbox style="mso-next-textbox:#_x0000_s1131">
              <w:txbxContent>
                <w:p w:rsidR="00694B96" w:rsidRDefault="00694B96" w:rsidP="00B80347">
                  <w:r>
                    <w:t>Production</w:t>
                  </w:r>
                </w:p>
              </w:txbxContent>
            </v:textbox>
          </v:oval>
        </w:pict>
      </w:r>
    </w:p>
    <w:p w:rsidR="00B80347" w:rsidRPr="00D06F18" w:rsidRDefault="00B80347" w:rsidP="00207E56"/>
    <w:p w:rsidR="00B80347" w:rsidRPr="00D06F18" w:rsidRDefault="00A10B61" w:rsidP="00207E56">
      <w:r>
        <w:rPr>
          <w:noProof/>
        </w:rPr>
        <w:pict>
          <v:line id="_x0000_s1132" style="position:absolute;left:0;text-align:left;z-index:251688448" from="399pt,2.05pt" to="424.65pt,2.05pt"/>
        </w:pict>
      </w:r>
      <w:r>
        <w:rPr>
          <w:noProof/>
        </w:rPr>
        <w:pict>
          <v:line id="_x0000_s1133" style="position:absolute;left:0;text-align:left;z-index:251689472" from="367.65pt,9.35pt" to="401.85pt,9.35pt"/>
        </w:pict>
      </w:r>
      <w:r>
        <w:rPr>
          <w:noProof/>
        </w:rPr>
        <w:pict>
          <v:roundrect id="_x0000_s1134" style="position:absolute;left:0;text-align:left;margin-left:136.8pt;margin-top:7.65pt;width:88.35pt;height:36pt;z-index:251690496" arcsize="10923f">
            <v:textbox style="mso-next-textbox:#_x0000_s1134">
              <w:txbxContent>
                <w:p w:rsidR="00694B96" w:rsidRDefault="00694B96" w:rsidP="00B80347">
                  <w:r>
                    <w:t>Distribution value chain</w:t>
                  </w:r>
                </w:p>
              </w:txbxContent>
            </v:textbox>
          </v:roundrect>
        </w:pict>
      </w:r>
    </w:p>
    <w:p w:rsidR="00B80347" w:rsidRPr="00D06F18" w:rsidRDefault="00B80347" w:rsidP="00207E56"/>
    <w:p w:rsidR="00B80347" w:rsidRPr="00D06F18" w:rsidRDefault="00A10B61" w:rsidP="00207E56">
      <w:pPr>
        <w:tabs>
          <w:tab w:val="left" w:pos="4245"/>
        </w:tabs>
      </w:pPr>
      <w:r>
        <w:rPr>
          <w:noProof/>
        </w:rPr>
        <w:pict>
          <v:oval id="_x0000_s1135" style="position:absolute;left:0;text-align:left;margin-left:427.5pt;margin-top:3.75pt;width:91.2pt;height:79.3pt;z-index:251691520">
            <v:textbox style="mso-next-textbox:#_x0000_s1135">
              <w:txbxContent>
                <w:p w:rsidR="00694B96" w:rsidRDefault="00694B96" w:rsidP="00156173">
                  <w:pPr>
                    <w:ind w:left="0" w:firstLine="0"/>
                  </w:pPr>
                  <w:r>
                    <w:t>Human resource management</w:t>
                  </w:r>
                </w:p>
              </w:txbxContent>
            </v:textbox>
          </v:oval>
        </w:pict>
      </w:r>
      <w:r>
        <w:rPr>
          <w:noProof/>
        </w:rPr>
        <w:pict>
          <v:oval id="_x0000_s1136" style="position:absolute;left:0;text-align:left;margin-left:276.45pt;margin-top:11.05pt;width:91.95pt;height:54pt;z-index:251692544">
            <v:textbox style="mso-next-textbox:#_x0000_s1136">
              <w:txbxContent>
                <w:p w:rsidR="00694B96" w:rsidRDefault="00694B96" w:rsidP="00B80347">
                  <w:r>
                    <w:t>Marketing</w:t>
                  </w:r>
                </w:p>
              </w:txbxContent>
            </v:textbox>
          </v:oval>
        </w:pict>
      </w:r>
      <w:r w:rsidR="00B80347" w:rsidRPr="00D06F18">
        <w:tab/>
      </w:r>
    </w:p>
    <w:p w:rsidR="00B80347" w:rsidRPr="00D06F18" w:rsidRDefault="00A10B61" w:rsidP="00207E56">
      <w:pPr>
        <w:tabs>
          <w:tab w:val="left" w:pos="4245"/>
        </w:tabs>
      </w:pPr>
      <w:r>
        <w:rPr>
          <w:noProof/>
        </w:rPr>
        <w:pict>
          <v:oval id="_x0000_s1137" style="position:absolute;left:0;text-align:left;margin-left:433.2pt;margin-top:90.15pt;width:1in;height:1in;z-index:251693568">
            <v:textbox style="mso-next-textbox:#_x0000_s1137">
              <w:txbxContent>
                <w:p w:rsidR="00694B96" w:rsidRDefault="00694B96" w:rsidP="00156173">
                  <w:pPr>
                    <w:ind w:left="0" w:firstLine="0"/>
                  </w:pPr>
                  <w:r>
                    <w:t xml:space="preserve">Firminfrasturce </w:t>
                  </w:r>
                </w:p>
              </w:txbxContent>
            </v:textbox>
          </v:oval>
        </w:pict>
      </w:r>
      <w:r>
        <w:rPr>
          <w:noProof/>
        </w:rPr>
        <w:pict>
          <v:line id="_x0000_s1138" style="position:absolute;left:0;text-align:left;z-index:251694592" from="401.85pt,36.15pt" to="427.5pt,36.15pt"/>
        </w:pict>
      </w:r>
      <w:r>
        <w:rPr>
          <w:noProof/>
        </w:rPr>
        <w:pict>
          <v:line id="_x0000_s1139" style="position:absolute;left:0;text-align:left;flip:x;z-index:251695616" from="359.1pt,124.4pt" to="401.85pt,124.4pt"/>
        </w:pict>
      </w:r>
      <w:r>
        <w:rPr>
          <w:noProof/>
        </w:rPr>
        <w:pict>
          <v:line id="_x0000_s1140" style="position:absolute;left:0;text-align:left;z-index:251696640" from="379.05pt,79.4pt" to="399pt,79.4pt"/>
        </w:pict>
      </w:r>
      <w:r>
        <w:rPr>
          <w:noProof/>
        </w:rPr>
        <w:pict>
          <v:line id="_x0000_s1141" style="position:absolute;left:0;text-align:left;z-index:251697664" from="367.65pt,25.4pt" to="401.85pt,25.4pt"/>
        </w:pict>
      </w:r>
      <w:r>
        <w:rPr>
          <w:noProof/>
        </w:rPr>
        <w:pict>
          <v:oval id="_x0000_s1142" style="position:absolute;left:0;text-align:left;margin-left:287.85pt;margin-top:97.4pt;width:1in;height:45pt;z-index:251698688">
            <v:textbox style="mso-next-textbox:#_x0000_s1142">
              <w:txbxContent>
                <w:p w:rsidR="00694B96" w:rsidRDefault="00694B96" w:rsidP="00B80347">
                  <w:r>
                    <w:t>Service</w:t>
                  </w:r>
                </w:p>
              </w:txbxContent>
            </v:textbox>
          </v:oval>
        </w:pict>
      </w:r>
      <w:r>
        <w:rPr>
          <w:noProof/>
        </w:rPr>
        <w:pict>
          <v:oval id="_x0000_s1143" style="position:absolute;left:0;text-align:left;margin-left:279.3pt;margin-top:52.4pt;width:99.75pt;height:45pt;z-index:251699712">
            <v:textbox style="mso-next-textbox:#_x0000_s1143">
              <w:txbxContent>
                <w:p w:rsidR="00694B96" w:rsidRDefault="00694B96" w:rsidP="00B80347">
                  <w:r>
                    <w:t>Distribution</w:t>
                  </w:r>
                </w:p>
              </w:txbxContent>
            </v:textbox>
          </v:oval>
        </w:pict>
      </w:r>
      <w:r>
        <w:rPr>
          <w:noProof/>
        </w:rPr>
        <w:pict>
          <v:roundrect id="_x0000_s1144" style="position:absolute;left:0;text-align:left;margin-left:131.1pt;margin-top:43.4pt;width:91.2pt;height:36pt;z-index:251700736" arcsize="10923f">
            <v:textbox style="mso-next-textbox:#_x0000_s1144">
              <w:txbxContent>
                <w:p w:rsidR="00694B96" w:rsidRDefault="00694B96" w:rsidP="00156173">
                  <w:pPr>
                    <w:ind w:hanging="113"/>
                  </w:pPr>
                  <w:r>
                    <w:t>Disposal recycle value chain</w:t>
                  </w:r>
                </w:p>
              </w:txbxContent>
            </v:textbox>
          </v:roundrect>
        </w:pict>
      </w:r>
      <w:r>
        <w:rPr>
          <w:noProof/>
        </w:rPr>
        <w:pict>
          <v:line id="_x0000_s1145" style="position:absolute;left:0;text-align:left;flip:y;z-index:251701760" from="139.65pt,79.4pt" to="139.65pt,106.4pt"/>
        </w:pict>
      </w:r>
      <w:r>
        <w:rPr>
          <w:noProof/>
        </w:rPr>
        <w:pict>
          <v:line id="_x0000_s1146" style="position:absolute;left:0;text-align:left;z-index:251702784" from="74.1pt,106.4pt" to="139.65pt,106.4pt"/>
        </w:pict>
      </w:r>
      <w:r>
        <w:rPr>
          <w:noProof/>
        </w:rPr>
        <w:pict>
          <v:roundrect id="_x0000_s1147" style="position:absolute;left:0;text-align:left;margin-left:108.3pt;margin-top:43.4pt;width:51.3pt;height:36pt;z-index:251703808" arcsize="10923f"/>
        </w:pict>
      </w:r>
      <w:r>
        <w:rPr>
          <w:noProof/>
        </w:rPr>
        <w:pict>
          <v:roundrect id="_x0000_s1148" style="position:absolute;left:0;text-align:left;margin-left:94.05pt;margin-top:43.4pt;width:51.3pt;height:36pt;z-index:251704832" arcsize="10923f"/>
        </w:pict>
      </w:r>
    </w:p>
    <w:p w:rsidR="00B80347" w:rsidRPr="00D06F18" w:rsidRDefault="00B80347" w:rsidP="00207E56">
      <w:pPr>
        <w:tabs>
          <w:tab w:val="left" w:pos="684"/>
          <w:tab w:val="left" w:pos="1140"/>
          <w:tab w:val="left" w:pos="1482"/>
          <w:tab w:val="right" w:pos="6099"/>
          <w:tab w:val="right" w:pos="7638"/>
        </w:tabs>
        <w:ind w:left="684" w:hanging="684"/>
      </w:pPr>
    </w:p>
    <w:p w:rsidR="00B80347" w:rsidRPr="00D06F18" w:rsidRDefault="00B80347" w:rsidP="00207E56">
      <w:pPr>
        <w:tabs>
          <w:tab w:val="left" w:pos="240"/>
          <w:tab w:val="left" w:pos="720"/>
          <w:tab w:val="left" w:pos="1200"/>
          <w:tab w:val="right" w:pos="7560"/>
          <w:tab w:val="right" w:pos="9600"/>
        </w:tabs>
        <w:ind w:left="720" w:hanging="720"/>
        <w:rPr>
          <w:b/>
          <w:u w:val="single"/>
        </w:rPr>
      </w:pPr>
    </w:p>
    <w:p w:rsidR="00B80347" w:rsidRPr="00D06F18" w:rsidRDefault="00B80347" w:rsidP="00207E56">
      <w:pPr>
        <w:rPr>
          <w:b/>
          <w:u w:val="single"/>
        </w:rPr>
      </w:pPr>
    </w:p>
    <w:p w:rsidR="00B80347" w:rsidRPr="00D06F18" w:rsidRDefault="00B80347" w:rsidP="00207E56"/>
    <w:p w:rsidR="00B80347" w:rsidRPr="00D06F18" w:rsidRDefault="00B80347" w:rsidP="00207E56"/>
    <w:p w:rsidR="00B80347" w:rsidRPr="00D06F18" w:rsidRDefault="00B80347" w:rsidP="00207E56"/>
    <w:p w:rsidR="00B80347" w:rsidRPr="00D06F18" w:rsidRDefault="00B80347" w:rsidP="00207E56"/>
    <w:p w:rsidR="00B80347" w:rsidRPr="00D06F18" w:rsidRDefault="00B80347" w:rsidP="00207E56"/>
    <w:p w:rsidR="00B80347" w:rsidRPr="00D06F18" w:rsidRDefault="00B80347" w:rsidP="00156173">
      <w:pPr>
        <w:ind w:left="0" w:firstLine="0"/>
      </w:pPr>
    </w:p>
    <w:p w:rsidR="00B80347" w:rsidRPr="00D06F18" w:rsidRDefault="00B80347" w:rsidP="00207E56">
      <w:pPr>
        <w:rPr>
          <w:b/>
          <w:sz w:val="12"/>
          <w:szCs w:val="12"/>
          <w:u w:val="single"/>
        </w:rPr>
      </w:pPr>
    </w:p>
    <w:p w:rsidR="00C94A87" w:rsidRPr="00D06F18" w:rsidRDefault="00C94A87" w:rsidP="00C94A87">
      <w:pPr>
        <w:tabs>
          <w:tab w:val="right" w:pos="10080"/>
        </w:tabs>
        <w:ind w:left="720" w:hanging="720"/>
      </w:pPr>
      <w:r>
        <w:rPr>
          <w:b/>
          <w:bCs/>
        </w:rPr>
        <w:lastRenderedPageBreak/>
        <w:t>10</w:t>
      </w:r>
      <w:r w:rsidRPr="00D06F18">
        <w:rPr>
          <w:b/>
          <w:bCs/>
        </w:rPr>
        <w:t>.</w:t>
      </w:r>
      <w:r w:rsidRPr="00D06F18">
        <w:rPr>
          <w:b/>
          <w:bCs/>
        </w:rPr>
        <w:tab/>
      </w:r>
      <w:r w:rsidRPr="00D06F18">
        <w:t xml:space="preserve"> Explain, how does value chain approach helps an organisation to assess its competitive advantage. </w:t>
      </w:r>
      <w:r w:rsidRPr="00D06F18">
        <w:tab/>
        <w:t>(3 marks)</w:t>
      </w:r>
    </w:p>
    <w:p w:rsidR="00C94A87" w:rsidRPr="00D06F18" w:rsidRDefault="00C94A87" w:rsidP="00C94A87">
      <w:pPr>
        <w:pStyle w:val="Heading3"/>
        <w:spacing w:before="0"/>
        <w:rPr>
          <w:rFonts w:ascii="Arial" w:hAnsi="Arial" w:cs="Arial"/>
          <w:color w:val="auto"/>
        </w:rPr>
      </w:pPr>
      <w:r w:rsidRPr="00D06F18">
        <w:rPr>
          <w:rFonts w:ascii="Arial" w:hAnsi="Arial" w:cs="Arial"/>
          <w:color w:val="auto"/>
        </w:rPr>
        <w:t xml:space="preserve">Answer </w:t>
      </w:r>
    </w:p>
    <w:p w:rsidR="00C94A87" w:rsidRPr="00D06F18" w:rsidRDefault="00C94A87" w:rsidP="00C94A87">
      <w:pPr>
        <w:tabs>
          <w:tab w:val="left" w:pos="1200"/>
          <w:tab w:val="left" w:pos="1680"/>
          <w:tab w:val="right" w:pos="7200"/>
          <w:tab w:val="right" w:pos="9360"/>
        </w:tabs>
        <w:ind w:left="720" w:hanging="720"/>
      </w:pPr>
      <w:r w:rsidRPr="00D06F18">
        <w:rPr>
          <w:b/>
          <w:bCs/>
        </w:rPr>
        <w:tab/>
      </w:r>
      <w:r w:rsidRPr="00D06F18">
        <w:t xml:space="preserve">The way the value chain approach helps firms to assess competitive advantage includes the use of following steps of analysis : </w:t>
      </w:r>
    </w:p>
    <w:p w:rsidR="00C94A87" w:rsidRPr="00D06F18" w:rsidRDefault="00C94A87" w:rsidP="00C94A87">
      <w:pPr>
        <w:tabs>
          <w:tab w:val="left" w:pos="1200"/>
          <w:tab w:val="left" w:pos="1680"/>
          <w:tab w:val="right" w:pos="7200"/>
          <w:tab w:val="right" w:pos="9360"/>
        </w:tabs>
        <w:ind w:left="720" w:hanging="720"/>
      </w:pPr>
    </w:p>
    <w:p w:rsidR="00C94A87" w:rsidRPr="00D06F18" w:rsidRDefault="00C94A87" w:rsidP="00C94A87">
      <w:pPr>
        <w:pStyle w:val="BodyTextIndent"/>
        <w:spacing w:after="0"/>
        <w:ind w:left="1200" w:hanging="479"/>
      </w:pPr>
      <w:r w:rsidRPr="00D06F18">
        <w:t>(i)</w:t>
      </w:r>
      <w:r w:rsidRPr="00D06F18">
        <w:tab/>
        <w:t xml:space="preserve">Internal cost analysis  -- to determine the sources of profitability and the relative cost position if internal value  creating processes. </w:t>
      </w:r>
    </w:p>
    <w:p w:rsidR="00C94A87" w:rsidRPr="00D06F18" w:rsidRDefault="00C94A87" w:rsidP="00C94A87">
      <w:pPr>
        <w:tabs>
          <w:tab w:val="left" w:pos="720"/>
          <w:tab w:val="left" w:pos="1680"/>
          <w:tab w:val="right" w:pos="7200"/>
          <w:tab w:val="right" w:pos="9360"/>
        </w:tabs>
        <w:ind w:left="1200" w:hanging="1200"/>
        <w:rPr>
          <w:sz w:val="12"/>
          <w:szCs w:val="12"/>
        </w:rPr>
      </w:pPr>
    </w:p>
    <w:p w:rsidR="00C94A87" w:rsidRPr="00D06F18" w:rsidRDefault="00C94A87" w:rsidP="00C94A87">
      <w:pPr>
        <w:tabs>
          <w:tab w:val="left" w:pos="720"/>
          <w:tab w:val="left" w:pos="1680"/>
          <w:tab w:val="right" w:pos="7200"/>
          <w:tab w:val="right" w:pos="9360"/>
        </w:tabs>
        <w:ind w:left="1200" w:hanging="1200"/>
      </w:pPr>
      <w:r w:rsidRPr="00D06F18">
        <w:tab/>
        <w:t>(ii)</w:t>
      </w:r>
      <w:r w:rsidRPr="00D06F18">
        <w:tab/>
        <w:t xml:space="preserve">Internal differentiation analysis – to understand the sources of differentiation (including the cost) within internal value creating processes, and </w:t>
      </w:r>
    </w:p>
    <w:p w:rsidR="00C94A87" w:rsidRPr="00D06F18" w:rsidRDefault="00C94A87" w:rsidP="00C94A87">
      <w:pPr>
        <w:tabs>
          <w:tab w:val="left" w:pos="720"/>
          <w:tab w:val="left" w:pos="1680"/>
          <w:tab w:val="right" w:pos="7200"/>
          <w:tab w:val="right" w:pos="9360"/>
        </w:tabs>
        <w:ind w:left="1200" w:hanging="1200"/>
        <w:rPr>
          <w:sz w:val="12"/>
          <w:szCs w:val="12"/>
        </w:rPr>
      </w:pPr>
    </w:p>
    <w:p w:rsidR="00C94A87" w:rsidRPr="00D06F18" w:rsidRDefault="00C94A87" w:rsidP="00C94A87">
      <w:pPr>
        <w:tabs>
          <w:tab w:val="left" w:pos="720"/>
          <w:tab w:val="left" w:pos="1680"/>
          <w:tab w:val="right" w:pos="7200"/>
          <w:tab w:val="right" w:pos="9360"/>
        </w:tabs>
        <w:ind w:left="1200" w:hanging="1200"/>
      </w:pPr>
      <w:r w:rsidRPr="00D06F18">
        <w:tab/>
        <w:t>(iii)</w:t>
      </w:r>
      <w:r w:rsidRPr="00D06F18">
        <w:tab/>
        <w:t xml:space="preserve">Vertical linkage analysis – to understand the relationships and associated costs among external suppliers and customer in order to maximize the value delivered to customers and to minimise cost.  </w:t>
      </w:r>
    </w:p>
    <w:p w:rsidR="00C94A87" w:rsidRPr="00D06F18" w:rsidRDefault="00C94A87" w:rsidP="00C94A87">
      <w:pPr>
        <w:tabs>
          <w:tab w:val="left" w:pos="720"/>
          <w:tab w:val="left" w:pos="1680"/>
          <w:tab w:val="right" w:pos="7200"/>
          <w:tab w:val="right" w:pos="9360"/>
        </w:tabs>
        <w:ind w:left="1200" w:hanging="1200"/>
      </w:pPr>
    </w:p>
    <w:p w:rsidR="00C94A87" w:rsidRPr="00D06F18" w:rsidRDefault="00C94A87" w:rsidP="00C94A87">
      <w:pPr>
        <w:tabs>
          <w:tab w:val="left" w:pos="720"/>
          <w:tab w:val="left" w:pos="1680"/>
          <w:tab w:val="right" w:pos="7200"/>
          <w:tab w:val="right" w:pos="9360"/>
        </w:tabs>
        <w:ind w:left="720" w:hanging="1200"/>
      </w:pPr>
      <w:r>
        <w:tab/>
      </w:r>
      <w:r w:rsidRPr="00D06F18">
        <w:t>These type of analysis are not mutually exclusive. In fact, firm begin by focusing on their in</w:t>
      </w:r>
      <w:r>
        <w:t xml:space="preserve">ternal </w:t>
      </w:r>
      <w:r w:rsidRPr="00D06F18">
        <w:t>operations and gradually widening their focus to consider their competitive position within their industry. The value chain approach used for assessing competitive advantage is an integral part of the strategic planning process.</w:t>
      </w:r>
    </w:p>
    <w:p w:rsidR="00AB55BB" w:rsidRDefault="00AB55BB" w:rsidP="00371210">
      <w:pPr>
        <w:ind w:left="720" w:hanging="720"/>
        <w:rPr>
          <w:b/>
        </w:rPr>
      </w:pPr>
    </w:p>
    <w:p w:rsidR="00371210" w:rsidRPr="00D06F18" w:rsidRDefault="00371210" w:rsidP="00371210">
      <w:pPr>
        <w:ind w:left="0" w:firstLine="0"/>
        <w:rPr>
          <w:b/>
          <w:position w:val="0"/>
          <w:u w:val="single"/>
        </w:rPr>
      </w:pPr>
    </w:p>
    <w:p w:rsidR="00371210" w:rsidRPr="00D06F18" w:rsidRDefault="003E211E" w:rsidP="00371210">
      <w:pPr>
        <w:tabs>
          <w:tab w:val="left" w:pos="720"/>
        </w:tabs>
        <w:autoSpaceDE w:val="0"/>
        <w:autoSpaceDN w:val="0"/>
        <w:adjustRightInd w:val="0"/>
        <w:ind w:left="720" w:hanging="720"/>
        <w:rPr>
          <w:iCs/>
          <w:position w:val="0"/>
        </w:rPr>
      </w:pPr>
      <w:r>
        <w:rPr>
          <w:b/>
          <w:iCs/>
          <w:position w:val="0"/>
        </w:rPr>
        <w:t>11</w:t>
      </w:r>
      <w:r w:rsidR="00371210" w:rsidRPr="00D06F18">
        <w:rPr>
          <w:b/>
          <w:iCs/>
          <w:position w:val="0"/>
        </w:rPr>
        <w:t>.</w:t>
      </w:r>
      <w:r w:rsidR="00371210" w:rsidRPr="00D06F18">
        <w:rPr>
          <w:iCs/>
          <w:position w:val="0"/>
        </w:rPr>
        <w:t xml:space="preserve"> </w:t>
      </w:r>
      <w:r w:rsidR="00371210" w:rsidRPr="00D06F18">
        <w:rPr>
          <w:iCs/>
          <w:position w:val="0"/>
        </w:rPr>
        <w:tab/>
        <w:t xml:space="preserve">Mention three 'useful strategic frameworks of the value chain analysis. </w:t>
      </w:r>
      <w:r w:rsidR="00371210" w:rsidRPr="00D06F18">
        <w:rPr>
          <w:iCs/>
          <w:position w:val="0"/>
        </w:rPr>
        <w:tab/>
      </w:r>
      <w:r w:rsidR="00371210" w:rsidRPr="00D06F18">
        <w:rPr>
          <w:iCs/>
          <w:position w:val="0"/>
        </w:rPr>
        <w:tab/>
      </w:r>
      <w:r w:rsidR="00371210" w:rsidRPr="00D06F18">
        <w:rPr>
          <w:iCs/>
          <w:position w:val="0"/>
        </w:rPr>
        <w:tab/>
        <w:t>(Marks 4)</w:t>
      </w:r>
    </w:p>
    <w:p w:rsidR="00371210" w:rsidRPr="00D06F18" w:rsidRDefault="00371210" w:rsidP="00371210">
      <w:pPr>
        <w:tabs>
          <w:tab w:val="left" w:pos="720"/>
        </w:tabs>
        <w:autoSpaceDE w:val="0"/>
        <w:autoSpaceDN w:val="0"/>
        <w:adjustRightInd w:val="0"/>
        <w:rPr>
          <w:b/>
          <w:bCs/>
          <w:position w:val="0"/>
        </w:rPr>
      </w:pPr>
    </w:p>
    <w:p w:rsidR="00371210" w:rsidRPr="00D06F18" w:rsidRDefault="00371210" w:rsidP="00371210">
      <w:pPr>
        <w:tabs>
          <w:tab w:val="left" w:pos="720"/>
        </w:tabs>
        <w:autoSpaceDE w:val="0"/>
        <w:autoSpaceDN w:val="0"/>
        <w:adjustRightInd w:val="0"/>
        <w:rPr>
          <w:b/>
          <w:bCs/>
          <w:position w:val="0"/>
        </w:rPr>
      </w:pPr>
      <w:r w:rsidRPr="00D06F18">
        <w:rPr>
          <w:b/>
          <w:bCs/>
          <w:position w:val="0"/>
        </w:rPr>
        <w:t>Answer</w:t>
      </w:r>
    </w:p>
    <w:p w:rsidR="00371210" w:rsidRPr="00D06F18" w:rsidRDefault="00371210" w:rsidP="00371210">
      <w:pPr>
        <w:tabs>
          <w:tab w:val="left" w:pos="720"/>
        </w:tabs>
        <w:autoSpaceDE w:val="0"/>
        <w:autoSpaceDN w:val="0"/>
        <w:adjustRightInd w:val="0"/>
        <w:rPr>
          <w:position w:val="0"/>
        </w:rPr>
      </w:pPr>
      <w:r w:rsidRPr="00D06F18">
        <w:rPr>
          <w:position w:val="0"/>
        </w:rPr>
        <w:tab/>
      </w:r>
      <w:r w:rsidRPr="00D06F18">
        <w:rPr>
          <w:position w:val="0"/>
        </w:rPr>
        <w:tab/>
        <w:t>Three useful strategic frameworks for value chain analysis are:</w:t>
      </w:r>
    </w:p>
    <w:p w:rsidR="00371210" w:rsidRPr="00D06F18" w:rsidRDefault="00371210" w:rsidP="007D72BA">
      <w:pPr>
        <w:numPr>
          <w:ilvl w:val="0"/>
          <w:numId w:val="95"/>
        </w:numPr>
        <w:tabs>
          <w:tab w:val="left" w:pos="720"/>
        </w:tabs>
        <w:autoSpaceDE w:val="0"/>
        <w:autoSpaceDN w:val="0"/>
        <w:adjustRightInd w:val="0"/>
        <w:rPr>
          <w:position w:val="0"/>
        </w:rPr>
      </w:pPr>
      <w:r w:rsidRPr="00D06F18">
        <w:rPr>
          <w:position w:val="0"/>
        </w:rPr>
        <w:t>Industry structure analysis;</w:t>
      </w:r>
    </w:p>
    <w:p w:rsidR="00371210" w:rsidRPr="00D06F18" w:rsidRDefault="00371210" w:rsidP="007D72BA">
      <w:pPr>
        <w:numPr>
          <w:ilvl w:val="0"/>
          <w:numId w:val="95"/>
        </w:numPr>
        <w:tabs>
          <w:tab w:val="left" w:pos="720"/>
        </w:tabs>
        <w:autoSpaceDE w:val="0"/>
        <w:autoSpaceDN w:val="0"/>
        <w:adjustRightInd w:val="0"/>
        <w:rPr>
          <w:position w:val="0"/>
        </w:rPr>
      </w:pPr>
      <w:r w:rsidRPr="00D06F18">
        <w:rPr>
          <w:position w:val="0"/>
        </w:rPr>
        <w:t>Core competencies; and</w:t>
      </w:r>
    </w:p>
    <w:p w:rsidR="00371210" w:rsidRPr="00D06F18" w:rsidRDefault="00371210" w:rsidP="007D72BA">
      <w:pPr>
        <w:numPr>
          <w:ilvl w:val="0"/>
          <w:numId w:val="95"/>
        </w:numPr>
        <w:tabs>
          <w:tab w:val="left" w:pos="720"/>
        </w:tabs>
        <w:autoSpaceDE w:val="0"/>
        <w:autoSpaceDN w:val="0"/>
        <w:adjustRightInd w:val="0"/>
        <w:rPr>
          <w:position w:val="0"/>
        </w:rPr>
      </w:pPr>
      <w:r w:rsidRPr="00D06F18">
        <w:rPr>
          <w:position w:val="0"/>
        </w:rPr>
        <w:t>Segmentation analysis.</w:t>
      </w:r>
    </w:p>
    <w:p w:rsidR="00371210" w:rsidRPr="00D06F18" w:rsidRDefault="00371210" w:rsidP="00371210">
      <w:pPr>
        <w:rPr>
          <w:b/>
          <w:position w:val="0"/>
          <w:u w:val="single"/>
        </w:rPr>
      </w:pPr>
    </w:p>
    <w:p w:rsidR="00371210" w:rsidRPr="00D06F18" w:rsidRDefault="003E211E" w:rsidP="00371210">
      <w:pPr>
        <w:ind w:left="709" w:hanging="709"/>
        <w:rPr>
          <w:position w:val="0"/>
        </w:rPr>
      </w:pPr>
      <w:r>
        <w:rPr>
          <w:b/>
          <w:position w:val="0"/>
        </w:rPr>
        <w:t>12</w:t>
      </w:r>
      <w:r w:rsidR="00371210" w:rsidRPr="00D06F18">
        <w:rPr>
          <w:b/>
          <w:position w:val="0"/>
        </w:rPr>
        <w:t>.</w:t>
      </w:r>
      <w:r w:rsidR="00371210" w:rsidRPr="00D06F18">
        <w:rPr>
          <w:position w:val="0"/>
        </w:rPr>
        <w:tab/>
        <w:t>State whether the following independent activities is value-added or non-value-added:</w:t>
      </w:r>
      <w:r w:rsidR="00496C20">
        <w:rPr>
          <w:position w:val="0"/>
        </w:rPr>
        <w:t xml:space="preserve">  ( 5 marks)</w:t>
      </w:r>
    </w:p>
    <w:p w:rsidR="00371210" w:rsidRPr="00D06F18" w:rsidRDefault="00371210" w:rsidP="00371210">
      <w:pPr>
        <w:tabs>
          <w:tab w:val="left" w:pos="540"/>
        </w:tabs>
        <w:rPr>
          <w:sz w:val="6"/>
          <w:szCs w:val="6"/>
        </w:rPr>
      </w:pPr>
    </w:p>
    <w:p w:rsidR="00371210" w:rsidRPr="00D06F18" w:rsidRDefault="00371210" w:rsidP="00ED1CED">
      <w:pPr>
        <w:pStyle w:val="ListParagraph"/>
        <w:numPr>
          <w:ilvl w:val="0"/>
          <w:numId w:val="225"/>
        </w:numPr>
        <w:ind w:hanging="409"/>
        <w:rPr>
          <w:position w:val="0"/>
        </w:rPr>
      </w:pPr>
      <w:r w:rsidRPr="00D06F18">
        <w:rPr>
          <w:position w:val="0"/>
        </w:rPr>
        <w:t>Polishing of furniture used by a systems engineer in a software firm.</w:t>
      </w:r>
    </w:p>
    <w:p w:rsidR="00371210" w:rsidRPr="00D06F18" w:rsidRDefault="00371210" w:rsidP="00ED1CED">
      <w:pPr>
        <w:pStyle w:val="ListParagraph"/>
        <w:numPr>
          <w:ilvl w:val="0"/>
          <w:numId w:val="225"/>
        </w:numPr>
        <w:ind w:hanging="409"/>
        <w:rPr>
          <w:position w:val="0"/>
        </w:rPr>
      </w:pPr>
      <w:r w:rsidRPr="00D06F18">
        <w:rPr>
          <w:position w:val="0"/>
        </w:rPr>
        <w:t>Maintenance by a software company of receivables management software for a banking company.</w:t>
      </w:r>
    </w:p>
    <w:p w:rsidR="00371210" w:rsidRPr="00D06F18" w:rsidRDefault="00371210" w:rsidP="00ED1CED">
      <w:pPr>
        <w:pStyle w:val="ListParagraph"/>
        <w:numPr>
          <w:ilvl w:val="0"/>
          <w:numId w:val="225"/>
        </w:numPr>
        <w:ind w:hanging="409"/>
        <w:rPr>
          <w:position w:val="0"/>
        </w:rPr>
      </w:pPr>
      <w:r w:rsidRPr="00D06F18">
        <w:rPr>
          <w:position w:val="0"/>
        </w:rPr>
        <w:t>Painting of pencils manufactured by a pencil factory.</w:t>
      </w:r>
    </w:p>
    <w:p w:rsidR="00371210" w:rsidRPr="00D06F18" w:rsidRDefault="00371210" w:rsidP="00ED1CED">
      <w:pPr>
        <w:pStyle w:val="ListParagraph"/>
        <w:numPr>
          <w:ilvl w:val="0"/>
          <w:numId w:val="225"/>
        </w:numPr>
        <w:ind w:hanging="409"/>
        <w:rPr>
          <w:position w:val="0"/>
        </w:rPr>
      </w:pPr>
      <w:r w:rsidRPr="00D06F18">
        <w:rPr>
          <w:position w:val="0"/>
        </w:rPr>
        <w:t>Cleaning of customers’ computer key boards by a computer repair centre.</w:t>
      </w:r>
      <w:r w:rsidRPr="00D06F18">
        <w:rPr>
          <w:position w:val="0"/>
        </w:rPr>
        <w:tab/>
      </w:r>
      <w:r w:rsidRPr="00D06F18">
        <w:rPr>
          <w:position w:val="0"/>
        </w:rPr>
        <w:tab/>
      </w:r>
    </w:p>
    <w:p w:rsidR="00371210" w:rsidRPr="00D06F18" w:rsidRDefault="00371210" w:rsidP="00ED1CED">
      <w:pPr>
        <w:pStyle w:val="ListParagraph"/>
        <w:numPr>
          <w:ilvl w:val="0"/>
          <w:numId w:val="225"/>
        </w:numPr>
        <w:ind w:hanging="409"/>
        <w:rPr>
          <w:position w:val="0"/>
        </w:rPr>
      </w:pPr>
      <w:r w:rsidRPr="00D06F18">
        <w:rPr>
          <w:position w:val="0"/>
        </w:rPr>
        <w:t>Providing, brake adjustments in cars received for service by a car service station.</w:t>
      </w:r>
      <w:r w:rsidRPr="00D06F18">
        <w:rPr>
          <w:position w:val="0"/>
        </w:rPr>
        <w:tab/>
        <w:t xml:space="preserve"> (5 Marks)</w:t>
      </w:r>
    </w:p>
    <w:p w:rsidR="00371210" w:rsidRPr="00D06F18" w:rsidRDefault="00371210" w:rsidP="00ED1CED">
      <w:pPr>
        <w:tabs>
          <w:tab w:val="left" w:pos="540"/>
        </w:tabs>
        <w:ind w:left="0" w:hanging="409"/>
        <w:rPr>
          <w:b/>
        </w:rPr>
      </w:pPr>
    </w:p>
    <w:p w:rsidR="00371210" w:rsidRPr="00D06F18" w:rsidRDefault="00371210" w:rsidP="00371210">
      <w:pPr>
        <w:tabs>
          <w:tab w:val="left" w:pos="540"/>
        </w:tabs>
        <w:rPr>
          <w:b/>
        </w:rPr>
      </w:pPr>
      <w:r w:rsidRPr="00D06F18">
        <w:rPr>
          <w:b/>
        </w:rPr>
        <w:t>Answers</w:t>
      </w:r>
    </w:p>
    <w:tbl>
      <w:tblPr>
        <w:tblStyle w:val="TableGrid"/>
        <w:tblW w:w="9900" w:type="dxa"/>
        <w:tblInd w:w="558" w:type="dxa"/>
        <w:tblLook w:val="04A0"/>
      </w:tblPr>
      <w:tblGrid>
        <w:gridCol w:w="900"/>
        <w:gridCol w:w="7650"/>
        <w:gridCol w:w="1350"/>
      </w:tblGrid>
      <w:tr w:rsidR="00371210" w:rsidRPr="00D06F18" w:rsidTr="0046710B">
        <w:tc>
          <w:tcPr>
            <w:tcW w:w="900" w:type="dxa"/>
          </w:tcPr>
          <w:p w:rsidR="00371210" w:rsidRPr="00D06F18" w:rsidRDefault="00371210" w:rsidP="0046710B">
            <w:pPr>
              <w:tabs>
                <w:tab w:val="left" w:pos="540"/>
              </w:tabs>
              <w:rPr>
                <w:position w:val="0"/>
              </w:rPr>
            </w:pPr>
            <w:r w:rsidRPr="00D06F18">
              <w:rPr>
                <w:position w:val="0"/>
              </w:rPr>
              <w:t>SI. No</w:t>
            </w:r>
          </w:p>
        </w:tc>
        <w:tc>
          <w:tcPr>
            <w:tcW w:w="7650" w:type="dxa"/>
          </w:tcPr>
          <w:p w:rsidR="00371210" w:rsidRPr="00D06F18" w:rsidRDefault="00371210" w:rsidP="0046710B">
            <w:pPr>
              <w:tabs>
                <w:tab w:val="left" w:pos="540"/>
              </w:tabs>
              <w:rPr>
                <w:position w:val="0"/>
              </w:rPr>
            </w:pPr>
            <w:r w:rsidRPr="00D06F18">
              <w:rPr>
                <w:position w:val="0"/>
              </w:rPr>
              <w:t xml:space="preserve">                                            Item</w:t>
            </w:r>
          </w:p>
        </w:tc>
        <w:tc>
          <w:tcPr>
            <w:tcW w:w="1350" w:type="dxa"/>
          </w:tcPr>
          <w:p w:rsidR="00371210" w:rsidRPr="00D06F18" w:rsidRDefault="00371210" w:rsidP="0046710B">
            <w:pPr>
              <w:tabs>
                <w:tab w:val="left" w:pos="540"/>
              </w:tabs>
              <w:rPr>
                <w:position w:val="0"/>
              </w:rPr>
            </w:pPr>
          </w:p>
        </w:tc>
      </w:tr>
      <w:tr w:rsidR="00371210" w:rsidRPr="00D06F18" w:rsidTr="0046710B">
        <w:tc>
          <w:tcPr>
            <w:tcW w:w="900" w:type="dxa"/>
          </w:tcPr>
          <w:p w:rsidR="00371210" w:rsidRPr="00D06F18" w:rsidRDefault="00371210" w:rsidP="0046710B">
            <w:pPr>
              <w:tabs>
                <w:tab w:val="left" w:pos="540"/>
              </w:tabs>
              <w:rPr>
                <w:position w:val="0"/>
              </w:rPr>
            </w:pPr>
            <w:r w:rsidRPr="00D06F18">
              <w:rPr>
                <w:position w:val="0"/>
              </w:rPr>
              <w:t>i)</w:t>
            </w:r>
          </w:p>
          <w:p w:rsidR="00371210" w:rsidRPr="00D06F18" w:rsidRDefault="00371210" w:rsidP="0046710B">
            <w:pPr>
              <w:tabs>
                <w:tab w:val="left" w:pos="540"/>
              </w:tabs>
              <w:rPr>
                <w:position w:val="0"/>
              </w:rPr>
            </w:pPr>
          </w:p>
          <w:p w:rsidR="00371210" w:rsidRPr="00D06F18" w:rsidRDefault="00371210" w:rsidP="0046710B">
            <w:pPr>
              <w:tabs>
                <w:tab w:val="left" w:pos="540"/>
              </w:tabs>
              <w:ind w:left="0" w:firstLine="0"/>
              <w:rPr>
                <w:position w:val="0"/>
                <w:sz w:val="12"/>
                <w:szCs w:val="12"/>
              </w:rPr>
            </w:pPr>
          </w:p>
          <w:p w:rsidR="00371210" w:rsidRPr="00D06F18" w:rsidRDefault="00371210" w:rsidP="0046710B">
            <w:pPr>
              <w:tabs>
                <w:tab w:val="left" w:pos="540"/>
              </w:tabs>
              <w:rPr>
                <w:position w:val="0"/>
              </w:rPr>
            </w:pPr>
            <w:r w:rsidRPr="00D06F18">
              <w:rPr>
                <w:position w:val="0"/>
              </w:rPr>
              <w:t>ii)</w:t>
            </w:r>
          </w:p>
          <w:p w:rsidR="00371210" w:rsidRPr="00D06F18" w:rsidRDefault="00371210" w:rsidP="0046710B">
            <w:pPr>
              <w:tabs>
                <w:tab w:val="left" w:pos="540"/>
              </w:tabs>
              <w:rPr>
                <w:position w:val="0"/>
              </w:rPr>
            </w:pPr>
          </w:p>
          <w:p w:rsidR="00371210" w:rsidRPr="00D06F18" w:rsidRDefault="00371210" w:rsidP="0046710B">
            <w:pPr>
              <w:tabs>
                <w:tab w:val="left" w:pos="540"/>
              </w:tabs>
              <w:rPr>
                <w:position w:val="0"/>
                <w:sz w:val="12"/>
                <w:szCs w:val="12"/>
              </w:rPr>
            </w:pPr>
          </w:p>
          <w:p w:rsidR="00371210" w:rsidRPr="00D06F18" w:rsidRDefault="00371210" w:rsidP="0046710B">
            <w:pPr>
              <w:tabs>
                <w:tab w:val="left" w:pos="540"/>
              </w:tabs>
              <w:rPr>
                <w:position w:val="0"/>
              </w:rPr>
            </w:pPr>
            <w:r w:rsidRPr="00D06F18">
              <w:rPr>
                <w:position w:val="0"/>
              </w:rPr>
              <w:t>iii)</w:t>
            </w:r>
          </w:p>
          <w:p w:rsidR="00371210" w:rsidRPr="00D06F18" w:rsidRDefault="00371210" w:rsidP="0046710B">
            <w:pPr>
              <w:tabs>
                <w:tab w:val="left" w:pos="540"/>
              </w:tabs>
              <w:rPr>
                <w:position w:val="0"/>
              </w:rPr>
            </w:pPr>
          </w:p>
          <w:p w:rsidR="00371210" w:rsidRPr="00D06F18" w:rsidRDefault="00371210" w:rsidP="0046710B">
            <w:pPr>
              <w:tabs>
                <w:tab w:val="left" w:pos="540"/>
              </w:tabs>
              <w:rPr>
                <w:position w:val="0"/>
                <w:sz w:val="12"/>
                <w:szCs w:val="12"/>
              </w:rPr>
            </w:pPr>
          </w:p>
          <w:p w:rsidR="00371210" w:rsidRPr="00D06F18" w:rsidRDefault="00371210" w:rsidP="0046710B">
            <w:pPr>
              <w:tabs>
                <w:tab w:val="left" w:pos="540"/>
              </w:tabs>
              <w:rPr>
                <w:position w:val="0"/>
              </w:rPr>
            </w:pPr>
            <w:r w:rsidRPr="00D06F18">
              <w:rPr>
                <w:position w:val="0"/>
              </w:rPr>
              <w:t>iv)</w:t>
            </w:r>
          </w:p>
          <w:p w:rsidR="00371210" w:rsidRPr="00D06F18" w:rsidRDefault="00371210" w:rsidP="0046710B">
            <w:pPr>
              <w:tabs>
                <w:tab w:val="left" w:pos="540"/>
              </w:tabs>
              <w:rPr>
                <w:position w:val="0"/>
              </w:rPr>
            </w:pPr>
          </w:p>
          <w:p w:rsidR="00371210" w:rsidRPr="00D06F18" w:rsidRDefault="00371210" w:rsidP="0046710B">
            <w:pPr>
              <w:tabs>
                <w:tab w:val="left" w:pos="540"/>
              </w:tabs>
              <w:rPr>
                <w:position w:val="0"/>
                <w:sz w:val="12"/>
                <w:szCs w:val="12"/>
              </w:rPr>
            </w:pPr>
          </w:p>
          <w:p w:rsidR="00371210" w:rsidRPr="00D06F18" w:rsidRDefault="00371210" w:rsidP="0046710B">
            <w:pPr>
              <w:tabs>
                <w:tab w:val="left" w:pos="540"/>
              </w:tabs>
              <w:rPr>
                <w:position w:val="0"/>
              </w:rPr>
            </w:pPr>
            <w:r w:rsidRPr="00D06F18">
              <w:rPr>
                <w:position w:val="0"/>
              </w:rPr>
              <w:t>v)</w:t>
            </w:r>
          </w:p>
        </w:tc>
        <w:tc>
          <w:tcPr>
            <w:tcW w:w="7650" w:type="dxa"/>
          </w:tcPr>
          <w:p w:rsidR="00371210" w:rsidRPr="00D06F18" w:rsidRDefault="00371210" w:rsidP="0046710B">
            <w:pPr>
              <w:tabs>
                <w:tab w:val="left" w:pos="540"/>
              </w:tabs>
              <w:rPr>
                <w:position w:val="0"/>
              </w:rPr>
            </w:pPr>
            <w:r w:rsidRPr="00D06F18">
              <w:rPr>
                <w:position w:val="0"/>
              </w:rPr>
              <w:t>Polishing furniture used by a Systems Engineer in a software firm</w:t>
            </w:r>
          </w:p>
          <w:p w:rsidR="00371210" w:rsidRPr="00D06F18" w:rsidRDefault="00371210" w:rsidP="0046710B">
            <w:pPr>
              <w:tabs>
                <w:tab w:val="left" w:pos="540"/>
              </w:tabs>
              <w:rPr>
                <w:position w:val="0"/>
              </w:rPr>
            </w:pPr>
          </w:p>
          <w:p w:rsidR="00371210" w:rsidRPr="00D06F18" w:rsidRDefault="00371210" w:rsidP="0046710B">
            <w:pPr>
              <w:tabs>
                <w:tab w:val="left" w:pos="540"/>
              </w:tabs>
              <w:rPr>
                <w:position w:val="0"/>
                <w:sz w:val="12"/>
                <w:szCs w:val="12"/>
              </w:rPr>
            </w:pPr>
          </w:p>
          <w:p w:rsidR="00371210" w:rsidRPr="00D06F18" w:rsidRDefault="00371210" w:rsidP="0046710B">
            <w:pPr>
              <w:tabs>
                <w:tab w:val="left" w:pos="0"/>
              </w:tabs>
              <w:ind w:left="0" w:firstLine="0"/>
              <w:rPr>
                <w:position w:val="0"/>
              </w:rPr>
            </w:pPr>
            <w:r w:rsidRPr="00D06F18">
              <w:rPr>
                <w:position w:val="0"/>
              </w:rPr>
              <w:t>Maintenance by a software company of receivables management software for a banking company</w:t>
            </w:r>
          </w:p>
          <w:p w:rsidR="00371210" w:rsidRPr="00D06F18" w:rsidRDefault="00371210" w:rsidP="0046710B">
            <w:pPr>
              <w:tabs>
                <w:tab w:val="left" w:pos="540"/>
              </w:tabs>
              <w:rPr>
                <w:position w:val="0"/>
                <w:sz w:val="12"/>
                <w:szCs w:val="12"/>
              </w:rPr>
            </w:pPr>
          </w:p>
          <w:p w:rsidR="00371210" w:rsidRPr="00D06F18" w:rsidRDefault="00371210" w:rsidP="0046710B">
            <w:pPr>
              <w:tabs>
                <w:tab w:val="left" w:pos="540"/>
              </w:tabs>
              <w:rPr>
                <w:position w:val="0"/>
              </w:rPr>
            </w:pPr>
            <w:r w:rsidRPr="00D06F18">
              <w:rPr>
                <w:position w:val="0"/>
              </w:rPr>
              <w:t>Painting of pencils manufactured by a pencil factory</w:t>
            </w:r>
          </w:p>
          <w:p w:rsidR="00371210" w:rsidRPr="00D06F18" w:rsidRDefault="00371210" w:rsidP="0046710B">
            <w:pPr>
              <w:tabs>
                <w:tab w:val="left" w:pos="540"/>
              </w:tabs>
              <w:rPr>
                <w:position w:val="0"/>
              </w:rPr>
            </w:pPr>
          </w:p>
          <w:p w:rsidR="00371210" w:rsidRPr="00D06F18" w:rsidRDefault="00371210" w:rsidP="0046710B">
            <w:pPr>
              <w:tabs>
                <w:tab w:val="left" w:pos="540"/>
              </w:tabs>
              <w:rPr>
                <w:position w:val="0"/>
                <w:sz w:val="12"/>
                <w:szCs w:val="12"/>
              </w:rPr>
            </w:pPr>
          </w:p>
          <w:p w:rsidR="00371210" w:rsidRPr="00D06F18" w:rsidRDefault="00371210" w:rsidP="0046710B">
            <w:pPr>
              <w:tabs>
                <w:tab w:val="left" w:pos="540"/>
              </w:tabs>
              <w:rPr>
                <w:position w:val="0"/>
              </w:rPr>
            </w:pPr>
            <w:r w:rsidRPr="00D06F18">
              <w:rPr>
                <w:position w:val="0"/>
              </w:rPr>
              <w:t>Customers’ computer key board cleaning by a computer repair centre</w:t>
            </w:r>
          </w:p>
          <w:p w:rsidR="00371210" w:rsidRPr="00D06F18" w:rsidRDefault="00371210" w:rsidP="0046710B">
            <w:pPr>
              <w:tabs>
                <w:tab w:val="left" w:pos="540"/>
              </w:tabs>
              <w:rPr>
                <w:position w:val="0"/>
              </w:rPr>
            </w:pPr>
          </w:p>
          <w:p w:rsidR="00371210" w:rsidRPr="00D06F18" w:rsidRDefault="00371210" w:rsidP="0046710B">
            <w:pPr>
              <w:tabs>
                <w:tab w:val="left" w:pos="540"/>
              </w:tabs>
              <w:rPr>
                <w:position w:val="0"/>
                <w:sz w:val="12"/>
                <w:szCs w:val="12"/>
              </w:rPr>
            </w:pPr>
          </w:p>
          <w:p w:rsidR="00371210" w:rsidRPr="00D06F18" w:rsidRDefault="00371210" w:rsidP="0046710B">
            <w:pPr>
              <w:tabs>
                <w:tab w:val="left" w:pos="540"/>
              </w:tabs>
              <w:rPr>
                <w:position w:val="0"/>
              </w:rPr>
            </w:pPr>
            <w:r w:rsidRPr="00D06F18">
              <w:rPr>
                <w:position w:val="0"/>
              </w:rPr>
              <w:t>Providing brake adjustments in cars for repairs by a care service station.</w:t>
            </w:r>
          </w:p>
        </w:tc>
        <w:tc>
          <w:tcPr>
            <w:tcW w:w="1350" w:type="dxa"/>
          </w:tcPr>
          <w:p w:rsidR="00371210" w:rsidRPr="00D06F18" w:rsidRDefault="00371210" w:rsidP="0046710B">
            <w:pPr>
              <w:tabs>
                <w:tab w:val="left" w:pos="540"/>
              </w:tabs>
              <w:rPr>
                <w:position w:val="0"/>
              </w:rPr>
            </w:pPr>
            <w:r w:rsidRPr="00D06F18">
              <w:rPr>
                <w:position w:val="0"/>
              </w:rPr>
              <w:t>Non-value</w:t>
            </w:r>
          </w:p>
          <w:p w:rsidR="00371210" w:rsidRPr="00D06F18" w:rsidRDefault="00371210" w:rsidP="0046710B">
            <w:pPr>
              <w:tabs>
                <w:tab w:val="left" w:pos="540"/>
              </w:tabs>
              <w:rPr>
                <w:position w:val="0"/>
              </w:rPr>
            </w:pPr>
            <w:r w:rsidRPr="00D06F18">
              <w:rPr>
                <w:position w:val="0"/>
              </w:rPr>
              <w:t>added</w:t>
            </w:r>
          </w:p>
          <w:p w:rsidR="00371210" w:rsidRPr="00D06F18" w:rsidRDefault="00371210" w:rsidP="0046710B">
            <w:pPr>
              <w:tabs>
                <w:tab w:val="left" w:pos="540"/>
              </w:tabs>
              <w:rPr>
                <w:position w:val="0"/>
                <w:sz w:val="12"/>
                <w:szCs w:val="12"/>
              </w:rPr>
            </w:pPr>
          </w:p>
          <w:p w:rsidR="00371210" w:rsidRPr="00D06F18" w:rsidRDefault="00371210" w:rsidP="0046710B">
            <w:pPr>
              <w:tabs>
                <w:tab w:val="left" w:pos="540"/>
              </w:tabs>
              <w:rPr>
                <w:position w:val="0"/>
              </w:rPr>
            </w:pPr>
            <w:r w:rsidRPr="00D06F18">
              <w:rPr>
                <w:position w:val="0"/>
              </w:rPr>
              <w:t>Value-</w:t>
            </w:r>
          </w:p>
          <w:p w:rsidR="00371210" w:rsidRPr="00D06F18" w:rsidRDefault="00371210" w:rsidP="0046710B">
            <w:pPr>
              <w:tabs>
                <w:tab w:val="left" w:pos="540"/>
              </w:tabs>
              <w:rPr>
                <w:position w:val="0"/>
              </w:rPr>
            </w:pPr>
            <w:r w:rsidRPr="00D06F18">
              <w:rPr>
                <w:position w:val="0"/>
              </w:rPr>
              <w:t>added</w:t>
            </w:r>
          </w:p>
          <w:p w:rsidR="00371210" w:rsidRPr="00D06F18" w:rsidRDefault="00371210" w:rsidP="0046710B">
            <w:pPr>
              <w:tabs>
                <w:tab w:val="left" w:pos="540"/>
              </w:tabs>
              <w:rPr>
                <w:position w:val="0"/>
                <w:sz w:val="12"/>
                <w:szCs w:val="12"/>
              </w:rPr>
            </w:pPr>
          </w:p>
          <w:p w:rsidR="00371210" w:rsidRPr="00D06F18" w:rsidRDefault="00371210" w:rsidP="0046710B">
            <w:pPr>
              <w:tabs>
                <w:tab w:val="left" w:pos="540"/>
              </w:tabs>
              <w:rPr>
                <w:position w:val="0"/>
              </w:rPr>
            </w:pPr>
            <w:r w:rsidRPr="00D06F18">
              <w:rPr>
                <w:position w:val="0"/>
              </w:rPr>
              <w:t>Value-</w:t>
            </w:r>
          </w:p>
          <w:p w:rsidR="00371210" w:rsidRPr="00D06F18" w:rsidRDefault="00371210" w:rsidP="0046710B">
            <w:pPr>
              <w:tabs>
                <w:tab w:val="left" w:pos="540"/>
              </w:tabs>
              <w:rPr>
                <w:position w:val="0"/>
              </w:rPr>
            </w:pPr>
            <w:r w:rsidRPr="00D06F18">
              <w:rPr>
                <w:position w:val="0"/>
              </w:rPr>
              <w:t>added</w:t>
            </w:r>
          </w:p>
          <w:p w:rsidR="00371210" w:rsidRPr="00D06F18" w:rsidRDefault="00371210" w:rsidP="0046710B">
            <w:pPr>
              <w:tabs>
                <w:tab w:val="left" w:pos="540"/>
              </w:tabs>
              <w:rPr>
                <w:position w:val="0"/>
                <w:sz w:val="12"/>
                <w:szCs w:val="12"/>
              </w:rPr>
            </w:pPr>
          </w:p>
          <w:p w:rsidR="00371210" w:rsidRPr="00D06F18" w:rsidRDefault="00371210" w:rsidP="0046710B">
            <w:pPr>
              <w:tabs>
                <w:tab w:val="left" w:pos="540"/>
              </w:tabs>
              <w:rPr>
                <w:position w:val="0"/>
              </w:rPr>
            </w:pPr>
            <w:r w:rsidRPr="00D06F18">
              <w:rPr>
                <w:position w:val="0"/>
              </w:rPr>
              <w:t>Value-</w:t>
            </w:r>
          </w:p>
          <w:p w:rsidR="00371210" w:rsidRPr="00D06F18" w:rsidRDefault="00371210" w:rsidP="0046710B">
            <w:pPr>
              <w:tabs>
                <w:tab w:val="left" w:pos="540"/>
              </w:tabs>
              <w:rPr>
                <w:position w:val="0"/>
              </w:rPr>
            </w:pPr>
            <w:r w:rsidRPr="00D06F18">
              <w:rPr>
                <w:position w:val="0"/>
              </w:rPr>
              <w:t>added</w:t>
            </w:r>
          </w:p>
          <w:p w:rsidR="00371210" w:rsidRPr="00D06F18" w:rsidRDefault="00371210" w:rsidP="0046710B">
            <w:pPr>
              <w:tabs>
                <w:tab w:val="left" w:pos="540"/>
              </w:tabs>
              <w:rPr>
                <w:position w:val="0"/>
                <w:sz w:val="12"/>
                <w:szCs w:val="12"/>
              </w:rPr>
            </w:pPr>
          </w:p>
          <w:p w:rsidR="00371210" w:rsidRPr="00D06F18" w:rsidRDefault="00371210" w:rsidP="0046710B">
            <w:pPr>
              <w:tabs>
                <w:tab w:val="left" w:pos="540"/>
              </w:tabs>
              <w:rPr>
                <w:position w:val="0"/>
              </w:rPr>
            </w:pPr>
            <w:r w:rsidRPr="00D06F18">
              <w:rPr>
                <w:position w:val="0"/>
              </w:rPr>
              <w:t>Value-</w:t>
            </w:r>
          </w:p>
          <w:p w:rsidR="00371210" w:rsidRPr="00D06F18" w:rsidRDefault="00371210" w:rsidP="0046710B">
            <w:pPr>
              <w:tabs>
                <w:tab w:val="left" w:pos="540"/>
              </w:tabs>
              <w:rPr>
                <w:position w:val="0"/>
              </w:rPr>
            </w:pPr>
            <w:r w:rsidRPr="00D06F18">
              <w:rPr>
                <w:position w:val="0"/>
              </w:rPr>
              <w:t>added</w:t>
            </w:r>
          </w:p>
        </w:tc>
      </w:tr>
    </w:tbl>
    <w:p w:rsidR="00496C20" w:rsidRDefault="00496C20" w:rsidP="006844AF">
      <w:pPr>
        <w:tabs>
          <w:tab w:val="left" w:pos="720"/>
          <w:tab w:val="left" w:pos="1260"/>
          <w:tab w:val="right" w:pos="7020"/>
          <w:tab w:val="right" w:pos="7920"/>
        </w:tabs>
        <w:ind w:left="0" w:firstLine="0"/>
        <w:rPr>
          <w:b/>
        </w:rPr>
      </w:pPr>
    </w:p>
    <w:p w:rsidR="007F403D" w:rsidRDefault="007F403D" w:rsidP="006844AF">
      <w:pPr>
        <w:tabs>
          <w:tab w:val="left" w:pos="720"/>
          <w:tab w:val="left" w:pos="1260"/>
          <w:tab w:val="right" w:pos="7020"/>
          <w:tab w:val="right" w:pos="7920"/>
        </w:tabs>
        <w:ind w:left="0" w:firstLine="0"/>
        <w:rPr>
          <w:b/>
        </w:rPr>
      </w:pPr>
    </w:p>
    <w:p w:rsidR="00C94A87" w:rsidRDefault="00C94A87" w:rsidP="006844AF">
      <w:pPr>
        <w:tabs>
          <w:tab w:val="left" w:pos="720"/>
          <w:tab w:val="left" w:pos="1260"/>
          <w:tab w:val="right" w:pos="7020"/>
          <w:tab w:val="right" w:pos="7920"/>
        </w:tabs>
        <w:ind w:left="0" w:firstLine="0"/>
        <w:rPr>
          <w:b/>
        </w:rPr>
      </w:pPr>
    </w:p>
    <w:p w:rsidR="00B80347" w:rsidRPr="00D06F18" w:rsidRDefault="003E211E" w:rsidP="006844AF">
      <w:pPr>
        <w:tabs>
          <w:tab w:val="left" w:pos="720"/>
          <w:tab w:val="left" w:pos="1260"/>
          <w:tab w:val="right" w:pos="7020"/>
          <w:tab w:val="right" w:pos="7920"/>
        </w:tabs>
        <w:ind w:left="0" w:firstLine="0"/>
      </w:pPr>
      <w:r>
        <w:rPr>
          <w:b/>
        </w:rPr>
        <w:lastRenderedPageBreak/>
        <w:t>13</w:t>
      </w:r>
      <w:r w:rsidR="006844AF" w:rsidRPr="00D06F18">
        <w:rPr>
          <w:b/>
        </w:rPr>
        <w:t>.</w:t>
      </w:r>
      <w:r w:rsidR="006844AF" w:rsidRPr="00D06F18">
        <w:tab/>
      </w:r>
      <w:r w:rsidR="00B80347" w:rsidRPr="00D06F18">
        <w:t>What are the limitation of Value Chain Analysis.</w:t>
      </w:r>
    </w:p>
    <w:p w:rsidR="00B80347" w:rsidRPr="00D06F18" w:rsidRDefault="006844AF" w:rsidP="00207E56">
      <w:pPr>
        <w:tabs>
          <w:tab w:val="left" w:pos="720"/>
          <w:tab w:val="left" w:pos="1260"/>
          <w:tab w:val="right" w:pos="7020"/>
          <w:tab w:val="right" w:pos="7920"/>
        </w:tabs>
      </w:pPr>
      <w:r w:rsidRPr="00D06F18">
        <w:rPr>
          <w:b/>
        </w:rPr>
        <w:tab/>
      </w:r>
      <w:r w:rsidRPr="00D06F18">
        <w:rPr>
          <w:b/>
        </w:rPr>
        <w:tab/>
      </w:r>
      <w:r w:rsidR="00B80347" w:rsidRPr="00D06F18">
        <w:rPr>
          <w:b/>
        </w:rPr>
        <w:t>Solution:</w:t>
      </w:r>
    </w:p>
    <w:p w:rsidR="00B80347" w:rsidRPr="00D06F18" w:rsidRDefault="006844AF" w:rsidP="00207E56">
      <w:pPr>
        <w:tabs>
          <w:tab w:val="left" w:pos="720"/>
          <w:tab w:val="left" w:pos="1260"/>
          <w:tab w:val="right" w:pos="7020"/>
          <w:tab w:val="right" w:pos="7920"/>
        </w:tabs>
      </w:pPr>
      <w:r w:rsidRPr="00D06F18">
        <w:tab/>
      </w:r>
      <w:r w:rsidRPr="00D06F18">
        <w:tab/>
      </w:r>
    </w:p>
    <w:p w:rsidR="00B80347" w:rsidRPr="00D06F18" w:rsidRDefault="006844AF" w:rsidP="006844AF">
      <w:pPr>
        <w:tabs>
          <w:tab w:val="left" w:pos="720"/>
          <w:tab w:val="left" w:pos="1260"/>
          <w:tab w:val="right" w:pos="7020"/>
          <w:tab w:val="right" w:pos="7920"/>
        </w:tabs>
        <w:ind w:left="1260" w:hanging="1260"/>
      </w:pPr>
      <w:r w:rsidRPr="00D06F18">
        <w:tab/>
      </w:r>
      <w:r w:rsidR="00B80347" w:rsidRPr="00D06F18">
        <w:t>(i)</w:t>
      </w:r>
      <w:r w:rsidR="00B80347" w:rsidRPr="00D06F18">
        <w:tab/>
      </w:r>
      <w:r w:rsidR="00B80347" w:rsidRPr="00D06F18">
        <w:rPr>
          <w:b/>
        </w:rPr>
        <w:t>Non-availability of data:</w:t>
      </w:r>
      <w:r w:rsidR="00B80347" w:rsidRPr="00D06F18">
        <w:t xml:space="preserve"> Internal data on costs, revenues and assets used for value chain analysis are derived from financial information of a single period. For long term strategic decision making, changes in cost structures, market prices and capital investments etc. may not be readily available.</w:t>
      </w:r>
    </w:p>
    <w:p w:rsidR="00B80347" w:rsidRPr="00D06F18" w:rsidRDefault="00B80347" w:rsidP="00207E56">
      <w:pPr>
        <w:tabs>
          <w:tab w:val="left" w:pos="720"/>
          <w:tab w:val="left" w:pos="1260"/>
          <w:tab w:val="right" w:pos="7020"/>
          <w:tab w:val="right" w:pos="7920"/>
        </w:tabs>
        <w:ind w:left="720" w:hanging="720"/>
      </w:pPr>
    </w:p>
    <w:p w:rsidR="00B80347" w:rsidRPr="00D06F18" w:rsidRDefault="006844AF" w:rsidP="006844AF">
      <w:pPr>
        <w:tabs>
          <w:tab w:val="left" w:pos="720"/>
          <w:tab w:val="left" w:pos="1260"/>
          <w:tab w:val="right" w:pos="7020"/>
          <w:tab w:val="right" w:pos="7920"/>
        </w:tabs>
        <w:ind w:left="1260" w:hanging="1260"/>
      </w:pPr>
      <w:r w:rsidRPr="00D06F18">
        <w:tab/>
      </w:r>
      <w:r w:rsidR="00B80347" w:rsidRPr="00D06F18">
        <w:t>(ii)</w:t>
      </w:r>
      <w:r w:rsidR="00B80347" w:rsidRPr="00D06F18">
        <w:tab/>
      </w:r>
      <w:r w:rsidR="00B80347" w:rsidRPr="00D06F18">
        <w:rPr>
          <w:b/>
        </w:rPr>
        <w:t>Identification of stages:</w:t>
      </w:r>
      <w:r w:rsidR="00B80347" w:rsidRPr="00D06F18">
        <w:t xml:space="preserve"> Identifying stages in an industry’s value chain is limited by the ability to locate at least one firm that participates in a specific stage. Breaking a value stage into two or more stages when an outside firm does not complete in these stages is strictly judgment.</w:t>
      </w:r>
    </w:p>
    <w:p w:rsidR="00B80347" w:rsidRPr="00D06F18" w:rsidRDefault="00B80347" w:rsidP="00207E56">
      <w:pPr>
        <w:tabs>
          <w:tab w:val="left" w:pos="720"/>
          <w:tab w:val="left" w:pos="1260"/>
          <w:tab w:val="right" w:pos="7020"/>
          <w:tab w:val="right" w:pos="7920"/>
        </w:tabs>
        <w:ind w:left="720" w:hanging="720"/>
      </w:pPr>
    </w:p>
    <w:p w:rsidR="00B80347" w:rsidRPr="00D06F18" w:rsidRDefault="006844AF" w:rsidP="006844AF">
      <w:pPr>
        <w:tabs>
          <w:tab w:val="left" w:pos="720"/>
          <w:tab w:val="left" w:pos="1260"/>
          <w:tab w:val="right" w:pos="7020"/>
          <w:tab w:val="right" w:pos="7920"/>
        </w:tabs>
        <w:ind w:left="1260" w:hanging="1260"/>
      </w:pPr>
      <w:r w:rsidRPr="00D06F18">
        <w:tab/>
      </w:r>
      <w:r w:rsidR="00B80347" w:rsidRPr="00D06F18">
        <w:t>(iii)</w:t>
      </w:r>
      <w:r w:rsidR="00B80347" w:rsidRPr="00D06F18">
        <w:tab/>
      </w:r>
      <w:r w:rsidR="00B80347" w:rsidRPr="00D06F18">
        <w:rPr>
          <w:b/>
        </w:rPr>
        <w:t>Ascertainment of cost, revenues and assets:</w:t>
      </w:r>
      <w:r w:rsidR="00B80347" w:rsidRPr="00D06F18">
        <w:t xml:space="preserve"> Finding the costs revenues and assets for each value chain activity poses / gives rise to serious difficulties. There is no scientific approach and much depends upon trial and error and experimentation methods.</w:t>
      </w:r>
    </w:p>
    <w:p w:rsidR="00B80347" w:rsidRPr="00D06F18" w:rsidRDefault="00B80347" w:rsidP="00207E56">
      <w:pPr>
        <w:tabs>
          <w:tab w:val="left" w:pos="720"/>
          <w:tab w:val="left" w:pos="1260"/>
          <w:tab w:val="right" w:pos="7020"/>
          <w:tab w:val="right" w:pos="7920"/>
        </w:tabs>
        <w:ind w:left="720" w:hanging="720"/>
      </w:pPr>
    </w:p>
    <w:p w:rsidR="00B80347" w:rsidRPr="00D06F18" w:rsidRDefault="006844AF" w:rsidP="006844AF">
      <w:pPr>
        <w:tabs>
          <w:tab w:val="left" w:pos="720"/>
          <w:tab w:val="left" w:pos="1260"/>
          <w:tab w:val="right" w:pos="7020"/>
          <w:tab w:val="right" w:pos="7920"/>
        </w:tabs>
        <w:ind w:left="1260" w:hanging="1260"/>
      </w:pPr>
      <w:r w:rsidRPr="00D06F18">
        <w:tab/>
      </w:r>
      <w:r w:rsidR="00B80347" w:rsidRPr="00D06F18">
        <w:t>(iv)</w:t>
      </w:r>
      <w:r w:rsidR="00B80347" w:rsidRPr="00D06F18">
        <w:tab/>
      </w:r>
      <w:r w:rsidR="00B80347" w:rsidRPr="00D06F18">
        <w:rPr>
          <w:b/>
        </w:rPr>
        <w:t>Identification of cost drivers:</w:t>
      </w:r>
      <w:r w:rsidR="00B80347" w:rsidRPr="00D06F18">
        <w:t xml:space="preserve"> Isolating cost drivers for each value-creating activity, identifying value chain linkages across activities and computing supplier and customer profit margins present serious challenges.</w:t>
      </w:r>
    </w:p>
    <w:p w:rsidR="00B80347" w:rsidRPr="00D06F18" w:rsidRDefault="00B80347" w:rsidP="00207E56">
      <w:pPr>
        <w:tabs>
          <w:tab w:val="left" w:pos="720"/>
          <w:tab w:val="left" w:pos="1260"/>
          <w:tab w:val="right" w:pos="7020"/>
          <w:tab w:val="right" w:pos="7920"/>
        </w:tabs>
        <w:ind w:left="720" w:hanging="720"/>
      </w:pPr>
    </w:p>
    <w:p w:rsidR="00B80347" w:rsidRPr="00D06F18" w:rsidRDefault="006844AF" w:rsidP="006844AF">
      <w:pPr>
        <w:tabs>
          <w:tab w:val="left" w:pos="720"/>
          <w:tab w:val="left" w:pos="1260"/>
          <w:tab w:val="right" w:pos="7020"/>
          <w:tab w:val="right" w:pos="7920"/>
        </w:tabs>
        <w:ind w:left="1260" w:hanging="1260"/>
      </w:pPr>
      <w:r w:rsidRPr="00D06F18">
        <w:tab/>
      </w:r>
      <w:r w:rsidR="00B80347" w:rsidRPr="00D06F18">
        <w:t>(v)</w:t>
      </w:r>
      <w:r w:rsidR="00B80347" w:rsidRPr="00D06F18">
        <w:tab/>
      </w:r>
      <w:r w:rsidR="00B80347" w:rsidRPr="00D06F18">
        <w:rPr>
          <w:b/>
        </w:rPr>
        <w:t>Resistance from employees:</w:t>
      </w:r>
      <w:r w:rsidR="00B80347" w:rsidRPr="00D06F18">
        <w:t xml:space="preserve"> Value chain analysis is not easily understandable to all employees and hence may face resistance from employees as well as managers.</w:t>
      </w:r>
    </w:p>
    <w:p w:rsidR="00B80347" w:rsidRPr="00D06F18" w:rsidRDefault="00B80347" w:rsidP="00207E56">
      <w:pPr>
        <w:tabs>
          <w:tab w:val="left" w:pos="720"/>
          <w:tab w:val="left" w:pos="1260"/>
          <w:tab w:val="right" w:pos="7020"/>
          <w:tab w:val="right" w:pos="7920"/>
        </w:tabs>
        <w:ind w:left="720" w:hanging="720"/>
      </w:pPr>
    </w:p>
    <w:p w:rsidR="00B80347" w:rsidRPr="00D06F18" w:rsidRDefault="006844AF" w:rsidP="006844AF">
      <w:pPr>
        <w:tabs>
          <w:tab w:val="left" w:pos="720"/>
          <w:tab w:val="left" w:pos="1260"/>
          <w:tab w:val="right" w:pos="7020"/>
          <w:tab w:val="right" w:pos="7920"/>
        </w:tabs>
        <w:ind w:left="1260" w:hanging="1260"/>
      </w:pPr>
      <w:r w:rsidRPr="00D06F18">
        <w:tab/>
      </w:r>
      <w:r w:rsidR="00B80347" w:rsidRPr="00D06F18">
        <w:t>(vi)</w:t>
      </w:r>
      <w:r w:rsidR="00B80347" w:rsidRPr="00D06F18">
        <w:tab/>
      </w:r>
      <w:r w:rsidR="00B80347" w:rsidRPr="00D06F18">
        <w:rPr>
          <w:b/>
        </w:rPr>
        <w:t>Science vs. Art:</w:t>
      </w:r>
      <w:r w:rsidR="00B80347" w:rsidRPr="00D06F18">
        <w:t xml:space="preserve"> Value chain analysis is not exact science. It is more “art” than preparing precise accounting reports. Certain judgments and factors of analysis are purely subjective and differ from person to person.</w:t>
      </w:r>
    </w:p>
    <w:p w:rsidR="00B80347" w:rsidRPr="00D06F18" w:rsidRDefault="00B80347" w:rsidP="006844AF">
      <w:pPr>
        <w:ind w:left="0" w:firstLine="0"/>
      </w:pPr>
    </w:p>
    <w:p w:rsidR="00EE7491" w:rsidRDefault="00EE7491"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496C20" w:rsidRDefault="00496C20" w:rsidP="00371210">
      <w:pPr>
        <w:tabs>
          <w:tab w:val="left" w:pos="720"/>
        </w:tabs>
        <w:ind w:left="0" w:firstLine="0"/>
      </w:pPr>
    </w:p>
    <w:p w:rsidR="0010300E" w:rsidRPr="00D06F18" w:rsidRDefault="0010300E" w:rsidP="00207E56">
      <w:pPr>
        <w:tabs>
          <w:tab w:val="left" w:pos="720"/>
        </w:tabs>
        <w:ind w:left="1440" w:hanging="1440"/>
        <w:rPr>
          <w:bCs/>
          <w:sz w:val="36"/>
          <w:u w:val="single"/>
        </w:rPr>
      </w:pPr>
      <w:r w:rsidRPr="00D06F18">
        <w:rPr>
          <w:b/>
          <w:bCs/>
          <w:sz w:val="36"/>
          <w:u w:val="single"/>
        </w:rPr>
        <w:lastRenderedPageBreak/>
        <w:t>Target Costing</w:t>
      </w:r>
      <w:r w:rsidRPr="00D06F18">
        <w:rPr>
          <w:bCs/>
          <w:sz w:val="36"/>
          <w:u w:val="single"/>
        </w:rPr>
        <w:tab/>
      </w:r>
      <w:r w:rsidRPr="00D06F18">
        <w:rPr>
          <w:bCs/>
          <w:sz w:val="36"/>
          <w:u w:val="single"/>
        </w:rPr>
        <w:tab/>
      </w:r>
      <w:r w:rsidRPr="00D06F18">
        <w:rPr>
          <w:bCs/>
          <w:sz w:val="36"/>
          <w:u w:val="single"/>
        </w:rPr>
        <w:tab/>
      </w:r>
      <w:r w:rsidRPr="00D06F18">
        <w:rPr>
          <w:bCs/>
          <w:sz w:val="36"/>
          <w:u w:val="single"/>
        </w:rPr>
        <w:tab/>
      </w:r>
      <w:r w:rsidRPr="00D06F18">
        <w:rPr>
          <w:bCs/>
          <w:sz w:val="36"/>
          <w:u w:val="single"/>
        </w:rPr>
        <w:tab/>
      </w:r>
      <w:r w:rsidRPr="00D06F18">
        <w:rPr>
          <w:bCs/>
          <w:sz w:val="36"/>
          <w:u w:val="single"/>
        </w:rPr>
        <w:tab/>
      </w:r>
      <w:r w:rsidRPr="00D06F18">
        <w:rPr>
          <w:bCs/>
          <w:sz w:val="36"/>
          <w:u w:val="single"/>
        </w:rPr>
        <w:tab/>
      </w:r>
      <w:r w:rsidRPr="00D06F18">
        <w:rPr>
          <w:bCs/>
          <w:sz w:val="36"/>
          <w:u w:val="single"/>
        </w:rPr>
        <w:tab/>
      </w:r>
      <w:r w:rsidRPr="00D06F18">
        <w:rPr>
          <w:bCs/>
          <w:sz w:val="36"/>
          <w:u w:val="single"/>
        </w:rPr>
        <w:tab/>
      </w:r>
      <w:r w:rsidRPr="00D06F18">
        <w:rPr>
          <w:bCs/>
          <w:sz w:val="36"/>
          <w:u w:val="single"/>
        </w:rPr>
        <w:tab/>
      </w:r>
      <w:r w:rsidRPr="00D06F18">
        <w:rPr>
          <w:bCs/>
          <w:sz w:val="36"/>
          <w:u w:val="single"/>
        </w:rPr>
        <w:tab/>
      </w:r>
    </w:p>
    <w:p w:rsidR="0010300E" w:rsidRPr="00D06F18" w:rsidRDefault="0010300E" w:rsidP="00207E56">
      <w:pPr>
        <w:pStyle w:val="BodyTextIndent"/>
        <w:tabs>
          <w:tab w:val="left" w:pos="1260"/>
          <w:tab w:val="right" w:pos="4320"/>
          <w:tab w:val="right" w:pos="6120"/>
          <w:tab w:val="right" w:pos="7830"/>
          <w:tab w:val="right" w:pos="9360"/>
        </w:tabs>
        <w:spacing w:after="0"/>
        <w:rPr>
          <w:b/>
        </w:rPr>
      </w:pPr>
    </w:p>
    <w:p w:rsidR="0010300E" w:rsidRPr="00D06F18" w:rsidRDefault="00EE7491" w:rsidP="00EE7491">
      <w:pPr>
        <w:pStyle w:val="BodyTextIndent"/>
        <w:tabs>
          <w:tab w:val="left" w:pos="709"/>
          <w:tab w:val="right" w:pos="4320"/>
          <w:tab w:val="right" w:pos="6120"/>
          <w:tab w:val="right" w:pos="7830"/>
          <w:tab w:val="right" w:pos="9360"/>
        </w:tabs>
        <w:spacing w:after="0"/>
        <w:ind w:left="709"/>
      </w:pPr>
      <w:r w:rsidRPr="00D06F18">
        <w:tab/>
      </w:r>
      <w:r w:rsidRPr="00D06F18">
        <w:tab/>
      </w:r>
      <w:r w:rsidR="0010300E" w:rsidRPr="00D06F18">
        <w:t>Target costing is a customer-oriented technique that is widely used by Japanese companies and which has recently been adopted by companies in Europe and the USA. T</w:t>
      </w:r>
      <w:r w:rsidR="0010300E" w:rsidRPr="00D06F18">
        <w:tab/>
        <w:t>his approach was first developed in Japan in the 1970s by companies such as Sony and Toyota.</w:t>
      </w:r>
    </w:p>
    <w:p w:rsidR="0010300E" w:rsidRPr="00D06F18" w:rsidRDefault="0010300E" w:rsidP="00207E56">
      <w:pPr>
        <w:pStyle w:val="BodyTextIndent"/>
        <w:tabs>
          <w:tab w:val="left" w:pos="1260"/>
          <w:tab w:val="right" w:pos="4320"/>
          <w:tab w:val="right" w:pos="6120"/>
          <w:tab w:val="right" w:pos="7830"/>
          <w:tab w:val="right" w:pos="9360"/>
        </w:tabs>
        <w:spacing w:after="0"/>
        <w:rPr>
          <w:sz w:val="10"/>
          <w:szCs w:val="10"/>
        </w:rPr>
      </w:pPr>
    </w:p>
    <w:p w:rsidR="0010300E" w:rsidRPr="00D06F18" w:rsidRDefault="00EE7491" w:rsidP="00EE7491">
      <w:pPr>
        <w:pStyle w:val="BodyTextIndent"/>
        <w:tabs>
          <w:tab w:val="left" w:pos="1260"/>
          <w:tab w:val="right" w:pos="4320"/>
          <w:tab w:val="right" w:pos="6120"/>
          <w:tab w:val="right" w:pos="7830"/>
          <w:tab w:val="right" w:pos="9360"/>
        </w:tabs>
        <w:spacing w:after="0"/>
        <w:ind w:left="720"/>
      </w:pPr>
      <w:r w:rsidRPr="00D06F18">
        <w:tab/>
      </w:r>
      <w:r w:rsidR="0010300E" w:rsidRPr="00D06F18">
        <w:t xml:space="preserve">Instead of using cost-plus pricing whereby cost is used as the starting point to determine the selling price, target costing is the reverse of this process. With target costing the starting point is the determination of the target selling price. Next a standard or desired profit margin is deducted to get a target cost for the product. The </w:t>
      </w:r>
      <w:r w:rsidR="00496C20">
        <w:t xml:space="preserve">estimated </w:t>
      </w:r>
      <w:r w:rsidR="0010300E" w:rsidRPr="00D06F18">
        <w:t>future cost will not be higher than the target cost.</w:t>
      </w:r>
    </w:p>
    <w:p w:rsidR="0010300E" w:rsidRPr="00D06F18" w:rsidRDefault="0010300E" w:rsidP="00207E56">
      <w:pPr>
        <w:pStyle w:val="BodyTextIndent"/>
        <w:tabs>
          <w:tab w:val="left" w:pos="1260"/>
          <w:tab w:val="right" w:pos="4320"/>
          <w:tab w:val="right" w:pos="6120"/>
          <w:tab w:val="right" w:pos="7830"/>
          <w:tab w:val="right" w:pos="9360"/>
        </w:tabs>
        <w:spacing w:after="0"/>
      </w:pPr>
    </w:p>
    <w:p w:rsidR="0010300E" w:rsidRPr="00D06F18" w:rsidRDefault="00EE7491" w:rsidP="00EE7491">
      <w:pPr>
        <w:pStyle w:val="BodyTextIndent"/>
        <w:tabs>
          <w:tab w:val="left" w:pos="1260"/>
          <w:tab w:val="right" w:pos="4320"/>
          <w:tab w:val="right" w:pos="6120"/>
          <w:tab w:val="right" w:pos="7830"/>
          <w:tab w:val="right" w:pos="9360"/>
        </w:tabs>
        <w:spacing w:after="0"/>
        <w:ind w:left="720"/>
      </w:pPr>
      <w:r w:rsidRPr="00D06F18">
        <w:tab/>
      </w:r>
      <w:r w:rsidR="0010300E" w:rsidRPr="00D06F18">
        <w:t>The first stage requires market research to determine the customers’ perceived value of the product, its differentiation value relative to competing products and the price of competing products. The target profit margin depends on the planned return on investment for the organization as a whole and profit as a percentage of sales. This is then decomposed into a target profit for each product which is then deducted from the target price to give the target cost. The target cost is compared with the predicted actual cost. If the predicted actual cost is above the target cost intensive efforts are made to close the gap. Product designers focus on modifying the design of the product so that it becomes cheaper to product. Manufacturing engineers also concentrate on methods of improving production processes and efficiencies.</w:t>
      </w:r>
    </w:p>
    <w:p w:rsidR="0010300E" w:rsidRPr="00D06F18" w:rsidRDefault="0010300E" w:rsidP="00207E56">
      <w:pPr>
        <w:pStyle w:val="BodyTextIndent"/>
        <w:tabs>
          <w:tab w:val="left" w:pos="1260"/>
          <w:tab w:val="right" w:pos="4320"/>
          <w:tab w:val="right" w:pos="6120"/>
          <w:tab w:val="right" w:pos="7830"/>
          <w:tab w:val="right" w:pos="9360"/>
        </w:tabs>
        <w:spacing w:after="0"/>
      </w:pPr>
    </w:p>
    <w:p w:rsidR="0010300E" w:rsidRPr="00D06F18" w:rsidRDefault="00EE7491" w:rsidP="00EE7491">
      <w:pPr>
        <w:pStyle w:val="BodyTextIndent"/>
        <w:tabs>
          <w:tab w:val="left" w:pos="1260"/>
          <w:tab w:val="right" w:pos="4320"/>
          <w:tab w:val="right" w:pos="6120"/>
          <w:tab w:val="right" w:pos="7830"/>
          <w:tab w:val="right" w:pos="9360"/>
        </w:tabs>
        <w:spacing w:after="0"/>
        <w:ind w:left="720"/>
      </w:pPr>
      <w:r w:rsidRPr="00D06F18">
        <w:tab/>
      </w:r>
      <w:r w:rsidR="0010300E" w:rsidRPr="00D06F18">
        <w:t>The aim is to drive the predicted actual cost down to the target cost but if the target cost cannot be achieved at the pre-production stage the product may still be launched if management are confident that the process of continuous improvement and learning curve effects will enable the target cost to be achieved early in the product’s life. If this is not possible the product will not be launched.</w:t>
      </w:r>
    </w:p>
    <w:p w:rsidR="0010300E" w:rsidRPr="00D06F18" w:rsidRDefault="0010300E" w:rsidP="00207E56">
      <w:pPr>
        <w:pStyle w:val="BodyTextIndent"/>
        <w:tabs>
          <w:tab w:val="left" w:pos="1260"/>
          <w:tab w:val="right" w:pos="4320"/>
          <w:tab w:val="right" w:pos="6120"/>
          <w:tab w:val="right" w:pos="7830"/>
          <w:tab w:val="right" w:pos="9360"/>
        </w:tabs>
        <w:spacing w:after="0"/>
      </w:pPr>
    </w:p>
    <w:p w:rsidR="0010300E" w:rsidRPr="00D06F18" w:rsidRDefault="00EE7491" w:rsidP="00EE7491">
      <w:pPr>
        <w:pStyle w:val="BodyTextIndent"/>
        <w:tabs>
          <w:tab w:val="left" w:pos="1260"/>
          <w:tab w:val="right" w:pos="4320"/>
          <w:tab w:val="right" w:pos="6120"/>
          <w:tab w:val="right" w:pos="7830"/>
          <w:tab w:val="right" w:pos="9360"/>
        </w:tabs>
        <w:spacing w:after="0"/>
        <w:ind w:left="720"/>
      </w:pPr>
      <w:r w:rsidRPr="00D06F18">
        <w:tab/>
      </w:r>
      <w:r w:rsidR="0010300E" w:rsidRPr="00D06F18">
        <w:t>The major attraction of target costing is that marketing factors and customer research provide the basis for determining selling price whereas cost tends to be the dominant factor with cost-plus pricing. A further attraction is that the approach requires the collaboration of product designers, production engineers, marketing and finance staff whose focus is on managing costs at the product design stage. At this stage costs can be most effectively managed because a decision to committing the firm to incur costs will not have been made.</w:t>
      </w:r>
    </w:p>
    <w:p w:rsidR="0010300E" w:rsidRPr="00D06F18" w:rsidRDefault="0010300E" w:rsidP="00207E56">
      <w:pPr>
        <w:pStyle w:val="BodyTextIndent"/>
        <w:tabs>
          <w:tab w:val="left" w:pos="1260"/>
          <w:tab w:val="right" w:pos="4320"/>
          <w:tab w:val="right" w:pos="6120"/>
          <w:tab w:val="right" w:pos="7830"/>
          <w:tab w:val="right" w:pos="9360"/>
        </w:tabs>
        <w:spacing w:after="0"/>
      </w:pPr>
    </w:p>
    <w:p w:rsidR="0010300E" w:rsidRPr="00D06F18" w:rsidRDefault="00EE7491" w:rsidP="00EE7491">
      <w:pPr>
        <w:pStyle w:val="BodyTextIndent"/>
        <w:tabs>
          <w:tab w:val="left" w:pos="1260"/>
          <w:tab w:val="right" w:pos="4320"/>
          <w:tab w:val="right" w:pos="6120"/>
          <w:tab w:val="right" w:pos="7830"/>
          <w:tab w:val="right" w:pos="9360"/>
        </w:tabs>
        <w:spacing w:after="0"/>
        <w:ind w:left="720"/>
      </w:pPr>
      <w:r w:rsidRPr="00D06F18">
        <w:tab/>
      </w:r>
      <w:r w:rsidR="0010300E" w:rsidRPr="00D06F18">
        <w:t>Target costing is most suited for setting prices for non-customized and high sales volume products. It is also an important mechanism for managing the cost of future products.</w:t>
      </w:r>
    </w:p>
    <w:p w:rsidR="0010300E" w:rsidRPr="00D06F18" w:rsidRDefault="0010300E" w:rsidP="00EE7491">
      <w:pPr>
        <w:pStyle w:val="BodyTextIndent"/>
        <w:tabs>
          <w:tab w:val="left" w:pos="1260"/>
          <w:tab w:val="right" w:pos="4320"/>
          <w:tab w:val="right" w:pos="6120"/>
          <w:tab w:val="right" w:pos="7830"/>
          <w:tab w:val="right" w:pos="9360"/>
        </w:tabs>
        <w:spacing w:after="0"/>
        <w:ind w:left="0" w:firstLine="0"/>
        <w:rPr>
          <w:b/>
        </w:rPr>
      </w:pPr>
    </w:p>
    <w:p w:rsidR="0010300E" w:rsidRPr="00496C20" w:rsidRDefault="0010300E" w:rsidP="00EE7491">
      <w:pPr>
        <w:pStyle w:val="BodyTextIndent"/>
        <w:tabs>
          <w:tab w:val="left" w:pos="1260"/>
          <w:tab w:val="right" w:pos="4320"/>
          <w:tab w:val="right" w:pos="6120"/>
          <w:tab w:val="right" w:pos="7830"/>
          <w:tab w:val="right" w:pos="9360"/>
        </w:tabs>
        <w:spacing w:after="0"/>
        <w:ind w:firstLine="349"/>
      </w:pPr>
      <w:r w:rsidRPr="00D06F18">
        <w:rPr>
          <w:b/>
          <w:u w:val="single"/>
        </w:rPr>
        <w:t xml:space="preserve">Implementation </w:t>
      </w:r>
      <w:r w:rsidR="00496C20">
        <w:tab/>
      </w:r>
      <w:r w:rsidR="00496C20">
        <w:tab/>
      </w:r>
      <w:r w:rsidR="00496C20">
        <w:tab/>
      </w:r>
      <w:r w:rsidR="00496C20">
        <w:tab/>
      </w:r>
      <w:r w:rsidR="00496C20">
        <w:rPr>
          <w:bCs/>
          <w:sz w:val="24"/>
        </w:rPr>
        <w:t>(4 Marks)</w:t>
      </w:r>
    </w:p>
    <w:p w:rsidR="0010300E" w:rsidRPr="00D06F18" w:rsidRDefault="0010300E" w:rsidP="00207E56">
      <w:pPr>
        <w:pStyle w:val="BodyTextIndent"/>
        <w:tabs>
          <w:tab w:val="left" w:pos="1260"/>
          <w:tab w:val="right" w:pos="4320"/>
          <w:tab w:val="right" w:pos="6120"/>
          <w:tab w:val="right" w:pos="7830"/>
          <w:tab w:val="right" w:pos="9360"/>
        </w:tabs>
        <w:spacing w:after="0"/>
      </w:pPr>
    </w:p>
    <w:p w:rsidR="0010300E" w:rsidRPr="00D06F18" w:rsidRDefault="00EE7491" w:rsidP="00EE7491">
      <w:pPr>
        <w:pStyle w:val="BodyTextIndent"/>
        <w:tabs>
          <w:tab w:val="right" w:pos="4320"/>
          <w:tab w:val="right" w:pos="6120"/>
          <w:tab w:val="right" w:pos="7830"/>
          <w:tab w:val="right" w:pos="9360"/>
        </w:tabs>
        <w:spacing w:after="0"/>
        <w:ind w:left="709"/>
        <w:rPr>
          <w:sz w:val="10"/>
        </w:rPr>
      </w:pPr>
      <w:r w:rsidRPr="00D06F18">
        <w:tab/>
      </w:r>
      <w:r w:rsidRPr="00D06F18">
        <w:tab/>
      </w:r>
      <w:r w:rsidR="0010300E" w:rsidRPr="00D06F18">
        <w:t xml:space="preserve">There are five main steps in developing target prices and target costs. </w:t>
      </w:r>
    </w:p>
    <w:p w:rsidR="0010300E" w:rsidRPr="00D06F18" w:rsidRDefault="0010300E" w:rsidP="00207E56">
      <w:pPr>
        <w:pStyle w:val="BodyTextIndent"/>
        <w:tabs>
          <w:tab w:val="left" w:pos="1260"/>
          <w:tab w:val="right" w:pos="4320"/>
          <w:tab w:val="right" w:pos="6120"/>
          <w:tab w:val="right" w:pos="7830"/>
          <w:tab w:val="right" w:pos="9360"/>
        </w:tabs>
        <w:spacing w:after="0"/>
      </w:pPr>
    </w:p>
    <w:p w:rsidR="0010300E" w:rsidRPr="00D06F18" w:rsidRDefault="00EE7491" w:rsidP="00EE7491">
      <w:pPr>
        <w:pStyle w:val="BodyTextIndent"/>
        <w:tabs>
          <w:tab w:val="left" w:pos="709"/>
          <w:tab w:val="right" w:pos="4320"/>
          <w:tab w:val="right" w:pos="6120"/>
          <w:tab w:val="right" w:pos="7830"/>
          <w:tab w:val="right" w:pos="9360"/>
        </w:tabs>
        <w:spacing w:after="0"/>
        <w:rPr>
          <w:b/>
          <w:sz w:val="10"/>
        </w:rPr>
      </w:pPr>
      <w:r w:rsidRPr="00D06F18">
        <w:tab/>
      </w:r>
      <w:r w:rsidRPr="00D06F18">
        <w:tab/>
      </w:r>
      <w:r w:rsidR="0010300E" w:rsidRPr="00D06F18">
        <w:t>Step 1 : Develop an idea for a product that satisfies Needs of potential customers</w:t>
      </w:r>
    </w:p>
    <w:p w:rsidR="0010300E" w:rsidRPr="00D06F18" w:rsidRDefault="0010300E" w:rsidP="00207E56">
      <w:pPr>
        <w:pStyle w:val="BodyTextIndent"/>
        <w:tabs>
          <w:tab w:val="left" w:pos="1260"/>
          <w:tab w:val="right" w:pos="4320"/>
          <w:tab w:val="right" w:pos="6120"/>
          <w:tab w:val="right" w:pos="7830"/>
          <w:tab w:val="right" w:pos="9360"/>
        </w:tabs>
        <w:spacing w:after="0"/>
      </w:pPr>
    </w:p>
    <w:p w:rsidR="0010300E" w:rsidRPr="00D06F18" w:rsidRDefault="00EE7491" w:rsidP="00EE7491">
      <w:pPr>
        <w:pStyle w:val="BodyTextIndent"/>
        <w:tabs>
          <w:tab w:val="left" w:pos="709"/>
          <w:tab w:val="right" w:pos="4320"/>
          <w:tab w:val="right" w:pos="6120"/>
          <w:tab w:val="right" w:pos="7830"/>
          <w:tab w:val="right" w:pos="9360"/>
        </w:tabs>
        <w:spacing w:after="0"/>
      </w:pPr>
      <w:r w:rsidRPr="00D06F18">
        <w:tab/>
      </w:r>
      <w:r w:rsidRPr="00D06F18">
        <w:tab/>
      </w:r>
      <w:r w:rsidR="0010300E" w:rsidRPr="00D06F18">
        <w:t xml:space="preserve">Step 2 : Select a Target Sale Price for the product through proper market survey. </w:t>
      </w:r>
    </w:p>
    <w:p w:rsidR="0010300E" w:rsidRPr="00D06F18" w:rsidRDefault="0010300E" w:rsidP="00207E56">
      <w:pPr>
        <w:pStyle w:val="BodyTextIndent"/>
        <w:tabs>
          <w:tab w:val="left" w:pos="1260"/>
          <w:tab w:val="right" w:pos="4320"/>
          <w:tab w:val="right" w:pos="6120"/>
          <w:tab w:val="right" w:pos="7830"/>
          <w:tab w:val="right" w:pos="9360"/>
        </w:tabs>
        <w:spacing w:after="0"/>
      </w:pPr>
    </w:p>
    <w:p w:rsidR="0010300E" w:rsidRPr="00D06F18" w:rsidRDefault="00EE7491" w:rsidP="00EE7491">
      <w:pPr>
        <w:pStyle w:val="BodyTextIndent"/>
        <w:tabs>
          <w:tab w:val="left" w:pos="709"/>
          <w:tab w:val="right" w:pos="4320"/>
          <w:tab w:val="right" w:pos="6120"/>
          <w:tab w:val="right" w:pos="7830"/>
          <w:tab w:val="right" w:pos="9360"/>
        </w:tabs>
        <w:spacing w:after="0"/>
        <w:rPr>
          <w:b/>
        </w:rPr>
      </w:pPr>
      <w:r w:rsidRPr="00D06F18">
        <w:tab/>
      </w:r>
      <w:r w:rsidRPr="00D06F18">
        <w:tab/>
      </w:r>
      <w:r w:rsidR="0010300E" w:rsidRPr="00D06F18">
        <w:t>Step 3 : Derive Target Cost p.u. = Target Price p.u. - Target profit p.u</w:t>
      </w:r>
      <w:r w:rsidR="0010300E" w:rsidRPr="00D06F18">
        <w:rPr>
          <w:b/>
        </w:rPr>
        <w:t xml:space="preserve"> </w:t>
      </w:r>
    </w:p>
    <w:p w:rsidR="0010300E" w:rsidRPr="00D06F18" w:rsidRDefault="0010300E" w:rsidP="00207E56">
      <w:pPr>
        <w:pStyle w:val="BodyTextIndent"/>
        <w:tabs>
          <w:tab w:val="left" w:pos="1260"/>
          <w:tab w:val="left" w:pos="3600"/>
          <w:tab w:val="right" w:pos="4320"/>
          <w:tab w:val="right" w:pos="6120"/>
          <w:tab w:val="right" w:pos="7830"/>
          <w:tab w:val="right" w:pos="9360"/>
        </w:tabs>
        <w:spacing w:after="0"/>
        <w:rPr>
          <w:b/>
        </w:rPr>
      </w:pPr>
    </w:p>
    <w:p w:rsidR="0010300E" w:rsidRPr="00D06F18" w:rsidRDefault="00EE7491" w:rsidP="00EE7491">
      <w:pPr>
        <w:pStyle w:val="BodyTextIndent"/>
        <w:tabs>
          <w:tab w:val="left" w:pos="709"/>
          <w:tab w:val="left" w:pos="3600"/>
          <w:tab w:val="right" w:pos="4320"/>
          <w:tab w:val="right" w:pos="6120"/>
          <w:tab w:val="right" w:pos="7830"/>
          <w:tab w:val="right" w:pos="9360"/>
        </w:tabs>
        <w:spacing w:after="0"/>
        <w:rPr>
          <w:b/>
        </w:rPr>
      </w:pPr>
      <w:r w:rsidRPr="00D06F18">
        <w:tab/>
      </w:r>
      <w:r w:rsidRPr="00D06F18">
        <w:tab/>
      </w:r>
      <w:r w:rsidR="0010300E" w:rsidRPr="00D06F18">
        <w:t xml:space="preserve">Step 4 : Perform  Value Engineering Learning Curve to achieve total  estimated cost.  </w:t>
      </w:r>
      <w:r w:rsidR="0010300E" w:rsidRPr="00D06F18">
        <w:rPr>
          <w:b/>
        </w:rPr>
        <w:t xml:space="preserve"> </w:t>
      </w:r>
    </w:p>
    <w:p w:rsidR="0010300E" w:rsidRPr="00D06F18" w:rsidRDefault="0010300E" w:rsidP="00207E56">
      <w:pPr>
        <w:pStyle w:val="BodyTextIndent"/>
        <w:tabs>
          <w:tab w:val="left" w:pos="1260"/>
          <w:tab w:val="left" w:pos="3600"/>
          <w:tab w:val="right" w:pos="4320"/>
          <w:tab w:val="right" w:pos="6120"/>
          <w:tab w:val="right" w:pos="7830"/>
          <w:tab w:val="right" w:pos="9360"/>
        </w:tabs>
        <w:spacing w:after="0"/>
        <w:rPr>
          <w:b/>
        </w:rPr>
      </w:pPr>
    </w:p>
    <w:p w:rsidR="0010300E" w:rsidRPr="00D06F18" w:rsidRDefault="0010300E" w:rsidP="00207E56">
      <w:pPr>
        <w:pStyle w:val="BodyTextIndent"/>
        <w:tabs>
          <w:tab w:val="left" w:pos="720"/>
          <w:tab w:val="left" w:pos="1680"/>
          <w:tab w:val="left" w:pos="2400"/>
          <w:tab w:val="left" w:pos="3960"/>
          <w:tab w:val="right" w:pos="5400"/>
          <w:tab w:val="left" w:pos="5640"/>
          <w:tab w:val="right" w:pos="8640"/>
        </w:tabs>
        <w:spacing w:after="0"/>
        <w:ind w:left="1680" w:hanging="1680"/>
      </w:pPr>
      <w:r w:rsidRPr="00D06F18">
        <w:tab/>
        <w:t xml:space="preserve">Step 5 : if the total estimated cost as computed on basis of life cycle  ≤ total target cost </w:t>
      </w:r>
      <w:r w:rsidRPr="00D06F18">
        <w:tab/>
        <w:t>,  then the project will start.</w:t>
      </w:r>
    </w:p>
    <w:p w:rsidR="0010300E" w:rsidRPr="00D06F18" w:rsidRDefault="0010300E" w:rsidP="00207E56">
      <w:pPr>
        <w:pStyle w:val="BodyTextIndent"/>
        <w:tabs>
          <w:tab w:val="left" w:pos="770"/>
          <w:tab w:val="left" w:pos="1680"/>
          <w:tab w:val="left" w:pos="2400"/>
          <w:tab w:val="left" w:pos="3960"/>
          <w:tab w:val="right" w:pos="5400"/>
          <w:tab w:val="left" w:pos="5640"/>
          <w:tab w:val="right" w:pos="8640"/>
        </w:tabs>
        <w:spacing w:after="0"/>
        <w:ind w:left="0"/>
        <w:rPr>
          <w:bCs/>
          <w:sz w:val="24"/>
          <w:u w:val="single"/>
        </w:rPr>
      </w:pPr>
    </w:p>
    <w:p w:rsidR="0010300E" w:rsidRPr="00D06F18" w:rsidRDefault="0010300E" w:rsidP="00207E56">
      <w:pPr>
        <w:pStyle w:val="BodyTextIndent"/>
        <w:tabs>
          <w:tab w:val="left" w:pos="770"/>
          <w:tab w:val="left" w:pos="1680"/>
          <w:tab w:val="left" w:pos="2400"/>
          <w:tab w:val="left" w:pos="3960"/>
          <w:tab w:val="right" w:pos="5400"/>
          <w:tab w:val="left" w:pos="5640"/>
          <w:tab w:val="right" w:pos="8640"/>
        </w:tabs>
        <w:spacing w:after="0"/>
        <w:ind w:left="0"/>
        <w:rPr>
          <w:bCs/>
          <w:sz w:val="24"/>
          <w:u w:val="single"/>
        </w:rPr>
      </w:pPr>
    </w:p>
    <w:p w:rsidR="0010300E" w:rsidRPr="00D06F18" w:rsidRDefault="0010300E" w:rsidP="00371210">
      <w:pPr>
        <w:pStyle w:val="BodyTextIndent"/>
        <w:tabs>
          <w:tab w:val="left" w:pos="770"/>
          <w:tab w:val="left" w:pos="1680"/>
          <w:tab w:val="left" w:pos="2400"/>
          <w:tab w:val="left" w:pos="3960"/>
          <w:tab w:val="right" w:pos="5400"/>
          <w:tab w:val="left" w:pos="5640"/>
          <w:tab w:val="right" w:pos="8640"/>
        </w:tabs>
        <w:spacing w:after="0"/>
        <w:ind w:left="0" w:firstLine="0"/>
        <w:rPr>
          <w:bCs/>
          <w:sz w:val="24"/>
          <w:u w:val="single"/>
        </w:rPr>
      </w:pPr>
    </w:p>
    <w:p w:rsidR="007F403D" w:rsidRDefault="007F403D" w:rsidP="00EE7491">
      <w:pPr>
        <w:pStyle w:val="BodyTextIndent"/>
        <w:tabs>
          <w:tab w:val="left" w:pos="770"/>
          <w:tab w:val="left" w:pos="1680"/>
          <w:tab w:val="left" w:pos="2400"/>
          <w:tab w:val="left" w:pos="3960"/>
          <w:tab w:val="right" w:pos="5400"/>
          <w:tab w:val="left" w:pos="5640"/>
          <w:tab w:val="right" w:pos="8640"/>
        </w:tabs>
        <w:spacing w:after="0"/>
        <w:ind w:left="0" w:firstLine="0"/>
        <w:rPr>
          <w:b/>
          <w:bCs/>
          <w:sz w:val="24"/>
          <w:u w:val="single"/>
        </w:rPr>
      </w:pPr>
    </w:p>
    <w:p w:rsidR="0010300E" w:rsidRPr="00496C20" w:rsidRDefault="0010300E" w:rsidP="00EE7491">
      <w:pPr>
        <w:pStyle w:val="BodyTextIndent"/>
        <w:tabs>
          <w:tab w:val="left" w:pos="770"/>
          <w:tab w:val="left" w:pos="1680"/>
          <w:tab w:val="left" w:pos="2400"/>
          <w:tab w:val="left" w:pos="3960"/>
          <w:tab w:val="right" w:pos="5400"/>
          <w:tab w:val="left" w:pos="5640"/>
          <w:tab w:val="right" w:pos="8640"/>
        </w:tabs>
        <w:spacing w:after="0"/>
        <w:ind w:left="0" w:firstLine="0"/>
        <w:rPr>
          <w:bCs/>
          <w:sz w:val="24"/>
        </w:rPr>
      </w:pPr>
      <w:r w:rsidRPr="00D06F18">
        <w:rPr>
          <w:b/>
          <w:bCs/>
          <w:sz w:val="24"/>
          <w:u w:val="single"/>
        </w:rPr>
        <w:lastRenderedPageBreak/>
        <w:t>1.</w:t>
      </w:r>
      <w:r w:rsidRPr="00D06F18">
        <w:rPr>
          <w:b/>
          <w:bCs/>
          <w:sz w:val="24"/>
          <w:u w:val="single"/>
        </w:rPr>
        <w:tab/>
        <w:t xml:space="preserve">Target  costing  support  system  </w:t>
      </w:r>
      <w:r w:rsidR="00496C20">
        <w:rPr>
          <w:bCs/>
          <w:sz w:val="24"/>
        </w:rPr>
        <w:tab/>
      </w:r>
      <w:r w:rsidR="00496C20">
        <w:rPr>
          <w:bCs/>
          <w:sz w:val="24"/>
        </w:rPr>
        <w:tab/>
      </w:r>
      <w:r w:rsidR="00496C20">
        <w:rPr>
          <w:bCs/>
          <w:sz w:val="24"/>
        </w:rPr>
        <w:tab/>
      </w:r>
      <w:r w:rsidR="00496C20">
        <w:rPr>
          <w:bCs/>
          <w:sz w:val="24"/>
        </w:rPr>
        <w:tab/>
        <w:t>(4 Marks)</w:t>
      </w:r>
    </w:p>
    <w:p w:rsidR="0010300E" w:rsidRPr="00D06F18" w:rsidRDefault="0010300E" w:rsidP="00207E56">
      <w:pPr>
        <w:pStyle w:val="BodyTextIndent"/>
        <w:tabs>
          <w:tab w:val="left" w:pos="1680"/>
          <w:tab w:val="left" w:pos="2400"/>
          <w:tab w:val="left" w:pos="3960"/>
          <w:tab w:val="right" w:pos="5400"/>
          <w:tab w:val="left" w:pos="5640"/>
          <w:tab w:val="right" w:pos="8640"/>
        </w:tabs>
        <w:spacing w:after="0"/>
        <w:rPr>
          <w:b/>
          <w:bCs/>
        </w:rPr>
      </w:pPr>
    </w:p>
    <w:p w:rsidR="0010300E" w:rsidRPr="00D06F18" w:rsidRDefault="00EE7491" w:rsidP="00EE7491">
      <w:pPr>
        <w:pStyle w:val="BodyTextIndent"/>
        <w:tabs>
          <w:tab w:val="left" w:pos="1680"/>
          <w:tab w:val="left" w:pos="2400"/>
          <w:tab w:val="left" w:pos="3960"/>
          <w:tab w:val="right" w:pos="5400"/>
          <w:tab w:val="left" w:pos="5640"/>
          <w:tab w:val="right" w:pos="8640"/>
        </w:tabs>
        <w:spacing w:after="0"/>
        <w:ind w:left="720"/>
        <w:rPr>
          <w:bCs/>
        </w:rPr>
      </w:pPr>
      <w:r w:rsidRPr="00D06F18">
        <w:rPr>
          <w:bCs/>
        </w:rPr>
        <w:tab/>
      </w:r>
      <w:r w:rsidR="0010300E" w:rsidRPr="00D06F18">
        <w:rPr>
          <w:bCs/>
        </w:rPr>
        <w:t xml:space="preserve">It should be clear that target cannot operate in isolation; support systems are needed to feed it information. Kato (1993)listed the support  systems needed in order to operated target  costing successfully. They are as follows. </w:t>
      </w:r>
    </w:p>
    <w:p w:rsidR="0010300E" w:rsidRPr="00D06F18" w:rsidRDefault="0010300E" w:rsidP="00207E56">
      <w:pPr>
        <w:pStyle w:val="BodyTextIndent"/>
        <w:tabs>
          <w:tab w:val="left" w:pos="1680"/>
          <w:tab w:val="left" w:pos="2400"/>
          <w:tab w:val="left" w:pos="3960"/>
          <w:tab w:val="right" w:pos="5400"/>
          <w:tab w:val="left" w:pos="5640"/>
          <w:tab w:val="right" w:pos="8640"/>
        </w:tabs>
        <w:spacing w:after="0"/>
        <w:rPr>
          <w:bCs/>
        </w:rPr>
      </w:pPr>
    </w:p>
    <w:p w:rsidR="0010300E" w:rsidRPr="00D06F18" w:rsidRDefault="0010300E" w:rsidP="00207E56">
      <w:pPr>
        <w:pStyle w:val="BodyTextIndent"/>
        <w:tabs>
          <w:tab w:val="left" w:pos="720"/>
          <w:tab w:val="left" w:pos="1680"/>
          <w:tab w:val="left" w:pos="3960"/>
          <w:tab w:val="right" w:pos="5400"/>
          <w:tab w:val="left" w:pos="5640"/>
          <w:tab w:val="right" w:pos="8640"/>
        </w:tabs>
        <w:spacing w:after="0"/>
        <w:ind w:left="1080" w:hanging="840"/>
        <w:rPr>
          <w:bCs/>
        </w:rPr>
      </w:pPr>
      <w:r w:rsidRPr="00D06F18">
        <w:tab/>
      </w:r>
      <w:r w:rsidRPr="00D06F18">
        <w:rPr>
          <w:bCs/>
        </w:rPr>
        <w:t>1.</w:t>
      </w:r>
      <w:r w:rsidRPr="00D06F18">
        <w:rPr>
          <w:bCs/>
        </w:rPr>
        <w:tab/>
        <w:t xml:space="preserve">Sales  pricing  support  systems : </w:t>
      </w:r>
      <w:r w:rsidRPr="00D06F18">
        <w:rPr>
          <w:bCs/>
        </w:rPr>
        <w:tab/>
        <w:t xml:space="preserve">These are market research system, which have the following qualities : </w:t>
      </w:r>
    </w:p>
    <w:p w:rsidR="0010300E" w:rsidRPr="00D06F18" w:rsidRDefault="0010300E" w:rsidP="00207E56">
      <w:pPr>
        <w:pStyle w:val="BodyTextIndent"/>
        <w:tabs>
          <w:tab w:val="left" w:pos="720"/>
          <w:tab w:val="left" w:pos="1680"/>
          <w:tab w:val="left" w:pos="3960"/>
          <w:tab w:val="right" w:pos="5400"/>
          <w:tab w:val="left" w:pos="5640"/>
          <w:tab w:val="right" w:pos="8640"/>
        </w:tabs>
        <w:spacing w:after="0"/>
        <w:ind w:left="1080" w:hanging="840"/>
        <w:rPr>
          <w:bCs/>
        </w:rPr>
      </w:pPr>
    </w:p>
    <w:p w:rsidR="0010300E" w:rsidRPr="00D06F18" w:rsidRDefault="0010300E" w:rsidP="00207E56">
      <w:pPr>
        <w:pStyle w:val="BodyTextIndent"/>
        <w:tabs>
          <w:tab w:val="left" w:pos="1440"/>
          <w:tab w:val="right" w:pos="5400"/>
          <w:tab w:val="left" w:pos="5640"/>
          <w:tab w:val="right" w:pos="8640"/>
        </w:tabs>
        <w:spacing w:after="0"/>
        <w:ind w:left="1440" w:hanging="360"/>
        <w:rPr>
          <w:bCs/>
        </w:rPr>
      </w:pPr>
      <w:r w:rsidRPr="00D06F18">
        <w:rPr>
          <w:bCs/>
        </w:rPr>
        <w:sym w:font="Symbol" w:char="F0B7"/>
      </w:r>
      <w:r w:rsidRPr="00D06F18">
        <w:rPr>
          <w:bCs/>
        </w:rPr>
        <w:tab/>
        <w:t xml:space="preserve">An ability to decompose product function into sub-function and supply information on that basis. </w:t>
      </w:r>
    </w:p>
    <w:p w:rsidR="0010300E" w:rsidRPr="00D06F18" w:rsidRDefault="0010300E" w:rsidP="00207E56">
      <w:pPr>
        <w:pStyle w:val="BodyTextIndent"/>
        <w:tabs>
          <w:tab w:val="left" w:pos="1440"/>
          <w:tab w:val="right" w:pos="5400"/>
          <w:tab w:val="left" w:pos="5640"/>
          <w:tab w:val="right" w:pos="8640"/>
        </w:tabs>
        <w:spacing w:after="0"/>
        <w:ind w:left="1440" w:hanging="360"/>
        <w:rPr>
          <w:bCs/>
        </w:rPr>
      </w:pPr>
      <w:r w:rsidRPr="00D06F18">
        <w:rPr>
          <w:bCs/>
        </w:rPr>
        <w:sym w:font="Symbol" w:char="F0B7"/>
      </w:r>
      <w:r w:rsidRPr="00D06F18">
        <w:rPr>
          <w:bCs/>
        </w:rPr>
        <w:tab/>
        <w:t xml:space="preserve">Facilities to convert the value placed on each function into price. </w:t>
      </w:r>
    </w:p>
    <w:p w:rsidR="0010300E" w:rsidRPr="00D06F18" w:rsidRDefault="0010300E" w:rsidP="00207E56">
      <w:pPr>
        <w:pStyle w:val="BodyTextIndent"/>
        <w:tabs>
          <w:tab w:val="left" w:pos="1440"/>
          <w:tab w:val="right" w:pos="5400"/>
          <w:tab w:val="left" w:pos="5640"/>
          <w:tab w:val="right" w:pos="8640"/>
        </w:tabs>
        <w:spacing w:after="0"/>
        <w:ind w:left="1440" w:hanging="360"/>
        <w:rPr>
          <w:bCs/>
        </w:rPr>
      </w:pPr>
      <w:r w:rsidRPr="00D06F18">
        <w:rPr>
          <w:bCs/>
        </w:rPr>
        <w:sym w:font="Symbol" w:char="F0B7"/>
      </w:r>
      <w:r w:rsidRPr="00D06F18">
        <w:rPr>
          <w:bCs/>
        </w:rPr>
        <w:tab/>
        <w:t xml:space="preserve">A value-price conversion table or database. </w:t>
      </w:r>
    </w:p>
    <w:p w:rsidR="0010300E" w:rsidRPr="00D06F18" w:rsidRDefault="0010300E" w:rsidP="00207E56">
      <w:pPr>
        <w:pStyle w:val="BodyTextIndent"/>
        <w:tabs>
          <w:tab w:val="left" w:pos="1440"/>
          <w:tab w:val="right" w:pos="5400"/>
          <w:tab w:val="left" w:pos="5640"/>
          <w:tab w:val="right" w:pos="8640"/>
        </w:tabs>
        <w:spacing w:after="0"/>
        <w:ind w:left="1440" w:hanging="360"/>
        <w:rPr>
          <w:bCs/>
        </w:rPr>
      </w:pPr>
      <w:r w:rsidRPr="00D06F18">
        <w:rPr>
          <w:bCs/>
        </w:rPr>
        <w:sym w:font="Symbol" w:char="F0B7"/>
      </w:r>
      <w:r w:rsidRPr="00D06F18">
        <w:rPr>
          <w:bCs/>
        </w:rPr>
        <w:tab/>
        <w:t xml:space="preserve">A market research toolbox with various forecasting techniques. </w:t>
      </w:r>
    </w:p>
    <w:p w:rsidR="0010300E" w:rsidRPr="00D06F18" w:rsidRDefault="0010300E" w:rsidP="00207E56">
      <w:pPr>
        <w:pStyle w:val="BodyTextIndent"/>
        <w:tabs>
          <w:tab w:val="left" w:pos="1440"/>
          <w:tab w:val="right" w:pos="5400"/>
          <w:tab w:val="left" w:pos="5640"/>
          <w:tab w:val="right" w:pos="8640"/>
        </w:tabs>
        <w:spacing w:after="0"/>
        <w:ind w:left="1440" w:hanging="360"/>
        <w:rPr>
          <w:bCs/>
        </w:rPr>
      </w:pPr>
      <w:r w:rsidRPr="00D06F18">
        <w:rPr>
          <w:bCs/>
        </w:rPr>
        <w:sym w:font="Symbol" w:char="F0B7"/>
      </w:r>
      <w:r w:rsidRPr="00D06F18">
        <w:rPr>
          <w:bCs/>
        </w:rPr>
        <w:tab/>
        <w:t xml:space="preserve">Simulation function (what-if, sensitivity analysis, etc.) </w:t>
      </w:r>
      <w:r w:rsidRPr="00D06F18">
        <w:rPr>
          <w:bCs/>
        </w:rPr>
        <w:tab/>
      </w:r>
    </w:p>
    <w:p w:rsidR="0010300E" w:rsidRPr="00D06F18" w:rsidRDefault="0010300E" w:rsidP="00207E56">
      <w:pPr>
        <w:pStyle w:val="BodyTextIndent"/>
        <w:tabs>
          <w:tab w:val="left" w:pos="1200"/>
          <w:tab w:val="left" w:pos="1680"/>
          <w:tab w:val="left" w:pos="2400"/>
          <w:tab w:val="left" w:pos="3960"/>
          <w:tab w:val="right" w:pos="5400"/>
          <w:tab w:val="left" w:pos="5640"/>
          <w:tab w:val="right" w:pos="8640"/>
        </w:tabs>
        <w:spacing w:after="0"/>
        <w:rPr>
          <w:bCs/>
        </w:rPr>
      </w:pPr>
      <w:r w:rsidRPr="00D06F18">
        <w:rPr>
          <w:bCs/>
        </w:rPr>
        <w:tab/>
      </w:r>
    </w:p>
    <w:p w:rsidR="0010300E" w:rsidRPr="00D06F18" w:rsidRDefault="00EE7491" w:rsidP="00EE7491">
      <w:pPr>
        <w:pStyle w:val="BodyTextIndent"/>
        <w:tabs>
          <w:tab w:val="left" w:pos="1134"/>
          <w:tab w:val="left" w:pos="2400"/>
          <w:tab w:val="left" w:pos="3960"/>
          <w:tab w:val="right" w:pos="5400"/>
          <w:tab w:val="left" w:pos="5640"/>
          <w:tab w:val="right" w:pos="8640"/>
        </w:tabs>
        <w:spacing w:after="0"/>
        <w:ind w:left="709"/>
        <w:rPr>
          <w:bCs/>
        </w:rPr>
      </w:pPr>
      <w:r w:rsidRPr="00D06F18">
        <w:rPr>
          <w:bCs/>
        </w:rPr>
        <w:tab/>
        <w:t>2.</w:t>
      </w:r>
      <w:r w:rsidRPr="00D06F18">
        <w:rPr>
          <w:bCs/>
        </w:rPr>
        <w:tab/>
      </w:r>
      <w:r w:rsidR="0010300E" w:rsidRPr="00D06F18">
        <w:rPr>
          <w:bCs/>
        </w:rPr>
        <w:t xml:space="preserve">Target profit computation support  systems </w:t>
      </w:r>
    </w:p>
    <w:p w:rsidR="0010300E" w:rsidRPr="00D06F18" w:rsidRDefault="0010300E" w:rsidP="00207E56">
      <w:pPr>
        <w:pStyle w:val="BodyTextIndent"/>
        <w:tabs>
          <w:tab w:val="left" w:pos="1680"/>
          <w:tab w:val="left" w:pos="2400"/>
          <w:tab w:val="left" w:pos="3960"/>
          <w:tab w:val="right" w:pos="5400"/>
          <w:tab w:val="left" w:pos="5640"/>
          <w:tab w:val="right" w:pos="8640"/>
        </w:tabs>
        <w:spacing w:after="0"/>
        <w:rPr>
          <w:bCs/>
        </w:rPr>
      </w:pPr>
      <w:r w:rsidRPr="00D06F18">
        <w:rPr>
          <w:bCs/>
        </w:rPr>
        <w:tab/>
      </w:r>
    </w:p>
    <w:p w:rsidR="0010300E" w:rsidRPr="00D06F18" w:rsidRDefault="0010300E" w:rsidP="00207E56">
      <w:pPr>
        <w:pStyle w:val="BodyTextIndent"/>
        <w:tabs>
          <w:tab w:val="left" w:pos="1080"/>
          <w:tab w:val="left" w:pos="1440"/>
          <w:tab w:val="left" w:pos="2520"/>
          <w:tab w:val="left" w:pos="3960"/>
          <w:tab w:val="right" w:pos="5400"/>
          <w:tab w:val="left" w:pos="5640"/>
          <w:tab w:val="right" w:pos="8640"/>
        </w:tabs>
        <w:spacing w:after="0"/>
        <w:ind w:left="1440" w:hanging="1440"/>
        <w:rPr>
          <w:bCs/>
        </w:rPr>
      </w:pPr>
      <w:r w:rsidRPr="00D06F18">
        <w:tab/>
      </w:r>
      <w:r w:rsidRPr="00D06F18">
        <w:rPr>
          <w:bCs/>
        </w:rPr>
        <w:sym w:font="Symbol" w:char="F0B7"/>
      </w:r>
      <w:r w:rsidRPr="00D06F18">
        <w:rPr>
          <w:bCs/>
        </w:rPr>
        <w:tab/>
        <w:t xml:space="preserve">Support mechanisms for strategy formulation, profit planning, human resource management and capital  investment decision making. </w:t>
      </w:r>
    </w:p>
    <w:p w:rsidR="0010300E" w:rsidRPr="00D06F18" w:rsidRDefault="0010300E" w:rsidP="00207E56">
      <w:pPr>
        <w:pStyle w:val="BodyTextIndent"/>
        <w:tabs>
          <w:tab w:val="left" w:pos="1080"/>
          <w:tab w:val="left" w:pos="1440"/>
          <w:tab w:val="left" w:pos="2520"/>
          <w:tab w:val="left" w:pos="3960"/>
          <w:tab w:val="right" w:pos="5400"/>
          <w:tab w:val="left" w:pos="5640"/>
          <w:tab w:val="right" w:pos="8640"/>
        </w:tabs>
        <w:spacing w:after="0"/>
        <w:ind w:left="1440" w:hanging="1440"/>
        <w:rPr>
          <w:bCs/>
        </w:rPr>
      </w:pPr>
      <w:r w:rsidRPr="00D06F18">
        <w:rPr>
          <w:bCs/>
        </w:rPr>
        <w:tab/>
      </w:r>
      <w:r w:rsidRPr="00D06F18">
        <w:rPr>
          <w:bCs/>
        </w:rPr>
        <w:sym w:font="Symbol" w:char="F0B7"/>
      </w:r>
      <w:r w:rsidRPr="00D06F18">
        <w:rPr>
          <w:bCs/>
        </w:rPr>
        <w:tab/>
        <w:t xml:space="preserve">Product portfolio planning systems, which can calculate the optimal product mix in the future. </w:t>
      </w:r>
    </w:p>
    <w:p w:rsidR="0010300E" w:rsidRPr="00D06F18" w:rsidRDefault="0010300E" w:rsidP="00207E56">
      <w:pPr>
        <w:pStyle w:val="BodyTextIndent"/>
        <w:tabs>
          <w:tab w:val="left" w:pos="1080"/>
          <w:tab w:val="left" w:pos="1440"/>
          <w:tab w:val="left" w:pos="2520"/>
          <w:tab w:val="left" w:pos="3960"/>
          <w:tab w:val="right" w:pos="5400"/>
          <w:tab w:val="left" w:pos="5640"/>
          <w:tab w:val="right" w:pos="8640"/>
        </w:tabs>
        <w:spacing w:after="0"/>
        <w:ind w:left="1440" w:hanging="1440"/>
        <w:rPr>
          <w:bCs/>
        </w:rPr>
      </w:pPr>
      <w:r w:rsidRPr="00D06F18">
        <w:rPr>
          <w:bCs/>
        </w:rPr>
        <w:tab/>
      </w:r>
      <w:r w:rsidRPr="00D06F18">
        <w:rPr>
          <w:bCs/>
        </w:rPr>
        <w:sym w:font="Symbol" w:char="F0B7"/>
      </w:r>
      <w:r w:rsidRPr="00D06F18">
        <w:rPr>
          <w:bCs/>
        </w:rPr>
        <w:tab/>
        <w:t xml:space="preserve">Profit decomposition systems for each product. </w:t>
      </w:r>
    </w:p>
    <w:p w:rsidR="0010300E" w:rsidRPr="00D06F18" w:rsidRDefault="0010300E" w:rsidP="00207E56">
      <w:pPr>
        <w:pStyle w:val="BodyTextIndent"/>
        <w:tabs>
          <w:tab w:val="left" w:pos="1680"/>
          <w:tab w:val="left" w:pos="2400"/>
          <w:tab w:val="left" w:pos="3960"/>
          <w:tab w:val="right" w:pos="5400"/>
          <w:tab w:val="left" w:pos="5640"/>
          <w:tab w:val="right" w:pos="8640"/>
        </w:tabs>
        <w:spacing w:after="0"/>
      </w:pPr>
    </w:p>
    <w:p w:rsidR="0010300E" w:rsidRPr="00D06F18" w:rsidRDefault="00EE7491" w:rsidP="00EE7491">
      <w:pPr>
        <w:pStyle w:val="BodyTextIndent"/>
        <w:tabs>
          <w:tab w:val="left" w:pos="720"/>
          <w:tab w:val="left" w:pos="1080"/>
          <w:tab w:val="left" w:pos="2400"/>
          <w:tab w:val="left" w:pos="3960"/>
          <w:tab w:val="right" w:pos="5400"/>
          <w:tab w:val="left" w:pos="5640"/>
          <w:tab w:val="right" w:pos="8640"/>
        </w:tabs>
        <w:spacing w:after="0"/>
        <w:rPr>
          <w:bCs/>
        </w:rPr>
      </w:pPr>
      <w:r w:rsidRPr="00D06F18">
        <w:rPr>
          <w:bCs/>
        </w:rPr>
        <w:tab/>
      </w:r>
      <w:r w:rsidRPr="00D06F18">
        <w:rPr>
          <w:bCs/>
        </w:rPr>
        <w:tab/>
      </w:r>
      <w:r w:rsidR="0010300E" w:rsidRPr="00D06F18">
        <w:rPr>
          <w:bCs/>
        </w:rPr>
        <w:t>3.</w:t>
      </w:r>
      <w:r w:rsidR="0010300E" w:rsidRPr="00D06F18">
        <w:rPr>
          <w:bCs/>
        </w:rPr>
        <w:tab/>
        <w:t xml:space="preserve">Research and development support systems </w:t>
      </w:r>
    </w:p>
    <w:p w:rsidR="0010300E" w:rsidRPr="00D06F18" w:rsidRDefault="0010300E" w:rsidP="00207E56">
      <w:pPr>
        <w:pStyle w:val="BodyTextIndent"/>
        <w:tabs>
          <w:tab w:val="left" w:pos="1680"/>
          <w:tab w:val="left" w:pos="2400"/>
          <w:tab w:val="left" w:pos="3960"/>
          <w:tab w:val="right" w:pos="5400"/>
          <w:tab w:val="left" w:pos="5640"/>
          <w:tab w:val="right" w:pos="8640"/>
        </w:tabs>
        <w:spacing w:after="0"/>
      </w:pPr>
    </w:p>
    <w:p w:rsidR="0010300E" w:rsidRPr="00D06F18" w:rsidRDefault="0010300E" w:rsidP="00207E56">
      <w:pPr>
        <w:pStyle w:val="BodyTextIndent"/>
        <w:tabs>
          <w:tab w:val="left" w:pos="1080"/>
          <w:tab w:val="left" w:pos="3960"/>
          <w:tab w:val="right" w:pos="5400"/>
          <w:tab w:val="left" w:pos="5640"/>
          <w:tab w:val="right" w:pos="8640"/>
        </w:tabs>
        <w:spacing w:after="0"/>
        <w:ind w:left="1440" w:hanging="1440"/>
        <w:rPr>
          <w:bCs/>
        </w:rPr>
      </w:pPr>
      <w:r w:rsidRPr="00D06F18">
        <w:tab/>
      </w:r>
      <w:r w:rsidRPr="00D06F18">
        <w:rPr>
          <w:bCs/>
        </w:rPr>
        <w:sym w:font="Symbol" w:char="F0B7"/>
      </w:r>
      <w:r w:rsidRPr="00D06F18">
        <w:rPr>
          <w:bCs/>
        </w:rPr>
        <w:tab/>
        <w:t>Computer graphics, computer aided design (CAD), computer aided engineering (CAE), etc.  At the initial design stage of a product, the considerable space occupied by the drawing tables of a typical design office has been replaced by computer terminals, and the time taken to work through an initial engineering drawing-and, more importantly, rework the drawing-has shortened dramatically as a result of the software currently available.</w:t>
      </w:r>
    </w:p>
    <w:p w:rsidR="0010300E" w:rsidRPr="00D06F18" w:rsidRDefault="0010300E" w:rsidP="00207E56">
      <w:pPr>
        <w:pStyle w:val="BodyTextIndent"/>
        <w:tabs>
          <w:tab w:val="left" w:pos="1080"/>
          <w:tab w:val="left" w:pos="3960"/>
          <w:tab w:val="right" w:pos="5400"/>
          <w:tab w:val="left" w:pos="5640"/>
          <w:tab w:val="right" w:pos="8640"/>
        </w:tabs>
        <w:spacing w:after="0"/>
        <w:ind w:left="1440" w:hanging="1440"/>
        <w:rPr>
          <w:bCs/>
        </w:rPr>
      </w:pPr>
      <w:r w:rsidRPr="00D06F18">
        <w:rPr>
          <w:bCs/>
        </w:rPr>
        <w:tab/>
      </w:r>
      <w:r w:rsidRPr="00D06F18">
        <w:rPr>
          <w:bCs/>
        </w:rPr>
        <w:sym w:font="Symbol" w:char="F0B7"/>
      </w:r>
      <w:r w:rsidRPr="00D06F18">
        <w:rPr>
          <w:bCs/>
        </w:rPr>
        <w:tab/>
        <w:t xml:space="preserve">Project management system to monitor and aid R&amp;D activities based on expert systems or artificial intelligence  (AL). </w:t>
      </w:r>
    </w:p>
    <w:p w:rsidR="0010300E" w:rsidRPr="00D06F18" w:rsidRDefault="0010300E" w:rsidP="00207E56">
      <w:pPr>
        <w:pStyle w:val="BodyTextIndent"/>
        <w:tabs>
          <w:tab w:val="left" w:pos="720"/>
          <w:tab w:val="left" w:pos="1080"/>
          <w:tab w:val="left" w:pos="1560"/>
          <w:tab w:val="left" w:pos="3960"/>
          <w:tab w:val="right" w:pos="5400"/>
          <w:tab w:val="left" w:pos="5640"/>
          <w:tab w:val="right" w:pos="8640"/>
        </w:tabs>
        <w:spacing w:after="0"/>
        <w:ind w:left="1920" w:hanging="1920"/>
        <w:rPr>
          <w:bCs/>
        </w:rPr>
      </w:pPr>
    </w:p>
    <w:p w:rsidR="0010300E" w:rsidRPr="00D06F18" w:rsidRDefault="0010300E" w:rsidP="00207E56">
      <w:pPr>
        <w:pStyle w:val="BodyTextIndent"/>
        <w:tabs>
          <w:tab w:val="left" w:pos="720"/>
          <w:tab w:val="left" w:pos="1080"/>
          <w:tab w:val="left" w:pos="1560"/>
          <w:tab w:val="left" w:pos="3960"/>
          <w:tab w:val="right" w:pos="5400"/>
          <w:tab w:val="left" w:pos="5640"/>
          <w:tab w:val="right" w:pos="8640"/>
        </w:tabs>
        <w:spacing w:after="0"/>
        <w:ind w:left="1920" w:hanging="1920"/>
        <w:rPr>
          <w:bCs/>
        </w:rPr>
      </w:pPr>
      <w:r w:rsidRPr="00D06F18">
        <w:rPr>
          <w:bCs/>
        </w:rPr>
        <w:tab/>
        <w:t>4.</w:t>
      </w:r>
      <w:r w:rsidRPr="00D06F18">
        <w:rPr>
          <w:bCs/>
        </w:rPr>
        <w:tab/>
        <w:t xml:space="preserve">Research  system for infusing target costs into products. </w:t>
      </w:r>
    </w:p>
    <w:p w:rsidR="0010300E" w:rsidRPr="00D06F18" w:rsidRDefault="0010300E" w:rsidP="00207E56">
      <w:pPr>
        <w:pStyle w:val="BodyTextIndent"/>
        <w:tabs>
          <w:tab w:val="left" w:pos="1560"/>
          <w:tab w:val="left" w:pos="3960"/>
          <w:tab w:val="right" w:pos="5400"/>
          <w:tab w:val="left" w:pos="5640"/>
          <w:tab w:val="right" w:pos="8640"/>
        </w:tabs>
        <w:spacing w:after="0"/>
        <w:ind w:left="1920" w:hanging="1920"/>
      </w:pPr>
    </w:p>
    <w:p w:rsidR="0010300E" w:rsidRPr="00D06F18" w:rsidRDefault="0010300E" w:rsidP="00207E56">
      <w:pPr>
        <w:pStyle w:val="BodyTextIndent"/>
        <w:tabs>
          <w:tab w:val="left" w:pos="720"/>
          <w:tab w:val="left" w:pos="1080"/>
          <w:tab w:val="left" w:pos="3960"/>
          <w:tab w:val="right" w:pos="5400"/>
          <w:tab w:val="left" w:pos="5640"/>
          <w:tab w:val="right" w:pos="8640"/>
        </w:tabs>
        <w:spacing w:after="0"/>
        <w:ind w:left="1440" w:hanging="1440"/>
        <w:rPr>
          <w:bCs/>
        </w:rPr>
      </w:pPr>
      <w:r w:rsidRPr="00D06F18">
        <w:rPr>
          <w:bCs/>
        </w:rPr>
        <w:tab/>
      </w:r>
      <w:r w:rsidRPr="00D06F18">
        <w:rPr>
          <w:bCs/>
        </w:rPr>
        <w:tab/>
      </w:r>
      <w:r w:rsidRPr="00D06F18">
        <w:rPr>
          <w:bCs/>
        </w:rPr>
        <w:sym w:font="Symbol" w:char="F0B7"/>
      </w:r>
      <w:r w:rsidRPr="00D06F18">
        <w:rPr>
          <w:bCs/>
        </w:rPr>
        <w:tab/>
        <w:t>Value engineering (VE) – in Japan these are based on cost tables reduction databases. (Cost tables are widely used in Japan and agencies exist to provide relevant data to different industries. The tables are extremely important and help accurate cost predictions and allow for a series of ‘what  if’ question to be asked.)</w:t>
      </w:r>
      <w:r w:rsidRPr="00D06F18">
        <w:rPr>
          <w:bCs/>
        </w:rPr>
        <w:tab/>
      </w:r>
      <w:r w:rsidRPr="00D06F18">
        <w:rPr>
          <w:bCs/>
        </w:rPr>
        <w:tab/>
      </w:r>
    </w:p>
    <w:p w:rsidR="0010300E" w:rsidRPr="00D06F18" w:rsidRDefault="0010300E" w:rsidP="007D72BA">
      <w:pPr>
        <w:pStyle w:val="BodyTextIndent"/>
        <w:numPr>
          <w:ilvl w:val="0"/>
          <w:numId w:val="105"/>
        </w:numPr>
        <w:tabs>
          <w:tab w:val="clear" w:pos="2280"/>
          <w:tab w:val="left" w:pos="720"/>
          <w:tab w:val="left" w:pos="1080"/>
          <w:tab w:val="left" w:pos="3960"/>
          <w:tab w:val="right" w:pos="5400"/>
          <w:tab w:val="left" w:pos="5640"/>
          <w:tab w:val="right" w:pos="8640"/>
        </w:tabs>
        <w:spacing w:after="0"/>
        <w:ind w:left="1440"/>
        <w:rPr>
          <w:bCs/>
        </w:rPr>
      </w:pPr>
      <w:r w:rsidRPr="00D06F18">
        <w:rPr>
          <w:bCs/>
        </w:rPr>
        <w:t xml:space="preserve">Reduce the Variety  in product development . </w:t>
      </w:r>
    </w:p>
    <w:p w:rsidR="0010300E" w:rsidRPr="00D06F18" w:rsidRDefault="0010300E" w:rsidP="00207E56">
      <w:pPr>
        <w:tabs>
          <w:tab w:val="left" w:pos="720"/>
          <w:tab w:val="right" w:pos="9360"/>
        </w:tabs>
        <w:ind w:left="720" w:hanging="720"/>
        <w:rPr>
          <w:b/>
          <w:sz w:val="24"/>
          <w:u w:val="single"/>
        </w:rPr>
      </w:pPr>
    </w:p>
    <w:p w:rsidR="0010300E" w:rsidRPr="00496C20" w:rsidRDefault="0010300E" w:rsidP="00207E56">
      <w:pPr>
        <w:tabs>
          <w:tab w:val="left" w:pos="720"/>
          <w:tab w:val="right" w:pos="9360"/>
        </w:tabs>
        <w:ind w:left="720" w:hanging="720"/>
        <w:rPr>
          <w:sz w:val="24"/>
        </w:rPr>
      </w:pPr>
      <w:r w:rsidRPr="00D06F18">
        <w:rPr>
          <w:b/>
          <w:sz w:val="24"/>
          <w:u w:val="single"/>
        </w:rPr>
        <w:t>2.</w:t>
      </w:r>
      <w:r w:rsidRPr="00D06F18">
        <w:rPr>
          <w:b/>
          <w:sz w:val="24"/>
          <w:u w:val="single"/>
        </w:rPr>
        <w:tab/>
        <w:t>Benefits of Target Costing:</w:t>
      </w:r>
      <w:r w:rsidR="00496C20">
        <w:rPr>
          <w:sz w:val="24"/>
        </w:rPr>
        <w:tab/>
      </w:r>
      <w:r w:rsidR="00496C20">
        <w:rPr>
          <w:bCs/>
          <w:sz w:val="24"/>
        </w:rPr>
        <w:t>(4 Marks)</w:t>
      </w:r>
    </w:p>
    <w:p w:rsidR="0010300E" w:rsidRPr="00D06F18" w:rsidRDefault="0010300E" w:rsidP="00207E56">
      <w:pPr>
        <w:tabs>
          <w:tab w:val="left" w:pos="720"/>
          <w:tab w:val="right" w:pos="9360"/>
        </w:tabs>
        <w:ind w:left="720" w:hanging="720"/>
        <w:rPr>
          <w:b/>
          <w:sz w:val="12"/>
          <w:szCs w:val="12"/>
          <w:u w:val="single"/>
        </w:rPr>
      </w:pPr>
    </w:p>
    <w:p w:rsidR="0010300E" w:rsidRPr="00D06F18" w:rsidRDefault="0010300E" w:rsidP="00207E56">
      <w:pPr>
        <w:tabs>
          <w:tab w:val="left" w:pos="720"/>
          <w:tab w:val="left" w:pos="1320"/>
        </w:tabs>
        <w:ind w:left="1320" w:hanging="1320"/>
      </w:pPr>
      <w:r w:rsidRPr="00D06F18">
        <w:rPr>
          <w:b/>
        </w:rPr>
        <w:tab/>
      </w:r>
      <w:r w:rsidRPr="00D06F18">
        <w:t>(i)</w:t>
      </w:r>
      <w:r w:rsidRPr="00D06F18">
        <w:tab/>
        <w:t>It reinforces top to bottom commitment towards product and process and aims at identifying issues to be resolved to achieve competitive advantage.</w:t>
      </w:r>
    </w:p>
    <w:p w:rsidR="0010300E" w:rsidRPr="00D06F18" w:rsidRDefault="0010300E" w:rsidP="00207E56">
      <w:pPr>
        <w:tabs>
          <w:tab w:val="left" w:pos="720"/>
          <w:tab w:val="left" w:pos="1320"/>
        </w:tabs>
        <w:ind w:left="1320" w:hanging="1320"/>
        <w:rPr>
          <w:sz w:val="14"/>
          <w:szCs w:val="14"/>
        </w:rPr>
      </w:pPr>
    </w:p>
    <w:p w:rsidR="0010300E" w:rsidRPr="00D06F18" w:rsidRDefault="0010300E" w:rsidP="00207E56">
      <w:pPr>
        <w:tabs>
          <w:tab w:val="left" w:pos="720"/>
          <w:tab w:val="left" w:pos="1320"/>
        </w:tabs>
        <w:ind w:left="1320" w:hanging="1320"/>
      </w:pPr>
      <w:r w:rsidRPr="00D06F18">
        <w:tab/>
        <w:t>(ii)</w:t>
      </w:r>
      <w:r w:rsidRPr="00D06F18">
        <w:tab/>
        <w:t>It helps to create company’s competitive position– a market oriented management approach.</w:t>
      </w:r>
    </w:p>
    <w:p w:rsidR="0010300E" w:rsidRPr="00D06F18" w:rsidRDefault="0010300E" w:rsidP="00207E56">
      <w:pPr>
        <w:tabs>
          <w:tab w:val="left" w:pos="720"/>
          <w:tab w:val="left" w:pos="1320"/>
        </w:tabs>
        <w:ind w:left="1320" w:hanging="1320"/>
        <w:rPr>
          <w:sz w:val="14"/>
          <w:szCs w:val="14"/>
        </w:rPr>
      </w:pPr>
    </w:p>
    <w:p w:rsidR="0010300E" w:rsidRPr="00D06F18" w:rsidRDefault="0010300E" w:rsidP="00207E56">
      <w:pPr>
        <w:tabs>
          <w:tab w:val="left" w:pos="720"/>
          <w:tab w:val="left" w:pos="1320"/>
        </w:tabs>
        <w:ind w:left="1320" w:hanging="1320"/>
      </w:pPr>
      <w:r w:rsidRPr="00D06F18">
        <w:tab/>
        <w:t>(iii)</w:t>
      </w:r>
      <w:r w:rsidRPr="00D06F18">
        <w:tab/>
        <w:t>Management Control system focuses on cost reduction with value addition.</w:t>
      </w:r>
    </w:p>
    <w:p w:rsidR="0010300E" w:rsidRPr="00D06F18" w:rsidRDefault="0010300E" w:rsidP="00207E56">
      <w:pPr>
        <w:tabs>
          <w:tab w:val="left" w:pos="720"/>
          <w:tab w:val="left" w:pos="1320"/>
        </w:tabs>
        <w:ind w:left="1320" w:hanging="1320"/>
        <w:rPr>
          <w:sz w:val="12"/>
          <w:szCs w:val="12"/>
        </w:rPr>
      </w:pPr>
    </w:p>
    <w:p w:rsidR="0010300E" w:rsidRPr="00D06F18" w:rsidRDefault="0010300E" w:rsidP="007D72BA">
      <w:pPr>
        <w:numPr>
          <w:ilvl w:val="0"/>
          <w:numId w:val="104"/>
        </w:numPr>
        <w:tabs>
          <w:tab w:val="left" w:pos="720"/>
          <w:tab w:val="left" w:pos="1320"/>
        </w:tabs>
      </w:pPr>
      <w:r w:rsidRPr="00D06F18">
        <w:t>It helps to retain or increase market share by aligning the product with customer needs.</w:t>
      </w:r>
    </w:p>
    <w:p w:rsidR="0010300E" w:rsidRPr="00D06F18" w:rsidRDefault="0010300E" w:rsidP="00207E56">
      <w:pPr>
        <w:tabs>
          <w:tab w:val="left" w:pos="720"/>
          <w:tab w:val="left" w:pos="1320"/>
        </w:tabs>
        <w:ind w:left="1440"/>
        <w:rPr>
          <w:sz w:val="12"/>
          <w:szCs w:val="12"/>
        </w:rPr>
      </w:pPr>
    </w:p>
    <w:p w:rsidR="0010300E" w:rsidRPr="00D06F18" w:rsidRDefault="0010300E" w:rsidP="007D72BA">
      <w:pPr>
        <w:numPr>
          <w:ilvl w:val="0"/>
          <w:numId w:val="104"/>
        </w:numPr>
        <w:tabs>
          <w:tab w:val="left" w:pos="720"/>
          <w:tab w:val="left" w:pos="1320"/>
        </w:tabs>
      </w:pPr>
      <w:r w:rsidRPr="00D06F18">
        <w:t>It promotes team sprit.</w:t>
      </w:r>
    </w:p>
    <w:p w:rsidR="0010300E" w:rsidRPr="00D06F18" w:rsidRDefault="0010300E" w:rsidP="00371210">
      <w:pPr>
        <w:tabs>
          <w:tab w:val="left" w:pos="720"/>
        </w:tabs>
        <w:ind w:left="0" w:firstLine="0"/>
        <w:rPr>
          <w:b/>
          <w:bCs/>
          <w:sz w:val="12"/>
          <w:szCs w:val="12"/>
          <w:lang w:val="en-GB"/>
        </w:rPr>
      </w:pPr>
    </w:p>
    <w:p w:rsidR="00496C20" w:rsidRDefault="00496C20" w:rsidP="00207E56">
      <w:pPr>
        <w:tabs>
          <w:tab w:val="left" w:pos="720"/>
        </w:tabs>
        <w:rPr>
          <w:b/>
          <w:bCs/>
          <w:lang w:val="en-GB"/>
        </w:rPr>
      </w:pPr>
    </w:p>
    <w:p w:rsidR="00496C20" w:rsidRDefault="00496C20" w:rsidP="00207E56">
      <w:pPr>
        <w:tabs>
          <w:tab w:val="left" w:pos="720"/>
        </w:tabs>
        <w:rPr>
          <w:b/>
          <w:bCs/>
          <w:lang w:val="en-GB"/>
        </w:rPr>
      </w:pPr>
    </w:p>
    <w:p w:rsidR="0010300E" w:rsidRPr="00D06F18" w:rsidRDefault="009335AF" w:rsidP="00207E56">
      <w:pPr>
        <w:tabs>
          <w:tab w:val="left" w:pos="720"/>
        </w:tabs>
        <w:rPr>
          <w:lang w:val="en-GB"/>
        </w:rPr>
      </w:pPr>
      <w:r w:rsidRPr="00D06F18">
        <w:rPr>
          <w:b/>
          <w:bCs/>
          <w:lang w:val="en-GB"/>
        </w:rPr>
        <w:t>3</w:t>
      </w:r>
      <w:r w:rsidR="0010300E" w:rsidRPr="00D06F18">
        <w:rPr>
          <w:b/>
          <w:bCs/>
          <w:lang w:val="en-GB"/>
        </w:rPr>
        <w:t>.</w:t>
      </w:r>
      <w:r w:rsidR="0010300E" w:rsidRPr="00D06F18">
        <w:rPr>
          <w:b/>
          <w:bCs/>
          <w:lang w:val="en-GB"/>
        </w:rPr>
        <w:tab/>
      </w:r>
      <w:r w:rsidR="00EE7491" w:rsidRPr="00D06F18">
        <w:rPr>
          <w:b/>
          <w:bCs/>
          <w:lang w:val="en-GB"/>
        </w:rPr>
        <w:tab/>
      </w:r>
      <w:r w:rsidR="0010300E" w:rsidRPr="00D06F18">
        <w:rPr>
          <w:lang w:val="en-GB"/>
        </w:rPr>
        <w:t>Explain the steps involved in target costing approach to pricing.</w:t>
      </w:r>
      <w:r w:rsidR="0010300E" w:rsidRPr="00D06F18">
        <w:rPr>
          <w:lang w:val="en-GB"/>
        </w:rPr>
        <w:tab/>
      </w:r>
      <w:r w:rsidR="0010300E" w:rsidRPr="00D06F18">
        <w:rPr>
          <w:lang w:val="en-GB"/>
        </w:rPr>
        <w:tab/>
        <w:t xml:space="preserve">         </w:t>
      </w:r>
      <w:r w:rsidR="0010300E" w:rsidRPr="00D06F18">
        <w:rPr>
          <w:lang w:val="en-GB"/>
        </w:rPr>
        <w:tab/>
      </w:r>
      <w:r w:rsidR="0010300E" w:rsidRPr="00D06F18">
        <w:rPr>
          <w:lang w:val="en-GB"/>
        </w:rPr>
        <w:tab/>
        <w:t xml:space="preserve">(4marks)    </w:t>
      </w:r>
    </w:p>
    <w:p w:rsidR="0010300E" w:rsidRPr="00D06F18" w:rsidRDefault="0010300E" w:rsidP="00207E56">
      <w:pPr>
        <w:pStyle w:val="Heading2"/>
        <w:tabs>
          <w:tab w:val="clear" w:pos="720"/>
          <w:tab w:val="left" w:pos="8805"/>
        </w:tabs>
        <w:ind w:left="-90"/>
      </w:pPr>
    </w:p>
    <w:p w:rsidR="0010300E" w:rsidRPr="00D06F18" w:rsidRDefault="0010300E" w:rsidP="00207E56">
      <w:pPr>
        <w:pStyle w:val="Heading2"/>
        <w:tabs>
          <w:tab w:val="clear" w:pos="720"/>
          <w:tab w:val="left" w:pos="8805"/>
        </w:tabs>
      </w:pPr>
      <w:r w:rsidRPr="00D06F18">
        <w:t>Answer</w:t>
      </w:r>
    </w:p>
    <w:p w:rsidR="0010300E" w:rsidRPr="00D06F18" w:rsidRDefault="0010300E" w:rsidP="00207E56">
      <w:pPr>
        <w:tabs>
          <w:tab w:val="left" w:pos="720"/>
        </w:tabs>
        <w:rPr>
          <w:lang w:val="en-GB"/>
        </w:rPr>
      </w:pPr>
      <w:r w:rsidRPr="00D06F18">
        <w:rPr>
          <w:b/>
          <w:bCs/>
          <w:lang w:val="en-GB"/>
        </w:rPr>
        <w:tab/>
      </w:r>
      <w:r w:rsidR="00EE7491" w:rsidRPr="00D06F18">
        <w:rPr>
          <w:b/>
          <w:bCs/>
          <w:lang w:val="en-GB"/>
        </w:rPr>
        <w:tab/>
      </w:r>
      <w:r w:rsidRPr="00D06F18">
        <w:rPr>
          <w:lang w:val="en-GB"/>
        </w:rPr>
        <w:t>A brief explanation of the steps involved in target costing approach to pricing is as follows:</w:t>
      </w:r>
    </w:p>
    <w:p w:rsidR="0010300E" w:rsidRPr="00D06F18" w:rsidRDefault="0010300E" w:rsidP="00207E56">
      <w:pPr>
        <w:tabs>
          <w:tab w:val="left" w:pos="720"/>
          <w:tab w:val="left" w:pos="8805"/>
        </w:tabs>
        <w:rPr>
          <w:lang w:val="en-GB"/>
        </w:rPr>
      </w:pPr>
      <w:r w:rsidRPr="00D06F18">
        <w:rPr>
          <w:lang w:val="en-GB"/>
        </w:rPr>
        <w:t xml:space="preserve">  </w:t>
      </w:r>
    </w:p>
    <w:p w:rsidR="0010300E" w:rsidRPr="00D06F18" w:rsidRDefault="0010300E" w:rsidP="00207E56">
      <w:pPr>
        <w:tabs>
          <w:tab w:val="left" w:pos="720"/>
          <w:tab w:val="left" w:pos="1200"/>
        </w:tabs>
        <w:ind w:left="1200" w:hanging="480"/>
        <w:rPr>
          <w:lang w:val="en-GB"/>
        </w:rPr>
      </w:pPr>
      <w:r w:rsidRPr="00D06F18">
        <w:rPr>
          <w:lang w:val="en-GB"/>
        </w:rPr>
        <w:t>(i)</w:t>
      </w:r>
      <w:r w:rsidRPr="00D06F18">
        <w:rPr>
          <w:lang w:val="en-GB"/>
        </w:rPr>
        <w:tab/>
        <w:t>Setting of target selling price: The setting of target selling price of product which  the customers are prepared to pay, depends on many factors like: design specifications of the product, competitive condition, customers’ demand for increased functionality and higher quality projected production volume, sales forecasts etc. A concern can set its target selling price after taking into account all of the aforesaid factors..</w:t>
      </w:r>
    </w:p>
    <w:p w:rsidR="0010300E" w:rsidRPr="00D06F18" w:rsidRDefault="0010300E" w:rsidP="00207E56">
      <w:pPr>
        <w:tabs>
          <w:tab w:val="left" w:pos="720"/>
        </w:tabs>
        <w:ind w:left="720"/>
        <w:rPr>
          <w:lang w:val="en-GB"/>
        </w:rPr>
      </w:pPr>
    </w:p>
    <w:p w:rsidR="0010300E" w:rsidRPr="00D06F18" w:rsidRDefault="0010300E" w:rsidP="007D72BA">
      <w:pPr>
        <w:numPr>
          <w:ilvl w:val="0"/>
          <w:numId w:val="103"/>
        </w:numPr>
        <w:tabs>
          <w:tab w:val="clear" w:pos="1440"/>
          <w:tab w:val="left" w:pos="720"/>
          <w:tab w:val="num" w:pos="1200"/>
          <w:tab w:val="left" w:pos="8805"/>
        </w:tabs>
        <w:ind w:left="1200" w:hanging="480"/>
        <w:rPr>
          <w:lang w:val="en-GB"/>
        </w:rPr>
      </w:pPr>
      <w:r w:rsidRPr="00D06F18">
        <w:rPr>
          <w:lang w:val="en-GB"/>
        </w:rPr>
        <w:t>Determination of target cost: Target profit margin may be established after taking into account long-term profit objectives and projected volumes of sales. On deducting target profit margin from selling price, target cost is determined.</w:t>
      </w:r>
    </w:p>
    <w:p w:rsidR="0010300E" w:rsidRPr="00D06F18" w:rsidRDefault="0010300E" w:rsidP="00207E56">
      <w:pPr>
        <w:tabs>
          <w:tab w:val="left" w:pos="720"/>
          <w:tab w:val="left" w:pos="1200"/>
          <w:tab w:val="left" w:pos="8805"/>
        </w:tabs>
        <w:rPr>
          <w:lang w:val="en-GB"/>
        </w:rPr>
      </w:pPr>
    </w:p>
    <w:p w:rsidR="0010300E" w:rsidRPr="00D06F18" w:rsidRDefault="0010300E" w:rsidP="007D72BA">
      <w:pPr>
        <w:numPr>
          <w:ilvl w:val="0"/>
          <w:numId w:val="103"/>
        </w:numPr>
        <w:tabs>
          <w:tab w:val="clear" w:pos="1440"/>
          <w:tab w:val="left" w:pos="720"/>
          <w:tab w:val="num" w:pos="1200"/>
          <w:tab w:val="left" w:pos="8805"/>
        </w:tabs>
        <w:ind w:left="1200" w:hanging="480"/>
        <w:rPr>
          <w:lang w:val="en-GB"/>
        </w:rPr>
      </w:pPr>
      <w:r w:rsidRPr="00D06F18">
        <w:rPr>
          <w:lang w:val="en-GB"/>
        </w:rPr>
        <w:t>Estimate the actual cost of the product: Actual cost of the product may be determined after taking into account the design specifications, material cost and other costs required to produce the product.</w:t>
      </w:r>
    </w:p>
    <w:p w:rsidR="0010300E" w:rsidRPr="00D06F18" w:rsidRDefault="0010300E" w:rsidP="00207E56">
      <w:pPr>
        <w:tabs>
          <w:tab w:val="left" w:pos="720"/>
          <w:tab w:val="left" w:pos="1200"/>
          <w:tab w:val="left" w:pos="8805"/>
        </w:tabs>
        <w:ind w:left="720"/>
        <w:rPr>
          <w:lang w:val="en-GB"/>
        </w:rPr>
      </w:pPr>
    </w:p>
    <w:p w:rsidR="0010300E" w:rsidRPr="00D06F18" w:rsidRDefault="0010300E" w:rsidP="00EE7491">
      <w:pPr>
        <w:tabs>
          <w:tab w:val="left" w:pos="720"/>
          <w:tab w:val="left" w:pos="1200"/>
          <w:tab w:val="left" w:pos="8805"/>
        </w:tabs>
        <w:ind w:left="1200" w:hanging="480"/>
        <w:rPr>
          <w:lang w:val="en-GB"/>
        </w:rPr>
      </w:pPr>
      <w:r w:rsidRPr="00D06F18">
        <w:rPr>
          <w:lang w:val="en-GB"/>
        </w:rPr>
        <w:t>(iv)</w:t>
      </w:r>
      <w:r w:rsidRPr="00D06F18">
        <w:rPr>
          <w:lang w:val="en-GB"/>
        </w:rPr>
        <w:tab/>
        <w:t>Comparison of estimated actual cost with target cost: In case the estimated cost of the product is higher than that of the target cost of the product then the concern should resort to cost reduction methods involving the use value engineering/value analysis tools.</w:t>
      </w:r>
    </w:p>
    <w:p w:rsidR="0010300E" w:rsidRPr="00D06F18" w:rsidRDefault="0010300E" w:rsidP="00207E56">
      <w:pPr>
        <w:pStyle w:val="BodyTextIndent2"/>
        <w:tabs>
          <w:tab w:val="left" w:pos="720"/>
        </w:tabs>
        <w:rPr>
          <w:rFonts w:ascii="Arial" w:hAnsi="Arial" w:cs="Arial"/>
          <w:b w:val="0"/>
          <w:bCs w:val="0"/>
          <w:u w:val="single"/>
          <w:lang w:val="en-GB"/>
        </w:rPr>
      </w:pPr>
    </w:p>
    <w:p w:rsidR="0010300E" w:rsidRPr="00D06F18" w:rsidRDefault="0010300E" w:rsidP="00207E56">
      <w:pPr>
        <w:pStyle w:val="BodyTextIndent2"/>
        <w:tabs>
          <w:tab w:val="left" w:pos="720"/>
        </w:tabs>
        <w:rPr>
          <w:rFonts w:ascii="Arial" w:hAnsi="Arial" w:cs="Arial"/>
          <w:b w:val="0"/>
          <w:bCs w:val="0"/>
          <w:sz w:val="12"/>
          <w:szCs w:val="12"/>
          <w:u w:val="single"/>
          <w:lang w:val="en-GB"/>
        </w:rPr>
      </w:pPr>
    </w:p>
    <w:p w:rsidR="0010300E" w:rsidRPr="00D06F18" w:rsidRDefault="009335AF" w:rsidP="00207E56">
      <w:pPr>
        <w:pStyle w:val="Header"/>
        <w:tabs>
          <w:tab w:val="clear" w:pos="4320"/>
          <w:tab w:val="clear" w:pos="8640"/>
          <w:tab w:val="left" w:pos="720"/>
          <w:tab w:val="left" w:pos="1200"/>
          <w:tab w:val="right" w:pos="7200"/>
        </w:tabs>
        <w:ind w:left="720" w:hanging="720"/>
        <w:rPr>
          <w:b/>
          <w:bCs/>
          <w:sz w:val="22"/>
        </w:rPr>
      </w:pPr>
      <w:r w:rsidRPr="00D06F18">
        <w:rPr>
          <w:b/>
          <w:bCs/>
          <w:sz w:val="22"/>
        </w:rPr>
        <w:t>4</w:t>
      </w:r>
      <w:r w:rsidR="0010300E" w:rsidRPr="00D06F18">
        <w:rPr>
          <w:b/>
          <w:bCs/>
          <w:sz w:val="22"/>
        </w:rPr>
        <w:t>.</w:t>
      </w:r>
      <w:r w:rsidR="0010300E" w:rsidRPr="00D06F18">
        <w:rPr>
          <w:bCs/>
          <w:sz w:val="22"/>
        </w:rPr>
        <w:tab/>
        <w:t xml:space="preserve">Trace the stages involved in target costing.                                                         </w:t>
      </w:r>
      <w:r w:rsidR="0010300E" w:rsidRPr="00D06F18">
        <w:rPr>
          <w:bCs/>
          <w:sz w:val="22"/>
        </w:rPr>
        <w:tab/>
      </w:r>
      <w:r w:rsidR="0010300E" w:rsidRPr="00D06F18">
        <w:rPr>
          <w:bCs/>
          <w:sz w:val="22"/>
        </w:rPr>
        <w:tab/>
        <w:t>(4 marks)</w:t>
      </w:r>
    </w:p>
    <w:p w:rsidR="0010300E" w:rsidRPr="00D06F18" w:rsidRDefault="0010300E" w:rsidP="00207E56">
      <w:pPr>
        <w:pStyle w:val="Header"/>
        <w:tabs>
          <w:tab w:val="clear" w:pos="4320"/>
          <w:tab w:val="clear" w:pos="8640"/>
          <w:tab w:val="left" w:pos="720"/>
          <w:tab w:val="left" w:pos="1200"/>
          <w:tab w:val="right" w:pos="7200"/>
          <w:tab w:val="right" w:pos="10530"/>
        </w:tabs>
        <w:ind w:left="720" w:hanging="720"/>
        <w:rPr>
          <w:b/>
          <w:bCs/>
          <w:sz w:val="22"/>
        </w:rPr>
      </w:pPr>
    </w:p>
    <w:p w:rsidR="0010300E" w:rsidRPr="00D06F18" w:rsidRDefault="0010300E" w:rsidP="00207E56">
      <w:pPr>
        <w:pStyle w:val="Header"/>
        <w:tabs>
          <w:tab w:val="clear" w:pos="4320"/>
          <w:tab w:val="clear" w:pos="8640"/>
          <w:tab w:val="left" w:pos="720"/>
          <w:tab w:val="left" w:pos="1200"/>
          <w:tab w:val="right" w:pos="7200"/>
          <w:tab w:val="right" w:pos="10530"/>
        </w:tabs>
        <w:ind w:left="720" w:hanging="720"/>
        <w:rPr>
          <w:b/>
          <w:bCs/>
          <w:sz w:val="22"/>
        </w:rPr>
      </w:pPr>
      <w:r w:rsidRPr="00D06F18">
        <w:rPr>
          <w:b/>
          <w:bCs/>
          <w:sz w:val="22"/>
        </w:rPr>
        <w:t>Answer</w:t>
      </w:r>
    </w:p>
    <w:p w:rsidR="0010300E" w:rsidRPr="00D06F18" w:rsidRDefault="0010300E" w:rsidP="00207E56">
      <w:pPr>
        <w:pStyle w:val="Header"/>
        <w:tabs>
          <w:tab w:val="clear" w:pos="4320"/>
          <w:tab w:val="clear" w:pos="8640"/>
          <w:tab w:val="left" w:pos="720"/>
          <w:tab w:val="left" w:pos="1200"/>
          <w:tab w:val="right" w:pos="7200"/>
          <w:tab w:val="right" w:pos="10530"/>
        </w:tabs>
        <w:ind w:left="720" w:hanging="720"/>
        <w:rPr>
          <w:bCs/>
          <w:sz w:val="12"/>
          <w:szCs w:val="12"/>
        </w:rPr>
      </w:pPr>
    </w:p>
    <w:p w:rsidR="0010300E" w:rsidRPr="00D06F18" w:rsidRDefault="0010300E" w:rsidP="00207E56">
      <w:pPr>
        <w:pStyle w:val="Header"/>
        <w:tabs>
          <w:tab w:val="clear" w:pos="4320"/>
          <w:tab w:val="clear" w:pos="8640"/>
          <w:tab w:val="left" w:pos="-2520"/>
          <w:tab w:val="right" w:pos="-2400"/>
          <w:tab w:val="left" w:pos="720"/>
          <w:tab w:val="left" w:pos="1200"/>
          <w:tab w:val="left" w:pos="3600"/>
          <w:tab w:val="left" w:pos="3840"/>
          <w:tab w:val="left" w:pos="4680"/>
          <w:tab w:val="left" w:pos="5520"/>
          <w:tab w:val="left" w:pos="6360"/>
          <w:tab w:val="left" w:pos="7200"/>
          <w:tab w:val="left" w:pos="7920"/>
          <w:tab w:val="left" w:pos="8760"/>
        </w:tabs>
        <w:rPr>
          <w:sz w:val="22"/>
        </w:rPr>
      </w:pPr>
      <w:r w:rsidRPr="00D06F18">
        <w:rPr>
          <w:sz w:val="22"/>
        </w:rPr>
        <w:tab/>
      </w:r>
      <w:r w:rsidR="00EE7491" w:rsidRPr="00D06F18">
        <w:rPr>
          <w:sz w:val="22"/>
        </w:rPr>
        <w:tab/>
      </w:r>
      <w:r w:rsidRPr="00D06F18">
        <w:rPr>
          <w:sz w:val="22"/>
        </w:rPr>
        <w:t>Stage involved in target costing :</w:t>
      </w:r>
    </w:p>
    <w:p w:rsidR="0010300E" w:rsidRPr="00D06F18" w:rsidRDefault="0010300E" w:rsidP="00207E56">
      <w:pPr>
        <w:pStyle w:val="Header"/>
        <w:tabs>
          <w:tab w:val="clear" w:pos="4320"/>
          <w:tab w:val="clear" w:pos="8640"/>
          <w:tab w:val="left" w:pos="-2520"/>
          <w:tab w:val="right" w:pos="-2400"/>
          <w:tab w:val="left" w:pos="720"/>
          <w:tab w:val="left" w:pos="1200"/>
          <w:tab w:val="left" w:pos="3600"/>
          <w:tab w:val="left" w:pos="3840"/>
          <w:tab w:val="left" w:pos="4680"/>
          <w:tab w:val="left" w:pos="5520"/>
          <w:tab w:val="left" w:pos="6360"/>
          <w:tab w:val="left" w:pos="7200"/>
          <w:tab w:val="left" w:pos="7920"/>
          <w:tab w:val="left" w:pos="8760"/>
        </w:tabs>
        <w:rPr>
          <w:b/>
          <w:bCs/>
          <w:sz w:val="12"/>
          <w:szCs w:val="12"/>
        </w:rPr>
      </w:pPr>
    </w:p>
    <w:p w:rsidR="0010300E" w:rsidRPr="00D06F18" w:rsidRDefault="0010300E" w:rsidP="00207E56">
      <w:pPr>
        <w:pStyle w:val="Header"/>
        <w:tabs>
          <w:tab w:val="clear" w:pos="4320"/>
          <w:tab w:val="clear" w:pos="8640"/>
          <w:tab w:val="left" w:pos="-2520"/>
          <w:tab w:val="right" w:pos="-2400"/>
          <w:tab w:val="left" w:pos="720"/>
          <w:tab w:val="left" w:pos="1920"/>
          <w:tab w:val="left" w:pos="3600"/>
          <w:tab w:val="left" w:pos="3840"/>
          <w:tab w:val="left" w:pos="4680"/>
          <w:tab w:val="left" w:pos="5520"/>
          <w:tab w:val="left" w:pos="6360"/>
          <w:tab w:val="left" w:pos="7200"/>
          <w:tab w:val="left" w:pos="7920"/>
          <w:tab w:val="left" w:pos="8760"/>
        </w:tabs>
        <w:rPr>
          <w:b/>
          <w:bCs/>
          <w:sz w:val="22"/>
        </w:rPr>
      </w:pPr>
      <w:r w:rsidRPr="00D06F18">
        <w:rPr>
          <w:bCs/>
          <w:sz w:val="22"/>
        </w:rPr>
        <w:tab/>
      </w:r>
      <w:r w:rsidR="00EE7491" w:rsidRPr="00D06F18">
        <w:rPr>
          <w:bCs/>
          <w:sz w:val="22"/>
        </w:rPr>
        <w:tab/>
      </w:r>
      <w:r w:rsidRPr="00D06F18">
        <w:rPr>
          <w:bCs/>
          <w:sz w:val="22"/>
        </w:rPr>
        <w:t>Stage 1 :</w:t>
      </w:r>
      <w:r w:rsidRPr="00D06F18">
        <w:rPr>
          <w:bCs/>
          <w:sz w:val="22"/>
        </w:rPr>
        <w:tab/>
        <w:t>Determine the target price which the customers will be prepared to pay the product.</w:t>
      </w:r>
    </w:p>
    <w:p w:rsidR="0010300E" w:rsidRPr="00D06F18" w:rsidRDefault="0010300E" w:rsidP="00207E56">
      <w:pPr>
        <w:pStyle w:val="Header"/>
        <w:tabs>
          <w:tab w:val="clear" w:pos="4320"/>
          <w:tab w:val="clear" w:pos="8640"/>
          <w:tab w:val="left" w:pos="-2520"/>
          <w:tab w:val="right" w:pos="-2400"/>
          <w:tab w:val="left" w:pos="720"/>
          <w:tab w:val="left" w:pos="1920"/>
          <w:tab w:val="left" w:pos="3600"/>
          <w:tab w:val="left" w:pos="3840"/>
          <w:tab w:val="left" w:pos="4680"/>
          <w:tab w:val="left" w:pos="5520"/>
          <w:tab w:val="left" w:pos="6360"/>
          <w:tab w:val="left" w:pos="7200"/>
          <w:tab w:val="left" w:pos="7920"/>
          <w:tab w:val="left" w:pos="8760"/>
        </w:tabs>
        <w:rPr>
          <w:b/>
          <w:bCs/>
          <w:sz w:val="22"/>
        </w:rPr>
      </w:pPr>
    </w:p>
    <w:p w:rsidR="0010300E" w:rsidRPr="00D06F18" w:rsidRDefault="0010300E" w:rsidP="00207E56">
      <w:pPr>
        <w:pStyle w:val="Header"/>
        <w:tabs>
          <w:tab w:val="clear" w:pos="4320"/>
          <w:tab w:val="clear" w:pos="8640"/>
          <w:tab w:val="left" w:pos="-2520"/>
          <w:tab w:val="right" w:pos="-2400"/>
          <w:tab w:val="left" w:pos="720"/>
          <w:tab w:val="left" w:pos="1920"/>
          <w:tab w:val="left" w:pos="3600"/>
          <w:tab w:val="left" w:pos="3840"/>
          <w:tab w:val="left" w:pos="4680"/>
          <w:tab w:val="left" w:pos="5520"/>
          <w:tab w:val="left" w:pos="6360"/>
          <w:tab w:val="left" w:pos="7200"/>
          <w:tab w:val="left" w:pos="7920"/>
          <w:tab w:val="left" w:pos="8760"/>
        </w:tabs>
        <w:rPr>
          <w:b/>
          <w:bCs/>
          <w:sz w:val="22"/>
        </w:rPr>
      </w:pPr>
      <w:r w:rsidRPr="00D06F18">
        <w:rPr>
          <w:bCs/>
          <w:sz w:val="22"/>
        </w:rPr>
        <w:tab/>
      </w:r>
      <w:r w:rsidR="00EE7491" w:rsidRPr="00D06F18">
        <w:rPr>
          <w:bCs/>
          <w:sz w:val="22"/>
        </w:rPr>
        <w:tab/>
      </w:r>
      <w:r w:rsidRPr="00D06F18">
        <w:rPr>
          <w:bCs/>
          <w:sz w:val="22"/>
        </w:rPr>
        <w:t>Stage 2 :</w:t>
      </w:r>
      <w:r w:rsidRPr="00D06F18">
        <w:rPr>
          <w:bCs/>
          <w:sz w:val="22"/>
        </w:rPr>
        <w:tab/>
        <w:t>Deduct the target profit margin from the target price to determine the target cost.</w:t>
      </w:r>
    </w:p>
    <w:p w:rsidR="0010300E" w:rsidRPr="00D06F18" w:rsidRDefault="0010300E" w:rsidP="00207E56">
      <w:pPr>
        <w:pStyle w:val="Header"/>
        <w:tabs>
          <w:tab w:val="clear" w:pos="4320"/>
          <w:tab w:val="clear" w:pos="8640"/>
          <w:tab w:val="left" w:pos="-2520"/>
          <w:tab w:val="right" w:pos="-2400"/>
          <w:tab w:val="left" w:pos="720"/>
          <w:tab w:val="left" w:pos="1920"/>
          <w:tab w:val="left" w:pos="3600"/>
          <w:tab w:val="left" w:pos="3840"/>
          <w:tab w:val="left" w:pos="4680"/>
          <w:tab w:val="left" w:pos="5520"/>
          <w:tab w:val="left" w:pos="6360"/>
          <w:tab w:val="left" w:pos="7200"/>
          <w:tab w:val="left" w:pos="7920"/>
          <w:tab w:val="left" w:pos="8760"/>
        </w:tabs>
        <w:rPr>
          <w:b/>
          <w:bCs/>
          <w:sz w:val="22"/>
        </w:rPr>
      </w:pPr>
    </w:p>
    <w:p w:rsidR="0010300E" w:rsidRPr="00D06F18" w:rsidRDefault="0010300E" w:rsidP="00207E56">
      <w:pPr>
        <w:pStyle w:val="Header"/>
        <w:tabs>
          <w:tab w:val="clear" w:pos="4320"/>
          <w:tab w:val="clear" w:pos="8640"/>
          <w:tab w:val="left" w:pos="-2520"/>
          <w:tab w:val="right" w:pos="-2400"/>
          <w:tab w:val="left" w:pos="720"/>
          <w:tab w:val="left" w:pos="1920"/>
          <w:tab w:val="left" w:pos="3600"/>
          <w:tab w:val="left" w:pos="3840"/>
          <w:tab w:val="left" w:pos="4680"/>
          <w:tab w:val="left" w:pos="5520"/>
          <w:tab w:val="left" w:pos="6360"/>
          <w:tab w:val="left" w:pos="7200"/>
          <w:tab w:val="left" w:pos="7920"/>
          <w:tab w:val="left" w:pos="8760"/>
        </w:tabs>
        <w:rPr>
          <w:b/>
          <w:bCs/>
          <w:sz w:val="22"/>
        </w:rPr>
      </w:pPr>
      <w:r w:rsidRPr="00D06F18">
        <w:rPr>
          <w:bCs/>
          <w:sz w:val="22"/>
        </w:rPr>
        <w:tab/>
      </w:r>
      <w:r w:rsidR="00EE7491" w:rsidRPr="00D06F18">
        <w:rPr>
          <w:bCs/>
          <w:sz w:val="22"/>
        </w:rPr>
        <w:tab/>
      </w:r>
      <w:r w:rsidRPr="00D06F18">
        <w:rPr>
          <w:bCs/>
          <w:sz w:val="22"/>
        </w:rPr>
        <w:t>Stage 3 :</w:t>
      </w:r>
      <w:r w:rsidRPr="00D06F18">
        <w:rPr>
          <w:bCs/>
          <w:sz w:val="22"/>
        </w:rPr>
        <w:tab/>
        <w:t>Estimate the actual cost of the product.</w:t>
      </w:r>
    </w:p>
    <w:p w:rsidR="0010300E" w:rsidRPr="00D06F18" w:rsidRDefault="0010300E" w:rsidP="00207E56">
      <w:pPr>
        <w:pStyle w:val="Header"/>
        <w:tabs>
          <w:tab w:val="clear" w:pos="4320"/>
          <w:tab w:val="clear" w:pos="8640"/>
          <w:tab w:val="left" w:pos="-2520"/>
          <w:tab w:val="right" w:pos="-2400"/>
          <w:tab w:val="left" w:pos="720"/>
          <w:tab w:val="left" w:pos="1920"/>
          <w:tab w:val="left" w:pos="3600"/>
          <w:tab w:val="left" w:pos="3840"/>
          <w:tab w:val="left" w:pos="4680"/>
          <w:tab w:val="left" w:pos="5520"/>
          <w:tab w:val="left" w:pos="6360"/>
          <w:tab w:val="left" w:pos="7200"/>
          <w:tab w:val="left" w:pos="7920"/>
          <w:tab w:val="left" w:pos="8760"/>
        </w:tabs>
        <w:rPr>
          <w:b/>
          <w:bCs/>
          <w:sz w:val="22"/>
        </w:rPr>
      </w:pPr>
    </w:p>
    <w:p w:rsidR="0010300E" w:rsidRPr="00D06F18" w:rsidRDefault="0010300E" w:rsidP="00207E56">
      <w:pPr>
        <w:ind w:left="1890" w:hanging="1170"/>
        <w:rPr>
          <w:bCs/>
        </w:rPr>
      </w:pPr>
      <w:r w:rsidRPr="00D06F18">
        <w:rPr>
          <w:bCs/>
        </w:rPr>
        <w:t>Stage 4 :</w:t>
      </w:r>
      <w:r w:rsidRPr="00D06F18">
        <w:rPr>
          <w:bCs/>
        </w:rPr>
        <w:tab/>
        <w:t>If it estimated actual cost exceeds the target cost, investigate the ways of bringing down the actual cost to target cost</w:t>
      </w:r>
    </w:p>
    <w:p w:rsidR="00AD2281" w:rsidRPr="00D06F18" w:rsidRDefault="00AD2281" w:rsidP="001C0A7D">
      <w:pPr>
        <w:tabs>
          <w:tab w:val="left" w:pos="720"/>
          <w:tab w:val="left" w:pos="1260"/>
        </w:tabs>
        <w:ind w:left="0" w:firstLine="0"/>
        <w:rPr>
          <w:position w:val="0"/>
        </w:rPr>
      </w:pPr>
    </w:p>
    <w:p w:rsidR="001C0A7D" w:rsidRPr="00D06F18" w:rsidRDefault="001C0A7D" w:rsidP="001C0A7D">
      <w:pPr>
        <w:tabs>
          <w:tab w:val="left" w:pos="720"/>
          <w:tab w:val="left" w:pos="1260"/>
        </w:tabs>
        <w:ind w:left="0" w:firstLine="0"/>
        <w:rPr>
          <w:b/>
          <w:position w:val="0"/>
          <w:sz w:val="12"/>
          <w:szCs w:val="12"/>
          <w:u w:val="single"/>
        </w:rPr>
      </w:pPr>
    </w:p>
    <w:p w:rsidR="00AD2281" w:rsidRPr="00D06F18" w:rsidRDefault="009335AF" w:rsidP="00AD2281">
      <w:pPr>
        <w:tabs>
          <w:tab w:val="left" w:pos="720"/>
        </w:tabs>
        <w:ind w:left="720" w:hanging="720"/>
        <w:rPr>
          <w:position w:val="0"/>
        </w:rPr>
      </w:pPr>
      <w:r w:rsidRPr="00D06F18">
        <w:rPr>
          <w:b/>
          <w:position w:val="0"/>
        </w:rPr>
        <w:t>5</w:t>
      </w:r>
      <w:r w:rsidR="00AD2281" w:rsidRPr="00D06F18">
        <w:rPr>
          <w:b/>
          <w:position w:val="0"/>
        </w:rPr>
        <w:t>.</w:t>
      </w:r>
      <w:r w:rsidR="00AD2281" w:rsidRPr="00D06F18">
        <w:rPr>
          <w:b/>
          <w:position w:val="0"/>
        </w:rPr>
        <w:tab/>
      </w:r>
      <w:r w:rsidR="00AD2281" w:rsidRPr="00D06F18">
        <w:rPr>
          <w:position w:val="0"/>
        </w:rPr>
        <w:t>Discuss, how target costing may assist a company in controlling costs and pricing of products.</w:t>
      </w:r>
    </w:p>
    <w:p w:rsidR="00AD2281" w:rsidRPr="00D06F18" w:rsidRDefault="00496C20" w:rsidP="00AD2281">
      <w:pPr>
        <w:tabs>
          <w:tab w:val="left" w:pos="720"/>
        </w:tabs>
        <w:ind w:left="720" w:hanging="720"/>
        <w:rPr>
          <w:position w:val="0"/>
          <w:sz w:val="12"/>
          <w:szCs w:val="12"/>
        </w:rPr>
      </w:pPr>
      <w:r>
        <w:rPr>
          <w:position w:val="0"/>
          <w:sz w:val="12"/>
          <w:szCs w:val="12"/>
        </w:rPr>
        <w:tab/>
      </w:r>
      <w:r>
        <w:rPr>
          <w:position w:val="0"/>
          <w:sz w:val="12"/>
          <w:szCs w:val="12"/>
        </w:rPr>
        <w:tab/>
      </w:r>
      <w:r>
        <w:rPr>
          <w:position w:val="0"/>
          <w:sz w:val="12"/>
          <w:szCs w:val="12"/>
        </w:rPr>
        <w:tab/>
      </w:r>
      <w:r>
        <w:rPr>
          <w:position w:val="0"/>
          <w:sz w:val="12"/>
          <w:szCs w:val="12"/>
        </w:rPr>
        <w:tab/>
      </w:r>
      <w:r>
        <w:rPr>
          <w:position w:val="0"/>
          <w:sz w:val="12"/>
          <w:szCs w:val="12"/>
        </w:rPr>
        <w:tab/>
      </w:r>
      <w:r>
        <w:rPr>
          <w:position w:val="0"/>
          <w:sz w:val="12"/>
          <w:szCs w:val="12"/>
        </w:rPr>
        <w:tab/>
      </w:r>
      <w:r>
        <w:rPr>
          <w:position w:val="0"/>
          <w:sz w:val="12"/>
          <w:szCs w:val="12"/>
        </w:rPr>
        <w:tab/>
      </w:r>
      <w:r>
        <w:rPr>
          <w:bCs/>
          <w:sz w:val="24"/>
        </w:rPr>
        <w:t>(4 Marks)</w:t>
      </w:r>
    </w:p>
    <w:p w:rsidR="00AD2281" w:rsidRPr="00D06F18" w:rsidRDefault="00AD2281" w:rsidP="00AD2281">
      <w:pPr>
        <w:tabs>
          <w:tab w:val="left" w:pos="720"/>
          <w:tab w:val="left" w:pos="1260"/>
          <w:tab w:val="left" w:pos="6840"/>
          <w:tab w:val="right" w:pos="9180"/>
        </w:tabs>
        <w:ind w:left="1260" w:hanging="1260"/>
        <w:rPr>
          <w:b/>
          <w:position w:val="0"/>
        </w:rPr>
      </w:pPr>
      <w:r w:rsidRPr="00D06F18">
        <w:rPr>
          <w:b/>
          <w:position w:val="0"/>
        </w:rPr>
        <w:t>Answer</w:t>
      </w:r>
    </w:p>
    <w:p w:rsidR="00AD2281" w:rsidRPr="00D06F18" w:rsidRDefault="00AD2281" w:rsidP="00AD2281">
      <w:pPr>
        <w:autoSpaceDE w:val="0"/>
        <w:autoSpaceDN w:val="0"/>
        <w:adjustRightInd w:val="0"/>
        <w:rPr>
          <w:position w:val="0"/>
        </w:rPr>
      </w:pPr>
      <w:r w:rsidRPr="00D06F18">
        <w:rPr>
          <w:b/>
          <w:bCs/>
          <w:position w:val="0"/>
        </w:rPr>
        <w:t xml:space="preserve"> </w:t>
      </w:r>
      <w:r w:rsidRPr="00D06F18">
        <w:rPr>
          <w:b/>
          <w:bCs/>
          <w:position w:val="0"/>
        </w:rPr>
        <w:tab/>
      </w:r>
      <w:r w:rsidRPr="00D06F18">
        <w:rPr>
          <w:b/>
          <w:bCs/>
          <w:position w:val="0"/>
        </w:rPr>
        <w:tab/>
      </w:r>
      <w:r w:rsidRPr="00D06F18">
        <w:rPr>
          <w:position w:val="0"/>
        </w:rPr>
        <w:t>Target costing may assist control of costs and pricing of product as under:</w:t>
      </w:r>
    </w:p>
    <w:p w:rsidR="001C0A7D" w:rsidRPr="00D06F18" w:rsidRDefault="001C0A7D" w:rsidP="00AD2281">
      <w:pPr>
        <w:autoSpaceDE w:val="0"/>
        <w:autoSpaceDN w:val="0"/>
        <w:adjustRightInd w:val="0"/>
        <w:rPr>
          <w:position w:val="0"/>
        </w:rPr>
      </w:pPr>
    </w:p>
    <w:p w:rsidR="00AD2281" w:rsidRPr="00D06F18" w:rsidRDefault="00AD2281" w:rsidP="00AD2281">
      <w:pPr>
        <w:tabs>
          <w:tab w:val="left" w:pos="1260"/>
        </w:tabs>
        <w:autoSpaceDE w:val="0"/>
        <w:autoSpaceDN w:val="0"/>
        <w:adjustRightInd w:val="0"/>
        <w:ind w:left="1260" w:hanging="540"/>
        <w:rPr>
          <w:position w:val="0"/>
        </w:rPr>
      </w:pPr>
      <w:r w:rsidRPr="00D06F18">
        <w:rPr>
          <w:position w:val="0"/>
        </w:rPr>
        <w:t xml:space="preserve">(i) </w:t>
      </w:r>
      <w:r w:rsidRPr="00D06F18">
        <w:rPr>
          <w:position w:val="0"/>
        </w:rPr>
        <w:tab/>
        <w:t>Target costing considers the price that ought to be charged by a company to achieve a given market share.</w:t>
      </w:r>
    </w:p>
    <w:p w:rsidR="00AD2281" w:rsidRPr="00D06F18" w:rsidRDefault="00AD2281" w:rsidP="00AD2281">
      <w:pPr>
        <w:tabs>
          <w:tab w:val="left" w:pos="1260"/>
        </w:tabs>
        <w:autoSpaceDE w:val="0"/>
        <w:autoSpaceDN w:val="0"/>
        <w:adjustRightInd w:val="0"/>
        <w:ind w:left="1260" w:hanging="540"/>
        <w:rPr>
          <w:position w:val="0"/>
          <w:sz w:val="12"/>
          <w:szCs w:val="12"/>
        </w:rPr>
      </w:pPr>
    </w:p>
    <w:p w:rsidR="00AD2281" w:rsidRPr="00D06F18" w:rsidRDefault="00AD2281" w:rsidP="00AD2281">
      <w:pPr>
        <w:tabs>
          <w:tab w:val="left" w:pos="1260"/>
        </w:tabs>
        <w:autoSpaceDE w:val="0"/>
        <w:autoSpaceDN w:val="0"/>
        <w:adjustRightInd w:val="0"/>
        <w:ind w:left="720"/>
        <w:rPr>
          <w:position w:val="0"/>
        </w:rPr>
      </w:pPr>
      <w:r w:rsidRPr="00D06F18">
        <w:rPr>
          <w:position w:val="0"/>
        </w:rPr>
        <w:tab/>
        <w:t xml:space="preserve">(ii) </w:t>
      </w:r>
      <w:r w:rsidRPr="00D06F18">
        <w:rPr>
          <w:position w:val="0"/>
        </w:rPr>
        <w:tab/>
        <w:t>Target costing should take life cycle costs in to consideration.</w:t>
      </w:r>
    </w:p>
    <w:p w:rsidR="00AD2281" w:rsidRPr="00D06F18" w:rsidRDefault="00AD2281" w:rsidP="00AD2281">
      <w:pPr>
        <w:tabs>
          <w:tab w:val="left" w:pos="1260"/>
        </w:tabs>
        <w:autoSpaceDE w:val="0"/>
        <w:autoSpaceDN w:val="0"/>
        <w:adjustRightInd w:val="0"/>
        <w:ind w:left="1260" w:hanging="540"/>
        <w:rPr>
          <w:position w:val="0"/>
          <w:sz w:val="16"/>
          <w:szCs w:val="16"/>
        </w:rPr>
      </w:pPr>
    </w:p>
    <w:p w:rsidR="00AD2281" w:rsidRPr="00D06F18" w:rsidRDefault="00AD2281" w:rsidP="00AD2281">
      <w:pPr>
        <w:tabs>
          <w:tab w:val="left" w:pos="1260"/>
        </w:tabs>
        <w:autoSpaceDE w:val="0"/>
        <w:autoSpaceDN w:val="0"/>
        <w:adjustRightInd w:val="0"/>
        <w:ind w:left="1260" w:hanging="540"/>
        <w:rPr>
          <w:position w:val="0"/>
        </w:rPr>
      </w:pPr>
      <w:r w:rsidRPr="00D06F18">
        <w:rPr>
          <w:position w:val="0"/>
        </w:rPr>
        <w:t xml:space="preserve">(iii) </w:t>
      </w:r>
      <w:r w:rsidRPr="00D06F18">
        <w:rPr>
          <w:position w:val="0"/>
        </w:rPr>
        <w:tab/>
        <w:t>If there is a gap between the target cost and expected cost, ways and means of reducing or eliminating it can be explored.</w:t>
      </w:r>
    </w:p>
    <w:p w:rsidR="00AD2281" w:rsidRPr="00D06F18" w:rsidRDefault="00AD2281" w:rsidP="00AD2281">
      <w:pPr>
        <w:tabs>
          <w:tab w:val="left" w:pos="1260"/>
        </w:tabs>
        <w:autoSpaceDE w:val="0"/>
        <w:autoSpaceDN w:val="0"/>
        <w:adjustRightInd w:val="0"/>
        <w:ind w:left="720"/>
        <w:rPr>
          <w:position w:val="0"/>
          <w:sz w:val="16"/>
          <w:szCs w:val="16"/>
        </w:rPr>
      </w:pPr>
      <w:r w:rsidRPr="00D06F18">
        <w:rPr>
          <w:position w:val="0"/>
        </w:rPr>
        <w:tab/>
      </w:r>
    </w:p>
    <w:p w:rsidR="00AD2281" w:rsidRPr="00D06F18" w:rsidRDefault="00AD2281" w:rsidP="00AD2281">
      <w:pPr>
        <w:tabs>
          <w:tab w:val="left" w:pos="1260"/>
        </w:tabs>
        <w:autoSpaceDE w:val="0"/>
        <w:autoSpaceDN w:val="0"/>
        <w:adjustRightInd w:val="0"/>
        <w:ind w:left="720"/>
        <w:rPr>
          <w:position w:val="0"/>
        </w:rPr>
      </w:pPr>
      <w:r w:rsidRPr="00D06F18">
        <w:rPr>
          <w:position w:val="0"/>
        </w:rPr>
        <w:tab/>
        <w:t xml:space="preserve">(iv) </w:t>
      </w:r>
      <w:r w:rsidRPr="00D06F18">
        <w:rPr>
          <w:position w:val="0"/>
        </w:rPr>
        <w:tab/>
        <w:t>The target cost may be used for controlling costs by comparison.</w:t>
      </w:r>
    </w:p>
    <w:p w:rsidR="00AD2281" w:rsidRPr="00D06F18" w:rsidRDefault="00AD2281" w:rsidP="00207E56">
      <w:pPr>
        <w:rPr>
          <w:position w:val="0"/>
        </w:rPr>
      </w:pPr>
    </w:p>
    <w:p w:rsidR="0010300E" w:rsidRPr="00D06F18" w:rsidRDefault="0010300E" w:rsidP="00727E5D">
      <w:pPr>
        <w:ind w:left="0" w:firstLine="0"/>
        <w:rPr>
          <w:b/>
          <w:bCs/>
          <w:u w:val="single"/>
        </w:rPr>
      </w:pPr>
    </w:p>
    <w:p w:rsidR="0010300E" w:rsidRPr="00D06F18" w:rsidRDefault="0010300E" w:rsidP="00207E56">
      <w:pPr>
        <w:rPr>
          <w:b/>
          <w:bCs/>
          <w:sz w:val="12"/>
          <w:szCs w:val="12"/>
          <w:u w:val="single"/>
        </w:rPr>
      </w:pPr>
    </w:p>
    <w:p w:rsidR="0010300E" w:rsidRPr="00D06F18" w:rsidRDefault="009335AF" w:rsidP="0006764A">
      <w:pPr>
        <w:tabs>
          <w:tab w:val="left" w:pos="709"/>
          <w:tab w:val="right" w:pos="5928"/>
          <w:tab w:val="right" w:pos="8835"/>
        </w:tabs>
        <w:ind w:left="684" w:hanging="684"/>
      </w:pPr>
      <w:r w:rsidRPr="00D06F18">
        <w:rPr>
          <w:b/>
        </w:rPr>
        <w:t>6</w:t>
      </w:r>
      <w:r w:rsidR="0010300E" w:rsidRPr="00D06F18">
        <w:rPr>
          <w:b/>
        </w:rPr>
        <w:t>.</w:t>
      </w:r>
      <w:r w:rsidR="0010300E" w:rsidRPr="00D06F18">
        <w:rPr>
          <w:b/>
        </w:rPr>
        <w:tab/>
      </w:r>
      <w:r w:rsidR="0006764A" w:rsidRPr="00D06F18">
        <w:rPr>
          <w:b/>
        </w:rPr>
        <w:tab/>
      </w:r>
      <w:r w:rsidR="0010300E" w:rsidRPr="00D06F18">
        <w:t>List the steps involved in target costing process with the help of a block diagram              6 marks</w:t>
      </w:r>
    </w:p>
    <w:p w:rsidR="0010300E" w:rsidRPr="00D06F18" w:rsidRDefault="0010300E" w:rsidP="00207E56">
      <w:pPr>
        <w:tabs>
          <w:tab w:val="left" w:pos="684"/>
          <w:tab w:val="right" w:pos="5928"/>
          <w:tab w:val="right" w:pos="8835"/>
        </w:tabs>
        <w:ind w:left="684" w:hanging="684"/>
      </w:pPr>
    </w:p>
    <w:p w:rsidR="0010300E" w:rsidRPr="00D06F18" w:rsidRDefault="0010300E" w:rsidP="00207E56">
      <w:pPr>
        <w:tabs>
          <w:tab w:val="left" w:pos="684"/>
          <w:tab w:val="right" w:pos="5928"/>
          <w:tab w:val="right" w:pos="8835"/>
        </w:tabs>
        <w:ind w:left="684" w:hanging="684"/>
        <w:rPr>
          <w:b/>
        </w:rPr>
      </w:pPr>
      <w:r w:rsidRPr="00D06F18">
        <w:rPr>
          <w:b/>
        </w:rPr>
        <w:t>Solution</w:t>
      </w:r>
    </w:p>
    <w:p w:rsidR="0010300E" w:rsidRPr="00D06F18" w:rsidRDefault="0010300E" w:rsidP="00207E56">
      <w:pPr>
        <w:tabs>
          <w:tab w:val="left" w:pos="684"/>
          <w:tab w:val="left" w:pos="1083"/>
          <w:tab w:val="center" w:pos="6270"/>
          <w:tab w:val="right" w:pos="9006"/>
        </w:tabs>
        <w:ind w:left="684" w:hanging="684"/>
        <w:rPr>
          <w:b/>
        </w:rPr>
      </w:pPr>
      <w:r w:rsidRPr="00D06F18">
        <w:rPr>
          <w:b/>
        </w:rPr>
        <w:tab/>
        <w:t xml:space="preserve">                                                 Target Costing Process</w:t>
      </w:r>
    </w:p>
    <w:p w:rsidR="0010300E" w:rsidRPr="00D06F18" w:rsidRDefault="0010300E" w:rsidP="00207E56">
      <w:pPr>
        <w:tabs>
          <w:tab w:val="left" w:pos="684"/>
          <w:tab w:val="left" w:pos="1083"/>
          <w:tab w:val="center" w:pos="6270"/>
          <w:tab w:val="right" w:pos="9006"/>
        </w:tabs>
        <w:ind w:left="684" w:hanging="684"/>
      </w:pPr>
      <w:r w:rsidRPr="00D06F18">
        <w:rPr>
          <w:b/>
        </w:rPr>
        <w:tab/>
      </w:r>
    </w:p>
    <w:p w:rsidR="0010300E" w:rsidRPr="00D06F18" w:rsidRDefault="00A10B61" w:rsidP="00207E56">
      <w:pPr>
        <w:tabs>
          <w:tab w:val="left" w:pos="684"/>
          <w:tab w:val="left" w:pos="1083"/>
          <w:tab w:val="center" w:pos="6270"/>
          <w:tab w:val="right" w:pos="9006"/>
        </w:tabs>
        <w:ind w:left="684" w:hanging="684"/>
      </w:pPr>
      <w:r>
        <w:rPr>
          <w:noProof/>
        </w:rPr>
        <w:pict>
          <v:shape id="_x0000_s1160" type="#_x0000_t202" style="position:absolute;left:0;text-align:left;margin-left:162.45pt;margin-top:.95pt;width:173.85pt;height:54pt;z-index:251717120">
            <v:textbox style="mso-next-textbox:#_x0000_s1160">
              <w:txbxContent>
                <w:p w:rsidR="00694B96" w:rsidRDefault="00694B96" w:rsidP="001863BA">
                  <w:pPr>
                    <w:ind w:left="0" w:firstLine="0"/>
                  </w:pPr>
                  <w:r>
                    <w:t>Set target selling price based on customer expectations and sales forecast</w:t>
                  </w:r>
                </w:p>
              </w:txbxContent>
            </v:textbox>
          </v:shape>
        </w:pict>
      </w:r>
    </w:p>
    <w:p w:rsidR="0010300E" w:rsidRPr="00D06F18" w:rsidRDefault="0010300E" w:rsidP="00207E56">
      <w:pPr>
        <w:tabs>
          <w:tab w:val="left" w:pos="684"/>
          <w:tab w:val="left" w:pos="1083"/>
          <w:tab w:val="center" w:pos="6270"/>
          <w:tab w:val="right" w:pos="9006"/>
        </w:tabs>
        <w:ind w:left="684" w:hanging="684"/>
      </w:pPr>
    </w:p>
    <w:p w:rsidR="0010300E" w:rsidRPr="00D06F18" w:rsidRDefault="0010300E" w:rsidP="00207E56">
      <w:pPr>
        <w:tabs>
          <w:tab w:val="left" w:pos="684"/>
          <w:tab w:val="left" w:pos="1083"/>
          <w:tab w:val="center" w:pos="6270"/>
          <w:tab w:val="right" w:pos="9006"/>
        </w:tabs>
        <w:ind w:left="684" w:hanging="684"/>
      </w:pPr>
    </w:p>
    <w:p w:rsidR="0010300E" w:rsidRPr="00D06F18" w:rsidRDefault="0010300E" w:rsidP="00207E56">
      <w:pPr>
        <w:tabs>
          <w:tab w:val="left" w:pos="684"/>
          <w:tab w:val="left" w:pos="1083"/>
          <w:tab w:val="center" w:pos="6270"/>
          <w:tab w:val="right" w:pos="9006"/>
        </w:tabs>
        <w:ind w:left="684" w:hanging="684"/>
      </w:pPr>
    </w:p>
    <w:p w:rsidR="0010300E" w:rsidRPr="00D06F18" w:rsidRDefault="00A10B61" w:rsidP="00207E56">
      <w:pPr>
        <w:tabs>
          <w:tab w:val="left" w:pos="684"/>
          <w:tab w:val="left" w:pos="1083"/>
          <w:tab w:val="center" w:pos="6270"/>
          <w:tab w:val="right" w:pos="9006"/>
        </w:tabs>
        <w:ind w:left="684" w:hanging="684"/>
      </w:pPr>
      <w:r>
        <w:rPr>
          <w:noProof/>
        </w:rPr>
        <w:pict>
          <v:line id="_x0000_s1161" style="position:absolute;left:0;text-align:left;z-index:251718144" from="236.85pt,4.35pt" to="236.85pt,40.35pt">
            <v:stroke endarrow="block"/>
          </v:line>
        </w:pict>
      </w:r>
    </w:p>
    <w:p w:rsidR="0010300E" w:rsidRPr="00D06F18" w:rsidRDefault="0010300E" w:rsidP="00207E56">
      <w:pPr>
        <w:tabs>
          <w:tab w:val="left" w:pos="684"/>
          <w:tab w:val="left" w:pos="1083"/>
          <w:tab w:val="center" w:pos="6270"/>
          <w:tab w:val="right" w:pos="9006"/>
        </w:tabs>
        <w:ind w:left="684" w:hanging="684"/>
      </w:pPr>
    </w:p>
    <w:p w:rsidR="0010300E" w:rsidRPr="00D06F18" w:rsidRDefault="0010300E" w:rsidP="00207E56">
      <w:pPr>
        <w:tabs>
          <w:tab w:val="left" w:pos="684"/>
          <w:tab w:val="left" w:pos="1083"/>
          <w:tab w:val="center" w:pos="6270"/>
          <w:tab w:val="right" w:pos="9006"/>
        </w:tabs>
        <w:ind w:left="684" w:hanging="684"/>
      </w:pPr>
    </w:p>
    <w:p w:rsidR="0010300E" w:rsidRPr="00D06F18" w:rsidRDefault="00A10B61" w:rsidP="00207E56">
      <w:pPr>
        <w:tabs>
          <w:tab w:val="left" w:pos="684"/>
          <w:tab w:val="left" w:pos="1083"/>
          <w:tab w:val="center" w:pos="6270"/>
          <w:tab w:val="right" w:pos="9006"/>
        </w:tabs>
        <w:ind w:left="684" w:hanging="684"/>
      </w:pPr>
      <w:r>
        <w:rPr>
          <w:noProof/>
        </w:rPr>
        <w:pict>
          <v:shape id="_x0000_s1162" type="#_x0000_t202" style="position:absolute;left:0;text-align:left;margin-left:162.45pt;margin-top:.15pt;width:173.85pt;height:60.55pt;z-index:251719168">
            <v:textbox style="mso-next-textbox:#_x0000_s1162">
              <w:txbxContent>
                <w:p w:rsidR="00694B96" w:rsidRDefault="00694B96" w:rsidP="001863BA">
                  <w:pPr>
                    <w:ind w:left="0" w:firstLine="0"/>
                  </w:pPr>
                  <w:r>
                    <w:t>Establish profit margin based on long-term profit objectives and projected volumes</w:t>
                  </w:r>
                </w:p>
              </w:txbxContent>
            </v:textbox>
          </v:shape>
        </w:pict>
      </w:r>
    </w:p>
    <w:p w:rsidR="0010300E" w:rsidRPr="00D06F18" w:rsidRDefault="0010300E" w:rsidP="00207E56">
      <w:pPr>
        <w:tabs>
          <w:tab w:val="left" w:pos="684"/>
          <w:tab w:val="left" w:pos="1083"/>
          <w:tab w:val="center" w:pos="6270"/>
          <w:tab w:val="right" w:pos="9006"/>
        </w:tabs>
        <w:ind w:left="684" w:hanging="684"/>
      </w:pPr>
    </w:p>
    <w:p w:rsidR="0010300E" w:rsidRPr="00D06F18" w:rsidRDefault="0010300E" w:rsidP="00207E56">
      <w:pPr>
        <w:tabs>
          <w:tab w:val="left" w:pos="684"/>
          <w:tab w:val="left" w:pos="1083"/>
          <w:tab w:val="center" w:pos="6270"/>
          <w:tab w:val="right" w:pos="9006"/>
        </w:tabs>
        <w:ind w:left="684" w:hanging="684"/>
      </w:pPr>
    </w:p>
    <w:p w:rsidR="0010300E" w:rsidRPr="00D06F18" w:rsidRDefault="0010300E" w:rsidP="00207E56">
      <w:pPr>
        <w:tabs>
          <w:tab w:val="left" w:pos="684"/>
          <w:tab w:val="left" w:pos="1083"/>
          <w:tab w:val="center" w:pos="6270"/>
          <w:tab w:val="right" w:pos="9006"/>
        </w:tabs>
        <w:ind w:left="684" w:hanging="684"/>
      </w:pPr>
    </w:p>
    <w:p w:rsidR="0010300E" w:rsidRPr="00D06F18" w:rsidRDefault="00A10B61" w:rsidP="00207E56">
      <w:pPr>
        <w:tabs>
          <w:tab w:val="left" w:pos="684"/>
          <w:tab w:val="left" w:pos="1083"/>
          <w:tab w:val="center" w:pos="6270"/>
          <w:tab w:val="right" w:pos="9006"/>
        </w:tabs>
        <w:ind w:left="684" w:hanging="684"/>
      </w:pPr>
      <w:r>
        <w:rPr>
          <w:noProof/>
        </w:rPr>
        <w:pict>
          <v:line id="_x0000_s1163" style="position:absolute;left:0;text-align:left;z-index:251720192" from="236.55pt,11.05pt" to="236.55pt,52.85pt">
            <v:stroke endarrow="block"/>
          </v:line>
        </w:pict>
      </w:r>
    </w:p>
    <w:p w:rsidR="0010300E" w:rsidRPr="00D06F18" w:rsidRDefault="0010300E" w:rsidP="00207E56">
      <w:pPr>
        <w:tabs>
          <w:tab w:val="left" w:pos="684"/>
          <w:tab w:val="left" w:pos="1083"/>
          <w:tab w:val="center" w:pos="6270"/>
          <w:tab w:val="right" w:pos="9006"/>
        </w:tabs>
        <w:ind w:left="684" w:hanging="684"/>
      </w:pPr>
    </w:p>
    <w:p w:rsidR="0010300E" w:rsidRPr="00D06F18" w:rsidRDefault="0010300E" w:rsidP="00207E56">
      <w:pPr>
        <w:tabs>
          <w:tab w:val="left" w:pos="684"/>
          <w:tab w:val="left" w:pos="1083"/>
          <w:tab w:val="center" w:pos="6270"/>
          <w:tab w:val="right" w:pos="9006"/>
        </w:tabs>
        <w:ind w:left="684" w:hanging="684"/>
      </w:pPr>
    </w:p>
    <w:p w:rsidR="0010300E" w:rsidRPr="00D06F18" w:rsidRDefault="0010300E" w:rsidP="00207E56">
      <w:pPr>
        <w:tabs>
          <w:tab w:val="left" w:pos="684"/>
          <w:tab w:val="left" w:pos="1083"/>
          <w:tab w:val="center" w:pos="6270"/>
          <w:tab w:val="right" w:pos="9006"/>
        </w:tabs>
        <w:ind w:left="684" w:hanging="684"/>
      </w:pPr>
      <w:r w:rsidRPr="00D06F18">
        <w:tab/>
      </w:r>
      <w:r w:rsidRPr="00D06F18">
        <w:tab/>
      </w:r>
    </w:p>
    <w:p w:rsidR="0010300E" w:rsidRPr="00D06F18" w:rsidRDefault="00A10B61" w:rsidP="00207E56">
      <w:pPr>
        <w:tabs>
          <w:tab w:val="left" w:pos="684"/>
          <w:tab w:val="left" w:pos="1083"/>
          <w:tab w:val="center" w:pos="6270"/>
          <w:tab w:val="right" w:pos="9006"/>
        </w:tabs>
        <w:ind w:left="684" w:hanging="684"/>
      </w:pPr>
      <w:r>
        <w:rPr>
          <w:noProof/>
        </w:rPr>
        <w:pict>
          <v:shape id="_x0000_s1164" type="#_x0000_t202" style="position:absolute;left:0;text-align:left;margin-left:162.45pt;margin-top:1.4pt;width:173.85pt;height:60.85pt;z-index:251721216">
            <v:textbox style="mso-next-textbox:#_x0000_s1164">
              <w:txbxContent>
                <w:p w:rsidR="00694B96" w:rsidRDefault="00694B96" w:rsidP="001863BA">
                  <w:pPr>
                    <w:ind w:left="0" w:firstLine="0"/>
                  </w:pPr>
                  <w:r>
                    <w:t>Determine target (or allowable) cost per unit (target selling price less required profit margin)</w:t>
                  </w:r>
                </w:p>
              </w:txbxContent>
            </v:textbox>
          </v:shape>
        </w:pict>
      </w:r>
    </w:p>
    <w:p w:rsidR="0010300E" w:rsidRPr="00D06F18" w:rsidRDefault="0010300E" w:rsidP="00207E56">
      <w:pPr>
        <w:tabs>
          <w:tab w:val="left" w:pos="684"/>
          <w:tab w:val="left" w:pos="1083"/>
          <w:tab w:val="center" w:pos="6270"/>
          <w:tab w:val="right" w:pos="9006"/>
        </w:tabs>
        <w:ind w:left="684" w:hanging="684"/>
      </w:pPr>
      <w:r w:rsidRPr="00D06F18">
        <w:tab/>
      </w:r>
      <w:r w:rsidRPr="00D06F18">
        <w:tab/>
      </w:r>
    </w:p>
    <w:p w:rsidR="0010300E" w:rsidRPr="00D06F18" w:rsidRDefault="0010300E" w:rsidP="00207E56">
      <w:pPr>
        <w:tabs>
          <w:tab w:val="left" w:pos="684"/>
          <w:tab w:val="left" w:pos="1083"/>
          <w:tab w:val="center" w:pos="6270"/>
          <w:tab w:val="right" w:pos="9006"/>
        </w:tabs>
        <w:ind w:left="684" w:hanging="684"/>
      </w:pPr>
    </w:p>
    <w:p w:rsidR="0010300E" w:rsidRPr="00D06F18" w:rsidRDefault="0010300E" w:rsidP="00207E56">
      <w:pPr>
        <w:tabs>
          <w:tab w:val="left" w:pos="684"/>
          <w:tab w:val="left" w:pos="1083"/>
          <w:tab w:val="center" w:pos="6270"/>
          <w:tab w:val="right" w:pos="9006"/>
        </w:tabs>
        <w:ind w:left="684" w:hanging="684"/>
      </w:pPr>
    </w:p>
    <w:p w:rsidR="0010300E" w:rsidRPr="00D06F18" w:rsidRDefault="00A10B61" w:rsidP="00207E56">
      <w:pPr>
        <w:tabs>
          <w:tab w:val="left" w:pos="684"/>
          <w:tab w:val="left" w:pos="1083"/>
          <w:tab w:val="center" w:pos="6270"/>
          <w:tab w:val="right" w:pos="9006"/>
        </w:tabs>
        <w:ind w:left="684" w:hanging="684"/>
      </w:pPr>
      <w:r>
        <w:rPr>
          <w:noProof/>
        </w:rPr>
        <w:pict>
          <v:line id="_x0000_s1165" style="position:absolute;left:0;text-align:left;z-index:251722240" from="239.25pt,11.6pt" to="239.25pt,56.6pt">
            <v:stroke startarrow="block" endarrow="block"/>
          </v:line>
        </w:pict>
      </w:r>
    </w:p>
    <w:p w:rsidR="0010300E" w:rsidRPr="00D06F18" w:rsidRDefault="0010300E" w:rsidP="00207E56">
      <w:pPr>
        <w:tabs>
          <w:tab w:val="left" w:pos="684"/>
          <w:tab w:val="left" w:pos="1083"/>
          <w:tab w:val="center" w:pos="6270"/>
          <w:tab w:val="right" w:pos="9006"/>
        </w:tabs>
        <w:ind w:left="684" w:hanging="684"/>
      </w:pPr>
    </w:p>
    <w:p w:rsidR="0010300E" w:rsidRPr="00D06F18" w:rsidRDefault="0010300E" w:rsidP="00207E56">
      <w:pPr>
        <w:tabs>
          <w:tab w:val="left" w:pos="684"/>
          <w:tab w:val="left" w:pos="1083"/>
          <w:tab w:val="center" w:pos="6270"/>
          <w:tab w:val="right" w:pos="9006"/>
        </w:tabs>
        <w:ind w:left="684" w:hanging="684"/>
      </w:pPr>
    </w:p>
    <w:p w:rsidR="0010300E" w:rsidRPr="00D06F18" w:rsidRDefault="0010300E" w:rsidP="00207E56">
      <w:pPr>
        <w:tabs>
          <w:tab w:val="left" w:pos="684"/>
          <w:tab w:val="left" w:pos="1083"/>
          <w:tab w:val="center" w:pos="6270"/>
          <w:tab w:val="right" w:pos="9006"/>
        </w:tabs>
        <w:ind w:left="684" w:hanging="684"/>
      </w:pPr>
    </w:p>
    <w:p w:rsidR="0010300E" w:rsidRPr="00D06F18" w:rsidRDefault="00A10B61" w:rsidP="00207E56">
      <w:pPr>
        <w:tabs>
          <w:tab w:val="left" w:pos="684"/>
          <w:tab w:val="left" w:pos="1083"/>
          <w:tab w:val="center" w:pos="6270"/>
          <w:tab w:val="right" w:pos="9006"/>
        </w:tabs>
        <w:ind w:left="684" w:hanging="684"/>
      </w:pPr>
      <w:r>
        <w:rPr>
          <w:noProof/>
        </w:rPr>
        <w:pict>
          <v:shape id="_x0000_s1166" type="#_x0000_t202" style="position:absolute;left:0;text-align:left;margin-left:324.75pt;margin-top:.75pt;width:119.7pt;height:36pt;z-index:251723264">
            <v:textbox style="mso-next-textbox:#_x0000_s1166">
              <w:txbxContent>
                <w:p w:rsidR="00694B96" w:rsidRDefault="00694B96" w:rsidP="001863BA">
                  <w:pPr>
                    <w:ind w:left="0" w:hanging="142"/>
                  </w:pPr>
                  <w:r>
                    <w:t>Estimate the current cost of new product</w:t>
                  </w:r>
                </w:p>
              </w:txbxContent>
            </v:textbox>
          </v:shape>
        </w:pict>
      </w:r>
      <w:r>
        <w:rPr>
          <w:noProof/>
        </w:rPr>
        <w:pict>
          <v:shape id="_x0000_s1167" type="#_x0000_t202" style="position:absolute;left:0;text-align:left;margin-left:190.8pt;margin-top:6pt;width:96.9pt;height:27pt;z-index:251724288">
            <v:textbox style="mso-next-textbox:#_x0000_s1167">
              <w:txbxContent>
                <w:p w:rsidR="00694B96" w:rsidRDefault="00694B96" w:rsidP="0010300E">
                  <w:r>
                    <w:t>Compare with</w:t>
                  </w:r>
                </w:p>
              </w:txbxContent>
            </v:textbox>
          </v:shape>
        </w:pict>
      </w:r>
    </w:p>
    <w:p w:rsidR="0010300E" w:rsidRPr="00D06F18" w:rsidRDefault="00A10B61" w:rsidP="00207E56">
      <w:pPr>
        <w:tabs>
          <w:tab w:val="left" w:pos="684"/>
          <w:tab w:val="left" w:pos="1083"/>
          <w:tab w:val="center" w:pos="6270"/>
          <w:tab w:val="right" w:pos="9006"/>
        </w:tabs>
        <w:ind w:left="684" w:hanging="684"/>
      </w:pPr>
      <w:r>
        <w:rPr>
          <w:noProof/>
        </w:rPr>
        <w:pict>
          <v:line id="_x0000_s1168" style="position:absolute;left:0;text-align:left;z-index:251725312" from="285pt,5.65pt" to="324.9pt,5.65pt">
            <v:stroke startarrow="block" endarrow="block"/>
          </v:line>
        </w:pict>
      </w:r>
    </w:p>
    <w:p w:rsidR="0010300E" w:rsidRPr="00D06F18" w:rsidRDefault="00A10B61" w:rsidP="00207E56">
      <w:pPr>
        <w:tabs>
          <w:tab w:val="left" w:pos="684"/>
          <w:tab w:val="left" w:pos="1083"/>
          <w:tab w:val="center" w:pos="6270"/>
          <w:tab w:val="right" w:pos="9006"/>
        </w:tabs>
        <w:ind w:left="684" w:hanging="684"/>
      </w:pPr>
      <w:r>
        <w:rPr>
          <w:noProof/>
        </w:rPr>
        <w:pict>
          <v:line id="_x0000_s1169" style="position:absolute;left:0;text-align:left;z-index:251726336" from="239.55pt,9.5pt" to="239.55pt,51.3pt">
            <v:stroke endarrow="block"/>
          </v:line>
        </w:pict>
      </w:r>
    </w:p>
    <w:p w:rsidR="0010300E" w:rsidRPr="00D06F18" w:rsidRDefault="0010300E" w:rsidP="00207E56">
      <w:pPr>
        <w:tabs>
          <w:tab w:val="left" w:pos="684"/>
          <w:tab w:val="left" w:pos="1083"/>
          <w:tab w:val="center" w:pos="6270"/>
          <w:tab w:val="right" w:pos="9006"/>
        </w:tabs>
        <w:ind w:left="684" w:hanging="684"/>
      </w:pPr>
    </w:p>
    <w:p w:rsidR="0010300E" w:rsidRPr="00D06F18" w:rsidRDefault="0010300E" w:rsidP="00207E56">
      <w:pPr>
        <w:tabs>
          <w:tab w:val="left" w:pos="684"/>
          <w:tab w:val="left" w:pos="1083"/>
          <w:tab w:val="center" w:pos="6270"/>
          <w:tab w:val="right" w:pos="9006"/>
        </w:tabs>
        <w:ind w:left="684" w:hanging="684"/>
      </w:pPr>
    </w:p>
    <w:p w:rsidR="0010300E" w:rsidRPr="00D06F18" w:rsidRDefault="0010300E" w:rsidP="00207E56">
      <w:pPr>
        <w:tabs>
          <w:tab w:val="left" w:pos="684"/>
          <w:tab w:val="left" w:pos="1083"/>
          <w:tab w:val="center" w:pos="6270"/>
          <w:tab w:val="right" w:pos="9006"/>
        </w:tabs>
        <w:ind w:left="684" w:hanging="684"/>
      </w:pPr>
    </w:p>
    <w:p w:rsidR="0010300E" w:rsidRPr="00D06F18" w:rsidRDefault="00A10B61" w:rsidP="00207E56">
      <w:pPr>
        <w:tabs>
          <w:tab w:val="left" w:pos="684"/>
          <w:tab w:val="left" w:pos="1083"/>
          <w:tab w:val="center" w:pos="6270"/>
          <w:tab w:val="right" w:pos="9006"/>
        </w:tabs>
        <w:ind w:left="684" w:hanging="684"/>
      </w:pPr>
      <w:r>
        <w:rPr>
          <w:noProof/>
        </w:rPr>
        <w:pict>
          <v:shape id="_x0000_s1170" type="#_x0000_t202" style="position:absolute;left:0;text-align:left;margin-left:167.55pt;margin-top:-.15pt;width:166.5pt;height:72.3pt;z-index:251727360">
            <v:textbox style="mso-next-textbox:#_x0000_s1170">
              <w:txbxContent>
                <w:p w:rsidR="00694B96" w:rsidRPr="008773DA" w:rsidRDefault="00694B96" w:rsidP="001863BA">
                  <w:pPr>
                    <w:ind w:left="0" w:firstLine="0"/>
                  </w:pPr>
                  <w:r w:rsidRPr="008773DA">
                    <w:t>Establish cost reduction targets for each component and production activity, using value engineering and value analysis</w:t>
                  </w:r>
                </w:p>
              </w:txbxContent>
            </v:textbox>
          </v:shape>
        </w:pict>
      </w:r>
    </w:p>
    <w:p w:rsidR="0010300E" w:rsidRPr="00D06F18" w:rsidRDefault="0010300E" w:rsidP="00207E56">
      <w:pPr>
        <w:tabs>
          <w:tab w:val="left" w:pos="684"/>
          <w:tab w:val="left" w:pos="1083"/>
          <w:tab w:val="center" w:pos="6270"/>
          <w:tab w:val="right" w:pos="9006"/>
        </w:tabs>
        <w:ind w:left="684" w:hanging="684"/>
      </w:pPr>
    </w:p>
    <w:p w:rsidR="0010300E" w:rsidRPr="00D06F18" w:rsidRDefault="0010300E" w:rsidP="00207E56">
      <w:pPr>
        <w:tabs>
          <w:tab w:val="left" w:pos="684"/>
          <w:tab w:val="right" w:pos="5928"/>
          <w:tab w:val="right" w:pos="8835"/>
        </w:tabs>
        <w:ind w:left="684" w:hanging="684"/>
      </w:pPr>
    </w:p>
    <w:p w:rsidR="0010300E" w:rsidRPr="00D06F18" w:rsidRDefault="0010300E" w:rsidP="00207E56">
      <w:pPr>
        <w:rPr>
          <w:b/>
          <w:u w:val="single"/>
        </w:rPr>
      </w:pPr>
    </w:p>
    <w:p w:rsidR="0010300E" w:rsidRPr="00D06F18" w:rsidRDefault="0010300E" w:rsidP="00207E56">
      <w:pPr>
        <w:rPr>
          <w:b/>
          <w:u w:val="single"/>
        </w:rPr>
      </w:pPr>
    </w:p>
    <w:p w:rsidR="0010300E" w:rsidRPr="00D06F18" w:rsidRDefault="0010300E" w:rsidP="00207E56"/>
    <w:p w:rsidR="0010300E" w:rsidRPr="00D06F18" w:rsidRDefault="0010300E" w:rsidP="00AD2281">
      <w:pPr>
        <w:ind w:left="0" w:firstLine="0"/>
      </w:pPr>
    </w:p>
    <w:p w:rsidR="0010300E" w:rsidRPr="00D06F18" w:rsidRDefault="0010300E" w:rsidP="00296F38">
      <w:pPr>
        <w:ind w:left="0" w:firstLine="0"/>
        <w:rPr>
          <w:b/>
          <w:sz w:val="12"/>
          <w:szCs w:val="12"/>
          <w:u w:val="single"/>
        </w:rPr>
      </w:pPr>
    </w:p>
    <w:p w:rsidR="0010300E" w:rsidRPr="00D06F18" w:rsidRDefault="009335AF" w:rsidP="00207E56">
      <w:pPr>
        <w:tabs>
          <w:tab w:val="left" w:pos="720"/>
        </w:tabs>
        <w:ind w:left="720" w:hanging="720"/>
      </w:pPr>
      <w:r w:rsidRPr="00D06F18">
        <w:rPr>
          <w:b/>
        </w:rPr>
        <w:t>7</w:t>
      </w:r>
      <w:r w:rsidR="0010300E" w:rsidRPr="00D06F18">
        <w:rPr>
          <w:b/>
        </w:rPr>
        <w:t>.</w:t>
      </w:r>
      <w:r w:rsidR="0010300E" w:rsidRPr="00D06F18">
        <w:rPr>
          <w:b/>
        </w:rPr>
        <w:tab/>
      </w:r>
      <w:r w:rsidR="0010300E" w:rsidRPr="00D06F18">
        <w:t>What are the benefits of a target costing system?                                                                  (Marks 3)</w:t>
      </w:r>
    </w:p>
    <w:p w:rsidR="0010300E" w:rsidRPr="00D06F18" w:rsidRDefault="0010300E" w:rsidP="00207E56">
      <w:pPr>
        <w:tabs>
          <w:tab w:val="left" w:pos="720"/>
        </w:tabs>
        <w:ind w:left="720" w:hanging="720"/>
      </w:pPr>
    </w:p>
    <w:p w:rsidR="0010300E" w:rsidRPr="00D06F18" w:rsidRDefault="0010300E" w:rsidP="00207E56">
      <w:pPr>
        <w:tabs>
          <w:tab w:val="left" w:pos="720"/>
        </w:tabs>
        <w:ind w:left="720" w:hanging="720"/>
        <w:rPr>
          <w:b/>
        </w:rPr>
      </w:pPr>
      <w:r w:rsidRPr="00D06F18">
        <w:rPr>
          <w:b/>
        </w:rPr>
        <w:t>Solution</w:t>
      </w:r>
    </w:p>
    <w:p w:rsidR="0010300E" w:rsidRPr="00D06F18" w:rsidRDefault="0010300E" w:rsidP="00207E56">
      <w:pPr>
        <w:tabs>
          <w:tab w:val="left" w:pos="720"/>
          <w:tab w:val="right" w:pos="9360"/>
        </w:tabs>
        <w:ind w:left="720" w:hanging="720"/>
        <w:rPr>
          <w:b/>
        </w:rPr>
      </w:pPr>
      <w:r w:rsidRPr="00D06F18">
        <w:rPr>
          <w:b/>
        </w:rPr>
        <w:tab/>
        <w:t>Benefits of Target Costing:</w:t>
      </w:r>
    </w:p>
    <w:p w:rsidR="0010300E" w:rsidRPr="00D06F18" w:rsidRDefault="0010300E" w:rsidP="00207E56">
      <w:pPr>
        <w:tabs>
          <w:tab w:val="left" w:pos="720"/>
          <w:tab w:val="left" w:pos="1320"/>
        </w:tabs>
        <w:ind w:left="1320" w:hanging="1320"/>
        <w:rPr>
          <w:position w:val="0"/>
        </w:rPr>
      </w:pPr>
      <w:r w:rsidRPr="00D06F18">
        <w:rPr>
          <w:b/>
        </w:rPr>
        <w:tab/>
      </w:r>
      <w:r w:rsidRPr="00D06F18">
        <w:rPr>
          <w:position w:val="0"/>
        </w:rPr>
        <w:t>(i)</w:t>
      </w:r>
      <w:r w:rsidRPr="00D06F18">
        <w:rPr>
          <w:position w:val="0"/>
        </w:rPr>
        <w:tab/>
        <w:t>It reinforces top to bottom commitment towards product and process and aims at identifying issues to be resolved to achieve competitive advantage.</w:t>
      </w:r>
    </w:p>
    <w:p w:rsidR="0010300E" w:rsidRPr="00D06F18" w:rsidRDefault="0010300E" w:rsidP="00207E56">
      <w:pPr>
        <w:tabs>
          <w:tab w:val="left" w:pos="720"/>
          <w:tab w:val="left" w:pos="1320"/>
        </w:tabs>
        <w:ind w:left="1320" w:hanging="1320"/>
        <w:rPr>
          <w:position w:val="0"/>
          <w:sz w:val="12"/>
          <w:szCs w:val="12"/>
        </w:rPr>
      </w:pPr>
    </w:p>
    <w:p w:rsidR="0010300E" w:rsidRPr="00D06F18" w:rsidRDefault="0010300E" w:rsidP="00207E56">
      <w:pPr>
        <w:tabs>
          <w:tab w:val="left" w:pos="720"/>
          <w:tab w:val="left" w:pos="1320"/>
        </w:tabs>
        <w:ind w:left="1320" w:hanging="1320"/>
        <w:rPr>
          <w:position w:val="0"/>
        </w:rPr>
      </w:pPr>
      <w:r w:rsidRPr="00D06F18">
        <w:rPr>
          <w:position w:val="0"/>
        </w:rPr>
        <w:tab/>
        <w:t>(ii)</w:t>
      </w:r>
      <w:r w:rsidRPr="00D06F18">
        <w:rPr>
          <w:position w:val="0"/>
        </w:rPr>
        <w:tab/>
        <w:t>It helps to create company’s competitive position –a market oriented management approach.</w:t>
      </w:r>
    </w:p>
    <w:p w:rsidR="0010300E" w:rsidRPr="00D06F18" w:rsidRDefault="0010300E" w:rsidP="00207E56">
      <w:pPr>
        <w:tabs>
          <w:tab w:val="left" w:pos="720"/>
          <w:tab w:val="left" w:pos="1320"/>
        </w:tabs>
        <w:ind w:left="1320" w:hanging="1320"/>
        <w:rPr>
          <w:position w:val="0"/>
          <w:sz w:val="12"/>
          <w:szCs w:val="12"/>
        </w:rPr>
      </w:pPr>
    </w:p>
    <w:p w:rsidR="0010300E" w:rsidRPr="00D06F18" w:rsidRDefault="0010300E" w:rsidP="00207E56">
      <w:pPr>
        <w:tabs>
          <w:tab w:val="left" w:pos="720"/>
          <w:tab w:val="left" w:pos="1320"/>
        </w:tabs>
        <w:ind w:left="1320" w:hanging="1320"/>
        <w:rPr>
          <w:position w:val="0"/>
        </w:rPr>
      </w:pPr>
      <w:r w:rsidRPr="00D06F18">
        <w:rPr>
          <w:position w:val="0"/>
        </w:rPr>
        <w:tab/>
        <w:t>(iii)</w:t>
      </w:r>
      <w:r w:rsidRPr="00D06F18">
        <w:rPr>
          <w:position w:val="0"/>
        </w:rPr>
        <w:tab/>
        <w:t>Management Control system focuses on cost reduction with value addition.</w:t>
      </w:r>
    </w:p>
    <w:p w:rsidR="0010300E" w:rsidRPr="00D06F18" w:rsidRDefault="0010300E" w:rsidP="00207E56">
      <w:pPr>
        <w:tabs>
          <w:tab w:val="left" w:pos="720"/>
          <w:tab w:val="left" w:pos="1320"/>
        </w:tabs>
        <w:ind w:left="1320" w:hanging="1320"/>
        <w:rPr>
          <w:position w:val="0"/>
          <w:sz w:val="12"/>
          <w:szCs w:val="12"/>
        </w:rPr>
      </w:pPr>
    </w:p>
    <w:p w:rsidR="0010300E" w:rsidRPr="00D06F18" w:rsidRDefault="0010300E" w:rsidP="007D72BA">
      <w:pPr>
        <w:numPr>
          <w:ilvl w:val="0"/>
          <w:numId w:val="104"/>
        </w:numPr>
        <w:tabs>
          <w:tab w:val="left" w:pos="720"/>
          <w:tab w:val="left" w:pos="1320"/>
        </w:tabs>
        <w:rPr>
          <w:position w:val="0"/>
        </w:rPr>
      </w:pPr>
      <w:r w:rsidRPr="00D06F18">
        <w:rPr>
          <w:position w:val="0"/>
        </w:rPr>
        <w:t>It helps to retain or increase market share by aligning the product with customer needs.</w:t>
      </w:r>
    </w:p>
    <w:p w:rsidR="00727E5D" w:rsidRPr="00371210" w:rsidRDefault="0010300E" w:rsidP="007D72BA">
      <w:pPr>
        <w:numPr>
          <w:ilvl w:val="0"/>
          <w:numId w:val="104"/>
        </w:numPr>
        <w:tabs>
          <w:tab w:val="left" w:pos="720"/>
          <w:tab w:val="left" w:pos="1320"/>
        </w:tabs>
        <w:rPr>
          <w:position w:val="0"/>
        </w:rPr>
      </w:pPr>
      <w:r w:rsidRPr="00D06F18">
        <w:rPr>
          <w:position w:val="0"/>
        </w:rPr>
        <w:t>It promotes team sprit.</w:t>
      </w:r>
    </w:p>
    <w:p w:rsidR="00296F38" w:rsidRDefault="00296F38" w:rsidP="00207E56">
      <w:pPr>
        <w:tabs>
          <w:tab w:val="right" w:pos="4320"/>
          <w:tab w:val="right" w:pos="5850"/>
        </w:tabs>
        <w:ind w:left="720" w:hanging="720"/>
        <w:rPr>
          <w:b/>
        </w:rPr>
      </w:pPr>
    </w:p>
    <w:p w:rsidR="0010300E" w:rsidRPr="00D06F18" w:rsidRDefault="009335AF" w:rsidP="00207E56">
      <w:pPr>
        <w:tabs>
          <w:tab w:val="right" w:pos="4320"/>
          <w:tab w:val="right" w:pos="5850"/>
        </w:tabs>
        <w:ind w:left="720" w:hanging="720"/>
      </w:pPr>
      <w:r w:rsidRPr="00D06F18">
        <w:rPr>
          <w:b/>
        </w:rPr>
        <w:lastRenderedPageBreak/>
        <w:t>8</w:t>
      </w:r>
      <w:r w:rsidR="00AD2281" w:rsidRPr="00D06F18">
        <w:rPr>
          <w:b/>
        </w:rPr>
        <w:t>.</w:t>
      </w:r>
      <w:r w:rsidR="00AD2281" w:rsidRPr="00D06F18">
        <w:tab/>
      </w:r>
      <w:r w:rsidR="0010300E" w:rsidRPr="00D06F18">
        <w:t>State any 5 advantages of “Target Costing”.</w:t>
      </w:r>
      <w:r w:rsidR="00496C20">
        <w:tab/>
      </w:r>
      <w:r w:rsidR="00496C20">
        <w:tab/>
      </w:r>
      <w:r w:rsidR="00496C20">
        <w:tab/>
      </w:r>
      <w:r w:rsidR="00496C20">
        <w:rPr>
          <w:bCs/>
          <w:sz w:val="24"/>
        </w:rPr>
        <w:t>(4 Marks)</w:t>
      </w:r>
    </w:p>
    <w:p w:rsidR="0010300E" w:rsidRPr="00D06F18" w:rsidRDefault="0010300E" w:rsidP="00207E56">
      <w:pPr>
        <w:tabs>
          <w:tab w:val="right" w:pos="4320"/>
          <w:tab w:val="right" w:pos="5850"/>
        </w:tabs>
        <w:ind w:left="720" w:hanging="720"/>
      </w:pPr>
    </w:p>
    <w:p w:rsidR="0010300E" w:rsidRPr="00D06F18" w:rsidRDefault="0010300E" w:rsidP="00AD2281">
      <w:pPr>
        <w:tabs>
          <w:tab w:val="right" w:pos="4320"/>
          <w:tab w:val="right" w:pos="5850"/>
        </w:tabs>
        <w:ind w:left="720" w:hanging="720"/>
      </w:pPr>
      <w:r w:rsidRPr="00D06F18">
        <w:rPr>
          <w:b/>
        </w:rPr>
        <w:t>Solution:</w:t>
      </w:r>
    </w:p>
    <w:p w:rsidR="0010300E" w:rsidRPr="00D06F18" w:rsidRDefault="00AD2281" w:rsidP="00207E56">
      <w:pPr>
        <w:tabs>
          <w:tab w:val="right" w:pos="4320"/>
          <w:tab w:val="right" w:pos="5850"/>
        </w:tabs>
        <w:ind w:left="720" w:hanging="720"/>
        <w:rPr>
          <w:position w:val="0"/>
        </w:rPr>
      </w:pPr>
      <w:r w:rsidRPr="00D06F18">
        <w:rPr>
          <w:position w:val="0"/>
        </w:rPr>
        <w:tab/>
      </w:r>
      <w:r w:rsidR="0010300E" w:rsidRPr="00D06F18">
        <w:rPr>
          <w:position w:val="0"/>
        </w:rPr>
        <w:t>Advantages of “Target Costing are as under:</w:t>
      </w:r>
    </w:p>
    <w:p w:rsidR="0010300E" w:rsidRPr="00D06F18" w:rsidRDefault="0010300E" w:rsidP="00207E56">
      <w:pPr>
        <w:tabs>
          <w:tab w:val="right" w:pos="4320"/>
          <w:tab w:val="right" w:pos="5850"/>
        </w:tabs>
        <w:ind w:left="720" w:hanging="720"/>
        <w:rPr>
          <w:position w:val="0"/>
          <w:sz w:val="12"/>
          <w:szCs w:val="12"/>
        </w:rPr>
      </w:pPr>
    </w:p>
    <w:p w:rsidR="0010300E" w:rsidRPr="00D06F18" w:rsidRDefault="0010300E" w:rsidP="007D72BA">
      <w:pPr>
        <w:pStyle w:val="ListParagraph"/>
        <w:numPr>
          <w:ilvl w:val="0"/>
          <w:numId w:val="220"/>
        </w:numPr>
        <w:tabs>
          <w:tab w:val="right" w:pos="1276"/>
          <w:tab w:val="right" w:pos="5850"/>
        </w:tabs>
        <w:rPr>
          <w:position w:val="0"/>
        </w:rPr>
      </w:pPr>
      <w:r w:rsidRPr="00D06F18">
        <w:rPr>
          <w:position w:val="0"/>
        </w:rPr>
        <w:t>Target costing ensures proper planning well ahead of actual production and marketing.</w:t>
      </w:r>
    </w:p>
    <w:p w:rsidR="0010300E" w:rsidRPr="00D06F18" w:rsidRDefault="0010300E" w:rsidP="007D72BA">
      <w:pPr>
        <w:pStyle w:val="ListParagraph"/>
        <w:numPr>
          <w:ilvl w:val="0"/>
          <w:numId w:val="220"/>
        </w:numPr>
        <w:tabs>
          <w:tab w:val="right" w:pos="1276"/>
          <w:tab w:val="right" w:pos="5850"/>
        </w:tabs>
        <w:rPr>
          <w:position w:val="0"/>
        </w:rPr>
      </w:pPr>
      <w:r w:rsidRPr="00D06F18">
        <w:rPr>
          <w:position w:val="0"/>
        </w:rPr>
        <w:t>Implementation of Target Costing enhances employee awareness and empowerment.</w:t>
      </w:r>
    </w:p>
    <w:p w:rsidR="0010300E" w:rsidRPr="00D06F18" w:rsidRDefault="0010300E" w:rsidP="007D72BA">
      <w:pPr>
        <w:pStyle w:val="ListParagraph"/>
        <w:numPr>
          <w:ilvl w:val="0"/>
          <w:numId w:val="220"/>
        </w:numPr>
        <w:tabs>
          <w:tab w:val="right" w:pos="1276"/>
          <w:tab w:val="right" w:pos="5850"/>
        </w:tabs>
        <w:rPr>
          <w:position w:val="0"/>
        </w:rPr>
      </w:pPr>
      <w:r w:rsidRPr="00D06F18">
        <w:rPr>
          <w:position w:val="0"/>
        </w:rPr>
        <w:t>Foster partnership with suppliers.</w:t>
      </w:r>
    </w:p>
    <w:p w:rsidR="0010300E" w:rsidRPr="00D06F18" w:rsidRDefault="0010300E" w:rsidP="00AD2281">
      <w:pPr>
        <w:tabs>
          <w:tab w:val="left" w:pos="1276"/>
          <w:tab w:val="right" w:pos="5850"/>
        </w:tabs>
        <w:ind w:left="720" w:hanging="11"/>
        <w:rPr>
          <w:position w:val="0"/>
        </w:rPr>
      </w:pPr>
      <w:r w:rsidRPr="00D06F18">
        <w:rPr>
          <w:position w:val="0"/>
        </w:rPr>
        <w:t>(iv)</w:t>
      </w:r>
      <w:r w:rsidRPr="00D06F18">
        <w:rPr>
          <w:position w:val="0"/>
        </w:rPr>
        <w:tab/>
        <w:t>Minimize non value-added activities.</w:t>
      </w:r>
    </w:p>
    <w:p w:rsidR="0010300E" w:rsidRPr="00D06F18" w:rsidRDefault="0010300E" w:rsidP="007D72BA">
      <w:pPr>
        <w:pStyle w:val="ListParagraph"/>
        <w:numPr>
          <w:ilvl w:val="0"/>
          <w:numId w:val="220"/>
        </w:numPr>
        <w:tabs>
          <w:tab w:val="right" w:pos="1276"/>
          <w:tab w:val="right" w:pos="5850"/>
        </w:tabs>
        <w:rPr>
          <w:position w:val="0"/>
        </w:rPr>
      </w:pPr>
      <w:r w:rsidRPr="00D06F18">
        <w:rPr>
          <w:position w:val="0"/>
        </w:rPr>
        <w:t>Encourages selection of lowest cost value added activities.</w:t>
      </w:r>
    </w:p>
    <w:p w:rsidR="0010300E" w:rsidRPr="00D06F18" w:rsidRDefault="0010300E" w:rsidP="00AD2281">
      <w:pPr>
        <w:tabs>
          <w:tab w:val="right" w:pos="4320"/>
          <w:tab w:val="right" w:pos="5850"/>
        </w:tabs>
        <w:ind w:left="0" w:firstLine="0"/>
      </w:pPr>
    </w:p>
    <w:p w:rsidR="0010300E" w:rsidRPr="00D06F18" w:rsidRDefault="009335AF" w:rsidP="00207E56">
      <w:pPr>
        <w:tabs>
          <w:tab w:val="right" w:pos="4320"/>
          <w:tab w:val="right" w:pos="5850"/>
        </w:tabs>
        <w:ind w:left="720" w:hanging="720"/>
      </w:pPr>
      <w:r w:rsidRPr="00D06F18">
        <w:rPr>
          <w:b/>
        </w:rPr>
        <w:t>9</w:t>
      </w:r>
      <w:r w:rsidR="00AD2281" w:rsidRPr="00D06F18">
        <w:rPr>
          <w:b/>
        </w:rPr>
        <w:t>.</w:t>
      </w:r>
      <w:r w:rsidR="00AD2281" w:rsidRPr="00D06F18">
        <w:tab/>
      </w:r>
      <w:r w:rsidR="0010300E" w:rsidRPr="00D06F18">
        <w:t>By appropriate presentation show the difference between ‘Target Cost’ AND ‘Traditional Costing’</w:t>
      </w:r>
    </w:p>
    <w:p w:rsidR="0010300E" w:rsidRPr="00D06F18" w:rsidRDefault="00496C20" w:rsidP="00207E56">
      <w:pPr>
        <w:tabs>
          <w:tab w:val="right" w:pos="4320"/>
          <w:tab w:val="right" w:pos="5850"/>
        </w:tabs>
        <w:ind w:left="720" w:hanging="720"/>
      </w:pPr>
      <w:r>
        <w:tab/>
      </w:r>
      <w:r>
        <w:tab/>
      </w:r>
      <w:r>
        <w:tab/>
      </w:r>
      <w:r>
        <w:tab/>
      </w:r>
      <w:r>
        <w:tab/>
      </w:r>
      <w:r>
        <w:rPr>
          <w:bCs/>
          <w:sz w:val="24"/>
        </w:rPr>
        <w:t>(4 Marks)</w:t>
      </w:r>
    </w:p>
    <w:p w:rsidR="0010300E" w:rsidRPr="00D06F18" w:rsidRDefault="0010300E" w:rsidP="00207E56">
      <w:pPr>
        <w:tabs>
          <w:tab w:val="right" w:pos="4320"/>
          <w:tab w:val="right" w:pos="5850"/>
        </w:tabs>
        <w:ind w:left="720" w:hanging="720"/>
      </w:pPr>
      <w:r w:rsidRPr="00D06F18">
        <w:rPr>
          <w:b/>
        </w:rPr>
        <w:t>Solution:</w:t>
      </w:r>
    </w:p>
    <w:p w:rsidR="0010300E" w:rsidRPr="00D06F18" w:rsidRDefault="0010300E" w:rsidP="00207E56">
      <w:pPr>
        <w:tabs>
          <w:tab w:val="right" w:pos="4320"/>
          <w:tab w:val="right" w:pos="5850"/>
        </w:tabs>
        <w:ind w:left="720" w:hanging="720"/>
      </w:pPr>
    </w:p>
    <w:tbl>
      <w:tblPr>
        <w:tblStyle w:val="TableGrid"/>
        <w:tblW w:w="0" w:type="auto"/>
        <w:tblInd w:w="108" w:type="dxa"/>
        <w:tblLook w:val="04A0"/>
      </w:tblPr>
      <w:tblGrid>
        <w:gridCol w:w="4962"/>
        <w:gridCol w:w="4819"/>
      </w:tblGrid>
      <w:tr w:rsidR="0010300E" w:rsidRPr="00D06F18" w:rsidTr="00F617EB">
        <w:tc>
          <w:tcPr>
            <w:tcW w:w="4962" w:type="dxa"/>
          </w:tcPr>
          <w:p w:rsidR="0010300E" w:rsidRPr="00D06F18" w:rsidRDefault="0010300E" w:rsidP="00207E56">
            <w:pPr>
              <w:tabs>
                <w:tab w:val="right" w:pos="4320"/>
                <w:tab w:val="right" w:pos="5850"/>
              </w:tabs>
              <w:ind w:firstLine="1452"/>
              <w:rPr>
                <w:b/>
              </w:rPr>
            </w:pPr>
            <w:r w:rsidRPr="00D06F18">
              <w:rPr>
                <w:b/>
              </w:rPr>
              <w:t>Target Costing</w:t>
            </w:r>
          </w:p>
        </w:tc>
        <w:tc>
          <w:tcPr>
            <w:tcW w:w="4819" w:type="dxa"/>
          </w:tcPr>
          <w:p w:rsidR="0010300E" w:rsidRPr="00D06F18" w:rsidRDefault="0010300E" w:rsidP="00207E56">
            <w:pPr>
              <w:tabs>
                <w:tab w:val="right" w:pos="4320"/>
                <w:tab w:val="right" w:pos="5850"/>
              </w:tabs>
              <w:ind w:firstLine="1451"/>
              <w:rPr>
                <w:b/>
              </w:rPr>
            </w:pPr>
            <w:r w:rsidRPr="00D06F18">
              <w:rPr>
                <w:b/>
              </w:rPr>
              <w:t>Traditional Costing</w:t>
            </w:r>
          </w:p>
        </w:tc>
      </w:tr>
      <w:tr w:rsidR="0010300E" w:rsidRPr="00D06F18" w:rsidTr="00F617EB">
        <w:tc>
          <w:tcPr>
            <w:tcW w:w="4962" w:type="dxa"/>
          </w:tcPr>
          <w:p w:rsidR="0010300E" w:rsidRPr="00D06F18" w:rsidRDefault="0010300E" w:rsidP="00207E56">
            <w:pPr>
              <w:tabs>
                <w:tab w:val="right" w:pos="4320"/>
                <w:tab w:val="right" w:pos="5850"/>
              </w:tabs>
              <w:ind w:firstLine="1168"/>
            </w:pPr>
            <w:r w:rsidRPr="00D06F18">
              <w:t>Production Specification</w:t>
            </w:r>
          </w:p>
          <w:p w:rsidR="0010300E" w:rsidRPr="00D06F18" w:rsidRDefault="00A10B61" w:rsidP="00207E56">
            <w:pPr>
              <w:tabs>
                <w:tab w:val="right" w:pos="4320"/>
                <w:tab w:val="right" w:pos="5850"/>
              </w:tabs>
              <w:ind w:firstLine="1168"/>
            </w:pPr>
            <w:r w:rsidRPr="00A10B61">
              <w:rPr>
                <w:noProof/>
                <w:lang w:val="en-IN" w:eastAsia="en-IN"/>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71" type="#_x0000_t67" style="position:absolute;left:0;text-align:left;margin-left:86.4pt;margin-top:.15pt;width:32.25pt;height:25.5pt;z-index:251728384">
                  <v:textbox style="layout-flow:vertical-ideographic"/>
                </v:shape>
              </w:pict>
            </w:r>
          </w:p>
          <w:p w:rsidR="0010300E" w:rsidRPr="00D06F18" w:rsidRDefault="0010300E" w:rsidP="00207E56">
            <w:pPr>
              <w:tabs>
                <w:tab w:val="right" w:pos="4320"/>
                <w:tab w:val="right" w:pos="5850"/>
              </w:tabs>
              <w:ind w:firstLine="1168"/>
            </w:pPr>
          </w:p>
          <w:p w:rsidR="0010300E" w:rsidRPr="00D06F18" w:rsidRDefault="0010300E" w:rsidP="00207E56">
            <w:pPr>
              <w:tabs>
                <w:tab w:val="right" w:pos="4320"/>
                <w:tab w:val="right" w:pos="5850"/>
              </w:tabs>
              <w:ind w:firstLine="1168"/>
            </w:pPr>
            <w:r w:rsidRPr="00D06F18">
              <w:t>Target Price and Volume</w:t>
            </w:r>
          </w:p>
          <w:p w:rsidR="0010300E" w:rsidRPr="00D06F18" w:rsidRDefault="00A10B61" w:rsidP="00207E56">
            <w:pPr>
              <w:tabs>
                <w:tab w:val="right" w:pos="4320"/>
                <w:tab w:val="right" w:pos="5850"/>
              </w:tabs>
              <w:ind w:firstLine="1168"/>
            </w:pPr>
            <w:r w:rsidRPr="00A10B61">
              <w:rPr>
                <w:noProof/>
                <w:lang w:val="en-IN" w:eastAsia="en-IN"/>
              </w:rPr>
              <w:pict>
                <v:shape id="_x0000_s1172" type="#_x0000_t67" style="position:absolute;left:0;text-align:left;margin-left:86.4pt;margin-top:.45pt;width:32.25pt;height:25.5pt;z-index:251729408">
                  <v:textbox style="layout-flow:vertical-ideographic"/>
                </v:shape>
              </w:pict>
            </w:r>
          </w:p>
          <w:p w:rsidR="0010300E" w:rsidRPr="00D06F18" w:rsidRDefault="0010300E" w:rsidP="00207E56">
            <w:pPr>
              <w:tabs>
                <w:tab w:val="right" w:pos="4320"/>
                <w:tab w:val="right" w:pos="5850"/>
              </w:tabs>
              <w:ind w:firstLine="1168"/>
            </w:pPr>
          </w:p>
          <w:p w:rsidR="0010300E" w:rsidRPr="00D06F18" w:rsidRDefault="0010300E" w:rsidP="00207E56">
            <w:pPr>
              <w:tabs>
                <w:tab w:val="right" w:pos="4320"/>
                <w:tab w:val="right" w:pos="5850"/>
              </w:tabs>
              <w:ind w:firstLine="1593"/>
            </w:pPr>
            <w:r w:rsidRPr="00D06F18">
              <w:t>Target Profit</w:t>
            </w:r>
          </w:p>
          <w:p w:rsidR="0010300E" w:rsidRPr="00D06F18" w:rsidRDefault="00A10B61" w:rsidP="00207E56">
            <w:pPr>
              <w:tabs>
                <w:tab w:val="right" w:pos="4320"/>
                <w:tab w:val="right" w:pos="5850"/>
              </w:tabs>
              <w:ind w:firstLine="1735"/>
            </w:pPr>
            <w:r w:rsidRPr="00A10B61">
              <w:rPr>
                <w:noProof/>
                <w:lang w:val="en-IN" w:eastAsia="en-IN"/>
              </w:rPr>
              <w:pict>
                <v:shape id="_x0000_s1173" type="#_x0000_t67" style="position:absolute;left:0;text-align:left;margin-left:87.15pt;margin-top:.75pt;width:32.25pt;height:25.5pt;z-index:251730432">
                  <v:textbox style="layout-flow:vertical-ideographic"/>
                </v:shape>
              </w:pict>
            </w:r>
          </w:p>
          <w:p w:rsidR="0010300E" w:rsidRPr="00D06F18" w:rsidRDefault="0010300E" w:rsidP="00207E56">
            <w:pPr>
              <w:tabs>
                <w:tab w:val="right" w:pos="4320"/>
                <w:tab w:val="right" w:pos="5850"/>
              </w:tabs>
              <w:ind w:firstLine="1735"/>
            </w:pPr>
          </w:p>
          <w:p w:rsidR="0010300E" w:rsidRPr="00D06F18" w:rsidRDefault="0010300E" w:rsidP="00207E56">
            <w:pPr>
              <w:tabs>
                <w:tab w:val="right" w:pos="4320"/>
                <w:tab w:val="right" w:pos="5850"/>
              </w:tabs>
              <w:ind w:firstLine="1593"/>
            </w:pPr>
            <w:r w:rsidRPr="00D06F18">
              <w:t>Target Cost</w:t>
            </w:r>
          </w:p>
          <w:p w:rsidR="0010300E" w:rsidRPr="00D06F18" w:rsidRDefault="00A10B61" w:rsidP="00207E56">
            <w:pPr>
              <w:tabs>
                <w:tab w:val="right" w:pos="4320"/>
                <w:tab w:val="right" w:pos="5850"/>
              </w:tabs>
              <w:ind w:firstLine="1735"/>
            </w:pPr>
            <w:r w:rsidRPr="00A10B61">
              <w:rPr>
                <w:noProof/>
                <w:lang w:val="en-IN" w:eastAsia="en-IN"/>
              </w:rPr>
              <w:pict>
                <v:shape id="_x0000_s1174" type="#_x0000_t67" style="position:absolute;left:0;text-align:left;margin-left:86.4pt;margin-top:1.05pt;width:32.25pt;height:25.5pt;z-index:251731456">
                  <v:textbox style="layout-flow:vertical-ideographic"/>
                </v:shape>
              </w:pict>
            </w:r>
          </w:p>
          <w:p w:rsidR="0010300E" w:rsidRPr="00D06F18" w:rsidRDefault="0010300E" w:rsidP="00207E56">
            <w:pPr>
              <w:tabs>
                <w:tab w:val="right" w:pos="4320"/>
                <w:tab w:val="right" w:pos="5850"/>
              </w:tabs>
              <w:ind w:firstLine="1735"/>
            </w:pPr>
          </w:p>
          <w:p w:rsidR="0010300E" w:rsidRPr="00D06F18" w:rsidRDefault="0010300E" w:rsidP="00207E56">
            <w:pPr>
              <w:tabs>
                <w:tab w:val="right" w:pos="4320"/>
                <w:tab w:val="right" w:pos="5850"/>
              </w:tabs>
              <w:ind w:firstLine="1452"/>
            </w:pPr>
            <w:r w:rsidRPr="00D06F18">
              <w:t>Product Design</w:t>
            </w:r>
          </w:p>
        </w:tc>
        <w:tc>
          <w:tcPr>
            <w:tcW w:w="4819" w:type="dxa"/>
          </w:tcPr>
          <w:p w:rsidR="0010300E" w:rsidRPr="00D06F18" w:rsidRDefault="0010300E" w:rsidP="00207E56">
            <w:pPr>
              <w:tabs>
                <w:tab w:val="right" w:pos="4320"/>
                <w:tab w:val="right" w:pos="5850"/>
              </w:tabs>
              <w:ind w:firstLine="1167"/>
            </w:pPr>
            <w:r w:rsidRPr="00D06F18">
              <w:t>Production Specification</w:t>
            </w:r>
          </w:p>
          <w:p w:rsidR="0010300E" w:rsidRPr="00D06F18" w:rsidRDefault="00A10B61" w:rsidP="00207E56">
            <w:pPr>
              <w:tabs>
                <w:tab w:val="right" w:pos="4320"/>
                <w:tab w:val="right" w:pos="5850"/>
              </w:tabs>
              <w:ind w:firstLine="1309"/>
            </w:pPr>
            <w:r w:rsidRPr="00A10B61">
              <w:rPr>
                <w:noProof/>
                <w:lang w:val="en-IN" w:eastAsia="en-IN"/>
              </w:rPr>
              <w:pict>
                <v:shape id="_x0000_s1175" type="#_x0000_t67" style="position:absolute;left:0;text-align:left;margin-left:99.8pt;margin-top:.15pt;width:32.25pt;height:25.5pt;z-index:251732480">
                  <v:textbox style="layout-flow:vertical-ideographic"/>
                </v:shape>
              </w:pict>
            </w:r>
          </w:p>
          <w:p w:rsidR="0010300E" w:rsidRPr="00D06F18" w:rsidRDefault="0010300E" w:rsidP="00207E56">
            <w:pPr>
              <w:tabs>
                <w:tab w:val="right" w:pos="4320"/>
                <w:tab w:val="right" w:pos="5850"/>
              </w:tabs>
              <w:ind w:firstLine="1309"/>
            </w:pPr>
          </w:p>
          <w:p w:rsidR="0010300E" w:rsidRPr="00D06F18" w:rsidRDefault="0010300E" w:rsidP="00207E56">
            <w:pPr>
              <w:tabs>
                <w:tab w:val="right" w:pos="4320"/>
                <w:tab w:val="right" w:pos="5850"/>
              </w:tabs>
              <w:ind w:firstLine="1593"/>
            </w:pPr>
            <w:r w:rsidRPr="00D06F18">
              <w:t>Product Design</w:t>
            </w:r>
          </w:p>
          <w:p w:rsidR="0010300E" w:rsidRPr="00D06F18" w:rsidRDefault="00A10B61" w:rsidP="00207E56">
            <w:pPr>
              <w:tabs>
                <w:tab w:val="right" w:pos="4320"/>
                <w:tab w:val="right" w:pos="5850"/>
              </w:tabs>
              <w:ind w:firstLine="1876"/>
            </w:pPr>
            <w:r w:rsidRPr="00A10B61">
              <w:rPr>
                <w:noProof/>
                <w:lang w:val="en-IN" w:eastAsia="en-IN"/>
              </w:rPr>
              <w:pict>
                <v:shape id="_x0000_s1176" type="#_x0000_t67" style="position:absolute;left:0;text-align:left;margin-left:100.55pt;margin-top:-.3pt;width:32.25pt;height:25.5pt;z-index:251733504">
                  <v:textbox style="layout-flow:vertical-ideographic"/>
                </v:shape>
              </w:pict>
            </w:r>
          </w:p>
          <w:p w:rsidR="0010300E" w:rsidRPr="00D06F18" w:rsidRDefault="0010300E" w:rsidP="00207E56">
            <w:pPr>
              <w:tabs>
                <w:tab w:val="right" w:pos="4320"/>
                <w:tab w:val="right" w:pos="5850"/>
              </w:tabs>
              <w:ind w:firstLine="1876"/>
            </w:pPr>
          </w:p>
          <w:p w:rsidR="0010300E" w:rsidRPr="00D06F18" w:rsidRDefault="0010300E" w:rsidP="00207E56">
            <w:pPr>
              <w:tabs>
                <w:tab w:val="right" w:pos="4320"/>
                <w:tab w:val="right" w:pos="5850"/>
              </w:tabs>
              <w:ind w:firstLine="1593"/>
            </w:pPr>
            <w:r w:rsidRPr="00D06F18">
              <w:t>Estimated Cost</w:t>
            </w:r>
          </w:p>
          <w:p w:rsidR="0010300E" w:rsidRPr="00D06F18" w:rsidRDefault="00A10B61" w:rsidP="00207E56">
            <w:pPr>
              <w:tabs>
                <w:tab w:val="right" w:pos="4320"/>
                <w:tab w:val="right" w:pos="5850"/>
              </w:tabs>
              <w:ind w:firstLine="1876"/>
            </w:pPr>
            <w:r w:rsidRPr="00A10B61">
              <w:rPr>
                <w:noProof/>
                <w:lang w:val="en-IN" w:eastAsia="en-IN"/>
              </w:rPr>
              <w:pict>
                <v:shape id="_x0000_s1177" type="#_x0000_t67" style="position:absolute;left:0;text-align:left;margin-left:101.3pt;margin-top:0;width:32.25pt;height:25.5pt;z-index:251734528">
                  <v:textbox style="layout-flow:vertical-ideographic"/>
                </v:shape>
              </w:pict>
            </w:r>
          </w:p>
          <w:p w:rsidR="0010300E" w:rsidRPr="00D06F18" w:rsidRDefault="0010300E" w:rsidP="00207E56">
            <w:pPr>
              <w:tabs>
                <w:tab w:val="right" w:pos="4320"/>
                <w:tab w:val="right" w:pos="5850"/>
              </w:tabs>
              <w:ind w:firstLine="1876"/>
            </w:pPr>
          </w:p>
          <w:p w:rsidR="0010300E" w:rsidRPr="00D06F18" w:rsidRDefault="0010300E" w:rsidP="00207E56">
            <w:pPr>
              <w:tabs>
                <w:tab w:val="right" w:pos="4320"/>
                <w:tab w:val="right" w:pos="5850"/>
              </w:tabs>
              <w:ind w:firstLine="1734"/>
            </w:pPr>
            <w:r w:rsidRPr="00D06F18">
              <w:t>Target Cost</w:t>
            </w:r>
          </w:p>
          <w:p w:rsidR="0010300E" w:rsidRPr="00D06F18" w:rsidRDefault="00A10B61" w:rsidP="00207E56">
            <w:pPr>
              <w:tabs>
                <w:tab w:val="right" w:pos="4320"/>
                <w:tab w:val="right" w:pos="5850"/>
              </w:tabs>
              <w:ind w:firstLine="2018"/>
            </w:pPr>
            <w:r w:rsidRPr="00A10B61">
              <w:rPr>
                <w:noProof/>
                <w:lang w:val="en-IN" w:eastAsia="en-IN"/>
              </w:rPr>
              <w:pict>
                <v:shape id="_x0000_s1178" type="#_x0000_t67" style="position:absolute;left:0;text-align:left;margin-left:102.8pt;margin-top:1.05pt;width:32.25pt;height:25.5pt;z-index:251735552">
                  <v:textbox style="layout-flow:vertical-ideographic"/>
                </v:shape>
              </w:pict>
            </w:r>
          </w:p>
          <w:p w:rsidR="0010300E" w:rsidRPr="00D06F18" w:rsidRDefault="0010300E" w:rsidP="00207E56">
            <w:pPr>
              <w:tabs>
                <w:tab w:val="right" w:pos="4320"/>
                <w:tab w:val="right" w:pos="5850"/>
              </w:tabs>
              <w:ind w:firstLine="2018"/>
            </w:pPr>
          </w:p>
          <w:p w:rsidR="0010300E" w:rsidRPr="00D06F18" w:rsidRDefault="0010300E" w:rsidP="00207E56">
            <w:pPr>
              <w:tabs>
                <w:tab w:val="right" w:pos="4320"/>
                <w:tab w:val="right" w:pos="5850"/>
              </w:tabs>
              <w:ind w:firstLine="1734"/>
            </w:pPr>
            <w:r w:rsidRPr="00D06F18">
              <w:t>Target Price</w:t>
            </w:r>
          </w:p>
        </w:tc>
      </w:tr>
    </w:tbl>
    <w:p w:rsidR="0010300E" w:rsidRPr="00D06F18" w:rsidRDefault="0010300E" w:rsidP="00597B99">
      <w:pPr>
        <w:tabs>
          <w:tab w:val="right" w:pos="4320"/>
          <w:tab w:val="right" w:pos="5850"/>
        </w:tabs>
        <w:ind w:left="0" w:firstLine="0"/>
      </w:pPr>
    </w:p>
    <w:p w:rsidR="0010300E" w:rsidRPr="00D06F18" w:rsidRDefault="009335AF" w:rsidP="00207E56">
      <w:pPr>
        <w:tabs>
          <w:tab w:val="right" w:pos="4320"/>
          <w:tab w:val="right" w:pos="5850"/>
        </w:tabs>
        <w:ind w:left="720" w:hanging="720"/>
      </w:pPr>
      <w:r w:rsidRPr="00D06F18">
        <w:rPr>
          <w:b/>
        </w:rPr>
        <w:t>10</w:t>
      </w:r>
      <w:r w:rsidR="00AD2281" w:rsidRPr="00D06F18">
        <w:rPr>
          <w:b/>
        </w:rPr>
        <w:t>.</w:t>
      </w:r>
      <w:r w:rsidR="00AD2281" w:rsidRPr="00D06F18">
        <w:tab/>
      </w:r>
      <w:r w:rsidR="0010300E" w:rsidRPr="00D06F18">
        <w:t>Identify the companies, which seem to benefit most from target costing.</w:t>
      </w:r>
      <w:r w:rsidR="00496C20">
        <w:tab/>
      </w:r>
      <w:r w:rsidR="00496C20">
        <w:tab/>
      </w:r>
      <w:r w:rsidR="00496C20">
        <w:rPr>
          <w:bCs/>
          <w:sz w:val="24"/>
        </w:rPr>
        <w:t>(4 Marks)</w:t>
      </w:r>
    </w:p>
    <w:p w:rsidR="0010300E" w:rsidRPr="00D06F18" w:rsidRDefault="0010300E" w:rsidP="00207E56">
      <w:pPr>
        <w:tabs>
          <w:tab w:val="right" w:pos="4320"/>
          <w:tab w:val="right" w:pos="5850"/>
        </w:tabs>
        <w:ind w:left="720" w:hanging="720"/>
      </w:pPr>
    </w:p>
    <w:p w:rsidR="0010300E" w:rsidRPr="00D06F18" w:rsidRDefault="0010300E" w:rsidP="00207E56">
      <w:pPr>
        <w:tabs>
          <w:tab w:val="right" w:pos="4320"/>
          <w:tab w:val="right" w:pos="5850"/>
        </w:tabs>
        <w:ind w:left="720" w:hanging="720"/>
      </w:pPr>
      <w:r w:rsidRPr="00D06F18">
        <w:rPr>
          <w:b/>
        </w:rPr>
        <w:t>Solution:</w:t>
      </w:r>
    </w:p>
    <w:p w:rsidR="0010300E" w:rsidRPr="00D06F18" w:rsidRDefault="0010300E" w:rsidP="00207E56">
      <w:pPr>
        <w:tabs>
          <w:tab w:val="right" w:pos="4320"/>
          <w:tab w:val="right" w:pos="5850"/>
        </w:tabs>
        <w:ind w:left="720" w:hanging="720"/>
      </w:pPr>
    </w:p>
    <w:p w:rsidR="0010300E" w:rsidRPr="00371210" w:rsidRDefault="00597B99" w:rsidP="00597B99">
      <w:pPr>
        <w:tabs>
          <w:tab w:val="right" w:pos="4320"/>
          <w:tab w:val="right" w:pos="5850"/>
        </w:tabs>
        <w:ind w:left="705"/>
        <w:rPr>
          <w:position w:val="0"/>
        </w:rPr>
      </w:pPr>
      <w:r w:rsidRPr="00D06F18">
        <w:tab/>
      </w:r>
      <w:r w:rsidRPr="00D06F18">
        <w:tab/>
      </w:r>
      <w:r w:rsidR="0010300E" w:rsidRPr="00371210">
        <w:rPr>
          <w:position w:val="0"/>
        </w:rPr>
        <w:t>Some companies, which seem to benefit most from target costing, are those, which maintain the following criteria:</w:t>
      </w:r>
    </w:p>
    <w:p w:rsidR="0010300E" w:rsidRPr="00371210" w:rsidRDefault="0010300E" w:rsidP="00207E56">
      <w:pPr>
        <w:tabs>
          <w:tab w:val="right" w:pos="4320"/>
          <w:tab w:val="right" w:pos="5850"/>
        </w:tabs>
        <w:rPr>
          <w:position w:val="0"/>
        </w:rPr>
      </w:pPr>
    </w:p>
    <w:p w:rsidR="0010300E" w:rsidRPr="00371210" w:rsidRDefault="0010300E" w:rsidP="007D72BA">
      <w:pPr>
        <w:pStyle w:val="ListParagraph"/>
        <w:numPr>
          <w:ilvl w:val="0"/>
          <w:numId w:val="221"/>
        </w:numPr>
        <w:tabs>
          <w:tab w:val="left" w:pos="709"/>
          <w:tab w:val="right" w:pos="5850"/>
        </w:tabs>
        <w:ind w:left="1276" w:hanging="567"/>
        <w:rPr>
          <w:position w:val="0"/>
        </w:rPr>
      </w:pPr>
      <w:r w:rsidRPr="00371210">
        <w:rPr>
          <w:position w:val="0"/>
        </w:rPr>
        <w:t>Assembly-oriented industries, as opposed to repetitive-process industries that produce homogeneous products;</w:t>
      </w:r>
    </w:p>
    <w:p w:rsidR="0010300E" w:rsidRPr="00371210" w:rsidRDefault="0010300E" w:rsidP="00207E56">
      <w:pPr>
        <w:tabs>
          <w:tab w:val="left" w:pos="709"/>
          <w:tab w:val="right" w:pos="4320"/>
          <w:tab w:val="right" w:pos="5850"/>
        </w:tabs>
        <w:ind w:left="705" w:hanging="705"/>
        <w:rPr>
          <w:position w:val="0"/>
        </w:rPr>
      </w:pPr>
    </w:p>
    <w:p w:rsidR="0010300E" w:rsidRPr="00371210" w:rsidRDefault="0010300E" w:rsidP="007D72BA">
      <w:pPr>
        <w:pStyle w:val="ListParagraph"/>
        <w:numPr>
          <w:ilvl w:val="0"/>
          <w:numId w:val="221"/>
        </w:numPr>
        <w:tabs>
          <w:tab w:val="left" w:pos="709"/>
          <w:tab w:val="right" w:pos="1276"/>
          <w:tab w:val="right" w:pos="5850"/>
        </w:tabs>
        <w:rPr>
          <w:position w:val="0"/>
        </w:rPr>
      </w:pPr>
      <w:r w:rsidRPr="00371210">
        <w:rPr>
          <w:position w:val="0"/>
        </w:rPr>
        <w:t>Involved heavily with the diversification of the product lines;</w:t>
      </w:r>
    </w:p>
    <w:p w:rsidR="0010300E" w:rsidRPr="00371210" w:rsidRDefault="0010300E" w:rsidP="00207E56">
      <w:pPr>
        <w:tabs>
          <w:tab w:val="left" w:pos="709"/>
          <w:tab w:val="right" w:pos="4320"/>
          <w:tab w:val="right" w:pos="5850"/>
        </w:tabs>
        <w:ind w:left="705" w:hanging="705"/>
        <w:rPr>
          <w:position w:val="0"/>
        </w:rPr>
      </w:pPr>
    </w:p>
    <w:p w:rsidR="0010300E" w:rsidRPr="00371210" w:rsidRDefault="0010300E" w:rsidP="007D72BA">
      <w:pPr>
        <w:pStyle w:val="ListParagraph"/>
        <w:numPr>
          <w:ilvl w:val="0"/>
          <w:numId w:val="221"/>
        </w:numPr>
        <w:tabs>
          <w:tab w:val="left" w:pos="709"/>
          <w:tab w:val="right" w:pos="5850"/>
        </w:tabs>
        <w:ind w:left="1276" w:hanging="567"/>
        <w:rPr>
          <w:position w:val="0"/>
        </w:rPr>
      </w:pPr>
      <w:r w:rsidRPr="00371210">
        <w:rPr>
          <w:position w:val="0"/>
        </w:rPr>
        <w:t>Use technologies of factory automation, including computer-aided design, flexible manufacturing systems, office automation, and computer-aided manufacturing;</w:t>
      </w:r>
    </w:p>
    <w:p w:rsidR="0010300E" w:rsidRPr="00371210" w:rsidRDefault="0010300E" w:rsidP="00207E56">
      <w:pPr>
        <w:tabs>
          <w:tab w:val="left" w:pos="709"/>
          <w:tab w:val="right" w:pos="4320"/>
          <w:tab w:val="right" w:pos="5850"/>
        </w:tabs>
        <w:ind w:left="705" w:hanging="705"/>
        <w:rPr>
          <w:position w:val="0"/>
        </w:rPr>
      </w:pPr>
    </w:p>
    <w:p w:rsidR="0010300E" w:rsidRPr="00371210" w:rsidRDefault="0010300E" w:rsidP="007D72BA">
      <w:pPr>
        <w:pStyle w:val="ListParagraph"/>
        <w:numPr>
          <w:ilvl w:val="0"/>
          <w:numId w:val="221"/>
        </w:numPr>
        <w:tabs>
          <w:tab w:val="left" w:pos="709"/>
          <w:tab w:val="right" w:pos="5850"/>
        </w:tabs>
        <w:ind w:left="1276" w:hanging="567"/>
        <w:rPr>
          <w:position w:val="0"/>
        </w:rPr>
      </w:pPr>
      <w:r w:rsidRPr="00371210">
        <w:rPr>
          <w:position w:val="0"/>
        </w:rPr>
        <w:t>Have experienced shorter product life cycles where the pay-back for factory automation typically must be achieved in less than eight years;</w:t>
      </w:r>
    </w:p>
    <w:p w:rsidR="0010300E" w:rsidRPr="00371210" w:rsidRDefault="0010300E" w:rsidP="00207E56">
      <w:pPr>
        <w:tabs>
          <w:tab w:val="left" w:pos="709"/>
          <w:tab w:val="right" w:pos="4320"/>
          <w:tab w:val="right" w:pos="5850"/>
        </w:tabs>
        <w:ind w:left="705" w:hanging="705"/>
        <w:rPr>
          <w:position w:val="0"/>
        </w:rPr>
      </w:pPr>
    </w:p>
    <w:p w:rsidR="0010300E" w:rsidRPr="00371210" w:rsidRDefault="0010300E" w:rsidP="007D72BA">
      <w:pPr>
        <w:pStyle w:val="ListParagraph"/>
        <w:numPr>
          <w:ilvl w:val="0"/>
          <w:numId w:val="221"/>
        </w:numPr>
        <w:tabs>
          <w:tab w:val="left" w:pos="709"/>
          <w:tab w:val="right" w:pos="5850"/>
        </w:tabs>
        <w:ind w:left="1276" w:hanging="567"/>
        <w:rPr>
          <w:position w:val="0"/>
        </w:rPr>
      </w:pPr>
      <w:r w:rsidRPr="00371210">
        <w:rPr>
          <w:position w:val="0"/>
        </w:rPr>
        <w:t>Must develop systems for reducing costs during the planning, design and development stages of a product’s life cycle;</w:t>
      </w:r>
    </w:p>
    <w:p w:rsidR="0010300E" w:rsidRPr="00371210" w:rsidRDefault="0010300E" w:rsidP="00597B99">
      <w:pPr>
        <w:tabs>
          <w:tab w:val="left" w:pos="709"/>
          <w:tab w:val="right" w:pos="5850"/>
        </w:tabs>
        <w:ind w:left="1276" w:hanging="567"/>
        <w:rPr>
          <w:position w:val="0"/>
        </w:rPr>
      </w:pPr>
    </w:p>
    <w:p w:rsidR="0010300E" w:rsidRPr="00371210" w:rsidRDefault="0010300E" w:rsidP="007D72BA">
      <w:pPr>
        <w:pStyle w:val="ListParagraph"/>
        <w:numPr>
          <w:ilvl w:val="0"/>
          <w:numId w:val="221"/>
        </w:numPr>
        <w:tabs>
          <w:tab w:val="left" w:pos="709"/>
          <w:tab w:val="right" w:pos="5850"/>
        </w:tabs>
        <w:ind w:left="1276" w:hanging="567"/>
        <w:rPr>
          <w:position w:val="0"/>
        </w:rPr>
      </w:pPr>
      <w:r w:rsidRPr="00371210">
        <w:rPr>
          <w:position w:val="0"/>
        </w:rPr>
        <w:t>Are implementing management methods such as just-in-time, value engineering, and total quality control</w:t>
      </w:r>
    </w:p>
    <w:p w:rsidR="00371210" w:rsidRDefault="00371210" w:rsidP="00207E56">
      <w:pPr>
        <w:tabs>
          <w:tab w:val="left" w:pos="709"/>
          <w:tab w:val="right" w:pos="4320"/>
          <w:tab w:val="right" w:pos="5850"/>
        </w:tabs>
        <w:ind w:left="705" w:hanging="705"/>
        <w:rPr>
          <w:b/>
        </w:rPr>
      </w:pPr>
    </w:p>
    <w:p w:rsidR="007F403D" w:rsidRDefault="007F403D" w:rsidP="00207E56">
      <w:pPr>
        <w:tabs>
          <w:tab w:val="left" w:pos="709"/>
          <w:tab w:val="right" w:pos="4320"/>
          <w:tab w:val="right" w:pos="5850"/>
        </w:tabs>
        <w:ind w:left="705" w:hanging="705"/>
        <w:rPr>
          <w:b/>
        </w:rPr>
      </w:pPr>
    </w:p>
    <w:p w:rsidR="0010300E" w:rsidRPr="00D06F18" w:rsidRDefault="009335AF" w:rsidP="00207E56">
      <w:pPr>
        <w:tabs>
          <w:tab w:val="left" w:pos="709"/>
          <w:tab w:val="right" w:pos="4320"/>
          <w:tab w:val="right" w:pos="5850"/>
        </w:tabs>
        <w:ind w:left="705" w:hanging="705"/>
      </w:pPr>
      <w:r w:rsidRPr="00D06F18">
        <w:rPr>
          <w:b/>
        </w:rPr>
        <w:lastRenderedPageBreak/>
        <w:t>11</w:t>
      </w:r>
      <w:r w:rsidR="00597B99" w:rsidRPr="00D06F18">
        <w:rPr>
          <w:b/>
        </w:rPr>
        <w:t>.</w:t>
      </w:r>
      <w:r w:rsidR="00597B99" w:rsidRPr="00D06F18">
        <w:tab/>
      </w:r>
      <w:r w:rsidR="0010300E" w:rsidRPr="00D06F18">
        <w:t>Identify Control Points which should be taken care of in all target costing projects.</w:t>
      </w:r>
      <w:r w:rsidR="00496C20">
        <w:tab/>
      </w:r>
      <w:r w:rsidR="00496C20">
        <w:tab/>
      </w:r>
      <w:r w:rsidR="00496C20">
        <w:rPr>
          <w:bCs/>
          <w:sz w:val="24"/>
        </w:rPr>
        <w:t>(4 Marks)</w:t>
      </w:r>
    </w:p>
    <w:p w:rsidR="0010300E" w:rsidRPr="00D06F18" w:rsidRDefault="0010300E" w:rsidP="00207E56">
      <w:pPr>
        <w:tabs>
          <w:tab w:val="left" w:pos="709"/>
          <w:tab w:val="right" w:pos="4320"/>
          <w:tab w:val="right" w:pos="5850"/>
        </w:tabs>
        <w:ind w:left="705" w:hanging="705"/>
      </w:pPr>
    </w:p>
    <w:p w:rsidR="0010300E" w:rsidRPr="00D06F18" w:rsidRDefault="0010300E" w:rsidP="00207E56">
      <w:pPr>
        <w:tabs>
          <w:tab w:val="left" w:pos="709"/>
          <w:tab w:val="right" w:pos="4320"/>
          <w:tab w:val="right" w:pos="5850"/>
        </w:tabs>
        <w:ind w:left="705" w:hanging="705"/>
      </w:pPr>
      <w:r w:rsidRPr="00D06F18">
        <w:rPr>
          <w:b/>
        </w:rPr>
        <w:t>Solution:</w:t>
      </w:r>
    </w:p>
    <w:p w:rsidR="0010300E" w:rsidRPr="00D06F18" w:rsidRDefault="0010300E" w:rsidP="00207E56">
      <w:pPr>
        <w:tabs>
          <w:tab w:val="left" w:pos="709"/>
          <w:tab w:val="right" w:pos="4320"/>
          <w:tab w:val="right" w:pos="5850"/>
        </w:tabs>
        <w:ind w:left="705" w:hanging="705"/>
      </w:pPr>
    </w:p>
    <w:p w:rsidR="0010300E" w:rsidRPr="00D06F18" w:rsidRDefault="0010300E" w:rsidP="00207E56">
      <w:pPr>
        <w:tabs>
          <w:tab w:val="left" w:pos="709"/>
          <w:tab w:val="right" w:pos="4320"/>
          <w:tab w:val="right" w:pos="5850"/>
        </w:tabs>
        <w:ind w:left="705" w:hanging="705"/>
      </w:pPr>
      <w:r w:rsidRPr="00D06F18">
        <w:t>Control Points which should be taken care of in all target costing projects</w:t>
      </w:r>
    </w:p>
    <w:p w:rsidR="0010300E" w:rsidRPr="00D06F18" w:rsidRDefault="0010300E" w:rsidP="00207E56">
      <w:pPr>
        <w:tabs>
          <w:tab w:val="left" w:pos="709"/>
          <w:tab w:val="right" w:pos="4320"/>
          <w:tab w:val="right" w:pos="5850"/>
        </w:tabs>
        <w:ind w:left="705" w:hanging="705"/>
      </w:pPr>
    </w:p>
    <w:p w:rsidR="0010300E" w:rsidRPr="00D06F18" w:rsidRDefault="0010300E" w:rsidP="007D72BA">
      <w:pPr>
        <w:pStyle w:val="ListParagraph"/>
        <w:numPr>
          <w:ilvl w:val="0"/>
          <w:numId w:val="222"/>
        </w:numPr>
        <w:tabs>
          <w:tab w:val="left" w:pos="709"/>
          <w:tab w:val="right" w:pos="4320"/>
          <w:tab w:val="right" w:pos="5850"/>
        </w:tabs>
        <w:ind w:left="1276" w:hanging="567"/>
      </w:pPr>
      <w:r w:rsidRPr="00D06F18">
        <w:tab/>
      </w:r>
      <w:r w:rsidRPr="00D06F18">
        <w:rPr>
          <w:b/>
        </w:rPr>
        <w:t>Identification of Principal Control Point:</w:t>
      </w:r>
      <w:r w:rsidRPr="00D06F18">
        <w:t xml:space="preserve"> Experience shows that there always comes a point, where the cost of maintaining the design team exceeds the savings gardened from additional iterations. It is also necessary that most products should be launched within a reasonably short time or they will miss the appropriate market, where they will beat the delivery of competing products to the market. This emphasis that the principal control points over the course of target costing programme should be properly taken care of.</w:t>
      </w:r>
    </w:p>
    <w:p w:rsidR="0010300E" w:rsidRPr="00D06F18" w:rsidRDefault="0010300E" w:rsidP="00597B99">
      <w:pPr>
        <w:tabs>
          <w:tab w:val="left" w:pos="709"/>
          <w:tab w:val="right" w:pos="4320"/>
          <w:tab w:val="right" w:pos="5850"/>
        </w:tabs>
        <w:ind w:left="1276" w:hanging="567"/>
      </w:pPr>
    </w:p>
    <w:p w:rsidR="0010300E" w:rsidRPr="00D06F18" w:rsidRDefault="00597B99" w:rsidP="00597B99">
      <w:pPr>
        <w:tabs>
          <w:tab w:val="left" w:pos="709"/>
          <w:tab w:val="right" w:pos="4320"/>
          <w:tab w:val="right" w:pos="5850"/>
        </w:tabs>
        <w:ind w:left="1276" w:hanging="1276"/>
      </w:pPr>
      <w:r w:rsidRPr="00D06F18">
        <w:tab/>
      </w:r>
      <w:r w:rsidR="0010300E" w:rsidRPr="00D06F18">
        <w:t>(ii)</w:t>
      </w:r>
      <w:r w:rsidR="0010300E" w:rsidRPr="00D06F18">
        <w:tab/>
      </w:r>
      <w:r w:rsidRPr="00D06F18">
        <w:tab/>
      </w:r>
      <w:r w:rsidR="0010300E" w:rsidRPr="00D06F18">
        <w:rPr>
          <w:b/>
        </w:rPr>
        <w:t>Point of Go / No Go Decision:</w:t>
      </w:r>
      <w:r w:rsidR="0010300E" w:rsidRPr="00D06F18">
        <w:t xml:space="preserve"> If target costing is not reached, management retains power to abandon the design project. There comes a point, when actual performance is very close to expected performance in matter of cost incurrence.</w:t>
      </w:r>
    </w:p>
    <w:p w:rsidR="0010300E" w:rsidRPr="00D06F18" w:rsidRDefault="0010300E" w:rsidP="00207E56">
      <w:pPr>
        <w:tabs>
          <w:tab w:val="left" w:pos="709"/>
          <w:tab w:val="right" w:pos="4320"/>
          <w:tab w:val="right" w:pos="5850"/>
        </w:tabs>
        <w:ind w:left="705" w:hanging="705"/>
      </w:pPr>
    </w:p>
    <w:p w:rsidR="0010300E" w:rsidRPr="00D06F18" w:rsidRDefault="0010300E" w:rsidP="007D72BA">
      <w:pPr>
        <w:pStyle w:val="ListParagraph"/>
        <w:numPr>
          <w:ilvl w:val="0"/>
          <w:numId w:val="222"/>
        </w:numPr>
        <w:tabs>
          <w:tab w:val="left" w:pos="709"/>
          <w:tab w:val="right" w:pos="4320"/>
          <w:tab w:val="right" w:pos="5850"/>
        </w:tabs>
        <w:ind w:left="1276" w:hanging="567"/>
      </w:pPr>
      <w:r w:rsidRPr="00D06F18">
        <w:rPr>
          <w:b/>
        </w:rPr>
        <w:t>Milestone can be in terms of Timer of Points:</w:t>
      </w:r>
      <w:r w:rsidRPr="00D06F18">
        <w:t xml:space="preserve"> A milestone can be in terms of time, say one month. It can also be on the points in design process, at which specific activities are completed.</w:t>
      </w:r>
    </w:p>
    <w:p w:rsidR="0010300E" w:rsidRPr="00D06F18" w:rsidRDefault="0010300E" w:rsidP="00207E56"/>
    <w:p w:rsidR="00B80347" w:rsidRPr="00D06F18" w:rsidRDefault="00B80347" w:rsidP="00207E56"/>
    <w:p w:rsidR="006D650A" w:rsidRPr="00D06F18" w:rsidRDefault="006D650A" w:rsidP="00207E56"/>
    <w:p w:rsidR="006D650A" w:rsidRPr="00D06F18" w:rsidRDefault="006D650A" w:rsidP="00207E56"/>
    <w:p w:rsidR="006D650A" w:rsidRPr="00D06F18" w:rsidRDefault="006D650A" w:rsidP="00207E56"/>
    <w:p w:rsidR="006D650A" w:rsidRPr="00D06F18" w:rsidRDefault="006D650A" w:rsidP="00207E56"/>
    <w:p w:rsidR="006D650A" w:rsidRPr="00D06F18" w:rsidRDefault="006D650A" w:rsidP="00207E56"/>
    <w:p w:rsidR="006D650A" w:rsidRPr="00D06F18" w:rsidRDefault="006D650A" w:rsidP="00207E56"/>
    <w:p w:rsidR="006D650A" w:rsidRPr="00D06F18" w:rsidRDefault="006D650A" w:rsidP="00207E56"/>
    <w:p w:rsidR="00597B99" w:rsidRPr="00D06F18" w:rsidRDefault="00597B99" w:rsidP="00207E56">
      <w:pPr>
        <w:pStyle w:val="Title"/>
        <w:jc w:val="both"/>
        <w:rPr>
          <w:rFonts w:ascii="Arial" w:hAnsi="Arial"/>
          <w:sz w:val="32"/>
          <w:szCs w:val="32"/>
        </w:rPr>
      </w:pPr>
    </w:p>
    <w:p w:rsidR="00597B99" w:rsidRPr="00D06F18" w:rsidRDefault="00597B99" w:rsidP="00207E56">
      <w:pPr>
        <w:pStyle w:val="Title"/>
        <w:jc w:val="both"/>
        <w:rPr>
          <w:rFonts w:ascii="Arial" w:hAnsi="Arial"/>
          <w:sz w:val="32"/>
          <w:szCs w:val="32"/>
        </w:rPr>
      </w:pPr>
    </w:p>
    <w:p w:rsidR="00597B99" w:rsidRPr="00D06F18" w:rsidRDefault="00597B99" w:rsidP="00207E56">
      <w:pPr>
        <w:pStyle w:val="Title"/>
        <w:jc w:val="both"/>
        <w:rPr>
          <w:rFonts w:ascii="Arial" w:hAnsi="Arial"/>
          <w:sz w:val="32"/>
          <w:szCs w:val="32"/>
        </w:rPr>
      </w:pPr>
    </w:p>
    <w:p w:rsidR="00597B99" w:rsidRPr="00D06F18" w:rsidRDefault="00597B99" w:rsidP="00207E56">
      <w:pPr>
        <w:pStyle w:val="Title"/>
        <w:jc w:val="both"/>
        <w:rPr>
          <w:rFonts w:ascii="Arial" w:hAnsi="Arial"/>
          <w:sz w:val="32"/>
          <w:szCs w:val="32"/>
        </w:rPr>
      </w:pPr>
    </w:p>
    <w:p w:rsidR="00597B99" w:rsidRPr="00D06F18" w:rsidRDefault="00597B99" w:rsidP="00207E56">
      <w:pPr>
        <w:pStyle w:val="Title"/>
        <w:jc w:val="both"/>
        <w:rPr>
          <w:rFonts w:ascii="Arial" w:hAnsi="Arial"/>
          <w:sz w:val="32"/>
          <w:szCs w:val="32"/>
        </w:rPr>
      </w:pPr>
    </w:p>
    <w:p w:rsidR="00597B99" w:rsidRPr="00D06F18" w:rsidRDefault="00597B99" w:rsidP="00207E56">
      <w:pPr>
        <w:pStyle w:val="Title"/>
        <w:jc w:val="both"/>
        <w:rPr>
          <w:rFonts w:ascii="Arial" w:hAnsi="Arial"/>
          <w:sz w:val="32"/>
          <w:szCs w:val="32"/>
        </w:rPr>
      </w:pPr>
    </w:p>
    <w:p w:rsidR="00597B99" w:rsidRPr="00D06F18" w:rsidRDefault="00597B99" w:rsidP="00207E56">
      <w:pPr>
        <w:pStyle w:val="Title"/>
        <w:jc w:val="both"/>
        <w:rPr>
          <w:rFonts w:ascii="Arial" w:hAnsi="Arial"/>
          <w:sz w:val="32"/>
          <w:szCs w:val="32"/>
        </w:rPr>
      </w:pPr>
    </w:p>
    <w:p w:rsidR="00597B99" w:rsidRPr="00D06F18" w:rsidRDefault="00597B99" w:rsidP="00207E56">
      <w:pPr>
        <w:pStyle w:val="Title"/>
        <w:jc w:val="both"/>
        <w:rPr>
          <w:rFonts w:ascii="Arial" w:hAnsi="Arial"/>
          <w:sz w:val="32"/>
          <w:szCs w:val="32"/>
        </w:rPr>
      </w:pPr>
    </w:p>
    <w:p w:rsidR="00597B99" w:rsidRPr="00D06F18" w:rsidRDefault="00597B99" w:rsidP="00207E56">
      <w:pPr>
        <w:pStyle w:val="Title"/>
        <w:jc w:val="both"/>
        <w:rPr>
          <w:rFonts w:ascii="Arial" w:hAnsi="Arial"/>
          <w:sz w:val="32"/>
          <w:szCs w:val="32"/>
        </w:rPr>
      </w:pPr>
    </w:p>
    <w:p w:rsidR="00597B99" w:rsidRPr="00D06F18" w:rsidRDefault="00597B99" w:rsidP="00207E56">
      <w:pPr>
        <w:pStyle w:val="Title"/>
        <w:jc w:val="both"/>
        <w:rPr>
          <w:rFonts w:ascii="Arial" w:hAnsi="Arial"/>
          <w:sz w:val="32"/>
          <w:szCs w:val="32"/>
        </w:rPr>
      </w:pPr>
    </w:p>
    <w:p w:rsidR="00597B99" w:rsidRPr="00D06F18" w:rsidRDefault="00597B99" w:rsidP="00207E56">
      <w:pPr>
        <w:pStyle w:val="Title"/>
        <w:jc w:val="both"/>
        <w:rPr>
          <w:rFonts w:ascii="Arial" w:hAnsi="Arial"/>
          <w:sz w:val="32"/>
          <w:szCs w:val="32"/>
        </w:rPr>
      </w:pPr>
    </w:p>
    <w:p w:rsidR="00597B99" w:rsidRPr="00D06F18" w:rsidRDefault="00597B99" w:rsidP="00207E56">
      <w:pPr>
        <w:pStyle w:val="Title"/>
        <w:jc w:val="both"/>
        <w:rPr>
          <w:rFonts w:ascii="Arial" w:hAnsi="Arial"/>
          <w:sz w:val="32"/>
          <w:szCs w:val="32"/>
        </w:rPr>
      </w:pPr>
    </w:p>
    <w:p w:rsidR="00597B99" w:rsidRPr="00D06F18" w:rsidRDefault="00597B99" w:rsidP="00207E56">
      <w:pPr>
        <w:pStyle w:val="Title"/>
        <w:jc w:val="both"/>
        <w:rPr>
          <w:rFonts w:ascii="Arial" w:hAnsi="Arial"/>
          <w:sz w:val="32"/>
          <w:szCs w:val="32"/>
        </w:rPr>
      </w:pPr>
    </w:p>
    <w:p w:rsidR="00597B99" w:rsidRPr="00D06F18" w:rsidRDefault="00597B99" w:rsidP="00207E56">
      <w:pPr>
        <w:pStyle w:val="Title"/>
        <w:jc w:val="both"/>
        <w:rPr>
          <w:rFonts w:ascii="Arial" w:hAnsi="Arial"/>
          <w:sz w:val="32"/>
          <w:szCs w:val="32"/>
        </w:rPr>
      </w:pPr>
    </w:p>
    <w:p w:rsidR="00597B99" w:rsidRPr="00D06F18" w:rsidRDefault="00597B99" w:rsidP="00207E56">
      <w:pPr>
        <w:pStyle w:val="Title"/>
        <w:jc w:val="both"/>
        <w:rPr>
          <w:rFonts w:ascii="Arial" w:hAnsi="Arial"/>
          <w:sz w:val="32"/>
          <w:szCs w:val="32"/>
        </w:rPr>
      </w:pPr>
    </w:p>
    <w:p w:rsidR="00597B99" w:rsidRDefault="00597B99" w:rsidP="00207E56">
      <w:pPr>
        <w:pStyle w:val="Title"/>
        <w:jc w:val="both"/>
        <w:rPr>
          <w:rFonts w:ascii="Arial" w:hAnsi="Arial"/>
          <w:sz w:val="32"/>
          <w:szCs w:val="32"/>
        </w:rPr>
      </w:pPr>
    </w:p>
    <w:p w:rsidR="00597B99" w:rsidRPr="00D06F18" w:rsidRDefault="00597B99" w:rsidP="00207E56">
      <w:pPr>
        <w:pStyle w:val="Title"/>
        <w:jc w:val="both"/>
        <w:rPr>
          <w:rFonts w:ascii="Arial" w:hAnsi="Arial"/>
          <w:sz w:val="32"/>
          <w:szCs w:val="32"/>
        </w:rPr>
      </w:pPr>
    </w:p>
    <w:p w:rsidR="00945923" w:rsidRPr="00D06F18" w:rsidRDefault="00C94A87" w:rsidP="00207E56">
      <w:pPr>
        <w:pStyle w:val="Title"/>
        <w:jc w:val="both"/>
        <w:rPr>
          <w:rFonts w:ascii="Arial" w:hAnsi="Arial"/>
          <w:b w:val="0"/>
          <w:sz w:val="32"/>
          <w:szCs w:val="32"/>
        </w:rPr>
      </w:pPr>
      <w:r>
        <w:rPr>
          <w:rFonts w:ascii="Arial" w:hAnsi="Arial"/>
          <w:sz w:val="32"/>
          <w:szCs w:val="32"/>
        </w:rPr>
        <w:lastRenderedPageBreak/>
        <w:t>Just–In-</w:t>
      </w:r>
      <w:r w:rsidRPr="00C94A87">
        <w:rPr>
          <w:rFonts w:ascii="Arial" w:hAnsi="Arial"/>
          <w:sz w:val="32"/>
          <w:szCs w:val="32"/>
        </w:rPr>
        <w:t xml:space="preserve">Time </w:t>
      </w:r>
      <w:r w:rsidR="00945923" w:rsidRPr="00C94A87">
        <w:rPr>
          <w:rFonts w:ascii="Arial" w:hAnsi="Arial"/>
          <w:sz w:val="32"/>
          <w:szCs w:val="32"/>
        </w:rPr>
        <w:tab/>
      </w:r>
      <w:r w:rsidRPr="00C94A87">
        <w:rPr>
          <w:rFonts w:ascii="Arial" w:hAnsi="Arial"/>
          <w:sz w:val="32"/>
          <w:szCs w:val="32"/>
        </w:rPr>
        <w:t>(JIT)</w:t>
      </w:r>
      <w:r w:rsidR="00945923" w:rsidRPr="00C94A87">
        <w:rPr>
          <w:rFonts w:ascii="Arial" w:hAnsi="Arial"/>
          <w:sz w:val="32"/>
          <w:szCs w:val="32"/>
        </w:rPr>
        <w:tab/>
      </w:r>
      <w:r w:rsidR="00945923" w:rsidRPr="00C94A87">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Pr>
          <w:rFonts w:ascii="Arial" w:hAnsi="Arial"/>
          <w:sz w:val="32"/>
          <w:szCs w:val="32"/>
        </w:rPr>
        <w:tab/>
      </w:r>
      <w:r w:rsidR="00945923" w:rsidRPr="00D06F18">
        <w:rPr>
          <w:rFonts w:ascii="Arial" w:hAnsi="Arial"/>
          <w:b w:val="0"/>
          <w:sz w:val="32"/>
          <w:szCs w:val="32"/>
        </w:rPr>
        <w:tab/>
      </w:r>
      <w:r w:rsidR="00945923" w:rsidRPr="00D06F18">
        <w:rPr>
          <w:rFonts w:ascii="Arial" w:hAnsi="Arial"/>
          <w:b w:val="0"/>
          <w:sz w:val="32"/>
          <w:szCs w:val="32"/>
        </w:rPr>
        <w:tab/>
      </w:r>
      <w:r w:rsidR="00945923" w:rsidRPr="00D06F18">
        <w:rPr>
          <w:rFonts w:ascii="Arial" w:hAnsi="Arial"/>
          <w:b w:val="0"/>
          <w:sz w:val="32"/>
          <w:szCs w:val="32"/>
        </w:rPr>
        <w:tab/>
      </w:r>
      <w:r w:rsidR="00945923" w:rsidRPr="00D06F18">
        <w:rPr>
          <w:rFonts w:ascii="Arial" w:hAnsi="Arial"/>
          <w:b w:val="0"/>
          <w:sz w:val="32"/>
          <w:szCs w:val="32"/>
        </w:rPr>
        <w:tab/>
      </w:r>
      <w:r w:rsidR="00945923" w:rsidRPr="00D06F18">
        <w:rPr>
          <w:rFonts w:ascii="Arial" w:hAnsi="Arial"/>
          <w:b w:val="0"/>
          <w:sz w:val="32"/>
          <w:szCs w:val="32"/>
        </w:rPr>
        <w:tab/>
      </w:r>
    </w:p>
    <w:p w:rsidR="00945923" w:rsidRPr="00D06F18" w:rsidRDefault="00945923" w:rsidP="00207E56">
      <w:pPr>
        <w:tabs>
          <w:tab w:val="left" w:pos="684"/>
        </w:tabs>
        <w:rPr>
          <w:b/>
          <w:bCs/>
          <w:sz w:val="14"/>
        </w:rPr>
      </w:pPr>
      <w:r w:rsidRPr="00D06F18">
        <w:rPr>
          <w:b/>
          <w:bCs/>
        </w:rPr>
        <w:tab/>
      </w:r>
    </w:p>
    <w:p w:rsidR="00945923" w:rsidRPr="00D06F18" w:rsidRDefault="00945923" w:rsidP="00207E56">
      <w:pPr>
        <w:tabs>
          <w:tab w:val="left" w:pos="684"/>
        </w:tabs>
        <w:ind w:left="1440" w:hanging="1440"/>
        <w:rPr>
          <w:b/>
          <w:bCs/>
          <w:u w:val="single"/>
        </w:rPr>
      </w:pPr>
      <w:r w:rsidRPr="00D06F18">
        <w:rPr>
          <w:b/>
          <w:u w:val="single"/>
        </w:rPr>
        <w:t>1.</w:t>
      </w:r>
      <w:r w:rsidRPr="00D06F18">
        <w:rPr>
          <w:b/>
          <w:u w:val="single"/>
        </w:rPr>
        <w:tab/>
      </w:r>
      <w:r w:rsidRPr="00D06F18">
        <w:rPr>
          <w:b/>
          <w:bCs/>
          <w:u w:val="single"/>
        </w:rPr>
        <w:t>Idea of modern inventory &amp; production management as compare to the traditional concept</w:t>
      </w:r>
    </w:p>
    <w:p w:rsidR="00945923" w:rsidRPr="00371210" w:rsidRDefault="00945923" w:rsidP="00207E56">
      <w:pPr>
        <w:pStyle w:val="BodyTextIndent"/>
        <w:tabs>
          <w:tab w:val="left" w:pos="1260"/>
          <w:tab w:val="right" w:pos="4320"/>
          <w:tab w:val="right" w:pos="6120"/>
          <w:tab w:val="right" w:pos="7830"/>
          <w:tab w:val="right" w:pos="9360"/>
        </w:tabs>
        <w:spacing w:after="0"/>
        <w:rPr>
          <w:b/>
          <w:position w:val="0"/>
          <w:sz w:val="12"/>
          <w:szCs w:val="12"/>
        </w:rPr>
      </w:pPr>
    </w:p>
    <w:p w:rsidR="00945923" w:rsidRPr="00D06F18" w:rsidRDefault="0006764A" w:rsidP="0006764A">
      <w:pPr>
        <w:pStyle w:val="BodyTextIndent"/>
        <w:tabs>
          <w:tab w:val="left" w:pos="1260"/>
          <w:tab w:val="right" w:pos="4320"/>
          <w:tab w:val="right" w:pos="6120"/>
          <w:tab w:val="right" w:pos="7830"/>
          <w:tab w:val="right" w:pos="9360"/>
        </w:tabs>
        <w:spacing w:after="0"/>
        <w:ind w:left="720"/>
        <w:rPr>
          <w:position w:val="0"/>
        </w:rPr>
      </w:pPr>
      <w:r w:rsidRPr="00D06F18">
        <w:rPr>
          <w:position w:val="0"/>
        </w:rPr>
        <w:tab/>
      </w:r>
      <w:r w:rsidR="00945923" w:rsidRPr="00D06F18">
        <w:rPr>
          <w:position w:val="0"/>
        </w:rPr>
        <w:t>Just –in-time(JIT) production  (also called lean production) is a “ demand- pull” manufacturing system in which each component in a production line is produced immediately as need in which by the  next step in the production line. In a JIT production line, manufacturing activity at any particular workstation is promoted by the need for that station’s  output at the following station. Demand triggers each step of the production process, starting with customer demand for a finished product at the end of the process and working all the way back to the  demand for direct materials at the beginning of the process. In this way,  demand pulls and order through the production line.</w:t>
      </w:r>
    </w:p>
    <w:p w:rsidR="00945923" w:rsidRPr="00D06F18" w:rsidRDefault="00945923" w:rsidP="00207E56">
      <w:pPr>
        <w:pStyle w:val="BodyTextIndent"/>
        <w:tabs>
          <w:tab w:val="left" w:pos="1260"/>
          <w:tab w:val="right" w:pos="4320"/>
          <w:tab w:val="right" w:pos="6120"/>
          <w:tab w:val="right" w:pos="7830"/>
          <w:tab w:val="right" w:pos="9360"/>
        </w:tabs>
        <w:spacing w:after="0"/>
        <w:rPr>
          <w:position w:val="0"/>
          <w:sz w:val="14"/>
        </w:rPr>
      </w:pPr>
    </w:p>
    <w:p w:rsidR="00945923" w:rsidRPr="00D06F18" w:rsidRDefault="0006764A" w:rsidP="0006764A">
      <w:pPr>
        <w:pStyle w:val="BodyTextIndent"/>
        <w:tabs>
          <w:tab w:val="left" w:pos="1260"/>
          <w:tab w:val="right" w:pos="4320"/>
          <w:tab w:val="right" w:pos="6120"/>
          <w:tab w:val="right" w:pos="7830"/>
          <w:tab w:val="right" w:pos="9360"/>
        </w:tabs>
        <w:spacing w:after="0"/>
        <w:ind w:left="720"/>
        <w:rPr>
          <w:position w:val="0"/>
        </w:rPr>
      </w:pPr>
      <w:r w:rsidRPr="00D06F18">
        <w:rPr>
          <w:position w:val="0"/>
        </w:rPr>
        <w:tab/>
      </w:r>
      <w:r w:rsidR="00945923" w:rsidRPr="00D06F18">
        <w:rPr>
          <w:position w:val="0"/>
        </w:rPr>
        <w:t xml:space="preserve">The demand-pull features of JIT production systems, achieve close coordination among workstations. It  smoothes  the flow of goods, despite low quantities of inventory. JIT production systems aim to simultaneously </w:t>
      </w:r>
    </w:p>
    <w:p w:rsidR="00945923" w:rsidRPr="00371210" w:rsidRDefault="00945923" w:rsidP="00207E56">
      <w:pPr>
        <w:pStyle w:val="BodyTextIndent"/>
        <w:tabs>
          <w:tab w:val="left" w:pos="1260"/>
          <w:tab w:val="right" w:pos="4320"/>
          <w:tab w:val="right" w:pos="6120"/>
          <w:tab w:val="right" w:pos="7830"/>
          <w:tab w:val="right" w:pos="9360"/>
        </w:tabs>
        <w:spacing w:after="0"/>
        <w:rPr>
          <w:position w:val="0"/>
          <w:sz w:val="12"/>
          <w:szCs w:val="12"/>
        </w:rPr>
      </w:pPr>
    </w:p>
    <w:p w:rsidR="00945923" w:rsidRPr="00D06F18" w:rsidRDefault="00945923" w:rsidP="00207E56">
      <w:pPr>
        <w:pStyle w:val="BodyTextIndent"/>
        <w:tabs>
          <w:tab w:val="left" w:pos="1260"/>
          <w:tab w:val="right" w:pos="4320"/>
          <w:tab w:val="right" w:pos="6120"/>
          <w:tab w:val="right" w:pos="7830"/>
          <w:tab w:val="right" w:pos="9360"/>
        </w:tabs>
        <w:spacing w:after="0"/>
        <w:rPr>
          <w:position w:val="0"/>
        </w:rPr>
      </w:pPr>
      <w:r w:rsidRPr="00D06F18">
        <w:rPr>
          <w:position w:val="0"/>
        </w:rPr>
        <w:tab/>
      </w:r>
      <w:r w:rsidR="0006764A" w:rsidRPr="00D06F18">
        <w:rPr>
          <w:position w:val="0"/>
        </w:rPr>
        <w:tab/>
      </w:r>
      <w:r w:rsidRPr="00D06F18">
        <w:rPr>
          <w:position w:val="0"/>
        </w:rPr>
        <w:t xml:space="preserve">(1) meet customer demand in a  timely way </w:t>
      </w:r>
    </w:p>
    <w:p w:rsidR="00945923" w:rsidRPr="00D06F18" w:rsidRDefault="00945923" w:rsidP="00207E56">
      <w:pPr>
        <w:pStyle w:val="BodyTextIndent"/>
        <w:tabs>
          <w:tab w:val="left" w:pos="1260"/>
          <w:tab w:val="right" w:pos="4320"/>
          <w:tab w:val="right" w:pos="6120"/>
          <w:tab w:val="right" w:pos="7830"/>
          <w:tab w:val="right" w:pos="9360"/>
        </w:tabs>
        <w:spacing w:after="0"/>
        <w:rPr>
          <w:position w:val="0"/>
        </w:rPr>
      </w:pPr>
      <w:r w:rsidRPr="00D06F18">
        <w:rPr>
          <w:position w:val="0"/>
        </w:rPr>
        <w:tab/>
      </w:r>
      <w:r w:rsidR="0006764A" w:rsidRPr="00D06F18">
        <w:rPr>
          <w:position w:val="0"/>
        </w:rPr>
        <w:tab/>
      </w:r>
      <w:r w:rsidRPr="00D06F18">
        <w:rPr>
          <w:position w:val="0"/>
        </w:rPr>
        <w:t>(2) with high-quality products and</w:t>
      </w:r>
      <w:r w:rsidRPr="00D06F18">
        <w:rPr>
          <w:position w:val="0"/>
        </w:rPr>
        <w:tab/>
      </w:r>
    </w:p>
    <w:p w:rsidR="00945923" w:rsidRPr="00D06F18" w:rsidRDefault="00945923" w:rsidP="00207E56">
      <w:pPr>
        <w:pStyle w:val="BodyTextIndent"/>
        <w:tabs>
          <w:tab w:val="left" w:pos="1260"/>
          <w:tab w:val="right" w:pos="4320"/>
          <w:tab w:val="right" w:pos="6120"/>
          <w:tab w:val="right" w:pos="7830"/>
          <w:tab w:val="right" w:pos="9360"/>
        </w:tabs>
        <w:spacing w:after="0"/>
        <w:rPr>
          <w:position w:val="0"/>
        </w:rPr>
      </w:pPr>
      <w:r w:rsidRPr="00D06F18">
        <w:rPr>
          <w:position w:val="0"/>
        </w:rPr>
        <w:tab/>
      </w:r>
      <w:r w:rsidR="0006764A" w:rsidRPr="00D06F18">
        <w:rPr>
          <w:position w:val="0"/>
        </w:rPr>
        <w:tab/>
      </w:r>
      <w:r w:rsidRPr="00D06F18">
        <w:rPr>
          <w:position w:val="0"/>
        </w:rPr>
        <w:t xml:space="preserve">(3) at the lowest possible total cost. </w:t>
      </w:r>
    </w:p>
    <w:p w:rsidR="00945923" w:rsidRPr="00371210" w:rsidRDefault="00945923" w:rsidP="00207E56">
      <w:pPr>
        <w:pStyle w:val="BodyTextIndent"/>
        <w:tabs>
          <w:tab w:val="left" w:pos="1260"/>
          <w:tab w:val="right" w:pos="4320"/>
          <w:tab w:val="right" w:pos="6120"/>
          <w:tab w:val="right" w:pos="7830"/>
          <w:tab w:val="right" w:pos="9360"/>
        </w:tabs>
        <w:spacing w:after="0"/>
        <w:rPr>
          <w:position w:val="0"/>
          <w:sz w:val="12"/>
          <w:szCs w:val="12"/>
        </w:rPr>
      </w:pPr>
    </w:p>
    <w:p w:rsidR="00945923" w:rsidRPr="00D06F18" w:rsidRDefault="0006764A" w:rsidP="0006764A">
      <w:pPr>
        <w:pStyle w:val="BodyTextIndent"/>
        <w:tabs>
          <w:tab w:val="left" w:pos="1260"/>
          <w:tab w:val="right" w:pos="4320"/>
          <w:tab w:val="right" w:pos="6120"/>
          <w:tab w:val="right" w:pos="7830"/>
          <w:tab w:val="right" w:pos="9360"/>
        </w:tabs>
        <w:spacing w:after="0"/>
        <w:ind w:left="720"/>
        <w:rPr>
          <w:position w:val="0"/>
        </w:rPr>
      </w:pPr>
      <w:r w:rsidRPr="00D06F18">
        <w:rPr>
          <w:position w:val="0"/>
        </w:rPr>
        <w:tab/>
      </w:r>
      <w:r w:rsidR="00945923" w:rsidRPr="00D06F18">
        <w:rPr>
          <w:position w:val="0"/>
        </w:rPr>
        <w:t xml:space="preserve">Companies implementing JIT production systems manage inventories by eliminating (or least minimizing ) them. There are five main features in a JIT production system : </w:t>
      </w:r>
    </w:p>
    <w:p w:rsidR="00945923" w:rsidRPr="00D06F18" w:rsidRDefault="00945923" w:rsidP="00207E56">
      <w:pPr>
        <w:pStyle w:val="BodyTextIndent"/>
        <w:tabs>
          <w:tab w:val="left" w:pos="1260"/>
          <w:tab w:val="right" w:pos="4320"/>
          <w:tab w:val="right" w:pos="6120"/>
          <w:tab w:val="right" w:pos="7830"/>
          <w:tab w:val="right" w:pos="9360"/>
        </w:tabs>
        <w:spacing w:after="0"/>
        <w:rPr>
          <w:position w:val="0"/>
          <w:sz w:val="20"/>
          <w:szCs w:val="20"/>
        </w:rPr>
      </w:pPr>
    </w:p>
    <w:p w:rsidR="00945923" w:rsidRPr="00D06F18" w:rsidRDefault="00945923" w:rsidP="007D72BA">
      <w:pPr>
        <w:pStyle w:val="BodyTextIndent"/>
        <w:numPr>
          <w:ilvl w:val="0"/>
          <w:numId w:val="116"/>
        </w:numPr>
        <w:tabs>
          <w:tab w:val="clear" w:pos="360"/>
          <w:tab w:val="left" w:pos="720"/>
          <w:tab w:val="num" w:pos="1080"/>
          <w:tab w:val="left" w:pos="1260"/>
          <w:tab w:val="right" w:pos="4320"/>
          <w:tab w:val="right" w:pos="6120"/>
          <w:tab w:val="right" w:pos="7830"/>
          <w:tab w:val="right" w:pos="9360"/>
        </w:tabs>
        <w:spacing w:after="0"/>
        <w:ind w:left="1080"/>
        <w:rPr>
          <w:position w:val="0"/>
        </w:rPr>
      </w:pPr>
      <w:r w:rsidRPr="00D06F18">
        <w:rPr>
          <w:position w:val="0"/>
        </w:rPr>
        <w:t xml:space="preserve">Organize production in manufacturing cells,  a grouping of all the different types of equipment used to make a given product. Materials move from one machine to another where various operations are performed in sequence. Materials—handling costs are minimized. </w:t>
      </w:r>
    </w:p>
    <w:p w:rsidR="00945923" w:rsidRPr="00371210" w:rsidRDefault="00945923" w:rsidP="00207E56">
      <w:pPr>
        <w:pStyle w:val="BodyTextIndent"/>
        <w:tabs>
          <w:tab w:val="left" w:pos="1260"/>
          <w:tab w:val="right" w:pos="4320"/>
          <w:tab w:val="right" w:pos="6120"/>
          <w:tab w:val="right" w:pos="7830"/>
          <w:tab w:val="right" w:pos="9360"/>
        </w:tabs>
        <w:spacing w:after="0"/>
        <w:rPr>
          <w:position w:val="0"/>
          <w:sz w:val="16"/>
          <w:szCs w:val="16"/>
        </w:rPr>
      </w:pPr>
    </w:p>
    <w:p w:rsidR="00945923" w:rsidRPr="00D06F18" w:rsidRDefault="00945923" w:rsidP="007D72BA">
      <w:pPr>
        <w:pStyle w:val="BodyTextIndent"/>
        <w:numPr>
          <w:ilvl w:val="0"/>
          <w:numId w:val="117"/>
        </w:numPr>
        <w:tabs>
          <w:tab w:val="clear" w:pos="360"/>
          <w:tab w:val="left" w:pos="720"/>
          <w:tab w:val="num" w:pos="1080"/>
          <w:tab w:val="left" w:pos="1260"/>
          <w:tab w:val="right" w:pos="4320"/>
          <w:tab w:val="right" w:pos="6120"/>
          <w:tab w:val="right" w:pos="7830"/>
          <w:tab w:val="right" w:pos="9360"/>
        </w:tabs>
        <w:spacing w:after="0"/>
        <w:ind w:left="1080"/>
        <w:rPr>
          <w:position w:val="0"/>
        </w:rPr>
      </w:pPr>
      <w:r w:rsidRPr="00D06F18">
        <w:rPr>
          <w:position w:val="0"/>
        </w:rPr>
        <w:t xml:space="preserve">Hire and retain workers who are multi-skilled so that they are capable of performing a verity of operations and task. These tasks include minor repairs and routine maintenance of equipment. This training adds greatly to the flexibility of the plant. </w:t>
      </w:r>
    </w:p>
    <w:p w:rsidR="00945923" w:rsidRPr="00371210" w:rsidRDefault="00945923" w:rsidP="00207E56">
      <w:pPr>
        <w:pStyle w:val="BodyTextIndent"/>
        <w:tabs>
          <w:tab w:val="left" w:pos="1260"/>
          <w:tab w:val="right" w:pos="4320"/>
          <w:tab w:val="right" w:pos="6120"/>
          <w:tab w:val="right" w:pos="7830"/>
          <w:tab w:val="right" w:pos="9360"/>
        </w:tabs>
        <w:spacing w:after="0"/>
        <w:rPr>
          <w:position w:val="0"/>
          <w:sz w:val="16"/>
          <w:szCs w:val="16"/>
        </w:rPr>
      </w:pPr>
    </w:p>
    <w:p w:rsidR="00945923" w:rsidRPr="00D06F18" w:rsidRDefault="00945923" w:rsidP="007D72BA">
      <w:pPr>
        <w:pStyle w:val="BodyTextIndent"/>
        <w:numPr>
          <w:ilvl w:val="0"/>
          <w:numId w:val="118"/>
        </w:numPr>
        <w:tabs>
          <w:tab w:val="clear" w:pos="360"/>
          <w:tab w:val="left" w:pos="720"/>
          <w:tab w:val="num" w:pos="1080"/>
          <w:tab w:val="left" w:pos="1260"/>
          <w:tab w:val="right" w:pos="4320"/>
          <w:tab w:val="right" w:pos="6120"/>
          <w:tab w:val="right" w:pos="7830"/>
          <w:tab w:val="right" w:pos="9360"/>
        </w:tabs>
        <w:spacing w:after="0"/>
        <w:ind w:left="1080"/>
        <w:rPr>
          <w:position w:val="0"/>
        </w:rPr>
      </w:pPr>
      <w:r w:rsidRPr="00D06F18">
        <w:rPr>
          <w:position w:val="0"/>
        </w:rPr>
        <w:t xml:space="preserve"> Aggressive pursue total quality management (TQM) to eliminate defects. Because of the tight links stages in the production line, and the minimum  inventories at each stage, defect arising at one stage quickly affect other stages.  JIT creates an urgency for solving problems immediately and eliminating the root cause of defects as quickly as possible. </w:t>
      </w:r>
    </w:p>
    <w:p w:rsidR="00945923" w:rsidRPr="00371210" w:rsidRDefault="00945923" w:rsidP="00207E56">
      <w:pPr>
        <w:pStyle w:val="BodyTextIndent"/>
        <w:tabs>
          <w:tab w:val="left" w:pos="1260"/>
          <w:tab w:val="right" w:pos="4320"/>
          <w:tab w:val="right" w:pos="6120"/>
          <w:tab w:val="right" w:pos="7830"/>
          <w:tab w:val="right" w:pos="9360"/>
        </w:tabs>
        <w:spacing w:after="0"/>
        <w:rPr>
          <w:position w:val="0"/>
          <w:sz w:val="16"/>
          <w:szCs w:val="16"/>
        </w:rPr>
      </w:pPr>
    </w:p>
    <w:p w:rsidR="00945923" w:rsidRPr="00D06F18" w:rsidRDefault="00945923" w:rsidP="007D72BA">
      <w:pPr>
        <w:pStyle w:val="BodyTextIndent"/>
        <w:numPr>
          <w:ilvl w:val="0"/>
          <w:numId w:val="119"/>
        </w:numPr>
        <w:tabs>
          <w:tab w:val="clear" w:pos="360"/>
          <w:tab w:val="left" w:pos="720"/>
          <w:tab w:val="num" w:pos="1080"/>
          <w:tab w:val="left" w:pos="1260"/>
          <w:tab w:val="right" w:pos="4320"/>
          <w:tab w:val="right" w:pos="6120"/>
          <w:tab w:val="right" w:pos="7830"/>
          <w:tab w:val="right" w:pos="9360"/>
        </w:tabs>
        <w:spacing w:after="0"/>
        <w:ind w:left="1080"/>
        <w:rPr>
          <w:position w:val="0"/>
        </w:rPr>
      </w:pPr>
      <w:r w:rsidRPr="00D06F18">
        <w:rPr>
          <w:position w:val="0"/>
        </w:rPr>
        <w:t xml:space="preserve">Place emphasis on reducing setup time. Reducing setup time makes production in smaller batches economical which in turn reduce inventory levels. Reducing manufacturing lead time enables a company to respond faster to changes in customer demand. </w:t>
      </w:r>
    </w:p>
    <w:p w:rsidR="00945923" w:rsidRPr="00371210" w:rsidRDefault="00945923" w:rsidP="00207E56">
      <w:pPr>
        <w:pStyle w:val="BodyTextIndent"/>
        <w:tabs>
          <w:tab w:val="left" w:pos="1260"/>
          <w:tab w:val="right" w:pos="4320"/>
          <w:tab w:val="right" w:pos="6120"/>
          <w:tab w:val="right" w:pos="7830"/>
          <w:tab w:val="right" w:pos="9360"/>
        </w:tabs>
        <w:spacing w:after="0"/>
        <w:rPr>
          <w:position w:val="0"/>
          <w:sz w:val="16"/>
          <w:szCs w:val="16"/>
        </w:rPr>
      </w:pPr>
    </w:p>
    <w:p w:rsidR="00945923" w:rsidRPr="00D06F18" w:rsidRDefault="00945923" w:rsidP="007D72BA">
      <w:pPr>
        <w:pStyle w:val="BodyTextIndent"/>
        <w:numPr>
          <w:ilvl w:val="0"/>
          <w:numId w:val="120"/>
        </w:numPr>
        <w:tabs>
          <w:tab w:val="clear" w:pos="360"/>
          <w:tab w:val="left" w:pos="720"/>
          <w:tab w:val="num" w:pos="1080"/>
          <w:tab w:val="left" w:pos="1260"/>
          <w:tab w:val="right" w:pos="4320"/>
          <w:tab w:val="right" w:pos="6120"/>
          <w:tab w:val="right" w:pos="7830"/>
          <w:tab w:val="right" w:pos="9360"/>
        </w:tabs>
        <w:spacing w:after="0"/>
        <w:ind w:left="1080"/>
        <w:rPr>
          <w:position w:val="0"/>
        </w:rPr>
      </w:pPr>
      <w:r w:rsidRPr="00D06F18">
        <w:rPr>
          <w:position w:val="0"/>
        </w:rPr>
        <w:t>Carefully selected suppliers who are capable of delivering quality materials in a timely manner. High-quality goods and make frequent deliveries of  the exact quantities specified on a timely basis. Suppliers often deliver materials directly to the shop floor  to be  immediately placed into production.</w:t>
      </w:r>
    </w:p>
    <w:p w:rsidR="00887852" w:rsidRPr="00D06F18" w:rsidRDefault="00887852" w:rsidP="00887852">
      <w:pPr>
        <w:pStyle w:val="BodyTextIndent"/>
        <w:tabs>
          <w:tab w:val="left" w:pos="720"/>
          <w:tab w:val="left" w:pos="1260"/>
          <w:tab w:val="right" w:pos="4320"/>
          <w:tab w:val="right" w:pos="6120"/>
          <w:tab w:val="right" w:pos="7830"/>
          <w:tab w:val="right" w:pos="9360"/>
        </w:tabs>
        <w:spacing w:after="0"/>
        <w:ind w:left="720" w:firstLine="0"/>
        <w:rPr>
          <w:position w:val="0"/>
        </w:rPr>
      </w:pPr>
    </w:p>
    <w:p w:rsidR="00945923" w:rsidRPr="00D06F18" w:rsidRDefault="00945923" w:rsidP="00207E56">
      <w:pPr>
        <w:pStyle w:val="BodyText"/>
        <w:spacing w:after="0"/>
        <w:rPr>
          <w:position w:val="0"/>
        </w:rPr>
      </w:pPr>
      <w:r w:rsidRPr="00D06F18">
        <w:rPr>
          <w:b/>
          <w:bCs/>
          <w:position w:val="0"/>
          <w:sz w:val="24"/>
          <w:u w:val="single"/>
        </w:rPr>
        <w:t>2.</w:t>
      </w:r>
      <w:r w:rsidRPr="00D06F18">
        <w:rPr>
          <w:b/>
          <w:bCs/>
          <w:position w:val="0"/>
          <w:sz w:val="24"/>
          <w:u w:val="single"/>
        </w:rPr>
        <w:tab/>
      </w:r>
      <w:r w:rsidR="0006764A" w:rsidRPr="00D06F18">
        <w:rPr>
          <w:b/>
          <w:bCs/>
          <w:position w:val="0"/>
          <w:sz w:val="24"/>
          <w:u w:val="single"/>
        </w:rPr>
        <w:tab/>
      </w:r>
      <w:r w:rsidRPr="00D06F18">
        <w:rPr>
          <w:b/>
          <w:bCs/>
          <w:position w:val="0"/>
          <w:sz w:val="24"/>
          <w:u w:val="single"/>
        </w:rPr>
        <w:t>Features</w:t>
      </w:r>
      <w:r w:rsidRPr="00D06F18">
        <w:rPr>
          <w:b/>
          <w:bCs/>
          <w:position w:val="0"/>
          <w:u w:val="single"/>
        </w:rPr>
        <w:t>:</w:t>
      </w:r>
      <w:r w:rsidRPr="00D06F18">
        <w:rPr>
          <w:position w:val="0"/>
        </w:rPr>
        <w:t>:</w:t>
      </w:r>
      <w:r w:rsidR="00496C20">
        <w:rPr>
          <w:position w:val="0"/>
        </w:rPr>
        <w:tab/>
        <w:t>(3 marks)</w:t>
      </w:r>
    </w:p>
    <w:p w:rsidR="00945923" w:rsidRPr="00D06F18" w:rsidRDefault="00945923" w:rsidP="007D72BA">
      <w:pPr>
        <w:pStyle w:val="BodyText"/>
        <w:numPr>
          <w:ilvl w:val="0"/>
          <w:numId w:val="111"/>
        </w:numPr>
        <w:tabs>
          <w:tab w:val="clear" w:pos="2160"/>
        </w:tabs>
        <w:spacing w:after="0"/>
        <w:ind w:left="1440"/>
        <w:rPr>
          <w:position w:val="0"/>
        </w:rPr>
      </w:pPr>
      <w:r w:rsidRPr="00D06F18">
        <w:rPr>
          <w:position w:val="0"/>
        </w:rPr>
        <w:t>Low  or Zero inventories; emphasis on operation from source to customer .</w:t>
      </w:r>
    </w:p>
    <w:p w:rsidR="00945923" w:rsidRPr="00D06F18" w:rsidRDefault="00945923" w:rsidP="007D72BA">
      <w:pPr>
        <w:pStyle w:val="BodyText"/>
        <w:numPr>
          <w:ilvl w:val="0"/>
          <w:numId w:val="111"/>
        </w:numPr>
        <w:tabs>
          <w:tab w:val="clear" w:pos="2160"/>
        </w:tabs>
        <w:spacing w:after="0"/>
        <w:ind w:left="1440"/>
        <w:rPr>
          <w:position w:val="0"/>
        </w:rPr>
      </w:pPr>
      <w:r w:rsidRPr="00D06F18">
        <w:rPr>
          <w:position w:val="0"/>
        </w:rPr>
        <w:t>Emphasis on customer service and timing.</w:t>
      </w:r>
    </w:p>
    <w:p w:rsidR="00945923" w:rsidRPr="00D06F18" w:rsidRDefault="00945923" w:rsidP="007D72BA">
      <w:pPr>
        <w:pStyle w:val="BodyText"/>
        <w:numPr>
          <w:ilvl w:val="0"/>
          <w:numId w:val="111"/>
        </w:numPr>
        <w:tabs>
          <w:tab w:val="clear" w:pos="2160"/>
        </w:tabs>
        <w:spacing w:after="0"/>
        <w:ind w:left="1440"/>
        <w:rPr>
          <w:position w:val="0"/>
        </w:rPr>
      </w:pPr>
      <w:r w:rsidRPr="00D06F18">
        <w:rPr>
          <w:position w:val="0"/>
        </w:rPr>
        <w:t>Short  of operations.</w:t>
      </w:r>
      <w:r w:rsidRPr="00D06F18">
        <w:rPr>
          <w:position w:val="0"/>
        </w:rPr>
        <w:tab/>
      </w:r>
      <w:r w:rsidRPr="00D06F18">
        <w:rPr>
          <w:position w:val="0"/>
        </w:rPr>
        <w:tab/>
      </w:r>
      <w:r w:rsidRPr="00D06F18">
        <w:rPr>
          <w:position w:val="0"/>
        </w:rPr>
        <w:tab/>
        <w:t>d)  Flexibility of operations.</w:t>
      </w:r>
    </w:p>
    <w:p w:rsidR="00945923" w:rsidRPr="00D06F18" w:rsidRDefault="00945923" w:rsidP="007D72BA">
      <w:pPr>
        <w:pStyle w:val="BodyText"/>
        <w:numPr>
          <w:ilvl w:val="0"/>
          <w:numId w:val="44"/>
        </w:numPr>
        <w:tabs>
          <w:tab w:val="clear" w:pos="1080"/>
          <w:tab w:val="num" w:pos="1418"/>
        </w:tabs>
        <w:spacing w:after="0"/>
        <w:ind w:left="1134" w:hanging="425"/>
        <w:rPr>
          <w:position w:val="0"/>
        </w:rPr>
      </w:pPr>
      <w:r w:rsidRPr="00D06F18">
        <w:rPr>
          <w:position w:val="0"/>
        </w:rPr>
        <w:t xml:space="preserve">     Efficient  flow</w:t>
      </w:r>
      <w:r w:rsidRPr="00D06F18">
        <w:rPr>
          <w:position w:val="0"/>
        </w:rPr>
        <w:tab/>
      </w:r>
      <w:r w:rsidRPr="00D06F18">
        <w:rPr>
          <w:position w:val="0"/>
        </w:rPr>
        <w:tab/>
      </w:r>
      <w:r w:rsidRPr="00D06F18">
        <w:rPr>
          <w:position w:val="0"/>
        </w:rPr>
        <w:tab/>
      </w:r>
      <w:r w:rsidRPr="00D06F18">
        <w:rPr>
          <w:position w:val="0"/>
        </w:rPr>
        <w:tab/>
        <w:t>f)   Use  of kanban  and Visibility.</w:t>
      </w:r>
    </w:p>
    <w:p w:rsidR="0006764A" w:rsidRPr="00D06F18" w:rsidRDefault="0006764A" w:rsidP="00887852">
      <w:pPr>
        <w:pStyle w:val="BodyText"/>
        <w:spacing w:after="0"/>
        <w:ind w:left="0" w:firstLine="0"/>
        <w:rPr>
          <w:position w:val="0"/>
        </w:rPr>
      </w:pPr>
    </w:p>
    <w:p w:rsidR="00945923" w:rsidRPr="00D06F18" w:rsidRDefault="00945923" w:rsidP="00207E56">
      <w:pPr>
        <w:pStyle w:val="BodyText"/>
        <w:spacing w:after="0"/>
      </w:pPr>
      <w:r w:rsidRPr="00D06F18">
        <w:rPr>
          <w:b/>
          <w:bCs/>
          <w:u w:val="single"/>
        </w:rPr>
        <w:t>3.</w:t>
      </w:r>
      <w:r w:rsidRPr="00D06F18">
        <w:rPr>
          <w:b/>
          <w:bCs/>
          <w:u w:val="single"/>
        </w:rPr>
        <w:tab/>
      </w:r>
      <w:r w:rsidR="0006764A" w:rsidRPr="00D06F18">
        <w:rPr>
          <w:b/>
          <w:bCs/>
          <w:u w:val="single"/>
        </w:rPr>
        <w:tab/>
      </w:r>
      <w:r w:rsidRPr="00D06F18">
        <w:rPr>
          <w:b/>
          <w:bCs/>
          <w:u w:val="single"/>
        </w:rPr>
        <w:t>Benefits:</w:t>
      </w:r>
      <w:r w:rsidRPr="00D06F18">
        <w:t>:</w:t>
      </w:r>
      <w:r w:rsidR="00496C20">
        <w:t xml:space="preserve">  (4 marka)</w:t>
      </w:r>
    </w:p>
    <w:p w:rsidR="00945923" w:rsidRPr="00D06F18" w:rsidRDefault="00945923" w:rsidP="007D72BA">
      <w:pPr>
        <w:pStyle w:val="BodyText"/>
        <w:numPr>
          <w:ilvl w:val="0"/>
          <w:numId w:val="115"/>
        </w:numPr>
        <w:tabs>
          <w:tab w:val="clear" w:pos="2880"/>
        </w:tabs>
        <w:spacing w:after="0"/>
        <w:ind w:left="993" w:hanging="284"/>
        <w:rPr>
          <w:position w:val="0"/>
        </w:rPr>
      </w:pPr>
      <w:r w:rsidRPr="00D06F18">
        <w:rPr>
          <w:position w:val="0"/>
        </w:rPr>
        <w:t>Reduce  inventories  and WIP</w:t>
      </w:r>
      <w:r w:rsidRPr="00D06F18">
        <w:rPr>
          <w:position w:val="0"/>
        </w:rPr>
        <w:tab/>
        <w:t>b. Reduce space requirements, set  up time</w:t>
      </w:r>
    </w:p>
    <w:p w:rsidR="00945923" w:rsidRPr="00D06F18" w:rsidRDefault="00945923" w:rsidP="00207E56">
      <w:pPr>
        <w:pStyle w:val="BodyText"/>
        <w:spacing w:after="0"/>
        <w:ind w:left="993" w:hanging="284"/>
        <w:rPr>
          <w:position w:val="0"/>
        </w:rPr>
      </w:pPr>
      <w:r w:rsidRPr="00D06F18">
        <w:rPr>
          <w:position w:val="0"/>
        </w:rPr>
        <w:t>c.</w:t>
      </w:r>
      <w:r w:rsidRPr="00D06F18">
        <w:rPr>
          <w:position w:val="0"/>
        </w:rPr>
        <w:tab/>
        <w:t xml:space="preserve">Shorter  throughput  times </w:t>
      </w:r>
      <w:r w:rsidRPr="00D06F18">
        <w:rPr>
          <w:position w:val="0"/>
        </w:rPr>
        <w:tab/>
      </w:r>
      <w:r w:rsidRPr="00D06F18">
        <w:rPr>
          <w:position w:val="0"/>
        </w:rPr>
        <w:tab/>
        <w:t>d. Smooth work  force</w:t>
      </w:r>
    </w:p>
    <w:p w:rsidR="00945923" w:rsidRPr="00D06F18" w:rsidRDefault="00945923" w:rsidP="0006764A">
      <w:pPr>
        <w:pStyle w:val="BodyText"/>
        <w:spacing w:after="0"/>
        <w:ind w:left="709" w:firstLine="0"/>
        <w:rPr>
          <w:position w:val="0"/>
        </w:rPr>
      </w:pPr>
      <w:r w:rsidRPr="00D06F18">
        <w:rPr>
          <w:position w:val="0"/>
        </w:rPr>
        <w:t xml:space="preserve">e.  Greater  productivity  </w:t>
      </w:r>
      <w:r w:rsidRPr="00D06F18">
        <w:rPr>
          <w:position w:val="0"/>
        </w:rPr>
        <w:tab/>
      </w:r>
      <w:r w:rsidRPr="00D06F18">
        <w:rPr>
          <w:position w:val="0"/>
        </w:rPr>
        <w:tab/>
        <w:t>f. Greater  employees involvement, participation, motivation</w:t>
      </w:r>
    </w:p>
    <w:p w:rsidR="00945923" w:rsidRPr="00D06F18" w:rsidRDefault="00945923" w:rsidP="0006764A">
      <w:pPr>
        <w:pStyle w:val="BodyText"/>
        <w:spacing w:after="0"/>
        <w:ind w:firstLine="170"/>
        <w:rPr>
          <w:position w:val="0"/>
        </w:rPr>
      </w:pPr>
      <w:r w:rsidRPr="00D06F18">
        <w:rPr>
          <w:position w:val="0"/>
        </w:rPr>
        <w:t>g.  Improved  product quality</w:t>
      </w:r>
      <w:r w:rsidRPr="00D06F18">
        <w:rPr>
          <w:position w:val="0"/>
        </w:rPr>
        <w:tab/>
      </w:r>
      <w:r w:rsidRPr="00D06F18">
        <w:rPr>
          <w:position w:val="0"/>
        </w:rPr>
        <w:tab/>
        <w:t>h. Improved customer  service  and smaller  batch  size.</w:t>
      </w:r>
    </w:p>
    <w:p w:rsidR="00887852" w:rsidRPr="00D06F18" w:rsidRDefault="00945923" w:rsidP="00887852">
      <w:pPr>
        <w:pStyle w:val="BodyText"/>
        <w:spacing w:after="0"/>
        <w:ind w:firstLine="170"/>
        <w:rPr>
          <w:position w:val="0"/>
        </w:rPr>
      </w:pPr>
      <w:r w:rsidRPr="00D06F18">
        <w:rPr>
          <w:position w:val="0"/>
        </w:rPr>
        <w:t>i.   More  uniform  loading  of facilities.</w:t>
      </w:r>
    </w:p>
    <w:p w:rsidR="00371210" w:rsidRPr="00496C20" w:rsidRDefault="00371210" w:rsidP="00371210">
      <w:pPr>
        <w:pStyle w:val="BodyText"/>
        <w:spacing w:after="0"/>
        <w:rPr>
          <w:bCs/>
        </w:rPr>
      </w:pPr>
      <w:r w:rsidRPr="00D06F18">
        <w:rPr>
          <w:b/>
          <w:u w:val="single"/>
        </w:rPr>
        <w:lastRenderedPageBreak/>
        <w:t>4.</w:t>
      </w:r>
      <w:r w:rsidRPr="00D06F18">
        <w:rPr>
          <w:b/>
          <w:u w:val="single"/>
        </w:rPr>
        <w:tab/>
      </w:r>
      <w:r w:rsidRPr="00D06F18">
        <w:rPr>
          <w:b/>
          <w:u w:val="single"/>
        </w:rPr>
        <w:tab/>
      </w:r>
      <w:r w:rsidRPr="00D06F18">
        <w:rPr>
          <w:b/>
          <w:bCs/>
          <w:u w:val="single"/>
        </w:rPr>
        <w:t>Pre –requisites  of  JIT:</w:t>
      </w:r>
      <w:r w:rsidR="00496C20">
        <w:rPr>
          <w:bCs/>
        </w:rPr>
        <w:tab/>
      </w:r>
      <w:r w:rsidR="00496C20">
        <w:rPr>
          <w:bCs/>
        </w:rPr>
        <w:tab/>
        <w:t>(2 marks)</w:t>
      </w:r>
    </w:p>
    <w:p w:rsidR="00371210" w:rsidRPr="00D06F18" w:rsidRDefault="00371210" w:rsidP="007D72BA">
      <w:pPr>
        <w:pStyle w:val="BodyText"/>
        <w:numPr>
          <w:ilvl w:val="0"/>
          <w:numId w:val="112"/>
        </w:numPr>
        <w:tabs>
          <w:tab w:val="clear" w:pos="2160"/>
        </w:tabs>
        <w:spacing w:after="0"/>
        <w:ind w:left="1320" w:hanging="600"/>
      </w:pPr>
      <w:r w:rsidRPr="00D06F18">
        <w:t>Low  variety</w:t>
      </w:r>
      <w:r w:rsidRPr="00D06F18">
        <w:tab/>
      </w:r>
      <w:r w:rsidRPr="00D06F18">
        <w:tab/>
      </w:r>
      <w:r w:rsidRPr="00D06F18">
        <w:tab/>
        <w:t>(ii)</w:t>
      </w:r>
      <w:r w:rsidRPr="00D06F18">
        <w:tab/>
        <w:t>Demand  stability</w:t>
      </w:r>
    </w:p>
    <w:p w:rsidR="00371210" w:rsidRPr="00D06F18" w:rsidRDefault="00371210" w:rsidP="00371210">
      <w:pPr>
        <w:pStyle w:val="BodyText"/>
        <w:tabs>
          <w:tab w:val="left" w:pos="1320"/>
        </w:tabs>
        <w:spacing w:after="0"/>
        <w:ind w:left="720"/>
      </w:pPr>
      <w:r w:rsidRPr="00D06F18">
        <w:tab/>
        <w:t>(iii)</w:t>
      </w:r>
      <w:r w:rsidRPr="00D06F18">
        <w:tab/>
        <w:t>Vendor  reliability</w:t>
      </w:r>
      <w:r w:rsidRPr="00D06F18">
        <w:tab/>
      </w:r>
      <w:r w:rsidRPr="00D06F18">
        <w:tab/>
        <w:t>(iv)</w:t>
      </w:r>
      <w:r w:rsidRPr="00D06F18">
        <w:tab/>
        <w:t>Defect  free  materials.</w:t>
      </w:r>
    </w:p>
    <w:p w:rsidR="00371210" w:rsidRPr="00D06F18" w:rsidRDefault="00371210" w:rsidP="00371210">
      <w:pPr>
        <w:pStyle w:val="BodyText"/>
        <w:tabs>
          <w:tab w:val="left" w:pos="1320"/>
        </w:tabs>
        <w:spacing w:after="0"/>
        <w:ind w:left="720"/>
      </w:pPr>
      <w:r w:rsidRPr="00D06F18">
        <w:tab/>
        <w:t>(v)</w:t>
      </w:r>
      <w:r w:rsidRPr="00D06F18">
        <w:tab/>
        <w:t>Good  communication</w:t>
      </w:r>
      <w:r w:rsidRPr="00D06F18">
        <w:tab/>
      </w:r>
      <w:r w:rsidRPr="00D06F18">
        <w:tab/>
        <w:t>(vi)</w:t>
      </w:r>
      <w:r w:rsidRPr="00D06F18">
        <w:tab/>
        <w:t>Preventive  maintenance</w:t>
      </w:r>
    </w:p>
    <w:p w:rsidR="00371210" w:rsidRPr="00D06F18" w:rsidRDefault="00371210" w:rsidP="00371210">
      <w:pPr>
        <w:pStyle w:val="BodyText"/>
        <w:tabs>
          <w:tab w:val="left" w:pos="1320"/>
        </w:tabs>
        <w:spacing w:after="0"/>
        <w:ind w:left="720"/>
      </w:pPr>
      <w:r w:rsidRPr="00D06F18">
        <w:tab/>
        <w:t>(vii)</w:t>
      </w:r>
      <w:r w:rsidRPr="00D06F18">
        <w:tab/>
        <w:t>Total  quality  control.</w:t>
      </w:r>
    </w:p>
    <w:p w:rsidR="00371210" w:rsidRPr="00D06F18" w:rsidRDefault="00371210" w:rsidP="00371210">
      <w:pPr>
        <w:pStyle w:val="BodyText"/>
        <w:spacing w:after="0"/>
        <w:rPr>
          <w:b/>
          <w:bCs/>
          <w:u w:val="single"/>
        </w:rPr>
      </w:pPr>
    </w:p>
    <w:p w:rsidR="00371210" w:rsidRPr="00496C20" w:rsidRDefault="00371210" w:rsidP="00371210">
      <w:pPr>
        <w:pStyle w:val="BodyText"/>
        <w:spacing w:after="0"/>
        <w:rPr>
          <w:bCs/>
        </w:rPr>
      </w:pPr>
      <w:r w:rsidRPr="00D06F18">
        <w:rPr>
          <w:b/>
          <w:bCs/>
          <w:u w:val="single"/>
        </w:rPr>
        <w:t>5.</w:t>
      </w:r>
      <w:r w:rsidRPr="00D06F18">
        <w:rPr>
          <w:b/>
          <w:bCs/>
          <w:u w:val="single"/>
        </w:rPr>
        <w:tab/>
      </w:r>
      <w:r w:rsidRPr="00D06F18">
        <w:rPr>
          <w:b/>
          <w:bCs/>
          <w:u w:val="single"/>
        </w:rPr>
        <w:tab/>
        <w:t xml:space="preserve">Desirable  factor  of  JIT: </w:t>
      </w:r>
      <w:r w:rsidR="00496C20">
        <w:rPr>
          <w:bCs/>
        </w:rPr>
        <w:tab/>
      </w:r>
      <w:r w:rsidR="00496C20">
        <w:rPr>
          <w:bCs/>
        </w:rPr>
        <w:tab/>
        <w:t>(2 marks)</w:t>
      </w:r>
    </w:p>
    <w:p w:rsidR="00371210" w:rsidRPr="00D06F18" w:rsidRDefault="00371210" w:rsidP="007D72BA">
      <w:pPr>
        <w:pStyle w:val="BodyText"/>
        <w:numPr>
          <w:ilvl w:val="0"/>
          <w:numId w:val="113"/>
        </w:numPr>
        <w:tabs>
          <w:tab w:val="clear" w:pos="2160"/>
        </w:tabs>
        <w:spacing w:after="0"/>
        <w:ind w:left="1320" w:hanging="600"/>
      </w:pPr>
      <w:r w:rsidRPr="00D06F18">
        <w:t>Management  commitment</w:t>
      </w:r>
      <w:r w:rsidRPr="00D06F18">
        <w:tab/>
        <w:t>(ii)</w:t>
      </w:r>
      <w:r w:rsidRPr="00D06F18">
        <w:tab/>
        <w:t>Employee investment.    (iii)</w:t>
      </w:r>
      <w:r w:rsidRPr="00D06F18">
        <w:tab/>
        <w:t>Employee  flexibility.</w:t>
      </w:r>
    </w:p>
    <w:p w:rsidR="00371210" w:rsidRPr="00D06F18" w:rsidRDefault="00371210" w:rsidP="00371210">
      <w:pPr>
        <w:pStyle w:val="BodyText"/>
        <w:spacing w:after="0"/>
      </w:pPr>
    </w:p>
    <w:p w:rsidR="00371210" w:rsidRPr="00496C20" w:rsidRDefault="00371210" w:rsidP="00371210">
      <w:pPr>
        <w:pStyle w:val="BodyText"/>
        <w:tabs>
          <w:tab w:val="left" w:pos="709"/>
        </w:tabs>
        <w:spacing w:after="0"/>
        <w:ind w:left="709" w:hanging="709"/>
        <w:rPr>
          <w:bCs/>
        </w:rPr>
      </w:pPr>
      <w:r w:rsidRPr="00D06F18">
        <w:rPr>
          <w:b/>
          <w:bCs/>
          <w:u w:val="single"/>
        </w:rPr>
        <w:t>6.</w:t>
      </w:r>
      <w:r w:rsidRPr="00D06F18">
        <w:rPr>
          <w:b/>
          <w:bCs/>
          <w:u w:val="single"/>
        </w:rPr>
        <w:tab/>
        <w:t>Effect of using JIT (Just in Time) in Inventory Control.</w:t>
      </w:r>
      <w:r w:rsidR="00496C20">
        <w:rPr>
          <w:bCs/>
        </w:rPr>
        <w:tab/>
      </w:r>
      <w:r w:rsidR="00496C20">
        <w:rPr>
          <w:bCs/>
        </w:rPr>
        <w:tab/>
      </w:r>
      <w:r w:rsidR="00496C20">
        <w:rPr>
          <w:bCs/>
        </w:rPr>
        <w:tab/>
      </w:r>
      <w:r w:rsidR="00496C20">
        <w:rPr>
          <w:bCs/>
        </w:rPr>
        <w:tab/>
        <w:t>(3 marks)</w:t>
      </w:r>
    </w:p>
    <w:p w:rsidR="00371210" w:rsidRPr="00D06F18" w:rsidRDefault="00371210" w:rsidP="007D72BA">
      <w:pPr>
        <w:pStyle w:val="BodyText"/>
        <w:numPr>
          <w:ilvl w:val="0"/>
          <w:numId w:val="114"/>
        </w:numPr>
        <w:tabs>
          <w:tab w:val="clear" w:pos="2160"/>
        </w:tabs>
        <w:spacing w:after="0"/>
        <w:ind w:left="1320" w:hanging="600"/>
        <w:rPr>
          <w:position w:val="0"/>
        </w:rPr>
      </w:pPr>
      <w:r w:rsidRPr="00D06F18">
        <w:rPr>
          <w:position w:val="0"/>
        </w:rPr>
        <w:t>saves cost due to lead time</w:t>
      </w:r>
    </w:p>
    <w:p w:rsidR="00371210" w:rsidRPr="00D06F18" w:rsidRDefault="00371210" w:rsidP="007D72BA">
      <w:pPr>
        <w:pStyle w:val="BodyText"/>
        <w:numPr>
          <w:ilvl w:val="0"/>
          <w:numId w:val="114"/>
        </w:numPr>
        <w:tabs>
          <w:tab w:val="clear" w:pos="2160"/>
        </w:tabs>
        <w:spacing w:after="0"/>
        <w:ind w:left="1320" w:hanging="600"/>
        <w:rPr>
          <w:position w:val="0"/>
        </w:rPr>
      </w:pPr>
      <w:r w:rsidRPr="00D06F18">
        <w:rPr>
          <w:position w:val="0"/>
        </w:rPr>
        <w:t>saves cost due to holding inventory like insurance, spoilage, obsolescence etc.</w:t>
      </w:r>
    </w:p>
    <w:p w:rsidR="00371210" w:rsidRPr="00D06F18" w:rsidRDefault="00371210" w:rsidP="007D72BA">
      <w:pPr>
        <w:pStyle w:val="BodyText"/>
        <w:numPr>
          <w:ilvl w:val="0"/>
          <w:numId w:val="114"/>
        </w:numPr>
        <w:tabs>
          <w:tab w:val="clear" w:pos="2160"/>
        </w:tabs>
        <w:spacing w:after="0"/>
        <w:ind w:left="1320" w:hanging="600"/>
        <w:rPr>
          <w:position w:val="0"/>
        </w:rPr>
      </w:pPr>
      <w:r w:rsidRPr="00D06F18">
        <w:rPr>
          <w:position w:val="0"/>
        </w:rPr>
        <w:t>does away with locking up of funds in inventory</w:t>
      </w:r>
    </w:p>
    <w:p w:rsidR="00371210" w:rsidRPr="00D06F18" w:rsidRDefault="00371210" w:rsidP="007D72BA">
      <w:pPr>
        <w:pStyle w:val="BodyText"/>
        <w:numPr>
          <w:ilvl w:val="0"/>
          <w:numId w:val="114"/>
        </w:numPr>
        <w:tabs>
          <w:tab w:val="clear" w:pos="2160"/>
        </w:tabs>
        <w:spacing w:after="0"/>
        <w:ind w:left="1320" w:hanging="600"/>
        <w:rPr>
          <w:position w:val="0"/>
        </w:rPr>
      </w:pPr>
      <w:r w:rsidRPr="00D06F18">
        <w:rPr>
          <w:position w:val="0"/>
        </w:rPr>
        <w:t>helps very much in working capital management</w:t>
      </w:r>
    </w:p>
    <w:p w:rsidR="00371210" w:rsidRPr="00D06F18" w:rsidRDefault="00371210" w:rsidP="00371210">
      <w:pPr>
        <w:pStyle w:val="BodyText"/>
        <w:spacing w:after="0"/>
        <w:rPr>
          <w:position w:val="0"/>
        </w:rPr>
      </w:pPr>
    </w:p>
    <w:p w:rsidR="00371210" w:rsidRPr="00496C20" w:rsidRDefault="00371210" w:rsidP="00371210">
      <w:pPr>
        <w:tabs>
          <w:tab w:val="left" w:pos="741"/>
          <w:tab w:val="right" w:pos="8436"/>
        </w:tabs>
        <w:ind w:left="720" w:hanging="720"/>
        <w:rPr>
          <w:bCs/>
        </w:rPr>
      </w:pPr>
      <w:r w:rsidRPr="00D06F18">
        <w:rPr>
          <w:b/>
          <w:bCs/>
          <w:u w:val="single"/>
        </w:rPr>
        <w:t>7.</w:t>
      </w:r>
      <w:r w:rsidRPr="00D06F18">
        <w:rPr>
          <w:b/>
          <w:bCs/>
          <w:u w:val="single"/>
        </w:rPr>
        <w:tab/>
        <w:t>JIT as a tool to improve organisation’s profitability.</w:t>
      </w:r>
      <w:r w:rsidR="00537012">
        <w:rPr>
          <w:bCs/>
        </w:rPr>
        <w:tab/>
      </w:r>
      <w:r w:rsidR="00537012">
        <w:rPr>
          <w:bCs/>
        </w:rPr>
        <w:tab/>
        <w:t>(3 marks)</w:t>
      </w:r>
    </w:p>
    <w:p w:rsidR="00371210" w:rsidRPr="00D06F18" w:rsidRDefault="00371210" w:rsidP="00371210">
      <w:pPr>
        <w:tabs>
          <w:tab w:val="left" w:pos="741"/>
          <w:tab w:val="left" w:pos="1254"/>
          <w:tab w:val="right" w:pos="8436"/>
        </w:tabs>
        <w:ind w:left="1254" w:hanging="2508"/>
      </w:pPr>
      <w:r w:rsidRPr="00D06F18">
        <w:tab/>
        <w:t>i)</w:t>
      </w:r>
      <w:r w:rsidRPr="00D06F18">
        <w:tab/>
        <w:t>Immediate detection of defective goods being manufactured so that early correction is ensured with least scrapping.</w:t>
      </w:r>
    </w:p>
    <w:p w:rsidR="00371210" w:rsidRPr="00D06F18" w:rsidRDefault="00371210" w:rsidP="00371210">
      <w:pPr>
        <w:tabs>
          <w:tab w:val="left" w:pos="741"/>
          <w:tab w:val="left" w:pos="1254"/>
          <w:tab w:val="right" w:pos="8436"/>
        </w:tabs>
        <w:ind w:hanging="1254"/>
      </w:pPr>
      <w:r w:rsidRPr="00D06F18">
        <w:tab/>
      </w:r>
      <w:r w:rsidRPr="00D06F18">
        <w:tab/>
        <w:t>ii)</w:t>
      </w:r>
      <w:r w:rsidRPr="00D06F18">
        <w:tab/>
        <w:t>Eliminates/ reduces WIP between machines within working cell.</w:t>
      </w:r>
    </w:p>
    <w:p w:rsidR="00371210" w:rsidRPr="00D06F18" w:rsidRDefault="00371210" w:rsidP="00371210">
      <w:pPr>
        <w:tabs>
          <w:tab w:val="left" w:pos="741"/>
          <w:tab w:val="left" w:pos="1254"/>
          <w:tab w:val="right" w:pos="8436"/>
        </w:tabs>
        <w:ind w:left="1254" w:hanging="2508"/>
      </w:pPr>
      <w:r w:rsidRPr="00D06F18">
        <w:tab/>
        <w:t>iii)</w:t>
      </w:r>
      <w:r w:rsidRPr="00D06F18">
        <w:tab/>
        <w:t>Overhead costs in the form of rent, storing , insurance, maintenance costs etc. are reduced.</w:t>
      </w:r>
    </w:p>
    <w:p w:rsidR="00371210" w:rsidRPr="00D06F18" w:rsidRDefault="00371210" w:rsidP="00371210">
      <w:pPr>
        <w:tabs>
          <w:tab w:val="left" w:pos="741"/>
          <w:tab w:val="left" w:pos="1254"/>
          <w:tab w:val="right" w:pos="8436"/>
        </w:tabs>
        <w:ind w:left="1254" w:hanging="2508"/>
      </w:pPr>
      <w:r w:rsidRPr="00D06F18">
        <w:tab/>
        <w:t>iv)</w:t>
      </w:r>
      <w:r w:rsidRPr="00D06F18">
        <w:tab/>
        <w:t>Higher product quality ensured by the JIT approach leads to higher &amp; premium selling price.</w:t>
      </w:r>
    </w:p>
    <w:p w:rsidR="00371210" w:rsidRPr="00D06F18" w:rsidRDefault="00371210" w:rsidP="00371210">
      <w:pPr>
        <w:tabs>
          <w:tab w:val="left" w:pos="741"/>
          <w:tab w:val="left" w:pos="1254"/>
          <w:tab w:val="right" w:pos="8436"/>
        </w:tabs>
        <w:ind w:left="1254" w:hanging="2508"/>
      </w:pPr>
      <w:r w:rsidRPr="00D06F18">
        <w:tab/>
        <w:t>v)</w:t>
      </w:r>
      <w:r w:rsidRPr="00D06F18">
        <w:tab/>
        <w:t>Detection of problem areas due to better production/scrap reporting/labour tracing and inventory accuracy lead to reduction in costs by improvement.</w:t>
      </w:r>
    </w:p>
    <w:p w:rsidR="00371210" w:rsidRPr="00D06F18" w:rsidRDefault="00371210" w:rsidP="00371210">
      <w:pPr>
        <w:tabs>
          <w:tab w:val="left" w:pos="720"/>
          <w:tab w:val="left" w:pos="1320"/>
          <w:tab w:val="left" w:pos="1800"/>
        </w:tabs>
        <w:ind w:left="1800" w:hanging="1800"/>
        <w:rPr>
          <w:b/>
        </w:rPr>
      </w:pPr>
      <w:r w:rsidRPr="00D06F18">
        <w:rPr>
          <w:b/>
        </w:rPr>
        <w:tab/>
      </w:r>
    </w:p>
    <w:p w:rsidR="00371210" w:rsidRPr="00537012" w:rsidRDefault="00371210" w:rsidP="00371210">
      <w:pPr>
        <w:tabs>
          <w:tab w:val="left" w:pos="720"/>
          <w:tab w:val="left" w:pos="1320"/>
          <w:tab w:val="left" w:pos="1800"/>
        </w:tabs>
        <w:ind w:left="1800" w:hanging="1800"/>
      </w:pPr>
      <w:r w:rsidRPr="00D06F18">
        <w:rPr>
          <w:b/>
          <w:u w:val="single"/>
        </w:rPr>
        <w:t>8.</w:t>
      </w:r>
      <w:r w:rsidRPr="00D06F18">
        <w:rPr>
          <w:b/>
          <w:u w:val="single"/>
        </w:rPr>
        <w:tab/>
        <w:t>JIT system and overhead costs:</w:t>
      </w:r>
      <w:r w:rsidR="00537012">
        <w:tab/>
      </w:r>
      <w:r w:rsidR="00537012">
        <w:tab/>
      </w:r>
      <w:r w:rsidR="00537012">
        <w:tab/>
      </w:r>
      <w:r w:rsidR="00537012">
        <w:tab/>
      </w:r>
      <w:r w:rsidR="00537012">
        <w:tab/>
      </w:r>
      <w:r w:rsidR="00537012">
        <w:tab/>
      </w:r>
      <w:r w:rsidR="00537012">
        <w:tab/>
        <w:t>(3 marks)</w:t>
      </w:r>
    </w:p>
    <w:p w:rsidR="00371210" w:rsidRPr="00D06F18" w:rsidRDefault="00371210" w:rsidP="00371210">
      <w:pPr>
        <w:tabs>
          <w:tab w:val="left" w:pos="720"/>
          <w:tab w:val="left" w:pos="1320"/>
          <w:tab w:val="left" w:pos="1800"/>
        </w:tabs>
        <w:ind w:left="1800" w:hanging="1800"/>
      </w:pPr>
      <w:r w:rsidRPr="00D06F18">
        <w:tab/>
        <w:t>(i)</w:t>
      </w:r>
      <w:r w:rsidRPr="00D06F18">
        <w:tab/>
        <w:t>Reduction in material handling, facilities and quality inspection costs;</w:t>
      </w:r>
    </w:p>
    <w:p w:rsidR="00371210" w:rsidRPr="00D06F18" w:rsidRDefault="00371210" w:rsidP="00371210">
      <w:pPr>
        <w:tabs>
          <w:tab w:val="left" w:pos="720"/>
          <w:tab w:val="left" w:pos="1320"/>
          <w:tab w:val="left" w:pos="1800"/>
        </w:tabs>
        <w:ind w:left="1800" w:hanging="1800"/>
      </w:pPr>
      <w:r w:rsidRPr="00D06F18">
        <w:tab/>
        <w:t>(ii)</w:t>
      </w:r>
      <w:r w:rsidRPr="00D06F18">
        <w:tab/>
        <w:t>Reduction inventory reduces storage costs.</w:t>
      </w:r>
    </w:p>
    <w:p w:rsidR="00371210" w:rsidRPr="00D06F18" w:rsidRDefault="00371210" w:rsidP="00371210">
      <w:pPr>
        <w:tabs>
          <w:tab w:val="left" w:pos="720"/>
          <w:tab w:val="left" w:pos="1320"/>
        </w:tabs>
        <w:ind w:left="1320" w:hanging="1320"/>
      </w:pPr>
      <w:r w:rsidRPr="00D06F18">
        <w:tab/>
        <w:t>(iii)</w:t>
      </w:r>
      <w:r w:rsidRPr="00D06F18">
        <w:tab/>
        <w:t>Costs shift from overhead cost pool to direct costs when machine cells are introduced. A more reliable allocation of costs to products and therefore more accurate analysis for decision making.</w:t>
      </w:r>
    </w:p>
    <w:p w:rsidR="00371210" w:rsidRPr="00D06F18" w:rsidRDefault="00371210" w:rsidP="00371210">
      <w:pPr>
        <w:tabs>
          <w:tab w:val="left" w:pos="720"/>
          <w:tab w:val="left" w:pos="1320"/>
        </w:tabs>
        <w:ind w:left="1320" w:hanging="1320"/>
      </w:pPr>
      <w:r w:rsidRPr="00D06F18">
        <w:tab/>
        <w:t>(iv)</w:t>
      </w:r>
      <w:r w:rsidRPr="00D06F18">
        <w:tab/>
        <w:t>With the JIT system in place, the general overhead pool can be better allocated due to availability of more information regarding the most appropriate cost drivers.</w:t>
      </w:r>
    </w:p>
    <w:p w:rsidR="00371210" w:rsidRPr="00D06F18" w:rsidRDefault="00371210" w:rsidP="00371210">
      <w:pPr>
        <w:tabs>
          <w:tab w:val="left" w:pos="0"/>
          <w:tab w:val="left" w:pos="540"/>
          <w:tab w:val="left" w:pos="1080"/>
          <w:tab w:val="right" w:pos="1980"/>
          <w:tab w:val="right" w:pos="2070"/>
          <w:tab w:val="left" w:pos="2430"/>
          <w:tab w:val="left" w:pos="2970"/>
          <w:tab w:val="right" w:pos="4590"/>
          <w:tab w:val="right" w:pos="6570"/>
          <w:tab w:val="left" w:pos="8280"/>
          <w:tab w:val="left" w:pos="9540"/>
        </w:tabs>
        <w:contextualSpacing/>
        <w:rPr>
          <w:b/>
          <w:u w:val="single"/>
        </w:rPr>
      </w:pPr>
    </w:p>
    <w:p w:rsidR="00371210" w:rsidRPr="00537012" w:rsidRDefault="00371210" w:rsidP="00371210">
      <w:pPr>
        <w:tabs>
          <w:tab w:val="left" w:pos="0"/>
          <w:tab w:val="left" w:pos="709"/>
          <w:tab w:val="left" w:pos="1080"/>
          <w:tab w:val="right" w:pos="1980"/>
          <w:tab w:val="right" w:pos="2070"/>
          <w:tab w:val="left" w:pos="2430"/>
          <w:tab w:val="left" w:pos="2970"/>
          <w:tab w:val="right" w:pos="4590"/>
          <w:tab w:val="right" w:pos="6570"/>
          <w:tab w:val="left" w:pos="8280"/>
          <w:tab w:val="left" w:pos="9540"/>
        </w:tabs>
        <w:ind w:left="709" w:hanging="709"/>
        <w:contextualSpacing/>
      </w:pPr>
      <w:r w:rsidRPr="00D06F18">
        <w:rPr>
          <w:b/>
          <w:u w:val="single"/>
        </w:rPr>
        <w:t>9.</w:t>
      </w:r>
      <w:r w:rsidRPr="00D06F18">
        <w:rPr>
          <w:b/>
          <w:u w:val="single"/>
        </w:rPr>
        <w:tab/>
        <w:t>Basic Steps for implementing lean/JIT production:</w:t>
      </w:r>
      <w:r w:rsidR="00537012">
        <w:tab/>
      </w:r>
      <w:r w:rsidR="00537012">
        <w:tab/>
        <w:t>(4 marks)</w:t>
      </w:r>
    </w:p>
    <w:p w:rsidR="00371210" w:rsidRPr="00D06F18" w:rsidRDefault="00371210" w:rsidP="00371210">
      <w:pPr>
        <w:tabs>
          <w:tab w:val="left" w:pos="0"/>
          <w:tab w:val="left" w:pos="540"/>
          <w:tab w:val="left" w:pos="1080"/>
          <w:tab w:val="right" w:pos="1980"/>
          <w:tab w:val="right" w:pos="2070"/>
          <w:tab w:val="left" w:pos="2430"/>
          <w:tab w:val="left" w:pos="2970"/>
          <w:tab w:val="right" w:pos="4590"/>
          <w:tab w:val="right" w:pos="6570"/>
          <w:tab w:val="left" w:pos="8280"/>
          <w:tab w:val="left" w:pos="9540"/>
        </w:tabs>
        <w:contextualSpacing/>
        <w:rPr>
          <w:b/>
          <w:sz w:val="6"/>
          <w:szCs w:val="6"/>
          <w:u w:val="single"/>
        </w:rPr>
      </w:pPr>
    </w:p>
    <w:p w:rsidR="00371210" w:rsidRPr="00D06F18" w:rsidRDefault="00371210" w:rsidP="00371210">
      <w:pPr>
        <w:tabs>
          <w:tab w:val="left" w:pos="0"/>
          <w:tab w:val="left" w:pos="709"/>
          <w:tab w:val="left" w:pos="1080"/>
          <w:tab w:val="right" w:pos="1980"/>
          <w:tab w:val="right" w:pos="2070"/>
          <w:tab w:val="left" w:pos="2430"/>
          <w:tab w:val="left" w:pos="2970"/>
          <w:tab w:val="right" w:pos="4590"/>
          <w:tab w:val="right" w:pos="6570"/>
          <w:tab w:val="left" w:pos="8280"/>
          <w:tab w:val="left" w:pos="9540"/>
        </w:tabs>
        <w:ind w:left="851"/>
      </w:pPr>
      <w:r w:rsidRPr="00D06F18">
        <w:tab/>
        <w:t>The following are the basic steps to implement Lean/JIT Production:</w:t>
      </w:r>
    </w:p>
    <w:p w:rsidR="00371210" w:rsidRPr="00B2205B" w:rsidRDefault="00371210" w:rsidP="007D72BA">
      <w:pPr>
        <w:pStyle w:val="ListParagraph"/>
        <w:numPr>
          <w:ilvl w:val="0"/>
          <w:numId w:val="122"/>
        </w:numPr>
        <w:tabs>
          <w:tab w:val="left" w:pos="0"/>
          <w:tab w:val="left" w:pos="540"/>
          <w:tab w:val="left" w:pos="1080"/>
          <w:tab w:val="right" w:pos="1980"/>
          <w:tab w:val="right" w:pos="2070"/>
          <w:tab w:val="left" w:pos="2430"/>
          <w:tab w:val="left" w:pos="2970"/>
          <w:tab w:val="right" w:pos="4590"/>
          <w:tab w:val="right" w:pos="6570"/>
          <w:tab w:val="left" w:pos="8280"/>
          <w:tab w:val="left" w:pos="9540"/>
        </w:tabs>
        <w:ind w:left="1530" w:hanging="450"/>
        <w:rPr>
          <w:position w:val="0"/>
        </w:rPr>
      </w:pPr>
      <w:r w:rsidRPr="00B2205B">
        <w:rPr>
          <w:position w:val="0"/>
        </w:rPr>
        <w:t>Re-engineer the manufacturing system</w:t>
      </w:r>
    </w:p>
    <w:p w:rsidR="00371210" w:rsidRPr="00B2205B" w:rsidRDefault="00371210" w:rsidP="007D72BA">
      <w:pPr>
        <w:pStyle w:val="ListParagraph"/>
        <w:numPr>
          <w:ilvl w:val="0"/>
          <w:numId w:val="122"/>
        </w:numPr>
        <w:tabs>
          <w:tab w:val="left" w:pos="0"/>
          <w:tab w:val="left" w:pos="540"/>
          <w:tab w:val="left" w:pos="1080"/>
          <w:tab w:val="right" w:pos="1980"/>
          <w:tab w:val="right" w:pos="2070"/>
          <w:tab w:val="left" w:pos="2430"/>
          <w:tab w:val="left" w:pos="2970"/>
          <w:tab w:val="right" w:pos="4590"/>
          <w:tab w:val="right" w:pos="6570"/>
          <w:tab w:val="left" w:pos="8280"/>
          <w:tab w:val="left" w:pos="9540"/>
        </w:tabs>
        <w:ind w:left="1530" w:hanging="450"/>
        <w:rPr>
          <w:position w:val="0"/>
        </w:rPr>
      </w:pPr>
      <w:r w:rsidRPr="00B2205B">
        <w:rPr>
          <w:position w:val="0"/>
        </w:rPr>
        <w:t>Reduce set-ups</w:t>
      </w:r>
    </w:p>
    <w:p w:rsidR="00371210" w:rsidRPr="00B2205B" w:rsidRDefault="00371210" w:rsidP="007D72BA">
      <w:pPr>
        <w:pStyle w:val="ListParagraph"/>
        <w:numPr>
          <w:ilvl w:val="0"/>
          <w:numId w:val="122"/>
        </w:numPr>
        <w:tabs>
          <w:tab w:val="left" w:pos="0"/>
          <w:tab w:val="left" w:pos="540"/>
          <w:tab w:val="left" w:pos="1080"/>
          <w:tab w:val="right" w:pos="1980"/>
          <w:tab w:val="right" w:pos="2070"/>
          <w:tab w:val="left" w:pos="2430"/>
          <w:tab w:val="left" w:pos="2970"/>
          <w:tab w:val="right" w:pos="4590"/>
          <w:tab w:val="right" w:pos="6570"/>
          <w:tab w:val="left" w:pos="8280"/>
          <w:tab w:val="left" w:pos="9540"/>
        </w:tabs>
        <w:ind w:left="1530" w:hanging="450"/>
        <w:rPr>
          <w:position w:val="0"/>
        </w:rPr>
      </w:pPr>
      <w:r w:rsidRPr="00B2205B">
        <w:rPr>
          <w:position w:val="0"/>
        </w:rPr>
        <w:t>Integrate quality control</w:t>
      </w:r>
    </w:p>
    <w:p w:rsidR="00371210" w:rsidRPr="00B2205B" w:rsidRDefault="00371210" w:rsidP="007D72BA">
      <w:pPr>
        <w:pStyle w:val="ListParagraph"/>
        <w:numPr>
          <w:ilvl w:val="0"/>
          <w:numId w:val="122"/>
        </w:numPr>
        <w:tabs>
          <w:tab w:val="left" w:pos="0"/>
          <w:tab w:val="left" w:pos="540"/>
          <w:tab w:val="left" w:pos="1080"/>
          <w:tab w:val="right" w:pos="1980"/>
          <w:tab w:val="right" w:pos="2070"/>
          <w:tab w:val="left" w:pos="2430"/>
          <w:tab w:val="left" w:pos="2970"/>
          <w:tab w:val="right" w:pos="4590"/>
          <w:tab w:val="right" w:pos="6570"/>
          <w:tab w:val="left" w:pos="8280"/>
          <w:tab w:val="left" w:pos="9540"/>
        </w:tabs>
        <w:ind w:left="1530" w:hanging="450"/>
        <w:rPr>
          <w:position w:val="0"/>
        </w:rPr>
      </w:pPr>
      <w:r w:rsidRPr="00B2205B">
        <w:rPr>
          <w:position w:val="0"/>
        </w:rPr>
        <w:t>Integrate preventive maintenance</w:t>
      </w:r>
    </w:p>
    <w:p w:rsidR="00371210" w:rsidRPr="00B2205B" w:rsidRDefault="00371210" w:rsidP="007D72BA">
      <w:pPr>
        <w:pStyle w:val="ListParagraph"/>
        <w:numPr>
          <w:ilvl w:val="0"/>
          <w:numId w:val="122"/>
        </w:numPr>
        <w:tabs>
          <w:tab w:val="left" w:pos="0"/>
          <w:tab w:val="left" w:pos="540"/>
          <w:tab w:val="left" w:pos="1080"/>
          <w:tab w:val="right" w:pos="1980"/>
          <w:tab w:val="right" w:pos="2070"/>
          <w:tab w:val="left" w:pos="2430"/>
          <w:tab w:val="left" w:pos="2970"/>
          <w:tab w:val="right" w:pos="4590"/>
          <w:tab w:val="right" w:pos="6570"/>
          <w:tab w:val="left" w:pos="8280"/>
          <w:tab w:val="left" w:pos="9540"/>
        </w:tabs>
        <w:ind w:left="1530" w:hanging="450"/>
        <w:rPr>
          <w:position w:val="0"/>
        </w:rPr>
      </w:pPr>
      <w:r w:rsidRPr="00B2205B">
        <w:rPr>
          <w:position w:val="0"/>
        </w:rPr>
        <w:t>Level and balance the system</w:t>
      </w:r>
    </w:p>
    <w:p w:rsidR="00371210" w:rsidRPr="00B2205B" w:rsidRDefault="00371210" w:rsidP="007D72BA">
      <w:pPr>
        <w:pStyle w:val="ListParagraph"/>
        <w:numPr>
          <w:ilvl w:val="0"/>
          <w:numId w:val="122"/>
        </w:numPr>
        <w:tabs>
          <w:tab w:val="left" w:pos="0"/>
          <w:tab w:val="left" w:pos="540"/>
          <w:tab w:val="left" w:pos="1080"/>
          <w:tab w:val="right" w:pos="1980"/>
          <w:tab w:val="right" w:pos="2070"/>
          <w:tab w:val="left" w:pos="2430"/>
          <w:tab w:val="left" w:pos="2970"/>
          <w:tab w:val="right" w:pos="4590"/>
          <w:tab w:val="right" w:pos="6570"/>
          <w:tab w:val="left" w:pos="8280"/>
          <w:tab w:val="left" w:pos="9540"/>
        </w:tabs>
        <w:ind w:left="1530" w:hanging="450"/>
        <w:rPr>
          <w:position w:val="0"/>
        </w:rPr>
      </w:pPr>
      <w:r w:rsidRPr="00B2205B">
        <w:rPr>
          <w:position w:val="0"/>
        </w:rPr>
        <w:t>Integrate a pull system</w:t>
      </w:r>
    </w:p>
    <w:p w:rsidR="00371210" w:rsidRPr="00B2205B" w:rsidRDefault="00371210" w:rsidP="007D72BA">
      <w:pPr>
        <w:pStyle w:val="ListParagraph"/>
        <w:numPr>
          <w:ilvl w:val="0"/>
          <w:numId w:val="122"/>
        </w:numPr>
        <w:tabs>
          <w:tab w:val="left" w:pos="0"/>
          <w:tab w:val="left" w:pos="540"/>
          <w:tab w:val="left" w:pos="1080"/>
          <w:tab w:val="right" w:pos="1980"/>
          <w:tab w:val="right" w:pos="2070"/>
          <w:tab w:val="left" w:pos="2430"/>
          <w:tab w:val="left" w:pos="2970"/>
          <w:tab w:val="right" w:pos="4590"/>
          <w:tab w:val="right" w:pos="6570"/>
          <w:tab w:val="left" w:pos="8280"/>
          <w:tab w:val="left" w:pos="9540"/>
        </w:tabs>
        <w:ind w:left="1530" w:hanging="450"/>
        <w:rPr>
          <w:position w:val="0"/>
        </w:rPr>
      </w:pPr>
      <w:r w:rsidRPr="00B2205B">
        <w:rPr>
          <w:position w:val="0"/>
        </w:rPr>
        <w:t>Control inventory</w:t>
      </w:r>
    </w:p>
    <w:p w:rsidR="00371210" w:rsidRPr="00B2205B" w:rsidRDefault="00371210" w:rsidP="007D72BA">
      <w:pPr>
        <w:pStyle w:val="ListParagraph"/>
        <w:numPr>
          <w:ilvl w:val="0"/>
          <w:numId w:val="122"/>
        </w:numPr>
        <w:tabs>
          <w:tab w:val="left" w:pos="0"/>
          <w:tab w:val="left" w:pos="540"/>
          <w:tab w:val="left" w:pos="1080"/>
          <w:tab w:val="right" w:pos="1980"/>
          <w:tab w:val="right" w:pos="2070"/>
          <w:tab w:val="left" w:pos="2430"/>
          <w:tab w:val="left" w:pos="2970"/>
          <w:tab w:val="right" w:pos="4590"/>
          <w:tab w:val="right" w:pos="6570"/>
          <w:tab w:val="left" w:pos="8280"/>
          <w:tab w:val="left" w:pos="9540"/>
        </w:tabs>
        <w:ind w:left="1530" w:hanging="450"/>
        <w:rPr>
          <w:position w:val="0"/>
        </w:rPr>
      </w:pPr>
      <w:r w:rsidRPr="00B2205B">
        <w:rPr>
          <w:position w:val="0"/>
        </w:rPr>
        <w:t>Implement a vendor program</w:t>
      </w:r>
    </w:p>
    <w:p w:rsidR="00371210" w:rsidRPr="00B2205B" w:rsidRDefault="00371210" w:rsidP="007D72BA">
      <w:pPr>
        <w:pStyle w:val="ListParagraph"/>
        <w:numPr>
          <w:ilvl w:val="0"/>
          <w:numId w:val="122"/>
        </w:numPr>
        <w:tabs>
          <w:tab w:val="left" w:pos="0"/>
          <w:tab w:val="left" w:pos="540"/>
          <w:tab w:val="left" w:pos="1080"/>
          <w:tab w:val="right" w:pos="1980"/>
          <w:tab w:val="right" w:pos="2070"/>
          <w:tab w:val="left" w:pos="2430"/>
          <w:tab w:val="left" w:pos="2970"/>
          <w:tab w:val="right" w:pos="4590"/>
          <w:tab w:val="right" w:pos="6570"/>
          <w:tab w:val="left" w:pos="8280"/>
          <w:tab w:val="left" w:pos="9540"/>
        </w:tabs>
        <w:ind w:left="1530" w:hanging="450"/>
        <w:rPr>
          <w:position w:val="0"/>
        </w:rPr>
      </w:pPr>
      <w:r w:rsidRPr="00B2205B">
        <w:rPr>
          <w:position w:val="0"/>
        </w:rPr>
        <w:t>Utilize computer integrated manufacturing benefits</w:t>
      </w:r>
    </w:p>
    <w:p w:rsidR="00371210" w:rsidRPr="00D06F18" w:rsidRDefault="00371210" w:rsidP="00371210">
      <w:pPr>
        <w:pStyle w:val="ListParagraph"/>
        <w:tabs>
          <w:tab w:val="left" w:pos="0"/>
          <w:tab w:val="left" w:pos="540"/>
          <w:tab w:val="left" w:pos="1080"/>
          <w:tab w:val="right" w:pos="1980"/>
          <w:tab w:val="right" w:pos="2070"/>
          <w:tab w:val="left" w:pos="2430"/>
          <w:tab w:val="left" w:pos="2970"/>
          <w:tab w:val="right" w:pos="4590"/>
          <w:tab w:val="right" w:pos="6570"/>
          <w:tab w:val="left" w:pos="8280"/>
          <w:tab w:val="left" w:pos="9540"/>
        </w:tabs>
        <w:ind w:left="1530" w:firstLine="0"/>
        <w:rPr>
          <w:position w:val="0"/>
        </w:rPr>
      </w:pPr>
    </w:p>
    <w:p w:rsidR="00371210" w:rsidRPr="00D06F18" w:rsidRDefault="00371210" w:rsidP="00371210">
      <w:pPr>
        <w:rPr>
          <w:position w:val="0"/>
        </w:rPr>
      </w:pPr>
      <w:r w:rsidRPr="00D06F18">
        <w:rPr>
          <w:b/>
          <w:position w:val="0"/>
        </w:rPr>
        <w:t>10.</w:t>
      </w:r>
      <w:r w:rsidRPr="00D06F18">
        <w:rPr>
          <w:position w:val="0"/>
        </w:rPr>
        <w:tab/>
      </w:r>
      <w:r w:rsidRPr="00D06F18">
        <w:rPr>
          <w:position w:val="0"/>
        </w:rPr>
        <w:tab/>
        <w:t>Explain, how JIT eliminate wastage of resources.</w:t>
      </w:r>
      <w:r w:rsidRPr="00D06F18">
        <w:rPr>
          <w:position w:val="0"/>
        </w:rPr>
        <w:tab/>
      </w:r>
      <w:r w:rsidRPr="00D06F18">
        <w:rPr>
          <w:position w:val="0"/>
        </w:rPr>
        <w:tab/>
      </w:r>
      <w:r w:rsidRPr="00D06F18">
        <w:rPr>
          <w:position w:val="0"/>
        </w:rPr>
        <w:tab/>
      </w:r>
      <w:r w:rsidRPr="00D06F18">
        <w:rPr>
          <w:position w:val="0"/>
        </w:rPr>
        <w:tab/>
        <w:t>(4 marks)</w:t>
      </w:r>
    </w:p>
    <w:p w:rsidR="00371210" w:rsidRPr="00D06F18" w:rsidRDefault="00371210" w:rsidP="00371210">
      <w:pPr>
        <w:rPr>
          <w:b/>
          <w:position w:val="0"/>
          <w:sz w:val="20"/>
          <w:szCs w:val="20"/>
        </w:rPr>
      </w:pPr>
    </w:p>
    <w:p w:rsidR="00371210" w:rsidRPr="00D06F18" w:rsidRDefault="00371210" w:rsidP="00371210">
      <w:pPr>
        <w:rPr>
          <w:b/>
        </w:rPr>
      </w:pPr>
      <w:r w:rsidRPr="00D06F18">
        <w:rPr>
          <w:b/>
        </w:rPr>
        <w:t>Answer</w:t>
      </w:r>
    </w:p>
    <w:p w:rsidR="00945923" w:rsidRPr="00D06F18" w:rsidRDefault="00371210" w:rsidP="00496C20">
      <w:pPr>
        <w:pStyle w:val="BodyTextIndent"/>
        <w:spacing w:after="0"/>
        <w:ind w:left="720" w:hanging="720"/>
        <w:rPr>
          <w:sz w:val="6"/>
          <w:szCs w:val="6"/>
        </w:rPr>
      </w:pPr>
      <w:r w:rsidRPr="00D06F18">
        <w:tab/>
      </w:r>
    </w:p>
    <w:p w:rsidR="00496C20" w:rsidRDefault="00945923" w:rsidP="00887852">
      <w:pPr>
        <w:pStyle w:val="BodyTextIndent"/>
        <w:spacing w:after="0"/>
        <w:ind w:left="720" w:firstLine="0"/>
      </w:pPr>
      <w:r w:rsidRPr="00D06F18">
        <w:t xml:space="preserve">JIT helps in reducing waste of time; thereby the entire production process is concentrated on the time spent in actually producing products.  For example, all inspection time is eliminated from the system as operators conduct their own quality checks.  </w:t>
      </w:r>
    </w:p>
    <w:p w:rsidR="00496C20" w:rsidRPr="007F403D" w:rsidRDefault="00496C20" w:rsidP="00887852">
      <w:pPr>
        <w:pStyle w:val="BodyTextIndent"/>
        <w:spacing w:after="0"/>
        <w:ind w:left="720" w:firstLine="0"/>
        <w:rPr>
          <w:sz w:val="6"/>
          <w:szCs w:val="6"/>
        </w:rPr>
      </w:pPr>
    </w:p>
    <w:p w:rsidR="00496C20" w:rsidRDefault="00945923" w:rsidP="00887852">
      <w:pPr>
        <w:pStyle w:val="BodyTextIndent"/>
        <w:spacing w:after="0"/>
        <w:ind w:left="720" w:firstLine="0"/>
      </w:pPr>
      <w:r w:rsidRPr="00D06F18">
        <w:t xml:space="preserve">Secondly, all movement, which involves shifting inventory and work-in-process throughout various parts of the plant, can be eliminated by clustering machines together in logical groupings.  </w:t>
      </w:r>
    </w:p>
    <w:p w:rsidR="00496C20" w:rsidRDefault="00496C20" w:rsidP="00887852">
      <w:pPr>
        <w:pStyle w:val="BodyTextIndent"/>
        <w:spacing w:after="0"/>
        <w:ind w:left="720" w:firstLine="0"/>
      </w:pPr>
    </w:p>
    <w:p w:rsidR="00496C20" w:rsidRDefault="00945923" w:rsidP="00887852">
      <w:pPr>
        <w:pStyle w:val="BodyTextIndent"/>
        <w:spacing w:after="0"/>
        <w:ind w:left="720" w:firstLine="0"/>
      </w:pPr>
      <w:r w:rsidRPr="00D06F18">
        <w:t xml:space="preserve">Third, queue time is eliminated by not allowing inventory to build up in front of machine.  </w:t>
      </w:r>
    </w:p>
    <w:p w:rsidR="00496C20" w:rsidRDefault="00496C20" w:rsidP="00887852">
      <w:pPr>
        <w:pStyle w:val="BodyTextIndent"/>
        <w:spacing w:after="0"/>
        <w:ind w:left="720" w:firstLine="0"/>
      </w:pPr>
    </w:p>
    <w:p w:rsidR="00945923" w:rsidRPr="00D06F18" w:rsidRDefault="00945923" w:rsidP="00887852">
      <w:pPr>
        <w:pStyle w:val="BodyTextIndent"/>
        <w:spacing w:after="0"/>
        <w:ind w:left="720" w:firstLine="0"/>
      </w:pPr>
      <w:r w:rsidRPr="00D06F18">
        <w:t>Finally, one can eliminate storage time by clearing out excessive stocks of inventory and having suppliers deliver parts only as and when needed.</w:t>
      </w:r>
    </w:p>
    <w:p w:rsidR="00945923" w:rsidRPr="007E1DFC" w:rsidRDefault="00945923" w:rsidP="00207E56">
      <w:pPr>
        <w:pStyle w:val="BodyTextIndent"/>
        <w:spacing w:after="0"/>
        <w:ind w:left="720"/>
      </w:pPr>
    </w:p>
    <w:p w:rsidR="00945923" w:rsidRPr="00D06F18" w:rsidRDefault="00945923" w:rsidP="00207E56">
      <w:pPr>
        <w:pStyle w:val="BodyTextIndent"/>
        <w:spacing w:after="0"/>
        <w:ind w:left="720"/>
      </w:pPr>
      <w:r w:rsidRPr="00D06F18">
        <w:tab/>
        <w:t>Another way in which waste may be eliminated in a JIT system is to charge cost drivers to wasteful activities that accumulate costs.  By shrinking the amount of wastage of time out of the manufacturing process, a company effectively eliminates activities that do not contribute to the value of a product, which in turn reduces the costs associated with them.</w:t>
      </w:r>
    </w:p>
    <w:p w:rsidR="00945923" w:rsidRPr="00D06F18" w:rsidRDefault="00945923" w:rsidP="00207E56">
      <w:pPr>
        <w:tabs>
          <w:tab w:val="left" w:pos="0"/>
          <w:tab w:val="left" w:pos="540"/>
          <w:tab w:val="left" w:pos="1080"/>
          <w:tab w:val="right" w:pos="1980"/>
          <w:tab w:val="right" w:pos="2070"/>
          <w:tab w:val="left" w:pos="2430"/>
          <w:tab w:val="left" w:pos="2970"/>
          <w:tab w:val="right" w:pos="4590"/>
          <w:tab w:val="right" w:pos="6570"/>
          <w:tab w:val="left" w:pos="8280"/>
          <w:tab w:val="left" w:pos="9540"/>
        </w:tabs>
      </w:pPr>
    </w:p>
    <w:p w:rsidR="00945923" w:rsidRPr="00D06F18" w:rsidRDefault="009335AF" w:rsidP="00207E56">
      <w:pPr>
        <w:tabs>
          <w:tab w:val="left" w:pos="741"/>
          <w:tab w:val="right" w:pos="8436"/>
        </w:tabs>
      </w:pPr>
      <w:r w:rsidRPr="00D06F18">
        <w:rPr>
          <w:b/>
        </w:rPr>
        <w:t>11</w:t>
      </w:r>
      <w:r w:rsidR="00945923" w:rsidRPr="00D06F18">
        <w:rPr>
          <w:b/>
        </w:rPr>
        <w:t>.</w:t>
      </w:r>
      <w:r w:rsidR="00945923" w:rsidRPr="00D06F18">
        <w:rPr>
          <w:b/>
        </w:rPr>
        <w:tab/>
      </w:r>
      <w:r w:rsidR="00887852" w:rsidRPr="00D06F18">
        <w:rPr>
          <w:b/>
        </w:rPr>
        <w:tab/>
      </w:r>
      <w:r w:rsidR="00945923" w:rsidRPr="00D06F18">
        <w:t>How does the JIT approach help in improving an organisation’s profitability?                        (Marks 4)</w:t>
      </w:r>
    </w:p>
    <w:p w:rsidR="00945923" w:rsidRPr="00D06F18" w:rsidRDefault="00945923" w:rsidP="00207E56">
      <w:pPr>
        <w:tabs>
          <w:tab w:val="left" w:pos="741"/>
          <w:tab w:val="right" w:pos="8436"/>
        </w:tabs>
      </w:pPr>
    </w:p>
    <w:p w:rsidR="00945923" w:rsidRPr="00D06F18" w:rsidRDefault="00945923" w:rsidP="00207E56">
      <w:pPr>
        <w:tabs>
          <w:tab w:val="left" w:pos="741"/>
          <w:tab w:val="right" w:pos="8436"/>
        </w:tabs>
        <w:rPr>
          <w:b/>
        </w:rPr>
      </w:pPr>
      <w:r w:rsidRPr="00D06F18">
        <w:rPr>
          <w:b/>
        </w:rPr>
        <w:t>Solution</w:t>
      </w:r>
    </w:p>
    <w:p w:rsidR="00945923" w:rsidRPr="00D06F18" w:rsidRDefault="00945923" w:rsidP="00207E56">
      <w:pPr>
        <w:tabs>
          <w:tab w:val="left" w:pos="741"/>
          <w:tab w:val="right" w:pos="8436"/>
        </w:tabs>
      </w:pPr>
      <w:r w:rsidRPr="00D06F18">
        <w:rPr>
          <w:b/>
        </w:rPr>
        <w:tab/>
      </w:r>
      <w:r w:rsidR="00887852" w:rsidRPr="00D06F18">
        <w:rPr>
          <w:b/>
        </w:rPr>
        <w:tab/>
      </w:r>
      <w:r w:rsidRPr="00D06F18">
        <w:t>JIT approach helps in the reduction of costs/increase in prices as follows:</w:t>
      </w:r>
    </w:p>
    <w:p w:rsidR="00945923" w:rsidRPr="00D06F18" w:rsidRDefault="00945923" w:rsidP="00207E56">
      <w:pPr>
        <w:tabs>
          <w:tab w:val="left" w:pos="741"/>
          <w:tab w:val="left" w:pos="1254"/>
          <w:tab w:val="right" w:pos="8436"/>
        </w:tabs>
        <w:ind w:left="1254" w:hanging="1254"/>
      </w:pPr>
      <w:r w:rsidRPr="00D06F18">
        <w:tab/>
        <w:t>i)</w:t>
      </w:r>
      <w:r w:rsidRPr="00D06F18">
        <w:tab/>
        <w:t>Immediate detection of defective goods being manufactured so that early correction is ensured with least scrapping.</w:t>
      </w:r>
    </w:p>
    <w:p w:rsidR="007E1DFC" w:rsidRPr="007E1DFC" w:rsidRDefault="00945923" w:rsidP="007E1DFC">
      <w:pPr>
        <w:tabs>
          <w:tab w:val="left" w:pos="741"/>
          <w:tab w:val="left" w:pos="1254"/>
          <w:tab w:val="right" w:pos="8436"/>
        </w:tabs>
        <w:ind w:left="1254" w:hanging="1254"/>
      </w:pPr>
      <w:r w:rsidRPr="00D06F18">
        <w:tab/>
        <w:t>ii)</w:t>
      </w:r>
      <w:r w:rsidRPr="00D06F18">
        <w:tab/>
        <w:t>Eliminates/ reduces WIP between machines within working cell.</w:t>
      </w:r>
    </w:p>
    <w:p w:rsidR="00945923" w:rsidRPr="00D06F18" w:rsidRDefault="007E1DFC" w:rsidP="00207E56">
      <w:pPr>
        <w:tabs>
          <w:tab w:val="left" w:pos="741"/>
          <w:tab w:val="left" w:pos="1254"/>
          <w:tab w:val="right" w:pos="8436"/>
        </w:tabs>
        <w:ind w:left="1254" w:hanging="1254"/>
      </w:pPr>
      <w:r>
        <w:tab/>
      </w:r>
      <w:r w:rsidR="00945923" w:rsidRPr="00D06F18">
        <w:t>iii)</w:t>
      </w:r>
      <w:r w:rsidR="00945923" w:rsidRPr="00D06F18">
        <w:tab/>
        <w:t>OH costs in the form of rentals for inventory, insurance, maintenance costs etc. are reduced.</w:t>
      </w:r>
    </w:p>
    <w:p w:rsidR="00945923" w:rsidRPr="00D06F18" w:rsidRDefault="00945923" w:rsidP="00207E56">
      <w:pPr>
        <w:tabs>
          <w:tab w:val="left" w:pos="741"/>
          <w:tab w:val="left" w:pos="1254"/>
          <w:tab w:val="right" w:pos="8436"/>
        </w:tabs>
        <w:ind w:left="1254" w:hanging="1254"/>
      </w:pPr>
      <w:r w:rsidRPr="00D06F18">
        <w:tab/>
        <w:t>iv)</w:t>
      </w:r>
      <w:r w:rsidRPr="00D06F18">
        <w:tab/>
        <w:t>Higher product quality ensured by the JIT approach leads to higher premium in the selling price.</w:t>
      </w:r>
    </w:p>
    <w:p w:rsidR="00945923" w:rsidRPr="00D06F18" w:rsidRDefault="00945923" w:rsidP="00207E56">
      <w:pPr>
        <w:tabs>
          <w:tab w:val="left" w:pos="741"/>
          <w:tab w:val="left" w:pos="1254"/>
          <w:tab w:val="right" w:pos="8436"/>
        </w:tabs>
        <w:ind w:left="1254" w:hanging="1254"/>
      </w:pPr>
      <w:r w:rsidRPr="00D06F18">
        <w:tab/>
        <w:t>v)</w:t>
      </w:r>
      <w:r w:rsidRPr="00D06F18">
        <w:tab/>
        <w:t>Detection of problem areas due to better production/scrap reporting/labour tracing and inventory accuracy lead to reduction in costs by improvement.</w:t>
      </w:r>
    </w:p>
    <w:p w:rsidR="00945923" w:rsidRPr="00D06F18" w:rsidRDefault="00945923" w:rsidP="00207E56">
      <w:pPr>
        <w:tabs>
          <w:tab w:val="left" w:pos="0"/>
          <w:tab w:val="left" w:pos="540"/>
          <w:tab w:val="left" w:pos="1080"/>
          <w:tab w:val="right" w:pos="1980"/>
          <w:tab w:val="right" w:pos="2070"/>
          <w:tab w:val="left" w:pos="2430"/>
          <w:tab w:val="left" w:pos="2970"/>
          <w:tab w:val="right" w:pos="4590"/>
          <w:tab w:val="right" w:pos="6570"/>
          <w:tab w:val="left" w:pos="8280"/>
          <w:tab w:val="left" w:pos="9540"/>
        </w:tabs>
      </w:pPr>
    </w:p>
    <w:p w:rsidR="00945923" w:rsidRPr="00D06F18" w:rsidRDefault="009335AF" w:rsidP="00207E56">
      <w:pPr>
        <w:tabs>
          <w:tab w:val="left" w:pos="720"/>
          <w:tab w:val="left" w:pos="1080"/>
          <w:tab w:val="right" w:pos="5940"/>
          <w:tab w:val="right" w:pos="8460"/>
          <w:tab w:val="left" w:pos="8640"/>
        </w:tabs>
        <w:ind w:left="720" w:hanging="720"/>
      </w:pPr>
      <w:r w:rsidRPr="00D06F18">
        <w:rPr>
          <w:b/>
        </w:rPr>
        <w:t>12.</w:t>
      </w:r>
      <w:r w:rsidR="00945923" w:rsidRPr="00D06F18">
        <w:rPr>
          <w:b/>
        </w:rPr>
        <w:tab/>
      </w:r>
      <w:r w:rsidR="00945923" w:rsidRPr="00D06F18">
        <w:t>Explain, how the implementation of JIT approach to manufacturing can be a major source of competitive advantage.</w:t>
      </w:r>
    </w:p>
    <w:p w:rsidR="00945923" w:rsidRPr="00D06F18" w:rsidRDefault="00945923" w:rsidP="00207E56">
      <w:pPr>
        <w:tabs>
          <w:tab w:val="left" w:pos="720"/>
        </w:tabs>
        <w:rPr>
          <w:b/>
        </w:rPr>
      </w:pPr>
    </w:p>
    <w:p w:rsidR="00945923" w:rsidRPr="00D06F18" w:rsidRDefault="00945923" w:rsidP="00207E56">
      <w:pPr>
        <w:tabs>
          <w:tab w:val="left" w:pos="720"/>
        </w:tabs>
        <w:rPr>
          <w:b/>
        </w:rPr>
      </w:pPr>
      <w:r w:rsidRPr="00D06F18">
        <w:rPr>
          <w:b/>
        </w:rPr>
        <w:t>Answer</w:t>
      </w:r>
    </w:p>
    <w:p w:rsidR="00945923" w:rsidRPr="00D06F18" w:rsidRDefault="00945923" w:rsidP="00207E56">
      <w:pPr>
        <w:tabs>
          <w:tab w:val="left" w:pos="720"/>
          <w:tab w:val="left" w:pos="1260"/>
        </w:tabs>
        <w:autoSpaceDE w:val="0"/>
        <w:autoSpaceDN w:val="0"/>
        <w:adjustRightInd w:val="0"/>
      </w:pPr>
      <w:r w:rsidRPr="00D06F18">
        <w:rPr>
          <w:b/>
          <w:bCs/>
        </w:rPr>
        <w:t xml:space="preserve"> </w:t>
      </w:r>
      <w:r w:rsidRPr="00D06F18">
        <w:rPr>
          <w:b/>
          <w:bCs/>
        </w:rPr>
        <w:tab/>
      </w:r>
      <w:r w:rsidR="00887852" w:rsidRPr="00D06F18">
        <w:rPr>
          <w:b/>
          <w:bCs/>
        </w:rPr>
        <w:tab/>
      </w:r>
      <w:r w:rsidRPr="00D06F18">
        <w:t>JIT provides competitive advantage in the following ways:</w:t>
      </w:r>
    </w:p>
    <w:p w:rsidR="00CE29AA" w:rsidRPr="00D06F18" w:rsidRDefault="00887852" w:rsidP="00207E56">
      <w:pPr>
        <w:tabs>
          <w:tab w:val="left" w:pos="720"/>
          <w:tab w:val="left" w:pos="1260"/>
        </w:tabs>
        <w:autoSpaceDE w:val="0"/>
        <w:autoSpaceDN w:val="0"/>
        <w:adjustRightInd w:val="0"/>
        <w:ind w:left="720"/>
        <w:rPr>
          <w:sz w:val="12"/>
          <w:szCs w:val="12"/>
        </w:rPr>
      </w:pPr>
      <w:r w:rsidRPr="00D06F18">
        <w:tab/>
      </w:r>
    </w:p>
    <w:p w:rsidR="00CE29AA" w:rsidRPr="00D06F18" w:rsidRDefault="00CE29AA" w:rsidP="00CE29AA">
      <w:pPr>
        <w:tabs>
          <w:tab w:val="left" w:pos="720"/>
          <w:tab w:val="left" w:pos="1260"/>
        </w:tabs>
        <w:autoSpaceDE w:val="0"/>
        <w:autoSpaceDN w:val="0"/>
        <w:adjustRightInd w:val="0"/>
        <w:ind w:left="720"/>
      </w:pPr>
      <w:r w:rsidRPr="00D06F18">
        <w:tab/>
      </w:r>
      <w:r w:rsidR="00945923" w:rsidRPr="00D06F18">
        <w:t xml:space="preserve">(i) </w:t>
      </w:r>
      <w:r w:rsidR="00945923" w:rsidRPr="00D06F18">
        <w:tab/>
        <w:t>Stocks of raw materials and finished goods are eliminated, stock holding costs are avoided.</w:t>
      </w:r>
    </w:p>
    <w:p w:rsidR="00945923" w:rsidRPr="00D06F18" w:rsidRDefault="00945923" w:rsidP="00CE29AA">
      <w:pPr>
        <w:tabs>
          <w:tab w:val="left" w:pos="720"/>
          <w:tab w:val="left" w:pos="1260"/>
        </w:tabs>
        <w:autoSpaceDE w:val="0"/>
        <w:autoSpaceDN w:val="0"/>
        <w:adjustRightInd w:val="0"/>
        <w:ind w:left="1260" w:hanging="540"/>
      </w:pPr>
      <w:r w:rsidRPr="00D06F18">
        <w:t xml:space="preserve">(ii) </w:t>
      </w:r>
      <w:r w:rsidRPr="00D06F18">
        <w:tab/>
        <w:t>JIT aims at elimination of non-value added activities and elimination of cost in this direction will improve competitive advantage.</w:t>
      </w:r>
    </w:p>
    <w:p w:rsidR="00945923" w:rsidRPr="00D06F18" w:rsidRDefault="00945923" w:rsidP="00CE29AA">
      <w:pPr>
        <w:tabs>
          <w:tab w:val="left" w:pos="720"/>
          <w:tab w:val="left" w:pos="1260"/>
        </w:tabs>
        <w:autoSpaceDE w:val="0"/>
        <w:autoSpaceDN w:val="0"/>
        <w:adjustRightInd w:val="0"/>
        <w:ind w:left="1260" w:hanging="540"/>
      </w:pPr>
      <w:r w:rsidRPr="00D06F18">
        <w:t xml:space="preserve">(iii) </w:t>
      </w:r>
      <w:r w:rsidRPr="00D06F18">
        <w:tab/>
        <w:t>It affords flexibility to customer requirements where the company can manufacture customized products and the competitive advantage is thereby improved.</w:t>
      </w:r>
    </w:p>
    <w:p w:rsidR="00945923" w:rsidRPr="00D06F18" w:rsidRDefault="00945923" w:rsidP="00207E56">
      <w:pPr>
        <w:tabs>
          <w:tab w:val="left" w:pos="720"/>
          <w:tab w:val="left" w:pos="1260"/>
        </w:tabs>
        <w:autoSpaceDE w:val="0"/>
        <w:autoSpaceDN w:val="0"/>
        <w:adjustRightInd w:val="0"/>
        <w:ind w:left="1260" w:hanging="540"/>
      </w:pPr>
      <w:r w:rsidRPr="00D06F18">
        <w:t xml:space="preserve">(iv) </w:t>
      </w:r>
      <w:r w:rsidRPr="00D06F18">
        <w:tab/>
        <w:t>It focuses the direction of performance based production of high quality product. (v) It minimize waiting times and transportation costs.</w:t>
      </w:r>
    </w:p>
    <w:p w:rsidR="00887852" w:rsidRPr="00D06F18" w:rsidRDefault="00887852" w:rsidP="00CE29AA">
      <w:pPr>
        <w:tabs>
          <w:tab w:val="left" w:pos="0"/>
          <w:tab w:val="left" w:pos="540"/>
          <w:tab w:val="left" w:pos="1080"/>
          <w:tab w:val="right" w:pos="1980"/>
          <w:tab w:val="right" w:pos="2070"/>
          <w:tab w:val="left" w:pos="2430"/>
          <w:tab w:val="left" w:pos="2970"/>
          <w:tab w:val="right" w:pos="4590"/>
          <w:tab w:val="right" w:pos="6570"/>
          <w:tab w:val="left" w:pos="8280"/>
          <w:tab w:val="left" w:pos="9540"/>
        </w:tabs>
        <w:ind w:left="0" w:firstLine="0"/>
      </w:pPr>
    </w:p>
    <w:p w:rsidR="00945923" w:rsidRPr="00D06F18" w:rsidRDefault="009335AF" w:rsidP="009335AF">
      <w:pPr>
        <w:rPr>
          <w:b/>
        </w:rPr>
      </w:pPr>
      <w:r w:rsidRPr="00D06F18">
        <w:rPr>
          <w:b/>
        </w:rPr>
        <w:t>13.</w:t>
      </w:r>
      <w:r w:rsidR="00945923" w:rsidRPr="00D06F18">
        <w:tab/>
      </w:r>
      <w:r w:rsidR="00887852" w:rsidRPr="00D06F18">
        <w:tab/>
      </w:r>
      <w:r w:rsidR="00945923" w:rsidRPr="00D06F18">
        <w:t>Explain the concept of Just In time approach in a production process.</w:t>
      </w:r>
      <w:r w:rsidR="00945923" w:rsidRPr="00D06F18">
        <w:tab/>
      </w:r>
      <w:r w:rsidR="00945923" w:rsidRPr="00D06F18">
        <w:tab/>
        <w:t xml:space="preserve">   </w:t>
      </w:r>
      <w:r w:rsidR="00945923" w:rsidRPr="00D06F18">
        <w:tab/>
        <w:t xml:space="preserve">   (4 Marks)</w:t>
      </w:r>
    </w:p>
    <w:p w:rsidR="00945923" w:rsidRPr="00D06F18" w:rsidRDefault="00945923" w:rsidP="00207E56"/>
    <w:p w:rsidR="00945923" w:rsidRPr="00D06F18" w:rsidRDefault="00945923" w:rsidP="00207E56">
      <w:pPr>
        <w:rPr>
          <w:b/>
        </w:rPr>
      </w:pPr>
      <w:r w:rsidRPr="00D06F18">
        <w:rPr>
          <w:b/>
        </w:rPr>
        <w:t>Answer</w:t>
      </w:r>
    </w:p>
    <w:p w:rsidR="00945923" w:rsidRPr="00D06F18" w:rsidRDefault="00945923" w:rsidP="00207E56">
      <w:pPr>
        <w:rPr>
          <w:b/>
        </w:rPr>
      </w:pPr>
      <w:r w:rsidRPr="00D06F18">
        <w:rPr>
          <w:b/>
        </w:rPr>
        <w:tab/>
      </w:r>
      <w:r w:rsidR="00887852" w:rsidRPr="00D06F18">
        <w:rPr>
          <w:b/>
        </w:rPr>
        <w:tab/>
      </w:r>
      <w:r w:rsidRPr="00D06F18">
        <w:rPr>
          <w:b/>
        </w:rPr>
        <w:t>Just in Time in Production Process</w:t>
      </w:r>
    </w:p>
    <w:p w:rsidR="00945923" w:rsidRPr="00D06F18" w:rsidRDefault="00945923" w:rsidP="00207E56">
      <w:pPr>
        <w:rPr>
          <w:b/>
          <w:sz w:val="6"/>
          <w:szCs w:val="6"/>
        </w:rPr>
      </w:pPr>
    </w:p>
    <w:p w:rsidR="00945923" w:rsidRPr="00D06F18" w:rsidRDefault="00945923" w:rsidP="00887852">
      <w:pPr>
        <w:ind w:left="1440" w:hanging="720"/>
      </w:pPr>
      <w:r w:rsidRPr="00D06F18">
        <w:t>1.</w:t>
      </w:r>
      <w:r w:rsidRPr="00D06F18">
        <w:tab/>
        <w:t>Products, Spare parts / materials are received directly at production floor. Inspection is completed before delivery of materials.</w:t>
      </w:r>
    </w:p>
    <w:p w:rsidR="007E1DFC" w:rsidRPr="007E1DFC" w:rsidRDefault="007E1DFC" w:rsidP="00887852">
      <w:pPr>
        <w:ind w:left="1440" w:hanging="720"/>
        <w:rPr>
          <w:sz w:val="6"/>
          <w:szCs w:val="6"/>
        </w:rPr>
      </w:pPr>
    </w:p>
    <w:p w:rsidR="00945923" w:rsidRPr="00D06F18" w:rsidRDefault="00945923" w:rsidP="00887852">
      <w:pPr>
        <w:ind w:left="1440" w:hanging="720"/>
      </w:pPr>
      <w:r w:rsidRPr="00D06F18">
        <w:t>2.</w:t>
      </w:r>
      <w:r w:rsidRPr="00D06F18">
        <w:tab/>
        <w:t>Setup time is minimized while also reducing long production runs. There by eliminating defectives, scrap and product obsolescence.</w:t>
      </w:r>
    </w:p>
    <w:p w:rsidR="007E1DFC" w:rsidRPr="007E1DFC" w:rsidRDefault="007E1DFC" w:rsidP="00887852">
      <w:pPr>
        <w:ind w:left="1440" w:hanging="720"/>
        <w:rPr>
          <w:sz w:val="6"/>
          <w:szCs w:val="6"/>
        </w:rPr>
      </w:pPr>
    </w:p>
    <w:p w:rsidR="00945923" w:rsidRPr="00D06F18" w:rsidRDefault="00945923" w:rsidP="00887852">
      <w:pPr>
        <w:ind w:left="1440" w:hanging="720"/>
      </w:pPr>
      <w:r w:rsidRPr="00D06F18">
        <w:t>3.</w:t>
      </w:r>
      <w:r w:rsidRPr="00D06F18">
        <w:tab/>
        <w:t>Work-in-progress is reduced by use of kanban card or working cells or both.</w:t>
      </w:r>
    </w:p>
    <w:p w:rsidR="007E1DFC" w:rsidRPr="007E1DFC" w:rsidRDefault="007E1DFC" w:rsidP="00887852">
      <w:pPr>
        <w:ind w:left="1440" w:hanging="720"/>
        <w:rPr>
          <w:sz w:val="6"/>
          <w:szCs w:val="6"/>
        </w:rPr>
      </w:pPr>
    </w:p>
    <w:p w:rsidR="00945923" w:rsidRPr="00D06F18" w:rsidRDefault="00945923" w:rsidP="00887852">
      <w:pPr>
        <w:ind w:left="1440" w:hanging="720"/>
      </w:pPr>
      <w:r w:rsidRPr="00D06F18">
        <w:t>4.</w:t>
      </w:r>
      <w:r w:rsidRPr="00D06F18">
        <w:tab/>
        <w:t>Workers are trained on a variety of machines, allowed to stop machines when they identify a problem, fix it or call the repair team and adequately compensated.</w:t>
      </w:r>
    </w:p>
    <w:p w:rsidR="007E1DFC" w:rsidRPr="007E1DFC" w:rsidRDefault="007E1DFC" w:rsidP="001C0A7D">
      <w:pPr>
        <w:ind w:left="1440" w:hanging="720"/>
        <w:rPr>
          <w:sz w:val="6"/>
          <w:szCs w:val="6"/>
        </w:rPr>
      </w:pPr>
    </w:p>
    <w:p w:rsidR="00945923" w:rsidRPr="00D06F18" w:rsidRDefault="00945923" w:rsidP="001C0A7D">
      <w:pPr>
        <w:ind w:left="1440" w:hanging="720"/>
      </w:pPr>
      <w:r w:rsidRPr="00D06F18">
        <w:t>5.</w:t>
      </w:r>
      <w:r w:rsidRPr="00D06F18">
        <w:tab/>
        <w:t>Supporting systems such as administration, accounting and cost reporting are suitably modified to shift from the conventional mode to</w:t>
      </w:r>
      <w:r w:rsidR="000D52B8" w:rsidRPr="00D06F18">
        <w:t xml:space="preserve"> the improved JIT requirements.</w:t>
      </w:r>
    </w:p>
    <w:p w:rsidR="00496C20" w:rsidRDefault="00496C20" w:rsidP="00207E56">
      <w:pPr>
        <w:ind w:left="720" w:hanging="720"/>
        <w:rPr>
          <w:b/>
        </w:rPr>
      </w:pPr>
    </w:p>
    <w:p w:rsidR="007E1DFC" w:rsidRDefault="007E1DFC" w:rsidP="00207E56">
      <w:pPr>
        <w:ind w:left="720" w:hanging="720"/>
        <w:rPr>
          <w:b/>
        </w:rPr>
      </w:pPr>
    </w:p>
    <w:p w:rsidR="007E1DFC" w:rsidRDefault="007E1DFC" w:rsidP="00207E56">
      <w:pPr>
        <w:ind w:left="720" w:hanging="720"/>
        <w:rPr>
          <w:b/>
        </w:rPr>
      </w:pPr>
    </w:p>
    <w:p w:rsidR="00945923" w:rsidRPr="00D06F18" w:rsidRDefault="009335AF" w:rsidP="00207E56">
      <w:pPr>
        <w:ind w:left="720" w:hanging="720"/>
      </w:pPr>
      <w:r w:rsidRPr="00D06F18">
        <w:rPr>
          <w:b/>
        </w:rPr>
        <w:t>14.</w:t>
      </w:r>
      <w:r w:rsidR="00945923" w:rsidRPr="00D06F18">
        <w:tab/>
        <w:t>The following independent situations are given is JIT systems of production. You are required to state if each recommendation is valid or invalid and give a brief reason.</w:t>
      </w:r>
      <w:r w:rsidR="00945923" w:rsidRPr="00D06F18">
        <w:tab/>
      </w:r>
      <w:r w:rsidR="00945923" w:rsidRPr="00D06F18">
        <w:tab/>
      </w:r>
      <w:r w:rsidR="00945923" w:rsidRPr="00D06F18">
        <w:tab/>
      </w:r>
    </w:p>
    <w:p w:rsidR="00945923" w:rsidRPr="00D06F18" w:rsidRDefault="00945923" w:rsidP="00207E56"/>
    <w:tbl>
      <w:tblPr>
        <w:tblStyle w:val="TableGrid"/>
        <w:tblW w:w="9770" w:type="dxa"/>
        <w:tblInd w:w="828" w:type="dxa"/>
        <w:tblLook w:val="04A0"/>
      </w:tblPr>
      <w:tblGrid>
        <w:gridCol w:w="630"/>
        <w:gridCol w:w="3328"/>
        <w:gridCol w:w="5812"/>
      </w:tblGrid>
      <w:tr w:rsidR="00945923" w:rsidRPr="00D06F18" w:rsidTr="007C0FFE">
        <w:tc>
          <w:tcPr>
            <w:tcW w:w="630" w:type="dxa"/>
          </w:tcPr>
          <w:p w:rsidR="00945923" w:rsidRPr="00D06F18" w:rsidRDefault="00945923" w:rsidP="00207E56">
            <w:r w:rsidRPr="00D06F18">
              <w:t>SL.</w:t>
            </w:r>
          </w:p>
          <w:p w:rsidR="00945923" w:rsidRPr="00D06F18" w:rsidRDefault="00945923" w:rsidP="00207E56">
            <w:r w:rsidRPr="00D06F18">
              <w:t>No.</w:t>
            </w:r>
          </w:p>
        </w:tc>
        <w:tc>
          <w:tcPr>
            <w:tcW w:w="3328" w:type="dxa"/>
          </w:tcPr>
          <w:p w:rsidR="00945923" w:rsidRPr="00D06F18" w:rsidRDefault="00945923" w:rsidP="00207E56">
            <w:r w:rsidRPr="00D06F18">
              <w:t>Situation</w:t>
            </w:r>
          </w:p>
        </w:tc>
        <w:tc>
          <w:tcPr>
            <w:tcW w:w="5812" w:type="dxa"/>
          </w:tcPr>
          <w:p w:rsidR="00945923" w:rsidRPr="00D06F18" w:rsidRDefault="00945923" w:rsidP="00207E56">
            <w:r w:rsidRPr="00D06F18">
              <w:t>Recommendation by the Cost Accountant</w:t>
            </w:r>
          </w:p>
        </w:tc>
      </w:tr>
      <w:tr w:rsidR="00945923" w:rsidRPr="00D06F18" w:rsidTr="007C0FFE">
        <w:tc>
          <w:tcPr>
            <w:tcW w:w="630" w:type="dxa"/>
          </w:tcPr>
          <w:p w:rsidR="00945923" w:rsidRPr="00D06F18" w:rsidRDefault="00945923" w:rsidP="00207E56">
            <w:r w:rsidRPr="00D06F18">
              <w:t>(i)</w:t>
            </w:r>
          </w:p>
        </w:tc>
        <w:tc>
          <w:tcPr>
            <w:tcW w:w="3328" w:type="dxa"/>
          </w:tcPr>
          <w:p w:rsidR="00945923" w:rsidRPr="00D06F18" w:rsidRDefault="00945923" w:rsidP="00207E56">
            <w:r w:rsidRPr="00D06F18">
              <w:t>A company produces LCD TVs. Presently total inventory turnover is measured annually.</w:t>
            </w:r>
          </w:p>
        </w:tc>
        <w:tc>
          <w:tcPr>
            <w:tcW w:w="5812" w:type="dxa"/>
          </w:tcPr>
          <w:p w:rsidR="00945923" w:rsidRPr="00D06F18" w:rsidRDefault="00945923" w:rsidP="00207E56">
            <w:r w:rsidRPr="00D06F18">
              <w:t>Compute inventory turnover every month. Break it down into raw material, WIP, expensive inventory and finished goods.</w:t>
            </w:r>
          </w:p>
        </w:tc>
      </w:tr>
      <w:tr w:rsidR="00945923" w:rsidRPr="00D06F18" w:rsidTr="007C0FFE">
        <w:tc>
          <w:tcPr>
            <w:tcW w:w="630" w:type="dxa"/>
          </w:tcPr>
          <w:p w:rsidR="00945923" w:rsidRPr="00D06F18" w:rsidRDefault="00945923" w:rsidP="00207E56">
            <w:r w:rsidRPr="00D06F18">
              <w:t>(ii)</w:t>
            </w:r>
          </w:p>
        </w:tc>
        <w:tc>
          <w:tcPr>
            <w:tcW w:w="3328" w:type="dxa"/>
          </w:tcPr>
          <w:p w:rsidR="00945923" w:rsidRPr="00D06F18" w:rsidRDefault="00945923" w:rsidP="00207E56">
            <w:r w:rsidRPr="00D06F18">
              <w:t>Textile company.</w:t>
            </w:r>
          </w:p>
        </w:tc>
        <w:tc>
          <w:tcPr>
            <w:tcW w:w="5812" w:type="dxa"/>
          </w:tcPr>
          <w:p w:rsidR="00945923" w:rsidRPr="00D06F18" w:rsidRDefault="00945923" w:rsidP="00207E56">
            <w:r w:rsidRPr="00D06F18">
              <w:t>Accept employees’ claim for piece rate inventive for exceeding a certain production volume.</w:t>
            </w:r>
          </w:p>
        </w:tc>
      </w:tr>
      <w:tr w:rsidR="00945923" w:rsidRPr="00D06F18" w:rsidTr="007C0FFE">
        <w:tc>
          <w:tcPr>
            <w:tcW w:w="630" w:type="dxa"/>
          </w:tcPr>
          <w:p w:rsidR="00945923" w:rsidRPr="00D06F18" w:rsidRDefault="00945923" w:rsidP="00207E56">
            <w:r w:rsidRPr="00D06F18">
              <w:t>(iii)</w:t>
            </w:r>
          </w:p>
        </w:tc>
        <w:tc>
          <w:tcPr>
            <w:tcW w:w="3328" w:type="dxa"/>
          </w:tcPr>
          <w:p w:rsidR="00945923" w:rsidRPr="00D06F18" w:rsidRDefault="00945923" w:rsidP="00207E56">
            <w:r w:rsidRPr="00D06F18">
              <w:t>Sports goods manufacturing company</w:t>
            </w:r>
          </w:p>
        </w:tc>
        <w:tc>
          <w:tcPr>
            <w:tcW w:w="5812" w:type="dxa"/>
          </w:tcPr>
          <w:p w:rsidR="00945923" w:rsidRPr="00D06F18" w:rsidRDefault="00945923" w:rsidP="00207E56">
            <w:r w:rsidRPr="00D06F18">
              <w:t>Closely monitor direct labour variances including idle time variances to convince employees to work faster.</w:t>
            </w:r>
          </w:p>
        </w:tc>
      </w:tr>
      <w:tr w:rsidR="00945923" w:rsidRPr="00D06F18" w:rsidTr="007C0FFE">
        <w:tc>
          <w:tcPr>
            <w:tcW w:w="630" w:type="dxa"/>
          </w:tcPr>
          <w:p w:rsidR="00945923" w:rsidRPr="00D06F18" w:rsidRDefault="00945923" w:rsidP="00207E56">
            <w:r w:rsidRPr="00D06F18">
              <w:t>(iv)</w:t>
            </w:r>
          </w:p>
        </w:tc>
        <w:tc>
          <w:tcPr>
            <w:tcW w:w="3328" w:type="dxa"/>
          </w:tcPr>
          <w:p w:rsidR="00945923" w:rsidRPr="00D06F18" w:rsidRDefault="00945923" w:rsidP="00207E56">
            <w:r w:rsidRPr="00D06F18">
              <w:t>Multiproduct production</w:t>
            </w:r>
          </w:p>
        </w:tc>
        <w:tc>
          <w:tcPr>
            <w:tcW w:w="5812" w:type="dxa"/>
          </w:tcPr>
          <w:p w:rsidR="00945923" w:rsidRPr="00D06F18" w:rsidRDefault="00945923" w:rsidP="00207E56">
            <w:r w:rsidRPr="00D06F18">
              <w:t xml:space="preserve">Monitor the average set up time per machine in a period which is given by </w:t>
            </w:r>
          </w:p>
          <w:p w:rsidR="00945923" w:rsidRPr="00D06F18" w:rsidRDefault="00945923" w:rsidP="00207E56">
            <w:r w:rsidRPr="00D06F18">
              <w:rPr>
                <w:u w:val="single"/>
              </w:rPr>
              <w:t>Aggregate set up time of all machines</w:t>
            </w:r>
            <w:r w:rsidRPr="00D06F18">
              <w:t xml:space="preserve"> </w:t>
            </w:r>
          </w:p>
          <w:p w:rsidR="00945923" w:rsidRPr="00D06F18" w:rsidRDefault="00945923" w:rsidP="00207E56">
            <w:r w:rsidRPr="00D06F18">
              <w:t>Total number of machines.</w:t>
            </w:r>
          </w:p>
        </w:tc>
      </w:tr>
    </w:tbl>
    <w:p w:rsidR="00945923" w:rsidRPr="00D06F18" w:rsidRDefault="00887852" w:rsidP="00887852">
      <w:pPr>
        <w:ind w:left="720" w:hanging="720"/>
      </w:pPr>
      <w:r w:rsidRPr="00D06F18">
        <w:tab/>
      </w:r>
      <w:r w:rsidRPr="00D06F18">
        <w:tab/>
      </w:r>
      <w:r w:rsidRPr="00D06F18">
        <w:tab/>
      </w:r>
      <w:r w:rsidRPr="00D06F18">
        <w:tab/>
      </w:r>
      <w:r w:rsidRPr="00D06F18">
        <w:tab/>
      </w:r>
      <w:r w:rsidRPr="00D06F18">
        <w:tab/>
      </w:r>
      <w:r w:rsidRPr="00D06F18">
        <w:tab/>
      </w:r>
      <w:r w:rsidRPr="00D06F18">
        <w:tab/>
      </w:r>
      <w:r w:rsidRPr="00D06F18">
        <w:tab/>
      </w:r>
      <w:r w:rsidRPr="00D06F18">
        <w:tab/>
      </w:r>
      <w:r w:rsidRPr="00D06F18">
        <w:tab/>
      </w:r>
      <w:r w:rsidRPr="00D06F18">
        <w:tab/>
      </w:r>
      <w:r w:rsidRPr="00D06F18">
        <w:tab/>
        <w:t>(4 Marks</w:t>
      </w:r>
      <w:r w:rsidR="00537012">
        <w:t>)</w:t>
      </w:r>
    </w:p>
    <w:p w:rsidR="00371210" w:rsidRDefault="00371210" w:rsidP="00207E56">
      <w:pPr>
        <w:ind w:left="720" w:hanging="720"/>
        <w:rPr>
          <w:b/>
        </w:rPr>
      </w:pPr>
    </w:p>
    <w:p w:rsidR="00945923" w:rsidRPr="00D06F18" w:rsidRDefault="00945923" w:rsidP="00207E56">
      <w:pPr>
        <w:ind w:left="720" w:hanging="720"/>
        <w:rPr>
          <w:b/>
        </w:rPr>
      </w:pPr>
      <w:r w:rsidRPr="00D06F18">
        <w:rPr>
          <w:b/>
        </w:rPr>
        <w:t>Answer</w:t>
      </w:r>
    </w:p>
    <w:p w:rsidR="00945923" w:rsidRPr="00D06F18" w:rsidRDefault="00945923" w:rsidP="00207E56">
      <w:pPr>
        <w:ind w:left="720" w:hanging="720"/>
      </w:pPr>
      <w:r w:rsidRPr="00D06F18">
        <w:tab/>
      </w:r>
    </w:p>
    <w:tbl>
      <w:tblPr>
        <w:tblStyle w:val="TableGrid"/>
        <w:tblW w:w="0" w:type="auto"/>
        <w:tblInd w:w="817" w:type="dxa"/>
        <w:tblLook w:val="04A0"/>
      </w:tblPr>
      <w:tblGrid>
        <w:gridCol w:w="567"/>
        <w:gridCol w:w="2693"/>
        <w:gridCol w:w="6521"/>
      </w:tblGrid>
      <w:tr w:rsidR="00945923" w:rsidRPr="00D06F18" w:rsidTr="007C0FFE">
        <w:tc>
          <w:tcPr>
            <w:tcW w:w="3260" w:type="dxa"/>
            <w:gridSpan w:val="2"/>
          </w:tcPr>
          <w:p w:rsidR="00945923" w:rsidRPr="00D06F18" w:rsidRDefault="00945923" w:rsidP="00207E56">
            <w:pPr>
              <w:ind w:firstLine="1026"/>
            </w:pPr>
            <w:r w:rsidRPr="00D06F18">
              <w:t>Situation</w:t>
            </w:r>
          </w:p>
        </w:tc>
        <w:tc>
          <w:tcPr>
            <w:tcW w:w="6521" w:type="dxa"/>
          </w:tcPr>
          <w:p w:rsidR="00945923" w:rsidRPr="00D06F18" w:rsidRDefault="00945923" w:rsidP="00207E56">
            <w:pPr>
              <w:ind w:firstLine="2444"/>
            </w:pPr>
            <w:r w:rsidRPr="00D06F18">
              <w:t>Valid / Invalid</w:t>
            </w:r>
          </w:p>
        </w:tc>
      </w:tr>
      <w:tr w:rsidR="00945923" w:rsidRPr="00D06F18" w:rsidTr="007C0FFE">
        <w:tc>
          <w:tcPr>
            <w:tcW w:w="567" w:type="dxa"/>
          </w:tcPr>
          <w:p w:rsidR="00945923" w:rsidRPr="00D06F18" w:rsidRDefault="00945923" w:rsidP="00207E56">
            <w:r w:rsidRPr="00D06F18">
              <w:t>(i)</w:t>
            </w:r>
          </w:p>
        </w:tc>
        <w:tc>
          <w:tcPr>
            <w:tcW w:w="2693" w:type="dxa"/>
          </w:tcPr>
          <w:p w:rsidR="00945923" w:rsidRPr="00D06F18" w:rsidRDefault="00945923" w:rsidP="00207E56">
            <w:r w:rsidRPr="00D06F18">
              <w:t>A company produces LCD TVs. Presently total inventory turnover is measured annually.</w:t>
            </w:r>
          </w:p>
        </w:tc>
        <w:tc>
          <w:tcPr>
            <w:tcW w:w="6521" w:type="dxa"/>
          </w:tcPr>
          <w:p w:rsidR="00945923" w:rsidRPr="00D06F18" w:rsidRDefault="00945923" w:rsidP="00207E56">
            <w:r w:rsidRPr="00D06F18">
              <w:t xml:space="preserve">Valid - JIT system emphasize extraordinary high inventory turnover. When a company is producing LCD TVs, total turnover of inventory will be high, when the recommendation of computing of inventory turnover and breaking It into raw material, W-I-P and finished goods is given JIT system is very much valid. </w:t>
            </w:r>
          </w:p>
        </w:tc>
      </w:tr>
      <w:tr w:rsidR="00945923" w:rsidRPr="00D06F18" w:rsidTr="007C0FFE">
        <w:tc>
          <w:tcPr>
            <w:tcW w:w="567" w:type="dxa"/>
          </w:tcPr>
          <w:p w:rsidR="00945923" w:rsidRPr="00D06F18" w:rsidRDefault="00945923" w:rsidP="00207E56">
            <w:r w:rsidRPr="00D06F18">
              <w:t>(ii)</w:t>
            </w:r>
          </w:p>
        </w:tc>
        <w:tc>
          <w:tcPr>
            <w:tcW w:w="2693" w:type="dxa"/>
          </w:tcPr>
          <w:p w:rsidR="00945923" w:rsidRPr="00D06F18" w:rsidRDefault="00945923" w:rsidP="00207E56">
            <w:r w:rsidRPr="00D06F18">
              <w:t>Textile company.</w:t>
            </w:r>
          </w:p>
        </w:tc>
        <w:tc>
          <w:tcPr>
            <w:tcW w:w="6521" w:type="dxa"/>
          </w:tcPr>
          <w:p w:rsidR="00945923" w:rsidRPr="00D06F18" w:rsidRDefault="00945923" w:rsidP="00207E56">
            <w:r w:rsidRPr="00D06F18">
              <w:t xml:space="preserve">Invalid - In textile industry, employees are paid extra if they exceed certain production volume targets. JIT focuses on producing inventory on account of high incentives. So any piece rate system must be eliminated and replaced with measures that focus on the quality of output.  </w:t>
            </w:r>
          </w:p>
        </w:tc>
      </w:tr>
      <w:tr w:rsidR="00945923" w:rsidRPr="00D06F18" w:rsidTr="007C0FFE">
        <w:tc>
          <w:tcPr>
            <w:tcW w:w="567" w:type="dxa"/>
          </w:tcPr>
          <w:p w:rsidR="00945923" w:rsidRPr="00D06F18" w:rsidRDefault="00945923" w:rsidP="00207E56">
            <w:r w:rsidRPr="00D06F18">
              <w:t>(iii)</w:t>
            </w:r>
          </w:p>
        </w:tc>
        <w:tc>
          <w:tcPr>
            <w:tcW w:w="2693" w:type="dxa"/>
          </w:tcPr>
          <w:p w:rsidR="00945923" w:rsidRPr="00D06F18" w:rsidRDefault="00945923" w:rsidP="00207E56">
            <w:r w:rsidRPr="00D06F18">
              <w:t>Sports goods manufacturing company.</w:t>
            </w:r>
          </w:p>
        </w:tc>
        <w:tc>
          <w:tcPr>
            <w:tcW w:w="6521" w:type="dxa"/>
          </w:tcPr>
          <w:p w:rsidR="00945923" w:rsidRPr="00D06F18" w:rsidRDefault="00945923" w:rsidP="00207E56">
            <w:r w:rsidRPr="00D06F18">
              <w:t xml:space="preserve">Invalid - Monitoring Direct labour efficiency is highly inappropriate in JIT system. As JIT system unlike traditional system does not focus on fast workings of employees. Instead JIT focuses on quality of product manufactured. </w:t>
            </w:r>
          </w:p>
        </w:tc>
      </w:tr>
      <w:tr w:rsidR="00945923" w:rsidRPr="00D06F18" w:rsidTr="007C0FFE">
        <w:tc>
          <w:tcPr>
            <w:tcW w:w="567" w:type="dxa"/>
          </w:tcPr>
          <w:p w:rsidR="00945923" w:rsidRPr="00D06F18" w:rsidRDefault="00945923" w:rsidP="00207E56">
            <w:r w:rsidRPr="00D06F18">
              <w:t>(iv)</w:t>
            </w:r>
          </w:p>
        </w:tc>
        <w:tc>
          <w:tcPr>
            <w:tcW w:w="2693" w:type="dxa"/>
          </w:tcPr>
          <w:p w:rsidR="00945923" w:rsidRPr="00D06F18" w:rsidRDefault="00945923" w:rsidP="00207E56">
            <w:r w:rsidRPr="00D06F18">
              <w:t>Multiproduct production.</w:t>
            </w:r>
          </w:p>
        </w:tc>
        <w:tc>
          <w:tcPr>
            <w:tcW w:w="6521" w:type="dxa"/>
          </w:tcPr>
          <w:p w:rsidR="00945923" w:rsidRPr="00D06F18" w:rsidRDefault="00945923" w:rsidP="00207E56">
            <w:r w:rsidRPr="00D06F18">
              <w:t xml:space="preserve">Invalid - The average setup time per machine is of great importance as it can be measured periodically and plotted on a trend line. The shortest possible setup intervals are crucial for the success of short production runs, so this is a major JIT measurement. It is best to measure it by machine, rather than in the aggregate, since an aggregate measure does not reveal enough information about which equipments requires more setup time reduction work. </w:t>
            </w:r>
          </w:p>
        </w:tc>
      </w:tr>
    </w:tbl>
    <w:p w:rsidR="00945923" w:rsidRPr="00D06F18" w:rsidRDefault="00945923" w:rsidP="00207E56">
      <w:pPr>
        <w:rPr>
          <w:b/>
        </w:rPr>
      </w:pPr>
    </w:p>
    <w:p w:rsidR="00945923" w:rsidRPr="00D06F18" w:rsidRDefault="00945923" w:rsidP="00207E56">
      <w:pPr>
        <w:ind w:left="720" w:hanging="720"/>
        <w:rPr>
          <w:b/>
          <w:u w:val="single"/>
        </w:rPr>
      </w:pPr>
      <w:r w:rsidRPr="00D06F18">
        <w:rPr>
          <w:b/>
          <w:u w:val="single"/>
        </w:rPr>
        <w:t xml:space="preserve"> </w:t>
      </w:r>
    </w:p>
    <w:p w:rsidR="00945923" w:rsidRPr="00D06F18" w:rsidRDefault="00945923" w:rsidP="00207E56"/>
    <w:p w:rsidR="000D52B8" w:rsidRPr="00D06F18" w:rsidRDefault="000D52B8" w:rsidP="00207E56">
      <w:pPr>
        <w:rPr>
          <w:b/>
          <w:u w:val="single"/>
        </w:rPr>
      </w:pPr>
    </w:p>
    <w:p w:rsidR="000D52B8" w:rsidRPr="00D06F18" w:rsidRDefault="000D52B8" w:rsidP="00207E56">
      <w:pPr>
        <w:rPr>
          <w:b/>
          <w:u w:val="single"/>
        </w:rPr>
      </w:pPr>
    </w:p>
    <w:p w:rsidR="000D52B8" w:rsidRPr="00D06F18" w:rsidRDefault="000D52B8" w:rsidP="00207E56">
      <w:pPr>
        <w:rPr>
          <w:b/>
          <w:u w:val="single"/>
        </w:rPr>
      </w:pPr>
    </w:p>
    <w:p w:rsidR="001C0A7D" w:rsidRPr="00D06F18" w:rsidRDefault="001C0A7D" w:rsidP="00371210">
      <w:pPr>
        <w:ind w:left="0" w:firstLine="0"/>
        <w:rPr>
          <w:b/>
        </w:rPr>
      </w:pPr>
    </w:p>
    <w:p w:rsidR="00945923" w:rsidRPr="00D06F18" w:rsidRDefault="009335AF" w:rsidP="00207E56">
      <w:r w:rsidRPr="00D06F18">
        <w:rPr>
          <w:b/>
        </w:rPr>
        <w:lastRenderedPageBreak/>
        <w:t>15</w:t>
      </w:r>
      <w:r w:rsidR="000D52B8" w:rsidRPr="00D06F18">
        <w:rPr>
          <w:b/>
        </w:rPr>
        <w:t>.</w:t>
      </w:r>
      <w:r w:rsidR="000D52B8" w:rsidRPr="00D06F18">
        <w:rPr>
          <w:b/>
        </w:rPr>
        <w:tab/>
      </w:r>
      <w:r w:rsidR="000D52B8" w:rsidRPr="00D06F18">
        <w:tab/>
      </w:r>
      <w:r w:rsidR="00945923" w:rsidRPr="00D06F18">
        <w:t>How to reduce excessive work-in-process inventory and defective parts in JIT System?</w:t>
      </w:r>
    </w:p>
    <w:p w:rsidR="00945923" w:rsidRPr="00D06F18" w:rsidRDefault="00945923" w:rsidP="00207E56"/>
    <w:p w:rsidR="00945923" w:rsidRPr="00D06F18" w:rsidRDefault="00945923" w:rsidP="00207E56">
      <w:r w:rsidRPr="00D06F18">
        <w:rPr>
          <w:b/>
        </w:rPr>
        <w:t>Solution:</w:t>
      </w:r>
    </w:p>
    <w:p w:rsidR="00945923" w:rsidRPr="00D06F18" w:rsidRDefault="00945923" w:rsidP="00207E56"/>
    <w:p w:rsidR="00945923" w:rsidRPr="00D06F18" w:rsidRDefault="00945923" w:rsidP="009335AF">
      <w:pPr>
        <w:ind w:left="720" w:firstLine="0"/>
      </w:pPr>
      <w:r w:rsidRPr="00D06F18">
        <w:t>There are two ways to reduce excessive work-in-process inventory and defective parts in JIT System.</w:t>
      </w:r>
    </w:p>
    <w:p w:rsidR="00945923" w:rsidRPr="00D06F18" w:rsidRDefault="00945923" w:rsidP="00207E56"/>
    <w:p w:rsidR="00945923" w:rsidRPr="00D06F18" w:rsidRDefault="00945923" w:rsidP="00624396">
      <w:pPr>
        <w:ind w:left="1276" w:hanging="556"/>
      </w:pPr>
      <w:r w:rsidRPr="00D06F18">
        <w:t>(i)</w:t>
      </w:r>
      <w:r w:rsidRPr="00D06F18">
        <w:tab/>
        <w:t xml:space="preserve">Prepare  </w:t>
      </w:r>
      <w:r w:rsidRPr="00D06F18">
        <w:rPr>
          <w:b/>
        </w:rPr>
        <w:t>‘Kanban’</w:t>
      </w:r>
      <w:r w:rsidRPr="00D06F18">
        <w:t xml:space="preserve"> which notify the downstream machine to supply required parts, authorizing the production of just enough good components to fulfill the production requirements. As a result defects are identified at the time of manufacturing. With this approach WIP inventory cannot build up in the production system, since WIP is produced to fulfill the requirement of next process with zero time gap. </w:t>
      </w:r>
    </w:p>
    <w:p w:rsidR="00945923" w:rsidRPr="00D06F18" w:rsidRDefault="00945923" w:rsidP="00624396">
      <w:pPr>
        <w:ind w:left="1276" w:hanging="556"/>
      </w:pPr>
    </w:p>
    <w:p w:rsidR="00945923" w:rsidRPr="00D06F18" w:rsidRDefault="00945923" w:rsidP="00624396">
      <w:pPr>
        <w:ind w:left="1276" w:hanging="556"/>
      </w:pPr>
      <w:r w:rsidRPr="00D06F18">
        <w:t>(ii)</w:t>
      </w:r>
      <w:r w:rsidRPr="00D06F18">
        <w:tab/>
        <w:t>Set up of Manufacturing or working cells. A working cell is a small cluster of machines which is run by a single machine operator. This individual machine operator takes each output part from one machine to another within the cell. So, there is no way for WIP to build up between machines.</w:t>
      </w:r>
    </w:p>
    <w:p w:rsidR="00945923" w:rsidRPr="00D06F18" w:rsidRDefault="00945923" w:rsidP="00207E56">
      <w:pPr>
        <w:ind w:left="720" w:hanging="300"/>
      </w:pPr>
    </w:p>
    <w:p w:rsidR="00945923" w:rsidRPr="00D06F18" w:rsidRDefault="00945923" w:rsidP="00624396">
      <w:pPr>
        <w:ind w:left="720" w:firstLine="0"/>
      </w:pPr>
      <w:r w:rsidRPr="00D06F18">
        <w:t xml:space="preserve">The operator can immediately identify defective output. This is the additional benefit of lower maintenance costs since the smaller machines used in a machine cell. </w:t>
      </w:r>
    </w:p>
    <w:p w:rsidR="00945923" w:rsidRPr="00D06F18" w:rsidRDefault="00945923" w:rsidP="00207E56">
      <w:pPr>
        <w:tabs>
          <w:tab w:val="left" w:pos="0"/>
          <w:tab w:val="left" w:pos="540"/>
          <w:tab w:val="left" w:pos="1080"/>
          <w:tab w:val="right" w:pos="1980"/>
          <w:tab w:val="right" w:pos="2070"/>
          <w:tab w:val="left" w:pos="2430"/>
          <w:tab w:val="left" w:pos="2970"/>
          <w:tab w:val="right" w:pos="4590"/>
          <w:tab w:val="right" w:pos="6570"/>
          <w:tab w:val="left" w:pos="8280"/>
          <w:tab w:val="left" w:pos="9540"/>
        </w:tabs>
      </w:pPr>
    </w:p>
    <w:p w:rsidR="00945923" w:rsidRPr="00537012" w:rsidRDefault="009335AF" w:rsidP="00207E56">
      <w:pPr>
        <w:tabs>
          <w:tab w:val="left" w:pos="426"/>
          <w:tab w:val="left" w:pos="709"/>
        </w:tabs>
        <w:ind w:left="420" w:hanging="420"/>
      </w:pPr>
      <w:r w:rsidRPr="00D06F18">
        <w:rPr>
          <w:b/>
          <w:bCs/>
          <w:sz w:val="24"/>
          <w:u w:val="single"/>
        </w:rPr>
        <w:t>16</w:t>
      </w:r>
      <w:r w:rsidR="00945923" w:rsidRPr="00D06F18">
        <w:rPr>
          <w:b/>
          <w:bCs/>
          <w:sz w:val="24"/>
          <w:u w:val="single"/>
        </w:rPr>
        <w:t>.</w:t>
      </w:r>
      <w:r w:rsidR="00945923" w:rsidRPr="00D06F18">
        <w:rPr>
          <w:b/>
          <w:u w:val="single"/>
        </w:rPr>
        <w:t xml:space="preserve"> </w:t>
      </w:r>
      <w:r w:rsidR="00945923" w:rsidRPr="00D06F18">
        <w:rPr>
          <w:b/>
          <w:u w:val="single"/>
        </w:rPr>
        <w:tab/>
      </w:r>
      <w:r w:rsidR="00945923" w:rsidRPr="00D06F18">
        <w:rPr>
          <w:b/>
          <w:u w:val="single"/>
        </w:rPr>
        <w:tab/>
      </w:r>
      <w:r w:rsidR="00624396" w:rsidRPr="00D06F18">
        <w:rPr>
          <w:b/>
          <w:u w:val="single"/>
        </w:rPr>
        <w:tab/>
      </w:r>
      <w:r w:rsidR="00945923" w:rsidRPr="00D06F18">
        <w:rPr>
          <w:b/>
          <w:u w:val="single"/>
        </w:rPr>
        <w:t>Backflush accounting</w:t>
      </w:r>
      <w:r w:rsidR="00537012">
        <w:tab/>
      </w:r>
      <w:r w:rsidR="00537012">
        <w:tab/>
      </w:r>
      <w:r w:rsidR="00537012">
        <w:tab/>
      </w:r>
      <w:r w:rsidR="00537012">
        <w:tab/>
      </w:r>
      <w:r w:rsidR="00537012">
        <w:tab/>
      </w:r>
      <w:r w:rsidR="00537012">
        <w:tab/>
      </w:r>
      <w:r w:rsidR="00537012">
        <w:tab/>
        <w:t>(4 marks)</w:t>
      </w:r>
    </w:p>
    <w:p w:rsidR="00945923" w:rsidRPr="00D06F18" w:rsidRDefault="00945923" w:rsidP="00207E56">
      <w:pPr>
        <w:tabs>
          <w:tab w:val="left" w:pos="426"/>
          <w:tab w:val="left" w:pos="709"/>
        </w:tabs>
        <w:ind w:left="420" w:hanging="420"/>
      </w:pPr>
    </w:p>
    <w:p w:rsidR="00945923" w:rsidRPr="00D06F18" w:rsidRDefault="00624396" w:rsidP="00624396">
      <w:pPr>
        <w:tabs>
          <w:tab w:val="left" w:pos="0"/>
          <w:tab w:val="left" w:pos="709"/>
        </w:tabs>
        <w:ind w:left="709"/>
      </w:pPr>
      <w:r w:rsidRPr="00D06F18">
        <w:tab/>
      </w:r>
      <w:r w:rsidRPr="00D06F18">
        <w:tab/>
      </w:r>
      <w:r w:rsidR="00945923" w:rsidRPr="00D06F18">
        <w:t>JIT is an entirely different system comparing to traditional system. It requires its own cost accounting system. The absence of stocks makes choices about stock valuation systems unnecessary and the rapid conversion of direct material into cost of goods sold simplifies the cost accounting system. The approach is known as Backflush accounting.</w:t>
      </w:r>
    </w:p>
    <w:p w:rsidR="00945923" w:rsidRPr="00D06F18" w:rsidRDefault="00945923" w:rsidP="00207E56">
      <w:pPr>
        <w:tabs>
          <w:tab w:val="left" w:pos="0"/>
          <w:tab w:val="left" w:pos="709"/>
        </w:tabs>
      </w:pPr>
    </w:p>
    <w:p w:rsidR="00945923" w:rsidRPr="00D06F18" w:rsidRDefault="00624396" w:rsidP="00624396">
      <w:pPr>
        <w:tabs>
          <w:tab w:val="left" w:pos="0"/>
          <w:tab w:val="left" w:pos="709"/>
        </w:tabs>
        <w:ind w:left="709"/>
      </w:pPr>
      <w:r w:rsidRPr="00D06F18">
        <w:tab/>
      </w:r>
      <w:r w:rsidRPr="00D06F18">
        <w:tab/>
      </w:r>
      <w:r w:rsidR="00945923" w:rsidRPr="00D06F18">
        <w:t>Backflush accounting delays the recording of costs until after the events have taken place, then standard costs are used to work backwards to ‘flush’ out the manufacturing costs. There are two events that trigger the records kept in most backflush accounting systems:</w:t>
      </w:r>
    </w:p>
    <w:p w:rsidR="00945923" w:rsidRPr="00D06F18" w:rsidRDefault="00945923" w:rsidP="00207E56">
      <w:pPr>
        <w:tabs>
          <w:tab w:val="left" w:pos="0"/>
          <w:tab w:val="left" w:pos="709"/>
        </w:tabs>
      </w:pPr>
    </w:p>
    <w:p w:rsidR="00945923" w:rsidRPr="00D06F18" w:rsidRDefault="00945923" w:rsidP="007D72BA">
      <w:pPr>
        <w:pStyle w:val="ListParagraph"/>
        <w:numPr>
          <w:ilvl w:val="0"/>
          <w:numId w:val="121"/>
        </w:numPr>
        <w:tabs>
          <w:tab w:val="left" w:pos="0"/>
          <w:tab w:val="left" w:pos="1276"/>
        </w:tabs>
        <w:ind w:left="1134" w:hanging="425"/>
        <w:rPr>
          <w:position w:val="0"/>
        </w:rPr>
      </w:pPr>
      <w:r w:rsidRPr="00D06F18">
        <w:t xml:space="preserve">The first is the purchase of raw materials, In a true JIT system where absolutely no raw material stock is held, even this trigger is not relevant and raw materials are ‘flushed’ when the second </w:t>
      </w:r>
      <w:r w:rsidRPr="00D06F18">
        <w:rPr>
          <w:position w:val="0"/>
        </w:rPr>
        <w:t>trigger is activated.</w:t>
      </w:r>
    </w:p>
    <w:p w:rsidR="00624396" w:rsidRPr="00D06F18" w:rsidRDefault="00624396" w:rsidP="00624396">
      <w:pPr>
        <w:pStyle w:val="ListParagraph"/>
        <w:tabs>
          <w:tab w:val="left" w:pos="0"/>
          <w:tab w:val="left" w:pos="1276"/>
        </w:tabs>
        <w:ind w:left="1134" w:firstLine="0"/>
        <w:rPr>
          <w:position w:val="0"/>
        </w:rPr>
      </w:pPr>
    </w:p>
    <w:p w:rsidR="00945923" w:rsidRPr="00D06F18" w:rsidRDefault="00945923" w:rsidP="007D72BA">
      <w:pPr>
        <w:pStyle w:val="ListParagraph"/>
        <w:numPr>
          <w:ilvl w:val="0"/>
          <w:numId w:val="121"/>
        </w:numPr>
        <w:tabs>
          <w:tab w:val="left" w:pos="0"/>
          <w:tab w:val="left" w:pos="1134"/>
        </w:tabs>
        <w:ind w:left="1134" w:hanging="425"/>
        <w:rPr>
          <w:position w:val="0"/>
        </w:rPr>
      </w:pPr>
      <w:r w:rsidRPr="00D06F18">
        <w:rPr>
          <w:position w:val="0"/>
        </w:rPr>
        <w:t>The second trigger is either the transfer of goods to finished goods stock or, in a true JIT system, the sale of goods.</w:t>
      </w:r>
    </w:p>
    <w:p w:rsidR="00945923" w:rsidRPr="00D06F18" w:rsidRDefault="00945923" w:rsidP="00207E56">
      <w:pPr>
        <w:pStyle w:val="ListParagraph"/>
        <w:tabs>
          <w:tab w:val="left" w:pos="0"/>
          <w:tab w:val="left" w:pos="426"/>
        </w:tabs>
        <w:ind w:left="426"/>
      </w:pPr>
    </w:p>
    <w:p w:rsidR="00624396" w:rsidRPr="00D06F18" w:rsidRDefault="00624396" w:rsidP="00624396">
      <w:pPr>
        <w:pStyle w:val="ListParagraph"/>
        <w:tabs>
          <w:tab w:val="left" w:pos="0"/>
          <w:tab w:val="left" w:pos="426"/>
        </w:tabs>
        <w:ind w:left="709"/>
      </w:pPr>
      <w:r w:rsidRPr="00D06F18">
        <w:tab/>
      </w:r>
      <w:r w:rsidRPr="00D06F18">
        <w:tab/>
      </w:r>
      <w:r w:rsidRPr="00D06F18">
        <w:tab/>
      </w:r>
      <w:r w:rsidR="00945923" w:rsidRPr="00D06F18">
        <w:t>This is the system used by Toyota in its UK factory. In true Japanese style it manipulates employees to behave in a certain way.</w:t>
      </w:r>
    </w:p>
    <w:p w:rsidR="00945923" w:rsidRPr="00D06F18" w:rsidRDefault="00945923" w:rsidP="00624396">
      <w:pPr>
        <w:pStyle w:val="ListParagraph"/>
        <w:tabs>
          <w:tab w:val="left" w:pos="0"/>
          <w:tab w:val="left" w:pos="426"/>
        </w:tabs>
        <w:ind w:left="709"/>
      </w:pPr>
      <w:r w:rsidRPr="00D06F18">
        <w:t xml:space="preserve"> </w:t>
      </w:r>
    </w:p>
    <w:p w:rsidR="00945923" w:rsidRPr="00D06F18" w:rsidRDefault="00945923" w:rsidP="007D72BA">
      <w:pPr>
        <w:pStyle w:val="ListParagraph"/>
        <w:numPr>
          <w:ilvl w:val="1"/>
          <w:numId w:val="115"/>
        </w:numPr>
        <w:tabs>
          <w:tab w:val="clear" w:pos="3600"/>
          <w:tab w:val="left" w:pos="0"/>
          <w:tab w:val="left" w:pos="426"/>
        </w:tabs>
        <w:ind w:left="1134" w:hanging="425"/>
      </w:pPr>
      <w:r w:rsidRPr="00D06F18">
        <w:t xml:space="preserve">Employees must concentrate on achieving sales because cost of sales is the trigger </w:t>
      </w:r>
      <w:r w:rsidRPr="00D06F18">
        <w:sym w:font="Symbol" w:char="F02D"/>
      </w:r>
      <w:r w:rsidRPr="00D06F18">
        <w:t xml:space="preserve"> nothing gets recorded until the sale is made. </w:t>
      </w:r>
    </w:p>
    <w:p w:rsidR="00945923" w:rsidRPr="00D06F18" w:rsidRDefault="00624396" w:rsidP="00624396">
      <w:pPr>
        <w:pStyle w:val="ListParagraph"/>
        <w:tabs>
          <w:tab w:val="left" w:pos="0"/>
          <w:tab w:val="left" w:pos="426"/>
          <w:tab w:val="left" w:pos="1134"/>
        </w:tabs>
        <w:ind w:left="709" w:firstLine="0"/>
      </w:pPr>
      <w:r w:rsidRPr="00D06F18">
        <w:t>2.</w:t>
      </w:r>
      <w:r w:rsidRPr="00D06F18">
        <w:tab/>
      </w:r>
      <w:r w:rsidR="00945923" w:rsidRPr="00D06F18">
        <w:t>Second there is no benefit in producing goods for stock</w:t>
      </w:r>
    </w:p>
    <w:p w:rsidR="00945923" w:rsidRPr="00D06F18" w:rsidRDefault="00945923" w:rsidP="00207E56">
      <w:pPr>
        <w:pStyle w:val="ListParagraph"/>
        <w:tabs>
          <w:tab w:val="left" w:pos="0"/>
          <w:tab w:val="left" w:pos="426"/>
        </w:tabs>
        <w:ind w:left="426"/>
      </w:pPr>
    </w:p>
    <w:p w:rsidR="00945923" w:rsidRPr="00D06F18" w:rsidRDefault="00624396" w:rsidP="00624396">
      <w:pPr>
        <w:pStyle w:val="ListParagraph"/>
        <w:tabs>
          <w:tab w:val="left" w:pos="0"/>
          <w:tab w:val="left" w:pos="426"/>
        </w:tabs>
        <w:ind w:left="709"/>
      </w:pPr>
      <w:r w:rsidRPr="00D06F18">
        <w:tab/>
      </w:r>
      <w:r w:rsidRPr="00D06F18">
        <w:tab/>
      </w:r>
      <w:r w:rsidRPr="00D06F18">
        <w:tab/>
      </w:r>
      <w:r w:rsidR="00945923" w:rsidRPr="00D06F18">
        <w:t>The Backflush accounting model cannot be used by all organisations. It can only be used where a JIT-type system is in operation. Where it is used it does have advantages. The traditional system is time consuming and expensive to operate, as it requires a considerable amount of documentation, such as material requisitions and time sheets to support it in order to maintain the WIP records and job cards. If a company operates with low stock levels, the benefits of operating the traditional costing. system are few. By introducing a Backflush system a considerable amount of clerical time is saved.</w:t>
      </w:r>
    </w:p>
    <w:p w:rsidR="00945923" w:rsidRPr="00D06F18" w:rsidRDefault="00945923" w:rsidP="00207E56">
      <w:pPr>
        <w:pStyle w:val="ListParagraph"/>
        <w:tabs>
          <w:tab w:val="left" w:pos="0"/>
          <w:tab w:val="left" w:pos="426"/>
        </w:tabs>
        <w:ind w:left="426"/>
      </w:pPr>
    </w:p>
    <w:p w:rsidR="00945923" w:rsidRPr="00D06F18" w:rsidRDefault="00624396" w:rsidP="00624396">
      <w:pPr>
        <w:pStyle w:val="ListParagraph"/>
        <w:tabs>
          <w:tab w:val="left" w:pos="0"/>
          <w:tab w:val="left" w:pos="426"/>
        </w:tabs>
        <w:ind w:left="709"/>
      </w:pPr>
      <w:r w:rsidRPr="00D06F18">
        <w:lastRenderedPageBreak/>
        <w:tab/>
      </w:r>
      <w:r w:rsidRPr="00D06F18">
        <w:tab/>
      </w:r>
      <w:r w:rsidRPr="00D06F18">
        <w:tab/>
      </w:r>
      <w:r w:rsidR="00945923" w:rsidRPr="00D06F18">
        <w:t>In Backflush accounting, direct labour is not in cost category. Instead labour is treated as an indirect cost and is included in conversion cost with the overheads. This is because production is only required when demand requires it and so production labour will be paid regardless of activity. All indirect costs are treated as a fixed period expense.</w:t>
      </w:r>
    </w:p>
    <w:p w:rsidR="00945923" w:rsidRPr="00D06F18" w:rsidRDefault="00945923" w:rsidP="00207E56">
      <w:pPr>
        <w:pStyle w:val="ListParagraph"/>
        <w:tabs>
          <w:tab w:val="left" w:pos="0"/>
          <w:tab w:val="left" w:pos="426"/>
        </w:tabs>
        <w:ind w:left="426"/>
      </w:pPr>
    </w:p>
    <w:p w:rsidR="00945923" w:rsidRPr="00537012" w:rsidRDefault="00624396" w:rsidP="00537012">
      <w:pPr>
        <w:pStyle w:val="ListParagraph"/>
        <w:tabs>
          <w:tab w:val="left" w:pos="0"/>
          <w:tab w:val="left" w:pos="426"/>
        </w:tabs>
        <w:ind w:left="709"/>
      </w:pPr>
      <w:r w:rsidRPr="00D06F18">
        <w:tab/>
      </w:r>
      <w:r w:rsidRPr="00D06F18">
        <w:tab/>
      </w:r>
      <w:r w:rsidRPr="00D06F18">
        <w:tab/>
      </w:r>
      <w:r w:rsidR="00945923" w:rsidRPr="00D06F18">
        <w:t>Backflush accounting can be criticised because of the lack of information that it provides. Some argue, quite rightly, that in reality it is impossible to eliminate all stock as a truck arriving with raw material creates stock until it is moved to and used in production. If Backflush accounting is used in a system where a substantial amount of stock is held, a physical stock-take will be needed, because the system does not record the quantity of stock. Instead it is derived on paper by the difference between the standard cost of material in the goods sold and the amount of materials purchased. This must be checked by a physical stock-take from time to time.</w:t>
      </w:r>
      <w:r w:rsidR="00537012">
        <w:t xml:space="preserve"> </w:t>
      </w:r>
      <w:r w:rsidR="00945923" w:rsidRPr="00537012">
        <w:t>Journals are prepared following the principle of integrated accounting as under absorption costing.</w:t>
      </w:r>
    </w:p>
    <w:p w:rsidR="00945923" w:rsidRPr="00537012" w:rsidRDefault="00945923" w:rsidP="00207E56">
      <w:pPr>
        <w:tabs>
          <w:tab w:val="left" w:pos="720"/>
          <w:tab w:val="left" w:pos="1200"/>
        </w:tabs>
        <w:rPr>
          <w:highlight w:val="red"/>
        </w:rPr>
      </w:pPr>
    </w:p>
    <w:p w:rsidR="00945923" w:rsidRPr="00D06F18" w:rsidRDefault="009335AF" w:rsidP="00207E56">
      <w:pPr>
        <w:pStyle w:val="BodyTextIndent"/>
        <w:tabs>
          <w:tab w:val="left" w:pos="722"/>
          <w:tab w:val="right" w:pos="10108"/>
        </w:tabs>
        <w:spacing w:after="0"/>
        <w:ind w:left="720" w:hanging="720"/>
      </w:pPr>
      <w:r w:rsidRPr="00D06F18">
        <w:rPr>
          <w:b/>
        </w:rPr>
        <w:t>17</w:t>
      </w:r>
      <w:r w:rsidR="00945923" w:rsidRPr="00D06F18">
        <w:rPr>
          <w:b/>
        </w:rPr>
        <w:t>.</w:t>
      </w:r>
      <w:r w:rsidR="00945923" w:rsidRPr="00D06F18">
        <w:t xml:space="preserve"> </w:t>
      </w:r>
      <w:r w:rsidR="00945923" w:rsidRPr="00D06F18">
        <w:tab/>
        <w:t xml:space="preserve">Explain briefly the problems with back flushing that must be corrected </w:t>
      </w:r>
      <w:r w:rsidR="00624396" w:rsidRPr="00D06F18">
        <w:t>before it will work properly.</w:t>
      </w:r>
      <w:r w:rsidR="00624396" w:rsidRPr="00D06F18">
        <w:tab/>
      </w:r>
      <w:r w:rsidR="00624396" w:rsidRPr="00D06F18">
        <w:tab/>
      </w:r>
      <w:r w:rsidR="00945923" w:rsidRPr="00D06F18">
        <w:t>(Marks 4)</w:t>
      </w:r>
    </w:p>
    <w:p w:rsidR="00945923" w:rsidRPr="00D06F18" w:rsidRDefault="00945923" w:rsidP="00207E56">
      <w:pPr>
        <w:pStyle w:val="BodyTextIndent"/>
        <w:tabs>
          <w:tab w:val="left" w:pos="722"/>
          <w:tab w:val="right" w:pos="10108"/>
        </w:tabs>
        <w:spacing w:after="0"/>
        <w:ind w:left="720" w:hanging="720"/>
        <w:rPr>
          <w:b/>
        </w:rPr>
      </w:pPr>
      <w:r w:rsidRPr="00D06F18">
        <w:rPr>
          <w:b/>
        </w:rPr>
        <w:t>Answer</w:t>
      </w:r>
    </w:p>
    <w:p w:rsidR="00945923" w:rsidRPr="00D06F18" w:rsidRDefault="00945923" w:rsidP="00624396">
      <w:pPr>
        <w:pStyle w:val="BodyTextIndent2"/>
        <w:tabs>
          <w:tab w:val="left" w:pos="720"/>
        </w:tabs>
        <w:ind w:hanging="2711"/>
        <w:rPr>
          <w:rFonts w:ascii="Arial" w:hAnsi="Arial" w:cs="Arial"/>
          <w:b w:val="0"/>
          <w:sz w:val="22"/>
          <w:szCs w:val="22"/>
        </w:rPr>
      </w:pPr>
      <w:r w:rsidRPr="00D06F18">
        <w:rPr>
          <w:rFonts w:ascii="Arial" w:hAnsi="Arial" w:cs="Arial"/>
          <w:b w:val="0"/>
          <w:sz w:val="22"/>
          <w:szCs w:val="22"/>
        </w:rPr>
        <w:t>The problems with back flushing that must be corrected before it works properly are:</w:t>
      </w:r>
    </w:p>
    <w:p w:rsidR="00945923" w:rsidRPr="00D06F18" w:rsidRDefault="00945923" w:rsidP="00207E56">
      <w:pPr>
        <w:pStyle w:val="BodyTextIndent2"/>
        <w:tabs>
          <w:tab w:val="left" w:pos="720"/>
        </w:tabs>
        <w:ind w:left="1200" w:hanging="480"/>
        <w:rPr>
          <w:rFonts w:ascii="Arial" w:hAnsi="Arial" w:cs="Arial"/>
          <w:b w:val="0"/>
          <w:sz w:val="22"/>
          <w:szCs w:val="22"/>
        </w:rPr>
      </w:pPr>
    </w:p>
    <w:p w:rsidR="00945923" w:rsidRPr="00D06F18" w:rsidRDefault="00945923" w:rsidP="00207E56">
      <w:pPr>
        <w:pStyle w:val="BodyTextIndent2"/>
        <w:tabs>
          <w:tab w:val="left" w:pos="720"/>
        </w:tabs>
        <w:ind w:left="1200" w:hanging="480"/>
        <w:rPr>
          <w:rFonts w:ascii="Arial" w:hAnsi="Arial" w:cs="Arial"/>
          <w:b w:val="0"/>
          <w:sz w:val="22"/>
          <w:szCs w:val="22"/>
        </w:rPr>
      </w:pPr>
      <w:r w:rsidRPr="00D06F18">
        <w:rPr>
          <w:rFonts w:ascii="Arial" w:hAnsi="Arial" w:cs="Arial"/>
          <w:b w:val="0"/>
          <w:sz w:val="22"/>
          <w:szCs w:val="22"/>
        </w:rPr>
        <w:t>(i)</w:t>
      </w:r>
      <w:r w:rsidRPr="00D06F18">
        <w:rPr>
          <w:rFonts w:ascii="Arial" w:hAnsi="Arial" w:cs="Arial"/>
          <w:b w:val="0"/>
          <w:sz w:val="22"/>
          <w:szCs w:val="22"/>
        </w:rPr>
        <w:tab/>
        <w:t>Production reporting :The total production quantity entered into the system must be absolutely correct, if not, then wrong components and quantities will be subtracted from the stock.</w:t>
      </w:r>
    </w:p>
    <w:p w:rsidR="00945923" w:rsidRPr="00D06F18" w:rsidRDefault="00945923" w:rsidP="00207E56">
      <w:pPr>
        <w:pStyle w:val="BodyTextIndent2"/>
        <w:tabs>
          <w:tab w:val="left" w:pos="720"/>
        </w:tabs>
        <w:rPr>
          <w:rFonts w:ascii="Arial" w:hAnsi="Arial" w:cs="Arial"/>
          <w:b w:val="0"/>
          <w:sz w:val="22"/>
          <w:szCs w:val="22"/>
        </w:rPr>
      </w:pPr>
    </w:p>
    <w:p w:rsidR="00945923" w:rsidRPr="00D06F18" w:rsidRDefault="00945923" w:rsidP="007D72BA">
      <w:pPr>
        <w:pStyle w:val="BodyTextIndent2"/>
        <w:numPr>
          <w:ilvl w:val="0"/>
          <w:numId w:val="110"/>
        </w:numPr>
        <w:tabs>
          <w:tab w:val="clear" w:pos="1440"/>
          <w:tab w:val="clear" w:pos="8805"/>
          <w:tab w:val="left" w:pos="720"/>
          <w:tab w:val="left" w:pos="1200"/>
          <w:tab w:val="right" w:pos="10108"/>
        </w:tabs>
        <w:ind w:left="1170" w:hanging="450"/>
        <w:rPr>
          <w:rFonts w:ascii="Arial" w:hAnsi="Arial" w:cs="Arial"/>
          <w:b w:val="0"/>
          <w:sz w:val="22"/>
          <w:szCs w:val="22"/>
        </w:rPr>
      </w:pPr>
      <w:r w:rsidRPr="00D06F18">
        <w:rPr>
          <w:rFonts w:ascii="Arial" w:hAnsi="Arial" w:cs="Arial"/>
          <w:b w:val="0"/>
          <w:sz w:val="22"/>
          <w:szCs w:val="22"/>
        </w:rPr>
        <w:t>Scrap reporting : Abnormal scrap must be diligently tracked and recorded.  Otherwise materials will fall outside the back flushing system and will not be charged to inventory.</w:t>
      </w:r>
    </w:p>
    <w:p w:rsidR="00945923" w:rsidRPr="00D06F18" w:rsidRDefault="00945923" w:rsidP="00207E56">
      <w:pPr>
        <w:pStyle w:val="BodyTextIndent2"/>
        <w:tabs>
          <w:tab w:val="left" w:pos="720"/>
        </w:tabs>
        <w:rPr>
          <w:rFonts w:ascii="Arial" w:hAnsi="Arial" w:cs="Arial"/>
          <w:b w:val="0"/>
          <w:sz w:val="22"/>
          <w:szCs w:val="22"/>
        </w:rPr>
      </w:pPr>
    </w:p>
    <w:p w:rsidR="00945923" w:rsidRPr="00D06F18" w:rsidRDefault="00945923" w:rsidP="007D72BA">
      <w:pPr>
        <w:pStyle w:val="BodyTextIndent2"/>
        <w:numPr>
          <w:ilvl w:val="0"/>
          <w:numId w:val="110"/>
        </w:numPr>
        <w:tabs>
          <w:tab w:val="clear" w:pos="1440"/>
          <w:tab w:val="clear" w:pos="8805"/>
          <w:tab w:val="left" w:pos="1200"/>
          <w:tab w:val="right" w:pos="10108"/>
        </w:tabs>
        <w:ind w:left="1170" w:hanging="450"/>
        <w:rPr>
          <w:rFonts w:ascii="Arial" w:hAnsi="Arial" w:cs="Arial"/>
          <w:b w:val="0"/>
          <w:sz w:val="22"/>
          <w:szCs w:val="22"/>
        </w:rPr>
      </w:pPr>
      <w:r w:rsidRPr="00D06F18">
        <w:rPr>
          <w:rFonts w:ascii="Arial" w:hAnsi="Arial" w:cs="Arial"/>
          <w:b w:val="0"/>
          <w:sz w:val="22"/>
          <w:szCs w:val="22"/>
        </w:rPr>
        <w:t>Lot tracing : it is impossible under the back flushing system.  This is required when a manufacturer needs to keep records of which production lots were used to create a product is case all the items in a lot need be recalled.</w:t>
      </w:r>
    </w:p>
    <w:p w:rsidR="00945923" w:rsidRPr="00D06F18" w:rsidRDefault="00945923" w:rsidP="00207E56">
      <w:pPr>
        <w:pStyle w:val="ListParagraph"/>
      </w:pPr>
    </w:p>
    <w:p w:rsidR="00945923" w:rsidRPr="00D06F18" w:rsidRDefault="00945923" w:rsidP="007D72BA">
      <w:pPr>
        <w:pStyle w:val="BodyTextIndent2"/>
        <w:numPr>
          <w:ilvl w:val="0"/>
          <w:numId w:val="110"/>
        </w:numPr>
        <w:tabs>
          <w:tab w:val="clear" w:pos="1440"/>
          <w:tab w:val="clear" w:pos="8805"/>
          <w:tab w:val="left" w:pos="1200"/>
          <w:tab w:val="right" w:pos="10108"/>
        </w:tabs>
        <w:ind w:left="1170" w:hanging="450"/>
        <w:rPr>
          <w:rFonts w:ascii="Arial" w:hAnsi="Arial" w:cs="Arial"/>
          <w:b w:val="0"/>
          <w:sz w:val="22"/>
          <w:szCs w:val="22"/>
        </w:rPr>
      </w:pPr>
      <w:r w:rsidRPr="00D06F18">
        <w:rPr>
          <w:rFonts w:ascii="Arial" w:hAnsi="Arial" w:cs="Arial"/>
          <w:b w:val="0"/>
          <w:sz w:val="22"/>
          <w:szCs w:val="22"/>
        </w:rPr>
        <w:t>inventory accuracy : : maintain accurate set of inventory records.</w:t>
      </w:r>
    </w:p>
    <w:p w:rsidR="00945923" w:rsidRPr="00D06F18" w:rsidRDefault="00945923" w:rsidP="00207E56">
      <w:pPr>
        <w:pStyle w:val="BodyTextIndent2"/>
        <w:tabs>
          <w:tab w:val="right" w:pos="10108"/>
        </w:tabs>
        <w:ind w:left="720" w:hanging="720"/>
        <w:rPr>
          <w:rFonts w:ascii="Arial" w:hAnsi="Arial" w:cs="Arial"/>
          <w:b w:val="0"/>
          <w:sz w:val="22"/>
          <w:szCs w:val="22"/>
        </w:rPr>
      </w:pPr>
    </w:p>
    <w:p w:rsidR="00945923" w:rsidRPr="00D06F18" w:rsidRDefault="00945923" w:rsidP="00207E56">
      <w:pPr>
        <w:tabs>
          <w:tab w:val="left" w:pos="720"/>
          <w:tab w:val="left" w:pos="1200"/>
        </w:tabs>
        <w:rPr>
          <w:b/>
          <w:highlight w:val="red"/>
          <w:u w:val="single"/>
        </w:rPr>
      </w:pPr>
    </w:p>
    <w:p w:rsidR="00945923" w:rsidRPr="00D06F18" w:rsidRDefault="00945923" w:rsidP="00207E56">
      <w:pPr>
        <w:tabs>
          <w:tab w:val="left" w:pos="741"/>
          <w:tab w:val="right" w:pos="8436"/>
        </w:tabs>
        <w:rPr>
          <w:b/>
          <w:sz w:val="12"/>
          <w:szCs w:val="12"/>
          <w:u w:val="single"/>
        </w:rPr>
      </w:pPr>
    </w:p>
    <w:p w:rsidR="00945923" w:rsidRDefault="00945923" w:rsidP="00207E56">
      <w:pPr>
        <w:tabs>
          <w:tab w:val="left" w:pos="720"/>
          <w:tab w:val="left" w:pos="1200"/>
        </w:tabs>
        <w:rPr>
          <w:b/>
          <w:highlight w:val="red"/>
          <w:u w:val="single"/>
        </w:rPr>
      </w:pPr>
    </w:p>
    <w:p w:rsidR="00537012" w:rsidRDefault="00537012" w:rsidP="00207E56">
      <w:pPr>
        <w:tabs>
          <w:tab w:val="left" w:pos="720"/>
          <w:tab w:val="left" w:pos="1200"/>
        </w:tabs>
        <w:rPr>
          <w:b/>
          <w:highlight w:val="red"/>
          <w:u w:val="single"/>
        </w:rPr>
      </w:pPr>
    </w:p>
    <w:p w:rsidR="00537012" w:rsidRDefault="00537012" w:rsidP="00207E56">
      <w:pPr>
        <w:tabs>
          <w:tab w:val="left" w:pos="720"/>
          <w:tab w:val="left" w:pos="1200"/>
        </w:tabs>
        <w:rPr>
          <w:b/>
          <w:highlight w:val="red"/>
          <w:u w:val="single"/>
        </w:rPr>
      </w:pPr>
    </w:p>
    <w:p w:rsidR="00537012" w:rsidRDefault="00537012" w:rsidP="00207E56">
      <w:pPr>
        <w:tabs>
          <w:tab w:val="left" w:pos="720"/>
          <w:tab w:val="left" w:pos="1200"/>
        </w:tabs>
        <w:rPr>
          <w:b/>
          <w:highlight w:val="red"/>
          <w:u w:val="single"/>
        </w:rPr>
      </w:pPr>
    </w:p>
    <w:p w:rsidR="00537012" w:rsidRDefault="00537012" w:rsidP="00207E56">
      <w:pPr>
        <w:tabs>
          <w:tab w:val="left" w:pos="720"/>
          <w:tab w:val="left" w:pos="1200"/>
        </w:tabs>
        <w:rPr>
          <w:b/>
          <w:highlight w:val="red"/>
          <w:u w:val="single"/>
        </w:rPr>
      </w:pPr>
    </w:p>
    <w:p w:rsidR="00537012" w:rsidRDefault="00537012" w:rsidP="00207E56">
      <w:pPr>
        <w:tabs>
          <w:tab w:val="left" w:pos="720"/>
          <w:tab w:val="left" w:pos="1200"/>
        </w:tabs>
        <w:rPr>
          <w:b/>
          <w:highlight w:val="red"/>
          <w:u w:val="single"/>
        </w:rPr>
      </w:pPr>
    </w:p>
    <w:p w:rsidR="00537012" w:rsidRDefault="00537012" w:rsidP="00207E56">
      <w:pPr>
        <w:tabs>
          <w:tab w:val="left" w:pos="720"/>
          <w:tab w:val="left" w:pos="1200"/>
        </w:tabs>
        <w:rPr>
          <w:b/>
          <w:highlight w:val="red"/>
          <w:u w:val="single"/>
        </w:rPr>
      </w:pPr>
    </w:p>
    <w:p w:rsidR="00537012" w:rsidRDefault="00537012" w:rsidP="00207E56">
      <w:pPr>
        <w:tabs>
          <w:tab w:val="left" w:pos="720"/>
          <w:tab w:val="left" w:pos="1200"/>
        </w:tabs>
        <w:rPr>
          <w:b/>
          <w:highlight w:val="red"/>
          <w:u w:val="single"/>
        </w:rPr>
      </w:pPr>
    </w:p>
    <w:p w:rsidR="00537012" w:rsidRDefault="00537012" w:rsidP="00207E56">
      <w:pPr>
        <w:tabs>
          <w:tab w:val="left" w:pos="720"/>
          <w:tab w:val="left" w:pos="1200"/>
        </w:tabs>
        <w:rPr>
          <w:b/>
          <w:highlight w:val="red"/>
          <w:u w:val="single"/>
        </w:rPr>
      </w:pPr>
    </w:p>
    <w:p w:rsidR="00537012" w:rsidRDefault="00537012" w:rsidP="00207E56">
      <w:pPr>
        <w:tabs>
          <w:tab w:val="left" w:pos="720"/>
          <w:tab w:val="left" w:pos="1200"/>
        </w:tabs>
        <w:rPr>
          <w:b/>
          <w:highlight w:val="red"/>
          <w:u w:val="single"/>
        </w:rPr>
      </w:pPr>
    </w:p>
    <w:p w:rsidR="00537012" w:rsidRDefault="00537012" w:rsidP="00207E56">
      <w:pPr>
        <w:tabs>
          <w:tab w:val="left" w:pos="720"/>
          <w:tab w:val="left" w:pos="1200"/>
        </w:tabs>
        <w:rPr>
          <w:b/>
          <w:highlight w:val="red"/>
          <w:u w:val="single"/>
        </w:rPr>
      </w:pPr>
    </w:p>
    <w:p w:rsidR="00537012" w:rsidRDefault="00537012" w:rsidP="00207E56">
      <w:pPr>
        <w:tabs>
          <w:tab w:val="left" w:pos="720"/>
          <w:tab w:val="left" w:pos="1200"/>
        </w:tabs>
        <w:rPr>
          <w:b/>
          <w:highlight w:val="red"/>
          <w:u w:val="single"/>
        </w:rPr>
      </w:pPr>
    </w:p>
    <w:p w:rsidR="00537012" w:rsidRDefault="00537012" w:rsidP="00207E56">
      <w:pPr>
        <w:tabs>
          <w:tab w:val="left" w:pos="720"/>
          <w:tab w:val="left" w:pos="1200"/>
        </w:tabs>
        <w:rPr>
          <w:b/>
          <w:highlight w:val="red"/>
          <w:u w:val="single"/>
        </w:rPr>
      </w:pPr>
    </w:p>
    <w:p w:rsidR="00537012" w:rsidRDefault="00537012" w:rsidP="00207E56">
      <w:pPr>
        <w:tabs>
          <w:tab w:val="left" w:pos="720"/>
          <w:tab w:val="left" w:pos="1200"/>
        </w:tabs>
        <w:rPr>
          <w:b/>
          <w:highlight w:val="red"/>
          <w:u w:val="single"/>
        </w:rPr>
      </w:pPr>
    </w:p>
    <w:p w:rsidR="00537012" w:rsidRDefault="00537012" w:rsidP="00207E56">
      <w:pPr>
        <w:tabs>
          <w:tab w:val="left" w:pos="720"/>
          <w:tab w:val="left" w:pos="1200"/>
        </w:tabs>
        <w:rPr>
          <w:b/>
          <w:highlight w:val="red"/>
          <w:u w:val="single"/>
        </w:rPr>
      </w:pPr>
    </w:p>
    <w:p w:rsidR="00537012" w:rsidRDefault="00537012" w:rsidP="00207E56">
      <w:pPr>
        <w:tabs>
          <w:tab w:val="left" w:pos="720"/>
          <w:tab w:val="left" w:pos="1200"/>
        </w:tabs>
        <w:rPr>
          <w:b/>
          <w:highlight w:val="red"/>
          <w:u w:val="single"/>
        </w:rPr>
      </w:pPr>
    </w:p>
    <w:p w:rsidR="00537012" w:rsidRDefault="00537012" w:rsidP="00207E56">
      <w:pPr>
        <w:tabs>
          <w:tab w:val="left" w:pos="720"/>
          <w:tab w:val="left" w:pos="1200"/>
        </w:tabs>
        <w:rPr>
          <w:b/>
          <w:highlight w:val="red"/>
          <w:u w:val="single"/>
        </w:rPr>
      </w:pPr>
    </w:p>
    <w:p w:rsidR="00537012" w:rsidRDefault="00537012" w:rsidP="00207E56">
      <w:pPr>
        <w:tabs>
          <w:tab w:val="left" w:pos="720"/>
          <w:tab w:val="left" w:pos="1200"/>
        </w:tabs>
        <w:rPr>
          <w:b/>
          <w:highlight w:val="red"/>
          <w:u w:val="single"/>
        </w:rPr>
      </w:pPr>
    </w:p>
    <w:p w:rsidR="00537012" w:rsidRDefault="00537012" w:rsidP="00207E56">
      <w:pPr>
        <w:tabs>
          <w:tab w:val="left" w:pos="720"/>
          <w:tab w:val="left" w:pos="1200"/>
        </w:tabs>
        <w:rPr>
          <w:b/>
          <w:highlight w:val="red"/>
          <w:u w:val="single"/>
        </w:rPr>
      </w:pPr>
    </w:p>
    <w:p w:rsidR="00537012" w:rsidRDefault="00537012" w:rsidP="00207E56">
      <w:pPr>
        <w:tabs>
          <w:tab w:val="left" w:pos="720"/>
          <w:tab w:val="left" w:pos="1200"/>
        </w:tabs>
        <w:rPr>
          <w:b/>
          <w:highlight w:val="red"/>
          <w:u w:val="single"/>
        </w:rPr>
      </w:pPr>
    </w:p>
    <w:p w:rsidR="00537012" w:rsidRDefault="00537012" w:rsidP="00207E56">
      <w:pPr>
        <w:tabs>
          <w:tab w:val="left" w:pos="720"/>
          <w:tab w:val="left" w:pos="1200"/>
        </w:tabs>
        <w:rPr>
          <w:b/>
          <w:highlight w:val="red"/>
          <w:u w:val="single"/>
        </w:rPr>
      </w:pPr>
    </w:p>
    <w:p w:rsidR="00537012" w:rsidRDefault="00537012" w:rsidP="00207E56">
      <w:pPr>
        <w:tabs>
          <w:tab w:val="left" w:pos="720"/>
          <w:tab w:val="left" w:pos="1200"/>
        </w:tabs>
        <w:rPr>
          <w:b/>
          <w:highlight w:val="red"/>
          <w:u w:val="single"/>
        </w:rPr>
      </w:pPr>
    </w:p>
    <w:p w:rsidR="00945923" w:rsidRPr="00D06F18" w:rsidRDefault="00945923" w:rsidP="00207E56">
      <w:pPr>
        <w:tabs>
          <w:tab w:val="left" w:pos="700"/>
          <w:tab w:val="left" w:pos="1200"/>
          <w:tab w:val="right" w:pos="3600"/>
          <w:tab w:val="right" w:pos="5400"/>
          <w:tab w:val="right" w:pos="6800"/>
          <w:tab w:val="right" w:pos="8500"/>
          <w:tab w:val="right" w:pos="9900"/>
        </w:tabs>
        <w:rPr>
          <w:b/>
          <w:bCs/>
          <w:sz w:val="32"/>
          <w:szCs w:val="32"/>
        </w:rPr>
      </w:pPr>
      <w:r w:rsidRPr="00D06F18">
        <w:rPr>
          <w:b/>
          <w:bCs/>
          <w:sz w:val="32"/>
          <w:szCs w:val="32"/>
          <w:u w:val="single"/>
        </w:rPr>
        <w:lastRenderedPageBreak/>
        <w:t xml:space="preserve">Materials Requirement Planning (MRP) </w:t>
      </w:r>
      <w:r w:rsidR="00C94A87">
        <w:rPr>
          <w:b/>
          <w:bCs/>
          <w:sz w:val="32"/>
          <w:szCs w:val="32"/>
          <w:u w:val="single"/>
        </w:rPr>
        <w:t>S</w:t>
      </w:r>
      <w:r w:rsidRPr="00D06F18">
        <w:rPr>
          <w:b/>
          <w:bCs/>
          <w:sz w:val="32"/>
          <w:szCs w:val="32"/>
          <w:u w:val="single"/>
        </w:rPr>
        <w:t>ystem</w:t>
      </w:r>
      <w:r w:rsidRPr="00D06F18">
        <w:rPr>
          <w:b/>
          <w:bCs/>
          <w:sz w:val="32"/>
          <w:szCs w:val="32"/>
          <w:u w:val="single"/>
        </w:rPr>
        <w:tab/>
      </w:r>
      <w:r w:rsidRPr="00D06F18">
        <w:rPr>
          <w:b/>
          <w:bCs/>
          <w:sz w:val="32"/>
          <w:szCs w:val="32"/>
          <w:u w:val="single"/>
        </w:rPr>
        <w:tab/>
      </w:r>
      <w:r w:rsidRPr="00D06F18">
        <w:rPr>
          <w:b/>
          <w:bCs/>
          <w:sz w:val="32"/>
          <w:szCs w:val="32"/>
          <w:u w:val="single"/>
        </w:rPr>
        <w:tab/>
      </w:r>
    </w:p>
    <w:p w:rsidR="00945923" w:rsidRPr="00D06F18" w:rsidRDefault="00945923" w:rsidP="00207E56">
      <w:pPr>
        <w:pStyle w:val="Title"/>
        <w:jc w:val="both"/>
        <w:rPr>
          <w:rFonts w:ascii="Arial" w:hAnsi="Arial"/>
          <w:b w:val="0"/>
          <w:sz w:val="20"/>
          <w:u w:val="none"/>
        </w:rPr>
      </w:pPr>
    </w:p>
    <w:p w:rsidR="00945923" w:rsidRPr="00D06F18" w:rsidRDefault="00624396" w:rsidP="00624396">
      <w:pPr>
        <w:pStyle w:val="BodyTextIndent"/>
        <w:tabs>
          <w:tab w:val="left" w:pos="1260"/>
          <w:tab w:val="right" w:pos="4320"/>
          <w:tab w:val="right" w:pos="6120"/>
          <w:tab w:val="right" w:pos="7830"/>
          <w:tab w:val="right" w:pos="9360"/>
        </w:tabs>
        <w:spacing w:after="0"/>
        <w:ind w:left="720"/>
      </w:pPr>
      <w:r w:rsidRPr="00D06F18">
        <w:tab/>
      </w:r>
      <w:r w:rsidR="00945923" w:rsidRPr="00D06F18">
        <w:t>Materials requirements planning (MRP) is a “pull-through” system that manufactures finished  goods for inventory on the basis of demand forecasts.</w:t>
      </w:r>
    </w:p>
    <w:p w:rsidR="00945923" w:rsidRPr="00D06F18" w:rsidRDefault="00945923" w:rsidP="00207E56">
      <w:pPr>
        <w:pStyle w:val="BodyTextIndent"/>
        <w:tabs>
          <w:tab w:val="left" w:pos="1260"/>
          <w:tab w:val="right" w:pos="4320"/>
          <w:tab w:val="right" w:pos="6120"/>
          <w:tab w:val="right" w:pos="7830"/>
          <w:tab w:val="right" w:pos="9360"/>
        </w:tabs>
        <w:spacing w:after="0"/>
        <w:rPr>
          <w:u w:val="single"/>
        </w:rPr>
      </w:pPr>
    </w:p>
    <w:p w:rsidR="00945923" w:rsidRPr="00D06F18" w:rsidRDefault="00945923" w:rsidP="00624396">
      <w:pPr>
        <w:pStyle w:val="ListParagraph"/>
        <w:tabs>
          <w:tab w:val="left" w:pos="720"/>
          <w:tab w:val="left" w:pos="1680"/>
          <w:tab w:val="right" w:pos="7920"/>
        </w:tabs>
        <w:ind w:hanging="720"/>
      </w:pPr>
      <w:r w:rsidRPr="00D06F18">
        <w:rPr>
          <w:b/>
          <w:bCs/>
          <w:u w:val="single"/>
        </w:rPr>
        <w:t>1.</w:t>
      </w:r>
      <w:r w:rsidRPr="00D06F18">
        <w:rPr>
          <w:bCs/>
          <w:u w:val="single"/>
        </w:rPr>
        <w:tab/>
      </w:r>
      <w:r w:rsidRPr="00D06F18">
        <w:rPr>
          <w:b/>
          <w:bCs/>
          <w:u w:val="single"/>
        </w:rPr>
        <w:t>MRP uses:</w:t>
      </w:r>
      <w:r w:rsidRPr="00D06F18">
        <w:rPr>
          <w:b/>
          <w:bCs/>
        </w:rPr>
        <w:tab/>
      </w:r>
      <w:r w:rsidRPr="00D06F18">
        <w:t>(4 marks)</w:t>
      </w:r>
    </w:p>
    <w:p w:rsidR="00945923" w:rsidRPr="00D06F18" w:rsidRDefault="00945923" w:rsidP="00207E56">
      <w:pPr>
        <w:pStyle w:val="BodyTextIndent"/>
        <w:tabs>
          <w:tab w:val="left" w:pos="660"/>
          <w:tab w:val="left" w:pos="1260"/>
          <w:tab w:val="right" w:pos="4320"/>
          <w:tab w:val="right" w:pos="6120"/>
          <w:tab w:val="right" w:pos="7830"/>
          <w:tab w:val="right" w:pos="9360"/>
        </w:tabs>
        <w:spacing w:after="0"/>
        <w:ind w:left="0"/>
        <w:rPr>
          <w:b/>
          <w:bCs/>
        </w:rPr>
      </w:pPr>
    </w:p>
    <w:p w:rsidR="00945923" w:rsidRPr="00D06F18" w:rsidRDefault="00945923" w:rsidP="00207E56">
      <w:pPr>
        <w:pStyle w:val="BodyTextIndent"/>
        <w:tabs>
          <w:tab w:val="left" w:pos="1260"/>
          <w:tab w:val="right" w:pos="4320"/>
          <w:tab w:val="right" w:pos="6120"/>
          <w:tab w:val="right" w:pos="7830"/>
          <w:tab w:val="right" w:pos="9360"/>
        </w:tabs>
        <w:spacing w:after="0"/>
        <w:rPr>
          <w:bCs/>
          <w:sz w:val="12"/>
          <w:szCs w:val="12"/>
          <w:u w:val="single"/>
        </w:rPr>
      </w:pPr>
    </w:p>
    <w:p w:rsidR="00945923" w:rsidRPr="00D06F18" w:rsidRDefault="00945923" w:rsidP="007330BD">
      <w:pPr>
        <w:pStyle w:val="BodyTextIndent"/>
        <w:tabs>
          <w:tab w:val="left" w:pos="709"/>
          <w:tab w:val="left" w:pos="1418"/>
          <w:tab w:val="right" w:pos="4320"/>
          <w:tab w:val="right" w:pos="6120"/>
          <w:tab w:val="right" w:pos="7830"/>
          <w:tab w:val="right" w:pos="9360"/>
        </w:tabs>
        <w:spacing w:after="0"/>
      </w:pPr>
      <w:r w:rsidRPr="00D06F18">
        <w:tab/>
      </w:r>
      <w:r w:rsidR="00624396" w:rsidRPr="00D06F18">
        <w:tab/>
      </w:r>
      <w:r w:rsidRPr="00D06F18">
        <w:t xml:space="preserve">(1) </w:t>
      </w:r>
      <w:r w:rsidRPr="00D06F18">
        <w:tab/>
        <w:t>demand forecasts for the final products;</w:t>
      </w:r>
    </w:p>
    <w:p w:rsidR="00945923" w:rsidRPr="00D06F18" w:rsidRDefault="00945923" w:rsidP="007330BD">
      <w:pPr>
        <w:pStyle w:val="BodyTextIndent"/>
        <w:tabs>
          <w:tab w:val="left" w:pos="709"/>
          <w:tab w:val="right" w:pos="4320"/>
          <w:tab w:val="right" w:pos="6120"/>
          <w:tab w:val="right" w:pos="7830"/>
          <w:tab w:val="right" w:pos="9360"/>
        </w:tabs>
        <w:spacing w:after="0"/>
        <w:ind w:left="1418" w:hanging="709"/>
      </w:pPr>
      <w:r w:rsidRPr="00D06F18">
        <w:t xml:space="preserve">(2) </w:t>
      </w:r>
      <w:r w:rsidRPr="00D06F18">
        <w:tab/>
        <w:t>a bill  of materials outlining the materials, components, and subassemblies for each final product and ;</w:t>
      </w:r>
    </w:p>
    <w:p w:rsidR="00945923" w:rsidRPr="00D06F18" w:rsidRDefault="00945923" w:rsidP="007330BD">
      <w:pPr>
        <w:pStyle w:val="BodyTextIndent"/>
        <w:tabs>
          <w:tab w:val="left" w:pos="709"/>
          <w:tab w:val="right" w:pos="4320"/>
          <w:tab w:val="right" w:pos="6120"/>
          <w:tab w:val="right" w:pos="7830"/>
          <w:tab w:val="right" w:pos="9360"/>
        </w:tabs>
        <w:spacing w:after="0"/>
        <w:ind w:left="1418" w:hanging="709"/>
      </w:pPr>
      <w:r w:rsidRPr="00D06F18">
        <w:t xml:space="preserve">(3) </w:t>
      </w:r>
      <w:r w:rsidRPr="00D06F18">
        <w:tab/>
        <w:t xml:space="preserve">the quantities of materials, components , finished products, and product inventories to predetermine the necessary outputs at each stage of production. </w:t>
      </w:r>
    </w:p>
    <w:p w:rsidR="00945923" w:rsidRPr="00D06F18" w:rsidRDefault="00945923" w:rsidP="00207E56">
      <w:pPr>
        <w:pStyle w:val="BodyTextIndent"/>
        <w:tabs>
          <w:tab w:val="left" w:pos="1260"/>
          <w:tab w:val="left" w:pos="1800"/>
          <w:tab w:val="right" w:pos="4320"/>
          <w:tab w:val="right" w:pos="6120"/>
          <w:tab w:val="right" w:pos="7830"/>
          <w:tab w:val="right" w:pos="9360"/>
        </w:tabs>
        <w:spacing w:after="0"/>
        <w:rPr>
          <w:sz w:val="12"/>
          <w:szCs w:val="12"/>
        </w:rPr>
      </w:pPr>
    </w:p>
    <w:p w:rsidR="00945923" w:rsidRPr="00D06F18" w:rsidRDefault="007330BD" w:rsidP="007330BD">
      <w:pPr>
        <w:pStyle w:val="BodyTextIndent"/>
        <w:tabs>
          <w:tab w:val="left" w:pos="1260"/>
          <w:tab w:val="right" w:pos="4320"/>
          <w:tab w:val="right" w:pos="6120"/>
          <w:tab w:val="right" w:pos="7830"/>
          <w:tab w:val="right" w:pos="9360"/>
        </w:tabs>
        <w:spacing w:after="0"/>
        <w:ind w:left="720"/>
      </w:pPr>
      <w:r w:rsidRPr="00D06F18">
        <w:tab/>
      </w:r>
      <w:r w:rsidR="00945923" w:rsidRPr="00D06F18">
        <w:t xml:space="preserve">Taking into account the lead time required to purchase materials and to manufacture components and finished product, a master production scheduled specific the quantity  and timing of  each item to be produced. </w:t>
      </w:r>
    </w:p>
    <w:p w:rsidR="00945923" w:rsidRPr="00D06F18" w:rsidRDefault="00945923" w:rsidP="00207E56">
      <w:pPr>
        <w:pStyle w:val="BodyTextIndent"/>
        <w:tabs>
          <w:tab w:val="left" w:pos="1260"/>
          <w:tab w:val="right" w:pos="4320"/>
          <w:tab w:val="right" w:pos="6120"/>
          <w:tab w:val="right" w:pos="7830"/>
          <w:tab w:val="right" w:pos="9360"/>
        </w:tabs>
        <w:spacing w:after="0"/>
        <w:rPr>
          <w:b/>
        </w:rPr>
      </w:pPr>
    </w:p>
    <w:p w:rsidR="00945923" w:rsidRPr="00D06F18" w:rsidRDefault="00945923" w:rsidP="00207E56">
      <w:pPr>
        <w:tabs>
          <w:tab w:val="left" w:pos="240"/>
          <w:tab w:val="left" w:pos="770"/>
        </w:tabs>
        <w:rPr>
          <w:bCs/>
        </w:rPr>
      </w:pPr>
      <w:r w:rsidRPr="00D06F18">
        <w:rPr>
          <w:b/>
          <w:bCs/>
          <w:u w:val="single"/>
        </w:rPr>
        <w:t>2.</w:t>
      </w:r>
      <w:r w:rsidRPr="00D06F18">
        <w:rPr>
          <w:b/>
          <w:bCs/>
          <w:u w:val="single"/>
        </w:rPr>
        <w:tab/>
      </w:r>
      <w:r w:rsidRPr="00D06F18">
        <w:rPr>
          <w:b/>
          <w:bCs/>
          <w:u w:val="single"/>
        </w:rPr>
        <w:tab/>
      </w:r>
      <w:r w:rsidR="007330BD" w:rsidRPr="00D06F18">
        <w:rPr>
          <w:b/>
          <w:bCs/>
          <w:u w:val="single"/>
        </w:rPr>
        <w:tab/>
      </w:r>
      <w:r w:rsidRPr="00D06F18">
        <w:rPr>
          <w:b/>
          <w:bCs/>
          <w:u w:val="single"/>
        </w:rPr>
        <w:t>Requirements for operation of a MRP system</w:t>
      </w:r>
      <w:r w:rsidRPr="00D06F18">
        <w:rPr>
          <w:bCs/>
        </w:rPr>
        <w:tab/>
      </w:r>
      <w:r w:rsidRPr="00D06F18">
        <w:rPr>
          <w:bCs/>
        </w:rPr>
        <w:tab/>
      </w:r>
      <w:r w:rsidR="007330BD" w:rsidRPr="00D06F18">
        <w:rPr>
          <w:bCs/>
        </w:rPr>
        <w:tab/>
      </w:r>
      <w:r w:rsidRPr="00D06F18">
        <w:t>(3 marks)</w:t>
      </w:r>
    </w:p>
    <w:p w:rsidR="00945923" w:rsidRPr="00D06F18" w:rsidRDefault="00945923" w:rsidP="00207E56">
      <w:pPr>
        <w:ind w:firstLine="720"/>
      </w:pPr>
    </w:p>
    <w:p w:rsidR="00945923" w:rsidRPr="00371210" w:rsidRDefault="00945923" w:rsidP="00207E56">
      <w:pPr>
        <w:ind w:left="1440" w:hanging="720"/>
        <w:rPr>
          <w:position w:val="0"/>
        </w:rPr>
      </w:pPr>
      <w:r w:rsidRPr="00D06F18">
        <w:t>(i)</w:t>
      </w:r>
      <w:r w:rsidRPr="00D06F18">
        <w:tab/>
      </w:r>
      <w:r w:rsidRPr="00371210">
        <w:rPr>
          <w:bCs/>
          <w:position w:val="0"/>
        </w:rPr>
        <w:t>Master production schedule</w:t>
      </w:r>
      <w:r w:rsidRPr="00371210">
        <w:rPr>
          <w:position w:val="0"/>
        </w:rPr>
        <w:t xml:space="preserve">  : It specifies the quantity of each finished unit of products to be produced along with the time at which each unit will be required. </w:t>
      </w:r>
    </w:p>
    <w:p w:rsidR="00945923" w:rsidRPr="00371210" w:rsidRDefault="00945923" w:rsidP="00207E56">
      <w:pPr>
        <w:ind w:left="1440" w:hanging="720"/>
        <w:rPr>
          <w:position w:val="0"/>
          <w:sz w:val="14"/>
          <w:szCs w:val="14"/>
        </w:rPr>
      </w:pPr>
    </w:p>
    <w:p w:rsidR="00945923" w:rsidRPr="00371210" w:rsidRDefault="00945923" w:rsidP="007D72BA">
      <w:pPr>
        <w:numPr>
          <w:ilvl w:val="0"/>
          <w:numId w:val="123"/>
        </w:numPr>
        <w:rPr>
          <w:position w:val="0"/>
        </w:rPr>
      </w:pPr>
      <w:r w:rsidRPr="00371210">
        <w:rPr>
          <w:bCs/>
          <w:position w:val="0"/>
        </w:rPr>
        <w:t>Bill of materials file</w:t>
      </w:r>
      <w:r w:rsidRPr="00371210">
        <w:rPr>
          <w:position w:val="0"/>
        </w:rPr>
        <w:t xml:space="preserve"> : This file specifies the sub-assemblies, components and materials requirement for each item of finished goods. </w:t>
      </w:r>
    </w:p>
    <w:p w:rsidR="00945923" w:rsidRPr="00371210" w:rsidRDefault="00945923" w:rsidP="007D72BA">
      <w:pPr>
        <w:numPr>
          <w:ilvl w:val="0"/>
          <w:numId w:val="123"/>
        </w:numPr>
        <w:rPr>
          <w:position w:val="0"/>
        </w:rPr>
      </w:pPr>
      <w:r w:rsidRPr="00371210">
        <w:rPr>
          <w:bCs/>
          <w:position w:val="0"/>
        </w:rPr>
        <w:t>Inventory file</w:t>
      </w:r>
      <w:r w:rsidRPr="00371210">
        <w:rPr>
          <w:position w:val="0"/>
        </w:rPr>
        <w:t xml:space="preserve">  : It maintains details of items in hand for each sub-assemblies, components and materials required. </w:t>
      </w:r>
    </w:p>
    <w:p w:rsidR="00945923" w:rsidRPr="00371210" w:rsidRDefault="00945923" w:rsidP="00207E56">
      <w:pPr>
        <w:rPr>
          <w:position w:val="0"/>
          <w:sz w:val="14"/>
          <w:szCs w:val="14"/>
        </w:rPr>
      </w:pPr>
    </w:p>
    <w:p w:rsidR="00945923" w:rsidRPr="00371210" w:rsidRDefault="00945923" w:rsidP="007D72BA">
      <w:pPr>
        <w:numPr>
          <w:ilvl w:val="0"/>
          <w:numId w:val="123"/>
        </w:numPr>
        <w:rPr>
          <w:position w:val="0"/>
        </w:rPr>
      </w:pPr>
      <w:r w:rsidRPr="00371210">
        <w:rPr>
          <w:bCs/>
          <w:position w:val="0"/>
        </w:rPr>
        <w:t>Routing file</w:t>
      </w:r>
      <w:r w:rsidRPr="00371210">
        <w:rPr>
          <w:position w:val="0"/>
        </w:rPr>
        <w:t xml:space="preserve"> : This file specifies the sequence of operations required to manufacture components sub-materials required. </w:t>
      </w:r>
    </w:p>
    <w:p w:rsidR="007330BD" w:rsidRPr="00371210" w:rsidRDefault="007330BD" w:rsidP="00207E56">
      <w:pPr>
        <w:ind w:left="1440" w:hanging="720"/>
        <w:rPr>
          <w:position w:val="0"/>
          <w:sz w:val="14"/>
          <w:szCs w:val="14"/>
        </w:rPr>
      </w:pPr>
    </w:p>
    <w:p w:rsidR="00945923" w:rsidRPr="00371210" w:rsidRDefault="00945923" w:rsidP="00207E56">
      <w:pPr>
        <w:ind w:left="1440" w:hanging="720"/>
        <w:rPr>
          <w:position w:val="0"/>
        </w:rPr>
      </w:pPr>
      <w:r w:rsidRPr="00371210">
        <w:rPr>
          <w:position w:val="0"/>
        </w:rPr>
        <w:t>(v)</w:t>
      </w:r>
      <w:r w:rsidRPr="00371210">
        <w:rPr>
          <w:position w:val="0"/>
        </w:rPr>
        <w:tab/>
      </w:r>
      <w:r w:rsidRPr="00371210">
        <w:rPr>
          <w:bCs/>
          <w:position w:val="0"/>
        </w:rPr>
        <w:t>Master  parts file</w:t>
      </w:r>
      <w:r w:rsidRPr="00371210">
        <w:rPr>
          <w:position w:val="0"/>
        </w:rPr>
        <w:t xml:space="preserve">  : It contains information about  the production time of sub-assemblies and components produced internally and lead time for externally procured items. </w:t>
      </w:r>
    </w:p>
    <w:p w:rsidR="00945923" w:rsidRPr="00D06F18" w:rsidRDefault="00945923" w:rsidP="00207E56">
      <w:pPr>
        <w:pStyle w:val="Header"/>
        <w:tabs>
          <w:tab w:val="clear" w:pos="8640"/>
          <w:tab w:val="right" w:pos="-2640"/>
          <w:tab w:val="left" w:pos="-2520"/>
          <w:tab w:val="right" w:pos="-2400"/>
          <w:tab w:val="left" w:pos="720"/>
          <w:tab w:val="right" w:pos="4320"/>
          <w:tab w:val="right" w:pos="7200"/>
          <w:tab w:val="right" w:pos="9840"/>
        </w:tabs>
        <w:ind w:left="720" w:hanging="720"/>
        <w:rPr>
          <w:b/>
          <w:bCs/>
          <w:sz w:val="22"/>
          <w:u w:val="single"/>
        </w:rPr>
      </w:pPr>
    </w:p>
    <w:p w:rsidR="00945923" w:rsidRPr="00D06F18" w:rsidRDefault="00945923" w:rsidP="007330BD">
      <w:pPr>
        <w:pStyle w:val="ListParagraph"/>
        <w:tabs>
          <w:tab w:val="left" w:pos="720"/>
          <w:tab w:val="left" w:pos="1680"/>
          <w:tab w:val="right" w:pos="7920"/>
        </w:tabs>
        <w:ind w:hanging="720"/>
      </w:pPr>
      <w:r w:rsidRPr="00D06F18">
        <w:rPr>
          <w:b/>
          <w:bCs/>
          <w:u w:val="single"/>
        </w:rPr>
        <w:t>3.</w:t>
      </w:r>
      <w:r w:rsidRPr="00D06F18">
        <w:rPr>
          <w:b/>
          <w:bCs/>
          <w:u w:val="single"/>
        </w:rPr>
        <w:tab/>
        <w:t>Objectives of MRP :</w:t>
      </w:r>
      <w:r w:rsidRPr="00D06F18">
        <w:rPr>
          <w:b/>
          <w:bCs/>
        </w:rPr>
        <w:tab/>
      </w:r>
      <w:r w:rsidRPr="00D06F18">
        <w:rPr>
          <w:b/>
          <w:bCs/>
        </w:rPr>
        <w:tab/>
      </w:r>
      <w:r w:rsidRPr="00D06F18">
        <w:t>(4 marks)</w:t>
      </w:r>
    </w:p>
    <w:p w:rsidR="00945923" w:rsidRPr="00D06F18" w:rsidRDefault="00945923" w:rsidP="007330BD">
      <w:pPr>
        <w:pStyle w:val="Header"/>
        <w:tabs>
          <w:tab w:val="clear" w:pos="8640"/>
          <w:tab w:val="right" w:pos="-2640"/>
          <w:tab w:val="left" w:pos="-2520"/>
          <w:tab w:val="right" w:pos="-2400"/>
          <w:tab w:val="left" w:pos="720"/>
          <w:tab w:val="left" w:pos="1080"/>
          <w:tab w:val="right" w:pos="4320"/>
          <w:tab w:val="right" w:pos="7200"/>
          <w:tab w:val="right" w:pos="9840"/>
        </w:tabs>
        <w:ind w:left="0" w:firstLine="0"/>
        <w:rPr>
          <w:sz w:val="22"/>
        </w:rPr>
      </w:pPr>
    </w:p>
    <w:p w:rsidR="00945923" w:rsidRPr="00537012" w:rsidRDefault="00945923" w:rsidP="00207E56">
      <w:pPr>
        <w:pStyle w:val="Header"/>
        <w:tabs>
          <w:tab w:val="clear" w:pos="8640"/>
          <w:tab w:val="right" w:pos="-2640"/>
          <w:tab w:val="left" w:pos="-2520"/>
          <w:tab w:val="right" w:pos="-2400"/>
          <w:tab w:val="left" w:pos="720"/>
          <w:tab w:val="left" w:pos="1080"/>
          <w:tab w:val="right" w:pos="4320"/>
          <w:tab w:val="right" w:pos="7200"/>
          <w:tab w:val="right" w:pos="9840"/>
        </w:tabs>
        <w:ind w:left="720" w:hanging="720"/>
        <w:rPr>
          <w:sz w:val="22"/>
        </w:rPr>
      </w:pPr>
      <w:r w:rsidRPr="00D06F18">
        <w:rPr>
          <w:sz w:val="22"/>
        </w:rPr>
        <w:tab/>
      </w:r>
      <w:r w:rsidRPr="00537012">
        <w:rPr>
          <w:sz w:val="22"/>
        </w:rPr>
        <w:t>--</w:t>
      </w:r>
      <w:r w:rsidRPr="00537012">
        <w:rPr>
          <w:sz w:val="22"/>
        </w:rPr>
        <w:tab/>
        <w:t>It determines the quantity and timing of finished goods demanded.</w:t>
      </w:r>
    </w:p>
    <w:p w:rsidR="00945923" w:rsidRPr="00537012" w:rsidRDefault="00945923" w:rsidP="00207E56">
      <w:pPr>
        <w:pStyle w:val="Header"/>
        <w:tabs>
          <w:tab w:val="clear" w:pos="8640"/>
          <w:tab w:val="right" w:pos="-2640"/>
          <w:tab w:val="left" w:pos="-2520"/>
          <w:tab w:val="right" w:pos="-2400"/>
          <w:tab w:val="left" w:pos="720"/>
          <w:tab w:val="left" w:pos="1080"/>
          <w:tab w:val="right" w:pos="4320"/>
          <w:tab w:val="right" w:pos="7200"/>
          <w:tab w:val="right" w:pos="9840"/>
        </w:tabs>
        <w:ind w:left="1080" w:hanging="1080"/>
        <w:rPr>
          <w:sz w:val="22"/>
        </w:rPr>
      </w:pPr>
      <w:r w:rsidRPr="00537012">
        <w:rPr>
          <w:sz w:val="22"/>
        </w:rPr>
        <w:tab/>
        <w:t>--</w:t>
      </w:r>
      <w:r w:rsidRPr="00537012">
        <w:rPr>
          <w:sz w:val="22"/>
        </w:rPr>
        <w:tab/>
        <w:t>It determines time phased requirements of the demand for materials, components and sub assemblies over a specified planning time horizon.</w:t>
      </w:r>
    </w:p>
    <w:p w:rsidR="00945923" w:rsidRPr="00537012" w:rsidRDefault="00945923" w:rsidP="00207E56">
      <w:pPr>
        <w:pStyle w:val="Header"/>
        <w:tabs>
          <w:tab w:val="clear" w:pos="8640"/>
          <w:tab w:val="right" w:pos="-2640"/>
          <w:tab w:val="left" w:pos="-2520"/>
          <w:tab w:val="right" w:pos="-2400"/>
          <w:tab w:val="left" w:pos="720"/>
          <w:tab w:val="left" w:pos="1080"/>
          <w:tab w:val="right" w:pos="4320"/>
          <w:tab w:val="right" w:pos="7200"/>
          <w:tab w:val="right" w:pos="9840"/>
        </w:tabs>
        <w:ind w:left="1080" w:hanging="1080"/>
        <w:rPr>
          <w:sz w:val="22"/>
        </w:rPr>
      </w:pPr>
      <w:r w:rsidRPr="00537012">
        <w:rPr>
          <w:sz w:val="22"/>
        </w:rPr>
        <w:tab/>
        <w:t>--</w:t>
      </w:r>
      <w:r w:rsidRPr="00537012">
        <w:rPr>
          <w:sz w:val="22"/>
        </w:rPr>
        <w:tab/>
        <w:t>It computes the inventories, w.i.p batch sizes and manufacturing and packing lead times.</w:t>
      </w:r>
    </w:p>
    <w:p w:rsidR="00945923" w:rsidRPr="00537012" w:rsidRDefault="00945923" w:rsidP="00207E56">
      <w:pPr>
        <w:pStyle w:val="Header"/>
        <w:tabs>
          <w:tab w:val="clear" w:pos="8640"/>
          <w:tab w:val="right" w:pos="-2640"/>
          <w:tab w:val="left" w:pos="-2520"/>
          <w:tab w:val="right" w:pos="-2400"/>
          <w:tab w:val="left" w:pos="720"/>
          <w:tab w:val="left" w:pos="1080"/>
          <w:tab w:val="right" w:pos="4320"/>
          <w:tab w:val="right" w:pos="7200"/>
          <w:tab w:val="right" w:pos="9840"/>
        </w:tabs>
        <w:ind w:left="1080" w:hanging="1080"/>
        <w:rPr>
          <w:sz w:val="22"/>
        </w:rPr>
      </w:pPr>
      <w:r w:rsidRPr="00537012">
        <w:rPr>
          <w:sz w:val="22"/>
        </w:rPr>
        <w:tab/>
        <w:t>--</w:t>
      </w:r>
      <w:r w:rsidRPr="00537012">
        <w:rPr>
          <w:sz w:val="22"/>
        </w:rPr>
        <w:tab/>
        <w:t>It controls inventory by ordering components and materials in relation to orders revived rather than ordering them from stock level point of view.</w:t>
      </w:r>
    </w:p>
    <w:p w:rsidR="00945923" w:rsidRPr="00D06F18" w:rsidRDefault="00945923" w:rsidP="007076B3">
      <w:pPr>
        <w:tabs>
          <w:tab w:val="left" w:pos="720"/>
          <w:tab w:val="left" w:pos="1200"/>
        </w:tabs>
        <w:ind w:left="0" w:firstLine="0"/>
        <w:rPr>
          <w:b/>
          <w:u w:val="single"/>
        </w:rPr>
      </w:pPr>
    </w:p>
    <w:p w:rsidR="00945923" w:rsidRPr="00D06F18" w:rsidRDefault="009335AF" w:rsidP="00207E56">
      <w:pPr>
        <w:tabs>
          <w:tab w:val="left" w:pos="720"/>
        </w:tabs>
      </w:pPr>
      <w:r w:rsidRPr="00D06F18">
        <w:rPr>
          <w:b/>
          <w:bCs/>
        </w:rPr>
        <w:t>4</w:t>
      </w:r>
      <w:r w:rsidR="00945923" w:rsidRPr="00D06F18">
        <w:rPr>
          <w:b/>
          <w:bCs/>
        </w:rPr>
        <w:t>.</w:t>
      </w:r>
      <w:r w:rsidR="00945923" w:rsidRPr="00D06F18">
        <w:rPr>
          <w:b/>
          <w:bCs/>
        </w:rPr>
        <w:tab/>
      </w:r>
      <w:r w:rsidR="007330BD" w:rsidRPr="00D06F18">
        <w:rPr>
          <w:b/>
          <w:bCs/>
        </w:rPr>
        <w:tab/>
      </w:r>
      <w:r w:rsidR="00945923" w:rsidRPr="00D06F18">
        <w:t xml:space="preserve">“Optimum level of inventory is that which minimises the total costs”.  Discuss.              (4 marks) </w:t>
      </w:r>
    </w:p>
    <w:p w:rsidR="00945923" w:rsidRPr="00D06F18" w:rsidRDefault="00945923" w:rsidP="00207E56">
      <w:pPr>
        <w:tabs>
          <w:tab w:val="left" w:pos="720"/>
          <w:tab w:val="left" w:pos="1200"/>
        </w:tabs>
        <w:rPr>
          <w:b/>
          <w:u w:val="single"/>
        </w:rPr>
      </w:pPr>
    </w:p>
    <w:p w:rsidR="00945923" w:rsidRPr="00D06F18" w:rsidRDefault="00945923" w:rsidP="00207E56">
      <w:pPr>
        <w:pStyle w:val="Heading2"/>
        <w:rPr>
          <w:szCs w:val="22"/>
        </w:rPr>
      </w:pPr>
      <w:r w:rsidRPr="00D06F18">
        <w:rPr>
          <w:szCs w:val="22"/>
        </w:rPr>
        <w:t>Answer</w:t>
      </w:r>
    </w:p>
    <w:p w:rsidR="00945923" w:rsidRPr="00D06F18" w:rsidRDefault="00945923" w:rsidP="007330BD">
      <w:pPr>
        <w:tabs>
          <w:tab w:val="left" w:pos="720"/>
          <w:tab w:val="right" w:pos="6300"/>
          <w:tab w:val="right" w:pos="7740"/>
          <w:tab w:val="right" w:pos="9180"/>
        </w:tabs>
        <w:ind w:left="720" w:hanging="720"/>
      </w:pPr>
      <w:r w:rsidRPr="00D06F18">
        <w:rPr>
          <w:b/>
          <w:bCs/>
        </w:rPr>
        <w:tab/>
      </w:r>
      <w:r w:rsidRPr="00D06F18">
        <w:t>It is true that the optimum level of inventory is that which minimises the total costs.  Inventories entail two types of relevant costs – (i) cost of carrying inventory and (ii) cost of ordering.  Both the costs are conflicting as that if the firm decides to have huge stock, the costs of carrying will increase and the costs of ordering will fall and vice versa.  Therefore, these costs have to be balanced.  Two key questions to have optimum level of inventory are: (i) What quantity should be purchased or manufactured.  (ii) when should that quantity be purchased or manufactured.</w:t>
      </w:r>
    </w:p>
    <w:p w:rsidR="00945923" w:rsidRPr="00D06F18" w:rsidRDefault="00945923" w:rsidP="00207E56">
      <w:pPr>
        <w:tabs>
          <w:tab w:val="left" w:pos="720"/>
          <w:tab w:val="right" w:pos="6300"/>
          <w:tab w:val="right" w:pos="7740"/>
          <w:tab w:val="right" w:pos="9180"/>
        </w:tabs>
        <w:ind w:left="720" w:hanging="540"/>
        <w:rPr>
          <w:sz w:val="12"/>
          <w:szCs w:val="12"/>
        </w:rPr>
      </w:pPr>
      <w:r w:rsidRPr="00D06F18">
        <w:tab/>
      </w:r>
    </w:p>
    <w:p w:rsidR="00945923" w:rsidRPr="00371210" w:rsidRDefault="00945923" w:rsidP="00371210">
      <w:pPr>
        <w:tabs>
          <w:tab w:val="left" w:pos="720"/>
          <w:tab w:val="right" w:pos="6300"/>
          <w:tab w:val="right" w:pos="7740"/>
          <w:tab w:val="right" w:pos="9180"/>
        </w:tabs>
        <w:ind w:left="720" w:hanging="540"/>
      </w:pPr>
      <w:r w:rsidRPr="00D06F18">
        <w:tab/>
        <w:t>If EOQ and safety stock are well balanced that will minimise the total costs.</w:t>
      </w:r>
    </w:p>
    <w:p w:rsidR="00945923" w:rsidRPr="00D06F18" w:rsidRDefault="00945923" w:rsidP="00207E56">
      <w:pPr>
        <w:pStyle w:val="BodyTextIndent"/>
        <w:tabs>
          <w:tab w:val="left" w:pos="360"/>
          <w:tab w:val="left" w:pos="1170"/>
          <w:tab w:val="left" w:pos="3480"/>
          <w:tab w:val="left" w:pos="4200"/>
          <w:tab w:val="right" w:pos="5040"/>
          <w:tab w:val="right" w:pos="7800"/>
          <w:tab w:val="right" w:pos="9000"/>
          <w:tab w:val="right" w:pos="9480"/>
          <w:tab w:val="left" w:pos="9600"/>
        </w:tabs>
        <w:spacing w:after="0"/>
        <w:ind w:left="0"/>
        <w:rPr>
          <w:b/>
          <w:sz w:val="12"/>
          <w:szCs w:val="12"/>
          <w:u w:val="single"/>
        </w:rPr>
      </w:pPr>
    </w:p>
    <w:p w:rsidR="00537012" w:rsidRDefault="00537012" w:rsidP="00207E56">
      <w:pPr>
        <w:pStyle w:val="BodyTextIndent"/>
        <w:tabs>
          <w:tab w:val="left" w:pos="1200"/>
          <w:tab w:val="left" w:pos="1800"/>
          <w:tab w:val="left" w:pos="2880"/>
          <w:tab w:val="right" w:pos="4800"/>
          <w:tab w:val="right" w:pos="5760"/>
          <w:tab w:val="right" w:pos="7320"/>
          <w:tab w:val="right" w:pos="8400"/>
          <w:tab w:val="right" w:pos="10080"/>
        </w:tabs>
        <w:spacing w:after="0"/>
        <w:ind w:left="720" w:hanging="720"/>
        <w:rPr>
          <w:b/>
        </w:rPr>
      </w:pPr>
    </w:p>
    <w:p w:rsidR="00537012" w:rsidRDefault="00537012" w:rsidP="00207E56">
      <w:pPr>
        <w:pStyle w:val="BodyTextIndent"/>
        <w:tabs>
          <w:tab w:val="left" w:pos="1200"/>
          <w:tab w:val="left" w:pos="1800"/>
          <w:tab w:val="left" w:pos="2880"/>
          <w:tab w:val="right" w:pos="4800"/>
          <w:tab w:val="right" w:pos="5760"/>
          <w:tab w:val="right" w:pos="7320"/>
          <w:tab w:val="right" w:pos="8400"/>
          <w:tab w:val="right" w:pos="10080"/>
        </w:tabs>
        <w:spacing w:after="0"/>
        <w:ind w:left="720" w:hanging="720"/>
        <w:rPr>
          <w:b/>
        </w:rPr>
      </w:pPr>
    </w:p>
    <w:p w:rsidR="00945923" w:rsidRPr="00D06F18" w:rsidRDefault="009335AF" w:rsidP="00207E56">
      <w:pPr>
        <w:pStyle w:val="BodyTextIndent"/>
        <w:tabs>
          <w:tab w:val="left" w:pos="1200"/>
          <w:tab w:val="left" w:pos="1800"/>
          <w:tab w:val="left" w:pos="2880"/>
          <w:tab w:val="right" w:pos="4800"/>
          <w:tab w:val="right" w:pos="5760"/>
          <w:tab w:val="right" w:pos="7320"/>
          <w:tab w:val="right" w:pos="8400"/>
          <w:tab w:val="right" w:pos="10080"/>
        </w:tabs>
        <w:spacing w:after="0"/>
        <w:ind w:left="720" w:hanging="720"/>
      </w:pPr>
      <w:r w:rsidRPr="00D06F18">
        <w:rPr>
          <w:b/>
        </w:rPr>
        <w:lastRenderedPageBreak/>
        <w:t>5</w:t>
      </w:r>
      <w:r w:rsidR="00945923" w:rsidRPr="00D06F18">
        <w:rPr>
          <w:b/>
        </w:rPr>
        <w:t>.</w:t>
      </w:r>
      <w:r w:rsidR="00945923" w:rsidRPr="00D06F18">
        <w:tab/>
        <w:t>Mention few areas of material cost c</w:t>
      </w:r>
      <w:r w:rsidR="007330BD" w:rsidRPr="00D06F18">
        <w:t xml:space="preserve">ontrol. </w:t>
      </w:r>
      <w:r w:rsidR="007330BD" w:rsidRPr="00D06F18">
        <w:tab/>
      </w:r>
      <w:r w:rsidR="007330BD" w:rsidRPr="00D06F18">
        <w:tab/>
      </w:r>
      <w:r w:rsidR="007330BD" w:rsidRPr="00D06F18">
        <w:tab/>
        <w:t xml:space="preserve">                 </w:t>
      </w:r>
      <w:r w:rsidR="00945923" w:rsidRPr="00D06F18">
        <w:t>(4 marks)</w:t>
      </w:r>
    </w:p>
    <w:p w:rsidR="00945923" w:rsidRPr="00D06F18" w:rsidRDefault="00945923" w:rsidP="00207E56">
      <w:pPr>
        <w:pStyle w:val="BodyTextIndent"/>
        <w:tabs>
          <w:tab w:val="left" w:pos="1200"/>
          <w:tab w:val="left" w:pos="1800"/>
          <w:tab w:val="left" w:pos="2880"/>
          <w:tab w:val="right" w:pos="4800"/>
          <w:tab w:val="right" w:pos="5760"/>
          <w:tab w:val="right" w:pos="7320"/>
          <w:tab w:val="right" w:pos="8400"/>
          <w:tab w:val="right" w:pos="10080"/>
        </w:tabs>
        <w:spacing w:after="0"/>
        <w:ind w:left="720" w:hanging="720"/>
      </w:pPr>
    </w:p>
    <w:p w:rsidR="00945923" w:rsidRPr="00D06F18" w:rsidRDefault="00945923" w:rsidP="007330BD">
      <w:pPr>
        <w:pStyle w:val="BodyTextIndent"/>
        <w:tabs>
          <w:tab w:val="left" w:pos="360"/>
          <w:tab w:val="left" w:pos="1800"/>
          <w:tab w:val="left" w:pos="2280"/>
          <w:tab w:val="right" w:pos="4440"/>
          <w:tab w:val="right" w:pos="5760"/>
          <w:tab w:val="right" w:pos="7080"/>
          <w:tab w:val="right" w:pos="8280"/>
          <w:tab w:val="right" w:pos="9480"/>
        </w:tabs>
        <w:spacing w:after="0"/>
        <w:ind w:hanging="360"/>
        <w:rPr>
          <w:b/>
          <w:bCs/>
        </w:rPr>
      </w:pPr>
      <w:r w:rsidRPr="00D06F18">
        <w:rPr>
          <w:b/>
          <w:bCs/>
        </w:rPr>
        <w:t>Answer</w:t>
      </w:r>
    </w:p>
    <w:p w:rsidR="00945923" w:rsidRPr="00D06F18" w:rsidRDefault="00945923" w:rsidP="00207E56">
      <w:pPr>
        <w:pStyle w:val="BodyTextIndent"/>
        <w:tabs>
          <w:tab w:val="left" w:pos="360"/>
          <w:tab w:val="left" w:pos="1200"/>
          <w:tab w:val="left" w:pos="1800"/>
          <w:tab w:val="left" w:pos="2280"/>
          <w:tab w:val="right" w:pos="4440"/>
          <w:tab w:val="right" w:pos="5760"/>
          <w:tab w:val="right" w:pos="7080"/>
          <w:tab w:val="right" w:pos="8280"/>
          <w:tab w:val="right" w:pos="9480"/>
        </w:tabs>
        <w:spacing w:after="0"/>
        <w:ind w:left="720" w:hanging="720"/>
      </w:pPr>
    </w:p>
    <w:p w:rsidR="00945923" w:rsidRPr="00D06F18" w:rsidRDefault="00945923" w:rsidP="00207E56">
      <w:pPr>
        <w:pStyle w:val="BodyTextIndent"/>
        <w:tabs>
          <w:tab w:val="left" w:pos="360"/>
          <w:tab w:val="left" w:pos="1200"/>
          <w:tab w:val="left" w:pos="1800"/>
          <w:tab w:val="left" w:pos="2280"/>
          <w:tab w:val="right" w:pos="4440"/>
          <w:tab w:val="right" w:pos="5760"/>
          <w:tab w:val="right" w:pos="7080"/>
          <w:tab w:val="right" w:pos="8280"/>
          <w:tab w:val="right" w:pos="9480"/>
        </w:tabs>
        <w:spacing w:after="0"/>
        <w:ind w:left="720" w:hanging="720"/>
      </w:pPr>
      <w:r w:rsidRPr="00D06F18">
        <w:tab/>
      </w:r>
      <w:r w:rsidRPr="00D06F18">
        <w:tab/>
        <w:t xml:space="preserve">The potential areas for materials cost control may be considered under the following heads : </w:t>
      </w:r>
    </w:p>
    <w:p w:rsidR="00945923" w:rsidRPr="00D06F18" w:rsidRDefault="00945923" w:rsidP="00207E56">
      <w:pPr>
        <w:pStyle w:val="BodyTextIndent"/>
        <w:tabs>
          <w:tab w:val="left" w:pos="360"/>
          <w:tab w:val="left" w:pos="1200"/>
          <w:tab w:val="left" w:pos="1800"/>
          <w:tab w:val="left" w:pos="2280"/>
          <w:tab w:val="right" w:pos="4440"/>
          <w:tab w:val="right" w:pos="5760"/>
          <w:tab w:val="right" w:pos="7080"/>
          <w:tab w:val="right" w:pos="8280"/>
          <w:tab w:val="right" w:pos="9480"/>
        </w:tabs>
        <w:spacing w:after="0"/>
        <w:ind w:left="720" w:hanging="720"/>
      </w:pPr>
    </w:p>
    <w:p w:rsidR="00945923" w:rsidRPr="00D06F18" w:rsidRDefault="00945923" w:rsidP="00207E56">
      <w:pPr>
        <w:pStyle w:val="BodyTextIndent"/>
        <w:tabs>
          <w:tab w:val="left" w:pos="360"/>
          <w:tab w:val="left" w:pos="1200"/>
          <w:tab w:val="left" w:pos="1800"/>
          <w:tab w:val="left" w:pos="2280"/>
          <w:tab w:val="right" w:pos="4440"/>
          <w:tab w:val="right" w:pos="5760"/>
          <w:tab w:val="right" w:pos="7080"/>
          <w:tab w:val="right" w:pos="8280"/>
          <w:tab w:val="right" w:pos="9480"/>
        </w:tabs>
        <w:spacing w:after="0"/>
        <w:ind w:left="720" w:hanging="720"/>
      </w:pPr>
      <w:r w:rsidRPr="00D06F18">
        <w:tab/>
      </w:r>
      <w:r w:rsidRPr="00D06F18">
        <w:tab/>
        <w:t xml:space="preserve">Purchasing  : Before purchasing various type of materials it is necessary to determine: What to purchase ? When to purchase ? How much to purchase ? From where to purchase ? At what price to purchase ? The price paid should be the minimum possible. </w:t>
      </w:r>
    </w:p>
    <w:p w:rsidR="00945923" w:rsidRPr="00D06F18" w:rsidRDefault="00945923" w:rsidP="00207E56">
      <w:pPr>
        <w:pStyle w:val="BodyTextIndent"/>
        <w:tabs>
          <w:tab w:val="left" w:pos="360"/>
          <w:tab w:val="left" w:pos="1200"/>
          <w:tab w:val="left" w:pos="1800"/>
          <w:tab w:val="left" w:pos="2280"/>
          <w:tab w:val="right" w:pos="4440"/>
          <w:tab w:val="right" w:pos="5760"/>
          <w:tab w:val="right" w:pos="7080"/>
          <w:tab w:val="right" w:pos="8280"/>
          <w:tab w:val="right" w:pos="9480"/>
        </w:tabs>
        <w:spacing w:after="0"/>
        <w:ind w:left="720" w:hanging="720"/>
      </w:pPr>
    </w:p>
    <w:p w:rsidR="00945923" w:rsidRPr="00D06F18" w:rsidRDefault="00945923" w:rsidP="00207E56">
      <w:pPr>
        <w:pStyle w:val="BodyTextIndent"/>
        <w:tabs>
          <w:tab w:val="left" w:pos="360"/>
          <w:tab w:val="left" w:pos="1200"/>
          <w:tab w:val="left" w:pos="1800"/>
          <w:tab w:val="left" w:pos="2280"/>
          <w:tab w:val="right" w:pos="4440"/>
          <w:tab w:val="right" w:pos="5760"/>
          <w:tab w:val="right" w:pos="7080"/>
          <w:tab w:val="right" w:pos="8280"/>
          <w:tab w:val="right" w:pos="9480"/>
        </w:tabs>
        <w:spacing w:after="0"/>
        <w:ind w:left="720" w:hanging="720"/>
      </w:pPr>
      <w:r w:rsidRPr="00D06F18">
        <w:tab/>
      </w:r>
      <w:r w:rsidRPr="00D06F18">
        <w:tab/>
        <w:t xml:space="preserve">Stock  control : Its objective is to achieve maximum efficiency in production and sales with minimum investment in inventory. This objective may be achieved by resorting to inventory control techniques. </w:t>
      </w:r>
    </w:p>
    <w:p w:rsidR="00945923" w:rsidRPr="00D06F18" w:rsidRDefault="00945923" w:rsidP="00207E56">
      <w:pPr>
        <w:pStyle w:val="BodyTextIndent"/>
        <w:tabs>
          <w:tab w:val="left" w:pos="360"/>
          <w:tab w:val="left" w:pos="1200"/>
          <w:tab w:val="left" w:pos="1800"/>
          <w:tab w:val="left" w:pos="2280"/>
          <w:tab w:val="right" w:pos="4440"/>
          <w:tab w:val="right" w:pos="5760"/>
          <w:tab w:val="right" w:pos="7080"/>
          <w:tab w:val="right" w:pos="8280"/>
          <w:tab w:val="right" w:pos="9480"/>
        </w:tabs>
        <w:spacing w:after="0"/>
        <w:ind w:left="720" w:hanging="720"/>
      </w:pPr>
    </w:p>
    <w:p w:rsidR="00945923" w:rsidRPr="00D06F18" w:rsidRDefault="00945923" w:rsidP="00207E56">
      <w:pPr>
        <w:pStyle w:val="BodyTextIndent"/>
        <w:tabs>
          <w:tab w:val="left" w:pos="360"/>
          <w:tab w:val="left" w:pos="1200"/>
          <w:tab w:val="left" w:pos="1800"/>
          <w:tab w:val="left" w:pos="2280"/>
          <w:tab w:val="right" w:pos="4440"/>
          <w:tab w:val="right" w:pos="5760"/>
          <w:tab w:val="right" w:pos="7080"/>
          <w:tab w:val="right" w:pos="8280"/>
          <w:tab w:val="right" w:pos="9480"/>
        </w:tabs>
        <w:spacing w:after="0"/>
        <w:ind w:left="720" w:hanging="720"/>
      </w:pPr>
      <w:r w:rsidRPr="00D06F18">
        <w:tab/>
      </w:r>
      <w:r w:rsidRPr="00D06F18">
        <w:tab/>
        <w:t xml:space="preserve">Materials  storage, issue and handling : There should be no overstocking of materials in order to minimize interest charges; godown charges, deterioration in quality and losses due to obsolescence. </w:t>
      </w:r>
    </w:p>
    <w:p w:rsidR="00945923" w:rsidRPr="00D06F18" w:rsidRDefault="00945923" w:rsidP="00207E56">
      <w:pPr>
        <w:pStyle w:val="BodyTextIndent"/>
        <w:tabs>
          <w:tab w:val="left" w:pos="360"/>
          <w:tab w:val="left" w:pos="1200"/>
          <w:tab w:val="left" w:pos="1800"/>
          <w:tab w:val="left" w:pos="2280"/>
          <w:tab w:val="right" w:pos="4440"/>
          <w:tab w:val="right" w:pos="5760"/>
          <w:tab w:val="right" w:pos="7080"/>
          <w:tab w:val="right" w:pos="8280"/>
          <w:tab w:val="right" w:pos="9480"/>
        </w:tabs>
        <w:spacing w:after="0"/>
        <w:ind w:left="720" w:hanging="720"/>
      </w:pPr>
    </w:p>
    <w:p w:rsidR="00945923" w:rsidRPr="00D06F18" w:rsidRDefault="00945923" w:rsidP="00207E56">
      <w:pPr>
        <w:pStyle w:val="BodyTextIndent"/>
        <w:tabs>
          <w:tab w:val="left" w:pos="360"/>
          <w:tab w:val="left" w:pos="1200"/>
          <w:tab w:val="left" w:pos="1800"/>
          <w:tab w:val="left" w:pos="2280"/>
          <w:tab w:val="right" w:pos="4440"/>
          <w:tab w:val="right" w:pos="5760"/>
          <w:tab w:val="right" w:pos="7080"/>
          <w:tab w:val="right" w:pos="8280"/>
          <w:tab w:val="right" w:pos="9480"/>
        </w:tabs>
        <w:spacing w:after="0"/>
        <w:ind w:left="720" w:hanging="720"/>
      </w:pPr>
      <w:r w:rsidRPr="00D06F18">
        <w:tab/>
      </w:r>
      <w:r w:rsidRPr="00D06F18">
        <w:tab/>
        <w:t xml:space="preserve">Issues of materials should be made on the basis of properly authorized requisition slips; usually it is the foreman of  a department who has the authority to draws materials from the store. Issue must be made on the basis of FIFO method. </w:t>
      </w:r>
    </w:p>
    <w:p w:rsidR="00945923" w:rsidRPr="00D06F18" w:rsidRDefault="00945923" w:rsidP="00207E56">
      <w:pPr>
        <w:pStyle w:val="BodyTextIndent"/>
        <w:tabs>
          <w:tab w:val="left" w:pos="360"/>
          <w:tab w:val="left" w:pos="1200"/>
          <w:tab w:val="left" w:pos="1800"/>
          <w:tab w:val="left" w:pos="2280"/>
          <w:tab w:val="right" w:pos="4440"/>
          <w:tab w:val="right" w:pos="5760"/>
          <w:tab w:val="right" w:pos="7080"/>
          <w:tab w:val="right" w:pos="8280"/>
          <w:tab w:val="right" w:pos="9480"/>
        </w:tabs>
        <w:spacing w:after="0"/>
        <w:ind w:left="720" w:hanging="720"/>
      </w:pPr>
    </w:p>
    <w:p w:rsidR="00945923" w:rsidRPr="00D06F18" w:rsidRDefault="00945923" w:rsidP="00207E56">
      <w:pPr>
        <w:pStyle w:val="BodyTextIndent"/>
        <w:tabs>
          <w:tab w:val="left" w:pos="360"/>
          <w:tab w:val="left" w:pos="1200"/>
          <w:tab w:val="left" w:pos="1800"/>
          <w:tab w:val="left" w:pos="2280"/>
          <w:tab w:val="right" w:pos="4440"/>
          <w:tab w:val="right" w:pos="5760"/>
          <w:tab w:val="right" w:pos="7080"/>
          <w:tab w:val="right" w:pos="8280"/>
          <w:tab w:val="right" w:pos="9480"/>
        </w:tabs>
        <w:spacing w:after="0"/>
        <w:ind w:left="720" w:hanging="720"/>
      </w:pPr>
      <w:r w:rsidRPr="00D06F18">
        <w:tab/>
      </w:r>
      <w:r w:rsidRPr="00D06F18">
        <w:tab/>
        <w:t xml:space="preserve">Material should be handled properly in the store. Proper tools and equipment should be used for handling them so as to reduce wastage and losses. Mishandling of materials in stores will result in the increase of costs. </w:t>
      </w:r>
    </w:p>
    <w:p w:rsidR="00945923" w:rsidRPr="00D06F18" w:rsidRDefault="00945923" w:rsidP="00207E56">
      <w:pPr>
        <w:pStyle w:val="BodyTextIndent"/>
        <w:tabs>
          <w:tab w:val="left" w:pos="360"/>
          <w:tab w:val="left" w:pos="1200"/>
          <w:tab w:val="left" w:pos="1800"/>
          <w:tab w:val="left" w:pos="2280"/>
          <w:tab w:val="right" w:pos="4440"/>
          <w:tab w:val="right" w:pos="5760"/>
          <w:tab w:val="right" w:pos="7080"/>
          <w:tab w:val="right" w:pos="8280"/>
          <w:tab w:val="right" w:pos="9480"/>
        </w:tabs>
        <w:spacing w:after="0"/>
        <w:ind w:left="720" w:hanging="720"/>
      </w:pPr>
    </w:p>
    <w:p w:rsidR="00945923" w:rsidRPr="00D06F18" w:rsidRDefault="00945923" w:rsidP="00207E56">
      <w:pPr>
        <w:pStyle w:val="BodyTextIndent"/>
        <w:tabs>
          <w:tab w:val="left" w:pos="360"/>
          <w:tab w:val="left" w:pos="1200"/>
          <w:tab w:val="left" w:pos="1800"/>
          <w:tab w:val="left" w:pos="2280"/>
          <w:tab w:val="right" w:pos="4440"/>
          <w:tab w:val="right" w:pos="5760"/>
          <w:tab w:val="right" w:pos="7080"/>
          <w:tab w:val="right" w:pos="8280"/>
          <w:tab w:val="right" w:pos="9480"/>
        </w:tabs>
        <w:spacing w:after="0"/>
        <w:ind w:left="720" w:hanging="720"/>
      </w:pPr>
      <w:r w:rsidRPr="00D06F18">
        <w:tab/>
      </w:r>
      <w:r w:rsidRPr="00D06F18">
        <w:tab/>
        <w:t xml:space="preserve">Wastage  : It should be minimum during the process of manufacture. </w:t>
      </w:r>
    </w:p>
    <w:p w:rsidR="00945923" w:rsidRPr="00D06F18" w:rsidRDefault="00945923" w:rsidP="007330BD">
      <w:pPr>
        <w:pStyle w:val="BodyTextIndent2"/>
        <w:tabs>
          <w:tab w:val="left" w:pos="720"/>
        </w:tabs>
        <w:ind w:left="0" w:firstLine="0"/>
        <w:rPr>
          <w:rFonts w:ascii="Arial" w:hAnsi="Arial" w:cs="Arial"/>
          <w:lang w:val="en-GB"/>
        </w:rPr>
      </w:pPr>
    </w:p>
    <w:p w:rsidR="007330BD" w:rsidRPr="00D06F18" w:rsidRDefault="007330BD" w:rsidP="007330BD">
      <w:pPr>
        <w:pStyle w:val="BodyTextIndent2"/>
        <w:tabs>
          <w:tab w:val="left" w:pos="720"/>
        </w:tabs>
        <w:ind w:left="0" w:firstLine="0"/>
        <w:rPr>
          <w:rFonts w:ascii="Arial" w:hAnsi="Arial" w:cs="Arial"/>
          <w:lang w:val="en-GB"/>
        </w:rPr>
      </w:pPr>
    </w:p>
    <w:p w:rsidR="00945923" w:rsidRPr="00D06F18" w:rsidRDefault="009335AF" w:rsidP="009335AF">
      <w:pPr>
        <w:tabs>
          <w:tab w:val="left" w:pos="720"/>
          <w:tab w:val="left" w:pos="1680"/>
          <w:tab w:val="right" w:pos="7920"/>
        </w:tabs>
        <w:ind w:left="709" w:hanging="709"/>
      </w:pPr>
      <w:r w:rsidRPr="00D06F18">
        <w:rPr>
          <w:b/>
        </w:rPr>
        <w:t>6.</w:t>
      </w:r>
      <w:r w:rsidRPr="00D06F18">
        <w:tab/>
      </w:r>
      <w:r w:rsidR="00945923" w:rsidRPr="00D06F18">
        <w:t xml:space="preserve">Mention the data required to operate the material requirement planning system.   </w:t>
      </w:r>
      <w:r w:rsidR="00945923" w:rsidRPr="00D06F18">
        <w:tab/>
      </w:r>
      <w:r w:rsidR="00945923" w:rsidRPr="00D06F18">
        <w:tab/>
        <w:t>(4 marks)</w:t>
      </w:r>
    </w:p>
    <w:p w:rsidR="00945923" w:rsidRPr="00D06F18" w:rsidRDefault="00945923" w:rsidP="00207E56">
      <w:pPr>
        <w:tabs>
          <w:tab w:val="left" w:pos="720"/>
          <w:tab w:val="left" w:pos="1200"/>
        </w:tabs>
        <w:rPr>
          <w:bCs/>
          <w:szCs w:val="20"/>
        </w:rPr>
      </w:pPr>
    </w:p>
    <w:p w:rsidR="00945923" w:rsidRPr="00D06F18" w:rsidRDefault="00945923" w:rsidP="00207E56">
      <w:pPr>
        <w:tabs>
          <w:tab w:val="left" w:pos="720"/>
          <w:tab w:val="left" w:pos="1200"/>
          <w:tab w:val="left" w:pos="1680"/>
          <w:tab w:val="right" w:pos="7920"/>
        </w:tabs>
        <w:rPr>
          <w:b/>
        </w:rPr>
      </w:pPr>
      <w:r w:rsidRPr="00D06F18">
        <w:rPr>
          <w:b/>
        </w:rPr>
        <w:t>Solution</w:t>
      </w:r>
    </w:p>
    <w:p w:rsidR="007076B3" w:rsidRPr="00D06F18" w:rsidRDefault="007076B3" w:rsidP="00207E56">
      <w:pPr>
        <w:tabs>
          <w:tab w:val="left" w:pos="720"/>
          <w:tab w:val="left" w:pos="1200"/>
          <w:tab w:val="left" w:pos="1680"/>
          <w:tab w:val="right" w:pos="7920"/>
        </w:tabs>
        <w:rPr>
          <w:b/>
        </w:rPr>
      </w:pPr>
    </w:p>
    <w:p w:rsidR="00945923" w:rsidRPr="00D06F18" w:rsidRDefault="00945923" w:rsidP="00207E56">
      <w:r w:rsidRPr="00D06F18">
        <w:rPr>
          <w:b/>
        </w:rPr>
        <w:tab/>
      </w:r>
      <w:r w:rsidR="007330BD" w:rsidRPr="00D06F18">
        <w:rPr>
          <w:b/>
        </w:rPr>
        <w:tab/>
      </w:r>
      <w:r w:rsidRPr="00D06F18">
        <w:t>Data requirements to operate material requirement planning system:</w:t>
      </w:r>
    </w:p>
    <w:p w:rsidR="00945923" w:rsidRPr="00D06F18" w:rsidRDefault="00945923" w:rsidP="00207E56">
      <w:pPr>
        <w:tabs>
          <w:tab w:val="left" w:pos="720"/>
          <w:tab w:val="left" w:pos="1200"/>
        </w:tabs>
        <w:ind w:left="1200" w:hanging="1200"/>
      </w:pPr>
      <w:r w:rsidRPr="00D06F18">
        <w:tab/>
        <w:t>1.</w:t>
      </w:r>
      <w:r w:rsidRPr="00D06F18">
        <w:tab/>
        <w:t>The master production schedule: This schedule specifies the quantity of each finished unit of products to be produced and the time at which each unit will be required.</w:t>
      </w:r>
    </w:p>
    <w:p w:rsidR="00945923" w:rsidRPr="00D06F18" w:rsidRDefault="00945923" w:rsidP="00207E56">
      <w:pPr>
        <w:tabs>
          <w:tab w:val="left" w:pos="720"/>
          <w:tab w:val="left" w:pos="1200"/>
        </w:tabs>
        <w:ind w:left="1200" w:hanging="1200"/>
      </w:pPr>
    </w:p>
    <w:p w:rsidR="00945923" w:rsidRPr="00D06F18" w:rsidRDefault="00945923" w:rsidP="00207E56">
      <w:pPr>
        <w:tabs>
          <w:tab w:val="left" w:pos="720"/>
          <w:tab w:val="left" w:pos="1200"/>
        </w:tabs>
        <w:ind w:left="1200" w:hanging="1200"/>
      </w:pPr>
      <w:r w:rsidRPr="00D06F18">
        <w:tab/>
        <w:t>2.</w:t>
      </w:r>
      <w:r w:rsidRPr="00D06F18">
        <w:tab/>
        <w:t>The Bill of material file: The bill of material file specifies the sub-assemblies, components and materials required for each of the finished goods.</w:t>
      </w:r>
    </w:p>
    <w:p w:rsidR="00945923" w:rsidRPr="00D06F18" w:rsidRDefault="00945923" w:rsidP="00207E56">
      <w:pPr>
        <w:tabs>
          <w:tab w:val="left" w:pos="720"/>
          <w:tab w:val="left" w:pos="1200"/>
        </w:tabs>
        <w:ind w:left="1200" w:hanging="1200"/>
      </w:pPr>
    </w:p>
    <w:p w:rsidR="00945923" w:rsidRPr="00D06F18" w:rsidRDefault="00945923" w:rsidP="00207E56">
      <w:pPr>
        <w:tabs>
          <w:tab w:val="left" w:pos="720"/>
          <w:tab w:val="left" w:pos="1200"/>
        </w:tabs>
        <w:ind w:left="1200" w:hanging="1200"/>
      </w:pPr>
      <w:r w:rsidRPr="00D06F18">
        <w:tab/>
        <w:t>3.</w:t>
      </w:r>
      <w:r w:rsidRPr="00D06F18">
        <w:tab/>
        <w:t>The inventory file: This file maintains details of items in hand for each sub-assembly, components and materials required for each of the finished goods.</w:t>
      </w:r>
    </w:p>
    <w:p w:rsidR="00945923" w:rsidRPr="00D06F18" w:rsidRDefault="00945923" w:rsidP="00207E56">
      <w:pPr>
        <w:tabs>
          <w:tab w:val="left" w:pos="720"/>
          <w:tab w:val="left" w:pos="1200"/>
        </w:tabs>
        <w:ind w:left="1200" w:hanging="1200"/>
      </w:pPr>
    </w:p>
    <w:p w:rsidR="00945923" w:rsidRPr="00D06F18" w:rsidRDefault="00945923" w:rsidP="00207E56">
      <w:pPr>
        <w:tabs>
          <w:tab w:val="left" w:pos="720"/>
          <w:tab w:val="left" w:pos="1200"/>
        </w:tabs>
        <w:ind w:left="1200" w:hanging="1200"/>
      </w:pPr>
      <w:r w:rsidRPr="00D06F18">
        <w:tab/>
        <w:t>4.</w:t>
      </w:r>
      <w:r w:rsidRPr="00D06F18">
        <w:tab/>
        <w:t>The routing file: This file specifies the sequence of operations required to manufacture sub-assemblies, components and finished goods.</w:t>
      </w:r>
    </w:p>
    <w:p w:rsidR="00945923" w:rsidRPr="00D06F18" w:rsidRDefault="00945923" w:rsidP="00207E56">
      <w:pPr>
        <w:tabs>
          <w:tab w:val="left" w:pos="720"/>
          <w:tab w:val="left" w:pos="1200"/>
        </w:tabs>
        <w:ind w:left="1200" w:hanging="1200"/>
      </w:pPr>
    </w:p>
    <w:p w:rsidR="00945923" w:rsidRPr="00D06F18" w:rsidRDefault="00945923" w:rsidP="00207E56">
      <w:pPr>
        <w:tabs>
          <w:tab w:val="left" w:pos="720"/>
          <w:tab w:val="left" w:pos="1200"/>
        </w:tabs>
        <w:ind w:left="1200" w:hanging="1200"/>
      </w:pPr>
      <w:r w:rsidRPr="00D06F18">
        <w:tab/>
        <w:t>5.</w:t>
      </w:r>
      <w:r w:rsidRPr="00D06F18">
        <w:tab/>
        <w:t>The master parts file: This file contains information on the production time of sub assembles; components produced internally and lead times for externally acquired items.</w:t>
      </w:r>
    </w:p>
    <w:p w:rsidR="00945923" w:rsidRPr="00D06F18" w:rsidRDefault="00945923" w:rsidP="00207E56"/>
    <w:p w:rsidR="007330BD" w:rsidRPr="00D06F18" w:rsidRDefault="007330BD" w:rsidP="00207E56">
      <w:pPr>
        <w:rPr>
          <w:b/>
          <w:highlight w:val="red"/>
          <w:u w:val="single"/>
        </w:rPr>
      </w:pPr>
    </w:p>
    <w:p w:rsidR="007330BD" w:rsidRPr="00D06F18" w:rsidRDefault="007330BD" w:rsidP="00207E56">
      <w:pPr>
        <w:rPr>
          <w:b/>
          <w:highlight w:val="red"/>
          <w:u w:val="single"/>
        </w:rPr>
      </w:pPr>
    </w:p>
    <w:p w:rsidR="007330BD" w:rsidRPr="00D06F18" w:rsidRDefault="007330BD" w:rsidP="00207E56">
      <w:pPr>
        <w:rPr>
          <w:b/>
          <w:highlight w:val="red"/>
          <w:u w:val="single"/>
        </w:rPr>
      </w:pPr>
    </w:p>
    <w:p w:rsidR="007330BD" w:rsidRPr="00D06F18" w:rsidRDefault="007330BD" w:rsidP="00207E56">
      <w:pPr>
        <w:rPr>
          <w:b/>
          <w:highlight w:val="red"/>
          <w:u w:val="single"/>
        </w:rPr>
      </w:pPr>
    </w:p>
    <w:p w:rsidR="007330BD" w:rsidRPr="00D06F18" w:rsidRDefault="007330BD" w:rsidP="00207E56">
      <w:pPr>
        <w:rPr>
          <w:b/>
          <w:highlight w:val="red"/>
          <w:u w:val="single"/>
        </w:rPr>
      </w:pPr>
    </w:p>
    <w:p w:rsidR="007330BD" w:rsidRPr="00D06F18" w:rsidRDefault="007330BD" w:rsidP="00207E56">
      <w:pPr>
        <w:rPr>
          <w:b/>
          <w:highlight w:val="red"/>
          <w:u w:val="single"/>
        </w:rPr>
      </w:pPr>
    </w:p>
    <w:p w:rsidR="00945923" w:rsidRPr="00D06F18" w:rsidRDefault="00945923" w:rsidP="00371210">
      <w:pPr>
        <w:ind w:left="0" w:firstLine="0"/>
        <w:rPr>
          <w:b/>
          <w:u w:val="single"/>
        </w:rPr>
      </w:pPr>
    </w:p>
    <w:p w:rsidR="007076B3" w:rsidRPr="00D06F18" w:rsidRDefault="007076B3" w:rsidP="00207E56">
      <w:pPr>
        <w:rPr>
          <w:b/>
          <w:sz w:val="12"/>
          <w:szCs w:val="12"/>
          <w:u w:val="single"/>
        </w:rPr>
      </w:pPr>
    </w:p>
    <w:p w:rsidR="00945923" w:rsidRPr="00D06F18" w:rsidRDefault="00926019" w:rsidP="00207E56">
      <w:r w:rsidRPr="00D06F18">
        <w:rPr>
          <w:b/>
        </w:rPr>
        <w:lastRenderedPageBreak/>
        <w:t>7.</w:t>
      </w:r>
      <w:r w:rsidR="00945923" w:rsidRPr="00D06F18">
        <w:tab/>
      </w:r>
      <w:r w:rsidR="007330BD" w:rsidRPr="00D06F18">
        <w:tab/>
      </w:r>
      <w:r w:rsidR="00945923" w:rsidRPr="00D06F18">
        <w:t>Explain the pre-requisites for successful operation of material requirement planning.      (5 Marks)</w:t>
      </w:r>
    </w:p>
    <w:p w:rsidR="00945923" w:rsidRPr="00D06F18" w:rsidRDefault="00945923" w:rsidP="00207E56">
      <w:pPr>
        <w:tabs>
          <w:tab w:val="left" w:pos="330"/>
        </w:tabs>
        <w:ind w:left="720" w:hanging="720"/>
        <w:rPr>
          <w:b/>
          <w:sz w:val="8"/>
          <w:szCs w:val="8"/>
        </w:rPr>
      </w:pPr>
    </w:p>
    <w:p w:rsidR="00945923" w:rsidRPr="00D06F18" w:rsidRDefault="00945923" w:rsidP="00207E56">
      <w:pPr>
        <w:rPr>
          <w:b/>
          <w:u w:val="single"/>
        </w:rPr>
      </w:pPr>
    </w:p>
    <w:p w:rsidR="00945923" w:rsidRPr="00D06F18" w:rsidRDefault="00945923" w:rsidP="00207E56">
      <w:pPr>
        <w:rPr>
          <w:b/>
        </w:rPr>
      </w:pPr>
      <w:r w:rsidRPr="00D06F18">
        <w:rPr>
          <w:b/>
        </w:rPr>
        <w:t>Answer</w:t>
      </w:r>
    </w:p>
    <w:p w:rsidR="00945923" w:rsidRPr="00D06F18" w:rsidRDefault="00945923" w:rsidP="00207E56">
      <w:pPr>
        <w:rPr>
          <w:b/>
        </w:rPr>
      </w:pPr>
      <w:r w:rsidRPr="00D06F18">
        <w:rPr>
          <w:b/>
        </w:rPr>
        <w:tab/>
      </w:r>
      <w:r w:rsidR="007330BD" w:rsidRPr="00D06F18">
        <w:rPr>
          <w:b/>
        </w:rPr>
        <w:tab/>
      </w:r>
      <w:r w:rsidRPr="00D06F18">
        <w:rPr>
          <w:b/>
        </w:rPr>
        <w:t>Pre-requisites for successful operation of MRP system are:</w:t>
      </w:r>
    </w:p>
    <w:p w:rsidR="00945923" w:rsidRPr="00D06F18" w:rsidRDefault="00945923" w:rsidP="00207E56">
      <w:pPr>
        <w:rPr>
          <w:b/>
        </w:rPr>
      </w:pPr>
      <w:r w:rsidRPr="00D06F18">
        <w:rPr>
          <w:b/>
        </w:rPr>
        <w:tab/>
      </w:r>
    </w:p>
    <w:p w:rsidR="00945923" w:rsidRPr="00D06F18" w:rsidRDefault="00945923" w:rsidP="00207E56">
      <w:pPr>
        <w:ind w:left="1440" w:hanging="720"/>
      </w:pPr>
      <w:r w:rsidRPr="00D06F18">
        <w:t>(i)</w:t>
      </w:r>
      <w:r w:rsidRPr="00D06F18">
        <w:tab/>
        <w:t>The latest production and purchasing schedules prepared should be strictly adhered to Day to Day change from predetermined schedules will cause chaos.</w:t>
      </w:r>
    </w:p>
    <w:p w:rsidR="00945923" w:rsidRPr="00D06F18" w:rsidRDefault="00945923" w:rsidP="00207E56">
      <w:pPr>
        <w:ind w:left="1440" w:hanging="720"/>
      </w:pPr>
    </w:p>
    <w:p w:rsidR="00945923" w:rsidRPr="00D06F18" w:rsidRDefault="00945923" w:rsidP="00207E56">
      <w:pPr>
        <w:ind w:left="1440" w:hanging="720"/>
      </w:pPr>
      <w:r w:rsidRPr="00D06F18">
        <w:t>(ii)</w:t>
      </w:r>
      <w:r w:rsidRPr="00D06F18">
        <w:tab/>
        <w:t>Raw Materials, sub-assemblies and components required for production should be pre-determined in quantifiable terms. Standard should be set for the consumption quantity, quality, mix and yield of raw materials for every unit of finished product.</w:t>
      </w:r>
    </w:p>
    <w:p w:rsidR="00945923" w:rsidRPr="00D06F18" w:rsidRDefault="00945923" w:rsidP="00207E56">
      <w:pPr>
        <w:ind w:left="1440" w:hanging="720"/>
      </w:pPr>
    </w:p>
    <w:p w:rsidR="00945923" w:rsidRPr="00D06F18" w:rsidRDefault="00945923" w:rsidP="00207E56">
      <w:pPr>
        <w:ind w:left="1440" w:hanging="720"/>
      </w:pPr>
      <w:r w:rsidRPr="00D06F18">
        <w:t>(iii)</w:t>
      </w:r>
      <w:r w:rsidRPr="00D06F18">
        <w:tab/>
        <w:t>Work-force must be appraised of the system and the need for absolute adherence to the schedules prepared.</w:t>
      </w:r>
    </w:p>
    <w:p w:rsidR="00945923" w:rsidRPr="00D06F18" w:rsidRDefault="00945923" w:rsidP="00207E56">
      <w:pPr>
        <w:ind w:left="1440" w:hanging="720"/>
      </w:pPr>
    </w:p>
    <w:p w:rsidR="00945923" w:rsidRPr="00D06F18" w:rsidRDefault="00945923" w:rsidP="007D72BA">
      <w:pPr>
        <w:pStyle w:val="ListParagraph"/>
        <w:numPr>
          <w:ilvl w:val="0"/>
          <w:numId w:val="123"/>
        </w:numPr>
      </w:pPr>
      <w:r w:rsidRPr="00D06F18">
        <w:t>Necessary internal control system should be developed to ensure total adherence to the schedule.</w:t>
      </w:r>
    </w:p>
    <w:p w:rsidR="00945923" w:rsidRPr="00D06F18" w:rsidRDefault="00945923" w:rsidP="007D72BA">
      <w:pPr>
        <w:pStyle w:val="ListParagraph"/>
        <w:numPr>
          <w:ilvl w:val="0"/>
          <w:numId w:val="123"/>
        </w:numPr>
      </w:pPr>
      <w:r w:rsidRPr="00D06F18">
        <w:t>Accuracy of the data supplied is vital to the MRP system.</w:t>
      </w:r>
    </w:p>
    <w:p w:rsidR="00945923" w:rsidRPr="00D06F18" w:rsidRDefault="00945923" w:rsidP="00207E56">
      <w:pPr>
        <w:pStyle w:val="BodyTextIndent2"/>
        <w:tabs>
          <w:tab w:val="left" w:pos="720"/>
        </w:tabs>
        <w:ind w:left="0"/>
        <w:rPr>
          <w:rFonts w:ascii="Arial" w:hAnsi="Arial" w:cs="Arial"/>
          <w:lang w:val="en-GB"/>
        </w:rPr>
      </w:pPr>
    </w:p>
    <w:p w:rsidR="00945923" w:rsidRPr="00D06F18" w:rsidRDefault="00945923" w:rsidP="007330BD">
      <w:pPr>
        <w:ind w:left="0" w:firstLine="0"/>
      </w:pPr>
    </w:p>
    <w:p w:rsidR="00945923" w:rsidRPr="00D06F18" w:rsidRDefault="00926019" w:rsidP="00207E56">
      <w:pPr>
        <w:ind w:left="720" w:hanging="720"/>
      </w:pPr>
      <w:r w:rsidRPr="00D06F18">
        <w:rPr>
          <w:b/>
        </w:rPr>
        <w:t>8</w:t>
      </w:r>
      <w:r w:rsidR="007330BD" w:rsidRPr="00D06F18">
        <w:rPr>
          <w:b/>
        </w:rPr>
        <w:t>.</w:t>
      </w:r>
      <w:r w:rsidR="007330BD" w:rsidRPr="00D06F18">
        <w:tab/>
      </w:r>
      <w:r w:rsidR="00945923" w:rsidRPr="00D06F18">
        <w:t>Write a note on “Requirements Explosion”.</w:t>
      </w:r>
    </w:p>
    <w:p w:rsidR="00945923" w:rsidRPr="00D06F18" w:rsidRDefault="00945923" w:rsidP="00207E56">
      <w:pPr>
        <w:ind w:left="720" w:hanging="720"/>
      </w:pPr>
    </w:p>
    <w:p w:rsidR="00945923" w:rsidRPr="00D06F18" w:rsidRDefault="00945923" w:rsidP="00207E56">
      <w:pPr>
        <w:ind w:left="720" w:hanging="720"/>
      </w:pPr>
      <w:r w:rsidRPr="00D06F18">
        <w:rPr>
          <w:b/>
        </w:rPr>
        <w:t>Solution:</w:t>
      </w:r>
    </w:p>
    <w:p w:rsidR="00945923" w:rsidRPr="00D06F18" w:rsidRDefault="00945923" w:rsidP="00207E56">
      <w:pPr>
        <w:ind w:left="720" w:hanging="720"/>
      </w:pPr>
    </w:p>
    <w:p w:rsidR="00945923" w:rsidRPr="00D06F18" w:rsidRDefault="00945923" w:rsidP="007330BD">
      <w:pPr>
        <w:ind w:left="720" w:firstLine="0"/>
      </w:pPr>
      <w:r w:rsidRPr="00D06F18">
        <w:t>The MRP system decides the demand for materials, components and sub assemblies at each stage of production. Once the scheduled production starts, the output of each department is pushed through the MRP system to the next department.</w:t>
      </w:r>
    </w:p>
    <w:p w:rsidR="00945923" w:rsidRPr="00D06F18" w:rsidRDefault="00945923" w:rsidP="00207E56"/>
    <w:p w:rsidR="00945923" w:rsidRPr="00D06F18" w:rsidRDefault="00945923" w:rsidP="007330BD">
      <w:pPr>
        <w:ind w:firstLine="181"/>
      </w:pPr>
      <w:r w:rsidRPr="00D06F18">
        <w:t>From the data input, the MRP system knows:</w:t>
      </w:r>
    </w:p>
    <w:p w:rsidR="00945923" w:rsidRPr="00D06F18" w:rsidRDefault="00945923" w:rsidP="00207E56"/>
    <w:p w:rsidR="00945923" w:rsidRPr="00D06F18" w:rsidRDefault="00945923" w:rsidP="007330BD">
      <w:pPr>
        <w:ind w:firstLine="181"/>
      </w:pPr>
      <w:r w:rsidRPr="00D06F18">
        <w:t>(i)</w:t>
      </w:r>
      <w:r w:rsidRPr="00D06F18">
        <w:tab/>
        <w:t>What it is expected to produce (through the MPS file)?</w:t>
      </w:r>
    </w:p>
    <w:p w:rsidR="00945923" w:rsidRPr="00D06F18" w:rsidRDefault="00945923" w:rsidP="007330BD">
      <w:pPr>
        <w:ind w:firstLine="181"/>
      </w:pPr>
      <w:r w:rsidRPr="00D06F18">
        <w:t>(ii)</w:t>
      </w:r>
      <w:r w:rsidRPr="00D06F18">
        <w:tab/>
        <w:t>How it should produce it (through the BOM file)? and with</w:t>
      </w:r>
    </w:p>
    <w:p w:rsidR="00945923" w:rsidRPr="00D06F18" w:rsidRDefault="00945923" w:rsidP="007330BD">
      <w:pPr>
        <w:ind w:firstLine="181"/>
      </w:pPr>
      <w:r w:rsidRPr="00D06F18">
        <w:t>(iii)</w:t>
      </w:r>
      <w:r w:rsidRPr="00D06F18">
        <w:tab/>
        <w:t>What it has to produce it (through the inventory records file)?</w:t>
      </w:r>
    </w:p>
    <w:p w:rsidR="00945923" w:rsidRPr="00D06F18" w:rsidRDefault="00945923" w:rsidP="00207E56"/>
    <w:p w:rsidR="00945923" w:rsidRPr="00D06F18" w:rsidRDefault="00945923" w:rsidP="001863BA">
      <w:pPr>
        <w:ind w:left="709" w:firstLine="0"/>
      </w:pPr>
      <w:r w:rsidRPr="00D06F18">
        <w:t>This programme starts with the finished goods demand (from the MRPs) and converts the demand requirements backward in time to schedule the desired production of the finished goods from raw materials and component parts with ‘time phased’ adjustments for lead time requirements. This process is called ‘Requirements Explosion’.</w:t>
      </w:r>
    </w:p>
    <w:p w:rsidR="00945923" w:rsidRPr="00D06F18" w:rsidRDefault="00945923" w:rsidP="00207E56">
      <w:pPr>
        <w:pStyle w:val="BodyTextIndent2"/>
        <w:tabs>
          <w:tab w:val="left" w:pos="720"/>
        </w:tabs>
        <w:ind w:left="0"/>
        <w:rPr>
          <w:rFonts w:ascii="Arial" w:hAnsi="Arial" w:cs="Arial"/>
          <w:lang w:val="en-GB"/>
        </w:rPr>
      </w:pPr>
    </w:p>
    <w:p w:rsidR="00945923" w:rsidRPr="00D06F18" w:rsidRDefault="00945923" w:rsidP="00207E56">
      <w:pPr>
        <w:pStyle w:val="BodyTextIndent2"/>
        <w:tabs>
          <w:tab w:val="left" w:pos="720"/>
        </w:tabs>
        <w:ind w:left="0"/>
        <w:rPr>
          <w:rFonts w:ascii="Arial" w:hAnsi="Arial" w:cs="Arial"/>
          <w:lang w:val="en-GB"/>
        </w:rPr>
      </w:pPr>
    </w:p>
    <w:p w:rsidR="00945923" w:rsidRPr="00D06F18" w:rsidRDefault="00945923" w:rsidP="00207E56">
      <w:pPr>
        <w:pStyle w:val="BodyTextIndent2"/>
        <w:tabs>
          <w:tab w:val="left" w:pos="720"/>
        </w:tabs>
        <w:ind w:left="0"/>
        <w:rPr>
          <w:rFonts w:ascii="Arial" w:hAnsi="Arial" w:cs="Arial"/>
          <w:lang w:val="en-GB"/>
        </w:rPr>
      </w:pPr>
      <w:r w:rsidRPr="00D06F18">
        <w:rPr>
          <w:rFonts w:ascii="Arial" w:hAnsi="Arial" w:cs="Arial"/>
          <w:lang w:val="en-GB"/>
        </w:rPr>
        <w:tab/>
      </w:r>
      <w:r w:rsidRPr="00D06F18">
        <w:rPr>
          <w:rFonts w:ascii="Arial" w:hAnsi="Arial" w:cs="Arial"/>
          <w:lang w:val="en-GB"/>
        </w:rPr>
        <w:tab/>
      </w:r>
    </w:p>
    <w:p w:rsidR="00945923" w:rsidRPr="00D06F18" w:rsidRDefault="00945923" w:rsidP="00207E56">
      <w:pPr>
        <w:pStyle w:val="BodyTextIndent2"/>
        <w:tabs>
          <w:tab w:val="left" w:pos="720"/>
        </w:tabs>
        <w:ind w:left="0"/>
        <w:rPr>
          <w:rFonts w:ascii="Arial" w:hAnsi="Arial" w:cs="Arial"/>
          <w:lang w:val="en-GB"/>
        </w:rPr>
      </w:pPr>
    </w:p>
    <w:p w:rsidR="00945923" w:rsidRPr="00D06F18" w:rsidRDefault="00945923" w:rsidP="00207E56">
      <w:pPr>
        <w:pStyle w:val="BodyTextIndent2"/>
        <w:tabs>
          <w:tab w:val="left" w:pos="720"/>
        </w:tabs>
        <w:ind w:left="0"/>
        <w:rPr>
          <w:rFonts w:ascii="Arial" w:hAnsi="Arial" w:cs="Arial"/>
          <w:lang w:val="en-GB"/>
        </w:rPr>
      </w:pPr>
    </w:p>
    <w:p w:rsidR="00945923" w:rsidRPr="00D06F18" w:rsidRDefault="00945923" w:rsidP="00207E56">
      <w:pPr>
        <w:pStyle w:val="BodyTextIndent2"/>
        <w:tabs>
          <w:tab w:val="left" w:pos="720"/>
        </w:tabs>
        <w:ind w:left="0"/>
        <w:rPr>
          <w:rFonts w:ascii="Arial" w:hAnsi="Arial" w:cs="Arial"/>
          <w:lang w:val="en-GB"/>
        </w:rPr>
      </w:pPr>
    </w:p>
    <w:p w:rsidR="00945923" w:rsidRPr="00D06F18" w:rsidRDefault="00945923" w:rsidP="00207E56">
      <w:pPr>
        <w:pStyle w:val="BodyTextIndent2"/>
        <w:tabs>
          <w:tab w:val="left" w:pos="720"/>
        </w:tabs>
        <w:ind w:left="0"/>
        <w:rPr>
          <w:rFonts w:ascii="Arial" w:hAnsi="Arial" w:cs="Arial"/>
          <w:lang w:val="en-GB"/>
        </w:rPr>
      </w:pPr>
    </w:p>
    <w:p w:rsidR="00945923" w:rsidRPr="00D06F18" w:rsidRDefault="00945923" w:rsidP="00207E56">
      <w:pPr>
        <w:pStyle w:val="BodyTextIndent2"/>
        <w:tabs>
          <w:tab w:val="left" w:pos="720"/>
        </w:tabs>
        <w:ind w:left="0"/>
        <w:rPr>
          <w:rFonts w:ascii="Arial" w:hAnsi="Arial" w:cs="Arial"/>
          <w:lang w:val="en-GB"/>
        </w:rPr>
      </w:pPr>
    </w:p>
    <w:p w:rsidR="00945923" w:rsidRPr="00D06F18" w:rsidRDefault="00945923" w:rsidP="00207E56">
      <w:pPr>
        <w:pStyle w:val="BodyTextIndent2"/>
        <w:tabs>
          <w:tab w:val="left" w:pos="720"/>
        </w:tabs>
        <w:ind w:left="0"/>
        <w:rPr>
          <w:rFonts w:ascii="Arial" w:hAnsi="Arial" w:cs="Arial"/>
          <w:lang w:val="en-GB"/>
        </w:rPr>
      </w:pPr>
    </w:p>
    <w:p w:rsidR="00945923" w:rsidRPr="00D06F18" w:rsidRDefault="00945923" w:rsidP="00207E56">
      <w:pPr>
        <w:pStyle w:val="BodyTextIndent2"/>
        <w:tabs>
          <w:tab w:val="left" w:pos="720"/>
        </w:tabs>
        <w:ind w:left="0"/>
        <w:rPr>
          <w:rFonts w:ascii="Arial" w:hAnsi="Arial" w:cs="Arial"/>
          <w:lang w:val="en-GB"/>
        </w:rPr>
      </w:pPr>
    </w:p>
    <w:p w:rsidR="00945923" w:rsidRPr="00D06F18" w:rsidRDefault="00945923" w:rsidP="00207E56">
      <w:pPr>
        <w:pStyle w:val="BodyTextIndent2"/>
        <w:tabs>
          <w:tab w:val="left" w:pos="720"/>
        </w:tabs>
        <w:ind w:left="0"/>
        <w:rPr>
          <w:rFonts w:ascii="Arial" w:hAnsi="Arial" w:cs="Arial"/>
          <w:lang w:val="en-GB"/>
        </w:rPr>
      </w:pPr>
    </w:p>
    <w:p w:rsidR="00945923" w:rsidRPr="00D06F18" w:rsidRDefault="00945923" w:rsidP="00207E56">
      <w:pPr>
        <w:pStyle w:val="BodyTextIndent2"/>
        <w:tabs>
          <w:tab w:val="left" w:pos="720"/>
        </w:tabs>
        <w:ind w:left="0"/>
        <w:rPr>
          <w:rFonts w:ascii="Arial" w:hAnsi="Arial" w:cs="Arial"/>
          <w:lang w:val="en-GB"/>
        </w:rPr>
      </w:pPr>
    </w:p>
    <w:p w:rsidR="007076B3" w:rsidRPr="00D06F18" w:rsidRDefault="007076B3" w:rsidP="00371210">
      <w:pPr>
        <w:tabs>
          <w:tab w:val="left" w:pos="720"/>
          <w:tab w:val="left" w:pos="990"/>
          <w:tab w:val="left" w:pos="1440"/>
          <w:tab w:val="right" w:pos="1800"/>
          <w:tab w:val="right" w:pos="2970"/>
          <w:tab w:val="right" w:pos="3690"/>
          <w:tab w:val="right" w:pos="4410"/>
          <w:tab w:val="right" w:pos="5130"/>
          <w:tab w:val="right" w:pos="5850"/>
          <w:tab w:val="right" w:pos="6570"/>
          <w:tab w:val="right" w:pos="7290"/>
          <w:tab w:val="right" w:pos="8010"/>
          <w:tab w:val="right" w:pos="8730"/>
        </w:tabs>
        <w:ind w:left="0" w:firstLine="0"/>
        <w:rPr>
          <w:b/>
          <w:sz w:val="34"/>
          <w:szCs w:val="34"/>
          <w:u w:val="single"/>
        </w:rPr>
      </w:pPr>
    </w:p>
    <w:p w:rsidR="00F911E3" w:rsidRPr="00D06F18" w:rsidRDefault="00F911E3" w:rsidP="00F911E3">
      <w:pPr>
        <w:tabs>
          <w:tab w:val="left" w:pos="720"/>
          <w:tab w:val="left" w:pos="990"/>
          <w:tab w:val="left" w:pos="1440"/>
          <w:tab w:val="right" w:pos="1800"/>
          <w:tab w:val="right" w:pos="2970"/>
          <w:tab w:val="right" w:pos="3690"/>
          <w:tab w:val="right" w:pos="4410"/>
          <w:tab w:val="right" w:pos="5130"/>
          <w:tab w:val="right" w:pos="5850"/>
          <w:tab w:val="right" w:pos="6570"/>
          <w:tab w:val="right" w:pos="7290"/>
          <w:tab w:val="right" w:pos="8010"/>
          <w:tab w:val="right" w:pos="8730"/>
        </w:tabs>
        <w:rPr>
          <w:b/>
          <w:sz w:val="34"/>
          <w:szCs w:val="34"/>
          <w:u w:val="single"/>
        </w:rPr>
      </w:pPr>
      <w:r w:rsidRPr="00D06F18">
        <w:rPr>
          <w:b/>
          <w:sz w:val="34"/>
          <w:szCs w:val="34"/>
          <w:u w:val="single"/>
        </w:rPr>
        <w:lastRenderedPageBreak/>
        <w:t>Enterprise Resource Planning (ERP)</w:t>
      </w:r>
      <w:r w:rsidRPr="00D06F18">
        <w:rPr>
          <w:b/>
          <w:sz w:val="34"/>
          <w:szCs w:val="34"/>
          <w:u w:val="single"/>
        </w:rPr>
        <w:tab/>
      </w:r>
      <w:r w:rsidRPr="00D06F18">
        <w:rPr>
          <w:b/>
          <w:sz w:val="34"/>
          <w:szCs w:val="34"/>
          <w:u w:val="single"/>
        </w:rPr>
        <w:tab/>
      </w:r>
      <w:r w:rsidRPr="00D06F18">
        <w:rPr>
          <w:b/>
          <w:sz w:val="34"/>
          <w:szCs w:val="34"/>
          <w:u w:val="single"/>
        </w:rPr>
        <w:tab/>
      </w:r>
      <w:r w:rsidRPr="00D06F18">
        <w:rPr>
          <w:b/>
          <w:sz w:val="34"/>
          <w:szCs w:val="34"/>
          <w:u w:val="single"/>
        </w:rPr>
        <w:tab/>
      </w:r>
      <w:r w:rsidRPr="00D06F18">
        <w:rPr>
          <w:b/>
          <w:sz w:val="34"/>
          <w:szCs w:val="34"/>
          <w:u w:val="single"/>
        </w:rPr>
        <w:tab/>
      </w:r>
      <w:r w:rsidRPr="00D06F18">
        <w:rPr>
          <w:b/>
          <w:sz w:val="34"/>
          <w:szCs w:val="34"/>
          <w:u w:val="single"/>
        </w:rPr>
        <w:tab/>
      </w:r>
    </w:p>
    <w:p w:rsidR="00F911E3" w:rsidRPr="00B2205B" w:rsidRDefault="00F911E3" w:rsidP="00F911E3">
      <w:pPr>
        <w:ind w:left="720" w:hanging="720"/>
        <w:rPr>
          <w:b/>
          <w:sz w:val="12"/>
          <w:szCs w:val="12"/>
        </w:rPr>
      </w:pPr>
    </w:p>
    <w:p w:rsidR="00F911E3" w:rsidRPr="00D06F18" w:rsidRDefault="00F911E3" w:rsidP="00F911E3">
      <w:pPr>
        <w:ind w:left="720" w:hanging="720"/>
      </w:pPr>
      <w:r w:rsidRPr="00D06F18">
        <w:tab/>
        <w:t xml:space="preserve">Enterprise resource planning software or ERP attempts to integrate all departments and functions across  a company into a single computer system that can serve all those different departments particular needs. In fact ERP combines all computerised departments together  with the  help of a single integrate software program that runs off  a single database so that various department can more easily share information and communicate with each other. </w:t>
      </w:r>
    </w:p>
    <w:p w:rsidR="00F911E3" w:rsidRPr="00D06F18" w:rsidRDefault="00F911E3" w:rsidP="00F911E3">
      <w:pPr>
        <w:ind w:left="720" w:hanging="720"/>
      </w:pPr>
    </w:p>
    <w:p w:rsidR="00F911E3" w:rsidRPr="00B2205B" w:rsidRDefault="00F911E3" w:rsidP="00F911E3">
      <w:pPr>
        <w:ind w:left="720" w:hanging="720"/>
      </w:pPr>
      <w:r w:rsidRPr="00D06F18">
        <w:rPr>
          <w:b/>
          <w:u w:val="single"/>
        </w:rPr>
        <w:t>1.</w:t>
      </w:r>
      <w:r w:rsidRPr="00D06F18">
        <w:rPr>
          <w:b/>
          <w:u w:val="single"/>
        </w:rPr>
        <w:tab/>
      </w:r>
      <w:r w:rsidRPr="00D06F18">
        <w:rPr>
          <w:b/>
          <w:bCs/>
          <w:u w:val="single"/>
        </w:rPr>
        <w:t>The need  for ERP</w:t>
      </w:r>
      <w:r w:rsidRPr="00D06F18">
        <w:rPr>
          <w:b/>
          <w:bCs/>
        </w:rPr>
        <w:t>:</w:t>
      </w:r>
      <w:r w:rsidRPr="00D06F18">
        <w:t xml:space="preserve"> </w:t>
      </w:r>
      <w:r w:rsidR="00537012">
        <w:tab/>
      </w:r>
      <w:r w:rsidR="00537012">
        <w:tab/>
      </w:r>
      <w:r w:rsidR="00537012">
        <w:tab/>
      </w:r>
      <w:r w:rsidR="00537012">
        <w:tab/>
      </w:r>
      <w:r w:rsidR="00537012">
        <w:tab/>
      </w:r>
      <w:r w:rsidR="00537012">
        <w:tab/>
      </w:r>
      <w:r w:rsidR="00537012">
        <w:tab/>
      </w:r>
      <w:r w:rsidR="00537012">
        <w:tab/>
      </w:r>
      <w:r w:rsidR="00537012">
        <w:tab/>
        <w:t>(4 marks)</w:t>
      </w:r>
    </w:p>
    <w:p w:rsidR="00F911E3" w:rsidRPr="00D06F18" w:rsidRDefault="00F911E3" w:rsidP="00F911E3">
      <w:pPr>
        <w:ind w:left="720" w:firstLine="0"/>
      </w:pPr>
      <w:r w:rsidRPr="00D06F18">
        <w:t xml:space="preserve">Most organisation across the world have realised that in a  rapidly changing environment, it is impossible to creates and maintain customer  designed software package which will cater to all  their requirements and be up-to-date. Realising the requirement of user organisations, some of the leading software companies have designed Enterprise Resource Planning software, which  offers an integrated software solution to all the function of an organisation. </w:t>
      </w:r>
    </w:p>
    <w:p w:rsidR="00F911E3" w:rsidRPr="00D06F18" w:rsidRDefault="00F911E3" w:rsidP="00F911E3">
      <w:pPr>
        <w:ind w:left="720"/>
      </w:pPr>
    </w:p>
    <w:p w:rsidR="00F911E3" w:rsidRPr="00D06F18" w:rsidRDefault="00F911E3" w:rsidP="00F911E3">
      <w:pPr>
        <w:ind w:left="720" w:hanging="720"/>
      </w:pPr>
      <w:r w:rsidRPr="00D06F18">
        <w:rPr>
          <w:b/>
          <w:u w:val="single"/>
        </w:rPr>
        <w:t>2.</w:t>
      </w:r>
      <w:r w:rsidRPr="00D06F18">
        <w:rPr>
          <w:b/>
          <w:u w:val="single"/>
        </w:rPr>
        <w:tab/>
      </w:r>
      <w:r w:rsidRPr="00D06F18">
        <w:rPr>
          <w:b/>
          <w:bCs/>
          <w:u w:val="single"/>
        </w:rPr>
        <w:t>Components of ERP</w:t>
      </w:r>
      <w:r w:rsidRPr="00D06F18">
        <w:rPr>
          <w:b/>
          <w:bCs/>
        </w:rPr>
        <w:t xml:space="preserve"> :</w:t>
      </w:r>
      <w:r w:rsidRPr="00D06F18">
        <w:t xml:space="preserve"> </w:t>
      </w:r>
      <w:r w:rsidR="00537012">
        <w:tab/>
      </w:r>
      <w:r w:rsidR="00537012">
        <w:tab/>
      </w:r>
      <w:r w:rsidR="00537012">
        <w:tab/>
      </w:r>
      <w:r w:rsidR="00537012">
        <w:tab/>
      </w:r>
      <w:r w:rsidR="00537012">
        <w:tab/>
      </w:r>
      <w:r w:rsidR="00537012">
        <w:tab/>
      </w:r>
      <w:r w:rsidR="00537012">
        <w:tab/>
      </w:r>
      <w:r w:rsidR="00537012">
        <w:tab/>
        <w:t>(4 marks)</w:t>
      </w:r>
    </w:p>
    <w:p w:rsidR="00F911E3" w:rsidRPr="00D06F18" w:rsidRDefault="00F911E3" w:rsidP="00F911E3">
      <w:pPr>
        <w:ind w:left="0" w:firstLine="0"/>
        <w:rPr>
          <w:sz w:val="6"/>
          <w:szCs w:val="6"/>
        </w:rPr>
      </w:pPr>
    </w:p>
    <w:p w:rsidR="00F911E3" w:rsidRPr="00D06F18" w:rsidRDefault="00F911E3" w:rsidP="00F911E3">
      <w:pPr>
        <w:ind w:left="720" w:firstLine="0"/>
      </w:pPr>
      <w:r w:rsidRPr="00D06F18">
        <w:t>To enable the easy handling of the system, ERP has been divided the following core subsystems,</w:t>
      </w:r>
    </w:p>
    <w:p w:rsidR="00F911E3" w:rsidRPr="00D06F18" w:rsidRDefault="00F911E3" w:rsidP="00F911E3">
      <w:pPr>
        <w:tabs>
          <w:tab w:val="left" w:pos="1650"/>
          <w:tab w:val="left" w:pos="5720"/>
          <w:tab w:val="left" w:pos="6270"/>
        </w:tabs>
        <w:ind w:left="1080"/>
      </w:pPr>
      <w:r w:rsidRPr="00D06F18">
        <w:tab/>
        <w:t>1.</w:t>
      </w:r>
      <w:r w:rsidRPr="00D06F18">
        <w:tab/>
        <w:t>sales and marketing,</w:t>
      </w:r>
      <w:r w:rsidRPr="00D06F18">
        <w:tab/>
        <w:t>2.</w:t>
      </w:r>
      <w:r w:rsidRPr="00D06F18">
        <w:tab/>
        <w:t>master scheduling,</w:t>
      </w:r>
    </w:p>
    <w:p w:rsidR="00F911E3" w:rsidRPr="00D06F18" w:rsidRDefault="00F911E3" w:rsidP="00F911E3">
      <w:pPr>
        <w:tabs>
          <w:tab w:val="left" w:pos="1650"/>
          <w:tab w:val="left" w:pos="5720"/>
          <w:tab w:val="left" w:pos="6270"/>
        </w:tabs>
        <w:ind w:left="1080"/>
      </w:pPr>
      <w:r w:rsidRPr="00D06F18">
        <w:tab/>
        <w:t>3.</w:t>
      </w:r>
      <w:r w:rsidRPr="00D06F18">
        <w:tab/>
        <w:t>materials requirements  planning,</w:t>
      </w:r>
      <w:r w:rsidRPr="00D06F18">
        <w:tab/>
        <w:t>4.</w:t>
      </w:r>
      <w:r w:rsidRPr="00D06F18">
        <w:tab/>
        <w:t>capacity requirement planning,</w:t>
      </w:r>
    </w:p>
    <w:p w:rsidR="00F911E3" w:rsidRPr="00D06F18" w:rsidRDefault="00F911E3" w:rsidP="00F911E3">
      <w:pPr>
        <w:tabs>
          <w:tab w:val="left" w:pos="1650"/>
          <w:tab w:val="left" w:pos="5720"/>
          <w:tab w:val="left" w:pos="6270"/>
        </w:tabs>
        <w:ind w:left="1080"/>
      </w:pPr>
      <w:r w:rsidRPr="00D06F18">
        <w:tab/>
        <w:t>5.</w:t>
      </w:r>
      <w:r w:rsidRPr="00D06F18">
        <w:tab/>
        <w:t>bill of materials,</w:t>
      </w:r>
      <w:r w:rsidRPr="00D06F18">
        <w:tab/>
        <w:t>6.</w:t>
      </w:r>
      <w:r w:rsidRPr="00D06F18">
        <w:tab/>
        <w:t>purchasing,</w:t>
      </w:r>
    </w:p>
    <w:p w:rsidR="00F911E3" w:rsidRPr="00D06F18" w:rsidRDefault="00F911E3" w:rsidP="00F911E3">
      <w:pPr>
        <w:tabs>
          <w:tab w:val="left" w:pos="1650"/>
          <w:tab w:val="left" w:pos="5720"/>
          <w:tab w:val="left" w:pos="6270"/>
        </w:tabs>
        <w:ind w:left="1080"/>
      </w:pPr>
      <w:r w:rsidRPr="00D06F18">
        <w:tab/>
        <w:t>7.</w:t>
      </w:r>
      <w:r w:rsidRPr="00D06F18">
        <w:tab/>
        <w:t>shop floor control,</w:t>
      </w:r>
      <w:r w:rsidRPr="00D06F18">
        <w:tab/>
        <w:t>8.</w:t>
      </w:r>
      <w:r w:rsidRPr="00D06F18">
        <w:tab/>
        <w:t>accounts payable/receivable ,</w:t>
      </w:r>
    </w:p>
    <w:p w:rsidR="00F911E3" w:rsidRPr="00D06F18" w:rsidRDefault="00F911E3" w:rsidP="00F911E3">
      <w:pPr>
        <w:tabs>
          <w:tab w:val="left" w:pos="1650"/>
          <w:tab w:val="left" w:pos="5720"/>
          <w:tab w:val="left" w:pos="6270"/>
        </w:tabs>
        <w:ind w:left="1080"/>
      </w:pPr>
      <w:r w:rsidRPr="00D06F18">
        <w:tab/>
        <w:t>9.</w:t>
      </w:r>
      <w:r w:rsidRPr="00D06F18">
        <w:tab/>
        <w:t>logistic,</w:t>
      </w:r>
      <w:r w:rsidRPr="00D06F18">
        <w:tab/>
        <w:t>10.</w:t>
      </w:r>
      <w:r w:rsidRPr="00D06F18">
        <w:tab/>
        <w:t>assets management and</w:t>
      </w:r>
    </w:p>
    <w:p w:rsidR="00F911E3" w:rsidRPr="00D06F18" w:rsidRDefault="00F911E3" w:rsidP="00F911E3">
      <w:pPr>
        <w:tabs>
          <w:tab w:val="left" w:pos="1650"/>
          <w:tab w:val="left" w:pos="5720"/>
          <w:tab w:val="left" w:pos="6270"/>
        </w:tabs>
        <w:ind w:left="1080"/>
      </w:pPr>
      <w:r w:rsidRPr="00D06F18">
        <w:tab/>
        <w:t>11.</w:t>
      </w:r>
      <w:r w:rsidRPr="00D06F18">
        <w:tab/>
        <w:t xml:space="preserve">financial accounting. </w:t>
      </w:r>
    </w:p>
    <w:p w:rsidR="00F911E3" w:rsidRPr="00D06F18" w:rsidRDefault="00F911E3" w:rsidP="00F911E3">
      <w:pPr>
        <w:ind w:left="720" w:hanging="720"/>
      </w:pPr>
    </w:p>
    <w:p w:rsidR="00F911E3" w:rsidRPr="00537012" w:rsidRDefault="00F911E3" w:rsidP="00F911E3">
      <w:pPr>
        <w:tabs>
          <w:tab w:val="num" w:pos="1080"/>
        </w:tabs>
        <w:ind w:left="720" w:hanging="720"/>
        <w:rPr>
          <w:bCs/>
          <w:position w:val="0"/>
        </w:rPr>
      </w:pPr>
      <w:r w:rsidRPr="00D06F18">
        <w:rPr>
          <w:b/>
          <w:position w:val="0"/>
          <w:u w:val="single"/>
        </w:rPr>
        <w:t>3.</w:t>
      </w:r>
      <w:r w:rsidRPr="00D06F18">
        <w:rPr>
          <w:b/>
          <w:position w:val="0"/>
          <w:u w:val="single"/>
        </w:rPr>
        <w:tab/>
      </w:r>
      <w:r w:rsidR="00537012">
        <w:rPr>
          <w:b/>
          <w:bCs/>
          <w:position w:val="0"/>
          <w:u w:val="single"/>
        </w:rPr>
        <w:t>Features of ERP:</w:t>
      </w:r>
      <w:r w:rsidR="00537012">
        <w:rPr>
          <w:bCs/>
          <w:position w:val="0"/>
        </w:rPr>
        <w:tab/>
      </w:r>
      <w:r w:rsidR="00537012">
        <w:rPr>
          <w:bCs/>
          <w:position w:val="0"/>
        </w:rPr>
        <w:tab/>
      </w:r>
      <w:r w:rsidR="00537012">
        <w:rPr>
          <w:bCs/>
          <w:position w:val="0"/>
        </w:rPr>
        <w:tab/>
      </w:r>
      <w:r w:rsidR="00537012">
        <w:rPr>
          <w:bCs/>
          <w:position w:val="0"/>
        </w:rPr>
        <w:tab/>
      </w:r>
      <w:r w:rsidR="00537012">
        <w:rPr>
          <w:bCs/>
          <w:position w:val="0"/>
        </w:rPr>
        <w:tab/>
      </w:r>
      <w:r w:rsidR="00537012">
        <w:rPr>
          <w:bCs/>
          <w:position w:val="0"/>
        </w:rPr>
        <w:tab/>
      </w:r>
      <w:r w:rsidR="00537012">
        <w:rPr>
          <w:bCs/>
          <w:position w:val="0"/>
        </w:rPr>
        <w:tab/>
      </w:r>
      <w:r w:rsidR="00537012">
        <w:rPr>
          <w:bCs/>
          <w:position w:val="0"/>
        </w:rPr>
        <w:tab/>
      </w:r>
      <w:r w:rsidR="00537012">
        <w:rPr>
          <w:bCs/>
          <w:position w:val="0"/>
        </w:rPr>
        <w:tab/>
        <w:t>(4 marks)</w:t>
      </w:r>
    </w:p>
    <w:p w:rsidR="00F911E3" w:rsidRPr="00B2205B" w:rsidRDefault="00F911E3" w:rsidP="00F911E3">
      <w:pPr>
        <w:tabs>
          <w:tab w:val="num" w:pos="1080"/>
        </w:tabs>
        <w:ind w:left="720" w:hanging="720"/>
        <w:rPr>
          <w:b/>
          <w:bCs/>
          <w:position w:val="0"/>
          <w:sz w:val="12"/>
          <w:szCs w:val="12"/>
          <w:u w:val="single"/>
        </w:rPr>
      </w:pPr>
    </w:p>
    <w:p w:rsidR="00F911E3" w:rsidRPr="00D06F18" w:rsidRDefault="00F911E3" w:rsidP="007D72BA">
      <w:pPr>
        <w:numPr>
          <w:ilvl w:val="0"/>
          <w:numId w:val="124"/>
        </w:numPr>
        <w:tabs>
          <w:tab w:val="clear" w:pos="360"/>
          <w:tab w:val="num" w:pos="1080"/>
        </w:tabs>
        <w:ind w:left="1080"/>
        <w:rPr>
          <w:position w:val="0"/>
        </w:rPr>
      </w:pPr>
      <w:r w:rsidRPr="00D06F18">
        <w:rPr>
          <w:position w:val="0"/>
        </w:rPr>
        <w:t xml:space="preserve">ERP  facilities company-wide Integrated  Information System covering all functional areas like manufacturing, selling and distribution, payables, receivables, inventory, accounts, human resources, purchases etc. </w:t>
      </w:r>
    </w:p>
    <w:p w:rsidR="00F911E3" w:rsidRPr="00B2205B" w:rsidRDefault="00F911E3" w:rsidP="00F911E3">
      <w:pPr>
        <w:rPr>
          <w:position w:val="0"/>
          <w:sz w:val="8"/>
          <w:szCs w:val="8"/>
        </w:rPr>
      </w:pPr>
    </w:p>
    <w:p w:rsidR="00F911E3" w:rsidRPr="00D06F18" w:rsidRDefault="00F911E3" w:rsidP="007D72BA">
      <w:pPr>
        <w:numPr>
          <w:ilvl w:val="0"/>
          <w:numId w:val="125"/>
        </w:numPr>
        <w:ind w:left="1080"/>
        <w:rPr>
          <w:position w:val="0"/>
        </w:rPr>
      </w:pPr>
      <w:r w:rsidRPr="00D06F18">
        <w:rPr>
          <w:position w:val="0"/>
        </w:rPr>
        <w:t>ERP perform core activities and increases customers service, thereby augmenting the corporate image.</w:t>
      </w:r>
    </w:p>
    <w:p w:rsidR="00F911E3" w:rsidRPr="00B2205B" w:rsidRDefault="00F911E3" w:rsidP="00F911E3">
      <w:pPr>
        <w:ind w:left="720"/>
        <w:rPr>
          <w:position w:val="0"/>
          <w:sz w:val="8"/>
          <w:szCs w:val="8"/>
        </w:rPr>
      </w:pPr>
    </w:p>
    <w:p w:rsidR="00F911E3" w:rsidRPr="00D06F18" w:rsidRDefault="00F911E3" w:rsidP="007D72BA">
      <w:pPr>
        <w:numPr>
          <w:ilvl w:val="0"/>
          <w:numId w:val="126"/>
        </w:numPr>
        <w:tabs>
          <w:tab w:val="num" w:pos="1080"/>
        </w:tabs>
        <w:ind w:left="1080"/>
        <w:rPr>
          <w:position w:val="0"/>
        </w:rPr>
      </w:pPr>
      <w:r w:rsidRPr="00D06F18">
        <w:rPr>
          <w:position w:val="0"/>
        </w:rPr>
        <w:t xml:space="preserve">ERP bridge the information gap across organisations. </w:t>
      </w:r>
    </w:p>
    <w:p w:rsidR="00F911E3" w:rsidRPr="00B2205B" w:rsidRDefault="00F911E3" w:rsidP="00F911E3">
      <w:pPr>
        <w:rPr>
          <w:position w:val="0"/>
          <w:sz w:val="8"/>
          <w:szCs w:val="8"/>
        </w:rPr>
      </w:pPr>
    </w:p>
    <w:p w:rsidR="00F911E3" w:rsidRPr="00D06F18" w:rsidRDefault="00F911E3" w:rsidP="007D72BA">
      <w:pPr>
        <w:numPr>
          <w:ilvl w:val="0"/>
          <w:numId w:val="127"/>
        </w:numPr>
        <w:tabs>
          <w:tab w:val="clear" w:pos="360"/>
          <w:tab w:val="num" w:pos="1080"/>
        </w:tabs>
        <w:ind w:left="1080"/>
        <w:rPr>
          <w:position w:val="0"/>
        </w:rPr>
      </w:pPr>
      <w:r w:rsidRPr="00D06F18">
        <w:rPr>
          <w:position w:val="0"/>
        </w:rPr>
        <w:t xml:space="preserve">ERP provides complete integration of system not only across departments but also across companies under the same management ; </w:t>
      </w:r>
    </w:p>
    <w:p w:rsidR="00F911E3" w:rsidRPr="00D06F18" w:rsidRDefault="00F911E3" w:rsidP="00F911E3">
      <w:pPr>
        <w:rPr>
          <w:position w:val="0"/>
          <w:sz w:val="10"/>
          <w:szCs w:val="10"/>
        </w:rPr>
      </w:pPr>
    </w:p>
    <w:p w:rsidR="00F911E3" w:rsidRPr="00D06F18" w:rsidRDefault="00F911E3" w:rsidP="007D72BA">
      <w:pPr>
        <w:numPr>
          <w:ilvl w:val="0"/>
          <w:numId w:val="128"/>
        </w:numPr>
        <w:tabs>
          <w:tab w:val="num" w:pos="1080"/>
        </w:tabs>
        <w:ind w:left="1080"/>
        <w:rPr>
          <w:position w:val="0"/>
        </w:rPr>
      </w:pPr>
      <w:r w:rsidRPr="00D06F18">
        <w:rPr>
          <w:position w:val="0"/>
        </w:rPr>
        <w:t xml:space="preserve">ERP is the solution for better project management. </w:t>
      </w:r>
    </w:p>
    <w:p w:rsidR="00F911E3" w:rsidRPr="00D06F18" w:rsidRDefault="00F911E3" w:rsidP="00F911E3">
      <w:pPr>
        <w:tabs>
          <w:tab w:val="num" w:pos="1080"/>
        </w:tabs>
        <w:ind w:left="720"/>
        <w:rPr>
          <w:position w:val="0"/>
          <w:sz w:val="10"/>
          <w:szCs w:val="10"/>
        </w:rPr>
      </w:pPr>
    </w:p>
    <w:p w:rsidR="00F911E3" w:rsidRPr="00D06F18" w:rsidRDefault="00F911E3" w:rsidP="007D72BA">
      <w:pPr>
        <w:numPr>
          <w:ilvl w:val="0"/>
          <w:numId w:val="129"/>
        </w:numPr>
        <w:tabs>
          <w:tab w:val="clear" w:pos="360"/>
          <w:tab w:val="num" w:pos="1080"/>
        </w:tabs>
        <w:ind w:left="1080"/>
        <w:rPr>
          <w:position w:val="0"/>
        </w:rPr>
      </w:pPr>
      <w:r w:rsidRPr="00D06F18">
        <w:rPr>
          <w:position w:val="0"/>
        </w:rPr>
        <w:t xml:space="preserve">ERP allows automatic introduction of the  latest technologies like Electronic Fund Transfer (EFT). Electronic Data Interchange (EDI), Internet, Intranet, Video conferencing, E—commerce etc. </w:t>
      </w:r>
    </w:p>
    <w:p w:rsidR="00F911E3" w:rsidRPr="00D06F18" w:rsidRDefault="00F911E3" w:rsidP="00F911E3">
      <w:pPr>
        <w:rPr>
          <w:position w:val="0"/>
          <w:sz w:val="10"/>
          <w:szCs w:val="10"/>
        </w:rPr>
      </w:pPr>
    </w:p>
    <w:p w:rsidR="00F911E3" w:rsidRPr="00D06F18" w:rsidRDefault="00F911E3" w:rsidP="007D72BA">
      <w:pPr>
        <w:numPr>
          <w:ilvl w:val="0"/>
          <w:numId w:val="130"/>
        </w:numPr>
        <w:tabs>
          <w:tab w:val="clear" w:pos="360"/>
          <w:tab w:val="num" w:pos="1080"/>
        </w:tabs>
        <w:ind w:left="1080"/>
        <w:rPr>
          <w:position w:val="0"/>
        </w:rPr>
      </w:pPr>
      <w:r w:rsidRPr="00D06F18">
        <w:rPr>
          <w:position w:val="0"/>
        </w:rPr>
        <w:t xml:space="preserve">ERP eliminates most business problems like materials shortages, productivity  enhancements, customer service, cash management, inventory problems, quality problems, prompt delivery etc. </w:t>
      </w:r>
    </w:p>
    <w:p w:rsidR="00F911E3" w:rsidRPr="00D06F18" w:rsidRDefault="00F911E3" w:rsidP="00F911E3">
      <w:pPr>
        <w:ind w:left="720"/>
        <w:rPr>
          <w:position w:val="0"/>
          <w:sz w:val="10"/>
          <w:szCs w:val="10"/>
        </w:rPr>
      </w:pPr>
    </w:p>
    <w:p w:rsidR="00F911E3" w:rsidRPr="00D06F18" w:rsidRDefault="00F911E3" w:rsidP="007D72BA">
      <w:pPr>
        <w:numPr>
          <w:ilvl w:val="0"/>
          <w:numId w:val="131"/>
        </w:numPr>
        <w:tabs>
          <w:tab w:val="clear" w:pos="360"/>
          <w:tab w:val="num" w:pos="720"/>
        </w:tabs>
        <w:ind w:left="1080"/>
        <w:rPr>
          <w:position w:val="0"/>
        </w:rPr>
      </w:pPr>
      <w:r w:rsidRPr="00D06F18">
        <w:rPr>
          <w:position w:val="0"/>
        </w:rPr>
        <w:t xml:space="preserve">ERP not only addresses the current requirement of the company but also provide the opportunity of continually improving and refining business Processes. </w:t>
      </w:r>
    </w:p>
    <w:p w:rsidR="00F911E3" w:rsidRPr="00D06F18" w:rsidRDefault="00F911E3" w:rsidP="00F911E3">
      <w:pPr>
        <w:rPr>
          <w:position w:val="0"/>
          <w:sz w:val="10"/>
          <w:szCs w:val="10"/>
        </w:rPr>
      </w:pPr>
    </w:p>
    <w:p w:rsidR="00F911E3" w:rsidRPr="00D06F18" w:rsidRDefault="00F911E3" w:rsidP="007D72BA">
      <w:pPr>
        <w:numPr>
          <w:ilvl w:val="0"/>
          <w:numId w:val="132"/>
        </w:numPr>
        <w:tabs>
          <w:tab w:val="num" w:pos="1080"/>
        </w:tabs>
        <w:ind w:left="1080"/>
        <w:rPr>
          <w:position w:val="0"/>
        </w:rPr>
      </w:pPr>
      <w:r w:rsidRPr="00D06F18">
        <w:rPr>
          <w:position w:val="0"/>
        </w:rPr>
        <w:t xml:space="preserve">ERP provides business intelligence tools like Decision Support Systems (DSS), Executive Information System (EIS), Reporting. Data Mining and Early warning systems (Robots) for enabling people to make better decisions and thus improve their business processes.  </w:t>
      </w:r>
    </w:p>
    <w:p w:rsidR="00F911E3" w:rsidRPr="00D06F18" w:rsidRDefault="00F911E3" w:rsidP="00F911E3">
      <w:pPr>
        <w:ind w:left="720" w:hanging="720"/>
        <w:rPr>
          <w:b/>
          <w:u w:val="single"/>
        </w:rPr>
      </w:pPr>
    </w:p>
    <w:p w:rsidR="00F911E3" w:rsidRPr="00537012" w:rsidRDefault="00F911E3" w:rsidP="00F911E3">
      <w:pPr>
        <w:ind w:left="720" w:hanging="720"/>
        <w:rPr>
          <w:bCs/>
          <w:sz w:val="24"/>
        </w:rPr>
      </w:pPr>
      <w:r w:rsidRPr="00D06F18">
        <w:rPr>
          <w:b/>
          <w:u w:val="single"/>
        </w:rPr>
        <w:t>4.</w:t>
      </w:r>
      <w:r w:rsidRPr="00D06F18">
        <w:rPr>
          <w:b/>
          <w:u w:val="single"/>
        </w:rPr>
        <w:tab/>
      </w:r>
      <w:r w:rsidRPr="00D06F18">
        <w:rPr>
          <w:b/>
          <w:bCs/>
          <w:sz w:val="24"/>
          <w:u w:val="single"/>
        </w:rPr>
        <w:t xml:space="preserve">Benefits of ERP </w:t>
      </w:r>
      <w:r w:rsidR="00537012">
        <w:rPr>
          <w:bCs/>
          <w:sz w:val="24"/>
        </w:rPr>
        <w:tab/>
      </w:r>
      <w:r w:rsidR="00537012">
        <w:rPr>
          <w:bCs/>
          <w:sz w:val="24"/>
        </w:rPr>
        <w:tab/>
      </w:r>
      <w:r w:rsidR="00537012">
        <w:rPr>
          <w:bCs/>
          <w:sz w:val="24"/>
        </w:rPr>
        <w:tab/>
      </w:r>
      <w:r w:rsidR="00537012">
        <w:rPr>
          <w:bCs/>
          <w:sz w:val="24"/>
        </w:rPr>
        <w:tab/>
      </w:r>
      <w:r w:rsidR="00537012">
        <w:rPr>
          <w:bCs/>
          <w:sz w:val="24"/>
        </w:rPr>
        <w:tab/>
      </w:r>
      <w:r w:rsidR="00537012">
        <w:rPr>
          <w:bCs/>
          <w:sz w:val="24"/>
        </w:rPr>
        <w:tab/>
      </w:r>
      <w:r w:rsidR="00537012">
        <w:rPr>
          <w:bCs/>
          <w:sz w:val="24"/>
        </w:rPr>
        <w:tab/>
      </w:r>
      <w:r w:rsidR="00537012">
        <w:rPr>
          <w:bCs/>
          <w:sz w:val="24"/>
        </w:rPr>
        <w:tab/>
      </w:r>
      <w:r w:rsidR="00537012">
        <w:rPr>
          <w:bCs/>
          <w:sz w:val="24"/>
        </w:rPr>
        <w:tab/>
        <w:t>(4 marks)</w:t>
      </w:r>
    </w:p>
    <w:p w:rsidR="00F911E3" w:rsidRPr="00D06F18" w:rsidRDefault="00F911E3" w:rsidP="00F911E3">
      <w:pPr>
        <w:ind w:left="720" w:hanging="720"/>
        <w:rPr>
          <w:b/>
          <w:bCs/>
          <w:sz w:val="6"/>
          <w:szCs w:val="6"/>
        </w:rPr>
      </w:pPr>
    </w:p>
    <w:p w:rsidR="00F911E3" w:rsidRPr="00B2205B" w:rsidRDefault="00F911E3" w:rsidP="00F911E3">
      <w:pPr>
        <w:ind w:left="1134" w:hanging="425"/>
      </w:pPr>
      <w:r w:rsidRPr="00D06F18">
        <w:t>1.</w:t>
      </w:r>
      <w:r w:rsidRPr="00D06F18">
        <w:tab/>
      </w:r>
      <w:r w:rsidRPr="00D06F18">
        <w:rPr>
          <w:u w:val="single"/>
        </w:rPr>
        <w:t>Product  Costing:</w:t>
      </w:r>
      <w:r w:rsidRPr="00D06F18">
        <w:t xml:space="preserve">  Determination of cost of products correctly, is quite critical every industry. ERP supports advances costing methods, including standard costing, actual costing and activity–based costing. Additionally, all costing methods and information can be fully integrated with finance.</w:t>
      </w:r>
    </w:p>
    <w:p w:rsidR="00F911E3" w:rsidRPr="00D06F18" w:rsidRDefault="00F911E3" w:rsidP="00F911E3">
      <w:pPr>
        <w:ind w:left="1134" w:hanging="425"/>
      </w:pPr>
      <w:r w:rsidRPr="00D06F18">
        <w:lastRenderedPageBreak/>
        <w:t xml:space="preserve">2.  </w:t>
      </w:r>
      <w:r w:rsidRPr="00D06F18">
        <w:tab/>
      </w:r>
      <w:r w:rsidRPr="00D06F18">
        <w:rPr>
          <w:u w:val="single"/>
        </w:rPr>
        <w:t>Inventory Management:</w:t>
      </w:r>
      <w:r w:rsidRPr="00D06F18">
        <w:t xml:space="preserve"> ERP  can be  used in multi-national, multi-company, and multi-site manufacturing and distribution environments. This system simplifies complicated logistics by allowing one to plan and manage companies in different countries as a single unit and its advanced functionality allows one to process product and financial information flows in several different ways. </w:t>
      </w:r>
    </w:p>
    <w:p w:rsidR="00F911E3" w:rsidRPr="00D06F18" w:rsidRDefault="00F911E3" w:rsidP="00F911E3">
      <w:pPr>
        <w:tabs>
          <w:tab w:val="left" w:pos="720"/>
          <w:tab w:val="left" w:pos="1170"/>
        </w:tabs>
        <w:ind w:left="0" w:firstLine="0"/>
        <w:rPr>
          <w:sz w:val="10"/>
          <w:szCs w:val="10"/>
        </w:rPr>
      </w:pPr>
    </w:p>
    <w:p w:rsidR="00F911E3" w:rsidRPr="00D06F18" w:rsidRDefault="00F911E3" w:rsidP="00F911E3">
      <w:pPr>
        <w:tabs>
          <w:tab w:val="left" w:pos="720"/>
        </w:tabs>
        <w:ind w:left="1134" w:hanging="720"/>
      </w:pPr>
      <w:r w:rsidRPr="00D06F18">
        <w:tab/>
        <w:t xml:space="preserve">3. </w:t>
      </w:r>
      <w:r w:rsidRPr="00D06F18">
        <w:tab/>
      </w:r>
      <w:r w:rsidRPr="00D06F18">
        <w:rPr>
          <w:u w:val="single"/>
        </w:rPr>
        <w:t>Distribution &amp; Delivery:</w:t>
      </w:r>
      <w:r w:rsidRPr="00D06F18">
        <w:t xml:space="preserve"> Flexibly &amp; efficiently to deliver the right product from the right warehouse to the right customer at the right time. To the customer, the most important element is quality of one-time delivery. It doesn’t  matter how well a product is made if arrives late. </w:t>
      </w:r>
    </w:p>
    <w:p w:rsidR="00F911E3" w:rsidRPr="00D06F18" w:rsidRDefault="00F911E3" w:rsidP="00F911E3">
      <w:pPr>
        <w:tabs>
          <w:tab w:val="left" w:pos="720"/>
          <w:tab w:val="left" w:pos="1134"/>
        </w:tabs>
        <w:ind w:left="1134" w:hanging="1440"/>
        <w:rPr>
          <w:sz w:val="10"/>
          <w:szCs w:val="10"/>
        </w:rPr>
      </w:pPr>
      <w:r w:rsidRPr="00D06F18">
        <w:tab/>
      </w:r>
    </w:p>
    <w:p w:rsidR="00F911E3" w:rsidRPr="00D06F18" w:rsidRDefault="00F911E3" w:rsidP="00F911E3">
      <w:pPr>
        <w:tabs>
          <w:tab w:val="left" w:pos="720"/>
          <w:tab w:val="left" w:pos="1134"/>
        </w:tabs>
        <w:ind w:left="1134" w:hanging="1440"/>
        <w:rPr>
          <w:position w:val="0"/>
        </w:rPr>
      </w:pPr>
      <w:r w:rsidRPr="00D06F18">
        <w:tab/>
      </w:r>
      <w:r w:rsidRPr="00D06F18">
        <w:rPr>
          <w:position w:val="0"/>
        </w:rPr>
        <w:t>4.</w:t>
      </w:r>
      <w:r w:rsidRPr="00D06F18">
        <w:rPr>
          <w:position w:val="0"/>
        </w:rPr>
        <w:tab/>
        <w:t xml:space="preserve">E-Commerce :  Internet enables ERP to act efficiently (Case Study : Wal-Mart) ,  </w:t>
      </w:r>
    </w:p>
    <w:p w:rsidR="00F911E3" w:rsidRPr="00D06F18" w:rsidRDefault="00F911E3" w:rsidP="00F911E3">
      <w:pPr>
        <w:tabs>
          <w:tab w:val="left" w:pos="720"/>
          <w:tab w:val="left" w:pos="1134"/>
        </w:tabs>
        <w:ind w:left="720" w:hanging="720"/>
        <w:rPr>
          <w:position w:val="0"/>
        </w:rPr>
      </w:pPr>
      <w:r w:rsidRPr="00D06F18">
        <w:rPr>
          <w:position w:val="0"/>
        </w:rPr>
        <w:tab/>
        <w:t>5.</w:t>
      </w:r>
      <w:r w:rsidRPr="00D06F18">
        <w:rPr>
          <w:position w:val="0"/>
        </w:rPr>
        <w:tab/>
        <w:t xml:space="preserve">Automatic  Control : It ensure automatic quality control procedure. </w:t>
      </w:r>
    </w:p>
    <w:p w:rsidR="00F911E3" w:rsidRPr="00D06F18" w:rsidRDefault="00F911E3" w:rsidP="00F911E3">
      <w:pPr>
        <w:tabs>
          <w:tab w:val="left" w:pos="720"/>
          <w:tab w:val="left" w:pos="1134"/>
        </w:tabs>
        <w:ind w:left="720" w:hanging="720"/>
        <w:rPr>
          <w:position w:val="0"/>
        </w:rPr>
      </w:pPr>
      <w:r w:rsidRPr="00D06F18">
        <w:rPr>
          <w:position w:val="0"/>
        </w:rPr>
        <w:tab/>
        <w:t>6.</w:t>
      </w:r>
      <w:r w:rsidRPr="00D06F18">
        <w:rPr>
          <w:position w:val="0"/>
        </w:rPr>
        <w:tab/>
        <w:t xml:space="preserve">Sales Service :  It  ensures better after sales service. </w:t>
      </w:r>
    </w:p>
    <w:p w:rsidR="00F911E3" w:rsidRPr="00D06F18" w:rsidRDefault="00F911E3" w:rsidP="00F911E3">
      <w:pPr>
        <w:tabs>
          <w:tab w:val="left" w:pos="720"/>
          <w:tab w:val="left" w:pos="1134"/>
        </w:tabs>
        <w:ind w:left="720" w:hanging="720"/>
        <w:rPr>
          <w:position w:val="0"/>
        </w:rPr>
      </w:pPr>
      <w:r w:rsidRPr="00D06F18">
        <w:rPr>
          <w:position w:val="0"/>
        </w:rPr>
        <w:tab/>
        <w:t>7.</w:t>
      </w:r>
      <w:r w:rsidRPr="00D06F18">
        <w:rPr>
          <w:position w:val="0"/>
        </w:rPr>
        <w:tab/>
        <w:t xml:space="preserve">Improvement in Production Planning :  It improved production planning. </w:t>
      </w:r>
    </w:p>
    <w:p w:rsidR="00F911E3" w:rsidRPr="00D06F18" w:rsidRDefault="00F911E3" w:rsidP="00F911E3">
      <w:pPr>
        <w:tabs>
          <w:tab w:val="left" w:pos="720"/>
          <w:tab w:val="left" w:pos="1134"/>
        </w:tabs>
        <w:ind w:left="1170" w:hanging="1170"/>
        <w:rPr>
          <w:position w:val="0"/>
        </w:rPr>
      </w:pPr>
      <w:r w:rsidRPr="00D06F18">
        <w:rPr>
          <w:position w:val="0"/>
        </w:rPr>
        <w:tab/>
        <w:t>8.</w:t>
      </w:r>
      <w:r w:rsidRPr="00D06F18">
        <w:rPr>
          <w:position w:val="0"/>
        </w:rPr>
        <w:tab/>
        <w:t xml:space="preserve">Quick response: It enables quick response to change in business operations &amp; market conditions. </w:t>
      </w:r>
    </w:p>
    <w:p w:rsidR="00F911E3" w:rsidRPr="00D06F18" w:rsidRDefault="00F911E3" w:rsidP="00F911E3">
      <w:pPr>
        <w:tabs>
          <w:tab w:val="left" w:pos="720"/>
          <w:tab w:val="left" w:pos="1134"/>
        </w:tabs>
        <w:ind w:left="1170" w:hanging="1170"/>
        <w:rPr>
          <w:position w:val="0"/>
        </w:rPr>
      </w:pPr>
      <w:r w:rsidRPr="00D06F18">
        <w:rPr>
          <w:position w:val="0"/>
        </w:rPr>
        <w:tab/>
        <w:t>9.</w:t>
      </w:r>
      <w:r w:rsidRPr="00D06F18">
        <w:rPr>
          <w:position w:val="0"/>
        </w:rPr>
        <w:tab/>
        <w:t xml:space="preserve">Cumulative  Edge’s: It helps to achieve competitive advantages by improving business  process. </w:t>
      </w:r>
    </w:p>
    <w:p w:rsidR="00F911E3" w:rsidRPr="00D06F18" w:rsidRDefault="00F911E3" w:rsidP="00F911E3">
      <w:pPr>
        <w:tabs>
          <w:tab w:val="left" w:pos="720"/>
          <w:tab w:val="left" w:pos="1134"/>
        </w:tabs>
        <w:ind w:left="720" w:hanging="720"/>
        <w:rPr>
          <w:position w:val="0"/>
        </w:rPr>
      </w:pPr>
      <w:r w:rsidRPr="00D06F18">
        <w:rPr>
          <w:position w:val="0"/>
        </w:rPr>
        <w:tab/>
      </w:r>
    </w:p>
    <w:p w:rsidR="00F911E3" w:rsidRPr="00537012" w:rsidRDefault="00F911E3" w:rsidP="00F911E3">
      <w:pPr>
        <w:tabs>
          <w:tab w:val="left" w:pos="720"/>
          <w:tab w:val="left" w:pos="1170"/>
        </w:tabs>
        <w:ind w:left="720" w:hanging="720"/>
        <w:rPr>
          <w:bCs/>
          <w:sz w:val="24"/>
        </w:rPr>
      </w:pPr>
      <w:r w:rsidRPr="00D06F18">
        <w:rPr>
          <w:b/>
          <w:u w:val="single"/>
        </w:rPr>
        <w:t>5.</w:t>
      </w:r>
      <w:r w:rsidRPr="00D06F18">
        <w:rPr>
          <w:b/>
          <w:u w:val="single"/>
        </w:rPr>
        <w:tab/>
      </w:r>
      <w:r w:rsidRPr="00D06F18">
        <w:rPr>
          <w:b/>
          <w:bCs/>
          <w:sz w:val="24"/>
          <w:u w:val="single"/>
        </w:rPr>
        <w:t xml:space="preserve">Reasons for implementation of ERP  </w:t>
      </w:r>
      <w:r w:rsidR="00537012">
        <w:rPr>
          <w:bCs/>
          <w:sz w:val="24"/>
        </w:rPr>
        <w:tab/>
      </w:r>
      <w:r w:rsidR="00537012">
        <w:rPr>
          <w:bCs/>
          <w:sz w:val="24"/>
        </w:rPr>
        <w:tab/>
      </w:r>
      <w:r w:rsidR="00537012">
        <w:rPr>
          <w:bCs/>
          <w:sz w:val="24"/>
        </w:rPr>
        <w:tab/>
      </w:r>
      <w:r w:rsidR="00537012">
        <w:rPr>
          <w:bCs/>
          <w:sz w:val="24"/>
        </w:rPr>
        <w:tab/>
      </w:r>
      <w:r w:rsidR="00537012">
        <w:rPr>
          <w:bCs/>
          <w:sz w:val="24"/>
        </w:rPr>
        <w:tab/>
        <w:t>(6 marks)</w:t>
      </w:r>
    </w:p>
    <w:p w:rsidR="00F911E3" w:rsidRPr="00D06F18" w:rsidRDefault="00F911E3" w:rsidP="00F911E3">
      <w:pPr>
        <w:tabs>
          <w:tab w:val="left" w:pos="720"/>
          <w:tab w:val="left" w:pos="1170"/>
        </w:tabs>
        <w:ind w:left="720" w:hanging="720"/>
        <w:rPr>
          <w:sz w:val="6"/>
          <w:szCs w:val="6"/>
        </w:rPr>
      </w:pPr>
    </w:p>
    <w:p w:rsidR="00F911E3" w:rsidRPr="00D06F18" w:rsidRDefault="00F911E3" w:rsidP="00F911E3">
      <w:pPr>
        <w:tabs>
          <w:tab w:val="left" w:pos="720"/>
          <w:tab w:val="left" w:pos="1170"/>
        </w:tabs>
        <w:ind w:left="1170" w:hanging="1170"/>
      </w:pPr>
      <w:r w:rsidRPr="00D06F18">
        <w:tab/>
        <w:t>1.</w:t>
      </w:r>
      <w:r w:rsidRPr="00D06F18">
        <w:tab/>
      </w:r>
      <w:r w:rsidRPr="00D06F18">
        <w:tab/>
      </w:r>
      <w:r w:rsidRPr="00D06F18">
        <w:rPr>
          <w:u w:val="single"/>
        </w:rPr>
        <w:t>Improve a company business performance:</w:t>
      </w:r>
      <w:r w:rsidRPr="00D06F18">
        <w:t xml:space="preserve"> </w:t>
      </w:r>
    </w:p>
    <w:p w:rsidR="00F911E3" w:rsidRPr="00D06F18" w:rsidRDefault="00F911E3" w:rsidP="00F911E3">
      <w:pPr>
        <w:tabs>
          <w:tab w:val="left" w:pos="720"/>
          <w:tab w:val="left" w:pos="1170"/>
        </w:tabs>
        <w:ind w:left="1170" w:hanging="1170"/>
        <w:rPr>
          <w:sz w:val="12"/>
          <w:szCs w:val="12"/>
        </w:rPr>
      </w:pPr>
      <w:r w:rsidRPr="00D06F18">
        <w:tab/>
      </w:r>
      <w:r w:rsidRPr="00D06F18">
        <w:tab/>
      </w:r>
      <w:r w:rsidRPr="00D06F18">
        <w:tab/>
      </w:r>
    </w:p>
    <w:p w:rsidR="00F911E3" w:rsidRPr="00D06F18" w:rsidRDefault="00F911E3" w:rsidP="00F911E3">
      <w:pPr>
        <w:tabs>
          <w:tab w:val="left" w:pos="720"/>
          <w:tab w:val="left" w:pos="1170"/>
        </w:tabs>
        <w:ind w:left="1440" w:hanging="1170"/>
      </w:pPr>
      <w:r w:rsidRPr="00D06F18">
        <w:tab/>
      </w:r>
      <w:r w:rsidRPr="00D06F18">
        <w:tab/>
      </w:r>
      <w:r w:rsidRPr="00D06F18">
        <w:tab/>
        <w:t xml:space="preserve">ERP automates the tasks involved in performance a business process – such as order fulfillment which involves taking an order from a customer, shipping it  and billing for  it. </w:t>
      </w:r>
    </w:p>
    <w:p w:rsidR="00F911E3" w:rsidRPr="00D06F18" w:rsidRDefault="00F911E3" w:rsidP="00F911E3">
      <w:pPr>
        <w:tabs>
          <w:tab w:val="left" w:pos="720"/>
          <w:tab w:val="left" w:pos="1170"/>
        </w:tabs>
        <w:ind w:left="1440" w:hanging="1170"/>
        <w:rPr>
          <w:sz w:val="10"/>
          <w:szCs w:val="10"/>
        </w:rPr>
      </w:pPr>
      <w:r w:rsidRPr="00D06F18">
        <w:tab/>
      </w:r>
      <w:r w:rsidRPr="00D06F18">
        <w:tab/>
      </w:r>
      <w:r w:rsidRPr="00D06F18">
        <w:tab/>
      </w:r>
    </w:p>
    <w:p w:rsidR="00F911E3" w:rsidRPr="00D06F18" w:rsidRDefault="00F911E3" w:rsidP="00F911E3">
      <w:pPr>
        <w:tabs>
          <w:tab w:val="left" w:pos="720"/>
          <w:tab w:val="left" w:pos="1170"/>
        </w:tabs>
        <w:ind w:left="1440" w:hanging="1170"/>
      </w:pPr>
      <w:r w:rsidRPr="00D06F18">
        <w:tab/>
        <w:t>2.</w:t>
      </w:r>
      <w:r w:rsidRPr="00D06F18">
        <w:tab/>
      </w:r>
      <w:r w:rsidRPr="00D06F18">
        <w:tab/>
      </w:r>
      <w:r w:rsidRPr="00D06F18">
        <w:rPr>
          <w:u w:val="single"/>
        </w:rPr>
        <w:t>Standardize manufacturing  processes</w:t>
      </w:r>
      <w:r w:rsidRPr="00D06F18">
        <w:t xml:space="preserve">  : </w:t>
      </w:r>
    </w:p>
    <w:p w:rsidR="00F911E3" w:rsidRPr="00D06F18" w:rsidRDefault="00F911E3" w:rsidP="00F911E3">
      <w:pPr>
        <w:tabs>
          <w:tab w:val="left" w:pos="720"/>
          <w:tab w:val="left" w:pos="1170"/>
        </w:tabs>
        <w:ind w:left="1440" w:hanging="1440"/>
        <w:rPr>
          <w:sz w:val="6"/>
          <w:szCs w:val="6"/>
        </w:rPr>
      </w:pPr>
    </w:p>
    <w:p w:rsidR="00F911E3" w:rsidRPr="00D06F18" w:rsidRDefault="00F911E3" w:rsidP="00F911E3">
      <w:pPr>
        <w:tabs>
          <w:tab w:val="left" w:pos="720"/>
          <w:tab w:val="left" w:pos="1170"/>
        </w:tabs>
        <w:ind w:left="1440" w:hanging="1440"/>
      </w:pPr>
      <w:r w:rsidRPr="00D06F18">
        <w:tab/>
      </w:r>
      <w:r w:rsidRPr="00D06F18">
        <w:tab/>
      </w:r>
      <w:r w:rsidRPr="00D06F18">
        <w:tab/>
        <w:t>Manufacturing  companies --- especially those with an appetite for mergers and acquisitions --- often find that multiple business units across the company make the  same widget using different methods and computer systems,</w:t>
      </w:r>
    </w:p>
    <w:p w:rsidR="00F911E3" w:rsidRPr="00D06F18" w:rsidRDefault="00F911E3" w:rsidP="00F911E3">
      <w:pPr>
        <w:tabs>
          <w:tab w:val="left" w:pos="720"/>
          <w:tab w:val="left" w:pos="1170"/>
        </w:tabs>
        <w:ind w:left="1440" w:hanging="1440"/>
        <w:rPr>
          <w:sz w:val="10"/>
          <w:szCs w:val="10"/>
        </w:rPr>
      </w:pPr>
    </w:p>
    <w:p w:rsidR="00F911E3" w:rsidRPr="00D06F18" w:rsidRDefault="00F911E3" w:rsidP="00F911E3">
      <w:pPr>
        <w:tabs>
          <w:tab w:val="left" w:pos="720"/>
          <w:tab w:val="left" w:pos="1170"/>
        </w:tabs>
        <w:ind w:left="1440" w:hanging="1440"/>
      </w:pPr>
      <w:r w:rsidRPr="00D06F18">
        <w:t xml:space="preserve"> </w:t>
      </w:r>
      <w:r w:rsidRPr="00D06F18">
        <w:tab/>
        <w:t>3.</w:t>
      </w:r>
      <w:r w:rsidRPr="00D06F18">
        <w:tab/>
      </w:r>
      <w:r w:rsidRPr="00D06F18">
        <w:tab/>
      </w:r>
      <w:r w:rsidRPr="00D06F18">
        <w:rPr>
          <w:u w:val="single"/>
        </w:rPr>
        <w:t>Integrate Financial data:</w:t>
      </w:r>
      <w:r w:rsidRPr="00D06F18">
        <w:t xml:space="preserve"> </w:t>
      </w:r>
    </w:p>
    <w:p w:rsidR="00F911E3" w:rsidRPr="00D06F18" w:rsidRDefault="00F911E3" w:rsidP="00F911E3">
      <w:pPr>
        <w:tabs>
          <w:tab w:val="left" w:pos="720"/>
          <w:tab w:val="left" w:pos="1170"/>
        </w:tabs>
        <w:ind w:left="1440" w:hanging="1440"/>
        <w:rPr>
          <w:sz w:val="6"/>
          <w:szCs w:val="6"/>
        </w:rPr>
      </w:pPr>
    </w:p>
    <w:p w:rsidR="00F911E3" w:rsidRPr="00D06F18" w:rsidRDefault="00F911E3" w:rsidP="00F911E3">
      <w:pPr>
        <w:tabs>
          <w:tab w:val="left" w:pos="720"/>
          <w:tab w:val="left" w:pos="1170"/>
        </w:tabs>
        <w:ind w:left="1440" w:hanging="1440"/>
      </w:pPr>
      <w:r w:rsidRPr="00D06F18">
        <w:tab/>
      </w:r>
      <w:r w:rsidRPr="00D06F18">
        <w:tab/>
      </w:r>
      <w:r w:rsidRPr="00D06F18">
        <w:tab/>
        <w:t>As the CEO tries to understand the company’s overall  performance, he or she may find many different versions of the truth. Finance has its own set of  revenue numbers, sales has another version, &amp; the different business units may each have their own versions of how much  they contributed to revenues.</w:t>
      </w:r>
    </w:p>
    <w:p w:rsidR="00F911E3" w:rsidRPr="00D06F18" w:rsidRDefault="00F911E3" w:rsidP="00F911E3">
      <w:pPr>
        <w:tabs>
          <w:tab w:val="left" w:pos="720"/>
          <w:tab w:val="left" w:pos="1170"/>
        </w:tabs>
        <w:ind w:left="1440" w:hanging="1440"/>
        <w:rPr>
          <w:sz w:val="10"/>
          <w:szCs w:val="10"/>
        </w:rPr>
      </w:pPr>
    </w:p>
    <w:p w:rsidR="00F911E3" w:rsidRPr="00D06F18" w:rsidRDefault="00F911E3" w:rsidP="00F911E3">
      <w:pPr>
        <w:tabs>
          <w:tab w:val="left" w:pos="720"/>
          <w:tab w:val="left" w:pos="1170"/>
        </w:tabs>
        <w:ind w:left="1440" w:hanging="1440"/>
      </w:pPr>
      <w:r w:rsidRPr="00D06F18">
        <w:tab/>
      </w:r>
      <w:r w:rsidRPr="00D06F18">
        <w:tab/>
      </w:r>
      <w:r w:rsidRPr="00D06F18">
        <w:tab/>
        <w:t xml:space="preserve">ERP creates a single version of the truth that can’t be questioned because everyone is using the same system. </w:t>
      </w:r>
    </w:p>
    <w:p w:rsidR="00F911E3" w:rsidRPr="00D06F18" w:rsidRDefault="00F911E3" w:rsidP="00F911E3">
      <w:pPr>
        <w:tabs>
          <w:tab w:val="left" w:pos="720"/>
          <w:tab w:val="left" w:pos="1170"/>
        </w:tabs>
        <w:ind w:left="1170" w:hanging="1170"/>
        <w:rPr>
          <w:sz w:val="10"/>
          <w:szCs w:val="10"/>
        </w:rPr>
      </w:pPr>
    </w:p>
    <w:p w:rsidR="00F911E3" w:rsidRPr="00D06F18" w:rsidRDefault="00F911E3" w:rsidP="00F911E3">
      <w:pPr>
        <w:tabs>
          <w:tab w:val="left" w:pos="720"/>
          <w:tab w:val="left" w:pos="1170"/>
        </w:tabs>
        <w:ind w:left="1170" w:hanging="1170"/>
      </w:pPr>
      <w:r w:rsidRPr="00D06F18">
        <w:tab/>
        <w:t>4.</w:t>
      </w:r>
      <w:r w:rsidRPr="00D06F18">
        <w:tab/>
      </w:r>
      <w:r w:rsidRPr="00D06F18">
        <w:tab/>
      </w:r>
      <w:r w:rsidRPr="00D06F18">
        <w:rPr>
          <w:u w:val="single"/>
        </w:rPr>
        <w:t>To standardise HR information:</w:t>
      </w:r>
      <w:r w:rsidRPr="00D06F18">
        <w:t xml:space="preserve"> </w:t>
      </w:r>
    </w:p>
    <w:p w:rsidR="00F911E3" w:rsidRPr="00D06F18" w:rsidRDefault="00F911E3" w:rsidP="00F911E3">
      <w:pPr>
        <w:tabs>
          <w:tab w:val="left" w:pos="720"/>
          <w:tab w:val="left" w:pos="1170"/>
        </w:tabs>
        <w:ind w:left="1170" w:hanging="1170"/>
        <w:rPr>
          <w:sz w:val="6"/>
          <w:szCs w:val="6"/>
        </w:rPr>
      </w:pPr>
    </w:p>
    <w:p w:rsidR="00F911E3" w:rsidRPr="00D06F18" w:rsidRDefault="00F911E3" w:rsidP="00F911E3">
      <w:pPr>
        <w:tabs>
          <w:tab w:val="left" w:pos="720"/>
          <w:tab w:val="left" w:pos="1170"/>
        </w:tabs>
        <w:ind w:left="1440" w:hanging="1170"/>
      </w:pPr>
      <w:r w:rsidRPr="00D06F18">
        <w:tab/>
      </w:r>
      <w:r w:rsidRPr="00D06F18">
        <w:tab/>
      </w:r>
      <w:r w:rsidRPr="00D06F18">
        <w:tab/>
        <w:t xml:space="preserve">Especially in companies with multiple business units, HR may not  have a unified, simple method for tracking employee time and communicating with  them about benefits and services. ERP  can fix that. </w:t>
      </w:r>
      <w:r w:rsidRPr="00D06F18">
        <w:tab/>
      </w:r>
    </w:p>
    <w:p w:rsidR="00F911E3" w:rsidRPr="00D06F18" w:rsidRDefault="00F911E3" w:rsidP="00F911E3">
      <w:pPr>
        <w:rPr>
          <w:b/>
        </w:rPr>
      </w:pPr>
    </w:p>
    <w:p w:rsidR="00537012" w:rsidRDefault="00537012" w:rsidP="00F911E3">
      <w:pPr>
        <w:ind w:left="0" w:firstLine="0"/>
        <w:rPr>
          <w:b/>
          <w:bCs/>
          <w:sz w:val="36"/>
          <w:u w:val="single"/>
        </w:rPr>
      </w:pPr>
    </w:p>
    <w:p w:rsidR="00537012" w:rsidRDefault="00537012" w:rsidP="00F911E3">
      <w:pPr>
        <w:ind w:left="0" w:firstLine="0"/>
        <w:rPr>
          <w:b/>
          <w:bCs/>
          <w:sz w:val="36"/>
          <w:u w:val="single"/>
        </w:rPr>
      </w:pPr>
    </w:p>
    <w:p w:rsidR="00537012" w:rsidRDefault="00537012" w:rsidP="00F911E3">
      <w:pPr>
        <w:ind w:left="0" w:firstLine="0"/>
        <w:rPr>
          <w:b/>
          <w:bCs/>
          <w:sz w:val="36"/>
          <w:u w:val="single"/>
        </w:rPr>
      </w:pPr>
    </w:p>
    <w:p w:rsidR="00537012" w:rsidRDefault="00537012" w:rsidP="00F911E3">
      <w:pPr>
        <w:ind w:left="0" w:firstLine="0"/>
        <w:rPr>
          <w:b/>
          <w:bCs/>
          <w:sz w:val="36"/>
          <w:u w:val="single"/>
        </w:rPr>
      </w:pPr>
    </w:p>
    <w:p w:rsidR="00537012" w:rsidRDefault="00537012" w:rsidP="00F911E3">
      <w:pPr>
        <w:ind w:left="0" w:firstLine="0"/>
        <w:rPr>
          <w:b/>
          <w:bCs/>
          <w:sz w:val="36"/>
          <w:u w:val="single"/>
        </w:rPr>
      </w:pPr>
    </w:p>
    <w:p w:rsidR="00537012" w:rsidRDefault="00537012" w:rsidP="00F911E3">
      <w:pPr>
        <w:ind w:left="0" w:firstLine="0"/>
        <w:rPr>
          <w:b/>
          <w:bCs/>
          <w:sz w:val="36"/>
          <w:u w:val="single"/>
        </w:rPr>
      </w:pPr>
    </w:p>
    <w:p w:rsidR="00537012" w:rsidRDefault="00537012" w:rsidP="00F911E3">
      <w:pPr>
        <w:ind w:left="0" w:firstLine="0"/>
        <w:rPr>
          <w:b/>
          <w:bCs/>
          <w:sz w:val="36"/>
          <w:u w:val="single"/>
        </w:rPr>
      </w:pPr>
    </w:p>
    <w:p w:rsidR="00537012" w:rsidRDefault="00537012" w:rsidP="00F911E3">
      <w:pPr>
        <w:ind w:left="0" w:firstLine="0"/>
        <w:rPr>
          <w:b/>
          <w:bCs/>
          <w:sz w:val="36"/>
          <w:u w:val="single"/>
        </w:rPr>
      </w:pPr>
    </w:p>
    <w:p w:rsidR="00F911E3" w:rsidRPr="00D06F18" w:rsidRDefault="00F911E3" w:rsidP="00F911E3">
      <w:pPr>
        <w:ind w:left="0" w:firstLine="0"/>
        <w:rPr>
          <w:bCs/>
          <w:sz w:val="36"/>
          <w:u w:val="single"/>
        </w:rPr>
      </w:pPr>
      <w:r w:rsidRPr="00D06F18">
        <w:rPr>
          <w:b/>
          <w:bCs/>
          <w:sz w:val="36"/>
          <w:u w:val="single"/>
        </w:rPr>
        <w:lastRenderedPageBreak/>
        <w:t>Service Sector</w:t>
      </w:r>
      <w:r w:rsidRPr="00D06F18">
        <w:rPr>
          <w:bCs/>
          <w:sz w:val="36"/>
          <w:u w:val="single"/>
        </w:rPr>
        <w:tab/>
      </w:r>
      <w:r w:rsidRPr="00D06F18">
        <w:rPr>
          <w:bCs/>
          <w:sz w:val="36"/>
          <w:u w:val="single"/>
        </w:rPr>
        <w:tab/>
      </w:r>
      <w:r w:rsidRPr="00D06F18">
        <w:rPr>
          <w:bCs/>
          <w:sz w:val="36"/>
          <w:u w:val="single"/>
        </w:rPr>
        <w:tab/>
      </w:r>
      <w:r w:rsidR="00EA5E18">
        <w:rPr>
          <w:bCs/>
          <w:sz w:val="36"/>
          <w:u w:val="single"/>
        </w:rPr>
        <w:tab/>
      </w:r>
      <w:r w:rsidR="00EA5E18">
        <w:rPr>
          <w:bCs/>
          <w:sz w:val="36"/>
          <w:u w:val="single"/>
        </w:rPr>
        <w:tab/>
      </w:r>
      <w:r w:rsidR="00EA5E18">
        <w:rPr>
          <w:bCs/>
          <w:sz w:val="36"/>
          <w:u w:val="single"/>
        </w:rPr>
        <w:tab/>
      </w:r>
      <w:r w:rsidR="00EA5E18">
        <w:rPr>
          <w:bCs/>
          <w:sz w:val="36"/>
          <w:u w:val="single"/>
        </w:rPr>
        <w:tab/>
      </w:r>
      <w:r w:rsidRPr="00D06F18">
        <w:rPr>
          <w:bCs/>
          <w:sz w:val="36"/>
          <w:u w:val="single"/>
        </w:rPr>
        <w:tab/>
      </w:r>
      <w:r w:rsidRPr="00D06F18">
        <w:rPr>
          <w:bCs/>
          <w:sz w:val="36"/>
          <w:u w:val="single"/>
        </w:rPr>
        <w:tab/>
      </w:r>
      <w:r w:rsidRPr="00D06F18">
        <w:rPr>
          <w:bCs/>
          <w:sz w:val="36"/>
          <w:u w:val="single"/>
        </w:rPr>
        <w:tab/>
      </w:r>
      <w:r w:rsidRPr="00D06F18">
        <w:rPr>
          <w:bCs/>
          <w:sz w:val="36"/>
          <w:u w:val="single"/>
        </w:rPr>
        <w:tab/>
      </w:r>
    </w:p>
    <w:p w:rsidR="00F911E3" w:rsidRPr="00D06F18" w:rsidRDefault="00F911E3" w:rsidP="00F911E3"/>
    <w:p w:rsidR="00F911E3" w:rsidRPr="00D06F18" w:rsidRDefault="00F911E3" w:rsidP="00F911E3">
      <w:pPr>
        <w:rPr>
          <w:b/>
          <w:bCs/>
          <w:u w:val="single"/>
        </w:rPr>
      </w:pPr>
      <w:r w:rsidRPr="00D06F18">
        <w:rPr>
          <w:b/>
          <w:bCs/>
          <w:u w:val="single"/>
        </w:rPr>
        <w:t>1.</w:t>
      </w:r>
      <w:r w:rsidRPr="00D06F18">
        <w:rPr>
          <w:b/>
          <w:bCs/>
          <w:u w:val="single"/>
        </w:rPr>
        <w:tab/>
      </w:r>
      <w:r w:rsidRPr="00D06F18">
        <w:rPr>
          <w:b/>
          <w:bCs/>
          <w:u w:val="single"/>
        </w:rPr>
        <w:tab/>
        <w:t>The application of Service Costing:</w:t>
      </w:r>
    </w:p>
    <w:p w:rsidR="00F911E3" w:rsidRPr="00B93EE0" w:rsidRDefault="00F911E3" w:rsidP="00F911E3">
      <w:pPr>
        <w:rPr>
          <w:b/>
          <w:bCs/>
          <w:sz w:val="12"/>
          <w:szCs w:val="12"/>
        </w:rPr>
      </w:pPr>
    </w:p>
    <w:p w:rsidR="00F911E3" w:rsidRPr="00D06F18" w:rsidRDefault="00F911E3" w:rsidP="00F911E3">
      <w:pPr>
        <w:ind w:left="720" w:firstLine="0"/>
      </w:pPr>
      <w:r w:rsidRPr="00D06F18">
        <w:t>Service costing can be applied to service provided to customers outside the organisation, for example, the services supplied by transport operations, hospitals and hotels.</w:t>
      </w:r>
    </w:p>
    <w:p w:rsidR="00F911E3" w:rsidRPr="00D06F18" w:rsidRDefault="00F911E3" w:rsidP="00F911E3">
      <w:pPr>
        <w:ind w:left="720"/>
        <w:rPr>
          <w:sz w:val="10"/>
          <w:szCs w:val="10"/>
        </w:rPr>
      </w:pPr>
    </w:p>
    <w:p w:rsidR="00F911E3" w:rsidRPr="00D06F18" w:rsidRDefault="00F911E3" w:rsidP="00F911E3">
      <w:pPr>
        <w:ind w:left="720" w:firstLine="0"/>
      </w:pPr>
      <w:r w:rsidRPr="00D06F18">
        <w:t>It can also be applied to internal services and functions which do work for other departments within the same organisation. For example, service costing can be applied to the services supplied by the canteen, the maintenance department and the personal function.</w:t>
      </w:r>
    </w:p>
    <w:p w:rsidR="00F911E3" w:rsidRPr="00D06F18" w:rsidRDefault="00F911E3" w:rsidP="00F911E3">
      <w:pPr>
        <w:ind w:left="720"/>
      </w:pPr>
    </w:p>
    <w:p w:rsidR="00F911E3" w:rsidRPr="00B93EE0" w:rsidRDefault="00F911E3" w:rsidP="00F911E3">
      <w:pPr>
        <w:rPr>
          <w:position w:val="0"/>
        </w:rPr>
      </w:pPr>
      <w:r w:rsidRPr="00D06F18">
        <w:tab/>
      </w:r>
      <w:r w:rsidRPr="00B93EE0">
        <w:rPr>
          <w:position w:val="0"/>
        </w:rPr>
        <w:tab/>
        <w:t>The unique characteristic features in performance measurement in service sector are:</w:t>
      </w:r>
    </w:p>
    <w:p w:rsidR="00F911E3" w:rsidRPr="00B93EE0" w:rsidRDefault="00F911E3" w:rsidP="00F911E3">
      <w:pPr>
        <w:tabs>
          <w:tab w:val="left" w:pos="1578"/>
        </w:tabs>
        <w:rPr>
          <w:position w:val="0"/>
          <w:sz w:val="12"/>
          <w:szCs w:val="12"/>
        </w:rPr>
      </w:pPr>
      <w:r w:rsidRPr="00B93EE0">
        <w:rPr>
          <w:position w:val="0"/>
        </w:rPr>
        <w:tab/>
      </w:r>
      <w:r w:rsidRPr="00B93EE0">
        <w:rPr>
          <w:position w:val="0"/>
        </w:rPr>
        <w:tab/>
      </w:r>
    </w:p>
    <w:p w:rsidR="00F911E3" w:rsidRPr="00B93EE0" w:rsidRDefault="00F911E3" w:rsidP="00F911E3">
      <w:pPr>
        <w:tabs>
          <w:tab w:val="left" w:pos="709"/>
          <w:tab w:val="left" w:pos="1276"/>
        </w:tabs>
        <w:rPr>
          <w:position w:val="0"/>
        </w:rPr>
      </w:pPr>
      <w:r w:rsidRPr="00B93EE0">
        <w:rPr>
          <w:position w:val="0"/>
        </w:rPr>
        <w:tab/>
      </w:r>
      <w:r w:rsidRPr="00B93EE0">
        <w:rPr>
          <w:position w:val="0"/>
        </w:rPr>
        <w:tab/>
        <w:t>(i)</w:t>
      </w:r>
      <w:r w:rsidRPr="00B93EE0">
        <w:rPr>
          <w:position w:val="0"/>
        </w:rPr>
        <w:tab/>
        <w:t>Most services are intangible.</w:t>
      </w:r>
    </w:p>
    <w:p w:rsidR="00F911E3" w:rsidRPr="00B93EE0" w:rsidRDefault="00F911E3" w:rsidP="00F911E3">
      <w:pPr>
        <w:tabs>
          <w:tab w:val="left" w:pos="709"/>
          <w:tab w:val="left" w:pos="1276"/>
        </w:tabs>
        <w:rPr>
          <w:position w:val="0"/>
        </w:rPr>
      </w:pPr>
      <w:r w:rsidRPr="00B93EE0">
        <w:rPr>
          <w:position w:val="0"/>
        </w:rPr>
        <w:tab/>
      </w:r>
      <w:r w:rsidRPr="00B93EE0">
        <w:rPr>
          <w:position w:val="0"/>
        </w:rPr>
        <w:tab/>
        <w:t>(ii)</w:t>
      </w:r>
      <w:r w:rsidRPr="00B93EE0">
        <w:rPr>
          <w:position w:val="0"/>
        </w:rPr>
        <w:tab/>
        <w:t>Service outputs vary from day to day.</w:t>
      </w:r>
    </w:p>
    <w:p w:rsidR="00F911E3" w:rsidRPr="00B93EE0" w:rsidRDefault="00F911E3" w:rsidP="00F911E3">
      <w:pPr>
        <w:tabs>
          <w:tab w:val="left" w:pos="709"/>
          <w:tab w:val="left" w:pos="1276"/>
        </w:tabs>
        <w:rPr>
          <w:position w:val="0"/>
        </w:rPr>
      </w:pPr>
      <w:r w:rsidRPr="00B93EE0">
        <w:rPr>
          <w:position w:val="0"/>
        </w:rPr>
        <w:tab/>
      </w:r>
      <w:r w:rsidRPr="00B93EE0">
        <w:rPr>
          <w:position w:val="0"/>
        </w:rPr>
        <w:tab/>
        <w:t>(iii)</w:t>
      </w:r>
      <w:r w:rsidRPr="00B93EE0">
        <w:rPr>
          <w:position w:val="0"/>
        </w:rPr>
        <w:tab/>
        <w:t>The production and consumption of many services are inseparable.</w:t>
      </w:r>
    </w:p>
    <w:p w:rsidR="00F911E3" w:rsidRPr="00B93EE0" w:rsidRDefault="00F911E3" w:rsidP="00F911E3">
      <w:pPr>
        <w:tabs>
          <w:tab w:val="left" w:pos="1276"/>
        </w:tabs>
        <w:ind w:left="709"/>
        <w:rPr>
          <w:position w:val="0"/>
        </w:rPr>
      </w:pPr>
      <w:r w:rsidRPr="00B93EE0">
        <w:rPr>
          <w:position w:val="0"/>
        </w:rPr>
        <w:tab/>
        <w:t>(iv)</w:t>
      </w:r>
      <w:r w:rsidRPr="00B93EE0">
        <w:rPr>
          <w:position w:val="0"/>
        </w:rPr>
        <w:tab/>
        <w:t>Services are perishable and cannot be stored.</w:t>
      </w:r>
    </w:p>
    <w:p w:rsidR="00F911E3" w:rsidRPr="00D06F18" w:rsidRDefault="00F911E3" w:rsidP="00F911E3">
      <w:pPr>
        <w:tabs>
          <w:tab w:val="left" w:pos="1440"/>
        </w:tabs>
        <w:rPr>
          <w:b/>
          <w:u w:val="single"/>
        </w:rPr>
      </w:pPr>
      <w:r w:rsidRPr="00D06F18">
        <w:rPr>
          <w:b/>
        </w:rPr>
        <w:tab/>
      </w:r>
      <w:r w:rsidRPr="00D06F18">
        <w:rPr>
          <w:b/>
        </w:rPr>
        <w:tab/>
      </w:r>
    </w:p>
    <w:p w:rsidR="00F911E3" w:rsidRPr="00D06F18" w:rsidRDefault="00F911E3" w:rsidP="00F911E3">
      <w:pPr>
        <w:tabs>
          <w:tab w:val="left" w:pos="720"/>
        </w:tabs>
        <w:autoSpaceDE w:val="0"/>
        <w:autoSpaceDN w:val="0"/>
        <w:adjustRightInd w:val="0"/>
        <w:ind w:left="709" w:hanging="709"/>
        <w:rPr>
          <w:iCs/>
        </w:rPr>
      </w:pPr>
      <w:r w:rsidRPr="00D06F18">
        <w:rPr>
          <w:b/>
          <w:iCs/>
          <w:u w:val="single"/>
        </w:rPr>
        <w:t xml:space="preserve">2. </w:t>
      </w:r>
      <w:r w:rsidRPr="00D06F18">
        <w:rPr>
          <w:b/>
          <w:iCs/>
          <w:u w:val="single"/>
        </w:rPr>
        <w:tab/>
        <w:t>Explain the main characteristics of Service sector costing.</w:t>
      </w:r>
      <w:r w:rsidRPr="00D06F18">
        <w:rPr>
          <w:iCs/>
        </w:rPr>
        <w:t xml:space="preserve"> </w:t>
      </w:r>
      <w:r w:rsidRPr="00D06F18">
        <w:rPr>
          <w:iCs/>
        </w:rPr>
        <w:tab/>
      </w:r>
      <w:r w:rsidRPr="00D06F18">
        <w:rPr>
          <w:iCs/>
        </w:rPr>
        <w:tab/>
      </w:r>
      <w:r w:rsidRPr="00D06F18">
        <w:rPr>
          <w:iCs/>
        </w:rPr>
        <w:tab/>
        <w:t>(5 Marks)</w:t>
      </w:r>
    </w:p>
    <w:p w:rsidR="00F911E3" w:rsidRPr="00D06F18" w:rsidRDefault="00F911E3" w:rsidP="00F911E3">
      <w:pPr>
        <w:tabs>
          <w:tab w:val="left" w:pos="720"/>
        </w:tabs>
        <w:autoSpaceDE w:val="0"/>
        <w:autoSpaceDN w:val="0"/>
        <w:adjustRightInd w:val="0"/>
        <w:rPr>
          <w:iCs/>
        </w:rPr>
      </w:pPr>
    </w:p>
    <w:p w:rsidR="00F911E3" w:rsidRPr="00D06F18" w:rsidRDefault="00F911E3" w:rsidP="00F911E3">
      <w:pPr>
        <w:tabs>
          <w:tab w:val="left" w:pos="720"/>
        </w:tabs>
        <w:autoSpaceDE w:val="0"/>
        <w:autoSpaceDN w:val="0"/>
        <w:adjustRightInd w:val="0"/>
        <w:rPr>
          <w:b/>
          <w:bCs/>
        </w:rPr>
      </w:pPr>
      <w:r w:rsidRPr="00D06F18">
        <w:rPr>
          <w:b/>
          <w:bCs/>
        </w:rPr>
        <w:t>Answer</w:t>
      </w:r>
    </w:p>
    <w:p w:rsidR="00F911E3" w:rsidRPr="00D06F18" w:rsidRDefault="00F911E3" w:rsidP="00F911E3">
      <w:pPr>
        <w:tabs>
          <w:tab w:val="left" w:pos="720"/>
        </w:tabs>
        <w:autoSpaceDE w:val="0"/>
        <w:autoSpaceDN w:val="0"/>
        <w:adjustRightInd w:val="0"/>
      </w:pPr>
      <w:r w:rsidRPr="00D06F18">
        <w:rPr>
          <w:b/>
          <w:bCs/>
        </w:rPr>
        <w:t xml:space="preserve"> </w:t>
      </w:r>
      <w:r w:rsidRPr="00D06F18">
        <w:rPr>
          <w:b/>
          <w:bCs/>
        </w:rPr>
        <w:tab/>
      </w:r>
      <w:r w:rsidRPr="00D06F18">
        <w:rPr>
          <w:b/>
          <w:bCs/>
        </w:rPr>
        <w:tab/>
      </w:r>
      <w:r w:rsidRPr="00D06F18">
        <w:t>Main characteristics of service sector are as below:</w:t>
      </w:r>
    </w:p>
    <w:p w:rsidR="00F911E3" w:rsidRPr="00D06F18" w:rsidRDefault="00F911E3" w:rsidP="00F911E3">
      <w:pPr>
        <w:tabs>
          <w:tab w:val="left" w:pos="720"/>
        </w:tabs>
        <w:autoSpaceDE w:val="0"/>
        <w:autoSpaceDN w:val="0"/>
        <w:adjustRightInd w:val="0"/>
        <w:ind w:left="720"/>
      </w:pPr>
    </w:p>
    <w:p w:rsidR="00F911E3" w:rsidRPr="00D06F18" w:rsidRDefault="00F911E3" w:rsidP="00F911E3">
      <w:pPr>
        <w:tabs>
          <w:tab w:val="left" w:pos="720"/>
          <w:tab w:val="left" w:pos="1320"/>
        </w:tabs>
        <w:autoSpaceDE w:val="0"/>
        <w:autoSpaceDN w:val="0"/>
        <w:adjustRightInd w:val="0"/>
        <w:ind w:left="1320" w:hanging="600"/>
      </w:pPr>
      <w:r w:rsidRPr="00D06F18">
        <w:t xml:space="preserve">(a) </w:t>
      </w:r>
      <w:r w:rsidRPr="00D06F18">
        <w:tab/>
      </w:r>
      <w:r w:rsidRPr="00D06F18">
        <w:rPr>
          <w:bCs/>
        </w:rPr>
        <w:t xml:space="preserve">Activities are labour intensive: </w:t>
      </w:r>
      <w:r w:rsidRPr="00D06F18">
        <w:t>The activities of service sector generally are labour intensive. The direct material cost is either small or non-existent.</w:t>
      </w:r>
    </w:p>
    <w:p w:rsidR="00F911E3" w:rsidRPr="00D06F18" w:rsidRDefault="00F911E3" w:rsidP="00F911E3">
      <w:pPr>
        <w:tabs>
          <w:tab w:val="left" w:pos="720"/>
          <w:tab w:val="left" w:pos="1320"/>
        </w:tabs>
        <w:autoSpaceDE w:val="0"/>
        <w:autoSpaceDN w:val="0"/>
        <w:adjustRightInd w:val="0"/>
        <w:ind w:left="720"/>
      </w:pPr>
    </w:p>
    <w:p w:rsidR="00F911E3" w:rsidRPr="00D06F18" w:rsidRDefault="00F911E3" w:rsidP="00F911E3">
      <w:pPr>
        <w:tabs>
          <w:tab w:val="left" w:pos="720"/>
          <w:tab w:val="left" w:pos="1320"/>
        </w:tabs>
        <w:autoSpaceDE w:val="0"/>
        <w:autoSpaceDN w:val="0"/>
        <w:adjustRightInd w:val="0"/>
        <w:ind w:left="1320" w:hanging="600"/>
      </w:pPr>
      <w:r w:rsidRPr="00D06F18">
        <w:t xml:space="preserve">(b) </w:t>
      </w:r>
      <w:r w:rsidRPr="00D06F18">
        <w:tab/>
      </w:r>
      <w:r w:rsidRPr="00D06F18">
        <w:rPr>
          <w:bCs/>
        </w:rPr>
        <w:t xml:space="preserve">Cost-unit is usually difficult to define: </w:t>
      </w:r>
      <w:r w:rsidRPr="00D06F18">
        <w:t>The selection of cost units usually, for service sector is difficult to ascertain as compared to the selection of cost unit for manufacturing sector. The following table provides some examples of the cost units for service sector.</w:t>
      </w:r>
    </w:p>
    <w:p w:rsidR="00F911E3" w:rsidRPr="00D06F18" w:rsidRDefault="00F911E3" w:rsidP="00F911E3">
      <w:pPr>
        <w:tabs>
          <w:tab w:val="left" w:pos="741"/>
          <w:tab w:val="left" w:pos="1140"/>
          <w:tab w:val="left" w:pos="1540"/>
        </w:tabs>
        <w:ind w:left="1140" w:hanging="420"/>
      </w:pPr>
    </w:p>
    <w:p w:rsidR="00F911E3" w:rsidRPr="00D06F18" w:rsidRDefault="00F911E3" w:rsidP="00F911E3">
      <w:pPr>
        <w:tabs>
          <w:tab w:val="left" w:pos="741"/>
          <w:tab w:val="left" w:pos="1140"/>
          <w:tab w:val="left" w:pos="1540"/>
        </w:tabs>
        <w:ind w:left="1140" w:hanging="420"/>
        <w:rPr>
          <w:u w:val="single"/>
        </w:rPr>
      </w:pPr>
      <w:r w:rsidRPr="00D06F18">
        <w:tab/>
      </w:r>
      <w:r w:rsidRPr="00D06F18">
        <w:tab/>
      </w:r>
      <w:r w:rsidRPr="00D06F18">
        <w:tab/>
      </w:r>
      <w:r w:rsidRPr="00D06F18">
        <w:rPr>
          <w:u w:val="single"/>
        </w:rPr>
        <w:t>External Customers</w:t>
      </w:r>
      <w:r w:rsidRPr="00D06F18">
        <w:rPr>
          <w:u w:val="single"/>
        </w:rPr>
        <w:tab/>
      </w:r>
      <w:r w:rsidRPr="00D06F18">
        <w:rPr>
          <w:u w:val="single"/>
        </w:rPr>
        <w:tab/>
      </w:r>
      <w:r w:rsidRPr="00D06F18">
        <w:rPr>
          <w:u w:val="single"/>
        </w:rPr>
        <w:tab/>
        <w:t xml:space="preserve">            Cost unit</w:t>
      </w:r>
    </w:p>
    <w:p w:rsidR="00F911E3" w:rsidRPr="00D06F18" w:rsidRDefault="00F911E3" w:rsidP="00F911E3">
      <w:pPr>
        <w:tabs>
          <w:tab w:val="left" w:pos="1494"/>
          <w:tab w:val="left" w:pos="2040"/>
        </w:tabs>
        <w:ind w:left="720"/>
        <w:rPr>
          <w:sz w:val="10"/>
          <w:szCs w:val="10"/>
        </w:rPr>
      </w:pPr>
      <w:r w:rsidRPr="00D06F18">
        <w:tab/>
      </w:r>
    </w:p>
    <w:p w:rsidR="00F911E3" w:rsidRPr="00D06F18" w:rsidRDefault="00F911E3" w:rsidP="00F911E3">
      <w:pPr>
        <w:tabs>
          <w:tab w:val="left" w:pos="1494"/>
          <w:tab w:val="left" w:pos="2040"/>
          <w:tab w:val="left" w:pos="4950"/>
          <w:tab w:val="left" w:pos="5060"/>
        </w:tabs>
        <w:ind w:left="1985" w:hanging="709"/>
      </w:pPr>
      <w:r w:rsidRPr="00D06F18">
        <w:tab/>
        <w:t>(i)</w:t>
      </w:r>
      <w:r w:rsidRPr="00D06F18">
        <w:tab/>
        <w:t>Hotel</w:t>
      </w:r>
      <w:r w:rsidRPr="00D06F18">
        <w:tab/>
        <w:t>: room occupancy or room-night.</w:t>
      </w:r>
    </w:p>
    <w:p w:rsidR="00F911E3" w:rsidRPr="00D06F18" w:rsidRDefault="00F911E3" w:rsidP="00F911E3">
      <w:pPr>
        <w:tabs>
          <w:tab w:val="left" w:pos="1494"/>
          <w:tab w:val="left" w:pos="2040"/>
          <w:tab w:val="left" w:pos="4950"/>
          <w:tab w:val="left" w:pos="5060"/>
        </w:tabs>
        <w:ind w:left="1985" w:hanging="709"/>
      </w:pPr>
      <w:r w:rsidRPr="00D06F18">
        <w:tab/>
        <w:t>(ii)</w:t>
      </w:r>
      <w:r w:rsidRPr="00D06F18">
        <w:tab/>
        <w:t>Hospital</w:t>
      </w:r>
      <w:r w:rsidRPr="00D06F18">
        <w:tab/>
        <w:t>: in patient-day, bed occupancy.</w:t>
      </w:r>
    </w:p>
    <w:p w:rsidR="00F911E3" w:rsidRPr="00D06F18" w:rsidRDefault="00F911E3" w:rsidP="00F911E3">
      <w:pPr>
        <w:tabs>
          <w:tab w:val="left" w:pos="1494"/>
          <w:tab w:val="left" w:pos="2040"/>
          <w:tab w:val="left" w:pos="4950"/>
          <w:tab w:val="left" w:pos="5060"/>
        </w:tabs>
        <w:ind w:left="1985" w:hanging="709"/>
      </w:pPr>
      <w:r w:rsidRPr="00D06F18">
        <w:tab/>
        <w:t>(iii)</w:t>
      </w:r>
      <w:r w:rsidRPr="00D06F18">
        <w:tab/>
        <w:t>Haulage contractor</w:t>
      </w:r>
      <w:r w:rsidRPr="00D06F18">
        <w:tab/>
        <w:t>: ton-Kilometer (Absolute or commercial)</w:t>
      </w:r>
    </w:p>
    <w:p w:rsidR="00F911E3" w:rsidRPr="00D06F18" w:rsidRDefault="00F911E3" w:rsidP="00F911E3">
      <w:pPr>
        <w:tabs>
          <w:tab w:val="left" w:pos="1494"/>
          <w:tab w:val="left" w:pos="2040"/>
          <w:tab w:val="left" w:pos="4950"/>
          <w:tab w:val="left" w:pos="5060"/>
        </w:tabs>
        <w:ind w:left="1985" w:hanging="709"/>
      </w:pPr>
      <w:r w:rsidRPr="00D06F18">
        <w:tab/>
        <w:t>(iv)</w:t>
      </w:r>
      <w:r w:rsidRPr="00D06F18">
        <w:tab/>
        <w:t>Passenger transport</w:t>
      </w:r>
      <w:r w:rsidRPr="00D06F18">
        <w:tab/>
        <w:t>: Passenger Kilometer (public) or distance (Taxi)</w:t>
      </w:r>
    </w:p>
    <w:p w:rsidR="00F911E3" w:rsidRPr="00D06F18" w:rsidRDefault="00F911E3" w:rsidP="00F911E3">
      <w:pPr>
        <w:tabs>
          <w:tab w:val="left" w:pos="1494"/>
          <w:tab w:val="left" w:pos="2040"/>
          <w:tab w:val="left" w:pos="4950"/>
          <w:tab w:val="left" w:pos="5060"/>
        </w:tabs>
        <w:ind w:left="1985" w:hanging="709"/>
      </w:pPr>
      <w:r w:rsidRPr="00D06F18">
        <w:tab/>
        <w:t>(v)</w:t>
      </w:r>
      <w:r w:rsidRPr="00D06F18">
        <w:tab/>
        <w:t>Power house</w:t>
      </w:r>
      <w:r w:rsidRPr="00D06F18">
        <w:tab/>
        <w:t>: Kilo watt hour (KWH  or MWH)</w:t>
      </w:r>
    </w:p>
    <w:p w:rsidR="00F911E3" w:rsidRPr="00D06F18" w:rsidRDefault="00F911E3" w:rsidP="00F911E3">
      <w:pPr>
        <w:tabs>
          <w:tab w:val="left" w:pos="1494"/>
          <w:tab w:val="left" w:pos="2040"/>
          <w:tab w:val="left" w:pos="4950"/>
          <w:tab w:val="left" w:pos="5060"/>
        </w:tabs>
        <w:ind w:left="1985" w:hanging="709"/>
      </w:pPr>
      <w:r w:rsidRPr="00D06F18">
        <w:tab/>
        <w:t>(vi)</w:t>
      </w:r>
      <w:r w:rsidRPr="00D06F18">
        <w:tab/>
        <w:t>Educational institute</w:t>
      </w:r>
      <w:r w:rsidRPr="00D06F18">
        <w:tab/>
        <w:t>: No. of students</w:t>
      </w:r>
    </w:p>
    <w:p w:rsidR="00F911E3" w:rsidRPr="00D06F18" w:rsidRDefault="00F911E3" w:rsidP="00F911E3">
      <w:pPr>
        <w:tabs>
          <w:tab w:val="left" w:pos="1494"/>
          <w:tab w:val="left" w:pos="2040"/>
          <w:tab w:val="left" w:pos="4950"/>
          <w:tab w:val="left" w:pos="5060"/>
        </w:tabs>
        <w:ind w:left="1985" w:hanging="709"/>
        <w:rPr>
          <w:sz w:val="10"/>
          <w:szCs w:val="10"/>
          <w:u w:val="single"/>
        </w:rPr>
      </w:pPr>
    </w:p>
    <w:p w:rsidR="00F911E3" w:rsidRPr="00D06F18" w:rsidRDefault="00F911E3" w:rsidP="00F911E3">
      <w:pPr>
        <w:tabs>
          <w:tab w:val="left" w:pos="741"/>
          <w:tab w:val="left" w:pos="1140"/>
          <w:tab w:val="left" w:pos="1540"/>
          <w:tab w:val="left" w:pos="1653"/>
          <w:tab w:val="left" w:pos="4950"/>
          <w:tab w:val="left" w:pos="5060"/>
          <w:tab w:val="left" w:pos="5415"/>
        </w:tabs>
        <w:ind w:left="1140" w:hanging="420"/>
        <w:rPr>
          <w:u w:val="single"/>
        </w:rPr>
      </w:pPr>
      <w:r w:rsidRPr="00D06F18">
        <w:tab/>
      </w:r>
      <w:r w:rsidRPr="00D06F18">
        <w:tab/>
      </w:r>
      <w:r w:rsidRPr="00D06F18">
        <w:tab/>
      </w:r>
      <w:r w:rsidRPr="00D06F18">
        <w:rPr>
          <w:u w:val="single"/>
        </w:rPr>
        <w:t xml:space="preserve">Internal Services                  </w:t>
      </w:r>
      <w:r w:rsidRPr="00D06F18">
        <w:rPr>
          <w:u w:val="single"/>
        </w:rPr>
        <w:tab/>
        <w:t xml:space="preserve">           Cost unit</w:t>
      </w:r>
    </w:p>
    <w:p w:rsidR="00F911E3" w:rsidRPr="00D06F18" w:rsidRDefault="00F911E3" w:rsidP="00F911E3">
      <w:pPr>
        <w:tabs>
          <w:tab w:val="left" w:pos="2090"/>
          <w:tab w:val="left" w:pos="4290"/>
          <w:tab w:val="left" w:pos="4950"/>
          <w:tab w:val="left" w:pos="5060"/>
          <w:tab w:val="left" w:pos="5415"/>
        </w:tabs>
        <w:ind w:left="1540" w:hanging="420"/>
      </w:pPr>
      <w:r w:rsidRPr="00D06F18">
        <w:rPr>
          <w:b/>
        </w:rPr>
        <w:tab/>
      </w:r>
      <w:r w:rsidRPr="00D06F18">
        <w:t>1.</w:t>
      </w:r>
      <w:r w:rsidRPr="00D06F18">
        <w:tab/>
        <w:t>Staff canteen</w:t>
      </w:r>
      <w:r w:rsidRPr="00D06F18">
        <w:tab/>
      </w:r>
      <w:r w:rsidRPr="00D06F18">
        <w:tab/>
        <w:t>: Meals provided, no. of staff</w:t>
      </w:r>
    </w:p>
    <w:p w:rsidR="00F911E3" w:rsidRPr="00D06F18" w:rsidRDefault="00F911E3" w:rsidP="00F911E3">
      <w:pPr>
        <w:tabs>
          <w:tab w:val="left" w:pos="2090"/>
          <w:tab w:val="left" w:pos="4400"/>
          <w:tab w:val="left" w:pos="4950"/>
          <w:tab w:val="left" w:pos="5060"/>
          <w:tab w:val="left" w:pos="5415"/>
        </w:tabs>
        <w:ind w:left="1540" w:hanging="420"/>
      </w:pPr>
      <w:r w:rsidRPr="00D06F18">
        <w:tab/>
        <w:t>2.</w:t>
      </w:r>
      <w:r w:rsidRPr="00D06F18">
        <w:tab/>
        <w:t>Machine maintenance</w:t>
      </w:r>
      <w:r w:rsidRPr="00D06F18">
        <w:tab/>
      </w:r>
      <w:r w:rsidRPr="00D06F18">
        <w:tab/>
        <w:t>: maintenance hours provided to user department</w:t>
      </w:r>
    </w:p>
    <w:p w:rsidR="00F911E3" w:rsidRPr="00D06F18" w:rsidRDefault="00F911E3" w:rsidP="00F911E3">
      <w:pPr>
        <w:tabs>
          <w:tab w:val="left" w:pos="2090"/>
          <w:tab w:val="left" w:pos="4400"/>
          <w:tab w:val="left" w:pos="4950"/>
          <w:tab w:val="left" w:pos="5060"/>
          <w:tab w:val="left" w:pos="5415"/>
        </w:tabs>
        <w:ind w:left="1540" w:hanging="420"/>
      </w:pPr>
      <w:r w:rsidRPr="00D06F18">
        <w:tab/>
        <w:t>3.</w:t>
      </w:r>
      <w:r w:rsidRPr="00D06F18">
        <w:tab/>
        <w:t>Computer department</w:t>
      </w:r>
      <w:r w:rsidRPr="00D06F18">
        <w:tab/>
      </w:r>
      <w:r w:rsidRPr="00D06F18">
        <w:tab/>
        <w:t>: computer time provided to user department</w:t>
      </w:r>
    </w:p>
    <w:p w:rsidR="00F911E3" w:rsidRPr="00D06F18" w:rsidRDefault="00F911E3" w:rsidP="00F911E3">
      <w:pPr>
        <w:tabs>
          <w:tab w:val="left" w:pos="720"/>
          <w:tab w:val="left" w:pos="1560"/>
          <w:tab w:val="left" w:pos="2127"/>
          <w:tab w:val="left" w:pos="4962"/>
        </w:tabs>
        <w:autoSpaceDE w:val="0"/>
        <w:autoSpaceDN w:val="0"/>
        <w:adjustRightInd w:val="0"/>
      </w:pPr>
      <w:r w:rsidRPr="00D06F18">
        <w:tab/>
      </w:r>
      <w:r w:rsidRPr="00D06F18">
        <w:tab/>
      </w:r>
      <w:r w:rsidRPr="00D06F18">
        <w:tab/>
        <w:t>4.</w:t>
      </w:r>
      <w:r w:rsidRPr="00D06F18">
        <w:tab/>
        <w:t>Own power supply</w:t>
      </w:r>
      <w:r w:rsidRPr="00D06F18">
        <w:tab/>
        <w:t>:</w:t>
      </w:r>
      <w:r w:rsidRPr="00D06F18">
        <w:tab/>
        <w:t xml:space="preserve"> cost per unit of service ( KWH)</w:t>
      </w:r>
    </w:p>
    <w:p w:rsidR="00F911E3" w:rsidRPr="00D06F18" w:rsidRDefault="00F911E3" w:rsidP="00F911E3">
      <w:pPr>
        <w:tabs>
          <w:tab w:val="left" w:pos="720"/>
          <w:tab w:val="left" w:pos="1560"/>
          <w:tab w:val="left" w:pos="2127"/>
          <w:tab w:val="left" w:pos="4962"/>
        </w:tabs>
        <w:autoSpaceDE w:val="0"/>
        <w:autoSpaceDN w:val="0"/>
        <w:adjustRightInd w:val="0"/>
        <w:ind w:left="0" w:firstLine="0"/>
      </w:pPr>
    </w:p>
    <w:p w:rsidR="00F911E3" w:rsidRPr="00D06F18" w:rsidRDefault="00F911E3" w:rsidP="00F911E3">
      <w:pPr>
        <w:tabs>
          <w:tab w:val="left" w:pos="720"/>
        </w:tabs>
        <w:autoSpaceDE w:val="0"/>
        <w:autoSpaceDN w:val="0"/>
        <w:adjustRightInd w:val="0"/>
        <w:ind w:left="1276" w:hanging="1440"/>
      </w:pPr>
      <w:r w:rsidRPr="00D06F18">
        <w:tab/>
        <w:t xml:space="preserve">(c) </w:t>
      </w:r>
      <w:r w:rsidRPr="00D06F18">
        <w:tab/>
      </w:r>
      <w:r w:rsidRPr="00D06F18">
        <w:rPr>
          <w:bCs/>
        </w:rPr>
        <w:t xml:space="preserve">Product costs in service sector: </w:t>
      </w:r>
      <w:r w:rsidRPr="00D06F18">
        <w:t>Costs are classified as product or period costs in manufacturing sector for various reasons viz.</w:t>
      </w:r>
    </w:p>
    <w:p w:rsidR="00F911E3" w:rsidRPr="00D06F18" w:rsidRDefault="00F911E3" w:rsidP="00F911E3">
      <w:pPr>
        <w:tabs>
          <w:tab w:val="left" w:pos="720"/>
        </w:tabs>
        <w:autoSpaceDE w:val="0"/>
        <w:autoSpaceDN w:val="0"/>
        <w:adjustRightInd w:val="0"/>
        <w:ind w:left="1276" w:hanging="1440"/>
      </w:pPr>
      <w:r w:rsidRPr="00D06F18">
        <w:tab/>
      </w:r>
      <w:r w:rsidRPr="00D06F18">
        <w:tab/>
      </w:r>
    </w:p>
    <w:p w:rsidR="00F911E3" w:rsidRPr="00D06F18" w:rsidRDefault="00F911E3" w:rsidP="00F911E3">
      <w:pPr>
        <w:tabs>
          <w:tab w:val="left" w:pos="720"/>
          <w:tab w:val="left" w:pos="1276"/>
        </w:tabs>
        <w:autoSpaceDE w:val="0"/>
        <w:autoSpaceDN w:val="0"/>
        <w:adjustRightInd w:val="0"/>
        <w:ind w:left="1814" w:hanging="2007"/>
      </w:pPr>
      <w:r w:rsidRPr="00D06F18">
        <w:tab/>
      </w:r>
      <w:r w:rsidRPr="00D06F18">
        <w:tab/>
        <w:t>-</w:t>
      </w:r>
      <w:r w:rsidRPr="00D06F18">
        <w:tab/>
        <w:t>To determine the unit manufacturing costs so that inventories can be valued and the selling price be determined &amp; verified.</w:t>
      </w:r>
    </w:p>
    <w:p w:rsidR="00F911E3" w:rsidRPr="00D06F18" w:rsidRDefault="00F911E3" w:rsidP="00F911E3">
      <w:pPr>
        <w:tabs>
          <w:tab w:val="left" w:pos="720"/>
          <w:tab w:val="left" w:pos="1276"/>
        </w:tabs>
        <w:autoSpaceDE w:val="0"/>
        <w:autoSpaceDN w:val="0"/>
        <w:adjustRightInd w:val="0"/>
        <w:rPr>
          <w:sz w:val="6"/>
          <w:szCs w:val="6"/>
        </w:rPr>
      </w:pPr>
    </w:p>
    <w:p w:rsidR="00F911E3" w:rsidRPr="00D06F18" w:rsidRDefault="00F911E3" w:rsidP="00F911E3">
      <w:pPr>
        <w:tabs>
          <w:tab w:val="left" w:pos="720"/>
          <w:tab w:val="left" w:pos="1276"/>
        </w:tabs>
        <w:autoSpaceDE w:val="0"/>
        <w:autoSpaceDN w:val="0"/>
        <w:adjustRightInd w:val="0"/>
        <w:ind w:left="1814" w:hanging="2007"/>
      </w:pPr>
      <w:r w:rsidRPr="00D06F18">
        <w:tab/>
      </w:r>
      <w:r w:rsidRPr="00D06F18">
        <w:tab/>
        <w:t>-</w:t>
      </w:r>
      <w:r w:rsidRPr="00D06F18">
        <w:tab/>
        <w:t>T o report production costs on income statement.</w:t>
      </w:r>
    </w:p>
    <w:p w:rsidR="00F911E3" w:rsidRPr="00D06F18" w:rsidRDefault="00F911E3" w:rsidP="00F911E3">
      <w:pPr>
        <w:tabs>
          <w:tab w:val="left" w:pos="720"/>
          <w:tab w:val="left" w:pos="1276"/>
        </w:tabs>
        <w:autoSpaceDE w:val="0"/>
        <w:autoSpaceDN w:val="0"/>
        <w:adjustRightInd w:val="0"/>
        <w:ind w:left="1814" w:hanging="2007"/>
        <w:rPr>
          <w:sz w:val="6"/>
          <w:szCs w:val="6"/>
        </w:rPr>
      </w:pPr>
    </w:p>
    <w:p w:rsidR="00F911E3" w:rsidRPr="00D06F18" w:rsidRDefault="00F911E3" w:rsidP="00F911E3">
      <w:pPr>
        <w:tabs>
          <w:tab w:val="left" w:pos="720"/>
          <w:tab w:val="left" w:pos="1276"/>
        </w:tabs>
        <w:autoSpaceDE w:val="0"/>
        <w:autoSpaceDN w:val="0"/>
        <w:adjustRightInd w:val="0"/>
        <w:ind w:left="1814" w:hanging="2007"/>
      </w:pPr>
      <w:r w:rsidRPr="00D06F18">
        <w:tab/>
      </w:r>
      <w:r w:rsidRPr="00D06F18">
        <w:tab/>
        <w:t>-</w:t>
      </w:r>
      <w:r w:rsidRPr="00D06F18">
        <w:tab/>
        <w:t>To analyse costs for control purposes.</w:t>
      </w:r>
    </w:p>
    <w:p w:rsidR="00F911E3" w:rsidRPr="00D06F18" w:rsidRDefault="00F911E3" w:rsidP="00F911E3">
      <w:pPr>
        <w:tabs>
          <w:tab w:val="left" w:pos="720"/>
          <w:tab w:val="left" w:pos="1276"/>
        </w:tabs>
        <w:autoSpaceDE w:val="0"/>
        <w:autoSpaceDN w:val="0"/>
        <w:adjustRightInd w:val="0"/>
        <w:ind w:left="1814" w:hanging="2007"/>
      </w:pPr>
    </w:p>
    <w:p w:rsidR="00F911E3" w:rsidRPr="00F911E3" w:rsidRDefault="00F911E3" w:rsidP="00F911E3">
      <w:pPr>
        <w:tabs>
          <w:tab w:val="left" w:pos="720"/>
          <w:tab w:val="left" w:pos="1276"/>
        </w:tabs>
        <w:autoSpaceDE w:val="0"/>
        <w:autoSpaceDN w:val="0"/>
        <w:adjustRightInd w:val="0"/>
        <w:ind w:left="1276" w:hanging="2007"/>
      </w:pPr>
      <w:r w:rsidRPr="00D06F18">
        <w:tab/>
      </w:r>
      <w:r w:rsidRPr="00D06F18">
        <w:tab/>
        <w:t>The only difference between manufacturing and service sector is that in service sector there is no physical product that can be stored, assembled and valued.</w:t>
      </w:r>
    </w:p>
    <w:p w:rsidR="007E1DFC" w:rsidRDefault="007E1DFC" w:rsidP="004F0455">
      <w:pPr>
        <w:tabs>
          <w:tab w:val="left" w:pos="770"/>
          <w:tab w:val="left" w:pos="1494"/>
          <w:tab w:val="left" w:pos="2040"/>
        </w:tabs>
        <w:ind w:left="0" w:firstLine="0"/>
        <w:rPr>
          <w:b/>
          <w:bCs/>
          <w:u w:val="single"/>
        </w:rPr>
      </w:pPr>
    </w:p>
    <w:p w:rsidR="004C0738" w:rsidRPr="00B45199" w:rsidRDefault="004F0455" w:rsidP="004F0455">
      <w:pPr>
        <w:tabs>
          <w:tab w:val="left" w:pos="770"/>
          <w:tab w:val="left" w:pos="1494"/>
          <w:tab w:val="left" w:pos="2040"/>
        </w:tabs>
        <w:ind w:left="0" w:firstLine="0"/>
        <w:rPr>
          <w:bCs/>
          <w:position w:val="0"/>
        </w:rPr>
      </w:pPr>
      <w:r w:rsidRPr="00B45199">
        <w:rPr>
          <w:b/>
          <w:bCs/>
          <w:position w:val="0"/>
          <w:u w:val="single"/>
        </w:rPr>
        <w:lastRenderedPageBreak/>
        <w:t>3.</w:t>
      </w:r>
      <w:r w:rsidRPr="00B45199">
        <w:rPr>
          <w:b/>
          <w:bCs/>
          <w:position w:val="0"/>
          <w:u w:val="single"/>
        </w:rPr>
        <w:tab/>
      </w:r>
      <w:r w:rsidR="000D4F28" w:rsidRPr="00B45199">
        <w:rPr>
          <w:b/>
          <w:bCs/>
          <w:position w:val="0"/>
          <w:u w:val="single"/>
        </w:rPr>
        <w:t>The instantaneous &amp; perishable nature of services:</w:t>
      </w:r>
      <w:r w:rsidR="004C0738" w:rsidRPr="00B45199">
        <w:rPr>
          <w:bCs/>
          <w:position w:val="0"/>
        </w:rPr>
        <w:tab/>
      </w:r>
      <w:r w:rsidR="004C0738" w:rsidRPr="00B45199">
        <w:rPr>
          <w:bCs/>
          <w:position w:val="0"/>
        </w:rPr>
        <w:tab/>
      </w:r>
      <w:r w:rsidR="004C0738" w:rsidRPr="00B45199">
        <w:rPr>
          <w:bCs/>
          <w:position w:val="0"/>
        </w:rPr>
        <w:tab/>
      </w:r>
      <w:r w:rsidR="004C0738" w:rsidRPr="00B45199">
        <w:rPr>
          <w:bCs/>
          <w:position w:val="0"/>
        </w:rPr>
        <w:tab/>
      </w:r>
      <w:r w:rsidR="004C0738" w:rsidRPr="00B45199">
        <w:rPr>
          <w:bCs/>
          <w:position w:val="0"/>
        </w:rPr>
        <w:tab/>
        <w:t>(3 marks)</w:t>
      </w:r>
    </w:p>
    <w:p w:rsidR="00B45199" w:rsidRPr="00B45199" w:rsidRDefault="00B45199" w:rsidP="004F0455">
      <w:pPr>
        <w:tabs>
          <w:tab w:val="left" w:pos="770"/>
          <w:tab w:val="left" w:pos="1494"/>
          <w:tab w:val="left" w:pos="2040"/>
        </w:tabs>
        <w:ind w:left="0" w:firstLine="0"/>
        <w:rPr>
          <w:bCs/>
          <w:position w:val="0"/>
          <w:sz w:val="6"/>
          <w:szCs w:val="6"/>
        </w:rPr>
      </w:pPr>
    </w:p>
    <w:p w:rsidR="000D4F28" w:rsidRPr="00B45199" w:rsidRDefault="00B335F1" w:rsidP="00207E56">
      <w:pPr>
        <w:tabs>
          <w:tab w:val="left" w:pos="1494"/>
          <w:tab w:val="left" w:pos="2040"/>
        </w:tabs>
        <w:ind w:left="720"/>
        <w:rPr>
          <w:position w:val="0"/>
        </w:rPr>
      </w:pPr>
      <w:r w:rsidRPr="00B45199">
        <w:rPr>
          <w:position w:val="0"/>
        </w:rPr>
        <w:tab/>
      </w:r>
      <w:r w:rsidR="000D4F28" w:rsidRPr="00B45199">
        <w:rPr>
          <w:position w:val="0"/>
        </w:rPr>
        <w:t>Many services are provided instantaneously rather than for inventory (stock); for example, a restaurant meal is cooked as it is ordered by the customer. This brings with it particular management problems of planning and control but it does mean that the incidence of WIP is very low, that is, it is rarely necessary to value part-finished units of service at the end of an accounting period.</w:t>
      </w:r>
    </w:p>
    <w:p w:rsidR="000D4F28" w:rsidRPr="00B45199" w:rsidRDefault="000D4F28" w:rsidP="00207E56">
      <w:pPr>
        <w:tabs>
          <w:tab w:val="left" w:pos="1494"/>
          <w:tab w:val="left" w:pos="2040"/>
        </w:tabs>
        <w:ind w:left="720"/>
        <w:rPr>
          <w:position w:val="0"/>
          <w:sz w:val="6"/>
          <w:szCs w:val="6"/>
        </w:rPr>
      </w:pPr>
    </w:p>
    <w:p w:rsidR="000D4F28" w:rsidRPr="00B45199" w:rsidRDefault="00B335F1" w:rsidP="00207E56">
      <w:pPr>
        <w:tabs>
          <w:tab w:val="left" w:pos="1494"/>
          <w:tab w:val="left" w:pos="2040"/>
        </w:tabs>
        <w:ind w:left="720"/>
        <w:rPr>
          <w:position w:val="0"/>
        </w:rPr>
      </w:pPr>
      <w:r w:rsidRPr="00B45199">
        <w:rPr>
          <w:position w:val="0"/>
        </w:rPr>
        <w:tab/>
      </w:r>
      <w:r w:rsidR="000D4F28" w:rsidRPr="00B45199">
        <w:rPr>
          <w:position w:val="0"/>
        </w:rPr>
        <w:t>Many services also ‘perish’ immediately; for example, if a cinema seat is vacant when a film is showing it cannot be stored in inventory (stock) for a later sale. The opportunity to gain revenue from that seat at that particular showing of the film has been lost forever. Therefore, capacity utilization becomes a very important issue for managers in many service organisation.</w:t>
      </w:r>
    </w:p>
    <w:p w:rsidR="000D4F28" w:rsidRPr="00D06F18" w:rsidRDefault="000D4F28" w:rsidP="00207E56">
      <w:pPr>
        <w:tabs>
          <w:tab w:val="left" w:pos="1494"/>
          <w:tab w:val="left" w:pos="2040"/>
        </w:tabs>
        <w:ind w:left="720"/>
      </w:pPr>
    </w:p>
    <w:p w:rsidR="004C0738" w:rsidRDefault="000D4F28" w:rsidP="00B45199">
      <w:pPr>
        <w:tabs>
          <w:tab w:val="left" w:pos="720"/>
        </w:tabs>
        <w:rPr>
          <w:bCs/>
        </w:rPr>
      </w:pPr>
      <w:r w:rsidRPr="00D06F18">
        <w:rPr>
          <w:b/>
          <w:bCs/>
          <w:u w:val="single"/>
        </w:rPr>
        <w:t>4.</w:t>
      </w:r>
      <w:r w:rsidRPr="00D06F18">
        <w:rPr>
          <w:b/>
          <w:bCs/>
          <w:u w:val="single"/>
        </w:rPr>
        <w:tab/>
      </w:r>
      <w:r w:rsidR="00B335F1" w:rsidRPr="00D06F18">
        <w:rPr>
          <w:b/>
          <w:bCs/>
          <w:u w:val="single"/>
        </w:rPr>
        <w:tab/>
      </w:r>
      <w:r w:rsidRPr="00D06F18">
        <w:rPr>
          <w:b/>
          <w:bCs/>
          <w:u w:val="single"/>
        </w:rPr>
        <w:t>Pricing by service sector</w:t>
      </w:r>
      <w:r w:rsidR="004C0738">
        <w:rPr>
          <w:bCs/>
        </w:rPr>
        <w:tab/>
      </w:r>
      <w:r w:rsidR="004C0738">
        <w:rPr>
          <w:bCs/>
        </w:rPr>
        <w:tab/>
      </w:r>
      <w:r w:rsidR="004C0738">
        <w:rPr>
          <w:bCs/>
        </w:rPr>
        <w:tab/>
      </w:r>
      <w:r w:rsidR="004C0738">
        <w:rPr>
          <w:bCs/>
        </w:rPr>
        <w:tab/>
      </w:r>
      <w:r w:rsidR="004C0738">
        <w:rPr>
          <w:bCs/>
        </w:rPr>
        <w:tab/>
      </w:r>
      <w:r w:rsidR="004C0738">
        <w:rPr>
          <w:bCs/>
        </w:rPr>
        <w:tab/>
      </w:r>
      <w:r w:rsidR="004C0738">
        <w:rPr>
          <w:bCs/>
        </w:rPr>
        <w:tab/>
      </w:r>
      <w:r w:rsidR="004C0738">
        <w:rPr>
          <w:bCs/>
        </w:rPr>
        <w:tab/>
      </w:r>
      <w:r w:rsidR="004C0738">
        <w:rPr>
          <w:bCs/>
        </w:rPr>
        <w:tab/>
        <w:t>( 3 marks)</w:t>
      </w:r>
    </w:p>
    <w:p w:rsidR="00B45199" w:rsidRPr="00B45199" w:rsidRDefault="00B45199" w:rsidP="00B45199">
      <w:pPr>
        <w:tabs>
          <w:tab w:val="left" w:pos="720"/>
        </w:tabs>
        <w:rPr>
          <w:bCs/>
          <w:sz w:val="6"/>
          <w:szCs w:val="6"/>
        </w:rPr>
      </w:pPr>
    </w:p>
    <w:p w:rsidR="000D4F28" w:rsidRPr="00D06F18" w:rsidRDefault="000D4F28" w:rsidP="00B335F1">
      <w:pPr>
        <w:ind w:left="707" w:firstLine="0"/>
        <w:rPr>
          <w:position w:val="0"/>
        </w:rPr>
      </w:pPr>
      <w:r w:rsidRPr="00D06F18">
        <w:rPr>
          <w:position w:val="0"/>
        </w:rPr>
        <w:t>The service provided by service sector has no physical existence, a value is to be fixed and billed for its clients.  Most of the service organizations use  a form consisting of time and material pricing to arrive at the price of a service.</w:t>
      </w:r>
    </w:p>
    <w:p w:rsidR="000D4F28" w:rsidRPr="00D06F18" w:rsidRDefault="000D4F28" w:rsidP="00207E56">
      <w:pPr>
        <w:ind w:left="707"/>
        <w:rPr>
          <w:position w:val="0"/>
          <w:sz w:val="6"/>
          <w:szCs w:val="6"/>
        </w:rPr>
      </w:pPr>
    </w:p>
    <w:p w:rsidR="000D4F28" w:rsidRPr="00D06F18" w:rsidRDefault="000D4F28" w:rsidP="00B335F1">
      <w:pPr>
        <w:ind w:left="707" w:hanging="47"/>
        <w:rPr>
          <w:position w:val="0"/>
        </w:rPr>
      </w:pPr>
      <w:r w:rsidRPr="00D06F18">
        <w:rPr>
          <w:position w:val="0"/>
        </w:rPr>
        <w:t>Service companies such as appliance repair shops, automobile repair business, calculate their prices by using two computations, one for labour and other for materials and parts.  A mark-up percentage may also be added to the cost of labour, materials and parts to arrive at the price to be billed.  For professionals, direct labour costs and apportioned overhead and indirect costs are considered for pricing.</w:t>
      </w:r>
    </w:p>
    <w:p w:rsidR="000D4F28" w:rsidRPr="00D06F18" w:rsidRDefault="000D4F28" w:rsidP="00207E56">
      <w:pPr>
        <w:ind w:left="707"/>
      </w:pPr>
    </w:p>
    <w:p w:rsidR="004C0738" w:rsidRPr="00B45199" w:rsidRDefault="000D4F28" w:rsidP="00644B5F">
      <w:pPr>
        <w:pStyle w:val="BodyText"/>
        <w:tabs>
          <w:tab w:val="left" w:pos="2160"/>
          <w:tab w:val="left" w:pos="5400"/>
          <w:tab w:val="left" w:pos="7200"/>
          <w:tab w:val="right" w:pos="7920"/>
          <w:tab w:val="right" w:pos="9120"/>
        </w:tabs>
        <w:spacing w:after="0"/>
        <w:ind w:left="660" w:hanging="660"/>
        <w:rPr>
          <w:position w:val="0"/>
        </w:rPr>
      </w:pPr>
      <w:r w:rsidRPr="00B45199">
        <w:rPr>
          <w:b/>
          <w:position w:val="0"/>
          <w:u w:val="single"/>
        </w:rPr>
        <w:t>5.</w:t>
      </w:r>
      <w:r w:rsidRPr="00B45199">
        <w:rPr>
          <w:b/>
          <w:position w:val="0"/>
          <w:u w:val="single"/>
        </w:rPr>
        <w:tab/>
        <w:t>Problem for adoption of ABC system in service organization –</w:t>
      </w:r>
      <w:r w:rsidR="004C0738" w:rsidRPr="00B45199">
        <w:rPr>
          <w:position w:val="0"/>
        </w:rPr>
        <w:tab/>
      </w:r>
      <w:r w:rsidR="004C0738" w:rsidRPr="00B45199">
        <w:rPr>
          <w:position w:val="0"/>
        </w:rPr>
        <w:tab/>
      </w:r>
      <w:r w:rsidR="004C0738" w:rsidRPr="00B45199">
        <w:rPr>
          <w:position w:val="0"/>
        </w:rPr>
        <w:tab/>
      </w:r>
      <w:r w:rsidR="00B45199">
        <w:rPr>
          <w:position w:val="0"/>
        </w:rPr>
        <w:tab/>
      </w:r>
      <w:r w:rsidR="004C0738" w:rsidRPr="00B45199">
        <w:rPr>
          <w:position w:val="0"/>
        </w:rPr>
        <w:t>(3 marks)</w:t>
      </w:r>
    </w:p>
    <w:p w:rsidR="00B45199" w:rsidRPr="00B45199" w:rsidRDefault="00B45199" w:rsidP="00644B5F">
      <w:pPr>
        <w:pStyle w:val="BodyText"/>
        <w:tabs>
          <w:tab w:val="left" w:pos="2160"/>
          <w:tab w:val="left" w:pos="5400"/>
          <w:tab w:val="left" w:pos="7200"/>
          <w:tab w:val="right" w:pos="7920"/>
          <w:tab w:val="right" w:pos="9120"/>
        </w:tabs>
        <w:spacing w:after="0"/>
        <w:ind w:left="660" w:hanging="660"/>
        <w:rPr>
          <w:position w:val="0"/>
          <w:sz w:val="6"/>
          <w:szCs w:val="6"/>
        </w:rPr>
      </w:pPr>
    </w:p>
    <w:p w:rsidR="000D4F28" w:rsidRPr="00B45199" w:rsidRDefault="000D4F28" w:rsidP="00207E56">
      <w:pPr>
        <w:pStyle w:val="BodyText"/>
        <w:tabs>
          <w:tab w:val="left" w:pos="660"/>
          <w:tab w:val="left" w:pos="1200"/>
          <w:tab w:val="left" w:pos="2160"/>
          <w:tab w:val="left" w:pos="5400"/>
          <w:tab w:val="left" w:pos="7200"/>
          <w:tab w:val="right" w:pos="7920"/>
          <w:tab w:val="right" w:pos="9120"/>
        </w:tabs>
        <w:spacing w:after="0"/>
        <w:ind w:left="1200" w:hanging="1200"/>
        <w:rPr>
          <w:position w:val="0"/>
        </w:rPr>
      </w:pPr>
      <w:r w:rsidRPr="00B45199">
        <w:rPr>
          <w:position w:val="0"/>
        </w:rPr>
        <w:tab/>
        <w:t>(i)</w:t>
      </w:r>
      <w:r w:rsidRPr="00B45199">
        <w:rPr>
          <w:position w:val="0"/>
        </w:rPr>
        <w:tab/>
        <w:t>Facility sustaining costs (such as property, rents etc.) represent a significant portion of total costs and may only be avoidable if the organization ceases business.  It may be impossible to establish appropriate cost drivers.</w:t>
      </w:r>
    </w:p>
    <w:p w:rsidR="000D4F28" w:rsidRPr="00B45199" w:rsidRDefault="000D4F28" w:rsidP="00207E56">
      <w:pPr>
        <w:pStyle w:val="BodyText"/>
        <w:tabs>
          <w:tab w:val="left" w:pos="1200"/>
          <w:tab w:val="left" w:pos="2160"/>
          <w:tab w:val="left" w:pos="5400"/>
          <w:tab w:val="left" w:pos="7200"/>
          <w:tab w:val="right" w:pos="7920"/>
          <w:tab w:val="right" w:pos="9120"/>
        </w:tabs>
        <w:spacing w:after="0"/>
        <w:ind w:left="1200" w:hanging="1200"/>
        <w:rPr>
          <w:position w:val="0"/>
          <w:sz w:val="6"/>
          <w:szCs w:val="6"/>
        </w:rPr>
      </w:pPr>
    </w:p>
    <w:p w:rsidR="000D4F28" w:rsidRPr="00B45199" w:rsidRDefault="000D4F28" w:rsidP="00207E56">
      <w:pPr>
        <w:pStyle w:val="BodyText"/>
        <w:tabs>
          <w:tab w:val="left" w:pos="660"/>
          <w:tab w:val="left" w:pos="1200"/>
          <w:tab w:val="left" w:pos="2160"/>
          <w:tab w:val="left" w:pos="5400"/>
          <w:tab w:val="left" w:pos="7200"/>
          <w:tab w:val="right" w:pos="7920"/>
          <w:tab w:val="right" w:pos="9120"/>
        </w:tabs>
        <w:spacing w:after="0"/>
        <w:ind w:left="1200" w:hanging="1200"/>
        <w:rPr>
          <w:position w:val="0"/>
        </w:rPr>
      </w:pPr>
      <w:r w:rsidRPr="00B45199">
        <w:rPr>
          <w:position w:val="0"/>
        </w:rPr>
        <w:tab/>
        <w:t>(ii)</w:t>
      </w:r>
      <w:r w:rsidRPr="00B45199">
        <w:rPr>
          <w:position w:val="0"/>
        </w:rPr>
        <w:tab/>
        <w:t>It is often difficult to define products where they are of intangible nature. Cost objects can therefore be difficult to specify.</w:t>
      </w:r>
    </w:p>
    <w:p w:rsidR="000D4F28" w:rsidRPr="00B45199" w:rsidRDefault="000D4F28" w:rsidP="00207E56">
      <w:pPr>
        <w:pStyle w:val="BodyText"/>
        <w:tabs>
          <w:tab w:val="left" w:pos="1200"/>
          <w:tab w:val="left" w:pos="2160"/>
          <w:tab w:val="left" w:pos="5400"/>
          <w:tab w:val="left" w:pos="7200"/>
          <w:tab w:val="right" w:pos="7920"/>
          <w:tab w:val="right" w:pos="9120"/>
        </w:tabs>
        <w:spacing w:after="0"/>
        <w:ind w:left="1200" w:hanging="1200"/>
        <w:rPr>
          <w:position w:val="0"/>
          <w:sz w:val="6"/>
          <w:szCs w:val="6"/>
        </w:rPr>
      </w:pPr>
    </w:p>
    <w:p w:rsidR="000D4F28" w:rsidRPr="00B45199" w:rsidRDefault="000D4F28" w:rsidP="00207E56">
      <w:pPr>
        <w:pStyle w:val="BodyText"/>
        <w:tabs>
          <w:tab w:val="left" w:pos="660"/>
          <w:tab w:val="left" w:pos="1200"/>
          <w:tab w:val="left" w:pos="2160"/>
          <w:tab w:val="left" w:pos="5400"/>
          <w:tab w:val="left" w:pos="7200"/>
          <w:tab w:val="right" w:pos="7920"/>
          <w:tab w:val="right" w:pos="9120"/>
        </w:tabs>
        <w:spacing w:after="0"/>
        <w:ind w:left="1200" w:hanging="1200"/>
        <w:rPr>
          <w:position w:val="0"/>
        </w:rPr>
      </w:pPr>
      <w:r w:rsidRPr="00B45199">
        <w:rPr>
          <w:position w:val="0"/>
        </w:rPr>
        <w:tab/>
        <w:t>(iii)</w:t>
      </w:r>
      <w:r w:rsidRPr="00B45199">
        <w:rPr>
          <w:position w:val="0"/>
        </w:rPr>
        <w:tab/>
        <w:t>Many service organizations have not previously had a costing system and much of the information required to set up a ABC system will be non-existent. Therefore introduction of ABC may be expensive.</w:t>
      </w:r>
    </w:p>
    <w:p w:rsidR="000D4F28" w:rsidRPr="00D06F18" w:rsidRDefault="000D4F28" w:rsidP="00207E56">
      <w:pPr>
        <w:pStyle w:val="BodyText"/>
        <w:tabs>
          <w:tab w:val="left" w:pos="1200"/>
          <w:tab w:val="left" w:pos="2160"/>
          <w:tab w:val="left" w:pos="5400"/>
          <w:tab w:val="left" w:pos="7200"/>
          <w:tab w:val="right" w:pos="7920"/>
          <w:tab w:val="right" w:pos="9120"/>
        </w:tabs>
        <w:spacing w:after="0"/>
        <w:ind w:left="1200" w:hanging="1200"/>
        <w:rPr>
          <w:sz w:val="24"/>
          <w:szCs w:val="24"/>
        </w:rPr>
      </w:pPr>
    </w:p>
    <w:p w:rsidR="004C0738" w:rsidRPr="00B45199" w:rsidRDefault="000D4F28" w:rsidP="00644B5F">
      <w:pPr>
        <w:tabs>
          <w:tab w:val="left" w:pos="720"/>
        </w:tabs>
        <w:ind w:left="720" w:hanging="720"/>
        <w:rPr>
          <w:position w:val="0"/>
        </w:rPr>
      </w:pPr>
      <w:r w:rsidRPr="00B45199">
        <w:rPr>
          <w:b/>
          <w:position w:val="0"/>
          <w:u w:val="single"/>
        </w:rPr>
        <w:t>6.</w:t>
      </w:r>
      <w:r w:rsidRPr="00B45199">
        <w:rPr>
          <w:b/>
          <w:position w:val="0"/>
          <w:u w:val="single"/>
        </w:rPr>
        <w:tab/>
        <w:t>Customer Costing</w:t>
      </w:r>
      <w:r w:rsidRPr="00B45199">
        <w:rPr>
          <w:position w:val="0"/>
        </w:rPr>
        <w:t xml:space="preserve"> </w:t>
      </w:r>
      <w:r w:rsidR="004C0738" w:rsidRPr="00B45199">
        <w:rPr>
          <w:position w:val="0"/>
        </w:rPr>
        <w:tab/>
      </w:r>
      <w:r w:rsidR="004C0738" w:rsidRPr="00B45199">
        <w:rPr>
          <w:position w:val="0"/>
        </w:rPr>
        <w:tab/>
      </w:r>
      <w:r w:rsidR="004C0738" w:rsidRPr="00B45199">
        <w:rPr>
          <w:position w:val="0"/>
        </w:rPr>
        <w:tab/>
      </w:r>
      <w:r w:rsidR="004C0738" w:rsidRPr="00B45199">
        <w:rPr>
          <w:position w:val="0"/>
        </w:rPr>
        <w:tab/>
      </w:r>
      <w:r w:rsidR="004C0738" w:rsidRPr="00B45199">
        <w:rPr>
          <w:position w:val="0"/>
        </w:rPr>
        <w:tab/>
      </w:r>
      <w:r w:rsidR="004C0738" w:rsidRPr="00B45199">
        <w:rPr>
          <w:position w:val="0"/>
        </w:rPr>
        <w:tab/>
      </w:r>
      <w:r w:rsidR="004C0738" w:rsidRPr="00B45199">
        <w:rPr>
          <w:position w:val="0"/>
        </w:rPr>
        <w:tab/>
      </w:r>
      <w:r w:rsidR="004C0738" w:rsidRPr="00B45199">
        <w:rPr>
          <w:position w:val="0"/>
        </w:rPr>
        <w:tab/>
      </w:r>
      <w:r w:rsidR="004C0738" w:rsidRPr="00B45199">
        <w:rPr>
          <w:position w:val="0"/>
        </w:rPr>
        <w:tab/>
      </w:r>
      <w:r w:rsidR="004C0738" w:rsidRPr="00B45199">
        <w:rPr>
          <w:position w:val="0"/>
        </w:rPr>
        <w:tab/>
        <w:t>(4 marks)</w:t>
      </w:r>
    </w:p>
    <w:p w:rsidR="00B45199" w:rsidRPr="00B45199" w:rsidRDefault="00B45199" w:rsidP="00644B5F">
      <w:pPr>
        <w:tabs>
          <w:tab w:val="left" w:pos="720"/>
        </w:tabs>
        <w:ind w:left="720" w:hanging="720"/>
        <w:rPr>
          <w:position w:val="0"/>
          <w:sz w:val="4"/>
          <w:szCs w:val="4"/>
        </w:rPr>
      </w:pPr>
    </w:p>
    <w:p w:rsidR="000D4F28" w:rsidRPr="00B45199" w:rsidRDefault="000D4F28" w:rsidP="00207E56">
      <w:pPr>
        <w:tabs>
          <w:tab w:val="left" w:pos="720"/>
        </w:tabs>
        <w:ind w:left="720" w:hanging="720"/>
        <w:rPr>
          <w:position w:val="0"/>
        </w:rPr>
      </w:pPr>
      <w:r w:rsidRPr="00B45199">
        <w:rPr>
          <w:position w:val="0"/>
        </w:rPr>
        <w:tab/>
        <w:t xml:space="preserve">Customer costing analyses the costs incurred to earn the revenues from customers. A customer cost hierarchy, categorizing the costs relating to the customers into different cost pools on the basis of different types of cost drivers or different degrees of difficulty in determining cause and effect relationship, is used. </w:t>
      </w:r>
    </w:p>
    <w:p w:rsidR="000D4F28" w:rsidRPr="00B45199" w:rsidRDefault="000D4F28" w:rsidP="00207E56">
      <w:pPr>
        <w:tabs>
          <w:tab w:val="left" w:pos="720"/>
        </w:tabs>
        <w:ind w:left="720" w:hanging="720"/>
        <w:rPr>
          <w:position w:val="0"/>
        </w:rPr>
      </w:pPr>
      <w:r w:rsidRPr="00B45199">
        <w:rPr>
          <w:position w:val="0"/>
        </w:rPr>
        <w:tab/>
        <w:t xml:space="preserve">It can be introduced in a company engaged in courier service where the costs to serve the customers vary with the type of service selected by customers </w:t>
      </w:r>
    </w:p>
    <w:p w:rsidR="000D4F28" w:rsidRPr="00B45199" w:rsidRDefault="000D4F28" w:rsidP="00207E56">
      <w:pPr>
        <w:tabs>
          <w:tab w:val="left" w:pos="720"/>
        </w:tabs>
        <w:ind w:left="720" w:hanging="720"/>
        <w:rPr>
          <w:position w:val="0"/>
          <w:sz w:val="6"/>
          <w:szCs w:val="6"/>
        </w:rPr>
      </w:pPr>
    </w:p>
    <w:p w:rsidR="000D4F28" w:rsidRPr="00B45199" w:rsidRDefault="000D4F28" w:rsidP="007D72BA">
      <w:pPr>
        <w:numPr>
          <w:ilvl w:val="2"/>
          <w:numId w:val="133"/>
        </w:numPr>
        <w:tabs>
          <w:tab w:val="clear" w:pos="3240"/>
          <w:tab w:val="left" w:pos="720"/>
        </w:tabs>
        <w:ind w:left="1760" w:hanging="440"/>
        <w:rPr>
          <w:position w:val="0"/>
        </w:rPr>
      </w:pPr>
      <w:r w:rsidRPr="00B45199">
        <w:rPr>
          <w:position w:val="0"/>
        </w:rPr>
        <w:t>how fast the package is to be delivered,</w:t>
      </w:r>
    </w:p>
    <w:p w:rsidR="000D4F28" w:rsidRPr="00B45199" w:rsidRDefault="000D4F28" w:rsidP="007D72BA">
      <w:pPr>
        <w:numPr>
          <w:ilvl w:val="2"/>
          <w:numId w:val="133"/>
        </w:numPr>
        <w:tabs>
          <w:tab w:val="clear" w:pos="3240"/>
          <w:tab w:val="left" w:pos="720"/>
        </w:tabs>
        <w:ind w:left="1760" w:hanging="440"/>
        <w:rPr>
          <w:position w:val="0"/>
        </w:rPr>
      </w:pPr>
      <w:r w:rsidRPr="00B45199">
        <w:rPr>
          <w:position w:val="0"/>
        </w:rPr>
        <w:t xml:space="preserve">the destination, weight, size of package and </w:t>
      </w:r>
    </w:p>
    <w:p w:rsidR="000D4F28" w:rsidRPr="00B45199" w:rsidRDefault="000D4F28" w:rsidP="007D72BA">
      <w:pPr>
        <w:numPr>
          <w:ilvl w:val="2"/>
          <w:numId w:val="133"/>
        </w:numPr>
        <w:tabs>
          <w:tab w:val="clear" w:pos="3240"/>
          <w:tab w:val="left" w:pos="720"/>
        </w:tabs>
        <w:ind w:left="1760" w:hanging="440"/>
        <w:rPr>
          <w:position w:val="0"/>
        </w:rPr>
      </w:pPr>
      <w:r w:rsidRPr="00B45199">
        <w:rPr>
          <w:position w:val="0"/>
        </w:rPr>
        <w:t xml:space="preserve">whether the package is to be collected from customers’ location or will be dropped at the office of the courier firm. </w:t>
      </w:r>
    </w:p>
    <w:p w:rsidR="000D4F28" w:rsidRPr="00B45199" w:rsidRDefault="000D4F28" w:rsidP="00207E56">
      <w:pPr>
        <w:tabs>
          <w:tab w:val="left" w:pos="720"/>
        </w:tabs>
        <w:rPr>
          <w:position w:val="0"/>
          <w:sz w:val="6"/>
          <w:szCs w:val="6"/>
        </w:rPr>
      </w:pPr>
    </w:p>
    <w:p w:rsidR="000D4F28" w:rsidRPr="00B45199" w:rsidRDefault="000D4F28" w:rsidP="004F0455">
      <w:pPr>
        <w:tabs>
          <w:tab w:val="left" w:pos="720"/>
        </w:tabs>
        <w:ind w:left="720" w:hanging="720"/>
        <w:rPr>
          <w:position w:val="0"/>
        </w:rPr>
      </w:pPr>
      <w:r w:rsidRPr="00B45199">
        <w:rPr>
          <w:position w:val="0"/>
        </w:rPr>
        <w:tab/>
        <w:t>Consider a banking sector. A bank’s activities for customer will include the following types of activities. These are:</w:t>
      </w:r>
    </w:p>
    <w:p w:rsidR="000D4F28" w:rsidRPr="00B45199" w:rsidRDefault="000D4F28" w:rsidP="007D72BA">
      <w:pPr>
        <w:numPr>
          <w:ilvl w:val="3"/>
          <w:numId w:val="133"/>
        </w:numPr>
        <w:tabs>
          <w:tab w:val="left" w:pos="720"/>
          <w:tab w:val="left" w:pos="1440"/>
          <w:tab w:val="left" w:pos="1920"/>
          <w:tab w:val="left" w:pos="5040"/>
          <w:tab w:val="left" w:pos="5640"/>
        </w:tabs>
        <w:ind w:left="1440" w:firstLine="0"/>
        <w:rPr>
          <w:position w:val="0"/>
        </w:rPr>
      </w:pPr>
      <w:r w:rsidRPr="00B45199">
        <w:rPr>
          <w:position w:val="0"/>
        </w:rPr>
        <w:t xml:space="preserve"> Stopping a cheque</w:t>
      </w:r>
      <w:r w:rsidRPr="00B45199">
        <w:rPr>
          <w:position w:val="0"/>
        </w:rPr>
        <w:tab/>
      </w:r>
      <w:r w:rsidRPr="00B45199">
        <w:rPr>
          <w:position w:val="0"/>
        </w:rPr>
        <w:tab/>
        <w:t>(b)  Withdrawal of cash</w:t>
      </w:r>
    </w:p>
    <w:p w:rsidR="000D4F28" w:rsidRPr="00B45199" w:rsidRDefault="00B335F1" w:rsidP="00207E56">
      <w:pPr>
        <w:tabs>
          <w:tab w:val="left" w:pos="720"/>
          <w:tab w:val="left" w:pos="1440"/>
          <w:tab w:val="left" w:pos="1920"/>
          <w:tab w:val="left" w:pos="5040"/>
          <w:tab w:val="left" w:pos="5640"/>
        </w:tabs>
        <w:ind w:left="1440"/>
        <w:rPr>
          <w:position w:val="0"/>
        </w:rPr>
      </w:pPr>
      <w:r w:rsidRPr="00B45199">
        <w:rPr>
          <w:position w:val="0"/>
        </w:rPr>
        <w:tab/>
      </w:r>
      <w:r w:rsidR="000D4F28" w:rsidRPr="00B45199">
        <w:rPr>
          <w:position w:val="0"/>
        </w:rPr>
        <w:t>(c)    Up-dating of pass book</w:t>
      </w:r>
      <w:r w:rsidR="000D4F28" w:rsidRPr="00B45199">
        <w:rPr>
          <w:position w:val="0"/>
        </w:rPr>
        <w:tab/>
      </w:r>
      <w:r w:rsidR="000D4F28" w:rsidRPr="00B45199">
        <w:rPr>
          <w:position w:val="0"/>
        </w:rPr>
        <w:tab/>
        <w:t>(d)  Issue of duplicate pass book</w:t>
      </w:r>
    </w:p>
    <w:p w:rsidR="000D4F28" w:rsidRPr="00B45199" w:rsidRDefault="00B335F1" w:rsidP="00207E56">
      <w:pPr>
        <w:tabs>
          <w:tab w:val="left" w:pos="720"/>
          <w:tab w:val="left" w:pos="1440"/>
          <w:tab w:val="left" w:pos="1920"/>
          <w:tab w:val="left" w:pos="5040"/>
          <w:tab w:val="left" w:pos="5640"/>
        </w:tabs>
        <w:ind w:left="1440"/>
        <w:rPr>
          <w:position w:val="0"/>
        </w:rPr>
      </w:pPr>
      <w:r w:rsidRPr="00B45199">
        <w:rPr>
          <w:position w:val="0"/>
        </w:rPr>
        <w:tab/>
      </w:r>
      <w:r w:rsidR="000D4F28" w:rsidRPr="00B45199">
        <w:rPr>
          <w:position w:val="0"/>
        </w:rPr>
        <w:t>(e)    Returning a cheque because of insufficient funds</w:t>
      </w:r>
    </w:p>
    <w:p w:rsidR="000D4F28" w:rsidRPr="00B45199" w:rsidRDefault="00B335F1" w:rsidP="00207E56">
      <w:pPr>
        <w:tabs>
          <w:tab w:val="left" w:pos="720"/>
          <w:tab w:val="left" w:pos="1440"/>
          <w:tab w:val="left" w:pos="1920"/>
          <w:tab w:val="left" w:pos="5040"/>
          <w:tab w:val="left" w:pos="5640"/>
        </w:tabs>
        <w:ind w:left="1440"/>
        <w:rPr>
          <w:position w:val="0"/>
        </w:rPr>
      </w:pPr>
      <w:r w:rsidRPr="00B45199">
        <w:rPr>
          <w:position w:val="0"/>
        </w:rPr>
        <w:tab/>
      </w:r>
      <w:r w:rsidR="000D4F28" w:rsidRPr="00B45199">
        <w:rPr>
          <w:position w:val="0"/>
        </w:rPr>
        <w:t>(f)     Clearing of a customer cheque</w:t>
      </w:r>
    </w:p>
    <w:p w:rsidR="000D4F28" w:rsidRPr="00B45199" w:rsidRDefault="000D4F28" w:rsidP="00207E56">
      <w:pPr>
        <w:tabs>
          <w:tab w:val="left" w:pos="720"/>
          <w:tab w:val="left" w:pos="1440"/>
          <w:tab w:val="left" w:pos="1920"/>
          <w:tab w:val="left" w:pos="5040"/>
          <w:tab w:val="left" w:pos="5640"/>
        </w:tabs>
        <w:rPr>
          <w:position w:val="0"/>
          <w:sz w:val="6"/>
          <w:szCs w:val="6"/>
        </w:rPr>
      </w:pPr>
    </w:p>
    <w:p w:rsidR="000D4F28" w:rsidRPr="00B45199" w:rsidRDefault="00B335F1" w:rsidP="00207E56">
      <w:pPr>
        <w:tabs>
          <w:tab w:val="left" w:pos="720"/>
          <w:tab w:val="left" w:pos="1440"/>
          <w:tab w:val="left" w:pos="1920"/>
          <w:tab w:val="left" w:pos="5040"/>
          <w:tab w:val="left" w:pos="5640"/>
        </w:tabs>
        <w:ind w:left="720"/>
        <w:rPr>
          <w:position w:val="0"/>
        </w:rPr>
      </w:pPr>
      <w:r w:rsidRPr="00B45199">
        <w:rPr>
          <w:position w:val="0"/>
        </w:rPr>
        <w:tab/>
      </w:r>
      <w:r w:rsidR="000D4F28" w:rsidRPr="00B45199">
        <w:rPr>
          <w:position w:val="0"/>
        </w:rPr>
        <w:t>Different customers or categories of customers use different amount of these activities and so customer profiles can be built up and customer can be charged according to the cost to serve them.</w:t>
      </w:r>
    </w:p>
    <w:p w:rsidR="000D4F28" w:rsidRPr="00B45199" w:rsidRDefault="000D4F28" w:rsidP="00B45199">
      <w:pPr>
        <w:tabs>
          <w:tab w:val="left" w:pos="720"/>
        </w:tabs>
        <w:ind w:left="0" w:firstLine="0"/>
        <w:rPr>
          <w:position w:val="0"/>
          <w:sz w:val="6"/>
          <w:szCs w:val="6"/>
        </w:rPr>
      </w:pPr>
    </w:p>
    <w:p w:rsidR="000D4F28" w:rsidRPr="00B45199" w:rsidRDefault="004F0455" w:rsidP="007076B3">
      <w:pPr>
        <w:tabs>
          <w:tab w:val="left" w:pos="720"/>
        </w:tabs>
        <w:ind w:left="720"/>
        <w:rPr>
          <w:position w:val="0"/>
        </w:rPr>
      </w:pPr>
      <w:r w:rsidRPr="00B45199">
        <w:rPr>
          <w:position w:val="0"/>
        </w:rPr>
        <w:tab/>
      </w:r>
      <w:r w:rsidR="000D4F28" w:rsidRPr="00B45199">
        <w:rPr>
          <w:position w:val="0"/>
        </w:rPr>
        <w:t>These parameters can be used with the objective of determining customer profitability and based on the costs involved in handling each customer, the firm can even offer volume discounts to customers who use the services heavily.</w:t>
      </w:r>
    </w:p>
    <w:p w:rsidR="000D4F28" w:rsidRPr="00D06F18" w:rsidRDefault="000D4F28" w:rsidP="00207E56">
      <w:pPr>
        <w:tabs>
          <w:tab w:val="left" w:pos="720"/>
        </w:tabs>
        <w:ind w:left="720" w:hanging="720"/>
        <w:rPr>
          <w:b/>
          <w:u w:val="single"/>
        </w:rPr>
      </w:pPr>
    </w:p>
    <w:p w:rsidR="000D4F28" w:rsidRPr="00D06F18" w:rsidRDefault="005F74C2" w:rsidP="004F0455">
      <w:pPr>
        <w:tabs>
          <w:tab w:val="left" w:pos="709"/>
          <w:tab w:val="right" w:pos="5757"/>
          <w:tab w:val="right" w:pos="7182"/>
        </w:tabs>
        <w:ind w:left="741" w:hanging="741"/>
      </w:pPr>
      <w:r>
        <w:rPr>
          <w:b/>
        </w:rPr>
        <w:t>7</w:t>
      </w:r>
      <w:r w:rsidR="00926019" w:rsidRPr="00D06F18">
        <w:rPr>
          <w:b/>
        </w:rPr>
        <w:t>.</w:t>
      </w:r>
      <w:r w:rsidR="004F0455" w:rsidRPr="00D06F18">
        <w:rPr>
          <w:b/>
        </w:rPr>
        <w:tab/>
      </w:r>
      <w:r w:rsidR="000D4F28" w:rsidRPr="00D06F18">
        <w:t xml:space="preserve">Discuss with examples, the basic costing methods to assign costs to services.                  (Marks </w:t>
      </w:r>
      <w:r w:rsidR="004C0738">
        <w:t>3</w:t>
      </w:r>
      <w:r w:rsidR="000D4F28" w:rsidRPr="00D06F18">
        <w:t>)</w:t>
      </w:r>
    </w:p>
    <w:p w:rsidR="000D4F28" w:rsidRPr="00D06F18" w:rsidRDefault="000D4F28" w:rsidP="00207E56">
      <w:pPr>
        <w:tabs>
          <w:tab w:val="left" w:pos="741"/>
          <w:tab w:val="right" w:pos="5757"/>
          <w:tab w:val="right" w:pos="7182"/>
        </w:tabs>
        <w:ind w:left="741" w:hanging="741"/>
      </w:pPr>
    </w:p>
    <w:p w:rsidR="000D4F28" w:rsidRPr="00D06F18" w:rsidRDefault="000D4F28" w:rsidP="00207E56">
      <w:pPr>
        <w:tabs>
          <w:tab w:val="left" w:pos="741"/>
          <w:tab w:val="right" w:pos="5757"/>
          <w:tab w:val="right" w:pos="7182"/>
          <w:tab w:val="right" w:pos="9063"/>
        </w:tabs>
        <w:ind w:left="741" w:hanging="741"/>
        <w:rPr>
          <w:b/>
        </w:rPr>
      </w:pPr>
      <w:r w:rsidRPr="00D06F18">
        <w:rPr>
          <w:b/>
        </w:rPr>
        <w:t>Solution</w:t>
      </w:r>
    </w:p>
    <w:p w:rsidR="000D4F28" w:rsidRPr="004C0738" w:rsidRDefault="000D4F28" w:rsidP="00207E56">
      <w:pPr>
        <w:tabs>
          <w:tab w:val="left" w:pos="741"/>
          <w:tab w:val="left" w:pos="1254"/>
        </w:tabs>
        <w:ind w:left="1254" w:hanging="1254"/>
      </w:pPr>
      <w:r w:rsidRPr="00D06F18">
        <w:rPr>
          <w:b/>
        </w:rPr>
        <w:tab/>
      </w:r>
      <w:r w:rsidRPr="004C0738">
        <w:t>(i)</w:t>
      </w:r>
      <w:r w:rsidRPr="004C0738">
        <w:tab/>
        <w:t>Job costing method: The cost of a particular service is obtained by assigning costs to a distinct identifiable service.</w:t>
      </w:r>
    </w:p>
    <w:p w:rsidR="000D4F28" w:rsidRPr="004C0738" w:rsidRDefault="000D4F28" w:rsidP="00207E56">
      <w:pPr>
        <w:tabs>
          <w:tab w:val="left" w:pos="741"/>
          <w:tab w:val="left" w:pos="1254"/>
        </w:tabs>
        <w:ind w:left="1254" w:hanging="1197"/>
      </w:pPr>
    </w:p>
    <w:p w:rsidR="000D4F28" w:rsidRPr="004C0738" w:rsidRDefault="000D4F28" w:rsidP="00207E56">
      <w:pPr>
        <w:tabs>
          <w:tab w:val="left" w:pos="741"/>
          <w:tab w:val="left" w:pos="1254"/>
        </w:tabs>
        <w:ind w:left="1254" w:hanging="1197"/>
      </w:pPr>
      <w:r w:rsidRPr="004C0738">
        <w:tab/>
      </w:r>
      <w:r w:rsidRPr="004C0738">
        <w:tab/>
        <w:t>e.g. Job Costing method is used in Service Sectors- like Accounting Firm, Advertisement campaign.</w:t>
      </w:r>
    </w:p>
    <w:p w:rsidR="000D4F28" w:rsidRPr="004C0738" w:rsidRDefault="000D4F28" w:rsidP="00207E56">
      <w:pPr>
        <w:tabs>
          <w:tab w:val="left" w:pos="741"/>
          <w:tab w:val="left" w:pos="1254"/>
        </w:tabs>
        <w:ind w:left="1254" w:hanging="1197"/>
      </w:pPr>
    </w:p>
    <w:p w:rsidR="000D4F28" w:rsidRPr="004C0738" w:rsidRDefault="000D4F28" w:rsidP="00207E56">
      <w:pPr>
        <w:tabs>
          <w:tab w:val="left" w:pos="741"/>
          <w:tab w:val="left" w:pos="1254"/>
        </w:tabs>
        <w:ind w:left="1254" w:hanging="1197"/>
      </w:pPr>
      <w:r w:rsidRPr="004C0738">
        <w:tab/>
        <w:t>(ii)</w:t>
      </w:r>
      <w:r w:rsidRPr="004C0738">
        <w:tab/>
        <w:t>Process Costing Method: Cost of a service is obtained by assigning costs to masses of similar unit and then computing cost/ unit on an average basis. E.g. Retail banking, postal delivery, credit card etc.</w:t>
      </w:r>
    </w:p>
    <w:p w:rsidR="000D4F28" w:rsidRPr="004C0738" w:rsidRDefault="000D4F28" w:rsidP="00207E56">
      <w:pPr>
        <w:tabs>
          <w:tab w:val="left" w:pos="741"/>
          <w:tab w:val="left" w:pos="1254"/>
        </w:tabs>
        <w:ind w:left="1254" w:hanging="1197"/>
      </w:pPr>
    </w:p>
    <w:p w:rsidR="000D4F28" w:rsidRPr="00D06F18" w:rsidRDefault="000D4F28" w:rsidP="00207E56">
      <w:pPr>
        <w:tabs>
          <w:tab w:val="left" w:pos="741"/>
          <w:tab w:val="left" w:pos="1254"/>
        </w:tabs>
        <w:ind w:left="1254" w:hanging="1197"/>
      </w:pPr>
      <w:r w:rsidRPr="004C0738">
        <w:tab/>
        <w:t>(iii)</w:t>
      </w:r>
      <w:r w:rsidRPr="004C0738">
        <w:tab/>
        <w:t>Hybrid Method or Multiple Costing: Combination</w:t>
      </w:r>
      <w:r w:rsidRPr="00D06F18">
        <w:t xml:space="preserve"> of both (i) &amp; (ii) above.</w:t>
      </w:r>
    </w:p>
    <w:p w:rsidR="000D4F28" w:rsidRPr="00D06F18" w:rsidRDefault="000D4F28" w:rsidP="00207E56"/>
    <w:p w:rsidR="000D4F28" w:rsidRPr="00D06F18" w:rsidRDefault="005F74C2" w:rsidP="00926019">
      <w:pPr>
        <w:tabs>
          <w:tab w:val="left" w:pos="720"/>
          <w:tab w:val="left" w:pos="1200"/>
          <w:tab w:val="left" w:pos="1680"/>
          <w:tab w:val="right" w:pos="7920"/>
        </w:tabs>
        <w:ind w:left="720" w:hanging="720"/>
      </w:pPr>
      <w:r>
        <w:rPr>
          <w:b/>
        </w:rPr>
        <w:t>8</w:t>
      </w:r>
      <w:r w:rsidR="00926019" w:rsidRPr="00D06F18">
        <w:rPr>
          <w:b/>
        </w:rPr>
        <w:t>.</w:t>
      </w:r>
      <w:r w:rsidR="00926019" w:rsidRPr="00D06F18">
        <w:tab/>
      </w:r>
      <w:r w:rsidR="000D4F28" w:rsidRPr="00D06F18">
        <w:t xml:space="preserve"> “Customer profile is important in charging cost,” Explain this statement in the light of customer costing in service sector.                                           </w:t>
      </w:r>
      <w:r w:rsidR="00926019" w:rsidRPr="00D06F18">
        <w:tab/>
      </w:r>
      <w:r w:rsidR="00926019" w:rsidRPr="00D06F18">
        <w:tab/>
      </w:r>
      <w:r w:rsidR="000D4F28" w:rsidRPr="00D06F18">
        <w:t>(4 marks)</w:t>
      </w:r>
    </w:p>
    <w:p w:rsidR="000D4F28" w:rsidRPr="00D06F18" w:rsidRDefault="000D4F28" w:rsidP="00207E56">
      <w:pPr>
        <w:tabs>
          <w:tab w:val="left" w:pos="720"/>
          <w:tab w:val="left" w:pos="1200"/>
          <w:tab w:val="left" w:pos="1680"/>
          <w:tab w:val="right" w:pos="7920"/>
        </w:tabs>
      </w:pPr>
    </w:p>
    <w:p w:rsidR="000D4F28" w:rsidRPr="00D06F18" w:rsidRDefault="000D4F28" w:rsidP="00207E56">
      <w:pPr>
        <w:tabs>
          <w:tab w:val="left" w:pos="720"/>
          <w:tab w:val="left" w:pos="1200"/>
          <w:tab w:val="left" w:pos="1680"/>
          <w:tab w:val="right" w:pos="7920"/>
        </w:tabs>
        <w:rPr>
          <w:b/>
        </w:rPr>
      </w:pPr>
      <w:r w:rsidRPr="00D06F18">
        <w:rPr>
          <w:b/>
        </w:rPr>
        <w:t>Solution</w:t>
      </w:r>
    </w:p>
    <w:p w:rsidR="000D4F28" w:rsidRPr="004C0738" w:rsidRDefault="000D4F28" w:rsidP="00207E56">
      <w:pPr>
        <w:tabs>
          <w:tab w:val="left" w:pos="720"/>
          <w:tab w:val="left" w:pos="1200"/>
        </w:tabs>
        <w:ind w:left="1200" w:hanging="1200"/>
      </w:pPr>
      <w:r w:rsidRPr="00D06F18">
        <w:rPr>
          <w:b/>
        </w:rPr>
        <w:tab/>
      </w:r>
      <w:r w:rsidRPr="004C0738">
        <w:t>Answer of the first part is same as in “Customer costing in the service sector”:</w:t>
      </w:r>
    </w:p>
    <w:p w:rsidR="000D4F28" w:rsidRPr="004C0738" w:rsidRDefault="000D4F28" w:rsidP="00207E56">
      <w:pPr>
        <w:tabs>
          <w:tab w:val="left" w:pos="720"/>
        </w:tabs>
        <w:ind w:left="720" w:hanging="720"/>
      </w:pPr>
      <w:r w:rsidRPr="004C0738">
        <w:tab/>
      </w:r>
    </w:p>
    <w:p w:rsidR="000D4F28" w:rsidRPr="004C0738" w:rsidRDefault="004F0455" w:rsidP="00207E56">
      <w:pPr>
        <w:tabs>
          <w:tab w:val="left" w:pos="720"/>
          <w:tab w:val="left" w:pos="1440"/>
          <w:tab w:val="left" w:pos="1920"/>
          <w:tab w:val="left" w:pos="5040"/>
          <w:tab w:val="left" w:pos="5640"/>
        </w:tabs>
        <w:ind w:left="720"/>
      </w:pPr>
      <w:r w:rsidRPr="004C0738">
        <w:tab/>
      </w:r>
      <w:r w:rsidR="000D4F28" w:rsidRPr="004C0738">
        <w:t>Customer profile is important in analyzing cost under the following categories.</w:t>
      </w:r>
    </w:p>
    <w:p w:rsidR="000D4F28" w:rsidRPr="004C0738" w:rsidRDefault="000D4F28" w:rsidP="00207E56">
      <w:pPr>
        <w:tabs>
          <w:tab w:val="left" w:pos="720"/>
          <w:tab w:val="left" w:pos="1440"/>
          <w:tab w:val="left" w:pos="1920"/>
          <w:tab w:val="left" w:pos="5040"/>
          <w:tab w:val="left" w:pos="5640"/>
        </w:tabs>
        <w:ind w:left="720"/>
      </w:pPr>
    </w:p>
    <w:p w:rsidR="000D4F28" w:rsidRPr="004C0738" w:rsidRDefault="000D4F28" w:rsidP="00207E56">
      <w:pPr>
        <w:tabs>
          <w:tab w:val="left" w:pos="720"/>
          <w:tab w:val="left" w:pos="1440"/>
          <w:tab w:val="left" w:pos="1920"/>
          <w:tab w:val="left" w:pos="5040"/>
          <w:tab w:val="left" w:pos="5640"/>
        </w:tabs>
        <w:ind w:left="1440" w:hanging="720"/>
      </w:pPr>
      <w:r w:rsidRPr="004C0738">
        <w:t>1.</w:t>
      </w:r>
      <w:r w:rsidRPr="004C0738">
        <w:tab/>
        <w:t>Customer specific costs: These are the direct and indirect cost of providing service to customer plus customer related cost assigned to each customer. For example: Cost of express courier service to a client who requests over night delivery of some agreement.</w:t>
      </w:r>
    </w:p>
    <w:p w:rsidR="000D4F28" w:rsidRPr="004C0738" w:rsidRDefault="000D4F28" w:rsidP="00207E56">
      <w:pPr>
        <w:tabs>
          <w:tab w:val="left" w:pos="720"/>
          <w:tab w:val="left" w:pos="1440"/>
          <w:tab w:val="left" w:pos="1920"/>
          <w:tab w:val="left" w:pos="5040"/>
          <w:tab w:val="left" w:pos="5640"/>
        </w:tabs>
        <w:ind w:left="1440" w:hanging="720"/>
      </w:pPr>
    </w:p>
    <w:p w:rsidR="000D4F28" w:rsidRPr="004C0738" w:rsidRDefault="000D4F28" w:rsidP="00207E56">
      <w:pPr>
        <w:tabs>
          <w:tab w:val="left" w:pos="720"/>
          <w:tab w:val="left" w:pos="1440"/>
          <w:tab w:val="left" w:pos="1920"/>
          <w:tab w:val="left" w:pos="5040"/>
          <w:tab w:val="left" w:pos="5640"/>
        </w:tabs>
        <w:ind w:left="1440" w:hanging="720"/>
      </w:pPr>
      <w:r w:rsidRPr="004C0738">
        <w:t>2.</w:t>
      </w:r>
      <w:r w:rsidRPr="004C0738">
        <w:tab/>
        <w:t>Customer-line categories: These are the costs which are broken into broad categories of customers and not individual customers.</w:t>
      </w:r>
    </w:p>
    <w:p w:rsidR="000D4F28" w:rsidRPr="004C0738" w:rsidRDefault="000D4F28" w:rsidP="00207E56">
      <w:pPr>
        <w:tabs>
          <w:tab w:val="left" w:pos="720"/>
          <w:tab w:val="left" w:pos="1440"/>
          <w:tab w:val="left" w:pos="1920"/>
          <w:tab w:val="left" w:pos="5040"/>
          <w:tab w:val="left" w:pos="5640"/>
        </w:tabs>
        <w:ind w:left="1440" w:hanging="720"/>
      </w:pPr>
    </w:p>
    <w:p w:rsidR="000D4F28" w:rsidRPr="004C0738" w:rsidRDefault="000D4F28" w:rsidP="00207E56">
      <w:pPr>
        <w:tabs>
          <w:tab w:val="left" w:pos="720"/>
          <w:tab w:val="left" w:pos="1440"/>
          <w:tab w:val="left" w:pos="1920"/>
          <w:tab w:val="left" w:pos="5040"/>
          <w:tab w:val="left" w:pos="5640"/>
        </w:tabs>
        <w:ind w:left="1440" w:hanging="720"/>
      </w:pPr>
      <w:r w:rsidRPr="004C0738">
        <w:t>3.</w:t>
      </w:r>
      <w:r w:rsidRPr="004C0738">
        <w:tab/>
        <w:t>Company Costs: These are those costs which are not allocated to either customer line or individual customers but charge to company. The example is the cost of advertisement to promote sales of service.</w:t>
      </w:r>
    </w:p>
    <w:p w:rsidR="00945923" w:rsidRPr="00D06F18" w:rsidRDefault="00945923" w:rsidP="00207E56"/>
    <w:p w:rsidR="002A55AF" w:rsidRPr="00D06F18" w:rsidRDefault="002A55AF" w:rsidP="00207E56"/>
    <w:p w:rsidR="002A55AF" w:rsidRPr="00D06F18" w:rsidRDefault="002A55AF" w:rsidP="00207E56"/>
    <w:p w:rsidR="002A55AF" w:rsidRPr="00D06F18" w:rsidRDefault="002A55AF" w:rsidP="00207E56"/>
    <w:p w:rsidR="002A55AF" w:rsidRPr="00D06F18" w:rsidRDefault="002A55AF" w:rsidP="00207E56"/>
    <w:p w:rsidR="002A55AF" w:rsidRPr="00D06F18" w:rsidRDefault="002A55AF" w:rsidP="00207E56"/>
    <w:p w:rsidR="007076B3" w:rsidRPr="00D06F18" w:rsidRDefault="007076B3" w:rsidP="00C03F97">
      <w:pPr>
        <w:pStyle w:val="BoldAlok"/>
        <w:ind w:left="0" w:firstLine="0"/>
        <w:rPr>
          <w:rFonts w:ascii="Arial" w:hAnsi="Arial" w:cs="Arial"/>
          <w:b/>
          <w:sz w:val="36"/>
          <w:u w:val="single"/>
        </w:rPr>
      </w:pPr>
    </w:p>
    <w:p w:rsidR="007E1DFC" w:rsidRDefault="007E1DFC" w:rsidP="00207E56">
      <w:pPr>
        <w:pStyle w:val="BoldAlok"/>
        <w:rPr>
          <w:rFonts w:ascii="Arial" w:hAnsi="Arial" w:cs="Arial"/>
          <w:b/>
          <w:sz w:val="36"/>
          <w:u w:val="single"/>
        </w:rPr>
      </w:pPr>
    </w:p>
    <w:p w:rsidR="004C0738" w:rsidRDefault="004C0738" w:rsidP="00207E56">
      <w:pPr>
        <w:pStyle w:val="BoldAlok"/>
        <w:rPr>
          <w:rFonts w:ascii="Arial" w:hAnsi="Arial" w:cs="Arial"/>
          <w:b/>
          <w:sz w:val="36"/>
          <w:u w:val="single"/>
        </w:rPr>
      </w:pPr>
    </w:p>
    <w:p w:rsidR="004C0738" w:rsidRDefault="004C0738" w:rsidP="00207E56">
      <w:pPr>
        <w:pStyle w:val="BoldAlok"/>
        <w:rPr>
          <w:rFonts w:ascii="Arial" w:hAnsi="Arial" w:cs="Arial"/>
          <w:b/>
          <w:sz w:val="36"/>
          <w:u w:val="single"/>
        </w:rPr>
      </w:pPr>
    </w:p>
    <w:p w:rsidR="004C0738" w:rsidRDefault="004C0738" w:rsidP="00207E56">
      <w:pPr>
        <w:pStyle w:val="BoldAlok"/>
        <w:rPr>
          <w:rFonts w:ascii="Arial" w:hAnsi="Arial" w:cs="Arial"/>
          <w:b/>
          <w:sz w:val="36"/>
          <w:u w:val="single"/>
        </w:rPr>
      </w:pPr>
    </w:p>
    <w:p w:rsidR="004C0738" w:rsidRDefault="004C0738" w:rsidP="00207E56">
      <w:pPr>
        <w:pStyle w:val="BoldAlok"/>
        <w:rPr>
          <w:rFonts w:ascii="Arial" w:hAnsi="Arial" w:cs="Arial"/>
          <w:b/>
          <w:sz w:val="36"/>
          <w:u w:val="single"/>
        </w:rPr>
      </w:pPr>
    </w:p>
    <w:p w:rsidR="004C0738" w:rsidRDefault="004C0738" w:rsidP="00207E56">
      <w:pPr>
        <w:pStyle w:val="BoldAlok"/>
        <w:rPr>
          <w:rFonts w:ascii="Arial" w:hAnsi="Arial" w:cs="Arial"/>
          <w:b/>
          <w:sz w:val="36"/>
          <w:u w:val="single"/>
        </w:rPr>
      </w:pPr>
    </w:p>
    <w:p w:rsidR="00B45199" w:rsidRDefault="00B45199" w:rsidP="00207E56">
      <w:pPr>
        <w:pStyle w:val="BoldAlok"/>
        <w:rPr>
          <w:rFonts w:ascii="Arial" w:hAnsi="Arial" w:cs="Arial"/>
          <w:b/>
          <w:sz w:val="36"/>
          <w:u w:val="single"/>
        </w:rPr>
      </w:pPr>
    </w:p>
    <w:p w:rsidR="00B45199" w:rsidRDefault="00B45199" w:rsidP="00207E56">
      <w:pPr>
        <w:pStyle w:val="BoldAlok"/>
        <w:rPr>
          <w:rFonts w:ascii="Arial" w:hAnsi="Arial" w:cs="Arial"/>
          <w:b/>
          <w:sz w:val="36"/>
          <w:u w:val="single"/>
        </w:rPr>
      </w:pPr>
    </w:p>
    <w:p w:rsidR="007C0FFE" w:rsidRPr="00D06F18" w:rsidRDefault="007C0FFE" w:rsidP="00207E56">
      <w:pPr>
        <w:pStyle w:val="BoldAlok"/>
        <w:rPr>
          <w:rFonts w:ascii="Arial" w:hAnsi="Arial" w:cs="Arial"/>
          <w:b/>
          <w:sz w:val="22"/>
          <w:szCs w:val="24"/>
          <w:u w:val="single"/>
        </w:rPr>
      </w:pPr>
      <w:r w:rsidRPr="00D06F18">
        <w:rPr>
          <w:rFonts w:ascii="Arial" w:hAnsi="Arial" w:cs="Arial"/>
          <w:b/>
          <w:sz w:val="36"/>
          <w:u w:val="single"/>
        </w:rPr>
        <w:lastRenderedPageBreak/>
        <w:t>Total Quality Management (TQM)</w:t>
      </w:r>
      <w:r w:rsidRPr="00D06F18">
        <w:rPr>
          <w:rFonts w:ascii="Arial" w:hAnsi="Arial" w:cs="Arial"/>
          <w:b/>
          <w:sz w:val="36"/>
          <w:u w:val="single"/>
        </w:rPr>
        <w:tab/>
      </w:r>
      <w:r w:rsidRPr="00D06F18">
        <w:rPr>
          <w:rFonts w:ascii="Arial" w:hAnsi="Arial" w:cs="Arial"/>
          <w:b/>
          <w:sz w:val="36"/>
          <w:u w:val="single"/>
        </w:rPr>
        <w:tab/>
      </w:r>
      <w:r w:rsidRPr="00D06F18">
        <w:rPr>
          <w:rFonts w:ascii="Arial" w:hAnsi="Arial" w:cs="Arial"/>
          <w:b/>
          <w:sz w:val="22"/>
          <w:szCs w:val="24"/>
          <w:u w:val="single"/>
        </w:rPr>
        <w:tab/>
      </w:r>
      <w:r w:rsidRPr="00D06F18">
        <w:rPr>
          <w:rFonts w:ascii="Arial" w:hAnsi="Arial" w:cs="Arial"/>
          <w:b/>
          <w:sz w:val="22"/>
          <w:szCs w:val="24"/>
          <w:u w:val="single"/>
        </w:rPr>
        <w:tab/>
      </w:r>
      <w:r w:rsidRPr="00D06F18">
        <w:rPr>
          <w:rFonts w:ascii="Arial" w:hAnsi="Arial" w:cs="Arial"/>
          <w:b/>
          <w:sz w:val="22"/>
          <w:szCs w:val="24"/>
          <w:u w:val="single"/>
        </w:rPr>
        <w:tab/>
      </w:r>
      <w:r w:rsidRPr="00D06F18">
        <w:rPr>
          <w:rFonts w:ascii="Arial" w:hAnsi="Arial" w:cs="Arial"/>
          <w:b/>
          <w:sz w:val="22"/>
          <w:szCs w:val="24"/>
          <w:u w:val="single"/>
        </w:rPr>
        <w:tab/>
      </w:r>
    </w:p>
    <w:p w:rsidR="004F0455" w:rsidRPr="00D06F18" w:rsidRDefault="004F0455" w:rsidP="004F0455">
      <w:pPr>
        <w:tabs>
          <w:tab w:val="left" w:pos="720"/>
        </w:tabs>
        <w:ind w:left="720"/>
      </w:pPr>
      <w:r w:rsidRPr="00D06F18">
        <w:tab/>
      </w:r>
    </w:p>
    <w:p w:rsidR="007C0FFE" w:rsidRPr="00D06F18" w:rsidRDefault="004F0455" w:rsidP="004F0455">
      <w:pPr>
        <w:tabs>
          <w:tab w:val="left" w:pos="720"/>
        </w:tabs>
        <w:ind w:left="720"/>
      </w:pPr>
      <w:r w:rsidRPr="00D06F18">
        <w:tab/>
      </w:r>
      <w:r w:rsidR="007C0FFE" w:rsidRPr="00D06F18">
        <w:t>TQM may be defined as the continues improvement in quality, productivity &amp; effectiveness obtained by establishing responsibility for process as well as output. TQM is a philosophy &amp; a movement rather than a body of technique. There are many alternative models &amp; definitions of TQM.</w:t>
      </w:r>
    </w:p>
    <w:p w:rsidR="007C0FFE" w:rsidRPr="00D06F18" w:rsidRDefault="007C0FFE" w:rsidP="00207E56"/>
    <w:p w:rsidR="007C0FFE" w:rsidRPr="00D06F18" w:rsidRDefault="007C0FFE" w:rsidP="004F0455">
      <w:pPr>
        <w:ind w:left="720" w:firstLine="0"/>
      </w:pPr>
      <w:r w:rsidRPr="00D06F18">
        <w:t>Quality is a measure of goodness to understand how a product meets its specifications. ISO standard defines quality as “the totality of features and characteristics of a product or service that bears its ability to satisfy stated or implied needs.”</w:t>
      </w:r>
    </w:p>
    <w:p w:rsidR="007C0FFE" w:rsidRPr="00D06F18" w:rsidRDefault="007C0FFE" w:rsidP="00207E56"/>
    <w:p w:rsidR="007C0FFE" w:rsidRPr="00D06F18" w:rsidRDefault="007C0FFE" w:rsidP="004F0455">
      <w:pPr>
        <w:ind w:firstLine="181"/>
      </w:pPr>
      <w:r w:rsidRPr="00D06F18">
        <w:t>Quality has nine important dimensions demonstrated in the table below.</w:t>
      </w:r>
    </w:p>
    <w:p w:rsidR="007C0FFE" w:rsidRPr="00D06F18" w:rsidRDefault="007C0FFE" w:rsidP="00207E56"/>
    <w:tbl>
      <w:tblPr>
        <w:tblStyle w:val="TableGrid"/>
        <w:tblW w:w="0" w:type="auto"/>
        <w:tblInd w:w="817" w:type="dxa"/>
        <w:tblLook w:val="04A0"/>
      </w:tblPr>
      <w:tblGrid>
        <w:gridCol w:w="2268"/>
        <w:gridCol w:w="7643"/>
      </w:tblGrid>
      <w:tr w:rsidR="007C0FFE" w:rsidRPr="00D06F18" w:rsidTr="004F0455">
        <w:tc>
          <w:tcPr>
            <w:tcW w:w="2268" w:type="dxa"/>
          </w:tcPr>
          <w:p w:rsidR="007C0FFE" w:rsidRPr="00D06F18" w:rsidRDefault="007C0FFE" w:rsidP="00207E56">
            <w:pPr>
              <w:rPr>
                <w:b/>
              </w:rPr>
            </w:pPr>
            <w:r w:rsidRPr="00D06F18">
              <w:rPr>
                <w:b/>
              </w:rPr>
              <w:t>Dimension</w:t>
            </w:r>
          </w:p>
        </w:tc>
        <w:tc>
          <w:tcPr>
            <w:tcW w:w="7643" w:type="dxa"/>
          </w:tcPr>
          <w:p w:rsidR="007C0FFE" w:rsidRPr="00D06F18" w:rsidRDefault="007C0FFE" w:rsidP="00207E56">
            <w:pPr>
              <w:rPr>
                <w:b/>
              </w:rPr>
            </w:pPr>
            <w:r w:rsidRPr="00D06F18">
              <w:rPr>
                <w:b/>
              </w:rPr>
              <w:t>Meaning and Example</w:t>
            </w:r>
          </w:p>
        </w:tc>
      </w:tr>
      <w:tr w:rsidR="007C0FFE" w:rsidRPr="00D06F18" w:rsidTr="004F0455">
        <w:tc>
          <w:tcPr>
            <w:tcW w:w="2268" w:type="dxa"/>
          </w:tcPr>
          <w:p w:rsidR="007C0FFE" w:rsidRPr="00D06F18" w:rsidRDefault="007C0FFE" w:rsidP="00207E56">
            <w:r w:rsidRPr="00D06F18">
              <w:t>Performance</w:t>
            </w:r>
          </w:p>
        </w:tc>
        <w:tc>
          <w:tcPr>
            <w:tcW w:w="7643" w:type="dxa"/>
          </w:tcPr>
          <w:p w:rsidR="007C0FFE" w:rsidRPr="00D06F18" w:rsidRDefault="007C0FFE" w:rsidP="00207E56">
            <w:r w:rsidRPr="00D06F18">
              <w:t>Primary product characteristic, such as the brightness of the picture</w:t>
            </w:r>
          </w:p>
        </w:tc>
      </w:tr>
      <w:tr w:rsidR="007C0FFE" w:rsidRPr="00D06F18" w:rsidTr="004F0455">
        <w:tc>
          <w:tcPr>
            <w:tcW w:w="2268" w:type="dxa"/>
          </w:tcPr>
          <w:p w:rsidR="007C0FFE" w:rsidRPr="00D06F18" w:rsidRDefault="007C0FFE" w:rsidP="00207E56">
            <w:r w:rsidRPr="00D06F18">
              <w:t>Features</w:t>
            </w:r>
          </w:p>
        </w:tc>
        <w:tc>
          <w:tcPr>
            <w:tcW w:w="7643" w:type="dxa"/>
          </w:tcPr>
          <w:p w:rsidR="007C0FFE" w:rsidRPr="00D06F18" w:rsidRDefault="007C0FFE" w:rsidP="00207E56">
            <w:r w:rsidRPr="00D06F18">
              <w:t>Secondary characteristic, added features, such as remote control</w:t>
            </w:r>
          </w:p>
        </w:tc>
      </w:tr>
      <w:tr w:rsidR="007C0FFE" w:rsidRPr="00D06F18" w:rsidTr="004F0455">
        <w:tc>
          <w:tcPr>
            <w:tcW w:w="2268" w:type="dxa"/>
          </w:tcPr>
          <w:p w:rsidR="007C0FFE" w:rsidRPr="00D06F18" w:rsidRDefault="007C0FFE" w:rsidP="00207E56">
            <w:r w:rsidRPr="00D06F18">
              <w:t>Conformance</w:t>
            </w:r>
          </w:p>
        </w:tc>
        <w:tc>
          <w:tcPr>
            <w:tcW w:w="7643" w:type="dxa"/>
          </w:tcPr>
          <w:p w:rsidR="007C0FFE" w:rsidRPr="00D06F18" w:rsidRDefault="007C0FFE" w:rsidP="00207E56">
            <w:r w:rsidRPr="00D06F18">
              <w:t>Meeting specifications or industry standards, workmanship</w:t>
            </w:r>
          </w:p>
        </w:tc>
      </w:tr>
      <w:tr w:rsidR="007C0FFE" w:rsidRPr="00D06F18" w:rsidTr="004F0455">
        <w:tc>
          <w:tcPr>
            <w:tcW w:w="2268" w:type="dxa"/>
          </w:tcPr>
          <w:p w:rsidR="007C0FFE" w:rsidRPr="00D06F18" w:rsidRDefault="007C0FFE" w:rsidP="00207E56">
            <w:r w:rsidRPr="00D06F18">
              <w:t>Reliability</w:t>
            </w:r>
          </w:p>
        </w:tc>
        <w:tc>
          <w:tcPr>
            <w:tcW w:w="7643" w:type="dxa"/>
          </w:tcPr>
          <w:p w:rsidR="007C0FFE" w:rsidRPr="00D06F18" w:rsidRDefault="007C0FFE" w:rsidP="00207E56">
            <w:r w:rsidRPr="00D06F18">
              <w:t>Consistency of performance over time, average time for the unit to fail</w:t>
            </w:r>
          </w:p>
        </w:tc>
      </w:tr>
      <w:tr w:rsidR="007C0FFE" w:rsidRPr="00D06F18" w:rsidTr="004F0455">
        <w:tc>
          <w:tcPr>
            <w:tcW w:w="2268" w:type="dxa"/>
          </w:tcPr>
          <w:p w:rsidR="007C0FFE" w:rsidRPr="00D06F18" w:rsidRDefault="007C0FFE" w:rsidP="00207E56">
            <w:r w:rsidRPr="00D06F18">
              <w:t>Durability</w:t>
            </w:r>
          </w:p>
        </w:tc>
        <w:tc>
          <w:tcPr>
            <w:tcW w:w="7643" w:type="dxa"/>
          </w:tcPr>
          <w:p w:rsidR="007C0FFE" w:rsidRPr="00D06F18" w:rsidRDefault="007C0FFE" w:rsidP="00207E56">
            <w:r w:rsidRPr="00D06F18">
              <w:t>Useful life, includes repair</w:t>
            </w:r>
          </w:p>
        </w:tc>
      </w:tr>
      <w:tr w:rsidR="007C0FFE" w:rsidRPr="00D06F18" w:rsidTr="004F0455">
        <w:tc>
          <w:tcPr>
            <w:tcW w:w="2268" w:type="dxa"/>
          </w:tcPr>
          <w:p w:rsidR="007C0FFE" w:rsidRPr="00D06F18" w:rsidRDefault="007C0FFE" w:rsidP="00207E56">
            <w:r w:rsidRPr="00D06F18">
              <w:t>Service</w:t>
            </w:r>
          </w:p>
        </w:tc>
        <w:tc>
          <w:tcPr>
            <w:tcW w:w="7643" w:type="dxa"/>
          </w:tcPr>
          <w:p w:rsidR="007C0FFE" w:rsidRPr="00D06F18" w:rsidRDefault="007C0FFE" w:rsidP="00207E56">
            <w:r w:rsidRPr="00D06F18">
              <w:t>Resolution of problems and complaints, ease of repair</w:t>
            </w:r>
          </w:p>
        </w:tc>
      </w:tr>
      <w:tr w:rsidR="007C0FFE" w:rsidRPr="00D06F18" w:rsidTr="004F0455">
        <w:tc>
          <w:tcPr>
            <w:tcW w:w="2268" w:type="dxa"/>
          </w:tcPr>
          <w:p w:rsidR="007C0FFE" w:rsidRPr="00D06F18" w:rsidRDefault="007C0FFE" w:rsidP="00207E56">
            <w:r w:rsidRPr="00D06F18">
              <w:t>Response</w:t>
            </w:r>
          </w:p>
        </w:tc>
        <w:tc>
          <w:tcPr>
            <w:tcW w:w="7643" w:type="dxa"/>
          </w:tcPr>
          <w:p w:rsidR="007C0FFE" w:rsidRPr="00D06F18" w:rsidRDefault="007C0FFE" w:rsidP="00207E56">
            <w:r w:rsidRPr="00D06F18">
              <w:t>Human-to-human interface, such as the courtesy of the dealer</w:t>
            </w:r>
          </w:p>
        </w:tc>
      </w:tr>
      <w:tr w:rsidR="007C0FFE" w:rsidRPr="00D06F18" w:rsidTr="004F0455">
        <w:tc>
          <w:tcPr>
            <w:tcW w:w="2268" w:type="dxa"/>
          </w:tcPr>
          <w:p w:rsidR="007C0FFE" w:rsidRPr="00D06F18" w:rsidRDefault="007C0FFE" w:rsidP="00207E56">
            <w:r w:rsidRPr="00D06F18">
              <w:t>Aesthetics</w:t>
            </w:r>
          </w:p>
        </w:tc>
        <w:tc>
          <w:tcPr>
            <w:tcW w:w="7643" w:type="dxa"/>
          </w:tcPr>
          <w:p w:rsidR="007C0FFE" w:rsidRPr="00D06F18" w:rsidRDefault="007C0FFE" w:rsidP="00207E56">
            <w:r w:rsidRPr="00D06F18">
              <w:t>Sensory characteristics, such as exterior finish</w:t>
            </w:r>
          </w:p>
        </w:tc>
      </w:tr>
      <w:tr w:rsidR="007C0FFE" w:rsidRPr="00D06F18" w:rsidTr="004F0455">
        <w:tc>
          <w:tcPr>
            <w:tcW w:w="2268" w:type="dxa"/>
          </w:tcPr>
          <w:p w:rsidR="007C0FFE" w:rsidRPr="00D06F18" w:rsidRDefault="007C0FFE" w:rsidP="00207E56">
            <w:r w:rsidRPr="00D06F18">
              <w:t>Reputation</w:t>
            </w:r>
          </w:p>
        </w:tc>
        <w:tc>
          <w:tcPr>
            <w:tcW w:w="7643" w:type="dxa"/>
          </w:tcPr>
          <w:p w:rsidR="007C0FFE" w:rsidRPr="00D06F18" w:rsidRDefault="007C0FFE" w:rsidP="00207E56">
            <w:r w:rsidRPr="00D06F18">
              <w:t>Past performance and other intangibles, such as being ranked first</w:t>
            </w:r>
          </w:p>
        </w:tc>
      </w:tr>
    </w:tbl>
    <w:p w:rsidR="007C0FFE" w:rsidRPr="00D06F18" w:rsidRDefault="007C0FFE" w:rsidP="00207E56">
      <w:pPr>
        <w:tabs>
          <w:tab w:val="left" w:pos="720"/>
        </w:tabs>
      </w:pPr>
    </w:p>
    <w:p w:rsidR="007C0FFE" w:rsidRPr="00D06F18" w:rsidRDefault="007C0FFE" w:rsidP="00207E56">
      <w:pPr>
        <w:tabs>
          <w:tab w:val="left" w:pos="720"/>
        </w:tabs>
        <w:ind w:left="720" w:hanging="720"/>
        <w:rPr>
          <w:b/>
        </w:rPr>
      </w:pPr>
      <w:r w:rsidRPr="00D06F18">
        <w:rPr>
          <w:b/>
          <w:u w:val="single"/>
        </w:rPr>
        <w:t>1.</w:t>
      </w:r>
      <w:r w:rsidRPr="00D06F18">
        <w:rPr>
          <w:b/>
          <w:u w:val="single"/>
        </w:rPr>
        <w:tab/>
        <w:t xml:space="preserve">Definition of Quality: (  Definitions changes from Seller’s market to </w:t>
      </w:r>
      <w:r w:rsidRPr="00D06F18">
        <w:rPr>
          <w:b/>
        </w:rPr>
        <w:t>Buyer’s market )</w:t>
      </w:r>
    </w:p>
    <w:p w:rsidR="007C0FFE" w:rsidRPr="00D06F18" w:rsidRDefault="007C0FFE" w:rsidP="00207E56">
      <w:pPr>
        <w:tabs>
          <w:tab w:val="left" w:pos="720"/>
        </w:tabs>
        <w:rPr>
          <w:b/>
          <w:sz w:val="18"/>
          <w:szCs w:val="18"/>
        </w:rPr>
      </w:pPr>
    </w:p>
    <w:p w:rsidR="007C0FFE" w:rsidRPr="00D06F18" w:rsidRDefault="007C0FFE" w:rsidP="00207E56">
      <w:pPr>
        <w:tabs>
          <w:tab w:val="left" w:pos="720"/>
        </w:tabs>
        <w:ind w:left="1440" w:hanging="1440"/>
      </w:pPr>
      <w:r w:rsidRPr="00D06F18">
        <w:tab/>
        <w:t>1.</w:t>
      </w:r>
      <w:r w:rsidRPr="00D06F18">
        <w:tab/>
        <w:t xml:space="preserve">The first definition given was quality is </w:t>
      </w:r>
      <w:r w:rsidRPr="00D06F18">
        <w:rPr>
          <w:b/>
          <w:u w:val="single"/>
        </w:rPr>
        <w:t>conforming to specifications</w:t>
      </w:r>
      <w:r w:rsidRPr="00D06F18">
        <w:t>. Generally the specifications are set by the producers.</w:t>
      </w:r>
    </w:p>
    <w:p w:rsidR="007C0FFE" w:rsidRPr="00D06F18" w:rsidRDefault="007C0FFE" w:rsidP="00207E56">
      <w:pPr>
        <w:tabs>
          <w:tab w:val="left" w:pos="720"/>
        </w:tabs>
        <w:ind w:left="720" w:hanging="720"/>
      </w:pPr>
    </w:p>
    <w:p w:rsidR="007C0FFE" w:rsidRPr="00D06F18" w:rsidRDefault="007C0FFE" w:rsidP="00207E56">
      <w:pPr>
        <w:tabs>
          <w:tab w:val="left" w:pos="720"/>
        </w:tabs>
        <w:ind w:left="1440" w:hanging="1440"/>
      </w:pPr>
      <w:r w:rsidRPr="00D06F18">
        <w:tab/>
        <w:t>2.</w:t>
      </w:r>
      <w:r w:rsidRPr="00D06F18">
        <w:tab/>
        <w:t xml:space="preserve">The Second definition given for quality was </w:t>
      </w:r>
      <w:r w:rsidRPr="00D06F18">
        <w:rPr>
          <w:b/>
          <w:u w:val="single"/>
        </w:rPr>
        <w:t>fitness for use.</w:t>
      </w:r>
      <w:r w:rsidRPr="00D06F18">
        <w:t xml:space="preserve"> A product which is usable and conforms to all the specifications given, will generally be a good product. But a good product, which is not saleable, will not be appreciated. To sell a product it is necessary to incorporate customers, viewpoint. A customer will buy a product only if the cost, reliability, aesthetics, etc. suit his conditions. Hence customer focus has to be given prime importance and even in defining the quality, customer focus has to be stressed.</w:t>
      </w:r>
    </w:p>
    <w:p w:rsidR="007C0FFE" w:rsidRPr="00D06F18" w:rsidRDefault="007C0FFE" w:rsidP="00207E56">
      <w:pPr>
        <w:tabs>
          <w:tab w:val="left" w:pos="720"/>
        </w:tabs>
        <w:ind w:left="720" w:hanging="720"/>
      </w:pPr>
    </w:p>
    <w:p w:rsidR="007C0FFE" w:rsidRPr="00D06F18" w:rsidRDefault="007C0FFE" w:rsidP="00207E56">
      <w:pPr>
        <w:tabs>
          <w:tab w:val="left" w:pos="720"/>
        </w:tabs>
        <w:ind w:left="1440" w:hanging="1440"/>
      </w:pPr>
      <w:r w:rsidRPr="00D06F18">
        <w:tab/>
        <w:t>3.</w:t>
      </w:r>
      <w:r w:rsidRPr="00D06F18">
        <w:tab/>
        <w:t xml:space="preserve">The third definition given for quality was </w:t>
      </w:r>
      <w:r w:rsidRPr="00D06F18">
        <w:rPr>
          <w:b/>
          <w:u w:val="single"/>
        </w:rPr>
        <w:t>customer satisfaction</w:t>
      </w:r>
      <w:r w:rsidRPr="00D06F18">
        <w:t>. A product, which satisfies the customer, will have a great market. The customer will also be happy that the product of his choice is being given to him. A person will be satisfied if all his needs are fulfilled. The following factors are the commonly expressed “satisfaction” of the Customer:</w:t>
      </w:r>
    </w:p>
    <w:p w:rsidR="007C0FFE" w:rsidRPr="00D06F18" w:rsidRDefault="007C0FFE" w:rsidP="00207E56">
      <w:pPr>
        <w:tabs>
          <w:tab w:val="left" w:pos="720"/>
        </w:tabs>
        <w:ind w:left="720" w:hanging="720"/>
        <w:rPr>
          <w:sz w:val="6"/>
          <w:szCs w:val="6"/>
        </w:rPr>
      </w:pPr>
    </w:p>
    <w:p w:rsidR="007C0FFE" w:rsidRPr="00D06F18" w:rsidRDefault="007C0FFE" w:rsidP="007D72BA">
      <w:pPr>
        <w:numPr>
          <w:ilvl w:val="0"/>
          <w:numId w:val="144"/>
        </w:numPr>
        <w:tabs>
          <w:tab w:val="clear" w:pos="2880"/>
          <w:tab w:val="left" w:pos="720"/>
          <w:tab w:val="left" w:pos="1440"/>
          <w:tab w:val="num" w:pos="2127"/>
          <w:tab w:val="left" w:pos="5040"/>
          <w:tab w:val="left" w:pos="5520"/>
        </w:tabs>
        <w:ind w:hanging="1462"/>
      </w:pPr>
      <w:r w:rsidRPr="00D06F18">
        <w:t>Utility value</w:t>
      </w:r>
      <w:r w:rsidRPr="00D06F18">
        <w:tab/>
      </w:r>
      <w:r w:rsidRPr="00D06F18">
        <w:tab/>
        <w:t>(ii)</w:t>
      </w:r>
      <w:r w:rsidRPr="00D06F18">
        <w:tab/>
        <w:t>Affordable cost</w:t>
      </w:r>
    </w:p>
    <w:p w:rsidR="007C0FFE" w:rsidRPr="00D06F18" w:rsidRDefault="007C0FFE" w:rsidP="004F0455">
      <w:pPr>
        <w:tabs>
          <w:tab w:val="left" w:pos="720"/>
          <w:tab w:val="left" w:pos="1440"/>
          <w:tab w:val="left" w:pos="2127"/>
          <w:tab w:val="left" w:pos="2860"/>
          <w:tab w:val="left" w:pos="5040"/>
          <w:tab w:val="left" w:pos="5520"/>
        </w:tabs>
        <w:ind w:left="1440"/>
      </w:pPr>
      <w:r w:rsidRPr="00D06F18">
        <w:tab/>
        <w:t>(iii)</w:t>
      </w:r>
      <w:r w:rsidRPr="00D06F18">
        <w:tab/>
        <w:t>Longer life</w:t>
      </w:r>
      <w:r w:rsidRPr="00D06F18">
        <w:tab/>
      </w:r>
      <w:r w:rsidRPr="00D06F18">
        <w:tab/>
        <w:t>(iv)</w:t>
      </w:r>
      <w:r w:rsidRPr="00D06F18">
        <w:tab/>
        <w:t>Reliable performance</w:t>
      </w:r>
      <w:r w:rsidRPr="00D06F18">
        <w:tab/>
      </w:r>
    </w:p>
    <w:p w:rsidR="007C0FFE" w:rsidRPr="00D06F18" w:rsidRDefault="007C0FFE" w:rsidP="004F0455">
      <w:pPr>
        <w:tabs>
          <w:tab w:val="left" w:pos="720"/>
          <w:tab w:val="left" w:pos="1440"/>
          <w:tab w:val="left" w:pos="2127"/>
          <w:tab w:val="left" w:pos="2860"/>
          <w:tab w:val="left" w:pos="5040"/>
          <w:tab w:val="left" w:pos="5520"/>
        </w:tabs>
        <w:ind w:left="1440"/>
      </w:pPr>
      <w:r w:rsidRPr="00D06F18">
        <w:tab/>
        <w:t>(v)</w:t>
      </w:r>
      <w:r w:rsidRPr="00D06F18">
        <w:tab/>
        <w:t>Product look</w:t>
      </w:r>
      <w:r w:rsidRPr="00D06F18">
        <w:tab/>
      </w:r>
      <w:r w:rsidRPr="00D06F18">
        <w:tab/>
        <w:t>(vi)</w:t>
      </w:r>
      <w:r w:rsidRPr="00D06F18">
        <w:tab/>
        <w:t>Ease of maintenance</w:t>
      </w:r>
    </w:p>
    <w:p w:rsidR="007C0FFE" w:rsidRPr="00D06F18" w:rsidRDefault="007C0FFE" w:rsidP="004F0455">
      <w:pPr>
        <w:tabs>
          <w:tab w:val="left" w:pos="720"/>
          <w:tab w:val="left" w:pos="1440"/>
          <w:tab w:val="left" w:pos="2127"/>
        </w:tabs>
        <w:ind w:left="1440"/>
      </w:pPr>
      <w:r w:rsidRPr="00D06F18">
        <w:tab/>
        <w:t>(vii)</w:t>
      </w:r>
      <w:r w:rsidRPr="00D06F18">
        <w:tab/>
        <w:t>Prompt after sales service, etc.</w:t>
      </w:r>
    </w:p>
    <w:p w:rsidR="007C0FFE" w:rsidRPr="00D06F18" w:rsidRDefault="007C0FFE" w:rsidP="004F0455">
      <w:pPr>
        <w:tabs>
          <w:tab w:val="left" w:pos="720"/>
          <w:tab w:val="left" w:pos="1440"/>
          <w:tab w:val="left" w:pos="2127"/>
        </w:tabs>
      </w:pPr>
    </w:p>
    <w:p w:rsidR="007C0FFE" w:rsidRPr="00D06F18" w:rsidRDefault="007C0FFE" w:rsidP="00207E56">
      <w:pPr>
        <w:tabs>
          <w:tab w:val="left" w:pos="720"/>
          <w:tab w:val="left" w:pos="1440"/>
          <w:tab w:val="left" w:pos="2160"/>
        </w:tabs>
        <w:ind w:left="1440" w:hanging="1440"/>
      </w:pPr>
      <w:r w:rsidRPr="00D06F18">
        <w:tab/>
        <w:t>4.</w:t>
      </w:r>
      <w:r w:rsidRPr="00D06F18">
        <w:tab/>
        <w:t xml:space="preserve">The fourth definition given to quality was </w:t>
      </w:r>
      <w:r w:rsidRPr="00D06F18">
        <w:rPr>
          <w:b/>
          <w:u w:val="single"/>
        </w:rPr>
        <w:t>delighting the Customer</w:t>
      </w:r>
      <w:r w:rsidRPr="00D06F18">
        <w:t>. Delightment is one step ahead of satisfaction. A delighted customer is definitely in a different, better planed as compared to a satisfied customer. When the product fulfils both the expressed and unexpressed, i.e., explicit and implicit needs of the customers, he is delighted.</w:t>
      </w:r>
    </w:p>
    <w:p w:rsidR="007C0FFE" w:rsidRPr="00D06F18" w:rsidRDefault="007C0FFE" w:rsidP="00207E56">
      <w:pPr>
        <w:tabs>
          <w:tab w:val="left" w:pos="720"/>
          <w:tab w:val="left" w:pos="1440"/>
          <w:tab w:val="left" w:pos="2160"/>
        </w:tabs>
        <w:ind w:left="1440" w:hanging="1440"/>
      </w:pPr>
    </w:p>
    <w:p w:rsidR="004F0455" w:rsidRPr="00C03F97" w:rsidRDefault="007C0FFE" w:rsidP="00C03F97">
      <w:pPr>
        <w:tabs>
          <w:tab w:val="left" w:pos="700"/>
          <w:tab w:val="left" w:pos="1440"/>
          <w:tab w:val="left" w:pos="2160"/>
        </w:tabs>
        <w:ind w:left="1440" w:hanging="1440"/>
      </w:pPr>
      <w:r w:rsidRPr="00D06F18">
        <w:tab/>
      </w:r>
      <w:r w:rsidRPr="00D06F18">
        <w:tab/>
        <w:t>The industries decided that they should work towards delighting the customer by providing them the products which will fulfill both their expressed and unexpressed needs. Such a status will ensure good business and help in producing quality goods.</w:t>
      </w:r>
    </w:p>
    <w:p w:rsidR="007E1DFC" w:rsidRDefault="007E1DFC" w:rsidP="00207E56">
      <w:pPr>
        <w:tabs>
          <w:tab w:val="left" w:pos="700"/>
          <w:tab w:val="left" w:pos="1200"/>
        </w:tabs>
        <w:ind w:left="1200" w:hanging="1200"/>
        <w:rPr>
          <w:b/>
          <w:u w:val="single"/>
        </w:rPr>
      </w:pPr>
    </w:p>
    <w:p w:rsidR="007C0FFE" w:rsidRPr="00D06F18" w:rsidRDefault="007C0FFE" w:rsidP="00207E56">
      <w:pPr>
        <w:tabs>
          <w:tab w:val="left" w:pos="700"/>
          <w:tab w:val="left" w:pos="1200"/>
        </w:tabs>
        <w:ind w:left="1200" w:hanging="1200"/>
        <w:rPr>
          <w:b/>
          <w:u w:val="single"/>
        </w:rPr>
      </w:pPr>
      <w:r w:rsidRPr="00D06F18">
        <w:rPr>
          <w:b/>
          <w:u w:val="single"/>
        </w:rPr>
        <w:lastRenderedPageBreak/>
        <w:t>2.</w:t>
      </w:r>
      <w:r w:rsidRPr="00D06F18">
        <w:rPr>
          <w:b/>
          <w:u w:val="single"/>
        </w:rPr>
        <w:tab/>
        <w:t>Core Concept of TQM:</w:t>
      </w:r>
    </w:p>
    <w:p w:rsidR="007C0FFE" w:rsidRPr="00D06F18" w:rsidRDefault="007C0FFE" w:rsidP="00207E56">
      <w:pPr>
        <w:tabs>
          <w:tab w:val="left" w:pos="700"/>
          <w:tab w:val="left" w:pos="1200"/>
        </w:tabs>
        <w:ind w:left="1200" w:hanging="1200"/>
        <w:rPr>
          <w:sz w:val="6"/>
          <w:szCs w:val="6"/>
          <w:u w:val="single"/>
        </w:rPr>
      </w:pPr>
    </w:p>
    <w:p w:rsidR="007C0FFE" w:rsidRPr="00B52E3E" w:rsidRDefault="007C0FFE" w:rsidP="00207E56">
      <w:pPr>
        <w:tabs>
          <w:tab w:val="left" w:pos="700"/>
          <w:tab w:val="left" w:pos="1200"/>
          <w:tab w:val="left" w:pos="1800"/>
        </w:tabs>
        <w:ind w:left="1800" w:hanging="1800"/>
        <w:rPr>
          <w:position w:val="0"/>
        </w:rPr>
      </w:pPr>
      <w:r w:rsidRPr="00D06F18">
        <w:tab/>
      </w:r>
      <w:r w:rsidRPr="00B52E3E">
        <w:tab/>
      </w:r>
      <w:r w:rsidRPr="00B52E3E">
        <w:rPr>
          <w:position w:val="0"/>
        </w:rPr>
        <w:t>(a)</w:t>
      </w:r>
      <w:r w:rsidRPr="00B52E3E">
        <w:rPr>
          <w:position w:val="0"/>
        </w:rPr>
        <w:tab/>
        <w:t>Quality Control (QC): It is concerned with the past, and deals with data obtained from previous production, which allow action to be taken to stop the production of defective units.</w:t>
      </w:r>
    </w:p>
    <w:p w:rsidR="007C0FFE" w:rsidRPr="00B52E3E" w:rsidRDefault="007C0FFE" w:rsidP="00207E56">
      <w:pPr>
        <w:tabs>
          <w:tab w:val="left" w:pos="700"/>
          <w:tab w:val="left" w:pos="1200"/>
          <w:tab w:val="left" w:pos="1800"/>
        </w:tabs>
        <w:ind w:left="1800" w:hanging="1800"/>
        <w:rPr>
          <w:position w:val="0"/>
          <w:sz w:val="6"/>
          <w:szCs w:val="6"/>
        </w:rPr>
      </w:pPr>
    </w:p>
    <w:p w:rsidR="007C0FFE" w:rsidRPr="00B52E3E" w:rsidRDefault="007C0FFE" w:rsidP="00207E56">
      <w:pPr>
        <w:tabs>
          <w:tab w:val="left" w:pos="700"/>
          <w:tab w:val="left" w:pos="1200"/>
          <w:tab w:val="left" w:pos="1800"/>
        </w:tabs>
        <w:ind w:left="1800" w:hanging="1800"/>
        <w:rPr>
          <w:position w:val="0"/>
        </w:rPr>
      </w:pPr>
      <w:r w:rsidRPr="00B52E3E">
        <w:rPr>
          <w:position w:val="0"/>
        </w:rPr>
        <w:tab/>
      </w:r>
      <w:r w:rsidRPr="00B52E3E">
        <w:rPr>
          <w:position w:val="0"/>
        </w:rPr>
        <w:tab/>
        <w:t>(b)</w:t>
      </w:r>
      <w:r w:rsidRPr="00B52E3E">
        <w:rPr>
          <w:position w:val="0"/>
        </w:rPr>
        <w:tab/>
        <w:t>Quality Assurance (QA): It deals with the present, and concerns the putting in place of systems to prevent defects from occurring.</w:t>
      </w:r>
    </w:p>
    <w:p w:rsidR="007C0FFE" w:rsidRPr="00B52E3E" w:rsidRDefault="007C0FFE" w:rsidP="00207E56">
      <w:pPr>
        <w:tabs>
          <w:tab w:val="left" w:pos="700"/>
          <w:tab w:val="left" w:pos="1200"/>
          <w:tab w:val="left" w:pos="1800"/>
        </w:tabs>
        <w:ind w:left="1800" w:hanging="1800"/>
        <w:rPr>
          <w:position w:val="0"/>
          <w:sz w:val="6"/>
          <w:szCs w:val="6"/>
        </w:rPr>
      </w:pPr>
    </w:p>
    <w:p w:rsidR="007C0FFE" w:rsidRPr="00D06F18" w:rsidRDefault="007C0FFE" w:rsidP="00207E56">
      <w:pPr>
        <w:tabs>
          <w:tab w:val="left" w:pos="700"/>
          <w:tab w:val="left" w:pos="1200"/>
          <w:tab w:val="left" w:pos="1800"/>
        </w:tabs>
        <w:ind w:left="1800" w:hanging="1800"/>
        <w:rPr>
          <w:position w:val="0"/>
        </w:rPr>
      </w:pPr>
      <w:r w:rsidRPr="00B52E3E">
        <w:rPr>
          <w:position w:val="0"/>
        </w:rPr>
        <w:tab/>
      </w:r>
      <w:r w:rsidRPr="00B52E3E">
        <w:rPr>
          <w:position w:val="0"/>
        </w:rPr>
        <w:tab/>
        <w:t>(c)</w:t>
      </w:r>
      <w:r w:rsidRPr="00B52E3E">
        <w:rPr>
          <w:position w:val="0"/>
        </w:rPr>
        <w:tab/>
        <w:t>Quality Management (QM): It is concerned with the future, and manages people in a process of continuous improvement</w:t>
      </w:r>
      <w:r w:rsidRPr="00D06F18">
        <w:rPr>
          <w:position w:val="0"/>
        </w:rPr>
        <w:t xml:space="preserve"> to the products and services offered by the organization.</w:t>
      </w:r>
    </w:p>
    <w:p w:rsidR="007C0FFE" w:rsidRPr="00D06F18" w:rsidRDefault="007C0FFE" w:rsidP="00207E56">
      <w:pPr>
        <w:tabs>
          <w:tab w:val="left" w:pos="720"/>
        </w:tabs>
        <w:rPr>
          <w:b/>
          <w:position w:val="0"/>
          <w:sz w:val="24"/>
          <w:u w:val="single"/>
        </w:rPr>
      </w:pPr>
    </w:p>
    <w:p w:rsidR="007C0FFE" w:rsidRPr="004C0738" w:rsidRDefault="007C0FFE" w:rsidP="00207E56">
      <w:pPr>
        <w:tabs>
          <w:tab w:val="left" w:pos="700"/>
          <w:tab w:val="left" w:pos="1200"/>
        </w:tabs>
        <w:ind w:left="700" w:hanging="700"/>
      </w:pPr>
      <w:r w:rsidRPr="00D06F18">
        <w:rPr>
          <w:b/>
          <w:u w:val="single"/>
        </w:rPr>
        <w:t xml:space="preserve">3.     </w:t>
      </w:r>
      <w:r w:rsidRPr="00D06F18">
        <w:rPr>
          <w:b/>
          <w:u w:val="single"/>
        </w:rPr>
        <w:tab/>
        <w:t xml:space="preserve">PRAISE: various stages/ steps: </w:t>
      </w:r>
      <w:r w:rsidR="004C0738">
        <w:tab/>
      </w:r>
      <w:r w:rsidR="004C0738">
        <w:tab/>
      </w:r>
      <w:r w:rsidR="004C0738">
        <w:tab/>
      </w:r>
      <w:r w:rsidR="004C0738">
        <w:tab/>
      </w:r>
      <w:r w:rsidR="004C0738">
        <w:tab/>
      </w:r>
      <w:r w:rsidR="004C0738">
        <w:tab/>
      </w:r>
      <w:r w:rsidR="004C0738">
        <w:tab/>
        <w:t>(marks 3)</w:t>
      </w:r>
    </w:p>
    <w:p w:rsidR="007C0FFE" w:rsidRPr="00D06F18" w:rsidRDefault="007C0FFE" w:rsidP="00207E56">
      <w:pPr>
        <w:tabs>
          <w:tab w:val="left" w:pos="700"/>
          <w:tab w:val="left" w:pos="1200"/>
        </w:tabs>
        <w:ind w:left="700" w:hanging="700"/>
        <w:rPr>
          <w:b/>
          <w:sz w:val="12"/>
          <w:szCs w:val="12"/>
        </w:rPr>
      </w:pPr>
      <w:r w:rsidRPr="00D06F18">
        <w:rPr>
          <w:b/>
        </w:rPr>
        <w:tab/>
      </w:r>
    </w:p>
    <w:p w:rsidR="007C0FFE" w:rsidRPr="00D06F18" w:rsidRDefault="007C0FFE" w:rsidP="00207E56">
      <w:pPr>
        <w:tabs>
          <w:tab w:val="left" w:pos="700"/>
          <w:tab w:val="left" w:pos="1200"/>
        </w:tabs>
        <w:ind w:left="700" w:hanging="700"/>
        <w:rPr>
          <w:b/>
          <w:position w:val="0"/>
        </w:rPr>
      </w:pPr>
      <w:r w:rsidRPr="00D06F18">
        <w:rPr>
          <w:b/>
        </w:rPr>
        <w:tab/>
      </w:r>
      <w:r w:rsidRPr="00D06F18">
        <w:rPr>
          <w:b/>
          <w:position w:val="0"/>
        </w:rPr>
        <w:t>Stage                                                     Description</w:t>
      </w:r>
    </w:p>
    <w:p w:rsidR="007C0FFE" w:rsidRPr="00D06F18" w:rsidRDefault="007C0FFE" w:rsidP="007D72BA">
      <w:pPr>
        <w:numPr>
          <w:ilvl w:val="0"/>
          <w:numId w:val="146"/>
        </w:numPr>
        <w:tabs>
          <w:tab w:val="clear" w:pos="3600"/>
          <w:tab w:val="left" w:pos="700"/>
          <w:tab w:val="left" w:pos="1000"/>
          <w:tab w:val="num" w:pos="2700"/>
        </w:tabs>
        <w:ind w:left="2700" w:hanging="1695"/>
        <w:rPr>
          <w:position w:val="0"/>
        </w:rPr>
      </w:pPr>
      <w:r w:rsidRPr="00D06F18">
        <w:rPr>
          <w:position w:val="0"/>
        </w:rPr>
        <w:t>Identification of customers /customer groups</w:t>
      </w:r>
    </w:p>
    <w:p w:rsidR="007C0FFE" w:rsidRPr="00D06F18" w:rsidRDefault="007C0FFE" w:rsidP="007D72BA">
      <w:pPr>
        <w:numPr>
          <w:ilvl w:val="0"/>
          <w:numId w:val="146"/>
        </w:numPr>
        <w:tabs>
          <w:tab w:val="clear" w:pos="3600"/>
          <w:tab w:val="left" w:pos="700"/>
          <w:tab w:val="left" w:pos="1000"/>
          <w:tab w:val="num" w:pos="2700"/>
        </w:tabs>
        <w:ind w:left="2700" w:hanging="1695"/>
        <w:rPr>
          <w:position w:val="0"/>
        </w:rPr>
      </w:pPr>
      <w:r w:rsidRPr="00D06F18">
        <w:rPr>
          <w:position w:val="0"/>
        </w:rPr>
        <w:t>Identification of customer expectations</w:t>
      </w:r>
    </w:p>
    <w:p w:rsidR="007C0FFE" w:rsidRPr="00D06F18" w:rsidRDefault="007C0FFE" w:rsidP="007D72BA">
      <w:pPr>
        <w:numPr>
          <w:ilvl w:val="0"/>
          <w:numId w:val="146"/>
        </w:numPr>
        <w:tabs>
          <w:tab w:val="clear" w:pos="3600"/>
          <w:tab w:val="left" w:pos="700"/>
          <w:tab w:val="left" w:pos="1000"/>
          <w:tab w:val="num" w:pos="2700"/>
        </w:tabs>
        <w:ind w:left="2700" w:hanging="1695"/>
        <w:rPr>
          <w:position w:val="0"/>
        </w:rPr>
      </w:pPr>
      <w:r w:rsidRPr="00D06F18">
        <w:rPr>
          <w:position w:val="0"/>
        </w:rPr>
        <w:t>Identification of customer decision – making requirements &amp; product utilities.</w:t>
      </w:r>
    </w:p>
    <w:p w:rsidR="007C0FFE" w:rsidRPr="00D06F18" w:rsidRDefault="007C0FFE" w:rsidP="007D72BA">
      <w:pPr>
        <w:numPr>
          <w:ilvl w:val="0"/>
          <w:numId w:val="146"/>
        </w:numPr>
        <w:tabs>
          <w:tab w:val="clear" w:pos="3600"/>
          <w:tab w:val="left" w:pos="700"/>
          <w:tab w:val="left" w:pos="1000"/>
          <w:tab w:val="num" w:pos="2700"/>
        </w:tabs>
        <w:ind w:left="2700" w:hanging="1695"/>
        <w:rPr>
          <w:position w:val="0"/>
        </w:rPr>
      </w:pPr>
      <w:r w:rsidRPr="00D06F18">
        <w:rPr>
          <w:position w:val="0"/>
        </w:rPr>
        <w:t>Identification of perceived problems in decision making process &amp; product utilities.</w:t>
      </w:r>
    </w:p>
    <w:p w:rsidR="007C0FFE" w:rsidRPr="00D06F18" w:rsidRDefault="007C0FFE" w:rsidP="007D72BA">
      <w:pPr>
        <w:numPr>
          <w:ilvl w:val="0"/>
          <w:numId w:val="146"/>
        </w:numPr>
        <w:tabs>
          <w:tab w:val="clear" w:pos="3600"/>
          <w:tab w:val="left" w:pos="700"/>
          <w:tab w:val="left" w:pos="1000"/>
          <w:tab w:val="num" w:pos="2700"/>
        </w:tabs>
        <w:ind w:left="2700" w:hanging="1695"/>
        <w:rPr>
          <w:position w:val="0"/>
        </w:rPr>
      </w:pPr>
      <w:r w:rsidRPr="00D06F18">
        <w:rPr>
          <w:position w:val="0"/>
        </w:rPr>
        <w:t>Comparison with other organizations and Benchmarking</w:t>
      </w:r>
    </w:p>
    <w:p w:rsidR="007C0FFE" w:rsidRPr="00D06F18" w:rsidRDefault="007C0FFE" w:rsidP="007D72BA">
      <w:pPr>
        <w:numPr>
          <w:ilvl w:val="0"/>
          <w:numId w:val="146"/>
        </w:numPr>
        <w:tabs>
          <w:tab w:val="clear" w:pos="3600"/>
          <w:tab w:val="left" w:pos="700"/>
          <w:tab w:val="left" w:pos="1000"/>
          <w:tab w:val="num" w:pos="2700"/>
        </w:tabs>
        <w:ind w:left="2700" w:hanging="1695"/>
        <w:rPr>
          <w:position w:val="0"/>
        </w:rPr>
      </w:pPr>
      <w:r w:rsidRPr="00D06F18">
        <w:rPr>
          <w:position w:val="0"/>
        </w:rPr>
        <w:t>Customer Feedback</w:t>
      </w:r>
    </w:p>
    <w:p w:rsidR="007C0FFE" w:rsidRPr="00D06F18" w:rsidRDefault="007C0FFE" w:rsidP="007D72BA">
      <w:pPr>
        <w:numPr>
          <w:ilvl w:val="0"/>
          <w:numId w:val="146"/>
        </w:numPr>
        <w:tabs>
          <w:tab w:val="clear" w:pos="3600"/>
          <w:tab w:val="left" w:pos="700"/>
          <w:tab w:val="left" w:pos="1000"/>
          <w:tab w:val="num" w:pos="2700"/>
        </w:tabs>
        <w:ind w:left="2700" w:hanging="1695"/>
        <w:rPr>
          <w:position w:val="0"/>
        </w:rPr>
      </w:pPr>
      <w:r w:rsidRPr="00D06F18">
        <w:rPr>
          <w:position w:val="0"/>
        </w:rPr>
        <w:t>Identification of improvement opportunities</w:t>
      </w:r>
    </w:p>
    <w:p w:rsidR="007C0FFE" w:rsidRPr="00D06F18" w:rsidRDefault="007C0FFE" w:rsidP="007D72BA">
      <w:pPr>
        <w:numPr>
          <w:ilvl w:val="0"/>
          <w:numId w:val="146"/>
        </w:numPr>
        <w:tabs>
          <w:tab w:val="clear" w:pos="3600"/>
          <w:tab w:val="left" w:pos="700"/>
          <w:tab w:val="left" w:pos="1000"/>
          <w:tab w:val="num" w:pos="2700"/>
        </w:tabs>
        <w:ind w:left="2700" w:hanging="1695"/>
        <w:rPr>
          <w:position w:val="0"/>
        </w:rPr>
      </w:pPr>
      <w:r w:rsidRPr="00D06F18">
        <w:rPr>
          <w:position w:val="0"/>
        </w:rPr>
        <w:t>Quality improvement process through (a) New Strategies; (b) Elimination of deficiencies; and (c) Identifying solutions.</w:t>
      </w:r>
    </w:p>
    <w:p w:rsidR="00E15A5E" w:rsidRPr="00D06F18" w:rsidRDefault="00E15A5E" w:rsidP="00207E56">
      <w:pPr>
        <w:tabs>
          <w:tab w:val="left" w:pos="700"/>
          <w:tab w:val="left" w:pos="1000"/>
        </w:tabs>
        <w:rPr>
          <w:b/>
          <w:position w:val="0"/>
          <w:u w:val="single"/>
        </w:rPr>
      </w:pPr>
    </w:p>
    <w:p w:rsidR="007C0FFE" w:rsidRPr="00B52E3E" w:rsidRDefault="00926019" w:rsidP="00207E56">
      <w:pPr>
        <w:tabs>
          <w:tab w:val="left" w:pos="700"/>
          <w:tab w:val="left" w:pos="1000"/>
        </w:tabs>
      </w:pPr>
      <w:r w:rsidRPr="00D06F18">
        <w:rPr>
          <w:b/>
          <w:u w:val="single"/>
        </w:rPr>
        <w:t>4</w:t>
      </w:r>
      <w:r w:rsidR="007C0FFE" w:rsidRPr="00D06F18">
        <w:rPr>
          <w:b/>
          <w:u w:val="single"/>
        </w:rPr>
        <w:t>.</w:t>
      </w:r>
      <w:r w:rsidR="007C0FFE" w:rsidRPr="00D06F18">
        <w:rPr>
          <w:b/>
          <w:u w:val="single"/>
        </w:rPr>
        <w:tab/>
      </w:r>
      <w:r w:rsidR="00E15A5E" w:rsidRPr="00D06F18">
        <w:rPr>
          <w:b/>
          <w:u w:val="single"/>
        </w:rPr>
        <w:tab/>
      </w:r>
      <w:r w:rsidR="007C0FFE" w:rsidRPr="00D06F18">
        <w:rPr>
          <w:b/>
          <w:u w:val="single"/>
        </w:rPr>
        <w:t>PRAISE Analysis.</w:t>
      </w:r>
      <w:r w:rsidR="00B52E3E">
        <w:tab/>
      </w:r>
      <w:r w:rsidR="00B52E3E">
        <w:tab/>
      </w:r>
      <w:r w:rsidR="00B52E3E">
        <w:tab/>
      </w:r>
      <w:r w:rsidR="00B52E3E">
        <w:tab/>
      </w:r>
      <w:r w:rsidR="00B52E3E">
        <w:tab/>
      </w:r>
      <w:r w:rsidR="00B52E3E">
        <w:tab/>
      </w:r>
      <w:r w:rsidR="00B52E3E">
        <w:tab/>
      </w:r>
      <w:r w:rsidR="00B52E3E">
        <w:tab/>
      </w:r>
      <w:r w:rsidR="00B52E3E">
        <w:tab/>
      </w:r>
      <w:r w:rsidR="00B52E3E">
        <w:tab/>
        <w:t>(marks 4)</w:t>
      </w:r>
    </w:p>
    <w:p w:rsidR="007C0FFE" w:rsidRPr="00D06F18" w:rsidRDefault="007C0FFE" w:rsidP="00E15A5E">
      <w:pPr>
        <w:tabs>
          <w:tab w:val="left" w:pos="700"/>
          <w:tab w:val="left" w:pos="1000"/>
        </w:tabs>
        <w:ind w:left="700" w:firstLine="9"/>
        <w:rPr>
          <w:b/>
          <w:position w:val="0"/>
          <w:u w:val="single"/>
        </w:rPr>
      </w:pPr>
      <w:r w:rsidRPr="00D06F18">
        <w:rPr>
          <w:b/>
          <w:position w:val="0"/>
          <w:u w:val="single"/>
        </w:rPr>
        <w:t>Step                      Activity                                                  Elements</w:t>
      </w:r>
      <w:r w:rsidRPr="00D06F18">
        <w:rPr>
          <w:b/>
          <w:position w:val="0"/>
          <w:u w:val="single"/>
        </w:rPr>
        <w:tab/>
      </w:r>
      <w:r w:rsidRPr="00D06F18">
        <w:rPr>
          <w:b/>
          <w:position w:val="0"/>
          <w:u w:val="single"/>
        </w:rPr>
        <w:tab/>
      </w:r>
      <w:r w:rsidRPr="00D06F18">
        <w:rPr>
          <w:b/>
          <w:position w:val="0"/>
          <w:u w:val="single"/>
        </w:rPr>
        <w:tab/>
      </w:r>
      <w:r w:rsidRPr="00D06F18">
        <w:rPr>
          <w:b/>
          <w:position w:val="0"/>
          <w:u w:val="single"/>
        </w:rPr>
        <w:tab/>
      </w:r>
    </w:p>
    <w:p w:rsidR="007C0FFE" w:rsidRPr="00D06F18" w:rsidRDefault="007C0FFE" w:rsidP="00207E56">
      <w:pPr>
        <w:tabs>
          <w:tab w:val="left" w:pos="700"/>
          <w:tab w:val="left" w:pos="900"/>
          <w:tab w:val="left" w:pos="1800"/>
          <w:tab w:val="left" w:pos="5000"/>
          <w:tab w:val="left" w:pos="5400"/>
        </w:tabs>
        <w:ind w:left="700"/>
        <w:rPr>
          <w:b/>
          <w:position w:val="0"/>
        </w:rPr>
      </w:pPr>
    </w:p>
    <w:p w:rsidR="007C0FFE" w:rsidRPr="00D06F18" w:rsidRDefault="007C0FFE" w:rsidP="00207E56">
      <w:pPr>
        <w:tabs>
          <w:tab w:val="left" w:pos="700"/>
          <w:tab w:val="left" w:pos="900"/>
          <w:tab w:val="left" w:pos="1800"/>
          <w:tab w:val="left" w:pos="5000"/>
          <w:tab w:val="left" w:pos="5400"/>
        </w:tabs>
        <w:ind w:left="700"/>
        <w:rPr>
          <w:position w:val="0"/>
        </w:rPr>
      </w:pPr>
      <w:r w:rsidRPr="00D06F18">
        <w:rPr>
          <w:b/>
          <w:position w:val="0"/>
        </w:rPr>
        <w:tab/>
      </w:r>
      <w:r w:rsidRPr="00D06F18">
        <w:rPr>
          <w:position w:val="0"/>
        </w:rPr>
        <w:t>1</w:t>
      </w:r>
      <w:r w:rsidRPr="00D06F18">
        <w:rPr>
          <w:position w:val="0"/>
        </w:rPr>
        <w:tab/>
      </w:r>
      <w:r w:rsidRPr="00D06F18">
        <w:rPr>
          <w:b/>
          <w:position w:val="0"/>
        </w:rPr>
        <w:t>P</w:t>
      </w:r>
      <w:r w:rsidRPr="00D06F18">
        <w:rPr>
          <w:position w:val="0"/>
        </w:rPr>
        <w:t>roblem identification</w:t>
      </w:r>
      <w:r w:rsidRPr="00D06F18">
        <w:rPr>
          <w:position w:val="0"/>
        </w:rPr>
        <w:tab/>
        <w:t>*</w:t>
      </w:r>
      <w:r w:rsidRPr="00D06F18">
        <w:rPr>
          <w:position w:val="0"/>
        </w:rPr>
        <w:tab/>
        <w:t>Areas of customer dissatisfaction</w:t>
      </w:r>
    </w:p>
    <w:p w:rsidR="007C0FFE" w:rsidRPr="00D06F18" w:rsidRDefault="007C0FFE" w:rsidP="00207E56">
      <w:pPr>
        <w:tabs>
          <w:tab w:val="left" w:pos="700"/>
          <w:tab w:val="left" w:pos="900"/>
          <w:tab w:val="left" w:pos="1800"/>
          <w:tab w:val="left" w:pos="5000"/>
          <w:tab w:val="left" w:pos="5400"/>
        </w:tabs>
        <w:ind w:left="700"/>
        <w:rPr>
          <w:position w:val="0"/>
        </w:rPr>
      </w:pPr>
      <w:r w:rsidRPr="00D06F18">
        <w:rPr>
          <w:position w:val="0"/>
        </w:rPr>
        <w:tab/>
      </w:r>
      <w:r w:rsidRPr="00D06F18">
        <w:rPr>
          <w:position w:val="0"/>
        </w:rPr>
        <w:tab/>
      </w:r>
      <w:r w:rsidRPr="00D06F18">
        <w:rPr>
          <w:position w:val="0"/>
        </w:rPr>
        <w:tab/>
      </w:r>
      <w:r w:rsidR="00E15A5E" w:rsidRPr="00D06F18">
        <w:rPr>
          <w:position w:val="0"/>
        </w:rPr>
        <w:tab/>
      </w:r>
      <w:r w:rsidRPr="00D06F18">
        <w:rPr>
          <w:position w:val="0"/>
        </w:rPr>
        <w:t>*</w:t>
      </w:r>
      <w:r w:rsidRPr="00D06F18">
        <w:rPr>
          <w:position w:val="0"/>
        </w:rPr>
        <w:tab/>
        <w:t>Absence of competitive advantage</w:t>
      </w:r>
    </w:p>
    <w:p w:rsidR="007C0FFE" w:rsidRPr="009A19BD" w:rsidRDefault="007C0FFE" w:rsidP="00207E56">
      <w:pPr>
        <w:tabs>
          <w:tab w:val="left" w:pos="700"/>
          <w:tab w:val="left" w:pos="900"/>
          <w:tab w:val="left" w:pos="1800"/>
          <w:tab w:val="left" w:pos="5000"/>
          <w:tab w:val="left" w:pos="5400"/>
        </w:tabs>
        <w:ind w:left="700"/>
        <w:rPr>
          <w:position w:val="0"/>
          <w:sz w:val="12"/>
          <w:szCs w:val="12"/>
        </w:rPr>
      </w:pPr>
    </w:p>
    <w:p w:rsidR="007C0FFE" w:rsidRPr="00D06F18" w:rsidRDefault="007C0FFE" w:rsidP="00207E56">
      <w:pPr>
        <w:tabs>
          <w:tab w:val="left" w:pos="700"/>
          <w:tab w:val="left" w:pos="900"/>
          <w:tab w:val="left" w:pos="1800"/>
          <w:tab w:val="left" w:pos="5000"/>
          <w:tab w:val="left" w:pos="5400"/>
        </w:tabs>
        <w:ind w:left="700"/>
        <w:rPr>
          <w:position w:val="0"/>
        </w:rPr>
      </w:pPr>
      <w:r w:rsidRPr="00D06F18">
        <w:rPr>
          <w:position w:val="0"/>
        </w:rPr>
        <w:tab/>
        <w:t>2</w:t>
      </w:r>
      <w:r w:rsidRPr="00D06F18">
        <w:rPr>
          <w:position w:val="0"/>
        </w:rPr>
        <w:tab/>
      </w:r>
      <w:r w:rsidRPr="00D06F18">
        <w:rPr>
          <w:b/>
          <w:position w:val="0"/>
        </w:rPr>
        <w:t>R</w:t>
      </w:r>
      <w:r w:rsidRPr="00D06F18">
        <w:rPr>
          <w:position w:val="0"/>
        </w:rPr>
        <w:t>anking</w:t>
      </w:r>
      <w:r w:rsidRPr="00D06F18">
        <w:rPr>
          <w:position w:val="0"/>
        </w:rPr>
        <w:tab/>
      </w:r>
      <w:r w:rsidR="00E15A5E" w:rsidRPr="00D06F18">
        <w:rPr>
          <w:position w:val="0"/>
        </w:rPr>
        <w:tab/>
      </w:r>
      <w:r w:rsidRPr="00D06F18">
        <w:rPr>
          <w:position w:val="0"/>
        </w:rPr>
        <w:t>*</w:t>
      </w:r>
      <w:r w:rsidRPr="00D06F18">
        <w:rPr>
          <w:position w:val="0"/>
        </w:rPr>
        <w:tab/>
        <w:t>Prioritise problems and opportunities by</w:t>
      </w:r>
    </w:p>
    <w:p w:rsidR="007C0FFE" w:rsidRPr="00D06F18" w:rsidRDefault="007C0FFE" w:rsidP="00207E56">
      <w:pPr>
        <w:tabs>
          <w:tab w:val="left" w:pos="700"/>
          <w:tab w:val="left" w:pos="900"/>
          <w:tab w:val="left" w:pos="1800"/>
          <w:tab w:val="left" w:pos="5000"/>
          <w:tab w:val="left" w:pos="5400"/>
          <w:tab w:val="left" w:pos="5800"/>
        </w:tabs>
        <w:ind w:left="700"/>
        <w:rPr>
          <w:position w:val="0"/>
        </w:rPr>
      </w:pPr>
      <w:r w:rsidRPr="00D06F18">
        <w:rPr>
          <w:position w:val="0"/>
        </w:rPr>
        <w:tab/>
      </w:r>
      <w:r w:rsidRPr="00D06F18">
        <w:rPr>
          <w:position w:val="0"/>
        </w:rPr>
        <w:tab/>
      </w:r>
      <w:r w:rsidRPr="00D06F18">
        <w:rPr>
          <w:position w:val="0"/>
        </w:rPr>
        <w:tab/>
      </w:r>
      <w:r w:rsidRPr="00D06F18">
        <w:rPr>
          <w:position w:val="0"/>
        </w:rPr>
        <w:tab/>
      </w:r>
      <w:r w:rsidR="00E15A5E" w:rsidRPr="00D06F18">
        <w:rPr>
          <w:position w:val="0"/>
        </w:rPr>
        <w:tab/>
      </w:r>
      <w:r w:rsidRPr="00D06F18">
        <w:rPr>
          <w:position w:val="0"/>
        </w:rPr>
        <w:t>1.</w:t>
      </w:r>
      <w:r w:rsidRPr="00D06F18">
        <w:rPr>
          <w:position w:val="0"/>
        </w:rPr>
        <w:tab/>
        <w:t>Perceived importance, and</w:t>
      </w:r>
    </w:p>
    <w:p w:rsidR="007C0FFE" w:rsidRPr="00D06F18" w:rsidRDefault="007C0FFE" w:rsidP="00207E56">
      <w:pPr>
        <w:tabs>
          <w:tab w:val="left" w:pos="700"/>
          <w:tab w:val="left" w:pos="900"/>
          <w:tab w:val="left" w:pos="1800"/>
          <w:tab w:val="left" w:pos="5000"/>
          <w:tab w:val="left" w:pos="5400"/>
          <w:tab w:val="left" w:pos="5800"/>
        </w:tabs>
        <w:ind w:left="700"/>
        <w:rPr>
          <w:position w:val="0"/>
        </w:rPr>
      </w:pPr>
      <w:r w:rsidRPr="00D06F18">
        <w:rPr>
          <w:position w:val="0"/>
        </w:rPr>
        <w:tab/>
      </w:r>
      <w:r w:rsidRPr="00D06F18">
        <w:rPr>
          <w:position w:val="0"/>
        </w:rPr>
        <w:tab/>
      </w:r>
      <w:r w:rsidRPr="00D06F18">
        <w:rPr>
          <w:position w:val="0"/>
        </w:rPr>
        <w:tab/>
      </w:r>
      <w:r w:rsidRPr="00D06F18">
        <w:rPr>
          <w:position w:val="0"/>
        </w:rPr>
        <w:tab/>
      </w:r>
      <w:r w:rsidR="00E15A5E" w:rsidRPr="00D06F18">
        <w:rPr>
          <w:position w:val="0"/>
        </w:rPr>
        <w:tab/>
      </w:r>
      <w:r w:rsidRPr="00D06F18">
        <w:rPr>
          <w:position w:val="0"/>
        </w:rPr>
        <w:t>2.</w:t>
      </w:r>
      <w:r w:rsidRPr="00D06F18">
        <w:rPr>
          <w:position w:val="0"/>
        </w:rPr>
        <w:tab/>
        <w:t>Ease of measurement and solution</w:t>
      </w:r>
    </w:p>
    <w:p w:rsidR="007C0FFE" w:rsidRPr="009A19BD" w:rsidRDefault="007C0FFE" w:rsidP="00207E56">
      <w:pPr>
        <w:tabs>
          <w:tab w:val="left" w:pos="700"/>
          <w:tab w:val="left" w:pos="900"/>
          <w:tab w:val="left" w:pos="1800"/>
          <w:tab w:val="left" w:pos="5000"/>
          <w:tab w:val="left" w:pos="5400"/>
          <w:tab w:val="left" w:pos="5800"/>
        </w:tabs>
        <w:ind w:left="700"/>
        <w:rPr>
          <w:position w:val="0"/>
          <w:sz w:val="12"/>
          <w:szCs w:val="12"/>
        </w:rPr>
      </w:pPr>
    </w:p>
    <w:p w:rsidR="007C0FFE" w:rsidRPr="00D06F18" w:rsidRDefault="007C0FFE" w:rsidP="00207E56">
      <w:pPr>
        <w:tabs>
          <w:tab w:val="left" w:pos="700"/>
          <w:tab w:val="left" w:pos="900"/>
          <w:tab w:val="left" w:pos="1800"/>
          <w:tab w:val="left" w:pos="5000"/>
          <w:tab w:val="left" w:pos="5400"/>
          <w:tab w:val="left" w:pos="5800"/>
        </w:tabs>
        <w:ind w:left="700"/>
        <w:rPr>
          <w:position w:val="0"/>
        </w:rPr>
      </w:pPr>
      <w:r w:rsidRPr="00D06F18">
        <w:rPr>
          <w:position w:val="0"/>
        </w:rPr>
        <w:tab/>
        <w:t>3</w:t>
      </w:r>
      <w:r w:rsidRPr="00D06F18">
        <w:rPr>
          <w:position w:val="0"/>
        </w:rPr>
        <w:tab/>
      </w:r>
      <w:r w:rsidRPr="00D06F18">
        <w:rPr>
          <w:b/>
          <w:position w:val="0"/>
        </w:rPr>
        <w:t>A</w:t>
      </w:r>
      <w:r w:rsidRPr="00D06F18">
        <w:rPr>
          <w:position w:val="0"/>
        </w:rPr>
        <w:t>nalysis</w:t>
      </w:r>
      <w:r w:rsidR="00E15A5E" w:rsidRPr="00D06F18">
        <w:rPr>
          <w:position w:val="0"/>
        </w:rPr>
        <w:tab/>
      </w:r>
      <w:r w:rsidRPr="00D06F18">
        <w:rPr>
          <w:position w:val="0"/>
        </w:rPr>
        <w:tab/>
        <w:t>*</w:t>
      </w:r>
      <w:r w:rsidRPr="00D06F18">
        <w:rPr>
          <w:position w:val="0"/>
        </w:rPr>
        <w:tab/>
        <w:t xml:space="preserve">Ask “Why?” to identify possible causes.  Keep </w:t>
      </w:r>
    </w:p>
    <w:p w:rsidR="007C0FFE" w:rsidRPr="00D06F18" w:rsidRDefault="007C0FFE" w:rsidP="00207E56">
      <w:pPr>
        <w:tabs>
          <w:tab w:val="left" w:pos="700"/>
          <w:tab w:val="left" w:pos="900"/>
          <w:tab w:val="left" w:pos="1800"/>
          <w:tab w:val="left" w:pos="5000"/>
          <w:tab w:val="left" w:pos="5400"/>
          <w:tab w:val="left" w:pos="5800"/>
        </w:tabs>
        <w:ind w:left="700"/>
        <w:rPr>
          <w:position w:val="0"/>
        </w:rPr>
      </w:pPr>
      <w:r w:rsidRPr="00D06F18">
        <w:rPr>
          <w:position w:val="0"/>
        </w:rPr>
        <w:tab/>
      </w:r>
      <w:r w:rsidRPr="00D06F18">
        <w:rPr>
          <w:position w:val="0"/>
        </w:rPr>
        <w:tab/>
      </w:r>
      <w:r w:rsidRPr="00D06F18">
        <w:rPr>
          <w:position w:val="0"/>
        </w:rPr>
        <w:tab/>
      </w:r>
      <w:r w:rsidRPr="00D06F18">
        <w:rPr>
          <w:position w:val="0"/>
        </w:rPr>
        <w:tab/>
      </w:r>
      <w:r w:rsidR="00E15A5E" w:rsidRPr="00D06F18">
        <w:rPr>
          <w:position w:val="0"/>
        </w:rPr>
        <w:tab/>
      </w:r>
      <w:r w:rsidRPr="00D06F18">
        <w:rPr>
          <w:position w:val="0"/>
        </w:rPr>
        <w:t>Asking “Why?” to move beyond the symptoms &amp;</w:t>
      </w:r>
    </w:p>
    <w:p w:rsidR="007C0FFE" w:rsidRPr="00D06F18" w:rsidRDefault="007C0FFE" w:rsidP="00207E56">
      <w:pPr>
        <w:tabs>
          <w:tab w:val="left" w:pos="700"/>
          <w:tab w:val="left" w:pos="900"/>
          <w:tab w:val="left" w:pos="1800"/>
          <w:tab w:val="left" w:pos="5000"/>
          <w:tab w:val="left" w:pos="5400"/>
          <w:tab w:val="left" w:pos="5800"/>
        </w:tabs>
        <w:ind w:left="700"/>
        <w:rPr>
          <w:position w:val="0"/>
        </w:rPr>
      </w:pPr>
      <w:r w:rsidRPr="00D06F18">
        <w:rPr>
          <w:position w:val="0"/>
        </w:rPr>
        <w:tab/>
      </w:r>
      <w:r w:rsidRPr="00D06F18">
        <w:rPr>
          <w:position w:val="0"/>
        </w:rPr>
        <w:tab/>
      </w:r>
      <w:r w:rsidRPr="00D06F18">
        <w:rPr>
          <w:position w:val="0"/>
        </w:rPr>
        <w:tab/>
      </w:r>
      <w:r w:rsidRPr="00D06F18">
        <w:rPr>
          <w:position w:val="0"/>
        </w:rPr>
        <w:tab/>
      </w:r>
      <w:r w:rsidR="00E15A5E" w:rsidRPr="00D06F18">
        <w:rPr>
          <w:position w:val="0"/>
        </w:rPr>
        <w:tab/>
      </w:r>
      <w:r w:rsidRPr="00D06F18">
        <w:rPr>
          <w:position w:val="0"/>
        </w:rPr>
        <w:t>To avoid jumping to premature conclusions.</w:t>
      </w:r>
    </w:p>
    <w:p w:rsidR="007C0FFE" w:rsidRPr="00D06F18" w:rsidRDefault="007C0FFE" w:rsidP="00207E56">
      <w:pPr>
        <w:tabs>
          <w:tab w:val="left" w:pos="700"/>
          <w:tab w:val="left" w:pos="900"/>
          <w:tab w:val="left" w:pos="1800"/>
          <w:tab w:val="left" w:pos="5000"/>
          <w:tab w:val="left" w:pos="5400"/>
          <w:tab w:val="left" w:pos="5800"/>
        </w:tabs>
        <w:ind w:left="700"/>
        <w:rPr>
          <w:position w:val="0"/>
        </w:rPr>
      </w:pPr>
      <w:r w:rsidRPr="00D06F18">
        <w:rPr>
          <w:position w:val="0"/>
        </w:rPr>
        <w:tab/>
      </w:r>
      <w:r w:rsidRPr="00D06F18">
        <w:rPr>
          <w:position w:val="0"/>
        </w:rPr>
        <w:tab/>
      </w:r>
      <w:r w:rsidRPr="00D06F18">
        <w:rPr>
          <w:position w:val="0"/>
        </w:rPr>
        <w:tab/>
      </w:r>
      <w:r w:rsidR="00E15A5E" w:rsidRPr="00D06F18">
        <w:rPr>
          <w:position w:val="0"/>
        </w:rPr>
        <w:tab/>
      </w:r>
      <w:r w:rsidRPr="00D06F18">
        <w:rPr>
          <w:position w:val="0"/>
        </w:rPr>
        <w:t>*</w:t>
      </w:r>
      <w:r w:rsidRPr="00D06F18">
        <w:rPr>
          <w:position w:val="0"/>
        </w:rPr>
        <w:tab/>
        <w:t>Ask ‘What?’ to consider potential implications</w:t>
      </w:r>
    </w:p>
    <w:p w:rsidR="007C0FFE" w:rsidRPr="00D06F18" w:rsidRDefault="007C0FFE" w:rsidP="00207E56">
      <w:pPr>
        <w:tabs>
          <w:tab w:val="left" w:pos="700"/>
          <w:tab w:val="left" w:pos="900"/>
          <w:tab w:val="left" w:pos="1800"/>
          <w:tab w:val="left" w:pos="5000"/>
          <w:tab w:val="left" w:pos="5400"/>
          <w:tab w:val="left" w:pos="5800"/>
        </w:tabs>
        <w:ind w:left="700"/>
        <w:rPr>
          <w:position w:val="0"/>
        </w:rPr>
      </w:pPr>
      <w:r w:rsidRPr="00D06F18">
        <w:rPr>
          <w:position w:val="0"/>
        </w:rPr>
        <w:tab/>
      </w:r>
      <w:r w:rsidRPr="00D06F18">
        <w:rPr>
          <w:position w:val="0"/>
        </w:rPr>
        <w:tab/>
      </w:r>
      <w:r w:rsidRPr="00D06F18">
        <w:rPr>
          <w:position w:val="0"/>
        </w:rPr>
        <w:tab/>
      </w:r>
      <w:r w:rsidR="00E15A5E" w:rsidRPr="00D06F18">
        <w:rPr>
          <w:position w:val="0"/>
        </w:rPr>
        <w:tab/>
      </w:r>
      <w:r w:rsidRPr="00D06F18">
        <w:rPr>
          <w:position w:val="0"/>
        </w:rPr>
        <w:t>*</w:t>
      </w:r>
      <w:r w:rsidRPr="00D06F18">
        <w:rPr>
          <w:position w:val="0"/>
        </w:rPr>
        <w:tab/>
        <w:t>Ask ‘How much?’ to quantity cause and effect</w:t>
      </w:r>
    </w:p>
    <w:p w:rsidR="007C0FFE" w:rsidRPr="009A19BD" w:rsidRDefault="007C0FFE" w:rsidP="00207E56">
      <w:pPr>
        <w:tabs>
          <w:tab w:val="left" w:pos="700"/>
          <w:tab w:val="left" w:pos="900"/>
          <w:tab w:val="left" w:pos="1800"/>
          <w:tab w:val="left" w:pos="5000"/>
          <w:tab w:val="left" w:pos="5400"/>
          <w:tab w:val="left" w:pos="5800"/>
        </w:tabs>
        <w:ind w:left="700"/>
        <w:rPr>
          <w:position w:val="0"/>
          <w:sz w:val="12"/>
          <w:szCs w:val="12"/>
        </w:rPr>
      </w:pPr>
    </w:p>
    <w:p w:rsidR="007C0FFE" w:rsidRPr="00D06F18" w:rsidRDefault="00E15A5E" w:rsidP="00E15A5E">
      <w:pPr>
        <w:tabs>
          <w:tab w:val="left" w:pos="700"/>
          <w:tab w:val="left" w:pos="900"/>
          <w:tab w:val="left" w:pos="1800"/>
          <w:tab w:val="left" w:pos="5000"/>
          <w:tab w:val="left" w:pos="5400"/>
          <w:tab w:val="left" w:pos="5800"/>
        </w:tabs>
        <w:ind w:left="709"/>
        <w:rPr>
          <w:position w:val="0"/>
        </w:rPr>
      </w:pPr>
      <w:r w:rsidRPr="00D06F18">
        <w:rPr>
          <w:position w:val="0"/>
        </w:rPr>
        <w:tab/>
      </w:r>
      <w:r w:rsidR="007C0FFE" w:rsidRPr="00D06F18">
        <w:rPr>
          <w:position w:val="0"/>
        </w:rPr>
        <w:t>4</w:t>
      </w:r>
      <w:r w:rsidR="007C0FFE" w:rsidRPr="00D06F18">
        <w:rPr>
          <w:position w:val="0"/>
        </w:rPr>
        <w:tab/>
      </w:r>
      <w:r w:rsidR="007C0FFE" w:rsidRPr="00D06F18">
        <w:rPr>
          <w:b/>
          <w:position w:val="0"/>
        </w:rPr>
        <w:t>I</w:t>
      </w:r>
      <w:r w:rsidR="007C0FFE" w:rsidRPr="00D06F18">
        <w:rPr>
          <w:position w:val="0"/>
        </w:rPr>
        <w:t>nnovation</w:t>
      </w:r>
      <w:r w:rsidR="007C0FFE" w:rsidRPr="00D06F18">
        <w:rPr>
          <w:position w:val="0"/>
        </w:rPr>
        <w:tab/>
        <w:t>*</w:t>
      </w:r>
      <w:r w:rsidR="007C0FFE" w:rsidRPr="00D06F18">
        <w:rPr>
          <w:position w:val="0"/>
        </w:rPr>
        <w:tab/>
        <w:t>Use creative thinking to generate potential solutions</w:t>
      </w:r>
    </w:p>
    <w:p w:rsidR="007C0FFE" w:rsidRPr="00D06F18" w:rsidRDefault="007C0FFE" w:rsidP="00207E56">
      <w:pPr>
        <w:tabs>
          <w:tab w:val="left" w:pos="700"/>
          <w:tab w:val="left" w:pos="900"/>
          <w:tab w:val="left" w:pos="1800"/>
          <w:tab w:val="left" w:pos="5000"/>
          <w:tab w:val="left" w:pos="5400"/>
          <w:tab w:val="left" w:pos="5800"/>
        </w:tabs>
        <w:ind w:left="5400" w:hanging="4500"/>
        <w:rPr>
          <w:position w:val="0"/>
        </w:rPr>
      </w:pPr>
      <w:r w:rsidRPr="00D06F18">
        <w:rPr>
          <w:position w:val="0"/>
        </w:rPr>
        <w:tab/>
      </w:r>
      <w:r w:rsidRPr="00D06F18">
        <w:rPr>
          <w:position w:val="0"/>
        </w:rPr>
        <w:tab/>
        <w:t>*</w:t>
      </w:r>
      <w:r w:rsidRPr="00D06F18">
        <w:rPr>
          <w:position w:val="0"/>
        </w:rPr>
        <w:tab/>
        <w:t>Operationalise these solutions by identifying</w:t>
      </w:r>
    </w:p>
    <w:p w:rsidR="007C0FFE" w:rsidRPr="00D06F18" w:rsidRDefault="007C0FFE" w:rsidP="00207E56">
      <w:pPr>
        <w:tabs>
          <w:tab w:val="left" w:pos="700"/>
          <w:tab w:val="left" w:pos="900"/>
          <w:tab w:val="left" w:pos="1800"/>
          <w:tab w:val="left" w:pos="5000"/>
          <w:tab w:val="left" w:pos="5400"/>
          <w:tab w:val="left" w:pos="5800"/>
        </w:tabs>
        <w:ind w:left="5400" w:hanging="4500"/>
        <w:rPr>
          <w:position w:val="0"/>
        </w:rPr>
      </w:pPr>
      <w:r w:rsidRPr="00D06F18">
        <w:rPr>
          <w:position w:val="0"/>
        </w:rPr>
        <w:tab/>
      </w:r>
      <w:r w:rsidRPr="00D06F18">
        <w:rPr>
          <w:position w:val="0"/>
        </w:rPr>
        <w:tab/>
      </w:r>
      <w:r w:rsidRPr="00D06F18">
        <w:rPr>
          <w:position w:val="0"/>
        </w:rPr>
        <w:tab/>
        <w:t>1.</w:t>
      </w:r>
      <w:r w:rsidRPr="00D06F18">
        <w:rPr>
          <w:position w:val="0"/>
        </w:rPr>
        <w:tab/>
        <w:t>Barriers to implementation,</w:t>
      </w:r>
    </w:p>
    <w:p w:rsidR="007C0FFE" w:rsidRPr="00D06F18" w:rsidRDefault="007C0FFE" w:rsidP="00207E56">
      <w:pPr>
        <w:tabs>
          <w:tab w:val="left" w:pos="700"/>
          <w:tab w:val="left" w:pos="900"/>
          <w:tab w:val="left" w:pos="1800"/>
          <w:tab w:val="left" w:pos="5000"/>
          <w:tab w:val="left" w:pos="5400"/>
          <w:tab w:val="left" w:pos="5800"/>
        </w:tabs>
        <w:ind w:left="5400" w:hanging="4500"/>
        <w:rPr>
          <w:position w:val="0"/>
        </w:rPr>
      </w:pPr>
      <w:r w:rsidRPr="00D06F18">
        <w:rPr>
          <w:position w:val="0"/>
        </w:rPr>
        <w:tab/>
      </w:r>
      <w:r w:rsidRPr="00D06F18">
        <w:rPr>
          <w:position w:val="0"/>
        </w:rPr>
        <w:tab/>
      </w:r>
      <w:r w:rsidRPr="00D06F18">
        <w:rPr>
          <w:position w:val="0"/>
        </w:rPr>
        <w:tab/>
        <w:t>2.</w:t>
      </w:r>
      <w:r w:rsidRPr="00D06F18">
        <w:rPr>
          <w:position w:val="0"/>
        </w:rPr>
        <w:tab/>
        <w:t>Available enablers, and</w:t>
      </w:r>
    </w:p>
    <w:p w:rsidR="007C0FFE" w:rsidRPr="00D06F18" w:rsidRDefault="007C0FFE" w:rsidP="00207E56">
      <w:pPr>
        <w:tabs>
          <w:tab w:val="left" w:pos="700"/>
          <w:tab w:val="left" w:pos="900"/>
          <w:tab w:val="left" w:pos="1800"/>
          <w:tab w:val="left" w:pos="5000"/>
          <w:tab w:val="left" w:pos="5400"/>
          <w:tab w:val="left" w:pos="5800"/>
        </w:tabs>
        <w:ind w:left="5760" w:hanging="4860"/>
        <w:rPr>
          <w:position w:val="0"/>
        </w:rPr>
      </w:pPr>
      <w:r w:rsidRPr="00D06F18">
        <w:rPr>
          <w:position w:val="0"/>
        </w:rPr>
        <w:tab/>
      </w:r>
      <w:r w:rsidRPr="00D06F18">
        <w:rPr>
          <w:position w:val="0"/>
        </w:rPr>
        <w:tab/>
      </w:r>
      <w:r w:rsidRPr="00D06F18">
        <w:rPr>
          <w:position w:val="0"/>
        </w:rPr>
        <w:tab/>
        <w:t>3.</w:t>
      </w:r>
      <w:r w:rsidRPr="00D06F18">
        <w:rPr>
          <w:position w:val="0"/>
        </w:rPr>
        <w:tab/>
        <w:t>People whose co – operation must be sought</w:t>
      </w:r>
    </w:p>
    <w:p w:rsidR="007C0FFE" w:rsidRPr="009A19BD" w:rsidRDefault="007C0FFE" w:rsidP="00207E56">
      <w:pPr>
        <w:tabs>
          <w:tab w:val="left" w:pos="700"/>
          <w:tab w:val="left" w:pos="900"/>
          <w:tab w:val="left" w:pos="1800"/>
          <w:tab w:val="left" w:pos="5000"/>
          <w:tab w:val="left" w:pos="5400"/>
          <w:tab w:val="left" w:pos="5800"/>
        </w:tabs>
        <w:ind w:left="5760" w:hanging="4860"/>
        <w:rPr>
          <w:position w:val="0"/>
          <w:sz w:val="12"/>
          <w:szCs w:val="12"/>
        </w:rPr>
      </w:pPr>
    </w:p>
    <w:p w:rsidR="007C0FFE" w:rsidRPr="00D06F18" w:rsidRDefault="007C0FFE" w:rsidP="00E15A5E">
      <w:pPr>
        <w:tabs>
          <w:tab w:val="left" w:pos="700"/>
          <w:tab w:val="left" w:pos="900"/>
          <w:tab w:val="left" w:pos="1800"/>
          <w:tab w:val="left" w:pos="5000"/>
          <w:tab w:val="left" w:pos="5400"/>
          <w:tab w:val="left" w:pos="5800"/>
        </w:tabs>
        <w:ind w:left="5760" w:hanging="5051"/>
        <w:rPr>
          <w:position w:val="0"/>
        </w:rPr>
      </w:pPr>
      <w:r w:rsidRPr="00D06F18">
        <w:rPr>
          <w:position w:val="0"/>
        </w:rPr>
        <w:t>5</w:t>
      </w:r>
      <w:r w:rsidRPr="00D06F18">
        <w:rPr>
          <w:position w:val="0"/>
        </w:rPr>
        <w:tab/>
      </w:r>
      <w:r w:rsidRPr="00D06F18">
        <w:rPr>
          <w:b/>
          <w:position w:val="0"/>
        </w:rPr>
        <w:t>S</w:t>
      </w:r>
      <w:r w:rsidRPr="00D06F18">
        <w:rPr>
          <w:position w:val="0"/>
        </w:rPr>
        <w:t>olution</w:t>
      </w:r>
      <w:r w:rsidRPr="00D06F18">
        <w:rPr>
          <w:position w:val="0"/>
        </w:rPr>
        <w:tab/>
        <w:t>*</w:t>
      </w:r>
      <w:r w:rsidRPr="00D06F18">
        <w:rPr>
          <w:position w:val="0"/>
        </w:rPr>
        <w:tab/>
        <w:t>Implement the preferred solution</w:t>
      </w:r>
    </w:p>
    <w:p w:rsidR="007C0FFE" w:rsidRPr="00D06F18" w:rsidRDefault="007C0FFE" w:rsidP="00207E56">
      <w:pPr>
        <w:tabs>
          <w:tab w:val="left" w:pos="700"/>
          <w:tab w:val="left" w:pos="900"/>
          <w:tab w:val="left" w:pos="1800"/>
          <w:tab w:val="left" w:pos="5000"/>
          <w:tab w:val="left" w:pos="5400"/>
        </w:tabs>
        <w:ind w:left="5400" w:hanging="4500"/>
        <w:rPr>
          <w:position w:val="0"/>
        </w:rPr>
      </w:pPr>
      <w:r w:rsidRPr="00D06F18">
        <w:rPr>
          <w:position w:val="0"/>
        </w:rPr>
        <w:tab/>
      </w:r>
      <w:r w:rsidRPr="00D06F18">
        <w:rPr>
          <w:position w:val="0"/>
        </w:rPr>
        <w:tab/>
        <w:t>*</w:t>
      </w:r>
      <w:r w:rsidRPr="00D06F18">
        <w:rPr>
          <w:position w:val="0"/>
        </w:rPr>
        <w:tab/>
        <w:t>Take appropriate action to bring about the required changes</w:t>
      </w:r>
    </w:p>
    <w:p w:rsidR="007C0FFE" w:rsidRPr="00D06F18" w:rsidRDefault="007C0FFE" w:rsidP="00207E56">
      <w:pPr>
        <w:tabs>
          <w:tab w:val="left" w:pos="700"/>
          <w:tab w:val="left" w:pos="900"/>
          <w:tab w:val="left" w:pos="1800"/>
          <w:tab w:val="left" w:pos="5000"/>
          <w:tab w:val="left" w:pos="5400"/>
        </w:tabs>
        <w:ind w:left="5400" w:hanging="4500"/>
        <w:rPr>
          <w:position w:val="0"/>
        </w:rPr>
      </w:pPr>
      <w:r w:rsidRPr="00D06F18">
        <w:rPr>
          <w:position w:val="0"/>
        </w:rPr>
        <w:tab/>
      </w:r>
      <w:r w:rsidRPr="00D06F18">
        <w:rPr>
          <w:position w:val="0"/>
        </w:rPr>
        <w:tab/>
        <w:t>*</w:t>
      </w:r>
      <w:r w:rsidRPr="00D06F18">
        <w:rPr>
          <w:position w:val="0"/>
        </w:rPr>
        <w:tab/>
        <w:t>Reinforce with training and documentation back – up</w:t>
      </w:r>
    </w:p>
    <w:p w:rsidR="007C0FFE" w:rsidRPr="009A19BD" w:rsidRDefault="007C0FFE" w:rsidP="00207E56">
      <w:pPr>
        <w:tabs>
          <w:tab w:val="left" w:pos="700"/>
          <w:tab w:val="left" w:pos="900"/>
          <w:tab w:val="left" w:pos="1800"/>
          <w:tab w:val="left" w:pos="5000"/>
          <w:tab w:val="left" w:pos="5400"/>
        </w:tabs>
        <w:ind w:left="5400" w:hanging="4500"/>
        <w:rPr>
          <w:position w:val="0"/>
          <w:sz w:val="12"/>
          <w:szCs w:val="12"/>
        </w:rPr>
      </w:pPr>
    </w:p>
    <w:p w:rsidR="007C0FFE" w:rsidRPr="00D06F18" w:rsidRDefault="007C0FFE" w:rsidP="00E15A5E">
      <w:pPr>
        <w:tabs>
          <w:tab w:val="left" w:pos="700"/>
          <w:tab w:val="left" w:pos="900"/>
          <w:tab w:val="left" w:pos="1800"/>
          <w:tab w:val="left" w:pos="5000"/>
          <w:tab w:val="left" w:pos="5400"/>
        </w:tabs>
        <w:ind w:left="5400" w:hanging="4691"/>
        <w:rPr>
          <w:position w:val="0"/>
        </w:rPr>
      </w:pPr>
      <w:r w:rsidRPr="00D06F18">
        <w:rPr>
          <w:position w:val="0"/>
        </w:rPr>
        <w:t>6</w:t>
      </w:r>
      <w:r w:rsidRPr="00D06F18">
        <w:rPr>
          <w:position w:val="0"/>
        </w:rPr>
        <w:tab/>
      </w:r>
      <w:r w:rsidRPr="00D06F18">
        <w:rPr>
          <w:b/>
          <w:position w:val="0"/>
        </w:rPr>
        <w:t>E</w:t>
      </w:r>
      <w:r w:rsidRPr="00D06F18">
        <w:rPr>
          <w:position w:val="0"/>
        </w:rPr>
        <w:t>valuation</w:t>
      </w:r>
      <w:r w:rsidRPr="00D06F18">
        <w:rPr>
          <w:position w:val="0"/>
        </w:rPr>
        <w:tab/>
        <w:t>*</w:t>
      </w:r>
      <w:r w:rsidRPr="00D06F18">
        <w:rPr>
          <w:position w:val="0"/>
        </w:rPr>
        <w:tab/>
        <w:t>Monitor the effectiveness of actions</w:t>
      </w:r>
    </w:p>
    <w:p w:rsidR="007C0FFE" w:rsidRPr="00D06F18" w:rsidRDefault="007C0FFE" w:rsidP="00207E56">
      <w:pPr>
        <w:tabs>
          <w:tab w:val="left" w:pos="700"/>
          <w:tab w:val="left" w:pos="900"/>
          <w:tab w:val="left" w:pos="1800"/>
          <w:tab w:val="left" w:pos="5000"/>
          <w:tab w:val="left" w:pos="5400"/>
        </w:tabs>
        <w:ind w:left="5400" w:hanging="4500"/>
        <w:rPr>
          <w:position w:val="0"/>
        </w:rPr>
      </w:pPr>
      <w:r w:rsidRPr="00D06F18">
        <w:rPr>
          <w:position w:val="0"/>
        </w:rPr>
        <w:tab/>
      </w:r>
      <w:r w:rsidRPr="00D06F18">
        <w:rPr>
          <w:position w:val="0"/>
        </w:rPr>
        <w:tab/>
        <w:t>*</w:t>
      </w:r>
      <w:r w:rsidRPr="00D06F18">
        <w:rPr>
          <w:position w:val="0"/>
        </w:rPr>
        <w:tab/>
        <w:t>Establish and interpret performance indicators to track progress towards objectives</w:t>
      </w:r>
    </w:p>
    <w:p w:rsidR="007C0FFE" w:rsidRPr="00D06F18" w:rsidRDefault="007C0FFE" w:rsidP="00207E56">
      <w:pPr>
        <w:tabs>
          <w:tab w:val="left" w:pos="700"/>
          <w:tab w:val="left" w:pos="900"/>
          <w:tab w:val="left" w:pos="1800"/>
          <w:tab w:val="left" w:pos="5000"/>
          <w:tab w:val="left" w:pos="5400"/>
        </w:tabs>
        <w:ind w:left="5400" w:hanging="4500"/>
        <w:rPr>
          <w:position w:val="0"/>
        </w:rPr>
      </w:pPr>
      <w:r w:rsidRPr="00D06F18">
        <w:rPr>
          <w:position w:val="0"/>
        </w:rPr>
        <w:tab/>
      </w:r>
      <w:r w:rsidRPr="00D06F18">
        <w:rPr>
          <w:position w:val="0"/>
        </w:rPr>
        <w:tab/>
        <w:t>*</w:t>
      </w:r>
      <w:r w:rsidRPr="00D06F18">
        <w:rPr>
          <w:position w:val="0"/>
        </w:rPr>
        <w:tab/>
        <w:t>Identify the potential for further improvements and return to step 1</w:t>
      </w:r>
    </w:p>
    <w:p w:rsidR="007E1DFC" w:rsidRDefault="007E1DFC" w:rsidP="00A401AF">
      <w:pPr>
        <w:ind w:left="0" w:firstLine="0"/>
        <w:rPr>
          <w:b/>
        </w:rPr>
      </w:pPr>
    </w:p>
    <w:p w:rsidR="007C0FFE" w:rsidRPr="00D06F18" w:rsidRDefault="00926019" w:rsidP="00A401AF">
      <w:pPr>
        <w:ind w:left="0" w:firstLine="0"/>
      </w:pPr>
      <w:r w:rsidRPr="00D06F18">
        <w:rPr>
          <w:b/>
        </w:rPr>
        <w:lastRenderedPageBreak/>
        <w:t>5</w:t>
      </w:r>
      <w:r w:rsidR="00A401AF" w:rsidRPr="00D06F18">
        <w:rPr>
          <w:b/>
        </w:rPr>
        <w:t>.</w:t>
      </w:r>
      <w:r w:rsidR="00A401AF" w:rsidRPr="00D06F18">
        <w:tab/>
      </w:r>
      <w:r w:rsidR="007C0FFE" w:rsidRPr="00D06F18">
        <w:t>List out the remedies available for difficulties experienced during implementation of PRAISE.</w:t>
      </w:r>
    </w:p>
    <w:p w:rsidR="007C0FFE" w:rsidRPr="00D06F18" w:rsidRDefault="00B52E3E" w:rsidP="00207E56">
      <w:pPr>
        <w:ind w:left="720" w:hanging="720"/>
      </w:pPr>
      <w:r>
        <w:tab/>
      </w:r>
      <w:r>
        <w:tab/>
      </w:r>
      <w:r>
        <w:tab/>
      </w:r>
      <w:r>
        <w:tab/>
      </w:r>
      <w:r>
        <w:tab/>
      </w:r>
      <w:r>
        <w:tab/>
      </w:r>
      <w:r>
        <w:tab/>
      </w:r>
      <w:r>
        <w:tab/>
      </w:r>
      <w:r>
        <w:tab/>
      </w:r>
      <w:r>
        <w:tab/>
      </w:r>
      <w:r>
        <w:tab/>
      </w:r>
      <w:r>
        <w:tab/>
        <w:t>(marks 4)</w:t>
      </w:r>
    </w:p>
    <w:p w:rsidR="007C0FFE" w:rsidRPr="00D06F18" w:rsidRDefault="007C0FFE" w:rsidP="00207E56">
      <w:pPr>
        <w:ind w:left="720" w:hanging="720"/>
      </w:pPr>
      <w:r w:rsidRPr="00D06F18">
        <w:rPr>
          <w:b/>
        </w:rPr>
        <w:t>Solution:</w:t>
      </w:r>
    </w:p>
    <w:p w:rsidR="007C0FFE" w:rsidRPr="00D06F18" w:rsidRDefault="007C0FFE" w:rsidP="00207E56">
      <w:pPr>
        <w:ind w:left="720" w:hanging="720"/>
      </w:pPr>
    </w:p>
    <w:p w:rsidR="007C0FFE" w:rsidRPr="00D06F18" w:rsidRDefault="007C0FFE" w:rsidP="00207E56">
      <w:pPr>
        <w:ind w:left="720" w:hanging="720"/>
      </w:pPr>
      <w:r w:rsidRPr="00D06F18">
        <w:t>Remedies available for difficulties experienced in each step available during implementation of praise:</w:t>
      </w:r>
    </w:p>
    <w:p w:rsidR="007C0FFE" w:rsidRPr="00D06F18" w:rsidRDefault="007C0FFE" w:rsidP="00207E56">
      <w:pPr>
        <w:ind w:left="720" w:hanging="720"/>
      </w:pPr>
    </w:p>
    <w:tbl>
      <w:tblPr>
        <w:tblStyle w:val="TableGrid"/>
        <w:tblW w:w="0" w:type="auto"/>
        <w:tblInd w:w="108" w:type="dxa"/>
        <w:tblLook w:val="04A0"/>
      </w:tblPr>
      <w:tblGrid>
        <w:gridCol w:w="709"/>
        <w:gridCol w:w="2410"/>
        <w:gridCol w:w="6946"/>
      </w:tblGrid>
      <w:tr w:rsidR="007C0FFE" w:rsidRPr="00D06F18" w:rsidTr="007C0FFE">
        <w:tc>
          <w:tcPr>
            <w:tcW w:w="709" w:type="dxa"/>
          </w:tcPr>
          <w:p w:rsidR="007C0FFE" w:rsidRPr="00D06F18" w:rsidRDefault="007C0FFE" w:rsidP="00207E56">
            <w:pPr>
              <w:rPr>
                <w:b/>
              </w:rPr>
            </w:pPr>
            <w:r w:rsidRPr="00D06F18">
              <w:rPr>
                <w:b/>
              </w:rPr>
              <w:t>Step</w:t>
            </w:r>
          </w:p>
        </w:tc>
        <w:tc>
          <w:tcPr>
            <w:tcW w:w="2410" w:type="dxa"/>
          </w:tcPr>
          <w:p w:rsidR="007C0FFE" w:rsidRPr="00D06F18" w:rsidRDefault="007C0FFE" w:rsidP="00207E56">
            <w:pPr>
              <w:rPr>
                <w:b/>
              </w:rPr>
            </w:pPr>
            <w:r w:rsidRPr="00D06F18">
              <w:rPr>
                <w:b/>
              </w:rPr>
              <w:t>Activity</w:t>
            </w:r>
          </w:p>
        </w:tc>
        <w:tc>
          <w:tcPr>
            <w:tcW w:w="6946" w:type="dxa"/>
          </w:tcPr>
          <w:p w:rsidR="007C0FFE" w:rsidRPr="00D06F18" w:rsidRDefault="007C0FFE" w:rsidP="00207E56">
            <w:pPr>
              <w:ind w:firstLine="2585"/>
              <w:rPr>
                <w:b/>
              </w:rPr>
            </w:pPr>
            <w:r w:rsidRPr="00D06F18">
              <w:rPr>
                <w:b/>
              </w:rPr>
              <w:t>Remedies</w:t>
            </w:r>
          </w:p>
        </w:tc>
      </w:tr>
      <w:tr w:rsidR="007C0FFE" w:rsidRPr="00D06F18" w:rsidTr="007C0FFE">
        <w:tc>
          <w:tcPr>
            <w:tcW w:w="709" w:type="dxa"/>
          </w:tcPr>
          <w:p w:rsidR="007C0FFE" w:rsidRPr="00D06F18" w:rsidRDefault="007C0FFE" w:rsidP="00207E56">
            <w:r w:rsidRPr="00D06F18">
              <w:t>(i)</w:t>
            </w:r>
          </w:p>
        </w:tc>
        <w:tc>
          <w:tcPr>
            <w:tcW w:w="2410" w:type="dxa"/>
          </w:tcPr>
          <w:p w:rsidR="007C0FFE" w:rsidRPr="00D06F18" w:rsidRDefault="007C0FFE" w:rsidP="00207E56">
            <w:r w:rsidRPr="00D06F18">
              <w:t>Problem Identification</w:t>
            </w:r>
          </w:p>
        </w:tc>
        <w:tc>
          <w:tcPr>
            <w:tcW w:w="6946" w:type="dxa"/>
          </w:tcPr>
          <w:p w:rsidR="007C0FFE" w:rsidRPr="00D06F18" w:rsidRDefault="007C0FFE" w:rsidP="007D72BA">
            <w:pPr>
              <w:pStyle w:val="ListParagraph"/>
              <w:numPr>
                <w:ilvl w:val="0"/>
                <w:numId w:val="135"/>
              </w:numPr>
              <w:ind w:left="459" w:hanging="459"/>
            </w:pPr>
            <w:r w:rsidRPr="00D06F18">
              <w:t>Participative approaches like brainstorming, multi-voting, panel discussion.</w:t>
            </w:r>
          </w:p>
          <w:p w:rsidR="007C0FFE" w:rsidRPr="00D06F18" w:rsidRDefault="007C0FFE" w:rsidP="007D72BA">
            <w:pPr>
              <w:pStyle w:val="ListParagraph"/>
              <w:numPr>
                <w:ilvl w:val="0"/>
                <w:numId w:val="135"/>
              </w:numPr>
              <w:ind w:left="459" w:hanging="459"/>
            </w:pPr>
            <w:r w:rsidRPr="00D06F18">
              <w:t>Quantification and precise definition of problem.</w:t>
            </w:r>
          </w:p>
        </w:tc>
      </w:tr>
      <w:tr w:rsidR="007C0FFE" w:rsidRPr="00D06F18" w:rsidTr="007C0FFE">
        <w:tc>
          <w:tcPr>
            <w:tcW w:w="709" w:type="dxa"/>
          </w:tcPr>
          <w:p w:rsidR="007C0FFE" w:rsidRPr="00D06F18" w:rsidRDefault="007C0FFE" w:rsidP="00207E56">
            <w:r w:rsidRPr="00D06F18">
              <w:t>(ii)</w:t>
            </w:r>
          </w:p>
        </w:tc>
        <w:tc>
          <w:tcPr>
            <w:tcW w:w="2410" w:type="dxa"/>
          </w:tcPr>
          <w:p w:rsidR="007C0FFE" w:rsidRPr="00D06F18" w:rsidRDefault="007C0FFE" w:rsidP="00207E56">
            <w:r w:rsidRPr="00D06F18">
              <w:t>Ranking</w:t>
            </w:r>
          </w:p>
        </w:tc>
        <w:tc>
          <w:tcPr>
            <w:tcW w:w="6946" w:type="dxa"/>
          </w:tcPr>
          <w:p w:rsidR="007C0FFE" w:rsidRPr="00D06F18" w:rsidRDefault="007C0FFE" w:rsidP="007D72BA">
            <w:pPr>
              <w:pStyle w:val="ListParagraph"/>
              <w:numPr>
                <w:ilvl w:val="0"/>
                <w:numId w:val="136"/>
              </w:numPr>
              <w:ind w:left="459" w:hanging="459"/>
            </w:pPr>
            <w:r w:rsidRPr="00D06F18">
              <w:t>Participative approach.</w:t>
            </w:r>
          </w:p>
          <w:p w:rsidR="007C0FFE" w:rsidRPr="00D06F18" w:rsidRDefault="007C0FFE" w:rsidP="007D72BA">
            <w:pPr>
              <w:pStyle w:val="ListParagraph"/>
              <w:numPr>
                <w:ilvl w:val="0"/>
                <w:numId w:val="136"/>
              </w:numPr>
              <w:ind w:left="459" w:hanging="459"/>
            </w:pPr>
            <w:r w:rsidRPr="00D06F18">
              <w:t>Subordination of individual to group interest.</w:t>
            </w:r>
          </w:p>
        </w:tc>
      </w:tr>
      <w:tr w:rsidR="007C0FFE" w:rsidRPr="00D06F18" w:rsidTr="007C0FFE">
        <w:tc>
          <w:tcPr>
            <w:tcW w:w="709" w:type="dxa"/>
          </w:tcPr>
          <w:p w:rsidR="007C0FFE" w:rsidRPr="00D06F18" w:rsidRDefault="007C0FFE" w:rsidP="00207E56">
            <w:r w:rsidRPr="00D06F18">
              <w:t>(iii)</w:t>
            </w:r>
          </w:p>
        </w:tc>
        <w:tc>
          <w:tcPr>
            <w:tcW w:w="2410" w:type="dxa"/>
          </w:tcPr>
          <w:p w:rsidR="007C0FFE" w:rsidRPr="00D06F18" w:rsidRDefault="007C0FFE" w:rsidP="00207E56">
            <w:r w:rsidRPr="00D06F18">
              <w:t>Analysis</w:t>
            </w:r>
          </w:p>
        </w:tc>
        <w:tc>
          <w:tcPr>
            <w:tcW w:w="6946" w:type="dxa"/>
          </w:tcPr>
          <w:p w:rsidR="007C0FFE" w:rsidRPr="00D06F18" w:rsidRDefault="007C0FFE" w:rsidP="007D72BA">
            <w:pPr>
              <w:pStyle w:val="ListParagraph"/>
              <w:numPr>
                <w:ilvl w:val="0"/>
                <w:numId w:val="137"/>
              </w:numPr>
              <w:ind w:left="459" w:hanging="459"/>
            </w:pPr>
            <w:r w:rsidRPr="00D06F18">
              <w:t>Lateral thinking brainstorming.</w:t>
            </w:r>
          </w:p>
        </w:tc>
      </w:tr>
      <w:tr w:rsidR="007C0FFE" w:rsidRPr="00D06F18" w:rsidTr="007C0FFE">
        <w:tc>
          <w:tcPr>
            <w:tcW w:w="709" w:type="dxa"/>
          </w:tcPr>
          <w:p w:rsidR="007C0FFE" w:rsidRPr="00D06F18" w:rsidRDefault="007C0FFE" w:rsidP="00207E56">
            <w:r w:rsidRPr="00D06F18">
              <w:t>(iv)</w:t>
            </w:r>
          </w:p>
        </w:tc>
        <w:tc>
          <w:tcPr>
            <w:tcW w:w="2410" w:type="dxa"/>
          </w:tcPr>
          <w:p w:rsidR="007C0FFE" w:rsidRPr="00D06F18" w:rsidRDefault="007C0FFE" w:rsidP="00207E56">
            <w:r w:rsidRPr="00D06F18">
              <w:t>Innovation</w:t>
            </w:r>
          </w:p>
        </w:tc>
        <w:tc>
          <w:tcPr>
            <w:tcW w:w="6946" w:type="dxa"/>
          </w:tcPr>
          <w:p w:rsidR="007C0FFE" w:rsidRPr="00D06F18" w:rsidRDefault="007C0FFE" w:rsidP="007D72BA">
            <w:pPr>
              <w:pStyle w:val="ListParagraph"/>
              <w:numPr>
                <w:ilvl w:val="0"/>
                <w:numId w:val="137"/>
              </w:numPr>
              <w:ind w:left="459" w:hanging="459"/>
            </w:pPr>
            <w:r w:rsidRPr="00D06F18">
              <w:t>Systematic evaluation of all aspects of each strategy.</w:t>
            </w:r>
          </w:p>
        </w:tc>
      </w:tr>
      <w:tr w:rsidR="007C0FFE" w:rsidRPr="00D06F18" w:rsidTr="007C0FFE">
        <w:tc>
          <w:tcPr>
            <w:tcW w:w="709" w:type="dxa"/>
          </w:tcPr>
          <w:p w:rsidR="007C0FFE" w:rsidRPr="00D06F18" w:rsidRDefault="007C0FFE" w:rsidP="00207E56">
            <w:r w:rsidRPr="00D06F18">
              <w:t>(v)</w:t>
            </w:r>
          </w:p>
        </w:tc>
        <w:tc>
          <w:tcPr>
            <w:tcW w:w="2410" w:type="dxa"/>
          </w:tcPr>
          <w:p w:rsidR="007C0FFE" w:rsidRPr="00D06F18" w:rsidRDefault="007C0FFE" w:rsidP="00207E56">
            <w:r w:rsidRPr="00D06F18">
              <w:t>Solution</w:t>
            </w:r>
          </w:p>
        </w:tc>
        <w:tc>
          <w:tcPr>
            <w:tcW w:w="6946" w:type="dxa"/>
          </w:tcPr>
          <w:p w:rsidR="007C0FFE" w:rsidRPr="00D06F18" w:rsidRDefault="007C0FFE" w:rsidP="007D72BA">
            <w:pPr>
              <w:pStyle w:val="ListParagraph"/>
              <w:numPr>
                <w:ilvl w:val="0"/>
                <w:numId w:val="137"/>
              </w:numPr>
              <w:ind w:left="459" w:hanging="459"/>
            </w:pPr>
            <w:r w:rsidRPr="00D06F18">
              <w:t>Effective internal communication.</w:t>
            </w:r>
          </w:p>
          <w:p w:rsidR="007C0FFE" w:rsidRPr="00D06F18" w:rsidRDefault="007C0FFE" w:rsidP="007D72BA">
            <w:pPr>
              <w:pStyle w:val="ListParagraph"/>
              <w:numPr>
                <w:ilvl w:val="0"/>
                <w:numId w:val="137"/>
              </w:numPr>
              <w:ind w:left="459" w:hanging="459"/>
            </w:pPr>
            <w:r w:rsidRPr="00D06F18">
              <w:t>Training of personnel and managers.</w:t>
            </w:r>
          </w:p>
          <w:p w:rsidR="007C0FFE" w:rsidRPr="00D06F18" w:rsidRDefault="007C0FFE" w:rsidP="007D72BA">
            <w:pPr>
              <w:pStyle w:val="ListParagraph"/>
              <w:numPr>
                <w:ilvl w:val="0"/>
                <w:numId w:val="137"/>
              </w:numPr>
              <w:ind w:left="459" w:hanging="459"/>
            </w:pPr>
            <w:r w:rsidRPr="00D06F18">
              <w:t>Participative approach.</w:t>
            </w:r>
          </w:p>
        </w:tc>
      </w:tr>
      <w:tr w:rsidR="007C0FFE" w:rsidRPr="00D06F18" w:rsidTr="007C0FFE">
        <w:tc>
          <w:tcPr>
            <w:tcW w:w="709" w:type="dxa"/>
          </w:tcPr>
          <w:p w:rsidR="007C0FFE" w:rsidRPr="00D06F18" w:rsidRDefault="007C0FFE" w:rsidP="00207E56">
            <w:r w:rsidRPr="00D06F18">
              <w:t>(vi)</w:t>
            </w:r>
          </w:p>
        </w:tc>
        <w:tc>
          <w:tcPr>
            <w:tcW w:w="2410" w:type="dxa"/>
          </w:tcPr>
          <w:p w:rsidR="007C0FFE" w:rsidRPr="00D06F18" w:rsidRDefault="007C0FFE" w:rsidP="00207E56">
            <w:r w:rsidRPr="00D06F18">
              <w:t>Evaluation</w:t>
            </w:r>
          </w:p>
        </w:tc>
        <w:tc>
          <w:tcPr>
            <w:tcW w:w="6946" w:type="dxa"/>
          </w:tcPr>
          <w:p w:rsidR="007C0FFE" w:rsidRPr="00D06F18" w:rsidRDefault="007C0FFE" w:rsidP="007D72BA">
            <w:pPr>
              <w:pStyle w:val="ListParagraph"/>
              <w:numPr>
                <w:ilvl w:val="0"/>
                <w:numId w:val="138"/>
              </w:numPr>
              <w:ind w:left="459" w:hanging="459"/>
            </w:pPr>
            <w:r w:rsidRPr="00D06F18">
              <w:t>Effective control system to track actual feedback system.</w:t>
            </w:r>
          </w:p>
        </w:tc>
      </w:tr>
    </w:tbl>
    <w:p w:rsidR="007C0FFE" w:rsidRPr="00D06F18" w:rsidRDefault="007C0FFE" w:rsidP="00207E56">
      <w:pPr>
        <w:tabs>
          <w:tab w:val="left" w:pos="700"/>
          <w:tab w:val="left" w:pos="900"/>
          <w:tab w:val="left" w:pos="1800"/>
          <w:tab w:val="left" w:pos="5000"/>
          <w:tab w:val="left" w:pos="5400"/>
        </w:tabs>
        <w:rPr>
          <w:b/>
        </w:rPr>
      </w:pPr>
    </w:p>
    <w:p w:rsidR="007C0FFE" w:rsidRPr="00B52E3E" w:rsidRDefault="00926019" w:rsidP="00207E56">
      <w:pPr>
        <w:tabs>
          <w:tab w:val="left" w:pos="700"/>
        </w:tabs>
        <w:ind w:left="700" w:hanging="700"/>
      </w:pPr>
      <w:r w:rsidRPr="00D06F18">
        <w:rPr>
          <w:b/>
          <w:u w:val="single"/>
        </w:rPr>
        <w:t>6</w:t>
      </w:r>
      <w:r w:rsidR="007C0FFE" w:rsidRPr="00D06F18">
        <w:rPr>
          <w:b/>
          <w:u w:val="single"/>
        </w:rPr>
        <w:t>.</w:t>
      </w:r>
      <w:r w:rsidR="007C0FFE" w:rsidRPr="00D06F18">
        <w:rPr>
          <w:b/>
          <w:u w:val="single"/>
        </w:rPr>
        <w:tab/>
        <w:t>Fundamental requirements for the implementation of TQM process or 6 C’s:</w:t>
      </w:r>
      <w:r w:rsidR="007C0FFE" w:rsidRPr="00D06F18">
        <w:rPr>
          <w:b/>
        </w:rPr>
        <w:t xml:space="preserve"> </w:t>
      </w:r>
      <w:r w:rsidR="00B52E3E">
        <w:tab/>
        <w:t>(marks 4)</w:t>
      </w:r>
    </w:p>
    <w:p w:rsidR="007C0FFE" w:rsidRPr="00D06F18" w:rsidRDefault="007C0FFE" w:rsidP="00207E56">
      <w:pPr>
        <w:tabs>
          <w:tab w:val="left" w:pos="700"/>
        </w:tabs>
        <w:ind w:left="700" w:hanging="700"/>
        <w:rPr>
          <w:sz w:val="6"/>
          <w:szCs w:val="6"/>
        </w:rPr>
      </w:pPr>
      <w:r w:rsidRPr="00D06F18">
        <w:rPr>
          <w:b/>
        </w:rPr>
        <w:tab/>
      </w:r>
    </w:p>
    <w:p w:rsidR="007C0FFE" w:rsidRPr="00B52E3E" w:rsidRDefault="007C0FFE" w:rsidP="00207E56">
      <w:pPr>
        <w:tabs>
          <w:tab w:val="left" w:pos="700"/>
          <w:tab w:val="left" w:pos="1200"/>
        </w:tabs>
        <w:ind w:left="1200" w:hanging="1200"/>
      </w:pPr>
      <w:r w:rsidRPr="00D06F18">
        <w:tab/>
      </w:r>
      <w:r w:rsidRPr="00B52E3E">
        <w:t>1.</w:t>
      </w:r>
      <w:r w:rsidRPr="00B52E3E">
        <w:tab/>
        <w:t>Commitment: if a TQM culture is to be developed, total commitment must come from top management.  It is not sufficient to delegate ‘quality’ issues to a single person.  Quality expectations must be made clear by the top management, together with the support and training required for its achievement.</w:t>
      </w:r>
    </w:p>
    <w:p w:rsidR="007C0FFE" w:rsidRPr="00B52E3E" w:rsidRDefault="007C0FFE" w:rsidP="00207E56">
      <w:pPr>
        <w:tabs>
          <w:tab w:val="left" w:pos="700"/>
          <w:tab w:val="left" w:pos="1200"/>
        </w:tabs>
        <w:ind w:left="1200" w:hanging="1200"/>
        <w:rPr>
          <w:sz w:val="6"/>
          <w:szCs w:val="6"/>
        </w:rPr>
      </w:pPr>
    </w:p>
    <w:p w:rsidR="007C0FFE" w:rsidRPr="00B52E3E" w:rsidRDefault="007C0FFE" w:rsidP="00207E56">
      <w:pPr>
        <w:tabs>
          <w:tab w:val="left" w:pos="700"/>
          <w:tab w:val="left" w:pos="1200"/>
        </w:tabs>
        <w:ind w:left="1200" w:hanging="1200"/>
      </w:pPr>
      <w:r w:rsidRPr="00B52E3E">
        <w:tab/>
        <w:t>2.</w:t>
      </w:r>
      <w:r w:rsidRPr="00B52E3E">
        <w:tab/>
        <w:t>Culture: Training lies at the centre of effecting a change in culture and attitudes.  Negative perceptions must be changed to encourage individual contributions and to make ‘quality a normal part of everyone’ job.</w:t>
      </w:r>
    </w:p>
    <w:p w:rsidR="007C0FFE" w:rsidRPr="00B52E3E" w:rsidRDefault="007C0FFE" w:rsidP="00207E56">
      <w:pPr>
        <w:tabs>
          <w:tab w:val="left" w:pos="700"/>
          <w:tab w:val="left" w:pos="1200"/>
        </w:tabs>
        <w:ind w:left="1200" w:hanging="1200"/>
        <w:rPr>
          <w:sz w:val="6"/>
          <w:szCs w:val="6"/>
        </w:rPr>
      </w:pPr>
    </w:p>
    <w:p w:rsidR="007C0FFE" w:rsidRPr="00B52E3E" w:rsidRDefault="007C0FFE" w:rsidP="00207E56">
      <w:pPr>
        <w:tabs>
          <w:tab w:val="left" w:pos="700"/>
          <w:tab w:val="left" w:pos="1200"/>
        </w:tabs>
        <w:ind w:left="1200" w:hanging="1200"/>
      </w:pPr>
      <w:r w:rsidRPr="00B52E3E">
        <w:tab/>
        <w:t>3.</w:t>
      </w:r>
      <w:r w:rsidRPr="00B52E3E">
        <w:tab/>
        <w:t>Continuous Improvement: TQM should be recognized as a ‘continuous process’. It is not a ‘one-time programme’. There will always be room for improvement, however small.</w:t>
      </w:r>
    </w:p>
    <w:p w:rsidR="007C0FFE" w:rsidRPr="00B52E3E" w:rsidRDefault="007C0FFE" w:rsidP="00207E56">
      <w:pPr>
        <w:tabs>
          <w:tab w:val="left" w:pos="700"/>
          <w:tab w:val="left" w:pos="1200"/>
        </w:tabs>
        <w:ind w:left="1200" w:hanging="1200"/>
        <w:rPr>
          <w:sz w:val="6"/>
          <w:szCs w:val="6"/>
        </w:rPr>
      </w:pPr>
    </w:p>
    <w:p w:rsidR="007C0FFE" w:rsidRPr="00B52E3E" w:rsidRDefault="007C0FFE" w:rsidP="00207E56">
      <w:pPr>
        <w:tabs>
          <w:tab w:val="left" w:pos="700"/>
          <w:tab w:val="left" w:pos="1200"/>
        </w:tabs>
        <w:ind w:left="1200" w:hanging="1200"/>
      </w:pPr>
      <w:r w:rsidRPr="00B52E3E">
        <w:tab/>
        <w:t>4.</w:t>
      </w:r>
      <w:r w:rsidRPr="00B52E3E">
        <w:tab/>
        <w:t>Co-operation: TQM visualizes Total Employee Involvement (TEI). Employee involvement and cooperation should be sought in the development of improvement strategies and associated performance measures.</w:t>
      </w:r>
    </w:p>
    <w:p w:rsidR="007C0FFE" w:rsidRPr="00B52E3E" w:rsidRDefault="007C0FFE" w:rsidP="00207E56">
      <w:pPr>
        <w:tabs>
          <w:tab w:val="left" w:pos="700"/>
          <w:tab w:val="left" w:pos="1200"/>
        </w:tabs>
        <w:ind w:left="1200" w:hanging="1200"/>
        <w:rPr>
          <w:sz w:val="6"/>
          <w:szCs w:val="6"/>
        </w:rPr>
      </w:pPr>
    </w:p>
    <w:p w:rsidR="007C0FFE" w:rsidRPr="00B52E3E" w:rsidRDefault="007C0FFE" w:rsidP="00207E56">
      <w:pPr>
        <w:tabs>
          <w:tab w:val="left" w:pos="700"/>
          <w:tab w:val="left" w:pos="1200"/>
        </w:tabs>
        <w:ind w:left="1200" w:hanging="1200"/>
      </w:pPr>
      <w:r w:rsidRPr="00B52E3E">
        <w:tab/>
        <w:t>5.</w:t>
      </w:r>
      <w:r w:rsidRPr="00B52E3E">
        <w:tab/>
        <w:t>Customer focus: The needs of external customers (in receipts of the final product or service) and also the internal customers (colleagues who receive and supply goods, services or information), should be the prime focus.</w:t>
      </w:r>
    </w:p>
    <w:p w:rsidR="007C0FFE" w:rsidRPr="00B52E3E" w:rsidRDefault="007C0FFE" w:rsidP="00207E56">
      <w:pPr>
        <w:tabs>
          <w:tab w:val="left" w:pos="700"/>
          <w:tab w:val="left" w:pos="1200"/>
        </w:tabs>
        <w:ind w:left="1200" w:hanging="1200"/>
        <w:rPr>
          <w:sz w:val="6"/>
          <w:szCs w:val="6"/>
        </w:rPr>
      </w:pPr>
    </w:p>
    <w:p w:rsidR="007C0FFE" w:rsidRPr="00D06F18" w:rsidRDefault="007C0FFE" w:rsidP="00207E56">
      <w:pPr>
        <w:tabs>
          <w:tab w:val="left" w:pos="700"/>
          <w:tab w:val="left" w:pos="1200"/>
        </w:tabs>
        <w:ind w:left="1200" w:hanging="1200"/>
      </w:pPr>
      <w:r w:rsidRPr="00B52E3E">
        <w:tab/>
        <w:t>6.</w:t>
      </w:r>
      <w:r w:rsidRPr="00B52E3E">
        <w:tab/>
        <w:t>Control: Documentation,</w:t>
      </w:r>
      <w:r w:rsidRPr="00D06F18">
        <w:t xml:space="preserve"> procedures and awareness of current best practice are essential if TQM implementations are to function appropriately.  Useless control procedures are in place, improvements cannot be monitored and measured nor deficiencies corrected.</w:t>
      </w:r>
    </w:p>
    <w:p w:rsidR="00A401AF" w:rsidRPr="00D06F18" w:rsidRDefault="00A401AF" w:rsidP="00207E56">
      <w:pPr>
        <w:tabs>
          <w:tab w:val="left" w:pos="700"/>
          <w:tab w:val="left" w:pos="1200"/>
        </w:tabs>
        <w:ind w:left="1200" w:hanging="1200"/>
        <w:rPr>
          <w:b/>
          <w:u w:val="single"/>
        </w:rPr>
      </w:pPr>
    </w:p>
    <w:p w:rsidR="007C0FFE" w:rsidRPr="00B52E3E" w:rsidRDefault="00926019" w:rsidP="00207E56">
      <w:pPr>
        <w:tabs>
          <w:tab w:val="left" w:pos="700"/>
          <w:tab w:val="left" w:pos="1200"/>
        </w:tabs>
        <w:ind w:left="1200" w:hanging="1200"/>
      </w:pPr>
      <w:r w:rsidRPr="00D06F18">
        <w:rPr>
          <w:b/>
          <w:u w:val="single"/>
        </w:rPr>
        <w:t>7</w:t>
      </w:r>
      <w:r w:rsidR="007C0FFE" w:rsidRPr="00D06F18">
        <w:rPr>
          <w:b/>
          <w:u w:val="single"/>
        </w:rPr>
        <w:t>.</w:t>
      </w:r>
      <w:r w:rsidR="007C0FFE" w:rsidRPr="00D06F18">
        <w:rPr>
          <w:b/>
          <w:u w:val="single"/>
        </w:rPr>
        <w:tab/>
        <w:t>Control in the TQM process.</w:t>
      </w:r>
      <w:r w:rsidR="00B52E3E">
        <w:tab/>
      </w:r>
      <w:r w:rsidR="00B52E3E">
        <w:tab/>
      </w:r>
      <w:r w:rsidR="00B52E3E">
        <w:tab/>
      </w:r>
      <w:r w:rsidR="00B52E3E">
        <w:tab/>
      </w:r>
      <w:r w:rsidR="00B52E3E">
        <w:tab/>
      </w:r>
      <w:r w:rsidR="00B52E3E">
        <w:tab/>
      </w:r>
      <w:r w:rsidR="00B52E3E">
        <w:tab/>
      </w:r>
      <w:r w:rsidR="00B52E3E">
        <w:tab/>
        <w:t>(marks 4)</w:t>
      </w:r>
    </w:p>
    <w:p w:rsidR="007C0FFE" w:rsidRPr="00D06F18" w:rsidRDefault="007C0FFE" w:rsidP="00207E56">
      <w:pPr>
        <w:tabs>
          <w:tab w:val="left" w:pos="700"/>
          <w:tab w:val="left" w:pos="1200"/>
        </w:tabs>
        <w:ind w:left="1200" w:hanging="1200"/>
        <w:rPr>
          <w:b/>
          <w:sz w:val="6"/>
          <w:szCs w:val="6"/>
          <w:u w:val="single"/>
        </w:rPr>
      </w:pPr>
    </w:p>
    <w:p w:rsidR="007C0FFE" w:rsidRPr="00B52E3E" w:rsidRDefault="007C0FFE" w:rsidP="00207E56">
      <w:pPr>
        <w:tabs>
          <w:tab w:val="left" w:pos="700"/>
          <w:tab w:val="left" w:pos="1200"/>
        </w:tabs>
        <w:ind w:left="1195" w:hanging="495"/>
      </w:pPr>
      <w:r w:rsidRPr="00B52E3E">
        <w:t>a.</w:t>
      </w:r>
      <w:r w:rsidRPr="00B52E3E">
        <w:tab/>
        <w:t>Process definition: The definition of the process, inputs and outputs gives a framework for the writing of procedures and standard methods and also provides a focus for improvement opportunities.  The clear definition and documentation of procedures facilitates job flexibility, makes control easier and increases the level of productivity.</w:t>
      </w:r>
    </w:p>
    <w:p w:rsidR="007C0FFE" w:rsidRPr="00B52E3E" w:rsidRDefault="007C0FFE" w:rsidP="00207E56">
      <w:pPr>
        <w:tabs>
          <w:tab w:val="left" w:pos="700"/>
          <w:tab w:val="left" w:pos="1200"/>
        </w:tabs>
        <w:ind w:left="1195" w:hanging="495"/>
        <w:rPr>
          <w:sz w:val="6"/>
          <w:szCs w:val="6"/>
        </w:rPr>
      </w:pPr>
    </w:p>
    <w:p w:rsidR="007C0FFE" w:rsidRPr="00B52E3E" w:rsidRDefault="007C0FFE" w:rsidP="00207E56">
      <w:pPr>
        <w:tabs>
          <w:tab w:val="left" w:pos="700"/>
          <w:tab w:val="left" w:pos="1200"/>
        </w:tabs>
        <w:ind w:left="1195" w:hanging="495"/>
      </w:pPr>
      <w:r w:rsidRPr="00B52E3E">
        <w:t>b</w:t>
      </w:r>
      <w:r w:rsidRPr="00B52E3E">
        <w:tab/>
        <w:t>Database: Documentation of key data on processes in an important step in TQM.  By charting processes for each activity, establishing time barriers, constraints, priorities, degrees of difficulty and expected improvement times, a critical database is established.</w:t>
      </w:r>
    </w:p>
    <w:p w:rsidR="007C0FFE" w:rsidRPr="00B52E3E" w:rsidRDefault="007C0FFE" w:rsidP="00207E56">
      <w:pPr>
        <w:tabs>
          <w:tab w:val="left" w:pos="700"/>
          <w:tab w:val="left" w:pos="1200"/>
        </w:tabs>
        <w:ind w:left="1195" w:hanging="495"/>
        <w:rPr>
          <w:sz w:val="6"/>
          <w:szCs w:val="6"/>
        </w:rPr>
      </w:pPr>
    </w:p>
    <w:p w:rsidR="007C0FFE" w:rsidRPr="00B52E3E" w:rsidRDefault="007C0FFE" w:rsidP="00207E56">
      <w:pPr>
        <w:tabs>
          <w:tab w:val="left" w:pos="700"/>
          <w:tab w:val="left" w:pos="1200"/>
        </w:tabs>
        <w:ind w:left="1195" w:hanging="495"/>
      </w:pPr>
      <w:r w:rsidRPr="00B52E3E">
        <w:lastRenderedPageBreak/>
        <w:t>c.</w:t>
      </w:r>
      <w:r w:rsidRPr="00B52E3E">
        <w:tab/>
        <w:t>Quality Manual: If defines the basic philosophy of the organization, the structure and responsibilities of managers and departments and the relationship between them.  It also contains the methods to be used to ensure quality, including the composition of teams, and the audit procedures to be adopted.</w:t>
      </w:r>
    </w:p>
    <w:p w:rsidR="007C0FFE" w:rsidRPr="00B52E3E" w:rsidRDefault="007C0FFE" w:rsidP="00207E56">
      <w:pPr>
        <w:tabs>
          <w:tab w:val="left" w:pos="700"/>
          <w:tab w:val="left" w:pos="1200"/>
        </w:tabs>
        <w:ind w:left="1195" w:hanging="495"/>
        <w:rPr>
          <w:sz w:val="6"/>
          <w:szCs w:val="6"/>
        </w:rPr>
      </w:pPr>
    </w:p>
    <w:p w:rsidR="007C0FFE" w:rsidRPr="00B52E3E" w:rsidRDefault="007C0FFE" w:rsidP="00207E56">
      <w:pPr>
        <w:tabs>
          <w:tab w:val="left" w:pos="700"/>
          <w:tab w:val="left" w:pos="1200"/>
        </w:tabs>
        <w:ind w:left="1195" w:hanging="495"/>
      </w:pPr>
      <w:r w:rsidRPr="00B52E3E">
        <w:t>d.</w:t>
      </w:r>
      <w:r w:rsidRPr="00B52E3E">
        <w:tab/>
        <w:t xml:space="preserve">Improved decision-making: By providing a sound control environment, which supports business decisions with appropriate measurement and analysis, the controllership function pursues complete customer satisfaction.  </w:t>
      </w:r>
    </w:p>
    <w:p w:rsidR="007C0FFE" w:rsidRPr="00B52E3E" w:rsidRDefault="007C0FFE" w:rsidP="00207E56">
      <w:pPr>
        <w:tabs>
          <w:tab w:val="left" w:pos="700"/>
          <w:tab w:val="left" w:pos="1200"/>
        </w:tabs>
        <w:ind w:left="1195" w:hanging="495"/>
        <w:rPr>
          <w:sz w:val="6"/>
          <w:szCs w:val="6"/>
        </w:rPr>
      </w:pPr>
    </w:p>
    <w:p w:rsidR="007C0FFE" w:rsidRPr="00B52E3E" w:rsidRDefault="007C0FFE" w:rsidP="00207E56">
      <w:pPr>
        <w:tabs>
          <w:tab w:val="left" w:pos="700"/>
          <w:tab w:val="left" w:pos="1200"/>
        </w:tabs>
        <w:ind w:left="1195" w:hanging="495"/>
      </w:pPr>
      <w:r w:rsidRPr="00B52E3E">
        <w:t>e.</w:t>
      </w:r>
      <w:r w:rsidRPr="00B52E3E">
        <w:tab/>
        <w:t>Control and Continuous improvement: TQM facilitates not only control, but also continuous improvement.  The monitoring of data around a process will allow modifications which make it in-control and capable.  As changes or improvements are made they are documented and the system updated so that everyone uses the current best method.</w:t>
      </w:r>
    </w:p>
    <w:p w:rsidR="007C0FFE" w:rsidRPr="00B52E3E" w:rsidRDefault="007C0FFE" w:rsidP="00207E56">
      <w:pPr>
        <w:tabs>
          <w:tab w:val="left" w:pos="700"/>
          <w:tab w:val="left" w:pos="1200"/>
        </w:tabs>
        <w:ind w:left="1195" w:hanging="495"/>
        <w:rPr>
          <w:sz w:val="6"/>
          <w:szCs w:val="6"/>
        </w:rPr>
      </w:pPr>
    </w:p>
    <w:p w:rsidR="007C0FFE" w:rsidRPr="00D06F18" w:rsidRDefault="007C0FFE" w:rsidP="00207E56">
      <w:pPr>
        <w:tabs>
          <w:tab w:val="left" w:pos="700"/>
          <w:tab w:val="left" w:pos="1200"/>
        </w:tabs>
        <w:ind w:left="1195" w:hanging="495"/>
      </w:pPr>
      <w:r w:rsidRPr="00B52E3E">
        <w:t>f.</w:t>
      </w:r>
      <w:r w:rsidRPr="00B52E3E">
        <w:tab/>
        <w:t>Use of Control reports: Diagrams, statistical quality control charts and cost of quality reports are prepared for periodic review of the TQM system in operation.  The deviation from expected costs are analyzed for suitable corrective</w:t>
      </w:r>
      <w:r w:rsidRPr="00D06F18">
        <w:t xml:space="preserve"> action.</w:t>
      </w:r>
    </w:p>
    <w:p w:rsidR="00A401AF" w:rsidRPr="00D06F18" w:rsidRDefault="00A401AF" w:rsidP="00207E56">
      <w:pPr>
        <w:tabs>
          <w:tab w:val="left" w:pos="700"/>
        </w:tabs>
        <w:ind w:left="700" w:hanging="700"/>
        <w:rPr>
          <w:b/>
          <w:u w:val="single"/>
        </w:rPr>
      </w:pPr>
    </w:p>
    <w:p w:rsidR="007C0FFE" w:rsidRPr="00B52E3E" w:rsidRDefault="00926019" w:rsidP="00207E56">
      <w:pPr>
        <w:tabs>
          <w:tab w:val="left" w:pos="700"/>
        </w:tabs>
        <w:ind w:left="700" w:hanging="700"/>
      </w:pPr>
      <w:r w:rsidRPr="00D06F18">
        <w:rPr>
          <w:b/>
          <w:u w:val="single"/>
        </w:rPr>
        <w:t>8</w:t>
      </w:r>
      <w:r w:rsidR="007C0FFE" w:rsidRPr="00D06F18">
        <w:rPr>
          <w:b/>
          <w:u w:val="single"/>
        </w:rPr>
        <w:t>.</w:t>
      </w:r>
      <w:r w:rsidR="007C0FFE" w:rsidRPr="00D06F18">
        <w:rPr>
          <w:b/>
          <w:u w:val="single"/>
        </w:rPr>
        <w:tab/>
        <w:t>List a few principles of TQM</w:t>
      </w:r>
      <w:r w:rsidR="00B52E3E">
        <w:tab/>
      </w:r>
      <w:r w:rsidR="00B52E3E">
        <w:tab/>
      </w:r>
      <w:r w:rsidR="00B52E3E">
        <w:tab/>
      </w:r>
      <w:r w:rsidR="00B52E3E">
        <w:tab/>
      </w:r>
      <w:r w:rsidR="00B52E3E">
        <w:tab/>
      </w:r>
      <w:r w:rsidR="00B52E3E">
        <w:tab/>
      </w:r>
      <w:r w:rsidR="00B52E3E">
        <w:tab/>
        <w:t>(marks 4)</w:t>
      </w:r>
    </w:p>
    <w:p w:rsidR="007C0FFE" w:rsidRPr="00D06F18" w:rsidRDefault="007C0FFE" w:rsidP="007D72BA">
      <w:pPr>
        <w:numPr>
          <w:ilvl w:val="0"/>
          <w:numId w:val="147"/>
        </w:numPr>
        <w:tabs>
          <w:tab w:val="left" w:pos="700"/>
        </w:tabs>
        <w:rPr>
          <w:position w:val="0"/>
        </w:rPr>
      </w:pPr>
      <w:r w:rsidRPr="00D06F18">
        <w:rPr>
          <w:position w:val="0"/>
        </w:rPr>
        <w:t>Clear exposition of the benefits of a project.</w:t>
      </w:r>
    </w:p>
    <w:p w:rsidR="007C0FFE" w:rsidRPr="00D06F18" w:rsidRDefault="007C0FFE" w:rsidP="007D72BA">
      <w:pPr>
        <w:numPr>
          <w:ilvl w:val="0"/>
          <w:numId w:val="147"/>
        </w:numPr>
        <w:tabs>
          <w:tab w:val="left" w:pos="700"/>
          <w:tab w:val="left" w:pos="1200"/>
        </w:tabs>
        <w:rPr>
          <w:position w:val="0"/>
        </w:rPr>
      </w:pPr>
      <w:r w:rsidRPr="00D06F18">
        <w:rPr>
          <w:position w:val="0"/>
        </w:rPr>
        <w:t>Total Employee involvement (TEI).</w:t>
      </w:r>
    </w:p>
    <w:p w:rsidR="007C0FFE" w:rsidRPr="00D06F18" w:rsidRDefault="007C0FFE" w:rsidP="007D72BA">
      <w:pPr>
        <w:numPr>
          <w:ilvl w:val="0"/>
          <w:numId w:val="147"/>
        </w:numPr>
        <w:tabs>
          <w:tab w:val="left" w:pos="700"/>
          <w:tab w:val="left" w:pos="1200"/>
        </w:tabs>
        <w:rPr>
          <w:position w:val="0"/>
        </w:rPr>
      </w:pPr>
      <w:r w:rsidRPr="00D06F18">
        <w:rPr>
          <w:position w:val="0"/>
        </w:rPr>
        <w:t>Process measurement.</w:t>
      </w:r>
    </w:p>
    <w:p w:rsidR="007C0FFE" w:rsidRPr="00D06F18" w:rsidRDefault="007C0FFE" w:rsidP="007D72BA">
      <w:pPr>
        <w:numPr>
          <w:ilvl w:val="0"/>
          <w:numId w:val="147"/>
        </w:numPr>
        <w:tabs>
          <w:tab w:val="left" w:pos="700"/>
          <w:tab w:val="left" w:pos="1200"/>
        </w:tabs>
        <w:rPr>
          <w:position w:val="0"/>
        </w:rPr>
      </w:pPr>
      <w:r w:rsidRPr="00D06F18">
        <w:rPr>
          <w:position w:val="0"/>
        </w:rPr>
        <w:t>Involvement of all customers and contributors.</w:t>
      </w:r>
    </w:p>
    <w:p w:rsidR="007C0FFE" w:rsidRPr="00D06F18" w:rsidRDefault="007C0FFE" w:rsidP="007D72BA">
      <w:pPr>
        <w:numPr>
          <w:ilvl w:val="0"/>
          <w:numId w:val="147"/>
        </w:numPr>
        <w:tabs>
          <w:tab w:val="left" w:pos="700"/>
          <w:tab w:val="left" w:pos="1200"/>
        </w:tabs>
        <w:rPr>
          <w:position w:val="0"/>
        </w:rPr>
      </w:pPr>
      <w:r w:rsidRPr="00D06F18">
        <w:rPr>
          <w:position w:val="0"/>
        </w:rPr>
        <w:t>Elimination of irrelevant data.</w:t>
      </w:r>
    </w:p>
    <w:p w:rsidR="007C0FFE" w:rsidRPr="00D06F18" w:rsidRDefault="007C0FFE" w:rsidP="007D72BA">
      <w:pPr>
        <w:numPr>
          <w:ilvl w:val="0"/>
          <w:numId w:val="147"/>
        </w:numPr>
        <w:tabs>
          <w:tab w:val="left" w:pos="700"/>
          <w:tab w:val="left" w:pos="1200"/>
        </w:tabs>
        <w:rPr>
          <w:position w:val="0"/>
        </w:rPr>
      </w:pPr>
      <w:r w:rsidRPr="00D06F18">
        <w:rPr>
          <w:position w:val="0"/>
        </w:rPr>
        <w:t>Understanding the needs of the whole process.</w:t>
      </w:r>
    </w:p>
    <w:p w:rsidR="007C0FFE" w:rsidRPr="00D06F18" w:rsidRDefault="007C0FFE" w:rsidP="007D72BA">
      <w:pPr>
        <w:numPr>
          <w:ilvl w:val="0"/>
          <w:numId w:val="147"/>
        </w:numPr>
        <w:tabs>
          <w:tab w:val="left" w:pos="700"/>
          <w:tab w:val="left" w:pos="1200"/>
        </w:tabs>
        <w:rPr>
          <w:position w:val="0"/>
        </w:rPr>
      </w:pPr>
      <w:r w:rsidRPr="00D06F18">
        <w:rPr>
          <w:position w:val="0"/>
        </w:rPr>
        <w:t>Use of graphical and pictorial techniques to achieve understanding.</w:t>
      </w:r>
    </w:p>
    <w:p w:rsidR="007C0FFE" w:rsidRPr="00D06F18" w:rsidRDefault="007C0FFE" w:rsidP="007D72BA">
      <w:pPr>
        <w:numPr>
          <w:ilvl w:val="0"/>
          <w:numId w:val="147"/>
        </w:numPr>
        <w:tabs>
          <w:tab w:val="left" w:pos="700"/>
          <w:tab w:val="left" w:pos="1200"/>
        </w:tabs>
        <w:rPr>
          <w:position w:val="0"/>
        </w:rPr>
      </w:pPr>
      <w:r w:rsidRPr="00D06F18">
        <w:rPr>
          <w:position w:val="0"/>
        </w:rPr>
        <w:t>Establishment of performance specifications and targets.</w:t>
      </w:r>
    </w:p>
    <w:p w:rsidR="007C0FFE" w:rsidRPr="00D06F18" w:rsidRDefault="007C0FFE" w:rsidP="007D72BA">
      <w:pPr>
        <w:numPr>
          <w:ilvl w:val="0"/>
          <w:numId w:val="147"/>
        </w:numPr>
        <w:tabs>
          <w:tab w:val="left" w:pos="700"/>
          <w:tab w:val="left" w:pos="1200"/>
        </w:tabs>
        <w:rPr>
          <w:position w:val="0"/>
        </w:rPr>
      </w:pPr>
      <w:r w:rsidRPr="00D06F18">
        <w:rPr>
          <w:position w:val="0"/>
        </w:rPr>
        <w:t>Use of errors to prompt continuous improvement.</w:t>
      </w:r>
    </w:p>
    <w:p w:rsidR="007C0FFE" w:rsidRPr="00D06F18" w:rsidRDefault="007C0FFE" w:rsidP="007D72BA">
      <w:pPr>
        <w:numPr>
          <w:ilvl w:val="0"/>
          <w:numId w:val="147"/>
        </w:numPr>
        <w:tabs>
          <w:tab w:val="left" w:pos="700"/>
          <w:tab w:val="left" w:pos="1200"/>
        </w:tabs>
        <w:rPr>
          <w:position w:val="0"/>
        </w:rPr>
      </w:pPr>
      <w:r w:rsidRPr="00D06F18">
        <w:rPr>
          <w:position w:val="0"/>
        </w:rPr>
        <w:t>Use of statistics to tell people how well they are doing.</w:t>
      </w:r>
    </w:p>
    <w:p w:rsidR="00A401AF" w:rsidRPr="00D06F18" w:rsidRDefault="00A401AF" w:rsidP="00207E56">
      <w:pPr>
        <w:tabs>
          <w:tab w:val="left" w:pos="700"/>
        </w:tabs>
        <w:ind w:left="700" w:hanging="700"/>
        <w:rPr>
          <w:b/>
          <w:u w:val="single"/>
        </w:rPr>
      </w:pPr>
    </w:p>
    <w:p w:rsidR="007C0FFE" w:rsidRPr="00B52E3E" w:rsidRDefault="00926019" w:rsidP="00207E56">
      <w:pPr>
        <w:tabs>
          <w:tab w:val="left" w:pos="700"/>
        </w:tabs>
        <w:ind w:left="700" w:hanging="700"/>
      </w:pPr>
      <w:r w:rsidRPr="00D06F18">
        <w:rPr>
          <w:b/>
          <w:u w:val="single"/>
        </w:rPr>
        <w:t>9</w:t>
      </w:r>
      <w:r w:rsidR="007C0FFE" w:rsidRPr="00D06F18">
        <w:rPr>
          <w:b/>
          <w:u w:val="single"/>
        </w:rPr>
        <w:t>.</w:t>
      </w:r>
      <w:r w:rsidR="007C0FFE" w:rsidRPr="00D06F18">
        <w:rPr>
          <w:b/>
          <w:u w:val="single"/>
        </w:rPr>
        <w:tab/>
        <w:t>TQM : Disoriented &amp; Misdirected &amp; correction:</w:t>
      </w:r>
      <w:r w:rsidR="00B52E3E">
        <w:tab/>
      </w:r>
      <w:r w:rsidR="00B52E3E">
        <w:tab/>
      </w:r>
      <w:r w:rsidR="00B52E3E">
        <w:tab/>
      </w:r>
      <w:r w:rsidR="00B52E3E">
        <w:tab/>
      </w:r>
      <w:r w:rsidR="00B52E3E">
        <w:tab/>
        <w:t>(marks 4)</w:t>
      </w:r>
      <w:r w:rsidR="00B52E3E">
        <w:tab/>
      </w:r>
    </w:p>
    <w:p w:rsidR="00A401AF" w:rsidRPr="00D06F18" w:rsidRDefault="007C0FFE" w:rsidP="00207E56">
      <w:pPr>
        <w:tabs>
          <w:tab w:val="left" w:pos="700"/>
        </w:tabs>
        <w:ind w:left="700" w:hanging="700"/>
        <w:rPr>
          <w:b/>
        </w:rPr>
      </w:pPr>
      <w:r w:rsidRPr="00D06F18">
        <w:rPr>
          <w:b/>
        </w:rPr>
        <w:tab/>
      </w:r>
    </w:p>
    <w:p w:rsidR="007C0FFE" w:rsidRPr="00D06F18" w:rsidRDefault="00A401AF" w:rsidP="00207E56">
      <w:pPr>
        <w:tabs>
          <w:tab w:val="left" w:pos="700"/>
        </w:tabs>
        <w:ind w:left="700" w:hanging="700"/>
        <w:rPr>
          <w:position w:val="0"/>
        </w:rPr>
      </w:pPr>
      <w:r w:rsidRPr="00D06F18">
        <w:rPr>
          <w:b/>
        </w:rPr>
        <w:tab/>
      </w:r>
      <w:r w:rsidR="007C0FFE" w:rsidRPr="00D06F18">
        <w:rPr>
          <w:position w:val="0"/>
        </w:rPr>
        <w:t>TQM may become misdirected on the following grounds –</w:t>
      </w:r>
    </w:p>
    <w:p w:rsidR="007C0FFE" w:rsidRPr="00D06F18" w:rsidRDefault="007C0FFE" w:rsidP="007D72BA">
      <w:pPr>
        <w:numPr>
          <w:ilvl w:val="0"/>
          <w:numId w:val="148"/>
        </w:numPr>
        <w:tabs>
          <w:tab w:val="left" w:pos="700"/>
        </w:tabs>
        <w:rPr>
          <w:position w:val="0"/>
        </w:rPr>
      </w:pPr>
      <w:r w:rsidRPr="00D06F18">
        <w:rPr>
          <w:position w:val="0"/>
        </w:rPr>
        <w:t>Focus on documentation of process and ill – measurable outcomes;</w:t>
      </w:r>
    </w:p>
    <w:p w:rsidR="007C0FFE" w:rsidRPr="00D06F18" w:rsidRDefault="007C0FFE" w:rsidP="007D72BA">
      <w:pPr>
        <w:numPr>
          <w:ilvl w:val="0"/>
          <w:numId w:val="148"/>
        </w:numPr>
        <w:tabs>
          <w:tab w:val="left" w:pos="700"/>
          <w:tab w:val="left" w:pos="1200"/>
        </w:tabs>
        <w:rPr>
          <w:position w:val="0"/>
        </w:rPr>
      </w:pPr>
      <w:r w:rsidRPr="00D06F18">
        <w:rPr>
          <w:position w:val="0"/>
        </w:rPr>
        <w:t>Emphasis on quality assurance rather than improvement; and</w:t>
      </w:r>
    </w:p>
    <w:p w:rsidR="007C0FFE" w:rsidRPr="00D06F18" w:rsidRDefault="007C0FFE" w:rsidP="007D72BA">
      <w:pPr>
        <w:numPr>
          <w:ilvl w:val="0"/>
          <w:numId w:val="148"/>
        </w:numPr>
        <w:tabs>
          <w:tab w:val="left" w:pos="700"/>
          <w:tab w:val="left" w:pos="1200"/>
        </w:tabs>
        <w:rPr>
          <w:position w:val="0"/>
        </w:rPr>
      </w:pPr>
      <w:r w:rsidRPr="00D06F18">
        <w:rPr>
          <w:position w:val="0"/>
        </w:rPr>
        <w:t>Internal focus which is at odds with the alleged customer orientation.</w:t>
      </w:r>
    </w:p>
    <w:p w:rsidR="007C0FFE" w:rsidRPr="00D06F18" w:rsidRDefault="007C0FFE" w:rsidP="00207E56">
      <w:pPr>
        <w:tabs>
          <w:tab w:val="left" w:pos="700"/>
          <w:tab w:val="left" w:pos="1200"/>
        </w:tabs>
        <w:ind w:left="705"/>
        <w:rPr>
          <w:sz w:val="16"/>
          <w:szCs w:val="16"/>
        </w:rPr>
      </w:pPr>
    </w:p>
    <w:p w:rsidR="007C0FFE" w:rsidRPr="00D06F18" w:rsidRDefault="00A401AF" w:rsidP="00207E56">
      <w:pPr>
        <w:tabs>
          <w:tab w:val="left" w:pos="700"/>
          <w:tab w:val="left" w:pos="1200"/>
        </w:tabs>
        <w:ind w:left="705"/>
      </w:pPr>
      <w:r w:rsidRPr="00D06F18">
        <w:tab/>
      </w:r>
      <w:r w:rsidR="007C0FFE" w:rsidRPr="00D06F18">
        <w:t>This can be corrected by reviving the customer focus with Total Employee Involvement (TEI), oriented towards organizational goals.  This will involve the following areas of thrust –</w:t>
      </w:r>
    </w:p>
    <w:p w:rsidR="00A401AF" w:rsidRPr="00D06F18" w:rsidRDefault="00A401AF" w:rsidP="00207E56">
      <w:pPr>
        <w:tabs>
          <w:tab w:val="left" w:pos="700"/>
          <w:tab w:val="left" w:pos="1200"/>
        </w:tabs>
        <w:ind w:left="705"/>
        <w:rPr>
          <w:sz w:val="16"/>
          <w:szCs w:val="16"/>
        </w:rPr>
      </w:pPr>
    </w:p>
    <w:p w:rsidR="007C0FFE" w:rsidRPr="00D06F18" w:rsidRDefault="007C0FFE" w:rsidP="007D72BA">
      <w:pPr>
        <w:numPr>
          <w:ilvl w:val="0"/>
          <w:numId w:val="149"/>
        </w:numPr>
        <w:tabs>
          <w:tab w:val="left" w:pos="700"/>
        </w:tabs>
        <w:rPr>
          <w:position w:val="0"/>
        </w:rPr>
      </w:pPr>
      <w:r w:rsidRPr="00D06F18">
        <w:rPr>
          <w:position w:val="0"/>
        </w:rPr>
        <w:t>Loyalty to the vision of the company through the pursuit of tough, visible goals</w:t>
      </w:r>
    </w:p>
    <w:p w:rsidR="007C0FFE" w:rsidRPr="00D06F18" w:rsidRDefault="007C0FFE" w:rsidP="007D72BA">
      <w:pPr>
        <w:numPr>
          <w:ilvl w:val="0"/>
          <w:numId w:val="149"/>
        </w:numPr>
        <w:tabs>
          <w:tab w:val="left" w:pos="700"/>
          <w:tab w:val="left" w:pos="1200"/>
        </w:tabs>
        <w:rPr>
          <w:position w:val="0"/>
        </w:rPr>
      </w:pPr>
      <w:r w:rsidRPr="00D06F18">
        <w:rPr>
          <w:position w:val="0"/>
        </w:rPr>
        <w:t>Recognition of satisfied customers and motivated employees as the true assets of a company</w:t>
      </w:r>
    </w:p>
    <w:p w:rsidR="007C0FFE" w:rsidRPr="00D06F18" w:rsidRDefault="007C0FFE" w:rsidP="007D72BA">
      <w:pPr>
        <w:numPr>
          <w:ilvl w:val="0"/>
          <w:numId w:val="149"/>
        </w:numPr>
        <w:tabs>
          <w:tab w:val="left" w:pos="700"/>
          <w:tab w:val="left" w:pos="1200"/>
        </w:tabs>
        <w:rPr>
          <w:position w:val="0"/>
        </w:rPr>
      </w:pPr>
      <w:r w:rsidRPr="00D06F18">
        <w:rPr>
          <w:position w:val="0"/>
        </w:rPr>
        <w:t>Delegation of decision – making to the point of responsibility by eliminating hierarchical tiers of authority to allow direct and speedy response to customer needs.</w:t>
      </w:r>
      <w:r w:rsidRPr="00D06F18">
        <w:rPr>
          <w:position w:val="0"/>
        </w:rPr>
        <w:tab/>
      </w:r>
    </w:p>
    <w:p w:rsidR="007C0FFE" w:rsidRPr="00D06F18" w:rsidRDefault="007C0FFE" w:rsidP="007D72BA">
      <w:pPr>
        <w:numPr>
          <w:ilvl w:val="0"/>
          <w:numId w:val="149"/>
        </w:numPr>
        <w:tabs>
          <w:tab w:val="left" w:pos="700"/>
          <w:tab w:val="left" w:pos="1200"/>
        </w:tabs>
        <w:rPr>
          <w:position w:val="0"/>
        </w:rPr>
      </w:pPr>
      <w:r w:rsidRPr="00D06F18">
        <w:rPr>
          <w:position w:val="0"/>
        </w:rPr>
        <w:t>Decentralization of management to make best use of the creative energy of the workforce</w:t>
      </w:r>
    </w:p>
    <w:p w:rsidR="007C0FFE" w:rsidRPr="00D06F18" w:rsidRDefault="007C0FFE" w:rsidP="00207E56">
      <w:pPr>
        <w:tabs>
          <w:tab w:val="left" w:pos="720"/>
        </w:tabs>
        <w:autoSpaceDE w:val="0"/>
        <w:autoSpaceDN w:val="0"/>
        <w:adjustRightInd w:val="0"/>
        <w:rPr>
          <w:b/>
          <w:sz w:val="24"/>
          <w:u w:val="single"/>
        </w:rPr>
      </w:pPr>
    </w:p>
    <w:p w:rsidR="007C0FFE" w:rsidRPr="00B52E3E" w:rsidRDefault="00926019" w:rsidP="001863BA">
      <w:pPr>
        <w:tabs>
          <w:tab w:val="left" w:pos="720"/>
        </w:tabs>
        <w:autoSpaceDE w:val="0"/>
        <w:autoSpaceDN w:val="0"/>
        <w:adjustRightInd w:val="0"/>
        <w:ind w:left="709" w:hanging="709"/>
        <w:rPr>
          <w:sz w:val="24"/>
        </w:rPr>
      </w:pPr>
      <w:r w:rsidRPr="00D06F18">
        <w:rPr>
          <w:b/>
          <w:sz w:val="24"/>
          <w:u w:val="single"/>
        </w:rPr>
        <w:t>10</w:t>
      </w:r>
      <w:r w:rsidR="007C0FFE" w:rsidRPr="00D06F18">
        <w:rPr>
          <w:b/>
          <w:sz w:val="24"/>
          <w:u w:val="single"/>
        </w:rPr>
        <w:t>.</w:t>
      </w:r>
      <w:r w:rsidR="007C0FFE" w:rsidRPr="00D06F18">
        <w:rPr>
          <w:b/>
          <w:sz w:val="24"/>
          <w:u w:val="single"/>
        </w:rPr>
        <w:tab/>
        <w:t>Critical success factors of TQM:</w:t>
      </w:r>
      <w:r w:rsidR="00B52E3E">
        <w:rPr>
          <w:sz w:val="24"/>
        </w:rPr>
        <w:tab/>
      </w:r>
      <w:r w:rsidR="00B52E3E">
        <w:rPr>
          <w:sz w:val="24"/>
        </w:rPr>
        <w:tab/>
      </w:r>
      <w:r w:rsidR="00B52E3E">
        <w:rPr>
          <w:sz w:val="24"/>
        </w:rPr>
        <w:tab/>
      </w:r>
      <w:r w:rsidR="00B52E3E">
        <w:rPr>
          <w:sz w:val="24"/>
        </w:rPr>
        <w:tab/>
      </w:r>
      <w:r w:rsidR="00B52E3E">
        <w:rPr>
          <w:sz w:val="24"/>
        </w:rPr>
        <w:tab/>
      </w:r>
      <w:r w:rsidR="00B52E3E">
        <w:rPr>
          <w:sz w:val="24"/>
        </w:rPr>
        <w:tab/>
      </w:r>
      <w:r w:rsidR="00B52E3E">
        <w:t>(marks 4)</w:t>
      </w:r>
    </w:p>
    <w:p w:rsidR="007C0FFE" w:rsidRPr="009A19BD" w:rsidRDefault="007C0FFE" w:rsidP="007D72BA">
      <w:pPr>
        <w:numPr>
          <w:ilvl w:val="0"/>
          <w:numId w:val="134"/>
        </w:numPr>
        <w:tabs>
          <w:tab w:val="clear" w:pos="1440"/>
          <w:tab w:val="left" w:pos="720"/>
        </w:tabs>
        <w:autoSpaceDE w:val="0"/>
        <w:autoSpaceDN w:val="0"/>
        <w:adjustRightInd w:val="0"/>
        <w:ind w:left="1170" w:hanging="450"/>
        <w:rPr>
          <w:position w:val="0"/>
        </w:rPr>
      </w:pPr>
      <w:r w:rsidRPr="009A19BD">
        <w:rPr>
          <w:position w:val="0"/>
        </w:rPr>
        <w:t>Focus on customer needs.</w:t>
      </w:r>
    </w:p>
    <w:p w:rsidR="007C0FFE" w:rsidRPr="009A19BD" w:rsidRDefault="007C0FFE" w:rsidP="007D72BA">
      <w:pPr>
        <w:numPr>
          <w:ilvl w:val="0"/>
          <w:numId w:val="134"/>
        </w:numPr>
        <w:tabs>
          <w:tab w:val="clear" w:pos="1440"/>
          <w:tab w:val="left" w:pos="720"/>
        </w:tabs>
        <w:autoSpaceDE w:val="0"/>
        <w:autoSpaceDN w:val="0"/>
        <w:adjustRightInd w:val="0"/>
        <w:ind w:left="1170" w:hanging="450"/>
        <w:rPr>
          <w:position w:val="0"/>
        </w:rPr>
      </w:pPr>
      <w:r w:rsidRPr="009A19BD">
        <w:rPr>
          <w:position w:val="0"/>
        </w:rPr>
        <w:t>Everyone in the organization should be involved.</w:t>
      </w:r>
    </w:p>
    <w:p w:rsidR="007C0FFE" w:rsidRPr="009A19BD" w:rsidRDefault="007C0FFE" w:rsidP="007D72BA">
      <w:pPr>
        <w:numPr>
          <w:ilvl w:val="0"/>
          <w:numId w:val="134"/>
        </w:numPr>
        <w:tabs>
          <w:tab w:val="clear" w:pos="1440"/>
          <w:tab w:val="left" w:pos="720"/>
        </w:tabs>
        <w:autoSpaceDE w:val="0"/>
        <w:autoSpaceDN w:val="0"/>
        <w:adjustRightInd w:val="0"/>
        <w:ind w:left="1170" w:hanging="450"/>
        <w:rPr>
          <w:position w:val="0"/>
        </w:rPr>
      </w:pPr>
      <w:r w:rsidRPr="009A19BD">
        <w:rPr>
          <w:position w:val="0"/>
        </w:rPr>
        <w:t>Focus on continuous improvement.</w:t>
      </w:r>
    </w:p>
    <w:p w:rsidR="007C0FFE" w:rsidRPr="009A19BD" w:rsidRDefault="007C0FFE" w:rsidP="007D72BA">
      <w:pPr>
        <w:numPr>
          <w:ilvl w:val="0"/>
          <w:numId w:val="134"/>
        </w:numPr>
        <w:tabs>
          <w:tab w:val="clear" w:pos="1440"/>
          <w:tab w:val="left" w:pos="720"/>
        </w:tabs>
        <w:autoSpaceDE w:val="0"/>
        <w:autoSpaceDN w:val="0"/>
        <w:adjustRightInd w:val="0"/>
        <w:ind w:left="1170" w:hanging="450"/>
        <w:rPr>
          <w:position w:val="0"/>
        </w:rPr>
      </w:pPr>
      <w:r w:rsidRPr="009A19BD">
        <w:rPr>
          <w:position w:val="0"/>
        </w:rPr>
        <w:t>Design quality in product and production process.</w:t>
      </w:r>
    </w:p>
    <w:p w:rsidR="007C0FFE" w:rsidRPr="009A19BD" w:rsidRDefault="007C0FFE" w:rsidP="007D72BA">
      <w:pPr>
        <w:numPr>
          <w:ilvl w:val="0"/>
          <w:numId w:val="134"/>
        </w:numPr>
        <w:tabs>
          <w:tab w:val="clear" w:pos="1440"/>
          <w:tab w:val="left" w:pos="720"/>
        </w:tabs>
        <w:autoSpaceDE w:val="0"/>
        <w:autoSpaceDN w:val="0"/>
        <w:adjustRightInd w:val="0"/>
        <w:ind w:left="1170" w:hanging="450"/>
        <w:rPr>
          <w:position w:val="0"/>
        </w:rPr>
      </w:pPr>
      <w:r w:rsidRPr="009A19BD">
        <w:rPr>
          <w:position w:val="0"/>
        </w:rPr>
        <w:t>Effective performance measurement system.</w:t>
      </w:r>
    </w:p>
    <w:p w:rsidR="007C0FFE" w:rsidRPr="009A19BD" w:rsidRDefault="007C0FFE" w:rsidP="007D72BA">
      <w:pPr>
        <w:numPr>
          <w:ilvl w:val="0"/>
          <w:numId w:val="134"/>
        </w:numPr>
        <w:tabs>
          <w:tab w:val="clear" w:pos="1440"/>
          <w:tab w:val="left" w:pos="720"/>
        </w:tabs>
        <w:autoSpaceDE w:val="0"/>
        <w:autoSpaceDN w:val="0"/>
        <w:adjustRightInd w:val="0"/>
        <w:ind w:left="1170" w:hanging="450"/>
        <w:rPr>
          <w:position w:val="0"/>
        </w:rPr>
      </w:pPr>
      <w:r w:rsidRPr="009A19BD">
        <w:rPr>
          <w:position w:val="0"/>
        </w:rPr>
        <w:t>Rewards and performance measurements should be renewed.</w:t>
      </w:r>
    </w:p>
    <w:p w:rsidR="007C0FFE" w:rsidRPr="009A19BD" w:rsidRDefault="007C0FFE" w:rsidP="007D72BA">
      <w:pPr>
        <w:numPr>
          <w:ilvl w:val="0"/>
          <w:numId w:val="134"/>
        </w:numPr>
        <w:tabs>
          <w:tab w:val="clear" w:pos="1440"/>
          <w:tab w:val="left" w:pos="720"/>
        </w:tabs>
        <w:autoSpaceDE w:val="0"/>
        <w:autoSpaceDN w:val="0"/>
        <w:adjustRightInd w:val="0"/>
        <w:ind w:left="1170" w:hanging="450"/>
        <w:rPr>
          <w:position w:val="0"/>
        </w:rPr>
      </w:pPr>
      <w:r w:rsidRPr="009A19BD">
        <w:rPr>
          <w:position w:val="0"/>
        </w:rPr>
        <w:t>Appropriate training and education to everyone to understand the aim of TQM.</w:t>
      </w:r>
    </w:p>
    <w:p w:rsidR="009A19BD" w:rsidRDefault="009A19BD" w:rsidP="00A401AF">
      <w:pPr>
        <w:tabs>
          <w:tab w:val="left" w:pos="720"/>
          <w:tab w:val="left" w:pos="1440"/>
          <w:tab w:val="left" w:pos="2160"/>
        </w:tabs>
        <w:ind w:left="0" w:firstLine="0"/>
        <w:rPr>
          <w:b/>
          <w:sz w:val="24"/>
          <w:u w:val="single"/>
        </w:rPr>
      </w:pPr>
    </w:p>
    <w:p w:rsidR="007E1DFC" w:rsidRDefault="007E1DFC" w:rsidP="00A401AF">
      <w:pPr>
        <w:tabs>
          <w:tab w:val="left" w:pos="720"/>
          <w:tab w:val="left" w:pos="1440"/>
          <w:tab w:val="left" w:pos="2160"/>
        </w:tabs>
        <w:ind w:left="0" w:firstLine="0"/>
        <w:rPr>
          <w:b/>
          <w:sz w:val="24"/>
          <w:u w:val="single"/>
        </w:rPr>
      </w:pPr>
    </w:p>
    <w:p w:rsidR="007C0FFE" w:rsidRPr="00B52E3E" w:rsidRDefault="00926019" w:rsidP="00A401AF">
      <w:pPr>
        <w:tabs>
          <w:tab w:val="left" w:pos="720"/>
          <w:tab w:val="left" w:pos="1440"/>
          <w:tab w:val="left" w:pos="2160"/>
        </w:tabs>
        <w:ind w:left="0" w:firstLine="0"/>
        <w:rPr>
          <w:sz w:val="24"/>
        </w:rPr>
      </w:pPr>
      <w:r w:rsidRPr="00D06F18">
        <w:rPr>
          <w:b/>
          <w:sz w:val="24"/>
          <w:u w:val="single"/>
        </w:rPr>
        <w:lastRenderedPageBreak/>
        <w:t>11</w:t>
      </w:r>
      <w:r w:rsidR="007C0FFE" w:rsidRPr="00D06F18">
        <w:rPr>
          <w:b/>
          <w:sz w:val="24"/>
          <w:u w:val="single"/>
        </w:rPr>
        <w:t>.</w:t>
      </w:r>
      <w:r w:rsidR="007C0FFE" w:rsidRPr="00D06F18">
        <w:rPr>
          <w:b/>
          <w:sz w:val="24"/>
          <w:u w:val="single"/>
        </w:rPr>
        <w:tab/>
        <w:t>Six Sigma (6</w:t>
      </w:r>
      <w:r w:rsidR="007C0FFE" w:rsidRPr="00D06F18">
        <w:rPr>
          <w:b/>
          <w:sz w:val="24"/>
          <w:u w:val="single"/>
        </w:rPr>
        <w:sym w:font="Symbol" w:char="F073"/>
      </w:r>
      <w:r w:rsidR="007C0FFE" w:rsidRPr="00D06F18">
        <w:rPr>
          <w:b/>
          <w:sz w:val="24"/>
          <w:u w:val="single"/>
        </w:rPr>
        <w:t>)</w:t>
      </w:r>
      <w:r w:rsidR="00B52E3E">
        <w:rPr>
          <w:sz w:val="24"/>
        </w:rPr>
        <w:tab/>
      </w:r>
      <w:r w:rsidR="00B52E3E">
        <w:rPr>
          <w:sz w:val="24"/>
        </w:rPr>
        <w:tab/>
      </w:r>
      <w:r w:rsidR="00B52E3E">
        <w:rPr>
          <w:sz w:val="24"/>
        </w:rPr>
        <w:tab/>
      </w:r>
      <w:r w:rsidR="00B52E3E">
        <w:rPr>
          <w:sz w:val="24"/>
        </w:rPr>
        <w:tab/>
      </w:r>
      <w:r w:rsidR="00B52E3E">
        <w:rPr>
          <w:sz w:val="24"/>
        </w:rPr>
        <w:tab/>
      </w:r>
      <w:r w:rsidR="00B52E3E">
        <w:rPr>
          <w:sz w:val="24"/>
        </w:rPr>
        <w:tab/>
      </w:r>
      <w:r w:rsidR="00B52E3E">
        <w:rPr>
          <w:sz w:val="24"/>
        </w:rPr>
        <w:tab/>
      </w:r>
      <w:r w:rsidR="00B52E3E">
        <w:rPr>
          <w:sz w:val="24"/>
        </w:rPr>
        <w:tab/>
      </w:r>
      <w:r w:rsidR="00B52E3E">
        <w:rPr>
          <w:sz w:val="24"/>
        </w:rPr>
        <w:tab/>
      </w:r>
      <w:r w:rsidR="00B52E3E">
        <w:t>(marks 4)</w:t>
      </w:r>
    </w:p>
    <w:p w:rsidR="007C0FFE" w:rsidRPr="00D06F18" w:rsidRDefault="007C0FFE" w:rsidP="00207E56">
      <w:pPr>
        <w:tabs>
          <w:tab w:val="left" w:pos="720"/>
          <w:tab w:val="left" w:pos="1440"/>
          <w:tab w:val="left" w:pos="2160"/>
        </w:tabs>
        <w:ind w:left="720" w:hanging="720"/>
        <w:rPr>
          <w:b/>
          <w:sz w:val="14"/>
          <w:szCs w:val="14"/>
          <w:u w:val="single"/>
        </w:rPr>
      </w:pPr>
    </w:p>
    <w:p w:rsidR="007C0FFE" w:rsidRPr="00D06F18" w:rsidRDefault="007C0FFE" w:rsidP="00207E56">
      <w:pPr>
        <w:tabs>
          <w:tab w:val="left" w:pos="720"/>
          <w:tab w:val="left" w:pos="1440"/>
          <w:tab w:val="left" w:pos="2160"/>
        </w:tabs>
        <w:ind w:left="720" w:hanging="720"/>
      </w:pPr>
      <w:r w:rsidRPr="00D06F18">
        <w:rPr>
          <w:b/>
        </w:rPr>
        <w:tab/>
      </w:r>
      <w:r w:rsidRPr="00D06F18">
        <w:t>Continuous improvement can be brought in to the organizational culture by introducing continuously changing, planned targets. One such target can be six sigma accuracy. The Sigma accuracy means the process is 99.999998% accurate. That is the process will/can produce only 0.002 defects per million. This is the structural meaning of six sigma. However in quality practice 6</w:t>
      </w:r>
      <w:r w:rsidRPr="00D06F18">
        <w:sym w:font="Symbol" w:char="F073"/>
      </w:r>
      <w:r w:rsidRPr="00D06F18">
        <w:t xml:space="preserve"> means 3.4 parts per million ( PPM ). </w:t>
      </w:r>
    </w:p>
    <w:p w:rsidR="007C0FFE" w:rsidRPr="00D06F18" w:rsidRDefault="007C0FFE" w:rsidP="00207E56">
      <w:pPr>
        <w:tabs>
          <w:tab w:val="left" w:pos="720"/>
          <w:tab w:val="left" w:pos="1440"/>
          <w:tab w:val="left" w:pos="2160"/>
        </w:tabs>
        <w:ind w:left="720" w:hanging="720"/>
      </w:pPr>
    </w:p>
    <w:p w:rsidR="007C0FFE" w:rsidRPr="00D06F18" w:rsidRDefault="007C0FFE" w:rsidP="00207E56">
      <w:pPr>
        <w:tabs>
          <w:tab w:val="left" w:pos="720"/>
          <w:tab w:val="left" w:pos="1440"/>
          <w:tab w:val="left" w:pos="2160"/>
        </w:tabs>
        <w:ind w:left="720" w:hanging="720"/>
      </w:pPr>
      <w:r w:rsidRPr="00D06F18">
        <w:tab/>
        <w:t>Six sigma is a statistical measure used to ensure quality of products and services. The six sigma academy has developed a break through strategy consisting of measure, analyze, improve and control, that allows companies to make exceptional bottom-line improvements.</w:t>
      </w:r>
    </w:p>
    <w:p w:rsidR="007C0FFE" w:rsidRPr="00D06F18" w:rsidRDefault="007C0FFE" w:rsidP="00207E56">
      <w:pPr>
        <w:tabs>
          <w:tab w:val="left" w:pos="720"/>
          <w:tab w:val="left" w:pos="1440"/>
          <w:tab w:val="left" w:pos="2160"/>
        </w:tabs>
        <w:ind w:left="720" w:hanging="720"/>
      </w:pPr>
    </w:p>
    <w:p w:rsidR="007C0FFE" w:rsidRPr="00D06F18" w:rsidRDefault="007C0FFE" w:rsidP="00207E56">
      <w:pPr>
        <w:tabs>
          <w:tab w:val="left" w:pos="720"/>
          <w:tab w:val="left" w:pos="1440"/>
          <w:tab w:val="left" w:pos="2160"/>
        </w:tabs>
        <w:ind w:left="720" w:hanging="720"/>
      </w:pPr>
      <w:r w:rsidRPr="00D06F18">
        <w:tab/>
        <w:t>In addition to the material and labour savings, which flow directly to the bottom line, a company engaged in six sigma can expect to see:</w:t>
      </w:r>
    </w:p>
    <w:p w:rsidR="00A401AF" w:rsidRPr="00D06F18" w:rsidRDefault="007C0FFE" w:rsidP="007D72BA">
      <w:pPr>
        <w:numPr>
          <w:ilvl w:val="0"/>
          <w:numId w:val="145"/>
        </w:numPr>
        <w:tabs>
          <w:tab w:val="clear" w:pos="2520"/>
          <w:tab w:val="left" w:pos="720"/>
          <w:tab w:val="left" w:pos="1440"/>
          <w:tab w:val="left" w:pos="2160"/>
          <w:tab w:val="left" w:pos="6160"/>
          <w:tab w:val="left" w:pos="6521"/>
        </w:tabs>
        <w:ind w:left="1276" w:firstLine="425"/>
      </w:pPr>
      <w:r w:rsidRPr="00D06F18">
        <w:t xml:space="preserve">Improved customer satisfaction    </w:t>
      </w:r>
      <w:r w:rsidR="00A401AF" w:rsidRPr="00D06F18">
        <w:tab/>
      </w:r>
      <w:r w:rsidRPr="00D06F18">
        <w:t xml:space="preserve">2.  </w:t>
      </w:r>
      <w:r w:rsidR="008655DD" w:rsidRPr="00D06F18">
        <w:tab/>
      </w:r>
      <w:r w:rsidRPr="00D06F18">
        <w:t xml:space="preserve">Reduction cycle time  </w:t>
      </w:r>
      <w:r w:rsidRPr="00D06F18">
        <w:tab/>
      </w:r>
    </w:p>
    <w:p w:rsidR="008655DD" w:rsidRPr="00D06F18" w:rsidRDefault="007C0FFE" w:rsidP="00A401AF">
      <w:pPr>
        <w:tabs>
          <w:tab w:val="left" w:pos="720"/>
          <w:tab w:val="left" w:pos="1440"/>
          <w:tab w:val="left" w:pos="2160"/>
          <w:tab w:val="left" w:pos="6160"/>
          <w:tab w:val="left" w:pos="6521"/>
        </w:tabs>
        <w:ind w:left="1701" w:firstLine="0"/>
      </w:pPr>
      <w:r w:rsidRPr="00D06F18">
        <w:t>3.</w:t>
      </w:r>
      <w:r w:rsidRPr="00D06F18">
        <w:tab/>
        <w:t>Increased productivity</w:t>
      </w:r>
      <w:r w:rsidR="00A401AF" w:rsidRPr="00D06F18">
        <w:tab/>
        <w:t>4.</w:t>
      </w:r>
      <w:r w:rsidR="00A401AF" w:rsidRPr="00D06F18">
        <w:tab/>
      </w:r>
      <w:r w:rsidRPr="00D06F18">
        <w:t xml:space="preserve">Reduction in total defect     </w:t>
      </w:r>
      <w:r w:rsidRPr="00D06F18">
        <w:tab/>
      </w:r>
    </w:p>
    <w:p w:rsidR="007C0FFE" w:rsidRPr="00D06F18" w:rsidRDefault="007C0FFE" w:rsidP="00A401AF">
      <w:pPr>
        <w:tabs>
          <w:tab w:val="left" w:pos="720"/>
          <w:tab w:val="left" w:pos="1440"/>
          <w:tab w:val="left" w:pos="2160"/>
          <w:tab w:val="left" w:pos="6160"/>
          <w:tab w:val="left" w:pos="6521"/>
        </w:tabs>
        <w:ind w:left="1701" w:firstLine="0"/>
      </w:pPr>
      <w:r w:rsidRPr="00D06F18">
        <w:t>5.</w:t>
      </w:r>
      <w:r w:rsidRPr="00D06F18">
        <w:tab/>
        <w:t>Improved process flow</w:t>
      </w:r>
    </w:p>
    <w:p w:rsidR="007C0FFE" w:rsidRPr="00D06F18" w:rsidRDefault="007C0FFE" w:rsidP="00207E56">
      <w:pPr>
        <w:tabs>
          <w:tab w:val="left" w:pos="720"/>
          <w:tab w:val="left" w:pos="1440"/>
          <w:tab w:val="left" w:pos="2160"/>
        </w:tabs>
      </w:pPr>
    </w:p>
    <w:p w:rsidR="007C0FFE" w:rsidRPr="00D06F18" w:rsidRDefault="007C0FFE" w:rsidP="00207E56">
      <w:pPr>
        <w:tabs>
          <w:tab w:val="left" w:pos="720"/>
          <w:tab w:val="left" w:pos="1440"/>
          <w:tab w:val="left" w:pos="2160"/>
        </w:tabs>
        <w:rPr>
          <w:u w:val="single"/>
        </w:rPr>
      </w:pPr>
      <w:r w:rsidRPr="00D06F18">
        <w:tab/>
      </w:r>
      <w:r w:rsidR="008655DD" w:rsidRPr="00D06F18">
        <w:tab/>
      </w:r>
      <w:r w:rsidRPr="00D06F18">
        <w:rPr>
          <w:u w:val="single"/>
        </w:rPr>
        <w:t>Sigma                                             Parts per million</w:t>
      </w:r>
      <w:r w:rsidRPr="00D06F18">
        <w:rPr>
          <w:u w:val="single"/>
        </w:rPr>
        <w:tab/>
      </w:r>
      <w:r w:rsidRPr="00D06F18">
        <w:rPr>
          <w:u w:val="single"/>
        </w:rPr>
        <w:tab/>
      </w:r>
      <w:r w:rsidRPr="00D06F18">
        <w:rPr>
          <w:u w:val="single"/>
        </w:rPr>
        <w:tab/>
      </w:r>
      <w:r w:rsidRPr="00D06F18">
        <w:rPr>
          <w:u w:val="single"/>
        </w:rPr>
        <w:tab/>
      </w:r>
      <w:r w:rsidRPr="00D06F18">
        <w:rPr>
          <w:u w:val="single"/>
        </w:rPr>
        <w:tab/>
      </w:r>
      <w:r w:rsidRPr="00D06F18">
        <w:rPr>
          <w:u w:val="single"/>
        </w:rPr>
        <w:tab/>
      </w:r>
      <w:r w:rsidRPr="00D06F18">
        <w:rPr>
          <w:u w:val="single"/>
        </w:rPr>
        <w:tab/>
      </w:r>
    </w:p>
    <w:p w:rsidR="007C0FFE" w:rsidRPr="00D06F18" w:rsidRDefault="007C0FFE" w:rsidP="00207E56">
      <w:pPr>
        <w:tabs>
          <w:tab w:val="left" w:pos="720"/>
          <w:tab w:val="left" w:pos="4140"/>
        </w:tabs>
      </w:pPr>
      <w:r w:rsidRPr="00D06F18">
        <w:tab/>
      </w:r>
      <w:r w:rsidR="008655DD" w:rsidRPr="00D06F18">
        <w:tab/>
      </w:r>
      <w:r w:rsidRPr="00D06F18">
        <w:t>6</w:t>
      </w:r>
      <w:r w:rsidRPr="00D06F18">
        <w:sym w:font="Symbol" w:char="F073"/>
      </w:r>
      <w:r w:rsidRPr="00D06F18">
        <w:tab/>
        <w:t>3.4 defects per million</w:t>
      </w:r>
    </w:p>
    <w:p w:rsidR="007C0FFE" w:rsidRPr="00D06F18" w:rsidRDefault="007C0FFE" w:rsidP="00207E56">
      <w:pPr>
        <w:tabs>
          <w:tab w:val="left" w:pos="720"/>
          <w:tab w:val="left" w:pos="4140"/>
        </w:tabs>
      </w:pPr>
      <w:r w:rsidRPr="00D06F18">
        <w:tab/>
      </w:r>
      <w:r w:rsidR="008655DD" w:rsidRPr="00D06F18">
        <w:tab/>
      </w:r>
      <w:r w:rsidRPr="00D06F18">
        <w:t>5</w:t>
      </w:r>
      <w:r w:rsidRPr="00D06F18">
        <w:sym w:font="Symbol" w:char="F073"/>
      </w:r>
      <w:r w:rsidRPr="00D06F18">
        <w:tab/>
        <w:t>233 defects per million</w:t>
      </w:r>
    </w:p>
    <w:p w:rsidR="007C0FFE" w:rsidRPr="00D06F18" w:rsidRDefault="007C0FFE" w:rsidP="00207E56">
      <w:pPr>
        <w:tabs>
          <w:tab w:val="left" w:pos="720"/>
          <w:tab w:val="left" w:pos="4140"/>
        </w:tabs>
      </w:pPr>
      <w:r w:rsidRPr="00D06F18">
        <w:tab/>
      </w:r>
      <w:r w:rsidR="008655DD" w:rsidRPr="00D06F18">
        <w:tab/>
      </w:r>
      <w:r w:rsidRPr="00D06F18">
        <w:t>4</w:t>
      </w:r>
      <w:r w:rsidRPr="00D06F18">
        <w:sym w:font="Symbol" w:char="F073"/>
      </w:r>
      <w:r w:rsidRPr="00D06F18">
        <w:tab/>
        <w:t>6,210 defects per million</w:t>
      </w:r>
    </w:p>
    <w:p w:rsidR="007C0FFE" w:rsidRPr="00D06F18" w:rsidRDefault="007C0FFE" w:rsidP="00207E56">
      <w:pPr>
        <w:tabs>
          <w:tab w:val="left" w:pos="720"/>
          <w:tab w:val="left" w:pos="4140"/>
        </w:tabs>
      </w:pPr>
      <w:r w:rsidRPr="00D06F18">
        <w:tab/>
      </w:r>
      <w:r w:rsidR="008655DD" w:rsidRPr="00D06F18">
        <w:tab/>
      </w:r>
      <w:r w:rsidRPr="00D06F18">
        <w:t>3</w:t>
      </w:r>
      <w:r w:rsidRPr="00D06F18">
        <w:sym w:font="Symbol" w:char="F073"/>
      </w:r>
      <w:r w:rsidRPr="00D06F18">
        <w:tab/>
        <w:t>66,807 defects per million</w:t>
      </w:r>
    </w:p>
    <w:p w:rsidR="007C0FFE" w:rsidRPr="00D06F18" w:rsidRDefault="007C0FFE" w:rsidP="00207E56">
      <w:pPr>
        <w:tabs>
          <w:tab w:val="left" w:pos="720"/>
          <w:tab w:val="left" w:pos="4140"/>
        </w:tabs>
      </w:pPr>
      <w:r w:rsidRPr="00D06F18">
        <w:tab/>
      </w:r>
      <w:r w:rsidR="008655DD" w:rsidRPr="00D06F18">
        <w:tab/>
      </w:r>
      <w:r w:rsidRPr="00D06F18">
        <w:t>2</w:t>
      </w:r>
      <w:r w:rsidRPr="00D06F18">
        <w:sym w:font="Symbol" w:char="F073"/>
      </w:r>
      <w:r w:rsidRPr="00D06F18">
        <w:tab/>
        <w:t>3,08,537 defects per million</w:t>
      </w:r>
    </w:p>
    <w:p w:rsidR="007C0FFE" w:rsidRPr="00D06F18" w:rsidRDefault="007C0FFE" w:rsidP="00207E56">
      <w:pPr>
        <w:tabs>
          <w:tab w:val="left" w:pos="720"/>
          <w:tab w:val="left" w:pos="4140"/>
        </w:tabs>
        <w:rPr>
          <w:u w:val="single"/>
        </w:rPr>
      </w:pPr>
      <w:r w:rsidRPr="00D06F18">
        <w:tab/>
      </w:r>
      <w:r w:rsidR="008655DD" w:rsidRPr="00D06F18">
        <w:tab/>
      </w:r>
      <w:r w:rsidRPr="00D06F18">
        <w:rPr>
          <w:u w:val="single"/>
        </w:rPr>
        <w:t>1</w:t>
      </w:r>
      <w:r w:rsidRPr="00D06F18">
        <w:rPr>
          <w:u w:val="single"/>
        </w:rPr>
        <w:sym w:font="Symbol" w:char="F073"/>
      </w:r>
      <w:r w:rsidRPr="00D06F18">
        <w:rPr>
          <w:u w:val="single"/>
        </w:rPr>
        <w:tab/>
        <w:t>6,90,000 defects per million</w:t>
      </w:r>
      <w:r w:rsidRPr="00D06F18">
        <w:rPr>
          <w:u w:val="single"/>
        </w:rPr>
        <w:tab/>
      </w:r>
      <w:r w:rsidRPr="00D06F18">
        <w:rPr>
          <w:u w:val="single"/>
        </w:rPr>
        <w:tab/>
      </w:r>
      <w:r w:rsidRPr="00D06F18">
        <w:rPr>
          <w:u w:val="single"/>
        </w:rPr>
        <w:tab/>
      </w:r>
      <w:r w:rsidRPr="00D06F18">
        <w:rPr>
          <w:u w:val="single"/>
        </w:rPr>
        <w:tab/>
      </w:r>
      <w:r w:rsidRPr="00D06F18">
        <w:rPr>
          <w:u w:val="single"/>
        </w:rPr>
        <w:tab/>
      </w:r>
    </w:p>
    <w:p w:rsidR="007C0FFE" w:rsidRPr="00D06F18" w:rsidRDefault="007C0FFE" w:rsidP="00207E56">
      <w:pPr>
        <w:tabs>
          <w:tab w:val="left" w:pos="720"/>
          <w:tab w:val="left" w:pos="4140"/>
        </w:tabs>
        <w:rPr>
          <w:sz w:val="12"/>
          <w:szCs w:val="12"/>
        </w:rPr>
      </w:pPr>
      <w:r w:rsidRPr="00D06F18">
        <w:tab/>
      </w:r>
    </w:p>
    <w:p w:rsidR="007C0FFE" w:rsidRPr="00D06F18" w:rsidRDefault="008655DD" w:rsidP="00207E56">
      <w:pPr>
        <w:tabs>
          <w:tab w:val="left" w:pos="720"/>
          <w:tab w:val="left" w:pos="4140"/>
        </w:tabs>
        <w:ind w:left="720"/>
      </w:pPr>
      <w:r w:rsidRPr="00D06F18">
        <w:tab/>
      </w:r>
      <w:r w:rsidR="007C0FFE" w:rsidRPr="00D06F18">
        <w:t xml:space="preserve">In a six Sigma organization employees assess their job functions with respect to how they improve the organization. </w:t>
      </w:r>
    </w:p>
    <w:p w:rsidR="007C0FFE" w:rsidRPr="00D06F18" w:rsidRDefault="007C0FFE" w:rsidP="00207E56">
      <w:pPr>
        <w:pStyle w:val="BoldAlok"/>
        <w:rPr>
          <w:rFonts w:ascii="Arial" w:hAnsi="Arial" w:cs="Arial"/>
          <w:sz w:val="24"/>
          <w:u w:val="single"/>
        </w:rPr>
      </w:pPr>
    </w:p>
    <w:p w:rsidR="007C0FFE" w:rsidRPr="00D06F18" w:rsidRDefault="007C0FFE" w:rsidP="00207E56">
      <w:pPr>
        <w:pStyle w:val="BoldAlok"/>
        <w:rPr>
          <w:rFonts w:ascii="Arial" w:hAnsi="Arial" w:cs="Arial"/>
          <w:sz w:val="24"/>
          <w:u w:val="single"/>
        </w:rPr>
      </w:pPr>
    </w:p>
    <w:p w:rsidR="007C0FFE" w:rsidRPr="00B52E3E" w:rsidRDefault="00926019" w:rsidP="002C3FDC">
      <w:pPr>
        <w:pStyle w:val="BoldAlok"/>
        <w:ind w:left="709" w:hanging="709"/>
        <w:rPr>
          <w:rFonts w:ascii="Arial" w:hAnsi="Arial" w:cs="Arial"/>
          <w:sz w:val="24"/>
        </w:rPr>
      </w:pPr>
      <w:r w:rsidRPr="00D06F18">
        <w:rPr>
          <w:rFonts w:ascii="Arial" w:hAnsi="Arial" w:cs="Arial"/>
          <w:b/>
          <w:sz w:val="24"/>
          <w:u w:val="single"/>
        </w:rPr>
        <w:t>12</w:t>
      </w:r>
      <w:r w:rsidR="007C0FFE" w:rsidRPr="00D06F18">
        <w:rPr>
          <w:rFonts w:ascii="Arial" w:hAnsi="Arial" w:cs="Arial"/>
          <w:b/>
          <w:sz w:val="24"/>
          <w:u w:val="single"/>
        </w:rPr>
        <w:t>.</w:t>
      </w:r>
      <w:r w:rsidR="007C0FFE" w:rsidRPr="00D06F18">
        <w:rPr>
          <w:rFonts w:ascii="Arial" w:hAnsi="Arial" w:cs="Arial"/>
          <w:b/>
          <w:sz w:val="24"/>
          <w:u w:val="single"/>
        </w:rPr>
        <w:tab/>
        <w:t>Cost of quality</w:t>
      </w:r>
      <w:r w:rsidR="00B52E3E">
        <w:rPr>
          <w:rFonts w:ascii="Arial" w:hAnsi="Arial" w:cs="Arial"/>
          <w:sz w:val="24"/>
        </w:rPr>
        <w:tab/>
      </w:r>
      <w:r w:rsidR="00B52E3E">
        <w:rPr>
          <w:rFonts w:ascii="Arial" w:hAnsi="Arial" w:cs="Arial"/>
          <w:sz w:val="24"/>
        </w:rPr>
        <w:tab/>
      </w:r>
      <w:r w:rsidR="00B52E3E">
        <w:rPr>
          <w:rFonts w:ascii="Arial" w:hAnsi="Arial" w:cs="Arial"/>
          <w:sz w:val="24"/>
        </w:rPr>
        <w:tab/>
      </w:r>
      <w:r w:rsidR="00B52E3E">
        <w:rPr>
          <w:rFonts w:ascii="Arial" w:hAnsi="Arial" w:cs="Arial"/>
          <w:sz w:val="24"/>
        </w:rPr>
        <w:tab/>
      </w:r>
      <w:r w:rsidR="00B52E3E">
        <w:rPr>
          <w:rFonts w:ascii="Arial" w:hAnsi="Arial" w:cs="Arial"/>
          <w:sz w:val="24"/>
        </w:rPr>
        <w:tab/>
      </w:r>
      <w:r w:rsidR="00B52E3E">
        <w:rPr>
          <w:rFonts w:ascii="Arial" w:hAnsi="Arial" w:cs="Arial"/>
          <w:sz w:val="24"/>
        </w:rPr>
        <w:tab/>
      </w:r>
      <w:r w:rsidR="00B52E3E">
        <w:rPr>
          <w:rFonts w:ascii="Arial" w:hAnsi="Arial" w:cs="Arial"/>
          <w:sz w:val="24"/>
        </w:rPr>
        <w:tab/>
      </w:r>
      <w:r w:rsidR="00B52E3E">
        <w:rPr>
          <w:rFonts w:ascii="Arial" w:hAnsi="Arial" w:cs="Arial"/>
          <w:sz w:val="24"/>
        </w:rPr>
        <w:tab/>
      </w:r>
      <w:r w:rsidR="00B52E3E">
        <w:rPr>
          <w:rFonts w:ascii="Arial" w:hAnsi="Arial" w:cs="Arial"/>
          <w:sz w:val="24"/>
        </w:rPr>
        <w:tab/>
      </w:r>
      <w:r w:rsidR="00B52E3E" w:rsidRPr="00B52E3E">
        <w:rPr>
          <w:rFonts w:ascii="Arial" w:hAnsi="Arial" w:cs="Arial"/>
          <w:sz w:val="24"/>
          <w:szCs w:val="24"/>
        </w:rPr>
        <w:t>(marks 4)</w:t>
      </w:r>
    </w:p>
    <w:p w:rsidR="007C0FFE" w:rsidRPr="00D06F18" w:rsidRDefault="007C0FFE" w:rsidP="00207E56">
      <w:pPr>
        <w:pStyle w:val="ALOK"/>
        <w:rPr>
          <w:rFonts w:cs="Arial"/>
          <w:sz w:val="22"/>
        </w:rPr>
      </w:pPr>
      <w:r w:rsidRPr="00D06F18">
        <w:rPr>
          <w:rFonts w:cs="Arial"/>
          <w:sz w:val="22"/>
        </w:rPr>
        <w:tab/>
      </w:r>
    </w:p>
    <w:p w:rsidR="007C0FFE" w:rsidRPr="00D06F18" w:rsidRDefault="007C0FFE" w:rsidP="002C3FDC">
      <w:pPr>
        <w:tabs>
          <w:tab w:val="left" w:pos="720"/>
        </w:tabs>
        <w:ind w:left="2835" w:hanging="2835"/>
      </w:pPr>
      <w:r w:rsidRPr="00D06F18">
        <w:rPr>
          <w:b/>
        </w:rPr>
        <w:t>Prevention Costs:</w:t>
      </w:r>
      <w:r w:rsidRPr="00D06F18">
        <w:tab/>
        <w:t>Design engineering, Process engineering, Supplier evaluations, Preventive equipment maintenance, Quality training, Testing of new materials , O.H.S.M.</w:t>
      </w:r>
    </w:p>
    <w:p w:rsidR="007C0FFE" w:rsidRPr="00D06F18" w:rsidRDefault="007C0FFE" w:rsidP="002C3FDC">
      <w:pPr>
        <w:tabs>
          <w:tab w:val="left" w:pos="2835"/>
        </w:tabs>
        <w:ind w:left="2835" w:hanging="2835"/>
      </w:pPr>
      <w:r w:rsidRPr="00D06F18">
        <w:tab/>
        <w:t>Quality Engineering, Quality Audits programme, Design Review, Quality Circles etc</w:t>
      </w:r>
    </w:p>
    <w:p w:rsidR="007C0FFE" w:rsidRPr="00D06F18" w:rsidRDefault="007C0FFE" w:rsidP="00207E56">
      <w:pPr>
        <w:tabs>
          <w:tab w:val="left" w:pos="720"/>
        </w:tabs>
        <w:ind w:left="3600"/>
      </w:pPr>
    </w:p>
    <w:p w:rsidR="007C0FFE" w:rsidRPr="00D06F18" w:rsidRDefault="007C0FFE" w:rsidP="008655DD">
      <w:pPr>
        <w:ind w:left="2835" w:hanging="2835"/>
      </w:pPr>
      <w:r w:rsidRPr="00D06F18">
        <w:rPr>
          <w:b/>
        </w:rPr>
        <w:t>Appraisal Costs:</w:t>
      </w:r>
      <w:r w:rsidRPr="00D06F18">
        <w:tab/>
        <w:t xml:space="preserve">Inspection of material , w.i.p. &amp; online products, Manufacturing and process inspection, Product testing, </w:t>
      </w:r>
      <w:r w:rsidRPr="00D06F18">
        <w:rPr>
          <w:rFonts w:eastAsia="Arial Unicode MS"/>
        </w:rPr>
        <w:t>Quality audits for going process , Costs of field tests, Costs of technicians. losses during production. Loss of material in store.</w:t>
      </w:r>
      <w:r w:rsidRPr="00D06F18">
        <w:t xml:space="preserve"> Inspection, Product Acceptance, primary Packaging, Continuing Supplier Verification etc</w:t>
      </w:r>
    </w:p>
    <w:p w:rsidR="007C0FFE" w:rsidRPr="00D06F18" w:rsidRDefault="007C0FFE" w:rsidP="008655DD">
      <w:pPr>
        <w:tabs>
          <w:tab w:val="left" w:pos="720"/>
        </w:tabs>
        <w:ind w:left="0" w:firstLine="0"/>
      </w:pPr>
      <w:r w:rsidRPr="00D06F18">
        <w:rPr>
          <w:rFonts w:eastAsia="Arial Unicode MS"/>
        </w:rPr>
        <w:t xml:space="preserve"> </w:t>
      </w:r>
      <w:r w:rsidRPr="00D06F18">
        <w:t xml:space="preserve">   </w:t>
      </w:r>
      <w:r w:rsidRPr="00D06F18">
        <w:tab/>
      </w:r>
      <w:r w:rsidRPr="00D06F18">
        <w:rPr>
          <w:rFonts w:eastAsia="Arial Unicode MS"/>
        </w:rPr>
        <w:t xml:space="preserve">  </w:t>
      </w:r>
      <w:r w:rsidRPr="00D06F18">
        <w:t xml:space="preserve">     </w:t>
      </w:r>
      <w:r w:rsidRPr="00D06F18">
        <w:tab/>
      </w:r>
    </w:p>
    <w:p w:rsidR="007C0FFE" w:rsidRPr="00D06F18" w:rsidRDefault="007C0FFE" w:rsidP="002C3FDC">
      <w:pPr>
        <w:ind w:left="2835" w:hanging="2880"/>
        <w:rPr>
          <w:rFonts w:eastAsia="Arial Unicode MS"/>
        </w:rPr>
      </w:pPr>
      <w:r w:rsidRPr="00D06F18">
        <w:rPr>
          <w:b/>
        </w:rPr>
        <w:t>Internal Failure cost:</w:t>
      </w:r>
      <w:r w:rsidRPr="00D06F18">
        <w:tab/>
        <w:t xml:space="preserve">Spoilage, Rework, Scrap, Machine repairs, Manufacturing/process engineering on internal failures, Canning cost-- </w:t>
      </w:r>
      <w:r w:rsidRPr="00D06F18">
        <w:rPr>
          <w:rFonts w:eastAsia="Arial Unicode MS"/>
        </w:rPr>
        <w:t xml:space="preserve">Light weight, low cost but shock proof. </w:t>
      </w:r>
      <w:r w:rsidRPr="00D06F18">
        <w:t>Scrap, Re-Inspection, Re- Testing, etc</w:t>
      </w:r>
    </w:p>
    <w:p w:rsidR="007C0FFE" w:rsidRPr="00D06F18" w:rsidRDefault="007C0FFE" w:rsidP="002C3FDC">
      <w:pPr>
        <w:tabs>
          <w:tab w:val="left" w:pos="720"/>
        </w:tabs>
        <w:ind w:left="2835" w:hanging="2880"/>
        <w:rPr>
          <w:rFonts w:eastAsia="Arial Unicode MS"/>
        </w:rPr>
      </w:pPr>
    </w:p>
    <w:p w:rsidR="007C0FFE" w:rsidRPr="00D06F18" w:rsidRDefault="007C0FFE" w:rsidP="002C3FDC">
      <w:pPr>
        <w:tabs>
          <w:tab w:val="left" w:pos="720"/>
        </w:tabs>
        <w:ind w:left="2835" w:hanging="2880"/>
      </w:pPr>
      <w:r w:rsidRPr="00D06F18">
        <w:rPr>
          <w:b/>
        </w:rPr>
        <w:t>External failure cost:</w:t>
      </w:r>
      <w:r w:rsidRPr="00D06F18">
        <w:tab/>
        <w:t>Customer Support feed-back, Manufacturing/ process engineering for external failures, Warranty repair costs, Liability claims for  damages, Repairs of returned goods,</w:t>
      </w:r>
      <w:r w:rsidRPr="00D06F18">
        <w:rPr>
          <w:rFonts w:eastAsia="Arial Unicode MS"/>
        </w:rPr>
        <w:t xml:space="preserve"> Freight on  repairs to returned goods, Cost of displeasure i.e. opportunity cost on lost sales, Installation  of FG at customer site, Ensure quality supply of spare parts for AMC through sub-contractor, </w:t>
      </w:r>
      <w:r w:rsidRPr="00D06F18">
        <w:t>Discount Due to</w:t>
      </w:r>
    </w:p>
    <w:p w:rsidR="007C0FFE" w:rsidRPr="00D06F18" w:rsidRDefault="007C0FFE" w:rsidP="002C3FDC">
      <w:pPr>
        <w:ind w:left="2835" w:firstLine="0"/>
      </w:pPr>
      <w:r w:rsidRPr="00D06F18">
        <w:t>Defects, etc</w:t>
      </w:r>
    </w:p>
    <w:p w:rsidR="007C0FFE" w:rsidRPr="00D06F18" w:rsidRDefault="007C0FFE" w:rsidP="00207E56">
      <w:pPr>
        <w:tabs>
          <w:tab w:val="left" w:pos="720"/>
          <w:tab w:val="right" w:pos="2400"/>
          <w:tab w:val="right" w:pos="3600"/>
          <w:tab w:val="right" w:pos="5400"/>
          <w:tab w:val="right" w:pos="6600"/>
          <w:tab w:val="right" w:pos="8400"/>
          <w:tab w:val="right" w:pos="9600"/>
        </w:tabs>
        <w:rPr>
          <w:b/>
          <w:bCs/>
          <w:sz w:val="12"/>
          <w:szCs w:val="12"/>
        </w:rPr>
      </w:pPr>
    </w:p>
    <w:p w:rsidR="007E1DFC" w:rsidRDefault="007E1DFC" w:rsidP="00207E56">
      <w:pPr>
        <w:tabs>
          <w:tab w:val="left" w:pos="720"/>
          <w:tab w:val="right" w:pos="2400"/>
          <w:tab w:val="right" w:pos="3600"/>
          <w:tab w:val="right" w:pos="5400"/>
          <w:tab w:val="right" w:pos="6600"/>
          <w:tab w:val="right" w:pos="8400"/>
          <w:tab w:val="right" w:pos="9600"/>
        </w:tabs>
        <w:rPr>
          <w:b/>
          <w:bCs/>
        </w:rPr>
      </w:pPr>
    </w:p>
    <w:p w:rsidR="007C0FFE" w:rsidRPr="00D06F18" w:rsidRDefault="00926019" w:rsidP="00207E56">
      <w:pPr>
        <w:tabs>
          <w:tab w:val="left" w:pos="720"/>
          <w:tab w:val="right" w:pos="2400"/>
          <w:tab w:val="right" w:pos="3600"/>
          <w:tab w:val="right" w:pos="5400"/>
          <w:tab w:val="right" w:pos="6600"/>
          <w:tab w:val="right" w:pos="8400"/>
          <w:tab w:val="right" w:pos="9600"/>
        </w:tabs>
      </w:pPr>
      <w:r w:rsidRPr="00D06F18">
        <w:rPr>
          <w:b/>
          <w:bCs/>
        </w:rPr>
        <w:lastRenderedPageBreak/>
        <w:t>13.</w:t>
      </w:r>
      <w:r w:rsidR="007C0FFE" w:rsidRPr="00D06F18">
        <w:rPr>
          <w:b/>
          <w:bCs/>
        </w:rPr>
        <w:tab/>
      </w:r>
      <w:r w:rsidR="008655DD" w:rsidRPr="00D06F18">
        <w:rPr>
          <w:b/>
          <w:bCs/>
        </w:rPr>
        <w:tab/>
      </w:r>
      <w:r w:rsidR="007C0FFE" w:rsidRPr="00D06F18">
        <w:t>How does Total Quality Management (TQM) facilitate value addition in an organisation ?</w:t>
      </w:r>
    </w:p>
    <w:p w:rsidR="007C0FFE" w:rsidRPr="00D06F18" w:rsidRDefault="007C0FFE" w:rsidP="00207E56">
      <w:pPr>
        <w:tabs>
          <w:tab w:val="left" w:pos="720"/>
          <w:tab w:val="right" w:pos="2400"/>
          <w:tab w:val="right" w:pos="3600"/>
          <w:tab w:val="right" w:pos="5400"/>
          <w:tab w:val="right" w:pos="6600"/>
          <w:tab w:val="right" w:pos="8400"/>
          <w:tab w:val="right" w:pos="10200"/>
        </w:tabs>
      </w:pPr>
      <w:r w:rsidRPr="00D06F18">
        <w:tab/>
      </w:r>
      <w:r w:rsidRPr="00D06F18">
        <w:tab/>
      </w:r>
      <w:r w:rsidRPr="00D06F18">
        <w:tab/>
      </w:r>
      <w:r w:rsidRPr="00D06F18">
        <w:tab/>
      </w:r>
      <w:r w:rsidRPr="00D06F18">
        <w:tab/>
      </w:r>
      <w:r w:rsidRPr="00D06F18">
        <w:tab/>
      </w:r>
      <w:r w:rsidRPr="00D06F18">
        <w:tab/>
      </w:r>
      <w:r w:rsidR="00B52E3E">
        <w:tab/>
      </w:r>
      <w:r w:rsidRPr="00D06F18">
        <w:t>(4 marks)</w:t>
      </w:r>
    </w:p>
    <w:p w:rsidR="007C0FFE" w:rsidRPr="00D06F18" w:rsidRDefault="007C0FFE" w:rsidP="00207E56">
      <w:pPr>
        <w:tabs>
          <w:tab w:val="left" w:pos="720"/>
          <w:tab w:val="right" w:pos="2400"/>
          <w:tab w:val="right" w:pos="3600"/>
          <w:tab w:val="right" w:pos="5400"/>
          <w:tab w:val="right" w:pos="6600"/>
          <w:tab w:val="right" w:pos="8400"/>
          <w:tab w:val="right" w:pos="10200"/>
        </w:tabs>
        <w:rPr>
          <w:b/>
        </w:rPr>
      </w:pPr>
      <w:r w:rsidRPr="00D06F18">
        <w:rPr>
          <w:b/>
        </w:rPr>
        <w:t>Answer</w:t>
      </w:r>
    </w:p>
    <w:p w:rsidR="007C0FFE" w:rsidRPr="00D06F18" w:rsidRDefault="007C0FFE" w:rsidP="00207E56">
      <w:pPr>
        <w:tabs>
          <w:tab w:val="left" w:pos="720"/>
          <w:tab w:val="left" w:pos="1200"/>
          <w:tab w:val="left" w:pos="3600"/>
          <w:tab w:val="right" w:pos="6120"/>
          <w:tab w:val="right" w:pos="7680"/>
          <w:tab w:val="right" w:pos="9720"/>
        </w:tabs>
        <w:ind w:left="720" w:hanging="720"/>
      </w:pPr>
      <w:r w:rsidRPr="00D06F18">
        <w:rPr>
          <w:b/>
          <w:bCs/>
        </w:rPr>
        <w:tab/>
      </w:r>
      <w:r w:rsidRPr="00D06F18">
        <w:t>Total quality Management (TQM) is defined as a set of concepts and Tools for getting all employees focused on continuous improvements in the eyes of the customer.</w:t>
      </w:r>
    </w:p>
    <w:p w:rsidR="007C0FFE" w:rsidRPr="00D06F18" w:rsidRDefault="007C0FFE" w:rsidP="00207E56">
      <w:pPr>
        <w:tabs>
          <w:tab w:val="left" w:pos="720"/>
          <w:tab w:val="left" w:pos="1200"/>
          <w:tab w:val="left" w:pos="3600"/>
          <w:tab w:val="right" w:pos="6120"/>
          <w:tab w:val="right" w:pos="7680"/>
          <w:tab w:val="right" w:pos="9720"/>
        </w:tabs>
        <w:ind w:left="720" w:hanging="720"/>
      </w:pPr>
    </w:p>
    <w:p w:rsidR="007C0FFE" w:rsidRPr="00D06F18" w:rsidRDefault="007C0FFE" w:rsidP="00207E56">
      <w:pPr>
        <w:tabs>
          <w:tab w:val="left" w:pos="720"/>
          <w:tab w:val="left" w:pos="1200"/>
          <w:tab w:val="left" w:pos="3600"/>
          <w:tab w:val="right" w:pos="6120"/>
          <w:tab w:val="right" w:pos="7680"/>
          <w:tab w:val="right" w:pos="9720"/>
        </w:tabs>
        <w:ind w:left="720" w:hanging="720"/>
      </w:pPr>
      <w:r w:rsidRPr="00D06F18">
        <w:tab/>
        <w:t>Since TQM focuses the attention of an organisation on quality, thus it helps to provide the customer with much higher quality at a prudent cost. The organisations constantly strive for improvement so that more and more value can be added through improved quality of product at lower cost.</w:t>
      </w:r>
    </w:p>
    <w:p w:rsidR="007C0FFE" w:rsidRPr="00D06F18" w:rsidRDefault="007C0FFE" w:rsidP="00207E56"/>
    <w:p w:rsidR="007C0FFE" w:rsidRPr="00D06F18" w:rsidRDefault="00926019" w:rsidP="00207E56">
      <w:pPr>
        <w:tabs>
          <w:tab w:val="left" w:pos="720"/>
          <w:tab w:val="left" w:pos="7020"/>
        </w:tabs>
        <w:ind w:left="720" w:hanging="720"/>
      </w:pPr>
      <w:r w:rsidRPr="00D06F18">
        <w:rPr>
          <w:b/>
        </w:rPr>
        <w:t>14.</w:t>
      </w:r>
      <w:r w:rsidR="007C0FFE" w:rsidRPr="00D06F18">
        <w:rPr>
          <w:b/>
        </w:rPr>
        <w:tab/>
      </w:r>
      <w:r w:rsidR="007C0FFE" w:rsidRPr="00D06F18">
        <w:t>Discuss the benefits accruing from the implementation of a Total Quality Management programme in an organization.</w:t>
      </w:r>
      <w:r w:rsidR="00B52E3E">
        <w:tab/>
      </w:r>
      <w:r w:rsidR="00B52E3E">
        <w:tab/>
      </w:r>
      <w:r w:rsidR="00B52E3E">
        <w:tab/>
      </w:r>
      <w:r w:rsidR="00B52E3E">
        <w:tab/>
        <w:t>(marks 4)</w:t>
      </w:r>
    </w:p>
    <w:p w:rsidR="007C0FFE" w:rsidRPr="00D06F18" w:rsidRDefault="007C0FFE" w:rsidP="00207E56">
      <w:pPr>
        <w:tabs>
          <w:tab w:val="left" w:pos="720"/>
          <w:tab w:val="left" w:pos="7020"/>
        </w:tabs>
        <w:ind w:left="720" w:hanging="720"/>
      </w:pPr>
    </w:p>
    <w:p w:rsidR="007C0FFE" w:rsidRPr="00D06F18" w:rsidRDefault="007C0FFE" w:rsidP="00207E56">
      <w:pPr>
        <w:tabs>
          <w:tab w:val="left" w:pos="720"/>
          <w:tab w:val="left" w:pos="1080"/>
          <w:tab w:val="right" w:pos="5940"/>
          <w:tab w:val="right" w:pos="8460"/>
          <w:tab w:val="left" w:pos="8640"/>
        </w:tabs>
        <w:rPr>
          <w:b/>
        </w:rPr>
      </w:pPr>
      <w:r w:rsidRPr="00D06F18">
        <w:rPr>
          <w:b/>
        </w:rPr>
        <w:t>Answer</w:t>
      </w:r>
    </w:p>
    <w:p w:rsidR="007C0FFE" w:rsidRPr="00D06F18" w:rsidRDefault="007C0FFE" w:rsidP="00207E56">
      <w:pPr>
        <w:tabs>
          <w:tab w:val="left" w:pos="720"/>
        </w:tabs>
        <w:autoSpaceDE w:val="0"/>
        <w:autoSpaceDN w:val="0"/>
        <w:adjustRightInd w:val="0"/>
        <w:ind w:left="720" w:hanging="720"/>
      </w:pPr>
      <w:r w:rsidRPr="00D06F18">
        <w:rPr>
          <w:b/>
          <w:bCs/>
        </w:rPr>
        <w:t xml:space="preserve"> </w:t>
      </w:r>
      <w:r w:rsidRPr="00D06F18">
        <w:rPr>
          <w:b/>
          <w:bCs/>
        </w:rPr>
        <w:tab/>
      </w:r>
      <w:r w:rsidRPr="00D06F18">
        <w:t>The benefits accruing from the implementation of a Total Quality Management programme in an organization are:</w:t>
      </w:r>
    </w:p>
    <w:p w:rsidR="007076B3" w:rsidRPr="00D06F18" w:rsidRDefault="007076B3" w:rsidP="00207E56">
      <w:pPr>
        <w:tabs>
          <w:tab w:val="left" w:pos="720"/>
        </w:tabs>
        <w:autoSpaceDE w:val="0"/>
        <w:autoSpaceDN w:val="0"/>
        <w:adjustRightInd w:val="0"/>
        <w:ind w:left="720" w:hanging="720"/>
      </w:pPr>
    </w:p>
    <w:p w:rsidR="007C0FFE" w:rsidRPr="00D06F18" w:rsidRDefault="008655DD" w:rsidP="00207E56">
      <w:pPr>
        <w:tabs>
          <w:tab w:val="left" w:pos="720"/>
          <w:tab w:val="left" w:pos="1260"/>
        </w:tabs>
        <w:autoSpaceDE w:val="0"/>
        <w:autoSpaceDN w:val="0"/>
        <w:adjustRightInd w:val="0"/>
        <w:ind w:left="720"/>
      </w:pPr>
      <w:r w:rsidRPr="00D06F18">
        <w:tab/>
      </w:r>
      <w:r w:rsidR="007C0FFE" w:rsidRPr="00D06F18">
        <w:t xml:space="preserve">(i) </w:t>
      </w:r>
      <w:r w:rsidR="007C0FFE" w:rsidRPr="00D06F18">
        <w:tab/>
        <w:t>There will be increased awareness of quality culture in the organization.</w:t>
      </w:r>
    </w:p>
    <w:p w:rsidR="007C0FFE" w:rsidRPr="00D06F18" w:rsidRDefault="008655DD" w:rsidP="00207E56">
      <w:pPr>
        <w:tabs>
          <w:tab w:val="left" w:pos="720"/>
          <w:tab w:val="left" w:pos="1260"/>
        </w:tabs>
        <w:autoSpaceDE w:val="0"/>
        <w:autoSpaceDN w:val="0"/>
        <w:adjustRightInd w:val="0"/>
        <w:ind w:left="720"/>
      </w:pPr>
      <w:r w:rsidRPr="00D06F18">
        <w:tab/>
      </w:r>
      <w:r w:rsidR="007C0FFE" w:rsidRPr="00D06F18">
        <w:t xml:space="preserve">(ii) </w:t>
      </w:r>
      <w:r w:rsidR="007C0FFE" w:rsidRPr="00D06F18">
        <w:tab/>
        <w:t>It will lead to commitment to continuous improvement.</w:t>
      </w:r>
    </w:p>
    <w:p w:rsidR="007C0FFE" w:rsidRPr="00D06F18" w:rsidRDefault="008655DD" w:rsidP="00207E56">
      <w:pPr>
        <w:tabs>
          <w:tab w:val="left" w:pos="720"/>
          <w:tab w:val="left" w:pos="1260"/>
        </w:tabs>
        <w:autoSpaceDE w:val="0"/>
        <w:autoSpaceDN w:val="0"/>
        <w:adjustRightInd w:val="0"/>
        <w:ind w:left="720"/>
      </w:pPr>
      <w:r w:rsidRPr="00D06F18">
        <w:tab/>
      </w:r>
      <w:r w:rsidR="007C0FFE" w:rsidRPr="00D06F18">
        <w:t xml:space="preserve">(iii) </w:t>
      </w:r>
      <w:r w:rsidR="007C0FFE" w:rsidRPr="00D06F18">
        <w:tab/>
        <w:t>It will focus on customer satisfaction.</w:t>
      </w:r>
    </w:p>
    <w:p w:rsidR="007C0FFE" w:rsidRPr="00D06F18" w:rsidRDefault="008655DD" w:rsidP="00207E56">
      <w:pPr>
        <w:tabs>
          <w:tab w:val="left" w:pos="720"/>
          <w:tab w:val="left" w:pos="1260"/>
        </w:tabs>
        <w:autoSpaceDE w:val="0"/>
        <w:autoSpaceDN w:val="0"/>
        <w:adjustRightInd w:val="0"/>
        <w:ind w:left="720"/>
      </w:pPr>
      <w:r w:rsidRPr="00D06F18">
        <w:tab/>
      </w:r>
      <w:r w:rsidR="007C0FFE" w:rsidRPr="00D06F18">
        <w:t xml:space="preserve">(iv) </w:t>
      </w:r>
      <w:r w:rsidR="007C0FFE" w:rsidRPr="00D06F18">
        <w:tab/>
        <w:t>A greater emphasis on team work will be achieved.</w:t>
      </w:r>
    </w:p>
    <w:p w:rsidR="007C0FFE" w:rsidRPr="00D06F18" w:rsidRDefault="007C0FFE" w:rsidP="007076B3">
      <w:pPr>
        <w:pStyle w:val="BodyText"/>
        <w:tabs>
          <w:tab w:val="left" w:pos="720"/>
          <w:tab w:val="left" w:pos="1010"/>
          <w:tab w:val="left" w:pos="1818"/>
          <w:tab w:val="left" w:pos="4949"/>
          <w:tab w:val="left" w:pos="7070"/>
        </w:tabs>
        <w:spacing w:after="0"/>
        <w:ind w:left="0" w:firstLine="0"/>
        <w:rPr>
          <w:b/>
          <w:u w:val="single"/>
        </w:rPr>
      </w:pPr>
    </w:p>
    <w:p w:rsidR="007C0FFE" w:rsidRPr="00D06F18" w:rsidRDefault="007C0FFE" w:rsidP="00207E56">
      <w:pPr>
        <w:pStyle w:val="BodyText"/>
        <w:tabs>
          <w:tab w:val="left" w:pos="720"/>
          <w:tab w:val="left" w:pos="1010"/>
          <w:tab w:val="left" w:pos="1818"/>
          <w:tab w:val="left" w:pos="4949"/>
          <w:tab w:val="left" w:pos="7070"/>
        </w:tabs>
        <w:spacing w:after="0"/>
        <w:ind w:left="720" w:hanging="720"/>
        <w:rPr>
          <w:b/>
          <w:sz w:val="12"/>
          <w:szCs w:val="12"/>
          <w:u w:val="single"/>
        </w:rPr>
      </w:pPr>
    </w:p>
    <w:p w:rsidR="007C0FFE" w:rsidRPr="00D06F18" w:rsidRDefault="00926019" w:rsidP="00926019">
      <w:pPr>
        <w:tabs>
          <w:tab w:val="left" w:pos="720"/>
          <w:tab w:val="left" w:pos="1200"/>
          <w:tab w:val="right" w:pos="10080"/>
        </w:tabs>
        <w:rPr>
          <w:b/>
        </w:rPr>
      </w:pPr>
      <w:r w:rsidRPr="00D06F18">
        <w:rPr>
          <w:b/>
        </w:rPr>
        <w:t>15.</w:t>
      </w:r>
      <w:r w:rsidR="007C0FFE" w:rsidRPr="00D06F18">
        <w:rPr>
          <w:b/>
        </w:rPr>
        <w:tab/>
      </w:r>
      <w:r w:rsidR="008655DD" w:rsidRPr="00D06F18">
        <w:rPr>
          <w:b/>
        </w:rPr>
        <w:tab/>
      </w:r>
      <w:r w:rsidR="007C0FFE" w:rsidRPr="00D06F18">
        <w:t>Explain four P’s of quality improvement principle.</w:t>
      </w:r>
      <w:r w:rsidR="007C0FFE" w:rsidRPr="00D06F18">
        <w:tab/>
        <w:t>(Marks 4)</w:t>
      </w:r>
    </w:p>
    <w:p w:rsidR="007C0FFE" w:rsidRPr="00D06F18" w:rsidRDefault="007C0FFE" w:rsidP="008655DD">
      <w:pPr>
        <w:tabs>
          <w:tab w:val="left" w:pos="720"/>
          <w:tab w:val="left" w:pos="1200"/>
          <w:tab w:val="right" w:pos="6840"/>
          <w:tab w:val="right" w:pos="9600"/>
        </w:tabs>
        <w:ind w:left="0" w:firstLine="0"/>
      </w:pPr>
    </w:p>
    <w:p w:rsidR="007C0FFE" w:rsidRPr="00D06F18" w:rsidRDefault="007C0FFE" w:rsidP="00207E56">
      <w:pPr>
        <w:tabs>
          <w:tab w:val="left" w:pos="720"/>
          <w:tab w:val="left" w:pos="1200"/>
          <w:tab w:val="right" w:pos="6840"/>
          <w:tab w:val="right" w:pos="9600"/>
        </w:tabs>
        <w:rPr>
          <w:b/>
        </w:rPr>
      </w:pPr>
      <w:r w:rsidRPr="00D06F18">
        <w:rPr>
          <w:b/>
        </w:rPr>
        <w:t>Solution</w:t>
      </w:r>
    </w:p>
    <w:p w:rsidR="007C0FFE" w:rsidRPr="00D06F18" w:rsidRDefault="007C0FFE" w:rsidP="00207E56">
      <w:pPr>
        <w:autoSpaceDE w:val="0"/>
        <w:autoSpaceDN w:val="0"/>
        <w:adjustRightInd w:val="0"/>
      </w:pPr>
      <w:r w:rsidRPr="00D06F18">
        <w:rPr>
          <w:b/>
          <w:bCs/>
        </w:rPr>
        <w:t xml:space="preserve"> </w:t>
      </w:r>
      <w:r w:rsidRPr="00D06F18">
        <w:rPr>
          <w:b/>
          <w:bCs/>
        </w:rPr>
        <w:tab/>
      </w:r>
      <w:r w:rsidR="008655DD" w:rsidRPr="00D06F18">
        <w:rPr>
          <w:b/>
          <w:bCs/>
        </w:rPr>
        <w:tab/>
      </w:r>
      <w:r w:rsidRPr="00D06F18">
        <w:t>The Four P’s quality improvement principles are as below:</w:t>
      </w:r>
    </w:p>
    <w:p w:rsidR="007076B3" w:rsidRPr="00D06F18" w:rsidRDefault="007076B3" w:rsidP="00207E56">
      <w:pPr>
        <w:autoSpaceDE w:val="0"/>
        <w:autoSpaceDN w:val="0"/>
        <w:adjustRightInd w:val="0"/>
      </w:pPr>
    </w:p>
    <w:p w:rsidR="007C0FFE" w:rsidRPr="00D06F18" w:rsidRDefault="007C0FFE" w:rsidP="00207E56">
      <w:pPr>
        <w:tabs>
          <w:tab w:val="left" w:pos="1200"/>
        </w:tabs>
        <w:autoSpaceDE w:val="0"/>
        <w:autoSpaceDN w:val="0"/>
        <w:adjustRightInd w:val="0"/>
        <w:ind w:left="1200" w:hanging="480"/>
      </w:pPr>
      <w:r w:rsidRPr="00D06F18">
        <w:t xml:space="preserve">1. </w:t>
      </w:r>
      <w:r w:rsidRPr="00D06F18">
        <w:tab/>
      </w:r>
      <w:r w:rsidRPr="00D06F18">
        <w:rPr>
          <w:iCs/>
        </w:rPr>
        <w:t>People</w:t>
      </w:r>
      <w:r w:rsidRPr="00D06F18">
        <w:t>: It will quickly become apparent that some individuals are not ideally suited to the participatory process. Lack of enthusiasm will be apparent from a generally negative approach and a tendency to have prearranged meeting which coincide with the meetings of TOM teams.</w:t>
      </w:r>
    </w:p>
    <w:p w:rsidR="007C0FFE" w:rsidRPr="00D06F18" w:rsidRDefault="007C0FFE" w:rsidP="00207E56">
      <w:pPr>
        <w:tabs>
          <w:tab w:val="left" w:pos="1200"/>
        </w:tabs>
        <w:autoSpaceDE w:val="0"/>
        <w:autoSpaceDN w:val="0"/>
        <w:adjustRightInd w:val="0"/>
        <w:ind w:left="720"/>
      </w:pPr>
    </w:p>
    <w:p w:rsidR="007C0FFE" w:rsidRPr="00D06F18" w:rsidRDefault="007C0FFE" w:rsidP="00207E56">
      <w:pPr>
        <w:tabs>
          <w:tab w:val="left" w:pos="1200"/>
        </w:tabs>
        <w:autoSpaceDE w:val="0"/>
        <w:autoSpaceDN w:val="0"/>
        <w:adjustRightInd w:val="0"/>
        <w:ind w:left="1200" w:hanging="480"/>
      </w:pPr>
      <w:r w:rsidRPr="00D06F18">
        <w:t xml:space="preserve">2. </w:t>
      </w:r>
      <w:r w:rsidRPr="00D06F18">
        <w:tab/>
      </w:r>
      <w:r w:rsidRPr="00D06F18">
        <w:rPr>
          <w:iCs/>
        </w:rPr>
        <w:t>Process</w:t>
      </w:r>
      <w:r w:rsidRPr="00D06F18">
        <w:t>: The rhetoric and inflexibility of a strict Deming approach will often have a de-motivating effect on group activity.</w:t>
      </w:r>
    </w:p>
    <w:p w:rsidR="007C0FFE" w:rsidRPr="00D06F18" w:rsidRDefault="007C0FFE" w:rsidP="00207E56">
      <w:pPr>
        <w:tabs>
          <w:tab w:val="left" w:pos="1200"/>
        </w:tabs>
        <w:autoSpaceDE w:val="0"/>
        <w:autoSpaceDN w:val="0"/>
        <w:adjustRightInd w:val="0"/>
        <w:ind w:left="720"/>
      </w:pPr>
    </w:p>
    <w:p w:rsidR="007C0FFE" w:rsidRPr="00D06F18" w:rsidRDefault="007C0FFE" w:rsidP="00207E56">
      <w:pPr>
        <w:tabs>
          <w:tab w:val="left" w:pos="1200"/>
        </w:tabs>
        <w:autoSpaceDE w:val="0"/>
        <w:autoSpaceDN w:val="0"/>
        <w:adjustRightInd w:val="0"/>
        <w:ind w:left="1200" w:hanging="480"/>
      </w:pPr>
      <w:r w:rsidRPr="00D06F18">
        <w:t xml:space="preserve">3. </w:t>
      </w:r>
      <w:r w:rsidRPr="00D06F18">
        <w:tab/>
      </w:r>
      <w:r w:rsidRPr="00D06F18">
        <w:rPr>
          <w:iCs/>
        </w:rPr>
        <w:t>Problem</w:t>
      </w:r>
      <w:r w:rsidRPr="00D06F18">
        <w:t>: Experience suggests that the least successful groups are those approaching problems that are deemed to be too large provide meaningful solutions within a finite time period.</w:t>
      </w:r>
    </w:p>
    <w:p w:rsidR="007C0FFE" w:rsidRPr="00D06F18" w:rsidRDefault="007C0FFE" w:rsidP="00207E56">
      <w:pPr>
        <w:tabs>
          <w:tab w:val="left" w:pos="1200"/>
        </w:tabs>
        <w:autoSpaceDE w:val="0"/>
        <w:autoSpaceDN w:val="0"/>
        <w:adjustRightInd w:val="0"/>
        <w:ind w:left="720"/>
      </w:pPr>
    </w:p>
    <w:p w:rsidR="007C0FFE" w:rsidRPr="00D06F18" w:rsidRDefault="007C0FFE" w:rsidP="00207E56">
      <w:pPr>
        <w:tabs>
          <w:tab w:val="left" w:pos="1200"/>
        </w:tabs>
        <w:autoSpaceDE w:val="0"/>
        <w:autoSpaceDN w:val="0"/>
        <w:adjustRightInd w:val="0"/>
        <w:ind w:left="1200" w:hanging="480"/>
      </w:pPr>
      <w:r w:rsidRPr="00D06F18">
        <w:t xml:space="preserve">4. </w:t>
      </w:r>
      <w:r w:rsidRPr="00D06F18">
        <w:tab/>
      </w:r>
      <w:r w:rsidRPr="00D06F18">
        <w:rPr>
          <w:iCs/>
        </w:rPr>
        <w:t>Preparation</w:t>
      </w:r>
      <w:r w:rsidRPr="00D06F18">
        <w:t>: A training in the workings of Deming- like processes is an inadequate preparation for the efficient implementation of a quality improvement process.</w:t>
      </w:r>
    </w:p>
    <w:p w:rsidR="007C0FFE" w:rsidRPr="009A19BD" w:rsidRDefault="007C0FFE" w:rsidP="00207E56">
      <w:pPr>
        <w:ind w:left="720" w:hanging="720"/>
      </w:pPr>
    </w:p>
    <w:p w:rsidR="007C0FFE" w:rsidRPr="00D06F18" w:rsidRDefault="00926019" w:rsidP="00207E56">
      <w:pPr>
        <w:ind w:left="720" w:hanging="720"/>
      </w:pPr>
      <w:r w:rsidRPr="00D06F18">
        <w:rPr>
          <w:b/>
        </w:rPr>
        <w:t>16.</w:t>
      </w:r>
      <w:r w:rsidR="007C0FFE" w:rsidRPr="00D06F18">
        <w:tab/>
        <w:t>Classify the following items under appropriate categories of equality costs viz. Prevention Costs, appraisal Cost, Internal Failure Costs and External Failure costs:</w:t>
      </w:r>
    </w:p>
    <w:p w:rsidR="007C0FFE" w:rsidRPr="00D06F18" w:rsidRDefault="007C0FFE" w:rsidP="00207E56">
      <w:pPr>
        <w:ind w:left="720" w:hanging="720"/>
        <w:rPr>
          <w:sz w:val="16"/>
          <w:szCs w:val="16"/>
        </w:rPr>
      </w:pPr>
      <w:r w:rsidRPr="00D06F18">
        <w:tab/>
      </w:r>
    </w:p>
    <w:p w:rsidR="007C0FFE" w:rsidRPr="00D06F18" w:rsidRDefault="007C0FFE" w:rsidP="00207E56">
      <w:pPr>
        <w:ind w:left="720" w:hanging="720"/>
      </w:pPr>
      <w:r w:rsidRPr="00D06F18">
        <w:tab/>
        <w:t>(i)</w:t>
      </w:r>
      <w:r w:rsidRPr="00D06F18">
        <w:tab/>
        <w:t>Rework</w:t>
      </w:r>
    </w:p>
    <w:p w:rsidR="007C0FFE" w:rsidRPr="00D06F18" w:rsidRDefault="007C0FFE" w:rsidP="00207E56">
      <w:pPr>
        <w:ind w:left="720" w:hanging="720"/>
      </w:pPr>
      <w:r w:rsidRPr="00D06F18">
        <w:tab/>
        <w:t>(ii)</w:t>
      </w:r>
      <w:r w:rsidRPr="00D06F18">
        <w:tab/>
        <w:t>Disposal of scrap</w:t>
      </w:r>
    </w:p>
    <w:p w:rsidR="007C0FFE" w:rsidRPr="00D06F18" w:rsidRDefault="007C0FFE" w:rsidP="00207E56">
      <w:pPr>
        <w:ind w:left="720" w:hanging="720"/>
      </w:pPr>
      <w:r w:rsidRPr="00D06F18">
        <w:tab/>
        <w:t>(iii)</w:t>
      </w:r>
      <w:r w:rsidRPr="00D06F18">
        <w:tab/>
        <w:t>Warranty Repairs</w:t>
      </w:r>
    </w:p>
    <w:p w:rsidR="007C0FFE" w:rsidRPr="00D06F18" w:rsidRDefault="007C0FFE" w:rsidP="00207E56">
      <w:pPr>
        <w:ind w:left="720" w:hanging="720"/>
      </w:pPr>
      <w:r w:rsidRPr="00D06F18">
        <w:tab/>
        <w:t>(iv)</w:t>
      </w:r>
      <w:r w:rsidRPr="00D06F18">
        <w:tab/>
        <w:t>Revenue loss</w:t>
      </w:r>
    </w:p>
    <w:p w:rsidR="007C0FFE" w:rsidRPr="00D06F18" w:rsidRDefault="007C0FFE" w:rsidP="00207E56">
      <w:pPr>
        <w:ind w:left="720" w:hanging="720"/>
      </w:pPr>
      <w:r w:rsidRPr="00D06F18">
        <w:tab/>
        <w:t>(v)</w:t>
      </w:r>
      <w:r w:rsidRPr="00D06F18">
        <w:tab/>
        <w:t>Repair to manufacturing equipments</w:t>
      </w:r>
    </w:p>
    <w:p w:rsidR="007C0FFE" w:rsidRPr="00D06F18" w:rsidRDefault="007C0FFE" w:rsidP="00207E56">
      <w:pPr>
        <w:ind w:left="720" w:hanging="720"/>
      </w:pPr>
      <w:r w:rsidRPr="00D06F18">
        <w:tab/>
        <w:t>(vi)</w:t>
      </w:r>
      <w:r w:rsidRPr="00D06F18">
        <w:tab/>
        <w:t>Discount on defective sale</w:t>
      </w:r>
    </w:p>
    <w:p w:rsidR="007C0FFE" w:rsidRPr="00D06F18" w:rsidRDefault="007C0FFE" w:rsidP="00207E56">
      <w:pPr>
        <w:ind w:left="720" w:hanging="720"/>
      </w:pPr>
      <w:r w:rsidRPr="00D06F18">
        <w:tab/>
        <w:t>(vii)</w:t>
      </w:r>
      <w:r w:rsidRPr="00D06F18">
        <w:tab/>
        <w:t>Raw material inspection</w:t>
      </w:r>
    </w:p>
    <w:p w:rsidR="007C0FFE" w:rsidRPr="00D06F18" w:rsidRDefault="007C0FFE" w:rsidP="00207E56">
      <w:pPr>
        <w:ind w:left="720" w:hanging="720"/>
      </w:pPr>
      <w:r w:rsidRPr="00D06F18">
        <w:tab/>
        <w:t>(viii)</w:t>
      </w:r>
      <w:r w:rsidRPr="00D06F18">
        <w:tab/>
        <w:t>Finished product inspection</w:t>
      </w:r>
    </w:p>
    <w:p w:rsidR="007C0FFE" w:rsidRPr="00D06F18" w:rsidRDefault="007C0FFE" w:rsidP="00207E56">
      <w:pPr>
        <w:ind w:left="720" w:hanging="720"/>
      </w:pPr>
      <w:r w:rsidRPr="00D06F18">
        <w:tab/>
        <w:t>(ix)</w:t>
      </w:r>
      <w:r w:rsidRPr="00D06F18">
        <w:tab/>
        <w:t>Establishment of quality circles</w:t>
      </w:r>
    </w:p>
    <w:p w:rsidR="007076B3" w:rsidRPr="009A19BD" w:rsidRDefault="007C0FFE" w:rsidP="009A19BD">
      <w:pPr>
        <w:ind w:left="720" w:hanging="720"/>
      </w:pPr>
      <w:r w:rsidRPr="00D06F18">
        <w:tab/>
        <w:t>(x)</w:t>
      </w:r>
      <w:r w:rsidRPr="00D06F18">
        <w:tab/>
        <w:t>Packaging inspection</w:t>
      </w:r>
      <w:r w:rsidRPr="00D06F18">
        <w:tab/>
      </w:r>
      <w:r w:rsidRPr="00D06F18">
        <w:tab/>
      </w:r>
      <w:r w:rsidRPr="00D06F18">
        <w:tab/>
      </w:r>
      <w:r w:rsidRPr="00D06F18">
        <w:tab/>
      </w:r>
      <w:r w:rsidRPr="00D06F18">
        <w:tab/>
      </w:r>
      <w:r w:rsidRPr="00D06F18">
        <w:tab/>
      </w:r>
      <w:r w:rsidRPr="00D06F18">
        <w:tab/>
      </w:r>
      <w:r w:rsidRPr="00D06F18">
        <w:tab/>
        <w:t xml:space="preserve">               (5 Marks)</w:t>
      </w:r>
    </w:p>
    <w:p w:rsidR="007E1DFC" w:rsidRDefault="007E1DFC" w:rsidP="00207E56">
      <w:pPr>
        <w:ind w:left="720" w:hanging="720"/>
        <w:rPr>
          <w:b/>
        </w:rPr>
      </w:pPr>
    </w:p>
    <w:p w:rsidR="007C0FFE" w:rsidRPr="00D06F18" w:rsidRDefault="007C0FFE" w:rsidP="00207E56">
      <w:pPr>
        <w:ind w:left="720" w:hanging="720"/>
        <w:rPr>
          <w:b/>
        </w:rPr>
      </w:pPr>
      <w:r w:rsidRPr="00D06F18">
        <w:rPr>
          <w:b/>
        </w:rPr>
        <w:lastRenderedPageBreak/>
        <w:t>Answers</w:t>
      </w:r>
    </w:p>
    <w:p w:rsidR="007C0FFE" w:rsidRPr="00D06F18" w:rsidRDefault="007C0FFE" w:rsidP="008655DD">
      <w:pPr>
        <w:ind w:left="709" w:hanging="709"/>
      </w:pPr>
      <w:r w:rsidRPr="00D06F18">
        <w:rPr>
          <w:b/>
        </w:rPr>
        <w:tab/>
      </w:r>
      <w:r w:rsidR="008655DD" w:rsidRPr="00D06F18">
        <w:rPr>
          <w:b/>
        </w:rPr>
        <w:tab/>
      </w:r>
      <w:r w:rsidRPr="00D06F18">
        <w:t>i</w:t>
      </w:r>
      <w:r w:rsidRPr="00D06F18">
        <w:tab/>
        <w:t>Rework</w:t>
      </w:r>
      <w:r w:rsidRPr="00D06F18">
        <w:tab/>
      </w:r>
      <w:r w:rsidRPr="00D06F18">
        <w:tab/>
      </w:r>
      <w:r w:rsidRPr="00D06F18">
        <w:tab/>
      </w:r>
      <w:r w:rsidRPr="00D06F18">
        <w:tab/>
      </w:r>
      <w:r w:rsidRPr="00D06F18">
        <w:tab/>
        <w:t>Internal Failure</w:t>
      </w:r>
    </w:p>
    <w:p w:rsidR="007C0FFE" w:rsidRPr="00D06F18" w:rsidRDefault="007C0FFE" w:rsidP="008655DD">
      <w:pPr>
        <w:ind w:left="709" w:hanging="709"/>
      </w:pPr>
      <w:r w:rsidRPr="00D06F18">
        <w:tab/>
      </w:r>
      <w:r w:rsidR="008655DD" w:rsidRPr="00D06F18">
        <w:tab/>
      </w:r>
      <w:r w:rsidRPr="00D06F18">
        <w:t>ii</w:t>
      </w:r>
      <w:r w:rsidRPr="00D06F18">
        <w:tab/>
        <w:t>Disposal of Scrap</w:t>
      </w:r>
      <w:r w:rsidRPr="00D06F18">
        <w:tab/>
      </w:r>
      <w:r w:rsidRPr="00D06F18">
        <w:tab/>
      </w:r>
      <w:r w:rsidRPr="00D06F18">
        <w:tab/>
      </w:r>
      <w:r w:rsidRPr="00D06F18">
        <w:tab/>
        <w:t>Internal Failure</w:t>
      </w:r>
    </w:p>
    <w:p w:rsidR="007C0FFE" w:rsidRPr="00D06F18" w:rsidRDefault="007C0FFE" w:rsidP="008655DD">
      <w:pPr>
        <w:ind w:left="709" w:hanging="709"/>
      </w:pPr>
      <w:r w:rsidRPr="00D06F18">
        <w:tab/>
      </w:r>
      <w:r w:rsidR="008655DD" w:rsidRPr="00D06F18">
        <w:tab/>
      </w:r>
      <w:r w:rsidRPr="00D06F18">
        <w:t>iii</w:t>
      </w:r>
      <w:r w:rsidRPr="00D06F18">
        <w:tab/>
        <w:t>Warranty Repairs</w:t>
      </w:r>
      <w:r w:rsidRPr="00D06F18">
        <w:tab/>
      </w:r>
      <w:r w:rsidRPr="00D06F18">
        <w:tab/>
      </w:r>
      <w:r w:rsidRPr="00D06F18">
        <w:tab/>
      </w:r>
      <w:r w:rsidRPr="00D06F18">
        <w:tab/>
        <w:t>External Failure</w:t>
      </w:r>
    </w:p>
    <w:p w:rsidR="007C0FFE" w:rsidRPr="00D06F18" w:rsidRDefault="007C0FFE" w:rsidP="008655DD">
      <w:pPr>
        <w:ind w:left="709" w:hanging="709"/>
      </w:pPr>
      <w:r w:rsidRPr="00D06F18">
        <w:tab/>
      </w:r>
      <w:r w:rsidR="008655DD" w:rsidRPr="00D06F18">
        <w:tab/>
      </w:r>
      <w:r w:rsidRPr="00D06F18">
        <w:t>iv</w:t>
      </w:r>
      <w:r w:rsidRPr="00D06F18">
        <w:tab/>
        <w:t>Revenue Loss</w:t>
      </w:r>
      <w:r w:rsidRPr="00D06F18">
        <w:tab/>
      </w:r>
      <w:r w:rsidRPr="00D06F18">
        <w:tab/>
      </w:r>
      <w:r w:rsidRPr="00D06F18">
        <w:tab/>
      </w:r>
      <w:r w:rsidRPr="00D06F18">
        <w:tab/>
      </w:r>
      <w:r w:rsidRPr="00D06F18">
        <w:tab/>
        <w:t>External Failure</w:t>
      </w:r>
    </w:p>
    <w:p w:rsidR="007C0FFE" w:rsidRPr="00D06F18" w:rsidRDefault="007C0FFE" w:rsidP="008655DD">
      <w:pPr>
        <w:ind w:left="709" w:hanging="709"/>
      </w:pPr>
      <w:r w:rsidRPr="00D06F18">
        <w:tab/>
      </w:r>
      <w:r w:rsidR="008655DD" w:rsidRPr="00D06F18">
        <w:tab/>
      </w:r>
      <w:r w:rsidRPr="00D06F18">
        <w:t>v</w:t>
      </w:r>
      <w:r w:rsidRPr="00D06F18">
        <w:tab/>
        <w:t>Repairs to Manufacturing Equipment</w:t>
      </w:r>
      <w:r w:rsidRPr="00D06F18">
        <w:tab/>
      </w:r>
      <w:r w:rsidRPr="00D06F18">
        <w:tab/>
        <w:t>Internal Failure</w:t>
      </w:r>
    </w:p>
    <w:p w:rsidR="007C0FFE" w:rsidRPr="00D06F18" w:rsidRDefault="007C0FFE" w:rsidP="008655DD">
      <w:pPr>
        <w:ind w:left="709" w:hanging="709"/>
      </w:pPr>
      <w:r w:rsidRPr="00D06F18">
        <w:tab/>
      </w:r>
      <w:r w:rsidR="008655DD" w:rsidRPr="00D06F18">
        <w:tab/>
      </w:r>
      <w:r w:rsidRPr="00D06F18">
        <w:t>vi</w:t>
      </w:r>
      <w:r w:rsidRPr="00D06F18">
        <w:tab/>
        <w:t>Discount on Defective Sales</w:t>
      </w:r>
      <w:r w:rsidRPr="00D06F18">
        <w:tab/>
      </w:r>
      <w:r w:rsidRPr="00D06F18">
        <w:tab/>
      </w:r>
      <w:r w:rsidRPr="00D06F18">
        <w:tab/>
        <w:t>External Failure</w:t>
      </w:r>
    </w:p>
    <w:p w:rsidR="007C0FFE" w:rsidRPr="00D06F18" w:rsidRDefault="007C0FFE" w:rsidP="008655DD">
      <w:pPr>
        <w:ind w:left="709" w:hanging="709"/>
      </w:pPr>
      <w:r w:rsidRPr="00D06F18">
        <w:tab/>
      </w:r>
      <w:r w:rsidR="008655DD" w:rsidRPr="00D06F18">
        <w:tab/>
      </w:r>
      <w:r w:rsidRPr="00D06F18">
        <w:t>vii</w:t>
      </w:r>
      <w:r w:rsidRPr="00D06F18">
        <w:tab/>
        <w:t>Raw Material Inspection</w:t>
      </w:r>
      <w:r w:rsidRPr="00D06F18">
        <w:tab/>
      </w:r>
      <w:r w:rsidRPr="00D06F18">
        <w:tab/>
      </w:r>
      <w:r w:rsidRPr="00D06F18">
        <w:tab/>
        <w:t>Prevention Cost</w:t>
      </w:r>
    </w:p>
    <w:p w:rsidR="007C0FFE" w:rsidRPr="00D06F18" w:rsidRDefault="007C0FFE" w:rsidP="008655DD">
      <w:pPr>
        <w:ind w:left="709" w:hanging="709"/>
      </w:pPr>
      <w:r w:rsidRPr="00D06F18">
        <w:tab/>
      </w:r>
      <w:r w:rsidR="008655DD" w:rsidRPr="00D06F18">
        <w:tab/>
      </w:r>
      <w:r w:rsidRPr="00D06F18">
        <w:t>viii</w:t>
      </w:r>
      <w:r w:rsidRPr="00D06F18">
        <w:tab/>
        <w:t>Finished Product Inspection</w:t>
      </w:r>
      <w:r w:rsidRPr="00D06F18">
        <w:tab/>
      </w:r>
      <w:r w:rsidRPr="00D06F18">
        <w:tab/>
      </w:r>
      <w:r w:rsidRPr="00D06F18">
        <w:tab/>
        <w:t>Appraisal Cost</w:t>
      </w:r>
    </w:p>
    <w:p w:rsidR="007C0FFE" w:rsidRPr="00D06F18" w:rsidRDefault="007C0FFE" w:rsidP="008655DD">
      <w:pPr>
        <w:ind w:left="709" w:hanging="709"/>
      </w:pPr>
      <w:r w:rsidRPr="00D06F18">
        <w:tab/>
      </w:r>
      <w:r w:rsidR="008655DD" w:rsidRPr="00D06F18">
        <w:tab/>
      </w:r>
      <w:r w:rsidRPr="00D06F18">
        <w:t>ix</w:t>
      </w:r>
      <w:r w:rsidRPr="00D06F18">
        <w:tab/>
        <w:t>Establishment of Quality Circles</w:t>
      </w:r>
      <w:r w:rsidRPr="00D06F18">
        <w:tab/>
      </w:r>
      <w:r w:rsidRPr="00D06F18">
        <w:tab/>
        <w:t>Prevention Cost</w:t>
      </w:r>
    </w:p>
    <w:p w:rsidR="007C0FFE" w:rsidRPr="00D06F18" w:rsidRDefault="007C0FFE" w:rsidP="008655DD">
      <w:pPr>
        <w:ind w:left="709" w:hanging="709"/>
      </w:pPr>
      <w:r w:rsidRPr="00D06F18">
        <w:tab/>
      </w:r>
      <w:r w:rsidR="008655DD" w:rsidRPr="00D06F18">
        <w:tab/>
      </w:r>
      <w:r w:rsidRPr="00D06F18">
        <w:t>x</w:t>
      </w:r>
      <w:r w:rsidRPr="00D06F18">
        <w:tab/>
        <w:t>Packaging Inspection</w:t>
      </w:r>
      <w:r w:rsidRPr="00D06F18">
        <w:tab/>
      </w:r>
      <w:r w:rsidRPr="00D06F18">
        <w:tab/>
      </w:r>
      <w:r w:rsidRPr="00D06F18">
        <w:tab/>
      </w:r>
      <w:r w:rsidRPr="00D06F18">
        <w:tab/>
        <w:t>Appraisal Cost</w:t>
      </w:r>
      <w:r w:rsidRPr="00D06F18">
        <w:tab/>
      </w:r>
    </w:p>
    <w:p w:rsidR="007C0FFE" w:rsidRPr="00D06F18" w:rsidRDefault="007C0FFE" w:rsidP="008655DD">
      <w:pPr>
        <w:ind w:left="0" w:firstLine="0"/>
      </w:pPr>
    </w:p>
    <w:p w:rsidR="007C0FFE" w:rsidRPr="00D06F18" w:rsidRDefault="00926019" w:rsidP="00207E56">
      <w:r w:rsidRPr="00D06F18">
        <w:rPr>
          <w:b/>
        </w:rPr>
        <w:t>17</w:t>
      </w:r>
      <w:r w:rsidR="008655DD" w:rsidRPr="00D06F18">
        <w:rPr>
          <w:b/>
        </w:rPr>
        <w:t>.</w:t>
      </w:r>
      <w:r w:rsidR="008655DD" w:rsidRPr="00D06F18">
        <w:tab/>
      </w:r>
      <w:r w:rsidR="00E266B0" w:rsidRPr="00D06F18">
        <w:tab/>
      </w:r>
      <w:r w:rsidR="007C0FFE" w:rsidRPr="00D06F18">
        <w:t>What are the universal beliefs in respect of TQM?</w:t>
      </w:r>
    </w:p>
    <w:p w:rsidR="007C0FFE" w:rsidRPr="009A19BD" w:rsidRDefault="007C0FFE" w:rsidP="00207E56">
      <w:pPr>
        <w:rPr>
          <w:sz w:val="12"/>
          <w:szCs w:val="12"/>
        </w:rPr>
      </w:pPr>
    </w:p>
    <w:p w:rsidR="007C0FFE" w:rsidRPr="00D06F18" w:rsidRDefault="007C0FFE" w:rsidP="008A2E14">
      <w:r w:rsidRPr="00D06F18">
        <w:rPr>
          <w:b/>
        </w:rPr>
        <w:t>Solution:</w:t>
      </w:r>
    </w:p>
    <w:p w:rsidR="007C0FFE" w:rsidRPr="00D06F18" w:rsidRDefault="007C0FFE" w:rsidP="00E266B0">
      <w:pPr>
        <w:ind w:firstLine="181"/>
        <w:rPr>
          <w:position w:val="0"/>
        </w:rPr>
      </w:pPr>
      <w:r w:rsidRPr="00D06F18">
        <w:rPr>
          <w:position w:val="0"/>
        </w:rPr>
        <w:t>Following are the universal Total Quality Management beliefs:</w:t>
      </w:r>
    </w:p>
    <w:p w:rsidR="007C0FFE" w:rsidRPr="00D06F18" w:rsidRDefault="007C0FFE" w:rsidP="00207E56">
      <w:pPr>
        <w:rPr>
          <w:position w:val="0"/>
          <w:sz w:val="6"/>
          <w:szCs w:val="6"/>
        </w:rPr>
      </w:pPr>
    </w:p>
    <w:p w:rsidR="007C0FFE" w:rsidRPr="00D06F18" w:rsidRDefault="007C0FFE" w:rsidP="00E266B0">
      <w:pPr>
        <w:ind w:firstLine="181"/>
        <w:rPr>
          <w:position w:val="0"/>
        </w:rPr>
      </w:pPr>
      <w:r w:rsidRPr="00D06F18">
        <w:rPr>
          <w:position w:val="0"/>
        </w:rPr>
        <w:t>(i)</w:t>
      </w:r>
      <w:r w:rsidRPr="00D06F18">
        <w:rPr>
          <w:position w:val="0"/>
        </w:rPr>
        <w:tab/>
        <w:t>Owner / customer satisfaction is the measure of quality.</w:t>
      </w:r>
    </w:p>
    <w:p w:rsidR="007C0FFE" w:rsidRPr="00D06F18" w:rsidRDefault="007C0FFE" w:rsidP="00E266B0">
      <w:pPr>
        <w:ind w:firstLine="181"/>
        <w:rPr>
          <w:position w:val="0"/>
        </w:rPr>
      </w:pPr>
      <w:r w:rsidRPr="00D06F18">
        <w:rPr>
          <w:position w:val="0"/>
        </w:rPr>
        <w:t>(ii)</w:t>
      </w:r>
      <w:r w:rsidRPr="00D06F18">
        <w:rPr>
          <w:position w:val="0"/>
        </w:rPr>
        <w:tab/>
        <w:t>Everyone is an owner/customer.</w:t>
      </w:r>
    </w:p>
    <w:p w:rsidR="007C0FFE" w:rsidRPr="00D06F18" w:rsidRDefault="007C0FFE" w:rsidP="00E266B0">
      <w:pPr>
        <w:ind w:firstLine="181"/>
        <w:rPr>
          <w:position w:val="0"/>
        </w:rPr>
      </w:pPr>
      <w:r w:rsidRPr="00D06F18">
        <w:rPr>
          <w:position w:val="0"/>
        </w:rPr>
        <w:t>(iii)</w:t>
      </w:r>
      <w:r w:rsidRPr="00D06F18">
        <w:rPr>
          <w:position w:val="0"/>
        </w:rPr>
        <w:tab/>
        <w:t>Quality improvement must be continuous.</w:t>
      </w:r>
    </w:p>
    <w:p w:rsidR="007C0FFE" w:rsidRPr="00D06F18" w:rsidRDefault="007C0FFE" w:rsidP="00E266B0">
      <w:pPr>
        <w:ind w:firstLine="181"/>
        <w:rPr>
          <w:position w:val="0"/>
        </w:rPr>
      </w:pPr>
      <w:r w:rsidRPr="00D06F18">
        <w:rPr>
          <w:position w:val="0"/>
        </w:rPr>
        <w:t>(iv)</w:t>
      </w:r>
      <w:r w:rsidRPr="00D06F18">
        <w:rPr>
          <w:position w:val="0"/>
        </w:rPr>
        <w:tab/>
        <w:t>Analysis of the processes is the key to quality improvement.</w:t>
      </w:r>
    </w:p>
    <w:p w:rsidR="007C0FFE" w:rsidRPr="00D06F18" w:rsidRDefault="007C0FFE" w:rsidP="00E266B0">
      <w:pPr>
        <w:ind w:left="1439" w:hanging="719"/>
        <w:rPr>
          <w:position w:val="0"/>
        </w:rPr>
      </w:pPr>
      <w:r w:rsidRPr="00D06F18">
        <w:rPr>
          <w:position w:val="0"/>
        </w:rPr>
        <w:t>(v)</w:t>
      </w:r>
      <w:r w:rsidRPr="00D06F18">
        <w:rPr>
          <w:position w:val="0"/>
        </w:rPr>
        <w:tab/>
        <w:t>Measurement, a skilled use of analytical tools, and employee involvement are critical sources of quality improvement ideas as innovations.</w:t>
      </w:r>
    </w:p>
    <w:p w:rsidR="007C0FFE" w:rsidRPr="00D06F18" w:rsidRDefault="007C0FFE" w:rsidP="008A2E14">
      <w:pPr>
        <w:ind w:left="1439" w:hanging="719"/>
        <w:rPr>
          <w:position w:val="0"/>
        </w:rPr>
      </w:pPr>
      <w:r w:rsidRPr="00D06F18">
        <w:rPr>
          <w:position w:val="0"/>
        </w:rPr>
        <w:t>(vi)</w:t>
      </w:r>
      <w:r w:rsidRPr="00D06F18">
        <w:rPr>
          <w:position w:val="0"/>
        </w:rPr>
        <w:tab/>
        <w:t>Sustained total management is not possible without active, visible, consistent, and enabling leadership by managers at all levels.</w:t>
      </w:r>
    </w:p>
    <w:p w:rsidR="007C0FFE" w:rsidRPr="00D06F18" w:rsidRDefault="007C0FFE" w:rsidP="008A2E14">
      <w:pPr>
        <w:ind w:left="1439" w:hanging="719"/>
        <w:rPr>
          <w:position w:val="0"/>
        </w:rPr>
      </w:pPr>
      <w:r w:rsidRPr="00D06F18">
        <w:rPr>
          <w:position w:val="0"/>
        </w:rPr>
        <w:t>(vii)</w:t>
      </w:r>
      <w:r w:rsidRPr="00D06F18">
        <w:rPr>
          <w:position w:val="0"/>
        </w:rPr>
        <w:tab/>
        <w:t>It is essential to continuously improve the quality of products and services that we provide to our owners/customers.</w:t>
      </w:r>
    </w:p>
    <w:p w:rsidR="007C0FFE" w:rsidRPr="009A19BD" w:rsidRDefault="007C0FFE" w:rsidP="008A2E14">
      <w:pPr>
        <w:ind w:left="0" w:firstLine="0"/>
        <w:rPr>
          <w:sz w:val="16"/>
          <w:szCs w:val="16"/>
        </w:rPr>
      </w:pPr>
    </w:p>
    <w:p w:rsidR="007C0FFE" w:rsidRPr="00D06F18" w:rsidRDefault="00926019" w:rsidP="00207E56">
      <w:pPr>
        <w:ind w:left="720" w:hanging="720"/>
      </w:pPr>
      <w:r w:rsidRPr="00D06F18">
        <w:rPr>
          <w:b/>
        </w:rPr>
        <w:t>18</w:t>
      </w:r>
      <w:r w:rsidR="008A2E14" w:rsidRPr="00D06F18">
        <w:rPr>
          <w:b/>
        </w:rPr>
        <w:t>.</w:t>
      </w:r>
      <w:r w:rsidR="008A2E14" w:rsidRPr="00D06F18">
        <w:tab/>
      </w:r>
      <w:r w:rsidR="007C0FFE" w:rsidRPr="00D06F18">
        <w:t>Describe Deming’s 14 points.</w:t>
      </w:r>
    </w:p>
    <w:p w:rsidR="007C0FFE" w:rsidRPr="009A19BD" w:rsidRDefault="007C0FFE" w:rsidP="00207E56">
      <w:pPr>
        <w:ind w:left="720" w:hanging="720"/>
        <w:rPr>
          <w:b/>
          <w:sz w:val="12"/>
          <w:szCs w:val="12"/>
        </w:rPr>
      </w:pPr>
    </w:p>
    <w:p w:rsidR="007C0FFE" w:rsidRPr="00D06F18" w:rsidRDefault="007C0FFE" w:rsidP="008A2E14">
      <w:pPr>
        <w:ind w:left="720" w:hanging="720"/>
      </w:pPr>
      <w:r w:rsidRPr="00D06F18">
        <w:rPr>
          <w:b/>
        </w:rPr>
        <w:t>Solution:</w:t>
      </w:r>
    </w:p>
    <w:tbl>
      <w:tblPr>
        <w:tblStyle w:val="TableGrid"/>
        <w:tblW w:w="0" w:type="auto"/>
        <w:tblInd w:w="108" w:type="dxa"/>
        <w:tblLook w:val="04A0"/>
      </w:tblPr>
      <w:tblGrid>
        <w:gridCol w:w="5103"/>
        <w:gridCol w:w="5387"/>
      </w:tblGrid>
      <w:tr w:rsidR="007C0FFE" w:rsidRPr="00D06F18" w:rsidTr="007C0FFE">
        <w:tc>
          <w:tcPr>
            <w:tcW w:w="5103" w:type="dxa"/>
          </w:tcPr>
          <w:p w:rsidR="007C0FFE" w:rsidRPr="00D06F18" w:rsidRDefault="007C0FFE" w:rsidP="007D72BA">
            <w:pPr>
              <w:pStyle w:val="ListParagraph"/>
              <w:numPr>
                <w:ilvl w:val="0"/>
                <w:numId w:val="139"/>
              </w:numPr>
              <w:ind w:left="459" w:hanging="459"/>
              <w:rPr>
                <w:position w:val="0"/>
              </w:rPr>
            </w:pPr>
            <w:r w:rsidRPr="00D06F18">
              <w:rPr>
                <w:position w:val="0"/>
              </w:rPr>
              <w:t>“Create constancy of purpose towards improvement”. Replace short-term reaction with long-term planning.</w:t>
            </w:r>
          </w:p>
        </w:tc>
        <w:tc>
          <w:tcPr>
            <w:tcW w:w="5387" w:type="dxa"/>
          </w:tcPr>
          <w:p w:rsidR="007C0FFE" w:rsidRPr="00D06F18" w:rsidRDefault="007C0FFE" w:rsidP="007D72BA">
            <w:pPr>
              <w:pStyle w:val="ListParagraph"/>
              <w:numPr>
                <w:ilvl w:val="0"/>
                <w:numId w:val="139"/>
              </w:numPr>
              <w:ind w:left="459" w:hanging="425"/>
              <w:rPr>
                <w:position w:val="0"/>
              </w:rPr>
            </w:pPr>
            <w:r w:rsidRPr="00D06F18">
              <w:rPr>
                <w:position w:val="0"/>
              </w:rPr>
              <w:t>“Adopt the new philosophy”. The implication is that management should actually adopt his philosophy, rather than merely expect the workforce to do so.</w:t>
            </w:r>
          </w:p>
        </w:tc>
      </w:tr>
      <w:tr w:rsidR="007C0FFE" w:rsidRPr="00D06F18" w:rsidTr="007C0FFE">
        <w:tc>
          <w:tcPr>
            <w:tcW w:w="5103" w:type="dxa"/>
          </w:tcPr>
          <w:p w:rsidR="007C0FFE" w:rsidRPr="00D06F18" w:rsidRDefault="007C0FFE" w:rsidP="007D72BA">
            <w:pPr>
              <w:pStyle w:val="ListParagraph"/>
              <w:numPr>
                <w:ilvl w:val="0"/>
                <w:numId w:val="139"/>
              </w:numPr>
              <w:ind w:left="459" w:hanging="459"/>
              <w:rPr>
                <w:position w:val="0"/>
              </w:rPr>
            </w:pPr>
            <w:r w:rsidRPr="00D06F18">
              <w:rPr>
                <w:position w:val="0"/>
              </w:rPr>
              <w:t>“Cease dependence on inspection”. If variation is reduced, there is no need to inspect manufactured items for defects, because there won’t be any.</w:t>
            </w:r>
          </w:p>
        </w:tc>
        <w:tc>
          <w:tcPr>
            <w:tcW w:w="5387" w:type="dxa"/>
          </w:tcPr>
          <w:p w:rsidR="007C0FFE" w:rsidRPr="00D06F18" w:rsidRDefault="007C0FFE" w:rsidP="007D72BA">
            <w:pPr>
              <w:pStyle w:val="ListParagraph"/>
              <w:numPr>
                <w:ilvl w:val="0"/>
                <w:numId w:val="139"/>
              </w:numPr>
              <w:ind w:left="459" w:hanging="425"/>
              <w:rPr>
                <w:position w:val="0"/>
              </w:rPr>
            </w:pPr>
            <w:r w:rsidRPr="00D06F18">
              <w:rPr>
                <w:position w:val="0"/>
              </w:rPr>
              <w:t>“Move towards a single supplier for any one item.” Multiple suppliers mean variation between feedstock.</w:t>
            </w:r>
          </w:p>
        </w:tc>
      </w:tr>
      <w:tr w:rsidR="007C0FFE" w:rsidRPr="00D06F18" w:rsidTr="007C0FFE">
        <w:tc>
          <w:tcPr>
            <w:tcW w:w="5103" w:type="dxa"/>
          </w:tcPr>
          <w:p w:rsidR="007C0FFE" w:rsidRPr="00D06F18" w:rsidRDefault="007C0FFE" w:rsidP="007D72BA">
            <w:pPr>
              <w:pStyle w:val="ListParagraph"/>
              <w:numPr>
                <w:ilvl w:val="0"/>
                <w:numId w:val="139"/>
              </w:numPr>
              <w:ind w:left="459" w:hanging="459"/>
              <w:rPr>
                <w:position w:val="0"/>
              </w:rPr>
            </w:pPr>
            <w:r w:rsidRPr="00D06F18">
              <w:rPr>
                <w:position w:val="0"/>
              </w:rPr>
              <w:t>“Improve constantly and forever”. Constantly strive to reduce variation.</w:t>
            </w:r>
          </w:p>
        </w:tc>
        <w:tc>
          <w:tcPr>
            <w:tcW w:w="5387" w:type="dxa"/>
          </w:tcPr>
          <w:p w:rsidR="007C0FFE" w:rsidRPr="00D06F18" w:rsidRDefault="007C0FFE" w:rsidP="007D72BA">
            <w:pPr>
              <w:pStyle w:val="ListParagraph"/>
              <w:numPr>
                <w:ilvl w:val="0"/>
                <w:numId w:val="139"/>
              </w:numPr>
              <w:ind w:left="459" w:hanging="425"/>
              <w:rPr>
                <w:position w:val="0"/>
              </w:rPr>
            </w:pPr>
            <w:r w:rsidRPr="00D06F18">
              <w:rPr>
                <w:position w:val="0"/>
              </w:rPr>
              <w:t>“Institute training on the job”. If people are inadequately trained, they will not all work the same way, and this will introduce variation.</w:t>
            </w:r>
          </w:p>
        </w:tc>
      </w:tr>
      <w:tr w:rsidR="007C0FFE" w:rsidRPr="00D06F18" w:rsidTr="007C0FFE">
        <w:tc>
          <w:tcPr>
            <w:tcW w:w="5103" w:type="dxa"/>
          </w:tcPr>
          <w:p w:rsidR="007C0FFE" w:rsidRPr="00D06F18" w:rsidRDefault="007C0FFE" w:rsidP="007D72BA">
            <w:pPr>
              <w:pStyle w:val="ListParagraph"/>
              <w:numPr>
                <w:ilvl w:val="0"/>
                <w:numId w:val="139"/>
              </w:numPr>
              <w:ind w:left="459" w:hanging="459"/>
              <w:rPr>
                <w:position w:val="0"/>
              </w:rPr>
            </w:pPr>
            <w:r w:rsidRPr="00D06F18">
              <w:rPr>
                <w:position w:val="0"/>
              </w:rPr>
              <w:t>“Institute leadership”. Deming makes a distinction between leadership and mere supervision. The latter is quota and target-based.</w:t>
            </w:r>
          </w:p>
        </w:tc>
        <w:tc>
          <w:tcPr>
            <w:tcW w:w="5387" w:type="dxa"/>
          </w:tcPr>
          <w:p w:rsidR="007C0FFE" w:rsidRPr="00D06F18" w:rsidRDefault="007C0FFE" w:rsidP="007D72BA">
            <w:pPr>
              <w:pStyle w:val="ListParagraph"/>
              <w:numPr>
                <w:ilvl w:val="0"/>
                <w:numId w:val="139"/>
              </w:numPr>
              <w:ind w:left="459" w:hanging="425"/>
              <w:rPr>
                <w:position w:val="0"/>
              </w:rPr>
            </w:pPr>
            <w:r w:rsidRPr="00D06F18">
              <w:rPr>
                <w:position w:val="0"/>
              </w:rPr>
              <w:t>“Drive out feat”. Deming sees management by fear as counter productive in the long term, because it prevents workers from acting in the organisation’s best interests.</w:t>
            </w:r>
          </w:p>
        </w:tc>
      </w:tr>
      <w:tr w:rsidR="007C0FFE" w:rsidRPr="00D06F18" w:rsidTr="007C0FFE">
        <w:tc>
          <w:tcPr>
            <w:tcW w:w="5103" w:type="dxa"/>
          </w:tcPr>
          <w:p w:rsidR="007C0FFE" w:rsidRPr="00D06F18" w:rsidRDefault="007C0FFE" w:rsidP="007D72BA">
            <w:pPr>
              <w:pStyle w:val="ListParagraph"/>
              <w:numPr>
                <w:ilvl w:val="0"/>
                <w:numId w:val="139"/>
              </w:numPr>
              <w:ind w:left="459" w:hanging="459"/>
              <w:rPr>
                <w:position w:val="0"/>
              </w:rPr>
            </w:pPr>
            <w:r w:rsidRPr="00D06F18">
              <w:rPr>
                <w:position w:val="0"/>
              </w:rPr>
              <w:t>“Break down barriers between departments”. Another idea central to TQM is the concept of the ‘internal customer’, that each department serves not the management, but the other departments that use its outputs.</w:t>
            </w:r>
          </w:p>
        </w:tc>
        <w:tc>
          <w:tcPr>
            <w:tcW w:w="5387" w:type="dxa"/>
          </w:tcPr>
          <w:p w:rsidR="007C0FFE" w:rsidRPr="00D06F18" w:rsidRDefault="007C0FFE" w:rsidP="007D72BA">
            <w:pPr>
              <w:pStyle w:val="ListParagraph"/>
              <w:numPr>
                <w:ilvl w:val="0"/>
                <w:numId w:val="139"/>
              </w:numPr>
              <w:ind w:left="459" w:hanging="425"/>
              <w:rPr>
                <w:position w:val="0"/>
              </w:rPr>
            </w:pPr>
            <w:r w:rsidRPr="00D06F18">
              <w:rPr>
                <w:position w:val="0"/>
              </w:rPr>
              <w:t>“Eliminate slogans”. Another central TQM idea is that it’s not people who make most mistakes - it’s the process they are working within. Harassing the workforce without improving the processes they use is counter- productive.</w:t>
            </w:r>
          </w:p>
        </w:tc>
      </w:tr>
      <w:tr w:rsidR="007C0FFE" w:rsidRPr="00D06F18" w:rsidTr="007C0FFE">
        <w:tc>
          <w:tcPr>
            <w:tcW w:w="5103" w:type="dxa"/>
          </w:tcPr>
          <w:p w:rsidR="007C0FFE" w:rsidRPr="00D06F18" w:rsidRDefault="007C0FFE" w:rsidP="007D72BA">
            <w:pPr>
              <w:pStyle w:val="ListParagraph"/>
              <w:numPr>
                <w:ilvl w:val="0"/>
                <w:numId w:val="139"/>
              </w:numPr>
              <w:ind w:left="459" w:hanging="459"/>
              <w:rPr>
                <w:position w:val="0"/>
              </w:rPr>
            </w:pPr>
            <w:r w:rsidRPr="00D06F18">
              <w:rPr>
                <w:position w:val="0"/>
              </w:rPr>
              <w:t>“Eliminate management by objectives”. Deming saw production targets as encouraging the delivery of poor-quality goods.</w:t>
            </w:r>
          </w:p>
        </w:tc>
        <w:tc>
          <w:tcPr>
            <w:tcW w:w="5387" w:type="dxa"/>
          </w:tcPr>
          <w:p w:rsidR="007C0FFE" w:rsidRPr="00D06F18" w:rsidRDefault="007C0FFE" w:rsidP="007D72BA">
            <w:pPr>
              <w:pStyle w:val="ListParagraph"/>
              <w:numPr>
                <w:ilvl w:val="0"/>
                <w:numId w:val="139"/>
              </w:numPr>
              <w:ind w:left="459" w:hanging="425"/>
              <w:rPr>
                <w:position w:val="0"/>
              </w:rPr>
            </w:pPr>
            <w:r w:rsidRPr="00D06F18">
              <w:rPr>
                <w:position w:val="0"/>
              </w:rPr>
              <w:t>“Remove barriers to pride of workmanship”. Many of the other problems outlined reduce worker satisfaction.</w:t>
            </w:r>
          </w:p>
        </w:tc>
      </w:tr>
      <w:tr w:rsidR="007C0FFE" w:rsidRPr="00D06F18" w:rsidTr="007C0FFE">
        <w:tc>
          <w:tcPr>
            <w:tcW w:w="5103" w:type="dxa"/>
          </w:tcPr>
          <w:p w:rsidR="007C0FFE" w:rsidRPr="00D06F18" w:rsidRDefault="007C0FFE" w:rsidP="007D72BA">
            <w:pPr>
              <w:pStyle w:val="ListParagraph"/>
              <w:numPr>
                <w:ilvl w:val="0"/>
                <w:numId w:val="139"/>
              </w:numPr>
              <w:ind w:left="459" w:hanging="459"/>
              <w:rPr>
                <w:position w:val="0"/>
              </w:rPr>
            </w:pPr>
            <w:r w:rsidRPr="00D06F18">
              <w:rPr>
                <w:position w:val="0"/>
              </w:rPr>
              <w:t>“Institute education and self improvement”.</w:t>
            </w:r>
          </w:p>
        </w:tc>
        <w:tc>
          <w:tcPr>
            <w:tcW w:w="5387" w:type="dxa"/>
          </w:tcPr>
          <w:p w:rsidR="007C0FFE" w:rsidRPr="00D06F18" w:rsidRDefault="007C0FFE" w:rsidP="007D72BA">
            <w:pPr>
              <w:pStyle w:val="ListParagraph"/>
              <w:numPr>
                <w:ilvl w:val="0"/>
                <w:numId w:val="139"/>
              </w:numPr>
              <w:ind w:left="459" w:hanging="425"/>
              <w:rPr>
                <w:position w:val="0"/>
              </w:rPr>
            </w:pPr>
            <w:r w:rsidRPr="00D06F18">
              <w:rPr>
                <w:position w:val="0"/>
              </w:rPr>
              <w:t>“The transformation is everyone’s job”.</w:t>
            </w:r>
          </w:p>
        </w:tc>
      </w:tr>
    </w:tbl>
    <w:p w:rsidR="007C0FFE" w:rsidRPr="00D06F18" w:rsidRDefault="00926019" w:rsidP="008A2E14">
      <w:pPr>
        <w:ind w:left="720" w:hanging="720"/>
      </w:pPr>
      <w:r w:rsidRPr="00D06F18">
        <w:rPr>
          <w:b/>
        </w:rPr>
        <w:lastRenderedPageBreak/>
        <w:t>19</w:t>
      </w:r>
      <w:r w:rsidR="008A2E14" w:rsidRPr="00D06F18">
        <w:rPr>
          <w:b/>
        </w:rPr>
        <w:t>.</w:t>
      </w:r>
      <w:r w:rsidR="008A2E14" w:rsidRPr="00D06F18">
        <w:tab/>
      </w:r>
      <w:r w:rsidR="007C0FFE" w:rsidRPr="00D06F18">
        <w:t>Write a note on the ‘Plan</w:t>
      </w:r>
      <w:r w:rsidR="00B52E3E">
        <w:t>-</w:t>
      </w:r>
      <w:r w:rsidR="007C0FFE" w:rsidRPr="00D06F18">
        <w:t>Do</w:t>
      </w:r>
      <w:r w:rsidR="00B52E3E">
        <w:t>-</w:t>
      </w:r>
      <w:r w:rsidR="007C0FFE" w:rsidRPr="00D06F18">
        <w:t>Study</w:t>
      </w:r>
      <w:r w:rsidR="00B52E3E">
        <w:t>-</w:t>
      </w:r>
      <w:r w:rsidR="007C0FFE" w:rsidRPr="00D06F18">
        <w:t>Act’ cycle. Or  Write a note on ‘Shewhart’ cycle.  Or  Write a note on ‘Deming Wheel’.</w:t>
      </w:r>
      <w:r w:rsidR="004A7FA7">
        <w:tab/>
      </w:r>
      <w:r w:rsidR="004A7FA7">
        <w:tab/>
      </w:r>
      <w:r w:rsidR="004A7FA7">
        <w:tab/>
      </w:r>
      <w:r w:rsidR="004A7FA7">
        <w:tab/>
      </w:r>
      <w:r w:rsidR="004A7FA7">
        <w:tab/>
      </w:r>
      <w:r w:rsidR="004A7FA7">
        <w:tab/>
      </w:r>
      <w:r w:rsidR="004A7FA7">
        <w:tab/>
      </w:r>
      <w:r w:rsidR="004A7FA7">
        <w:tab/>
        <w:t>( marks 4)</w:t>
      </w:r>
    </w:p>
    <w:p w:rsidR="00E22AEC" w:rsidRPr="00D06F18" w:rsidRDefault="00E22AEC" w:rsidP="00207E56">
      <w:pPr>
        <w:ind w:left="720" w:hanging="720"/>
        <w:rPr>
          <w:b/>
        </w:rPr>
      </w:pPr>
    </w:p>
    <w:p w:rsidR="007C0FFE" w:rsidRPr="00D06F18" w:rsidRDefault="007C0FFE" w:rsidP="00207E56">
      <w:pPr>
        <w:ind w:left="720" w:hanging="720"/>
      </w:pPr>
      <w:r w:rsidRPr="00D06F18">
        <w:rPr>
          <w:b/>
        </w:rPr>
        <w:t>Solution:</w:t>
      </w:r>
    </w:p>
    <w:p w:rsidR="007C0FFE" w:rsidRPr="00D06F18" w:rsidRDefault="007C0FFE" w:rsidP="00E22AEC">
      <w:pPr>
        <w:ind w:left="720" w:firstLine="0"/>
        <w:rPr>
          <w:position w:val="0"/>
        </w:rPr>
      </w:pPr>
      <w:r w:rsidRPr="004A7FA7">
        <w:rPr>
          <w:position w:val="0"/>
        </w:rPr>
        <w:t>The Plan</w:t>
      </w:r>
      <w:r w:rsidR="004A7FA7" w:rsidRPr="004A7FA7">
        <w:rPr>
          <w:position w:val="0"/>
        </w:rPr>
        <w:t>-</w:t>
      </w:r>
      <w:r w:rsidRPr="004A7FA7">
        <w:rPr>
          <w:position w:val="0"/>
        </w:rPr>
        <w:t>Do</w:t>
      </w:r>
      <w:r w:rsidR="004A7FA7" w:rsidRPr="004A7FA7">
        <w:rPr>
          <w:position w:val="0"/>
        </w:rPr>
        <w:t>-</w:t>
      </w:r>
      <w:r w:rsidRPr="004A7FA7">
        <w:rPr>
          <w:position w:val="0"/>
        </w:rPr>
        <w:t>Study</w:t>
      </w:r>
      <w:r w:rsidR="004A7FA7" w:rsidRPr="004A7FA7">
        <w:rPr>
          <w:position w:val="0"/>
        </w:rPr>
        <w:t>-</w:t>
      </w:r>
      <w:r w:rsidRPr="004A7FA7">
        <w:rPr>
          <w:position w:val="0"/>
        </w:rPr>
        <w:t>Act (PDSA) Cycle describes the activities a company needs to perform in</w:t>
      </w:r>
      <w:r w:rsidRPr="00D06F18">
        <w:t xml:space="preserve"> </w:t>
      </w:r>
      <w:r w:rsidRPr="00D06F18">
        <w:rPr>
          <w:position w:val="0"/>
        </w:rPr>
        <w:t>order to incorporate continuous improvement in its operation. This cycle, is also referred to as the Shewhart cycle or the Deming wheel. The circular nature or this cycle shows that continuous improvement is a never-ending process. Let’s look at the specific steps in the cycle.</w:t>
      </w:r>
    </w:p>
    <w:p w:rsidR="007C0FFE" w:rsidRPr="009A19BD" w:rsidRDefault="007C0FFE" w:rsidP="00207E56">
      <w:pPr>
        <w:rPr>
          <w:position w:val="0"/>
          <w:sz w:val="10"/>
          <w:szCs w:val="10"/>
        </w:rPr>
      </w:pPr>
    </w:p>
    <w:p w:rsidR="007C0FFE" w:rsidRPr="004A7FA7" w:rsidRDefault="007C0FFE" w:rsidP="00E22AEC">
      <w:pPr>
        <w:ind w:left="1440" w:hanging="720"/>
        <w:rPr>
          <w:position w:val="0"/>
        </w:rPr>
      </w:pPr>
      <w:r w:rsidRPr="004A7FA7">
        <w:rPr>
          <w:position w:val="0"/>
        </w:rPr>
        <w:t>(i)</w:t>
      </w:r>
      <w:r w:rsidRPr="004A7FA7">
        <w:rPr>
          <w:position w:val="0"/>
        </w:rPr>
        <w:tab/>
        <w:t>Plan: The first stop in the PDSA cycle is to plan. Managers must evaluate the current process and make plans based on any problems they find. They need to document all current procedures, collect data, and identify problems. This information should then be studied and used to develop a plan for improvement as well as specific measures to evaluate performance.</w:t>
      </w:r>
    </w:p>
    <w:p w:rsidR="007C0FFE" w:rsidRPr="004A7FA7" w:rsidRDefault="007C0FFE" w:rsidP="00207E56">
      <w:pPr>
        <w:ind w:left="720" w:hanging="720"/>
        <w:rPr>
          <w:position w:val="0"/>
          <w:sz w:val="10"/>
          <w:szCs w:val="10"/>
        </w:rPr>
      </w:pPr>
    </w:p>
    <w:p w:rsidR="007C0FFE" w:rsidRPr="004A7FA7" w:rsidRDefault="007C0FFE" w:rsidP="00E22AEC">
      <w:pPr>
        <w:ind w:left="1440" w:hanging="720"/>
        <w:rPr>
          <w:position w:val="0"/>
        </w:rPr>
      </w:pPr>
      <w:r w:rsidRPr="004A7FA7">
        <w:rPr>
          <w:position w:val="0"/>
        </w:rPr>
        <w:t>(ii)</w:t>
      </w:r>
      <w:r w:rsidRPr="004A7FA7">
        <w:rPr>
          <w:position w:val="0"/>
        </w:rPr>
        <w:tab/>
        <w:t>Do: The next stop in the cycle is implementing the plan (do). During the implementation process managers should document all changes made and collect data for evaluation.</w:t>
      </w:r>
    </w:p>
    <w:p w:rsidR="007C0FFE" w:rsidRPr="004A7FA7" w:rsidRDefault="007C0FFE" w:rsidP="00207E56">
      <w:pPr>
        <w:ind w:left="720" w:hanging="720"/>
        <w:rPr>
          <w:position w:val="0"/>
          <w:sz w:val="10"/>
          <w:szCs w:val="10"/>
        </w:rPr>
      </w:pPr>
    </w:p>
    <w:p w:rsidR="007C0FFE" w:rsidRPr="004A7FA7" w:rsidRDefault="007C0FFE" w:rsidP="00E22AEC">
      <w:pPr>
        <w:ind w:left="1440" w:hanging="720"/>
        <w:rPr>
          <w:position w:val="0"/>
        </w:rPr>
      </w:pPr>
      <w:r w:rsidRPr="004A7FA7">
        <w:rPr>
          <w:position w:val="0"/>
        </w:rPr>
        <w:t>(iii)</w:t>
      </w:r>
      <w:r w:rsidRPr="004A7FA7">
        <w:rPr>
          <w:position w:val="0"/>
        </w:rPr>
        <w:tab/>
        <w:t>Study / Check: The third step is to study the data collected in the previous phase. The data are evaluated to see whether the plan is achieving the goals established in the plan phase.</w:t>
      </w:r>
    </w:p>
    <w:p w:rsidR="007C0FFE" w:rsidRPr="004A7FA7" w:rsidRDefault="007C0FFE" w:rsidP="00207E56">
      <w:pPr>
        <w:ind w:left="720" w:hanging="720"/>
        <w:rPr>
          <w:position w:val="0"/>
          <w:sz w:val="10"/>
          <w:szCs w:val="10"/>
        </w:rPr>
      </w:pPr>
    </w:p>
    <w:p w:rsidR="007C0FFE" w:rsidRPr="00D06F18" w:rsidRDefault="00A10B61" w:rsidP="00E22AEC">
      <w:pPr>
        <w:ind w:left="1440" w:hanging="720"/>
        <w:rPr>
          <w:position w:val="0"/>
        </w:rPr>
      </w:pPr>
      <w:r w:rsidRPr="00A10B61">
        <w:rPr>
          <w:noProof/>
          <w:position w:val="0"/>
          <w:lang w:val="en-IN" w:eastAsia="en-IN"/>
        </w:rPr>
        <w:pict>
          <v:rect id="_x0000_s1180" style="position:absolute;left:0;text-align:left;margin-left:40.05pt;margin-top:62.1pt;width:465pt;height:355.5pt;z-index:251737600">
            <v:textbox style="mso-next-textbox:#_x0000_s1180">
              <w:txbxContent>
                <w:p w:rsidR="00694B96" w:rsidRDefault="00694B96" w:rsidP="007C0FFE">
                  <w:pPr>
                    <w:tabs>
                      <w:tab w:val="left" w:pos="1276"/>
                    </w:tabs>
                  </w:pPr>
                </w:p>
                <w:p w:rsidR="00694B96" w:rsidRDefault="00694B96" w:rsidP="007C0FFE">
                  <w:pPr>
                    <w:tabs>
                      <w:tab w:val="left" w:pos="1276"/>
                    </w:tabs>
                  </w:pPr>
                </w:p>
                <w:p w:rsidR="00694B96" w:rsidRDefault="00694B96" w:rsidP="007C0FFE">
                  <w:pPr>
                    <w:tabs>
                      <w:tab w:val="left" w:pos="1276"/>
                    </w:tabs>
                  </w:pPr>
                </w:p>
                <w:p w:rsidR="00694B96" w:rsidRDefault="00694B96" w:rsidP="007C0FFE">
                  <w:pPr>
                    <w:tabs>
                      <w:tab w:val="left" w:pos="1276"/>
                    </w:tabs>
                  </w:pPr>
                </w:p>
                <w:p w:rsidR="00694B96" w:rsidRDefault="00694B96" w:rsidP="007C0FFE">
                  <w:pPr>
                    <w:tabs>
                      <w:tab w:val="left" w:pos="1276"/>
                    </w:tabs>
                  </w:pPr>
                </w:p>
                <w:p w:rsidR="00694B96" w:rsidRDefault="00694B96" w:rsidP="007C0FFE">
                  <w:pPr>
                    <w:tabs>
                      <w:tab w:val="left" w:pos="1276"/>
                    </w:tabs>
                  </w:pPr>
                </w:p>
                <w:p w:rsidR="00694B96" w:rsidRDefault="00694B96" w:rsidP="007C0FFE">
                  <w:pPr>
                    <w:tabs>
                      <w:tab w:val="left" w:pos="1276"/>
                    </w:tabs>
                  </w:pPr>
                </w:p>
                <w:p w:rsidR="00694B96" w:rsidRDefault="00694B96" w:rsidP="007C0FFE">
                  <w:pPr>
                    <w:tabs>
                      <w:tab w:val="left" w:pos="1276"/>
                    </w:tabs>
                  </w:pPr>
                </w:p>
                <w:p w:rsidR="00694B96" w:rsidRDefault="00694B96" w:rsidP="007C0FFE">
                  <w:pPr>
                    <w:tabs>
                      <w:tab w:val="left" w:pos="1276"/>
                    </w:tabs>
                  </w:pPr>
                </w:p>
                <w:p w:rsidR="00694B96" w:rsidRDefault="00694B96" w:rsidP="007C0FFE">
                  <w:pPr>
                    <w:tabs>
                      <w:tab w:val="left" w:pos="1276"/>
                    </w:tabs>
                  </w:pPr>
                </w:p>
                <w:p w:rsidR="00694B96" w:rsidRDefault="00694B96" w:rsidP="007C0FFE">
                  <w:pPr>
                    <w:tabs>
                      <w:tab w:val="left" w:pos="1276"/>
                    </w:tabs>
                  </w:pPr>
                  <w:r>
                    <w:tab/>
                  </w:r>
                  <w:r>
                    <w:tab/>
                  </w:r>
                  <w:r>
                    <w:tab/>
                  </w:r>
                  <w:r>
                    <w:tab/>
                  </w:r>
                  <w:r>
                    <w:tab/>
                  </w:r>
                </w:p>
                <w:p w:rsidR="00694B96" w:rsidRPr="00195CF7" w:rsidRDefault="00694B96" w:rsidP="007C0FFE">
                  <w:pPr>
                    <w:tabs>
                      <w:tab w:val="left" w:pos="1276"/>
                      <w:tab w:val="left" w:pos="3828"/>
                    </w:tabs>
                    <w:rPr>
                      <w:b/>
                    </w:rPr>
                  </w:pPr>
                  <w:r>
                    <w:tab/>
                  </w:r>
                  <w:r>
                    <w:tab/>
                  </w:r>
                  <w:r w:rsidRPr="00195CF7">
                    <w:rPr>
                      <w:b/>
                    </w:rPr>
                    <w:t>Continual</w:t>
                  </w:r>
                </w:p>
                <w:p w:rsidR="00694B96" w:rsidRPr="00195CF7" w:rsidRDefault="00694B96" w:rsidP="007C0FFE">
                  <w:pPr>
                    <w:tabs>
                      <w:tab w:val="left" w:pos="1276"/>
                      <w:tab w:val="left" w:pos="3828"/>
                    </w:tabs>
                    <w:rPr>
                      <w:b/>
                    </w:rPr>
                  </w:pPr>
                  <w:r>
                    <w:tab/>
                  </w:r>
                  <w:r>
                    <w:tab/>
                    <w:t xml:space="preserve"> </w:t>
                  </w:r>
                  <w:r w:rsidRPr="00195CF7">
                    <w:rPr>
                      <w:b/>
                    </w:rPr>
                    <w:t>activities</w:t>
                  </w:r>
                </w:p>
              </w:txbxContent>
            </v:textbox>
          </v:rect>
        </w:pict>
      </w:r>
      <w:r w:rsidRPr="00A10B61">
        <w:rPr>
          <w:noProof/>
          <w:position w:val="0"/>
          <w:lang w:val="en-IN" w:eastAsia="en-IN"/>
        </w:rPr>
        <w:pict>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185" type="#_x0000_t91" style="position:absolute;left:0;text-align:left;margin-left:124.05pt;margin-top:94.35pt;width:78pt;height:91.5pt;z-index:251742720" adj="15120,3624"/>
        </w:pict>
      </w:r>
      <w:r w:rsidRPr="00A10B61">
        <w:rPr>
          <w:noProof/>
          <w:position w:val="0"/>
          <w:lang w:val="en-IN" w:eastAsia="en-IN"/>
        </w:rPr>
        <w:pict>
          <v:rect id="_x0000_s1184" style="position:absolute;left:0;text-align:left;margin-left:202.05pt;margin-top:305.1pt;width:148.5pt;height:98.25pt;z-index:251741696">
            <v:textbox style="mso-next-textbox:#_x0000_s1184">
              <w:txbxContent>
                <w:p w:rsidR="00694B96" w:rsidRPr="009B55CD" w:rsidRDefault="00694B96" w:rsidP="007C0FFE">
                  <w:pPr>
                    <w:rPr>
                      <w:sz w:val="18"/>
                      <w:szCs w:val="18"/>
                    </w:rPr>
                  </w:pPr>
                  <w:r w:rsidRPr="009B55CD">
                    <w:rPr>
                      <w:b/>
                      <w:sz w:val="18"/>
                      <w:szCs w:val="18"/>
                    </w:rPr>
                    <w:t xml:space="preserve">               CHECK</w:t>
                  </w:r>
                </w:p>
                <w:p w:rsidR="00694B96" w:rsidRPr="009B55CD" w:rsidRDefault="00694B96" w:rsidP="007D72BA">
                  <w:pPr>
                    <w:pStyle w:val="ListParagraph"/>
                    <w:numPr>
                      <w:ilvl w:val="0"/>
                      <w:numId w:val="143"/>
                    </w:numPr>
                    <w:ind w:left="284" w:hanging="284"/>
                    <w:rPr>
                      <w:sz w:val="18"/>
                      <w:szCs w:val="18"/>
                    </w:rPr>
                  </w:pPr>
                  <w:r w:rsidRPr="009B55CD">
                    <w:rPr>
                      <w:sz w:val="18"/>
                      <w:szCs w:val="18"/>
                    </w:rPr>
                    <w:t>Awareness survey</w:t>
                  </w:r>
                </w:p>
                <w:p w:rsidR="00694B96" w:rsidRPr="009B55CD" w:rsidRDefault="00694B96" w:rsidP="007D72BA">
                  <w:pPr>
                    <w:pStyle w:val="ListParagraph"/>
                    <w:numPr>
                      <w:ilvl w:val="0"/>
                      <w:numId w:val="143"/>
                    </w:numPr>
                    <w:ind w:left="284" w:hanging="284"/>
                    <w:rPr>
                      <w:sz w:val="18"/>
                      <w:szCs w:val="18"/>
                    </w:rPr>
                  </w:pPr>
                  <w:r w:rsidRPr="009B55CD">
                    <w:rPr>
                      <w:sz w:val="18"/>
                      <w:szCs w:val="18"/>
                    </w:rPr>
                    <w:t>Compliance audit</w:t>
                  </w:r>
                </w:p>
                <w:p w:rsidR="00694B96" w:rsidRPr="009B55CD" w:rsidRDefault="00694B96" w:rsidP="007D72BA">
                  <w:pPr>
                    <w:pStyle w:val="ListParagraph"/>
                    <w:numPr>
                      <w:ilvl w:val="0"/>
                      <w:numId w:val="143"/>
                    </w:numPr>
                    <w:ind w:left="284" w:hanging="284"/>
                    <w:rPr>
                      <w:sz w:val="18"/>
                      <w:szCs w:val="18"/>
                    </w:rPr>
                  </w:pPr>
                  <w:r w:rsidRPr="009B55CD">
                    <w:rPr>
                      <w:sz w:val="18"/>
                      <w:szCs w:val="18"/>
                    </w:rPr>
                    <w:t>Ethics line</w:t>
                  </w:r>
                </w:p>
                <w:p w:rsidR="00694B96" w:rsidRPr="009B55CD" w:rsidRDefault="00694B96" w:rsidP="007D72BA">
                  <w:pPr>
                    <w:pStyle w:val="ListParagraph"/>
                    <w:numPr>
                      <w:ilvl w:val="0"/>
                      <w:numId w:val="143"/>
                    </w:numPr>
                    <w:ind w:left="284" w:hanging="284"/>
                    <w:rPr>
                      <w:sz w:val="18"/>
                      <w:szCs w:val="18"/>
                    </w:rPr>
                  </w:pPr>
                  <w:r w:rsidRPr="009B55CD">
                    <w:rPr>
                      <w:sz w:val="18"/>
                      <w:szCs w:val="18"/>
                    </w:rPr>
                    <w:t>Identification and</w:t>
                  </w:r>
                  <w:r>
                    <w:t xml:space="preserve"> </w:t>
                  </w:r>
                  <w:r w:rsidRPr="009B55CD">
                    <w:rPr>
                      <w:sz w:val="18"/>
                      <w:szCs w:val="18"/>
                    </w:rPr>
                    <w:t>assessment of risks</w:t>
                  </w:r>
                </w:p>
              </w:txbxContent>
            </v:textbox>
          </v:rect>
        </w:pict>
      </w:r>
      <w:r w:rsidRPr="00A10B61">
        <w:rPr>
          <w:noProof/>
          <w:position w:val="0"/>
          <w:lang w:val="en-IN" w:eastAsia="en-IN"/>
        </w:rPr>
        <w:pict>
          <v:rect id="_x0000_s1181" style="position:absolute;left:0;text-align:left;margin-left:202.05pt;margin-top:77.85pt;width:148.5pt;height:81.75pt;z-index:251738624">
            <v:textbox style="mso-next-textbox:#_x0000_s1181">
              <w:txbxContent>
                <w:p w:rsidR="00694B96" w:rsidRPr="00B714D9" w:rsidRDefault="00694B96" w:rsidP="007C0FFE">
                  <w:pPr>
                    <w:rPr>
                      <w:b/>
                    </w:rPr>
                  </w:pPr>
                  <w:r>
                    <w:t xml:space="preserve">               </w:t>
                  </w:r>
                  <w:r w:rsidRPr="00B714D9">
                    <w:rPr>
                      <w:b/>
                    </w:rPr>
                    <w:t xml:space="preserve"> PLAN</w:t>
                  </w:r>
                </w:p>
                <w:p w:rsidR="00694B96" w:rsidRPr="00B714D9" w:rsidRDefault="00694B96" w:rsidP="007D72BA">
                  <w:pPr>
                    <w:pStyle w:val="ListParagraph"/>
                    <w:numPr>
                      <w:ilvl w:val="0"/>
                      <w:numId w:val="140"/>
                    </w:numPr>
                    <w:ind w:left="284" w:hanging="284"/>
                    <w:rPr>
                      <w:sz w:val="18"/>
                      <w:szCs w:val="18"/>
                    </w:rPr>
                  </w:pPr>
                  <w:r w:rsidRPr="00B714D9">
                    <w:rPr>
                      <w:sz w:val="18"/>
                      <w:szCs w:val="18"/>
                    </w:rPr>
                    <w:t>Formulation of basic policy</w:t>
                  </w:r>
                </w:p>
                <w:p w:rsidR="00694B96" w:rsidRPr="00B714D9" w:rsidRDefault="00694B96" w:rsidP="007D72BA">
                  <w:pPr>
                    <w:pStyle w:val="ListParagraph"/>
                    <w:numPr>
                      <w:ilvl w:val="0"/>
                      <w:numId w:val="140"/>
                    </w:numPr>
                    <w:ind w:left="284" w:hanging="284"/>
                    <w:rPr>
                      <w:sz w:val="18"/>
                      <w:szCs w:val="18"/>
                    </w:rPr>
                  </w:pPr>
                  <w:r w:rsidRPr="00B714D9">
                    <w:rPr>
                      <w:sz w:val="18"/>
                      <w:szCs w:val="18"/>
                    </w:rPr>
                    <w:t>Planning of concrete action plans</w:t>
                  </w:r>
                </w:p>
              </w:txbxContent>
            </v:textbox>
          </v:rect>
        </w:pict>
      </w:r>
      <w:r w:rsidR="007C0FFE" w:rsidRPr="004A7FA7">
        <w:rPr>
          <w:position w:val="0"/>
        </w:rPr>
        <w:t>(iv)</w:t>
      </w:r>
      <w:r w:rsidR="007C0FFE" w:rsidRPr="004A7FA7">
        <w:rPr>
          <w:position w:val="0"/>
        </w:rPr>
        <w:tab/>
        <w:t>Act: The last phase</w:t>
      </w:r>
      <w:r w:rsidR="007C0FFE" w:rsidRPr="00D06F18">
        <w:rPr>
          <w:position w:val="0"/>
        </w:rPr>
        <w:t xml:space="preserve"> of the cycle is to act on the basis of the results of the first three phases. The best way to accomplish this is to communicate the results to other members in the company and then implement the new procedure if it has been successful.</w:t>
      </w:r>
    </w:p>
    <w:p w:rsidR="007C0FFE" w:rsidRPr="00D06F18" w:rsidRDefault="007C0FFE" w:rsidP="00296F38">
      <w:pPr>
        <w:ind w:left="0" w:firstLine="0"/>
      </w:pPr>
    </w:p>
    <w:p w:rsidR="007C0FFE" w:rsidRPr="00D06F18" w:rsidRDefault="007C0FFE" w:rsidP="00296F38">
      <w:pPr>
        <w:ind w:left="0" w:firstLine="0"/>
      </w:pPr>
    </w:p>
    <w:p w:rsidR="007C0FFE" w:rsidRPr="00D06F18" w:rsidRDefault="007C0FFE" w:rsidP="00207E56">
      <w:pPr>
        <w:ind w:left="720" w:hanging="720"/>
      </w:pPr>
    </w:p>
    <w:p w:rsidR="007C0FFE" w:rsidRPr="00D06F18" w:rsidRDefault="007C0FFE" w:rsidP="00207E56">
      <w:pPr>
        <w:ind w:left="720" w:hanging="720"/>
      </w:pPr>
    </w:p>
    <w:p w:rsidR="007C0FFE" w:rsidRPr="00D06F18" w:rsidRDefault="007C0FFE" w:rsidP="00207E56">
      <w:pPr>
        <w:ind w:left="720" w:hanging="720"/>
      </w:pPr>
    </w:p>
    <w:p w:rsidR="007C0FFE" w:rsidRPr="00D06F18" w:rsidRDefault="00A10B61" w:rsidP="00207E56">
      <w:pPr>
        <w:ind w:left="720" w:hanging="720"/>
      </w:pPr>
      <w:r w:rsidRPr="00A10B61">
        <w:rPr>
          <w:noProof/>
          <w:lang w:val="en-IN" w:eastAsia="en-IN"/>
        </w:rPr>
        <w:pict>
          <v:shape id="_x0000_s1187" type="#_x0000_t91" style="position:absolute;left:0;text-align:left;margin-left:354.3pt;margin-top:-3.8pt;width:84.75pt;height:92.25pt;rotation:90;z-index:251744768" adj="15890,3921"/>
        </w:pict>
      </w:r>
    </w:p>
    <w:p w:rsidR="007C0FFE" w:rsidRPr="00D06F18" w:rsidRDefault="007C0FFE" w:rsidP="00207E56">
      <w:pPr>
        <w:ind w:left="720" w:hanging="720"/>
      </w:pPr>
    </w:p>
    <w:p w:rsidR="007C0FFE" w:rsidRPr="00D06F18" w:rsidRDefault="007C0FFE" w:rsidP="00207E56">
      <w:pPr>
        <w:ind w:left="720" w:hanging="720"/>
      </w:pPr>
    </w:p>
    <w:p w:rsidR="007C0FFE" w:rsidRPr="00D06F18" w:rsidRDefault="007C0FFE" w:rsidP="00207E56">
      <w:pPr>
        <w:ind w:left="720" w:hanging="720"/>
      </w:pPr>
    </w:p>
    <w:p w:rsidR="007C0FFE" w:rsidRPr="00D06F18" w:rsidRDefault="007C0FFE" w:rsidP="00207E56">
      <w:pPr>
        <w:ind w:left="720" w:hanging="720"/>
      </w:pPr>
    </w:p>
    <w:p w:rsidR="007C0FFE" w:rsidRPr="00D06F18" w:rsidRDefault="007C0FFE" w:rsidP="00207E56">
      <w:pPr>
        <w:ind w:left="720" w:hanging="720"/>
      </w:pPr>
    </w:p>
    <w:p w:rsidR="007C0FFE" w:rsidRPr="00D06F18" w:rsidRDefault="00A10B61" w:rsidP="00207E56">
      <w:pPr>
        <w:ind w:left="720" w:hanging="720"/>
      </w:pPr>
      <w:r w:rsidRPr="00A10B61">
        <w:rPr>
          <w:noProof/>
          <w:lang w:val="en-IN" w:eastAsia="en-IN"/>
        </w:rPr>
        <w:pict>
          <v:rect id="_x0000_s1183" style="position:absolute;left:0;text-align:left;margin-left:319.8pt;margin-top:8.8pt;width:157.5pt;height:92.25pt;z-index:251740672">
            <v:textbox style="mso-next-textbox:#_x0000_s1183">
              <w:txbxContent>
                <w:p w:rsidR="00694B96" w:rsidRDefault="00694B96" w:rsidP="007C0FFE">
                  <w:r>
                    <w:rPr>
                      <w:b/>
                    </w:rPr>
                    <w:t xml:space="preserve">                     </w:t>
                  </w:r>
                  <w:r w:rsidRPr="00B714D9">
                    <w:rPr>
                      <w:b/>
                    </w:rPr>
                    <w:t>DO</w:t>
                  </w:r>
                </w:p>
                <w:p w:rsidR="00694B96" w:rsidRPr="00B714D9" w:rsidRDefault="00694B96" w:rsidP="007D72BA">
                  <w:pPr>
                    <w:pStyle w:val="ListParagraph"/>
                    <w:numPr>
                      <w:ilvl w:val="0"/>
                      <w:numId w:val="142"/>
                    </w:numPr>
                    <w:ind w:left="284" w:hanging="284"/>
                    <w:rPr>
                      <w:sz w:val="18"/>
                      <w:szCs w:val="18"/>
                    </w:rPr>
                  </w:pPr>
                  <w:r w:rsidRPr="00B714D9">
                    <w:rPr>
                      <w:sz w:val="18"/>
                      <w:szCs w:val="18"/>
                    </w:rPr>
                    <w:t>Practices through</w:t>
                  </w:r>
                </w:p>
                <w:p w:rsidR="00694B96" w:rsidRPr="00B714D9" w:rsidRDefault="00694B96" w:rsidP="007D72BA">
                  <w:pPr>
                    <w:pStyle w:val="ListParagraph"/>
                    <w:numPr>
                      <w:ilvl w:val="0"/>
                      <w:numId w:val="142"/>
                    </w:numPr>
                    <w:ind w:left="284" w:hanging="284"/>
                    <w:rPr>
                      <w:sz w:val="18"/>
                      <w:szCs w:val="18"/>
                    </w:rPr>
                  </w:pPr>
                  <w:r w:rsidRPr="00B714D9">
                    <w:rPr>
                      <w:sz w:val="18"/>
                      <w:szCs w:val="18"/>
                    </w:rPr>
                    <w:t>Education/enlightenment activities</w:t>
                  </w:r>
                </w:p>
              </w:txbxContent>
            </v:textbox>
          </v:rect>
        </w:pict>
      </w:r>
      <w:r w:rsidRPr="00A10B61">
        <w:rPr>
          <w:noProof/>
          <w:lang w:val="en-IN" w:eastAsia="en-IN"/>
        </w:rPr>
        <w:pict>
          <v:rect id="_x0000_s1182" style="position:absolute;left:0;text-align:left;margin-left:73.05pt;margin-top:8.8pt;width:147pt;height:92.25pt;z-index:251739648">
            <v:textbox style="mso-next-textbox:#_x0000_s1182">
              <w:txbxContent>
                <w:p w:rsidR="00694B96" w:rsidRPr="00B714D9" w:rsidRDefault="00694B96" w:rsidP="007C0FFE">
                  <w:pPr>
                    <w:rPr>
                      <w:b/>
                    </w:rPr>
                  </w:pPr>
                  <w:r w:rsidRPr="00B714D9">
                    <w:rPr>
                      <w:b/>
                    </w:rPr>
                    <w:t xml:space="preserve">              ACTION</w:t>
                  </w:r>
                </w:p>
                <w:p w:rsidR="00694B96" w:rsidRPr="00B714D9" w:rsidRDefault="00694B96" w:rsidP="007D72BA">
                  <w:pPr>
                    <w:pStyle w:val="ListParagraph"/>
                    <w:numPr>
                      <w:ilvl w:val="0"/>
                      <w:numId w:val="141"/>
                    </w:numPr>
                    <w:ind w:left="284" w:hanging="284"/>
                    <w:rPr>
                      <w:sz w:val="18"/>
                      <w:szCs w:val="18"/>
                    </w:rPr>
                  </w:pPr>
                  <w:r w:rsidRPr="00B714D9">
                    <w:rPr>
                      <w:sz w:val="18"/>
                      <w:szCs w:val="18"/>
                    </w:rPr>
                    <w:t>Review of policy and plans based on audit results</w:t>
                  </w:r>
                </w:p>
                <w:p w:rsidR="00694B96" w:rsidRPr="00B714D9" w:rsidRDefault="00694B96" w:rsidP="007D72BA">
                  <w:pPr>
                    <w:pStyle w:val="ListParagraph"/>
                    <w:numPr>
                      <w:ilvl w:val="0"/>
                      <w:numId w:val="141"/>
                    </w:numPr>
                    <w:ind w:left="284" w:hanging="284"/>
                    <w:rPr>
                      <w:sz w:val="18"/>
                      <w:szCs w:val="18"/>
                    </w:rPr>
                  </w:pPr>
                  <w:r w:rsidRPr="00B714D9">
                    <w:rPr>
                      <w:sz w:val="18"/>
                      <w:szCs w:val="18"/>
                    </w:rPr>
                    <w:t>Respond to risks</w:t>
                  </w:r>
                </w:p>
                <w:p w:rsidR="00694B96" w:rsidRDefault="00694B96" w:rsidP="007D72BA">
                  <w:pPr>
                    <w:pStyle w:val="ListParagraph"/>
                    <w:numPr>
                      <w:ilvl w:val="0"/>
                      <w:numId w:val="141"/>
                    </w:numPr>
                    <w:ind w:left="284" w:hanging="284"/>
                  </w:pPr>
                  <w:r w:rsidRPr="00B714D9">
                    <w:rPr>
                      <w:sz w:val="18"/>
                      <w:szCs w:val="18"/>
                    </w:rPr>
                    <w:t>Request corrective</w:t>
                  </w:r>
                  <w:r>
                    <w:t xml:space="preserve"> action</w:t>
                  </w:r>
                </w:p>
              </w:txbxContent>
            </v:textbox>
          </v:rect>
        </w:pict>
      </w:r>
    </w:p>
    <w:p w:rsidR="007C0FFE" w:rsidRPr="00D06F18" w:rsidRDefault="007C0FFE" w:rsidP="00207E56">
      <w:pPr>
        <w:ind w:left="720" w:hanging="720"/>
      </w:pPr>
    </w:p>
    <w:p w:rsidR="007C0FFE" w:rsidRPr="00D06F18" w:rsidRDefault="007C0FFE" w:rsidP="00207E56">
      <w:pPr>
        <w:ind w:left="720" w:hanging="720"/>
      </w:pPr>
    </w:p>
    <w:p w:rsidR="007C0FFE" w:rsidRPr="00D06F18" w:rsidRDefault="007C0FFE" w:rsidP="00207E56">
      <w:pPr>
        <w:ind w:left="720" w:hanging="720"/>
      </w:pPr>
    </w:p>
    <w:p w:rsidR="007C0FFE" w:rsidRPr="00D06F18" w:rsidRDefault="007C0FFE" w:rsidP="00207E56">
      <w:pPr>
        <w:ind w:left="720" w:hanging="720"/>
      </w:pPr>
    </w:p>
    <w:p w:rsidR="007C0FFE" w:rsidRPr="00D06F18" w:rsidRDefault="007C0FFE" w:rsidP="00207E56">
      <w:pPr>
        <w:ind w:left="720" w:hanging="720"/>
      </w:pPr>
    </w:p>
    <w:p w:rsidR="007C0FFE" w:rsidRPr="00D06F18" w:rsidRDefault="007C0FFE" w:rsidP="00207E56">
      <w:pPr>
        <w:ind w:left="720" w:hanging="720"/>
      </w:pPr>
    </w:p>
    <w:p w:rsidR="007C0FFE" w:rsidRPr="00D06F18" w:rsidRDefault="007C0FFE" w:rsidP="00207E56">
      <w:pPr>
        <w:ind w:left="720" w:hanging="720"/>
      </w:pPr>
    </w:p>
    <w:p w:rsidR="007C0FFE" w:rsidRPr="00D06F18" w:rsidRDefault="00A10B61" w:rsidP="00207E56">
      <w:pPr>
        <w:ind w:left="720" w:hanging="720"/>
      </w:pPr>
      <w:r w:rsidRPr="00A10B61">
        <w:rPr>
          <w:noProof/>
          <w:lang w:val="en-IN" w:eastAsia="en-IN"/>
        </w:rPr>
        <w:pict>
          <v:shape id="_x0000_s1186" type="#_x0000_t91" style="position:absolute;left:0;text-align:left;margin-left:114.95pt;margin-top:-.05pt;width:87.45pt;height:87.3pt;rotation:270;z-index:251743744" adj="13535,3550"/>
        </w:pict>
      </w:r>
      <w:r w:rsidRPr="00A10B61">
        <w:rPr>
          <w:noProof/>
          <w:lang w:val="en-IN" w:eastAsia="en-IN"/>
        </w:rPr>
        <w:pict>
          <v:shape id="_x0000_s1188" type="#_x0000_t91" style="position:absolute;left:0;text-align:left;margin-left:350.5pt;margin-top:.3pt;width:83.3pt;height:93.3pt;rotation:180;z-index:251745792" adj="14229,3860"/>
        </w:pict>
      </w:r>
    </w:p>
    <w:p w:rsidR="007C0FFE" w:rsidRPr="00D06F18" w:rsidRDefault="007C0FFE" w:rsidP="00207E56">
      <w:pPr>
        <w:ind w:left="720" w:hanging="720"/>
      </w:pPr>
    </w:p>
    <w:p w:rsidR="007C0FFE" w:rsidRPr="00D06F18" w:rsidRDefault="007C0FFE" w:rsidP="00207E56">
      <w:pPr>
        <w:ind w:left="720" w:hanging="720"/>
      </w:pPr>
    </w:p>
    <w:p w:rsidR="007C0FFE" w:rsidRPr="00D06F18" w:rsidRDefault="007C0FFE" w:rsidP="00207E56">
      <w:pPr>
        <w:ind w:left="720" w:hanging="720"/>
      </w:pPr>
    </w:p>
    <w:p w:rsidR="007C0FFE" w:rsidRPr="00D06F18" w:rsidRDefault="007C0FFE" w:rsidP="00207E56">
      <w:pPr>
        <w:ind w:left="720" w:hanging="720"/>
      </w:pPr>
    </w:p>
    <w:p w:rsidR="007C0FFE" w:rsidRPr="00D06F18" w:rsidRDefault="007C0FFE" w:rsidP="00207E56">
      <w:pPr>
        <w:ind w:left="720" w:hanging="720"/>
      </w:pPr>
    </w:p>
    <w:p w:rsidR="007C0FFE" w:rsidRPr="00D06F18" w:rsidRDefault="007C0FFE" w:rsidP="00207E56">
      <w:pPr>
        <w:ind w:left="720" w:hanging="720"/>
      </w:pPr>
    </w:p>
    <w:p w:rsidR="007C0FFE" w:rsidRPr="00D06F18" w:rsidRDefault="007C0FFE" w:rsidP="00207E56">
      <w:pPr>
        <w:ind w:left="720" w:hanging="720"/>
      </w:pPr>
    </w:p>
    <w:p w:rsidR="007C0FFE" w:rsidRPr="00D06F18" w:rsidRDefault="007C0FFE" w:rsidP="00207E56"/>
    <w:p w:rsidR="007C0FFE" w:rsidRPr="00D06F18" w:rsidRDefault="007C0FFE" w:rsidP="00207E56"/>
    <w:p w:rsidR="007C0FFE" w:rsidRPr="00D06F18" w:rsidRDefault="007C0FFE" w:rsidP="00207E56"/>
    <w:p w:rsidR="00E22AEC" w:rsidRPr="009A19BD" w:rsidRDefault="00E22AEC" w:rsidP="00E22AEC">
      <w:pPr>
        <w:ind w:firstLine="0"/>
        <w:rPr>
          <w:sz w:val="6"/>
          <w:szCs w:val="6"/>
        </w:rPr>
      </w:pPr>
    </w:p>
    <w:p w:rsidR="007C0FFE" w:rsidRPr="00D06F18" w:rsidRDefault="007C0FFE" w:rsidP="00D428B4">
      <w:pPr>
        <w:ind w:left="720" w:firstLine="0"/>
      </w:pPr>
      <w:r w:rsidRPr="00D06F18">
        <w:t>Note that this is a cycle; the next stop is to plan again. After we have acted, we need to continue evaluating the process, planning and repeating the cycle again</w:t>
      </w:r>
    </w:p>
    <w:p w:rsidR="007E1DFC" w:rsidRDefault="007E1DFC" w:rsidP="00D428B4">
      <w:pPr>
        <w:tabs>
          <w:tab w:val="left" w:pos="709"/>
        </w:tabs>
        <w:ind w:left="0" w:firstLine="0"/>
        <w:rPr>
          <w:b/>
        </w:rPr>
      </w:pPr>
    </w:p>
    <w:p w:rsidR="007C0FFE" w:rsidRPr="00D06F18" w:rsidRDefault="00926019" w:rsidP="00D428B4">
      <w:pPr>
        <w:tabs>
          <w:tab w:val="left" w:pos="709"/>
        </w:tabs>
        <w:ind w:left="0" w:firstLine="0"/>
      </w:pPr>
      <w:r w:rsidRPr="00D06F18">
        <w:rPr>
          <w:b/>
        </w:rPr>
        <w:lastRenderedPageBreak/>
        <w:t>20</w:t>
      </w:r>
      <w:r w:rsidR="00D428B4" w:rsidRPr="00D06F18">
        <w:rPr>
          <w:b/>
        </w:rPr>
        <w:t>.</w:t>
      </w:r>
      <w:r w:rsidR="00D428B4" w:rsidRPr="00D06F18">
        <w:tab/>
      </w:r>
      <w:r w:rsidR="00D428B4" w:rsidRPr="00D06F18">
        <w:tab/>
      </w:r>
      <w:r w:rsidR="007C0FFE" w:rsidRPr="00D06F18">
        <w:t>Write a note on “Criticisms of Total Quality Management”</w:t>
      </w:r>
      <w:r w:rsidR="004A7FA7">
        <w:tab/>
      </w:r>
      <w:r w:rsidR="004A7FA7">
        <w:tab/>
      </w:r>
      <w:r w:rsidR="004A7FA7">
        <w:tab/>
      </w:r>
      <w:r w:rsidR="004A7FA7">
        <w:tab/>
        <w:t>(marks 4)</w:t>
      </w:r>
    </w:p>
    <w:p w:rsidR="00B45199" w:rsidRDefault="00B45199" w:rsidP="00207E56">
      <w:pPr>
        <w:rPr>
          <w:b/>
        </w:rPr>
      </w:pPr>
    </w:p>
    <w:p w:rsidR="007C0FFE" w:rsidRPr="00B45199" w:rsidRDefault="007C0FFE" w:rsidP="00207E56">
      <w:pPr>
        <w:rPr>
          <w:position w:val="0"/>
        </w:rPr>
      </w:pPr>
      <w:r w:rsidRPr="00B45199">
        <w:rPr>
          <w:b/>
          <w:position w:val="0"/>
        </w:rPr>
        <w:t>Solution:</w:t>
      </w:r>
    </w:p>
    <w:p w:rsidR="007C0FFE" w:rsidRPr="00B45199" w:rsidRDefault="007C0FFE" w:rsidP="00D428B4">
      <w:pPr>
        <w:ind w:left="720" w:firstLine="0"/>
        <w:rPr>
          <w:position w:val="0"/>
        </w:rPr>
      </w:pPr>
      <w:r w:rsidRPr="00B45199">
        <w:rPr>
          <w:position w:val="0"/>
        </w:rPr>
        <w:t>Some authors, notably Carlzon (1987), Albrecht (1985) and Albrecht and Zemke (1988) have criticized the direction that TQM implementations have tended to take in practice, in particular</w:t>
      </w:r>
    </w:p>
    <w:p w:rsidR="007C0FFE" w:rsidRPr="00B45199" w:rsidRDefault="007C0FFE" w:rsidP="00207E56">
      <w:pPr>
        <w:rPr>
          <w:position w:val="0"/>
          <w:sz w:val="16"/>
          <w:szCs w:val="16"/>
        </w:rPr>
      </w:pPr>
    </w:p>
    <w:p w:rsidR="007C0FFE" w:rsidRPr="00B45199" w:rsidRDefault="007C0FFE" w:rsidP="00D428B4">
      <w:pPr>
        <w:ind w:firstLine="181"/>
        <w:rPr>
          <w:position w:val="0"/>
        </w:rPr>
      </w:pPr>
      <w:r w:rsidRPr="00B45199">
        <w:rPr>
          <w:position w:val="0"/>
        </w:rPr>
        <w:sym w:font="Symbol" w:char="F02D"/>
      </w:r>
      <w:r w:rsidRPr="00B45199">
        <w:rPr>
          <w:position w:val="0"/>
        </w:rPr>
        <w:tab/>
        <w:t>the focus on documentation of process and ill-measurable outcomes;</w:t>
      </w:r>
    </w:p>
    <w:p w:rsidR="007C0FFE" w:rsidRPr="00B45199" w:rsidRDefault="007C0FFE" w:rsidP="00D428B4">
      <w:pPr>
        <w:ind w:firstLine="181"/>
        <w:rPr>
          <w:position w:val="0"/>
        </w:rPr>
      </w:pPr>
      <w:r w:rsidRPr="00B45199">
        <w:rPr>
          <w:position w:val="0"/>
        </w:rPr>
        <w:sym w:font="Symbol" w:char="F02D"/>
      </w:r>
      <w:r w:rsidRPr="00B45199">
        <w:rPr>
          <w:position w:val="0"/>
        </w:rPr>
        <w:tab/>
        <w:t>the emphasis on quality assurance rather than improvement; and</w:t>
      </w:r>
    </w:p>
    <w:p w:rsidR="007C0FFE" w:rsidRPr="00B45199" w:rsidRDefault="007C0FFE" w:rsidP="00D428B4">
      <w:pPr>
        <w:ind w:firstLine="181"/>
        <w:rPr>
          <w:position w:val="0"/>
        </w:rPr>
      </w:pPr>
      <w:r w:rsidRPr="00B45199">
        <w:rPr>
          <w:position w:val="0"/>
        </w:rPr>
        <w:sym w:font="Symbol" w:char="F02D"/>
      </w:r>
      <w:r w:rsidRPr="00B45199">
        <w:rPr>
          <w:position w:val="0"/>
        </w:rPr>
        <w:tab/>
        <w:t>an internal focus which is at odds with the alleged customer orientation.</w:t>
      </w:r>
    </w:p>
    <w:p w:rsidR="007C0FFE" w:rsidRPr="00B45199" w:rsidRDefault="007C0FFE" w:rsidP="00207E56">
      <w:pPr>
        <w:rPr>
          <w:position w:val="0"/>
        </w:rPr>
      </w:pPr>
    </w:p>
    <w:p w:rsidR="007C0FFE" w:rsidRPr="00B45199" w:rsidRDefault="007C0FFE" w:rsidP="00D428B4">
      <w:pPr>
        <w:ind w:left="720" w:firstLine="0"/>
        <w:rPr>
          <w:position w:val="0"/>
        </w:rPr>
      </w:pPr>
      <w:r w:rsidRPr="00B45199">
        <w:rPr>
          <w:position w:val="0"/>
        </w:rPr>
        <w:t>Carlzon has revived the customer focus with an emphasis on total employee involvement (TEI) culminating in the empowerment of the ‘front-line’ of customer service troops. The main features of his empowerment thrust has been:</w:t>
      </w:r>
    </w:p>
    <w:p w:rsidR="007C0FFE" w:rsidRPr="00B45199" w:rsidRDefault="007C0FFE" w:rsidP="00D428B4">
      <w:pPr>
        <w:ind w:firstLine="181"/>
        <w:rPr>
          <w:position w:val="0"/>
        </w:rPr>
      </w:pPr>
      <w:r w:rsidRPr="00B45199">
        <w:rPr>
          <w:position w:val="0"/>
        </w:rPr>
        <w:sym w:font="Symbol" w:char="F02D"/>
      </w:r>
      <w:r w:rsidRPr="00B45199">
        <w:rPr>
          <w:position w:val="0"/>
        </w:rPr>
        <w:tab/>
        <w:t>loyalty to the vision of the company through the pursuit of tough, visible goals;</w:t>
      </w:r>
    </w:p>
    <w:p w:rsidR="007C0FFE" w:rsidRPr="00B45199" w:rsidRDefault="007C0FFE" w:rsidP="00D428B4">
      <w:pPr>
        <w:ind w:firstLine="181"/>
        <w:rPr>
          <w:position w:val="0"/>
        </w:rPr>
      </w:pPr>
      <w:r w:rsidRPr="00B45199">
        <w:rPr>
          <w:position w:val="0"/>
        </w:rPr>
        <w:sym w:font="Symbol" w:char="F02D"/>
      </w:r>
      <w:r w:rsidRPr="00B45199">
        <w:rPr>
          <w:position w:val="0"/>
        </w:rPr>
        <w:tab/>
        <w:t>recognition of satisfied customers and motivated employees as the true assets of a company;</w:t>
      </w:r>
    </w:p>
    <w:p w:rsidR="007C0FFE" w:rsidRPr="00B45199" w:rsidRDefault="007C0FFE" w:rsidP="00551252">
      <w:pPr>
        <w:ind w:left="1440" w:hanging="720"/>
        <w:rPr>
          <w:position w:val="0"/>
        </w:rPr>
      </w:pPr>
      <w:r w:rsidRPr="00B45199">
        <w:rPr>
          <w:position w:val="0"/>
        </w:rPr>
        <w:sym w:font="Symbol" w:char="F02D"/>
      </w:r>
      <w:r w:rsidRPr="00B45199">
        <w:rPr>
          <w:position w:val="0"/>
        </w:rPr>
        <w:tab/>
        <w:t xml:space="preserve">delegation of decision-making to the point of responsibility by eliminating hierarchical tiers of authority to allow direct and speedy response to customer need; and </w:t>
      </w:r>
    </w:p>
    <w:p w:rsidR="007C0FFE" w:rsidRPr="00B45199" w:rsidRDefault="007C0FFE" w:rsidP="00D428B4">
      <w:pPr>
        <w:ind w:left="720" w:firstLine="0"/>
        <w:rPr>
          <w:position w:val="0"/>
        </w:rPr>
      </w:pPr>
      <w:r w:rsidRPr="00B45199">
        <w:rPr>
          <w:position w:val="0"/>
        </w:rPr>
        <w:sym w:font="Symbol" w:char="F02D"/>
      </w:r>
      <w:r w:rsidRPr="00B45199">
        <w:rPr>
          <w:position w:val="0"/>
        </w:rPr>
        <w:tab/>
        <w:t>decentralization of management to make best use of the creative energy of the workforce.</w:t>
      </w:r>
    </w:p>
    <w:p w:rsidR="007C0FFE" w:rsidRPr="00B45199" w:rsidRDefault="007C0FFE" w:rsidP="00207E56">
      <w:pPr>
        <w:ind w:left="720" w:hanging="720"/>
        <w:rPr>
          <w:position w:val="0"/>
        </w:rPr>
      </w:pPr>
    </w:p>
    <w:p w:rsidR="007C0FFE" w:rsidRPr="00B45199" w:rsidRDefault="007C0FFE" w:rsidP="00D428B4">
      <w:pPr>
        <w:ind w:left="720" w:firstLine="0"/>
        <w:rPr>
          <w:position w:val="0"/>
        </w:rPr>
      </w:pPr>
      <w:r w:rsidRPr="00B45199">
        <w:rPr>
          <w:position w:val="0"/>
        </w:rPr>
        <w:t>Albrecht suggest that TQM may not be appropriate for service based industries, because the standards-based approach</w:t>
      </w:r>
      <w:r w:rsidR="00551252" w:rsidRPr="00B45199">
        <w:rPr>
          <w:position w:val="0"/>
        </w:rPr>
        <w:t xml:space="preserve"> </w:t>
      </w:r>
      <w:r w:rsidRPr="00B45199">
        <w:rPr>
          <w:position w:val="0"/>
        </w:rPr>
        <w:t>ignores the culture of organizations. He recommends TQS (total quality service), which is more customer oriented and creates an environment to promote enthusiasm and commitment. Albrecht suggests that poor service is associated with sloppy procedures, errors, inaccuracies and oversights and poor coordination</w:t>
      </w:r>
      <w:r w:rsidR="00551252" w:rsidRPr="00B45199">
        <w:rPr>
          <w:position w:val="0"/>
        </w:rPr>
        <w:t xml:space="preserve">. These factors </w:t>
      </w:r>
      <w:r w:rsidRPr="00B45199">
        <w:rPr>
          <w:position w:val="0"/>
        </w:rPr>
        <w:t>represent improvement opportunities which can be achieved through tighter controls.</w:t>
      </w:r>
    </w:p>
    <w:p w:rsidR="002A55AF" w:rsidRPr="00B45199" w:rsidRDefault="002A55AF" w:rsidP="00207E56">
      <w:pPr>
        <w:rPr>
          <w:position w:val="0"/>
        </w:rPr>
      </w:pPr>
    </w:p>
    <w:p w:rsidR="008D1B2F" w:rsidRDefault="008D1B2F" w:rsidP="008D1B2F">
      <w:pPr>
        <w:ind w:left="720" w:hanging="720"/>
      </w:pPr>
      <w:r>
        <w:rPr>
          <w:b/>
        </w:rPr>
        <w:t>21.</w:t>
      </w:r>
      <w:r>
        <w:tab/>
        <w:t>A Ltd. is going to introduce Total Quality Management (TQM) in its company. State whether and why the following are valid or not for the successful implementation of TQM.</w:t>
      </w:r>
    </w:p>
    <w:p w:rsidR="008D1B2F" w:rsidRDefault="008D1B2F" w:rsidP="008D1B2F">
      <w:pPr>
        <w:pStyle w:val="ListParagraph"/>
        <w:numPr>
          <w:ilvl w:val="0"/>
          <w:numId w:val="230"/>
        </w:numPr>
        <w:ind w:left="1276" w:hanging="567"/>
      </w:pPr>
      <w:r>
        <w:t>Some departments serve both the external and internal customers. These departments have been advised to focus on satisfying the needs of the external customers.</w:t>
      </w:r>
    </w:p>
    <w:p w:rsidR="008D1B2F" w:rsidRDefault="008D1B2F" w:rsidP="008D1B2F">
      <w:pPr>
        <w:pStyle w:val="ListParagraph"/>
        <w:numPr>
          <w:ilvl w:val="0"/>
          <w:numId w:val="230"/>
        </w:numPr>
        <w:ind w:left="1276" w:hanging="567"/>
      </w:pPr>
      <w:r>
        <w:t>Hold a training program at the beginning of a prod</w:t>
      </w:r>
      <w:r w:rsidR="004E583B">
        <w:t xml:space="preserve">. </w:t>
      </w:r>
      <w:r>
        <w:t>cycle to ensure the implementation of TQM.</w:t>
      </w:r>
    </w:p>
    <w:p w:rsidR="008D1B2F" w:rsidRDefault="008D1B2F" w:rsidP="008D1B2F">
      <w:pPr>
        <w:pStyle w:val="ListParagraph"/>
        <w:numPr>
          <w:ilvl w:val="0"/>
          <w:numId w:val="230"/>
        </w:numPr>
        <w:ind w:left="1276" w:hanging="567"/>
      </w:pPr>
      <w:r>
        <w:t>Implement Management by Objectives for faster achievement of TQM.</w:t>
      </w:r>
    </w:p>
    <w:p w:rsidR="008D1B2F" w:rsidRDefault="008D1B2F" w:rsidP="008D1B2F">
      <w:pPr>
        <w:pStyle w:val="ListParagraph"/>
        <w:numPr>
          <w:ilvl w:val="0"/>
          <w:numId w:val="230"/>
        </w:numPr>
        <w:ind w:left="1276" w:hanging="567"/>
      </w:pPr>
      <w:r>
        <w:t>Appoint the Head of each department as the person responsible to develop improvement strategies and performance measures.</w:t>
      </w:r>
    </w:p>
    <w:p w:rsidR="008D1B2F" w:rsidRPr="00055081" w:rsidRDefault="008D1B2F" w:rsidP="008D1B2F">
      <w:pPr>
        <w:pStyle w:val="ListParagraph"/>
        <w:numPr>
          <w:ilvl w:val="0"/>
          <w:numId w:val="230"/>
        </w:numPr>
        <w:tabs>
          <w:tab w:val="left" w:pos="9214"/>
        </w:tabs>
        <w:ind w:left="1276" w:hanging="567"/>
      </w:pPr>
      <w:r>
        <w:t>Eliminate wastage of time by avoiding documentation and procedures.</w:t>
      </w:r>
      <w:r>
        <w:tab/>
        <w:t>(5 Marks)</w:t>
      </w:r>
    </w:p>
    <w:p w:rsidR="008D1B2F" w:rsidRPr="00BB3A34" w:rsidRDefault="008D1B2F" w:rsidP="008D1B2F">
      <w:pPr>
        <w:ind w:left="720" w:hanging="720"/>
      </w:pPr>
    </w:p>
    <w:p w:rsidR="008D1B2F" w:rsidRDefault="008D1B2F" w:rsidP="008D1B2F">
      <w:r w:rsidRPr="0085095C">
        <w:rPr>
          <w:b/>
        </w:rPr>
        <w:t>A</w:t>
      </w:r>
      <w:r>
        <w:rPr>
          <w:b/>
        </w:rPr>
        <w:t>nswer</w:t>
      </w:r>
    </w:p>
    <w:tbl>
      <w:tblPr>
        <w:tblStyle w:val="TableGrid"/>
        <w:tblW w:w="0" w:type="auto"/>
        <w:tblInd w:w="817" w:type="dxa"/>
        <w:tblLook w:val="04A0"/>
      </w:tblPr>
      <w:tblGrid>
        <w:gridCol w:w="731"/>
        <w:gridCol w:w="1440"/>
        <w:gridCol w:w="7326"/>
      </w:tblGrid>
      <w:tr w:rsidR="008D1B2F" w:rsidTr="008D1B2F">
        <w:tc>
          <w:tcPr>
            <w:tcW w:w="731" w:type="dxa"/>
          </w:tcPr>
          <w:p w:rsidR="008D1B2F" w:rsidRDefault="008D1B2F" w:rsidP="00644B5F">
            <w:r>
              <w:t>Point</w:t>
            </w:r>
          </w:p>
        </w:tc>
        <w:tc>
          <w:tcPr>
            <w:tcW w:w="1440" w:type="dxa"/>
          </w:tcPr>
          <w:p w:rsidR="008D1B2F" w:rsidRDefault="008D1B2F" w:rsidP="00644B5F">
            <w:r>
              <w:t>Valid/Invalid</w:t>
            </w:r>
          </w:p>
        </w:tc>
        <w:tc>
          <w:tcPr>
            <w:tcW w:w="7326" w:type="dxa"/>
          </w:tcPr>
          <w:p w:rsidR="008D1B2F" w:rsidRDefault="008D1B2F" w:rsidP="00644B5F">
            <w:r>
              <w:t>Reason</w:t>
            </w:r>
          </w:p>
        </w:tc>
      </w:tr>
      <w:tr w:rsidR="008D1B2F" w:rsidTr="008D1B2F">
        <w:tc>
          <w:tcPr>
            <w:tcW w:w="731" w:type="dxa"/>
          </w:tcPr>
          <w:p w:rsidR="008D1B2F" w:rsidRDefault="008D1B2F" w:rsidP="00644B5F">
            <w:r>
              <w:t>(i)</w:t>
            </w:r>
          </w:p>
        </w:tc>
        <w:tc>
          <w:tcPr>
            <w:tcW w:w="1440" w:type="dxa"/>
          </w:tcPr>
          <w:p w:rsidR="008D1B2F" w:rsidRDefault="008D1B2F" w:rsidP="00644B5F">
            <w:r>
              <w:t>Invalid</w:t>
            </w:r>
          </w:p>
        </w:tc>
        <w:tc>
          <w:tcPr>
            <w:tcW w:w="7326" w:type="dxa"/>
          </w:tcPr>
          <w:p w:rsidR="008D1B2F" w:rsidRDefault="008D1B2F" w:rsidP="008D1B2F">
            <w:pPr>
              <w:ind w:left="0" w:hanging="17"/>
            </w:pPr>
            <w:r>
              <w:t>TQM advocates focus to be given on both external and internal customers. Hence, focus satisfying the needs of the external customers only will not be valid for the successful implementation of TQM.</w:t>
            </w:r>
          </w:p>
        </w:tc>
      </w:tr>
      <w:tr w:rsidR="008D1B2F" w:rsidTr="008D1B2F">
        <w:tc>
          <w:tcPr>
            <w:tcW w:w="731" w:type="dxa"/>
          </w:tcPr>
          <w:p w:rsidR="008D1B2F" w:rsidRDefault="008D1B2F" w:rsidP="00644B5F">
            <w:r>
              <w:t>(ii)</w:t>
            </w:r>
          </w:p>
        </w:tc>
        <w:tc>
          <w:tcPr>
            <w:tcW w:w="1440" w:type="dxa"/>
          </w:tcPr>
          <w:p w:rsidR="008D1B2F" w:rsidRDefault="008D1B2F" w:rsidP="00644B5F">
            <w:r>
              <w:t>Valid</w:t>
            </w:r>
          </w:p>
        </w:tc>
        <w:tc>
          <w:tcPr>
            <w:tcW w:w="7326" w:type="dxa"/>
          </w:tcPr>
          <w:p w:rsidR="008D1B2F" w:rsidRDefault="008D1B2F" w:rsidP="004E583B">
            <w:pPr>
              <w:ind w:left="0" w:hanging="17"/>
            </w:pPr>
            <w:r>
              <w:t>Training at the beginning would improve productivity by bringing standardization in work habits and eliminating variations in production.</w:t>
            </w:r>
          </w:p>
        </w:tc>
      </w:tr>
      <w:tr w:rsidR="008D1B2F" w:rsidTr="008D1B2F">
        <w:tc>
          <w:tcPr>
            <w:tcW w:w="731" w:type="dxa"/>
          </w:tcPr>
          <w:p w:rsidR="008D1B2F" w:rsidRDefault="008D1B2F" w:rsidP="00644B5F">
            <w:r>
              <w:t>(iii)</w:t>
            </w:r>
          </w:p>
        </w:tc>
        <w:tc>
          <w:tcPr>
            <w:tcW w:w="1440" w:type="dxa"/>
          </w:tcPr>
          <w:p w:rsidR="008D1B2F" w:rsidRDefault="008D1B2F" w:rsidP="00644B5F">
            <w:r>
              <w:t>Invalid</w:t>
            </w:r>
          </w:p>
        </w:tc>
        <w:tc>
          <w:tcPr>
            <w:tcW w:w="7326" w:type="dxa"/>
          </w:tcPr>
          <w:p w:rsidR="008D1B2F" w:rsidRDefault="008D1B2F" w:rsidP="008D1B2F">
            <w:pPr>
              <w:ind w:left="0" w:hanging="17"/>
            </w:pPr>
            <w:r>
              <w:t>For implementation of TQM, Management by Objectives should be eliminated as targets of production will encourage delivery of poor quality goods and thus will defeat the collective nature of TQM.</w:t>
            </w:r>
          </w:p>
        </w:tc>
      </w:tr>
      <w:tr w:rsidR="008D1B2F" w:rsidTr="008D1B2F">
        <w:tc>
          <w:tcPr>
            <w:tcW w:w="731" w:type="dxa"/>
          </w:tcPr>
          <w:p w:rsidR="008D1B2F" w:rsidRDefault="008D1B2F" w:rsidP="00644B5F">
            <w:r>
              <w:t>(iv)</w:t>
            </w:r>
          </w:p>
        </w:tc>
        <w:tc>
          <w:tcPr>
            <w:tcW w:w="1440" w:type="dxa"/>
          </w:tcPr>
          <w:p w:rsidR="008D1B2F" w:rsidRDefault="008D1B2F" w:rsidP="00644B5F">
            <w:r>
              <w:t>Invalid</w:t>
            </w:r>
          </w:p>
        </w:tc>
        <w:tc>
          <w:tcPr>
            <w:tcW w:w="7326" w:type="dxa"/>
          </w:tcPr>
          <w:p w:rsidR="008D1B2F" w:rsidRDefault="008D1B2F" w:rsidP="008D1B2F">
            <w:pPr>
              <w:ind w:left="0" w:hanging="17"/>
            </w:pPr>
            <w:r>
              <w:t>Appointing the head of each department as the responsible person is not valid for the successful implementation of TQM as Total Employee Involvement (TIE) principle is an important part of TQM.</w:t>
            </w:r>
          </w:p>
        </w:tc>
      </w:tr>
      <w:tr w:rsidR="008D1B2F" w:rsidTr="008D1B2F">
        <w:tc>
          <w:tcPr>
            <w:tcW w:w="731" w:type="dxa"/>
          </w:tcPr>
          <w:p w:rsidR="008D1B2F" w:rsidRDefault="008D1B2F" w:rsidP="00644B5F">
            <w:r>
              <w:t>(v)</w:t>
            </w:r>
          </w:p>
        </w:tc>
        <w:tc>
          <w:tcPr>
            <w:tcW w:w="1440" w:type="dxa"/>
          </w:tcPr>
          <w:p w:rsidR="008D1B2F" w:rsidRDefault="008D1B2F" w:rsidP="00644B5F">
            <w:r>
              <w:t>Invalid</w:t>
            </w:r>
          </w:p>
        </w:tc>
        <w:tc>
          <w:tcPr>
            <w:tcW w:w="7326" w:type="dxa"/>
          </w:tcPr>
          <w:p w:rsidR="008D1B2F" w:rsidRDefault="008D1B2F" w:rsidP="008D1B2F">
            <w:pPr>
              <w:ind w:left="0" w:firstLine="0"/>
            </w:pPr>
            <w:r>
              <w:t>Documentation, procedures and awareness of current best practice are essential in TQM implementation. If documentation and procedures are in place then only improvement can be monitored &amp; measured and consequently deficiency can be corrected.</w:t>
            </w:r>
          </w:p>
        </w:tc>
      </w:tr>
    </w:tbl>
    <w:p w:rsidR="007C0FFE" w:rsidRPr="00D06F18" w:rsidRDefault="007C0FFE" w:rsidP="00D428B4">
      <w:pPr>
        <w:tabs>
          <w:tab w:val="left" w:pos="720"/>
          <w:tab w:val="left" w:pos="1200"/>
        </w:tabs>
        <w:rPr>
          <w:b/>
          <w:sz w:val="40"/>
          <w:szCs w:val="40"/>
          <w:u w:val="single"/>
        </w:rPr>
      </w:pPr>
      <w:r w:rsidRPr="00D06F18">
        <w:rPr>
          <w:b/>
          <w:sz w:val="40"/>
          <w:szCs w:val="40"/>
          <w:u w:val="single"/>
        </w:rPr>
        <w:lastRenderedPageBreak/>
        <w:t>Assignment</w:t>
      </w:r>
      <w:r w:rsidR="004A7FA7">
        <w:rPr>
          <w:b/>
          <w:sz w:val="40"/>
          <w:szCs w:val="40"/>
          <w:u w:val="single"/>
        </w:rPr>
        <w:tab/>
      </w:r>
      <w:r w:rsidR="004A7FA7">
        <w:rPr>
          <w:b/>
          <w:sz w:val="40"/>
          <w:szCs w:val="40"/>
          <w:u w:val="single"/>
        </w:rPr>
        <w:tab/>
      </w:r>
      <w:r w:rsidR="004A7FA7">
        <w:rPr>
          <w:b/>
          <w:sz w:val="40"/>
          <w:szCs w:val="40"/>
          <w:u w:val="single"/>
        </w:rPr>
        <w:tab/>
      </w:r>
      <w:r w:rsidR="004A7FA7">
        <w:rPr>
          <w:b/>
          <w:sz w:val="40"/>
          <w:szCs w:val="40"/>
          <w:u w:val="single"/>
        </w:rPr>
        <w:tab/>
      </w:r>
      <w:r w:rsidR="004A7FA7">
        <w:rPr>
          <w:b/>
          <w:sz w:val="40"/>
          <w:szCs w:val="40"/>
          <w:u w:val="single"/>
        </w:rPr>
        <w:tab/>
      </w:r>
      <w:r w:rsidR="004A7FA7">
        <w:rPr>
          <w:b/>
          <w:sz w:val="40"/>
          <w:szCs w:val="40"/>
          <w:u w:val="single"/>
        </w:rPr>
        <w:tab/>
      </w:r>
      <w:r w:rsidR="004A7FA7">
        <w:rPr>
          <w:b/>
          <w:sz w:val="40"/>
          <w:szCs w:val="40"/>
          <w:u w:val="single"/>
        </w:rPr>
        <w:tab/>
      </w:r>
      <w:r w:rsidR="004A7FA7">
        <w:rPr>
          <w:b/>
          <w:sz w:val="40"/>
          <w:szCs w:val="40"/>
          <w:u w:val="single"/>
        </w:rPr>
        <w:tab/>
      </w:r>
      <w:r w:rsidR="004A7FA7">
        <w:rPr>
          <w:b/>
          <w:sz w:val="40"/>
          <w:szCs w:val="40"/>
          <w:u w:val="single"/>
        </w:rPr>
        <w:tab/>
      </w:r>
      <w:r w:rsidR="004A7FA7">
        <w:rPr>
          <w:b/>
          <w:sz w:val="40"/>
          <w:szCs w:val="40"/>
          <w:u w:val="single"/>
        </w:rPr>
        <w:tab/>
      </w:r>
      <w:r w:rsidR="004A7FA7">
        <w:rPr>
          <w:b/>
          <w:sz w:val="40"/>
          <w:szCs w:val="40"/>
          <w:u w:val="single"/>
        </w:rPr>
        <w:tab/>
      </w:r>
    </w:p>
    <w:p w:rsidR="007C0FFE" w:rsidRPr="00D06F18" w:rsidRDefault="007C0FFE" w:rsidP="007076B3">
      <w:pPr>
        <w:tabs>
          <w:tab w:val="left" w:pos="720"/>
          <w:tab w:val="left" w:pos="1200"/>
        </w:tabs>
        <w:ind w:left="0" w:firstLine="0"/>
        <w:rPr>
          <w:b/>
          <w:u w:val="single"/>
        </w:rPr>
      </w:pPr>
    </w:p>
    <w:p w:rsidR="007C0FFE" w:rsidRPr="00D06F18" w:rsidRDefault="00926019" w:rsidP="00207E56">
      <w:pPr>
        <w:tabs>
          <w:tab w:val="left" w:pos="720"/>
          <w:tab w:val="left" w:pos="1560"/>
          <w:tab w:val="left" w:pos="5160"/>
        </w:tabs>
        <w:ind w:left="720" w:hanging="720"/>
      </w:pPr>
      <w:r w:rsidRPr="00D06F18">
        <w:rPr>
          <w:b/>
        </w:rPr>
        <w:t>1.</w:t>
      </w:r>
      <w:r w:rsidR="007C0FFE" w:rsidRPr="00D06F18">
        <w:rPr>
          <w:b/>
        </w:rPr>
        <w:tab/>
      </w:r>
      <w:r w:rsidR="007C0FFE" w:rsidRPr="00D06F18">
        <w:t>In an assignment problem to assign jobs to men to minimise the time taken, suppose that one man does not know how to do a particular job, how will you eliminate this allocation from the solution?</w:t>
      </w:r>
    </w:p>
    <w:p w:rsidR="007C0FFE" w:rsidRPr="004A7FA7" w:rsidRDefault="004A7FA7" w:rsidP="00207E56">
      <w:pPr>
        <w:tabs>
          <w:tab w:val="left" w:pos="720"/>
          <w:tab w:val="left" w:pos="1200"/>
        </w:tabs>
      </w:pPr>
      <w:r>
        <w:tab/>
      </w:r>
      <w:r>
        <w:tab/>
      </w:r>
      <w:r>
        <w:tab/>
      </w:r>
      <w:r>
        <w:tab/>
      </w:r>
      <w:r>
        <w:tab/>
      </w:r>
      <w:r>
        <w:tab/>
      </w:r>
      <w:r>
        <w:tab/>
      </w:r>
      <w:r>
        <w:tab/>
      </w:r>
      <w:r>
        <w:tab/>
      </w:r>
      <w:r>
        <w:tab/>
      </w:r>
      <w:r>
        <w:tab/>
      </w:r>
      <w:r>
        <w:tab/>
      </w:r>
      <w:r>
        <w:tab/>
      </w:r>
      <w:r>
        <w:tab/>
      </w:r>
      <w:r>
        <w:tab/>
        <w:t>(marks 4)</w:t>
      </w:r>
    </w:p>
    <w:p w:rsidR="007C0FFE" w:rsidRPr="00D06F18" w:rsidRDefault="007C0FFE" w:rsidP="00F24101">
      <w:pPr>
        <w:tabs>
          <w:tab w:val="left" w:pos="720"/>
          <w:tab w:val="left" w:pos="1560"/>
          <w:tab w:val="left" w:pos="5160"/>
        </w:tabs>
        <w:ind w:left="720" w:hanging="720"/>
        <w:rPr>
          <w:b/>
        </w:rPr>
      </w:pPr>
      <w:r w:rsidRPr="00D06F18">
        <w:rPr>
          <w:b/>
        </w:rPr>
        <w:t>Solution</w:t>
      </w:r>
      <w:r w:rsidR="00F24101">
        <w:rPr>
          <w:b/>
        </w:rPr>
        <w:t xml:space="preserve">: </w:t>
      </w:r>
      <w:r w:rsidRPr="00D06F18">
        <w:t>In an assignment minimization problem, if one task cannot be assigned to one person, introduce a large cost</w:t>
      </w:r>
      <w:r w:rsidR="00551252">
        <w:t xml:space="preserve"> (i.e. M)</w:t>
      </w:r>
      <w:r w:rsidRPr="00D06F18">
        <w:t xml:space="preserve"> for that allocation</w:t>
      </w:r>
      <w:r w:rsidR="00551252">
        <w:t>,</w:t>
      </w:r>
      <w:r w:rsidRPr="00D06F18">
        <w:t xml:space="preserve"> where M has a high the value. Then</w:t>
      </w:r>
      <w:r w:rsidR="00551252">
        <w:t xml:space="preserve"> perform </w:t>
      </w:r>
      <w:r w:rsidRPr="00D06F18">
        <w:t>the row minimum and column minimum operations</w:t>
      </w:r>
      <w:r w:rsidR="00551252">
        <w:t xml:space="preserve"> and </w:t>
      </w:r>
      <w:r w:rsidRPr="00D06F18">
        <w:t>automatically this allocation will get eliminated.</w:t>
      </w:r>
    </w:p>
    <w:p w:rsidR="007C0FFE" w:rsidRPr="00D06F18" w:rsidRDefault="007C0FFE" w:rsidP="007076B3">
      <w:pPr>
        <w:ind w:left="0" w:firstLine="0"/>
        <w:rPr>
          <w:b/>
          <w:u w:val="single"/>
        </w:rPr>
      </w:pPr>
    </w:p>
    <w:p w:rsidR="007C0FFE" w:rsidRPr="00D06F18" w:rsidRDefault="00926019" w:rsidP="00207E56">
      <w:pPr>
        <w:tabs>
          <w:tab w:val="left" w:pos="720"/>
          <w:tab w:val="right" w:pos="10170"/>
        </w:tabs>
        <w:ind w:left="720" w:hanging="720"/>
      </w:pPr>
      <w:r w:rsidRPr="00D06F18">
        <w:rPr>
          <w:b/>
        </w:rPr>
        <w:t>2.</w:t>
      </w:r>
      <w:r w:rsidR="007C0FFE" w:rsidRPr="00D06F18">
        <w:tab/>
        <w:t>Prescribe the steps to be followed to solve an assignment problem.</w:t>
      </w:r>
      <w:r w:rsidR="007C0FFE" w:rsidRPr="00D06F18">
        <w:tab/>
        <w:t>(</w:t>
      </w:r>
      <w:r w:rsidR="004A7FA7">
        <w:t>3</w:t>
      </w:r>
      <w:r w:rsidR="007C0FFE" w:rsidRPr="00D06F18">
        <w:t xml:space="preserve"> Marks)</w:t>
      </w:r>
    </w:p>
    <w:p w:rsidR="007C0FFE" w:rsidRPr="00D06F18" w:rsidRDefault="007C0FFE" w:rsidP="00207E56">
      <w:pPr>
        <w:tabs>
          <w:tab w:val="left" w:pos="720"/>
          <w:tab w:val="right" w:pos="10170"/>
        </w:tabs>
        <w:ind w:left="720" w:hanging="720"/>
      </w:pPr>
    </w:p>
    <w:p w:rsidR="007C0FFE" w:rsidRPr="00D06F18" w:rsidRDefault="007C0FFE" w:rsidP="00F24101">
      <w:pPr>
        <w:tabs>
          <w:tab w:val="left" w:pos="720"/>
          <w:tab w:val="right" w:pos="5580"/>
          <w:tab w:val="right" w:pos="7380"/>
          <w:tab w:val="right" w:pos="10170"/>
        </w:tabs>
        <w:ind w:left="720" w:hanging="720"/>
      </w:pPr>
      <w:r w:rsidRPr="00D06F18">
        <w:rPr>
          <w:b/>
        </w:rPr>
        <w:t>Answer</w:t>
      </w:r>
      <w:r w:rsidR="00F24101">
        <w:rPr>
          <w:b/>
        </w:rPr>
        <w:t xml:space="preserve">: </w:t>
      </w:r>
      <w:r w:rsidRPr="00D06F18">
        <w:t>The assignment problem can be solved by applying the following steps.</w:t>
      </w:r>
    </w:p>
    <w:p w:rsidR="007C0FFE" w:rsidRPr="00D06F18" w:rsidRDefault="007C0FFE" w:rsidP="00207E56">
      <w:pPr>
        <w:tabs>
          <w:tab w:val="left" w:pos="720"/>
          <w:tab w:val="left" w:pos="1260"/>
          <w:tab w:val="right" w:pos="5580"/>
          <w:tab w:val="right" w:pos="7380"/>
          <w:tab w:val="right" w:pos="10170"/>
        </w:tabs>
        <w:ind w:left="1260" w:hanging="1260"/>
      </w:pPr>
    </w:p>
    <w:p w:rsidR="007C0FFE" w:rsidRPr="00D06F18" w:rsidRDefault="007C0FFE" w:rsidP="00207E56">
      <w:pPr>
        <w:tabs>
          <w:tab w:val="left" w:pos="720"/>
          <w:tab w:val="right" w:pos="5580"/>
          <w:tab w:val="right" w:pos="7380"/>
          <w:tab w:val="right" w:pos="10170"/>
        </w:tabs>
        <w:ind w:left="720" w:hanging="720"/>
      </w:pPr>
      <w:r w:rsidRPr="00D06F18">
        <w:tab/>
      </w:r>
      <w:r w:rsidRPr="00D06F18">
        <w:rPr>
          <w:b/>
        </w:rPr>
        <w:t xml:space="preserve">Step1: </w:t>
      </w:r>
      <w:r w:rsidRPr="00D06F18">
        <w:t xml:space="preserve">Subtract the minimum element after row operation of each row from all the elements in that row. </w:t>
      </w:r>
      <w:r w:rsidR="00551252">
        <w:t xml:space="preserve">Then perform the column minimum operation. </w:t>
      </w:r>
      <w:r w:rsidRPr="00D06F18">
        <w:t>The resulting matrix is the starting matrix for the following procedure.</w:t>
      </w:r>
    </w:p>
    <w:p w:rsidR="007C0FFE" w:rsidRPr="00D06F18" w:rsidRDefault="007C0FFE" w:rsidP="00207E56">
      <w:pPr>
        <w:tabs>
          <w:tab w:val="left" w:pos="720"/>
          <w:tab w:val="right" w:pos="5580"/>
          <w:tab w:val="right" w:pos="7380"/>
          <w:tab w:val="right" w:pos="10170"/>
        </w:tabs>
        <w:ind w:left="720" w:hanging="720"/>
      </w:pPr>
    </w:p>
    <w:p w:rsidR="007C0FFE" w:rsidRPr="00D06F18" w:rsidRDefault="007C0FFE" w:rsidP="00207E56">
      <w:pPr>
        <w:tabs>
          <w:tab w:val="left" w:pos="720"/>
          <w:tab w:val="right" w:pos="5580"/>
          <w:tab w:val="right" w:pos="7380"/>
          <w:tab w:val="right" w:pos="10170"/>
        </w:tabs>
        <w:ind w:left="720" w:hanging="720"/>
      </w:pPr>
      <w:r w:rsidRPr="00D06F18">
        <w:tab/>
      </w:r>
      <w:r w:rsidRPr="00D06F18">
        <w:rPr>
          <w:b/>
        </w:rPr>
        <w:t xml:space="preserve">Step2: </w:t>
      </w:r>
      <w:r w:rsidRPr="00D06F18">
        <w:t xml:space="preserve">Draw the minimum number of horizontal and vertical lines that cover all the zeros. If this number of lines </w:t>
      </w:r>
      <w:r w:rsidR="00551252">
        <w:t>= no of row or column</w:t>
      </w:r>
      <w:r w:rsidRPr="00D06F18">
        <w:t>, optimal assignment can be made by skipping steps 3 and 4 and proceeding with step 5. If, however, this number is less than n, go to the next step</w:t>
      </w:r>
    </w:p>
    <w:p w:rsidR="007C0FFE" w:rsidRPr="00D06F18" w:rsidRDefault="007C0FFE" w:rsidP="00207E56">
      <w:pPr>
        <w:tabs>
          <w:tab w:val="left" w:pos="720"/>
          <w:tab w:val="right" w:pos="5580"/>
          <w:tab w:val="right" w:pos="7380"/>
          <w:tab w:val="right" w:pos="10170"/>
        </w:tabs>
        <w:ind w:left="720" w:hanging="720"/>
      </w:pPr>
    </w:p>
    <w:p w:rsidR="007C0FFE" w:rsidRPr="00D06F18" w:rsidRDefault="007C0FFE" w:rsidP="00207E56">
      <w:pPr>
        <w:tabs>
          <w:tab w:val="left" w:pos="720"/>
          <w:tab w:val="right" w:pos="5580"/>
          <w:tab w:val="right" w:pos="7380"/>
          <w:tab w:val="right" w:pos="10170"/>
        </w:tabs>
        <w:ind w:left="720" w:hanging="720"/>
      </w:pPr>
      <w:r w:rsidRPr="00D06F18">
        <w:tab/>
      </w:r>
      <w:r w:rsidRPr="00D06F18">
        <w:rPr>
          <w:b/>
        </w:rPr>
        <w:t xml:space="preserve">Step3: </w:t>
      </w:r>
      <w:r w:rsidRPr="00D06F18">
        <w:t>We select the smallest element out of the</w:t>
      </w:r>
      <w:r w:rsidR="00E41B4C">
        <w:t xml:space="preserve"> uncovered numbers</w:t>
      </w:r>
      <w:r w:rsidRPr="00D06F18">
        <w:t xml:space="preserve">. Subtract this element from all such (uncovered) elements and add it to the elements at the intersections of the horizontal and vertical lines. Do not alter the </w:t>
      </w:r>
      <w:r w:rsidR="00E41B4C">
        <w:t xml:space="preserve">covered </w:t>
      </w:r>
      <w:r w:rsidRPr="00D06F18">
        <w:t>elements</w:t>
      </w:r>
      <w:r w:rsidR="00E41B4C">
        <w:t xml:space="preserve">. </w:t>
      </w:r>
    </w:p>
    <w:p w:rsidR="007C0FFE" w:rsidRPr="00F24101" w:rsidRDefault="007C0FFE" w:rsidP="00207E56">
      <w:pPr>
        <w:tabs>
          <w:tab w:val="left" w:pos="720"/>
          <w:tab w:val="right" w:pos="5580"/>
          <w:tab w:val="right" w:pos="7380"/>
          <w:tab w:val="right" w:pos="10170"/>
        </w:tabs>
        <w:ind w:left="720" w:hanging="720"/>
        <w:rPr>
          <w:b/>
          <w:sz w:val="8"/>
          <w:szCs w:val="8"/>
        </w:rPr>
      </w:pPr>
    </w:p>
    <w:p w:rsidR="007C0FFE" w:rsidRPr="00D06F18" w:rsidRDefault="007C0FFE" w:rsidP="00207E56">
      <w:pPr>
        <w:tabs>
          <w:tab w:val="left" w:pos="720"/>
          <w:tab w:val="right" w:pos="5580"/>
          <w:tab w:val="right" w:pos="7380"/>
          <w:tab w:val="right" w:pos="10170"/>
        </w:tabs>
        <w:ind w:left="720" w:hanging="720"/>
      </w:pPr>
      <w:r w:rsidRPr="00D06F18">
        <w:rPr>
          <w:b/>
        </w:rPr>
        <w:tab/>
        <w:t xml:space="preserve">Step4: </w:t>
      </w:r>
      <w:r w:rsidRPr="00D06F18">
        <w:t>Repeat steps 1, 2 and 3 until we get the minimum number of lines equal to n.</w:t>
      </w:r>
    </w:p>
    <w:p w:rsidR="007C0FFE" w:rsidRPr="00F24101" w:rsidRDefault="007C0FFE" w:rsidP="00207E56">
      <w:pPr>
        <w:tabs>
          <w:tab w:val="left" w:pos="720"/>
          <w:tab w:val="right" w:pos="5580"/>
          <w:tab w:val="right" w:pos="7380"/>
          <w:tab w:val="right" w:pos="10170"/>
        </w:tabs>
        <w:ind w:left="720" w:hanging="720"/>
        <w:rPr>
          <w:b/>
          <w:sz w:val="8"/>
          <w:szCs w:val="8"/>
        </w:rPr>
      </w:pPr>
    </w:p>
    <w:p w:rsidR="007C0FFE" w:rsidRPr="00D06F18" w:rsidRDefault="007C0FFE" w:rsidP="00207E56">
      <w:pPr>
        <w:tabs>
          <w:tab w:val="left" w:pos="720"/>
          <w:tab w:val="right" w:pos="5580"/>
          <w:tab w:val="right" w:pos="7380"/>
          <w:tab w:val="right" w:pos="10170"/>
        </w:tabs>
        <w:ind w:left="720" w:hanging="720"/>
      </w:pPr>
      <w:r w:rsidRPr="00D06F18">
        <w:rPr>
          <w:b/>
        </w:rPr>
        <w:tab/>
        <w:t xml:space="preserve">Steps5 (A): </w:t>
      </w:r>
      <w:r w:rsidRPr="00D06F18">
        <w:t>S</w:t>
      </w:r>
      <w:r w:rsidR="00E41B4C">
        <w:t>elect a row or column with single 0 and s</w:t>
      </w:r>
      <w:r w:rsidRPr="00D06F18">
        <w:t>urround this zero by</w:t>
      </w:r>
      <w:r w:rsidR="00E41B4C">
        <w:t xml:space="preserve"> a box</w:t>
      </w:r>
      <w:r w:rsidRPr="00D06F18">
        <w:t xml:space="preserve"> </w:t>
      </w:r>
      <w:r w:rsidRPr="00D06F18">
        <w:sym w:font="Symbol" w:char="F07F"/>
      </w:r>
      <w:r w:rsidRPr="00D06F18">
        <w:t xml:space="preserve"> , indication of an assignment there. Draw a vertical line through the column containing this zero. This eliminates any confusion of making any further assignments in that column. Process all the rows in this way.</w:t>
      </w:r>
    </w:p>
    <w:p w:rsidR="007C0FFE" w:rsidRPr="00D06F18" w:rsidRDefault="007C0FFE" w:rsidP="00207E56">
      <w:pPr>
        <w:tabs>
          <w:tab w:val="left" w:pos="720"/>
          <w:tab w:val="right" w:pos="5580"/>
          <w:tab w:val="right" w:pos="7380"/>
          <w:tab w:val="right" w:pos="10170"/>
        </w:tabs>
        <w:ind w:left="720" w:hanging="720"/>
      </w:pPr>
    </w:p>
    <w:p w:rsidR="007C0FFE" w:rsidRPr="00D06F18" w:rsidRDefault="007C0FFE" w:rsidP="00E41B4C">
      <w:pPr>
        <w:tabs>
          <w:tab w:val="left" w:pos="720"/>
          <w:tab w:val="right" w:pos="5580"/>
          <w:tab w:val="right" w:pos="7380"/>
          <w:tab w:val="right" w:pos="10170"/>
        </w:tabs>
        <w:ind w:left="720" w:hanging="720"/>
      </w:pPr>
      <w:r w:rsidRPr="00D06F18">
        <w:tab/>
      </w:r>
      <w:r w:rsidRPr="00D06F18">
        <w:rPr>
          <w:b/>
        </w:rPr>
        <w:t xml:space="preserve">Step5 (B): </w:t>
      </w:r>
      <w:r w:rsidRPr="00D06F18">
        <w:t>Apply the same treatment to columns also. No unmarked (</w:t>
      </w:r>
      <w:r w:rsidRPr="00D06F18">
        <w:sym w:font="Symbol" w:char="F07F"/>
      </w:r>
      <w:r w:rsidRPr="00D06F18">
        <w:t>) or uncovered (by a line) zero is left,</w:t>
      </w:r>
      <w:r w:rsidR="00E41B4C">
        <w:t xml:space="preserve"> </w:t>
      </w:r>
      <w:r w:rsidRPr="00D06F18">
        <w:t>There may be more than one unmarked zero in one column or row. In this case, put around one of the unmarked zero arbitrarily and pass 2 lines in the cells of the remaining zeros in its row and column. Repeat the process until no unmarked zero is left in the matrix.</w:t>
      </w:r>
      <w:r w:rsidRPr="00D06F18">
        <w:tab/>
      </w:r>
    </w:p>
    <w:p w:rsidR="007C0FFE" w:rsidRPr="00D06F18" w:rsidRDefault="007C0FFE" w:rsidP="00207E56"/>
    <w:p w:rsidR="007C0FFE" w:rsidRPr="00D06F18" w:rsidRDefault="00926019" w:rsidP="00207E56">
      <w:pPr>
        <w:ind w:left="720" w:hanging="720"/>
      </w:pPr>
      <w:r w:rsidRPr="00D06F18">
        <w:rPr>
          <w:b/>
        </w:rPr>
        <w:t>3.</w:t>
      </w:r>
      <w:r w:rsidR="007C0FFE" w:rsidRPr="00D06F18">
        <w:tab/>
        <w:t xml:space="preserve">Answer the following independent situations </w:t>
      </w:r>
      <w:r w:rsidR="00F24101">
        <w:t xml:space="preserve">in </w:t>
      </w:r>
      <w:r w:rsidR="007C0FFE" w:rsidRPr="00D06F18">
        <w:t>an assignment problem with a minimization objective:</w:t>
      </w:r>
    </w:p>
    <w:p w:rsidR="007C0FFE" w:rsidRPr="00D06F18" w:rsidRDefault="007C0FFE" w:rsidP="007D72BA">
      <w:pPr>
        <w:pStyle w:val="ListParagraph"/>
        <w:numPr>
          <w:ilvl w:val="0"/>
          <w:numId w:val="151"/>
        </w:numPr>
        <w:ind w:left="1260" w:hanging="540"/>
      </w:pPr>
      <w:r w:rsidRPr="00D06F18">
        <w:t>Just after row and column minimum operations, we find that a particular row has 2 zeroes. Does this imply that the 2 corresponding numbers in the original matrix before any operation were equal? Why?</w:t>
      </w:r>
    </w:p>
    <w:p w:rsidR="007C0FFE" w:rsidRPr="00D06F18" w:rsidRDefault="007C0FFE" w:rsidP="007D72BA">
      <w:pPr>
        <w:pStyle w:val="ListParagraph"/>
        <w:numPr>
          <w:ilvl w:val="0"/>
          <w:numId w:val="151"/>
        </w:numPr>
        <w:ind w:left="1260" w:hanging="540"/>
      </w:pPr>
      <w:r w:rsidRPr="00D06F18">
        <w:t>Under the usual not usual notation, where a</w:t>
      </w:r>
      <w:r w:rsidRPr="00D06F18">
        <w:rPr>
          <w:vertAlign w:val="subscript"/>
        </w:rPr>
        <w:t>32</w:t>
      </w:r>
      <w:r w:rsidRPr="00D06F18">
        <w:t xml:space="preserve"> means the element at the intersection of the 3</w:t>
      </w:r>
      <w:r w:rsidRPr="00D06F18">
        <w:rPr>
          <w:vertAlign w:val="superscript"/>
        </w:rPr>
        <w:t>rd</w:t>
      </w:r>
      <w:r w:rsidRPr="00D06F18">
        <w:t xml:space="preserve"> row and 2</w:t>
      </w:r>
      <w:r w:rsidRPr="00D06F18">
        <w:rPr>
          <w:vertAlign w:val="superscript"/>
        </w:rPr>
        <w:t>nd</w:t>
      </w:r>
      <w:r w:rsidRPr="00D06F18">
        <w:t xml:space="preserve"> column, we have, in a 4 × 4 assignment problem, a</w:t>
      </w:r>
      <w:r w:rsidRPr="00D06F18">
        <w:rPr>
          <w:vertAlign w:val="subscript"/>
        </w:rPr>
        <w:t>24</w:t>
      </w:r>
      <w:r w:rsidRPr="00D06F18">
        <w:t xml:space="preserve"> and a</w:t>
      </w:r>
      <w:r w:rsidRPr="00D06F18">
        <w:rPr>
          <w:vertAlign w:val="subscript"/>
        </w:rPr>
        <w:t>32</w:t>
      </w:r>
      <w:r w:rsidRPr="00D06F18">
        <w:t xml:space="preserve"> figuring in the optimal solution. What can you conclude about the remaining assignments? Why?</w:t>
      </w:r>
      <w:r w:rsidRPr="00D06F18">
        <w:tab/>
      </w:r>
      <w:r w:rsidRPr="00D06F18">
        <w:tab/>
        <w:t>(</w:t>
      </w:r>
      <w:r w:rsidR="00F57C76">
        <w:t>4</w:t>
      </w:r>
      <w:r w:rsidRPr="00D06F18">
        <w:t xml:space="preserve"> Marks)</w:t>
      </w:r>
    </w:p>
    <w:p w:rsidR="007C0FFE" w:rsidRPr="00F24101" w:rsidRDefault="007C0FFE" w:rsidP="00207E56">
      <w:pPr>
        <w:pStyle w:val="ListParagraph"/>
        <w:rPr>
          <w:sz w:val="8"/>
          <w:szCs w:val="8"/>
        </w:rPr>
      </w:pPr>
    </w:p>
    <w:p w:rsidR="007C0FFE" w:rsidRPr="00D06F18" w:rsidRDefault="007C0FFE" w:rsidP="00207E56">
      <w:pPr>
        <w:ind w:left="720" w:hanging="720"/>
        <w:rPr>
          <w:b/>
        </w:rPr>
      </w:pPr>
      <w:r w:rsidRPr="00D06F18">
        <w:rPr>
          <w:b/>
        </w:rPr>
        <w:t>Answer</w:t>
      </w:r>
    </w:p>
    <w:p w:rsidR="007C0FFE" w:rsidRPr="00D06F18" w:rsidRDefault="007C0FFE" w:rsidP="00207E56">
      <w:pPr>
        <w:tabs>
          <w:tab w:val="left" w:pos="709"/>
        </w:tabs>
        <w:ind w:left="1134" w:hanging="1134"/>
      </w:pPr>
      <w:r w:rsidRPr="00D06F18">
        <w:tab/>
        <w:t>(i)</w:t>
      </w:r>
      <w:r w:rsidRPr="00D06F18">
        <w:tab/>
      </w:r>
      <w:r w:rsidR="00F24101">
        <w:t>T</w:t>
      </w:r>
      <w:r w:rsidRPr="00D06F18">
        <w:t xml:space="preserve">wo zeros does not necessarily imply two equal values in the original assignment matrix just before row and column operations. </w:t>
      </w:r>
      <w:r w:rsidRPr="00D06F18">
        <w:rPr>
          <w:u w:val="single"/>
        </w:rPr>
        <w:t>Two zeroes in a same row can also be possible by two different operations</w:t>
      </w:r>
      <w:r w:rsidRPr="00D06F18">
        <w:t xml:space="preserve"> i.e. one zero from row operation and one zero from column operation.</w:t>
      </w:r>
    </w:p>
    <w:p w:rsidR="007C0FFE" w:rsidRPr="00D06F18" w:rsidRDefault="007C0FFE" w:rsidP="00207E56">
      <w:pPr>
        <w:tabs>
          <w:tab w:val="left" w:pos="360"/>
        </w:tabs>
        <w:ind w:left="720" w:hanging="720"/>
      </w:pPr>
    </w:p>
    <w:p w:rsidR="007C0FFE" w:rsidRPr="00D06F18" w:rsidRDefault="007C0FFE" w:rsidP="009048E5">
      <w:pPr>
        <w:tabs>
          <w:tab w:val="left" w:pos="709"/>
        </w:tabs>
        <w:ind w:left="1134" w:hanging="1276"/>
      </w:pPr>
      <w:r w:rsidRPr="00D06F18">
        <w:tab/>
        <w:t>(ii)</w:t>
      </w:r>
      <w:r w:rsidRPr="00D06F18">
        <w:tab/>
        <w:t>The order of matrix in the assignment problem is 4 × 4. The total assignment (allocations) will be four. In the assignment problem when any allocation is made in any cell then the corresponding row and column become unavailable for further allocation. In the given assignment matrix two allocations have been made in a</w:t>
      </w:r>
      <w:r w:rsidRPr="00D06F18">
        <w:rPr>
          <w:vertAlign w:val="subscript"/>
        </w:rPr>
        <w:t>24</w:t>
      </w:r>
      <w:r w:rsidRPr="00D06F18">
        <w:t xml:space="preserve"> (2</w:t>
      </w:r>
      <w:r w:rsidRPr="00D06F18">
        <w:rPr>
          <w:vertAlign w:val="superscript"/>
        </w:rPr>
        <w:t>nd</w:t>
      </w:r>
      <w:r w:rsidRPr="00D06F18">
        <w:t xml:space="preserve"> row and 4</w:t>
      </w:r>
      <w:r w:rsidRPr="00D06F18">
        <w:rPr>
          <w:vertAlign w:val="superscript"/>
        </w:rPr>
        <w:t>th</w:t>
      </w:r>
      <w:r w:rsidRPr="00D06F18">
        <w:t xml:space="preserve"> column) and a</w:t>
      </w:r>
      <w:r w:rsidRPr="00D06F18">
        <w:rPr>
          <w:vertAlign w:val="subscript"/>
        </w:rPr>
        <w:t>32</w:t>
      </w:r>
      <w:r w:rsidRPr="00D06F18">
        <w:t xml:space="preserve"> (3</w:t>
      </w:r>
      <w:r w:rsidRPr="00D06F18">
        <w:rPr>
          <w:vertAlign w:val="superscript"/>
        </w:rPr>
        <w:t>rd</w:t>
      </w:r>
      <w:r w:rsidRPr="00D06F18">
        <w:t xml:space="preserve"> row and 2</w:t>
      </w:r>
      <w:r w:rsidRPr="00D06F18">
        <w:rPr>
          <w:vertAlign w:val="superscript"/>
        </w:rPr>
        <w:t>nd</w:t>
      </w:r>
      <w:r w:rsidRPr="00D06F18">
        <w:t xml:space="preserve"> column). This implies that 2</w:t>
      </w:r>
      <w:r w:rsidRPr="00D06F18">
        <w:rPr>
          <w:vertAlign w:val="superscript"/>
        </w:rPr>
        <w:t>nd</w:t>
      </w:r>
      <w:r w:rsidRPr="00D06F18">
        <w:t xml:space="preserve"> and 3</w:t>
      </w:r>
      <w:r w:rsidRPr="00D06F18">
        <w:rPr>
          <w:vertAlign w:val="superscript"/>
        </w:rPr>
        <w:t>rd</w:t>
      </w:r>
      <w:r w:rsidRPr="00D06F18">
        <w:t xml:space="preserve"> row and 4</w:t>
      </w:r>
      <w:r w:rsidRPr="00D06F18">
        <w:rPr>
          <w:vertAlign w:val="superscript"/>
        </w:rPr>
        <w:t>th</w:t>
      </w:r>
      <w:r w:rsidRPr="00D06F18">
        <w:t xml:space="preserve"> and 2</w:t>
      </w:r>
      <w:r w:rsidRPr="00D06F18">
        <w:rPr>
          <w:vertAlign w:val="superscript"/>
        </w:rPr>
        <w:t>nd</w:t>
      </w:r>
      <w:r w:rsidRPr="00D06F18">
        <w:t xml:space="preserve"> column are unavailable for further allocation.</w:t>
      </w:r>
      <w:r w:rsidR="00F24101">
        <w:t xml:space="preserve"> </w:t>
      </w:r>
      <w:r w:rsidRPr="00D06F18">
        <w:t>Therefore, the other allocations are at either at a</w:t>
      </w:r>
      <w:r w:rsidRPr="00D06F18">
        <w:rPr>
          <w:vertAlign w:val="subscript"/>
        </w:rPr>
        <w:t>11</w:t>
      </w:r>
      <w:r w:rsidRPr="00D06F18">
        <w:t xml:space="preserve"> and a</w:t>
      </w:r>
      <w:r w:rsidRPr="00D06F18">
        <w:rPr>
          <w:vertAlign w:val="subscript"/>
        </w:rPr>
        <w:t>43</w:t>
      </w:r>
      <w:r w:rsidRPr="00D06F18">
        <w:t xml:space="preserve"> or at a</w:t>
      </w:r>
      <w:r w:rsidRPr="00D06F18">
        <w:rPr>
          <w:vertAlign w:val="subscript"/>
        </w:rPr>
        <w:t>13</w:t>
      </w:r>
      <w:r w:rsidRPr="00D06F18">
        <w:t xml:space="preserve"> and a</w:t>
      </w:r>
      <w:r w:rsidRPr="00D06F18">
        <w:rPr>
          <w:vertAlign w:val="subscript"/>
        </w:rPr>
        <w:t>41</w:t>
      </w:r>
      <w:r w:rsidRPr="00D06F18">
        <w:t>.</w:t>
      </w:r>
    </w:p>
    <w:p w:rsidR="000C0953" w:rsidRPr="00D06F18" w:rsidRDefault="000C0953" w:rsidP="00207E56">
      <w:pPr>
        <w:pStyle w:val="Title"/>
        <w:jc w:val="both"/>
        <w:rPr>
          <w:rFonts w:ascii="Arial" w:hAnsi="Arial"/>
          <w:b w:val="0"/>
        </w:rPr>
      </w:pPr>
      <w:r w:rsidRPr="00D06F18">
        <w:rPr>
          <w:rFonts w:ascii="Arial" w:hAnsi="Arial"/>
        </w:rPr>
        <w:lastRenderedPageBreak/>
        <w:t>Simulation</w:t>
      </w:r>
      <w:r w:rsidRPr="00D06F18">
        <w:rPr>
          <w:rFonts w:ascii="Arial" w:hAnsi="Arial"/>
          <w:b w:val="0"/>
        </w:rPr>
        <w:tab/>
      </w:r>
      <w:r w:rsidRPr="00D06F18">
        <w:rPr>
          <w:rFonts w:ascii="Arial" w:hAnsi="Arial"/>
          <w:b w:val="0"/>
        </w:rPr>
        <w:tab/>
      </w:r>
      <w:r w:rsidRPr="00D06F18">
        <w:rPr>
          <w:rFonts w:ascii="Arial" w:hAnsi="Arial"/>
          <w:b w:val="0"/>
        </w:rPr>
        <w:tab/>
      </w:r>
      <w:r w:rsidRPr="00D06F18">
        <w:rPr>
          <w:rFonts w:ascii="Arial" w:hAnsi="Arial"/>
          <w:b w:val="0"/>
        </w:rPr>
        <w:tab/>
      </w:r>
      <w:r w:rsidRPr="00D06F18">
        <w:rPr>
          <w:rFonts w:ascii="Arial" w:hAnsi="Arial"/>
          <w:b w:val="0"/>
        </w:rPr>
        <w:tab/>
      </w:r>
      <w:r w:rsidRPr="00D06F18">
        <w:rPr>
          <w:rFonts w:ascii="Arial" w:hAnsi="Arial"/>
          <w:b w:val="0"/>
        </w:rPr>
        <w:tab/>
      </w:r>
      <w:r w:rsidRPr="00D06F18">
        <w:rPr>
          <w:rFonts w:ascii="Arial" w:hAnsi="Arial"/>
          <w:b w:val="0"/>
        </w:rPr>
        <w:tab/>
      </w:r>
      <w:r w:rsidRPr="00D06F18">
        <w:rPr>
          <w:rFonts w:ascii="Arial" w:hAnsi="Arial"/>
          <w:b w:val="0"/>
        </w:rPr>
        <w:tab/>
      </w:r>
      <w:r w:rsidRPr="00D06F18">
        <w:rPr>
          <w:rFonts w:ascii="Arial" w:hAnsi="Arial"/>
          <w:b w:val="0"/>
        </w:rPr>
        <w:tab/>
      </w:r>
      <w:r w:rsidRPr="00D06F18">
        <w:rPr>
          <w:rFonts w:ascii="Arial" w:hAnsi="Arial"/>
          <w:b w:val="0"/>
        </w:rPr>
        <w:tab/>
      </w:r>
      <w:r w:rsidRPr="00D06F18">
        <w:rPr>
          <w:rFonts w:ascii="Arial" w:hAnsi="Arial"/>
          <w:b w:val="0"/>
        </w:rPr>
        <w:tab/>
      </w:r>
      <w:r w:rsidRPr="00D06F18">
        <w:rPr>
          <w:rFonts w:ascii="Arial" w:hAnsi="Arial"/>
          <w:b w:val="0"/>
        </w:rPr>
        <w:tab/>
      </w:r>
    </w:p>
    <w:p w:rsidR="000C0953" w:rsidRPr="00D06F18" w:rsidRDefault="000C0953" w:rsidP="00207E56">
      <w:pPr>
        <w:pStyle w:val="Subtitle"/>
        <w:tabs>
          <w:tab w:val="left" w:pos="720"/>
        </w:tabs>
        <w:jc w:val="both"/>
        <w:rPr>
          <w:rFonts w:cs="Arial"/>
          <w:sz w:val="22"/>
          <w:u w:val="none"/>
        </w:rPr>
      </w:pPr>
    </w:p>
    <w:p w:rsidR="000C0953" w:rsidRPr="00D06F18" w:rsidRDefault="000C0953" w:rsidP="00BE0E51">
      <w:pPr>
        <w:tabs>
          <w:tab w:val="left" w:pos="0"/>
          <w:tab w:val="left" w:pos="2377"/>
        </w:tabs>
        <w:ind w:left="0" w:firstLine="0"/>
      </w:pPr>
      <w:r w:rsidRPr="00D06F18">
        <w:t xml:space="preserve">It is a day-to-day estimation on numerical basis for conducting experiments that involve certain types of mathematical and logical relationship to explain the behavior and structure of a complex real world system. For example daily cash requirement in the branches of of a bank as it differs from one branch to another, daily supply &amp; demand of of a cold drinks company, waiting time in the cash counter of a shopping mall etc. </w:t>
      </w:r>
    </w:p>
    <w:p w:rsidR="000C0953" w:rsidRPr="009A19BD" w:rsidRDefault="000C0953" w:rsidP="009A19BD">
      <w:pPr>
        <w:pStyle w:val="BodyText"/>
        <w:spacing w:after="0"/>
        <w:ind w:left="0" w:firstLine="0"/>
      </w:pPr>
    </w:p>
    <w:p w:rsidR="000C0953" w:rsidRPr="00D06F18" w:rsidRDefault="000C0953" w:rsidP="00BE0E51">
      <w:pPr>
        <w:pStyle w:val="BodyText"/>
        <w:spacing w:after="0"/>
        <w:ind w:left="0" w:firstLine="0"/>
      </w:pPr>
      <w:r w:rsidRPr="00D06F18">
        <w:t xml:space="preserve">To develop a simulated model, its elements are analysed and expressed in terms of probability distribution function.  The elements so specified are collected in a natural order of occurrence and tested for various alternatives that surface by the use of random numbers.  The method using random number tables is known as Monte Carlo Techniques. Random numbers are computed by different probalistic model such as – Stochastic parameters, Exponential distribution, Erlang Distribution, Poisson distribution, Normal distribution, etc. the most common method of generating random numbers is “Multiplicative Congruential Method”. </w:t>
      </w:r>
    </w:p>
    <w:p w:rsidR="000C0953" w:rsidRPr="00D06F18" w:rsidRDefault="000C0953" w:rsidP="00BE0E51">
      <w:pPr>
        <w:pStyle w:val="BodyText"/>
        <w:spacing w:after="0"/>
        <w:ind w:left="0" w:firstLine="0"/>
      </w:pPr>
    </w:p>
    <w:p w:rsidR="000C0953" w:rsidRPr="00D06F18" w:rsidRDefault="000C0953" w:rsidP="00207E56">
      <w:pPr>
        <w:pStyle w:val="BodyText"/>
        <w:spacing w:after="0"/>
        <w:rPr>
          <w:bCs/>
        </w:rPr>
      </w:pPr>
      <w:r w:rsidRPr="00D06F18">
        <w:rPr>
          <w:b/>
          <w:u w:val="single"/>
        </w:rPr>
        <w:t>1.</w:t>
      </w:r>
      <w:r w:rsidRPr="00D06F18">
        <w:rPr>
          <w:b/>
          <w:u w:val="single"/>
        </w:rPr>
        <w:tab/>
      </w:r>
      <w:r w:rsidR="00BE0E51" w:rsidRPr="00D06F18">
        <w:rPr>
          <w:b/>
          <w:u w:val="single"/>
        </w:rPr>
        <w:tab/>
      </w:r>
      <w:r w:rsidRPr="00D06F18">
        <w:rPr>
          <w:b/>
          <w:u w:val="single"/>
        </w:rPr>
        <w:t>Advantages :</w:t>
      </w:r>
      <w:r w:rsidRPr="00D06F18">
        <w:rPr>
          <w:bCs/>
        </w:rPr>
        <w:t xml:space="preserve"> </w:t>
      </w:r>
      <w:r w:rsidR="00F57C76">
        <w:rPr>
          <w:bCs/>
        </w:rPr>
        <w:tab/>
      </w:r>
      <w:r w:rsidR="00F57C76">
        <w:rPr>
          <w:bCs/>
        </w:rPr>
        <w:tab/>
      </w:r>
      <w:r w:rsidR="00F57C76">
        <w:rPr>
          <w:bCs/>
        </w:rPr>
        <w:tab/>
      </w:r>
      <w:r w:rsidR="00F57C76">
        <w:rPr>
          <w:bCs/>
        </w:rPr>
        <w:tab/>
      </w:r>
      <w:r w:rsidR="00F57C76">
        <w:rPr>
          <w:bCs/>
        </w:rPr>
        <w:tab/>
      </w:r>
      <w:r w:rsidR="00F57C76">
        <w:rPr>
          <w:bCs/>
        </w:rPr>
        <w:tab/>
      </w:r>
      <w:r w:rsidR="00F57C76">
        <w:rPr>
          <w:bCs/>
        </w:rPr>
        <w:tab/>
      </w:r>
      <w:r w:rsidR="00F57C76">
        <w:rPr>
          <w:bCs/>
        </w:rPr>
        <w:tab/>
      </w:r>
      <w:r w:rsidR="00F57C76">
        <w:rPr>
          <w:bCs/>
        </w:rPr>
        <w:tab/>
      </w:r>
      <w:r w:rsidR="00F57C76">
        <w:rPr>
          <w:bCs/>
        </w:rPr>
        <w:tab/>
        <w:t>(3 marks)</w:t>
      </w:r>
    </w:p>
    <w:p w:rsidR="000C0953" w:rsidRPr="00D06F18" w:rsidRDefault="000C0953" w:rsidP="00BE0E51">
      <w:pPr>
        <w:pStyle w:val="BodyText"/>
        <w:spacing w:after="0"/>
        <w:ind w:left="720" w:firstLine="0"/>
      </w:pPr>
      <w:r w:rsidRPr="00D06F18">
        <w:t xml:space="preserve">--Where making observations in a real situation may be expensive &amp; very difficult, the simulation technique comes handy with the aid of a computers. </w:t>
      </w:r>
    </w:p>
    <w:p w:rsidR="000C0953" w:rsidRPr="00D06F18" w:rsidRDefault="000C0953" w:rsidP="00BE0E51">
      <w:pPr>
        <w:pStyle w:val="BodyText"/>
        <w:spacing w:after="0"/>
        <w:ind w:left="720" w:firstLine="0"/>
      </w:pPr>
      <w:r w:rsidRPr="00D06F18">
        <w:t>--The time, cost and risk involved in the experimentation of a real environment are avoided.</w:t>
      </w:r>
    </w:p>
    <w:p w:rsidR="000C0953" w:rsidRPr="00D06F18" w:rsidRDefault="000C0953" w:rsidP="00BE0E51">
      <w:pPr>
        <w:pStyle w:val="BodyText"/>
        <w:spacing w:after="0"/>
        <w:ind w:left="720" w:firstLine="0"/>
      </w:pPr>
      <w:r w:rsidRPr="00D06F18">
        <w:t>--Decision making becomes easier by observing the average of the results obtained by sufficient runs of the set of data from theoretical population.</w:t>
      </w:r>
    </w:p>
    <w:p w:rsidR="000C0953" w:rsidRPr="00D06F18" w:rsidRDefault="000C0953" w:rsidP="00207E56">
      <w:pPr>
        <w:pStyle w:val="BodyText"/>
        <w:spacing w:after="0"/>
        <w:ind w:left="720"/>
      </w:pPr>
    </w:p>
    <w:p w:rsidR="000C0953" w:rsidRPr="00F57C76" w:rsidRDefault="000C0953" w:rsidP="00207E56">
      <w:pPr>
        <w:pStyle w:val="BodyText"/>
        <w:spacing w:after="0"/>
        <w:rPr>
          <w:bCs/>
        </w:rPr>
      </w:pPr>
      <w:r w:rsidRPr="00D06F18">
        <w:rPr>
          <w:b/>
          <w:bCs/>
          <w:u w:val="single"/>
        </w:rPr>
        <w:t>2.</w:t>
      </w:r>
      <w:r w:rsidRPr="00D06F18">
        <w:rPr>
          <w:b/>
          <w:bCs/>
          <w:u w:val="single"/>
        </w:rPr>
        <w:tab/>
      </w:r>
      <w:r w:rsidR="00BE0E51" w:rsidRPr="00D06F18">
        <w:rPr>
          <w:b/>
          <w:bCs/>
          <w:u w:val="single"/>
        </w:rPr>
        <w:tab/>
      </w:r>
      <w:r w:rsidRPr="00D06F18">
        <w:rPr>
          <w:b/>
          <w:bCs/>
          <w:u w:val="single"/>
        </w:rPr>
        <w:t>Disadvantages:</w:t>
      </w:r>
      <w:r w:rsidR="00F57C76">
        <w:rPr>
          <w:bCs/>
        </w:rPr>
        <w:tab/>
      </w:r>
      <w:r w:rsidR="00F57C76">
        <w:rPr>
          <w:bCs/>
        </w:rPr>
        <w:tab/>
      </w:r>
      <w:r w:rsidR="00F57C76">
        <w:rPr>
          <w:bCs/>
        </w:rPr>
        <w:tab/>
      </w:r>
      <w:r w:rsidR="00F57C76">
        <w:rPr>
          <w:bCs/>
        </w:rPr>
        <w:tab/>
      </w:r>
      <w:r w:rsidR="00F57C76">
        <w:rPr>
          <w:bCs/>
        </w:rPr>
        <w:tab/>
      </w:r>
      <w:r w:rsidR="00F57C76">
        <w:rPr>
          <w:bCs/>
        </w:rPr>
        <w:tab/>
      </w:r>
      <w:r w:rsidR="00F57C76">
        <w:rPr>
          <w:bCs/>
        </w:rPr>
        <w:tab/>
      </w:r>
      <w:r w:rsidR="00F57C76">
        <w:rPr>
          <w:bCs/>
        </w:rPr>
        <w:tab/>
      </w:r>
      <w:r w:rsidR="00F57C76">
        <w:rPr>
          <w:bCs/>
        </w:rPr>
        <w:tab/>
      </w:r>
      <w:r w:rsidR="00F57C76">
        <w:rPr>
          <w:bCs/>
        </w:rPr>
        <w:tab/>
        <w:t>(3 marks)</w:t>
      </w:r>
    </w:p>
    <w:p w:rsidR="000C0953" w:rsidRPr="00D06F18" w:rsidRDefault="000C0953" w:rsidP="00207E56">
      <w:pPr>
        <w:pStyle w:val="Header"/>
        <w:tabs>
          <w:tab w:val="clear" w:pos="4320"/>
          <w:tab w:val="clear" w:pos="8640"/>
          <w:tab w:val="right" w:pos="-2640"/>
          <w:tab w:val="left" w:pos="-2520"/>
          <w:tab w:val="left" w:pos="-2400"/>
          <w:tab w:val="left" w:pos="720"/>
          <w:tab w:val="left" w:pos="1080"/>
          <w:tab w:val="right" w:pos="4440"/>
          <w:tab w:val="right" w:pos="5640"/>
          <w:tab w:val="right" w:pos="6960"/>
          <w:tab w:val="right" w:pos="8280"/>
          <w:tab w:val="right" w:pos="9720"/>
        </w:tabs>
        <w:ind w:left="1080" w:hanging="1080"/>
        <w:rPr>
          <w:sz w:val="22"/>
        </w:rPr>
      </w:pPr>
      <w:r w:rsidRPr="00D06F18">
        <w:rPr>
          <w:sz w:val="22"/>
        </w:rPr>
        <w:tab/>
        <w:t>--</w:t>
      </w:r>
      <w:r w:rsidRPr="00D06F18">
        <w:rPr>
          <w:sz w:val="22"/>
        </w:rPr>
        <w:tab/>
        <w:t>Simulation is not an optimization process. It only provides a set of system’s responses to different operating conditions.</w:t>
      </w:r>
    </w:p>
    <w:p w:rsidR="000C0953" w:rsidRPr="00D06F18" w:rsidRDefault="000C0953" w:rsidP="00207E56">
      <w:pPr>
        <w:pStyle w:val="Header"/>
        <w:tabs>
          <w:tab w:val="clear" w:pos="4320"/>
          <w:tab w:val="clear" w:pos="8640"/>
          <w:tab w:val="right" w:pos="-2640"/>
          <w:tab w:val="left" w:pos="-2520"/>
          <w:tab w:val="left" w:pos="-2400"/>
          <w:tab w:val="left" w:pos="720"/>
          <w:tab w:val="left" w:pos="1080"/>
          <w:tab w:val="right" w:pos="4440"/>
          <w:tab w:val="right" w:pos="5640"/>
          <w:tab w:val="right" w:pos="6960"/>
          <w:tab w:val="right" w:pos="8280"/>
          <w:tab w:val="right" w:pos="9720"/>
        </w:tabs>
        <w:ind w:left="1080" w:hanging="1080"/>
        <w:rPr>
          <w:sz w:val="22"/>
        </w:rPr>
      </w:pPr>
      <w:r w:rsidRPr="00D06F18">
        <w:rPr>
          <w:sz w:val="22"/>
        </w:rPr>
        <w:tab/>
        <w:t>--</w:t>
      </w:r>
      <w:r w:rsidRPr="00D06F18">
        <w:rPr>
          <w:sz w:val="22"/>
        </w:rPr>
        <w:tab/>
        <w:t>A good simulation model may be very expensive.</w:t>
      </w:r>
    </w:p>
    <w:p w:rsidR="000C0953" w:rsidRPr="00D06F18" w:rsidRDefault="000C0953" w:rsidP="00207E56">
      <w:pPr>
        <w:pStyle w:val="Header"/>
        <w:tabs>
          <w:tab w:val="clear" w:pos="4320"/>
          <w:tab w:val="clear" w:pos="8640"/>
          <w:tab w:val="right" w:pos="-2640"/>
          <w:tab w:val="left" w:pos="-2520"/>
          <w:tab w:val="left" w:pos="-2400"/>
          <w:tab w:val="left" w:pos="720"/>
          <w:tab w:val="left" w:pos="1080"/>
          <w:tab w:val="right" w:pos="4440"/>
          <w:tab w:val="right" w:pos="5640"/>
          <w:tab w:val="right" w:pos="6960"/>
          <w:tab w:val="right" w:pos="8280"/>
          <w:tab w:val="right" w:pos="9720"/>
        </w:tabs>
        <w:ind w:left="1080" w:hanging="1080"/>
        <w:rPr>
          <w:sz w:val="22"/>
        </w:rPr>
      </w:pPr>
      <w:r w:rsidRPr="00D06F18">
        <w:rPr>
          <w:sz w:val="22"/>
        </w:rPr>
        <w:tab/>
        <w:t>--</w:t>
      </w:r>
      <w:r w:rsidRPr="00D06F18">
        <w:rPr>
          <w:sz w:val="22"/>
        </w:rPr>
        <w:tab/>
        <w:t>Not all situations can be evaluated by using simulation.</w:t>
      </w:r>
    </w:p>
    <w:p w:rsidR="000C0953" w:rsidRPr="00D06F18" w:rsidRDefault="000C0953" w:rsidP="00207E56">
      <w:pPr>
        <w:pStyle w:val="Header"/>
        <w:tabs>
          <w:tab w:val="clear" w:pos="4320"/>
          <w:tab w:val="clear" w:pos="8640"/>
          <w:tab w:val="right" w:pos="-2640"/>
          <w:tab w:val="left" w:pos="-2520"/>
          <w:tab w:val="left" w:pos="-2400"/>
          <w:tab w:val="left" w:pos="720"/>
          <w:tab w:val="left" w:pos="1080"/>
          <w:tab w:val="right" w:pos="4440"/>
          <w:tab w:val="right" w:pos="5640"/>
          <w:tab w:val="right" w:pos="6960"/>
          <w:tab w:val="right" w:pos="8280"/>
          <w:tab w:val="right" w:pos="9720"/>
        </w:tabs>
        <w:ind w:left="1080" w:hanging="1080"/>
        <w:rPr>
          <w:sz w:val="22"/>
        </w:rPr>
      </w:pPr>
      <w:r w:rsidRPr="00D06F18">
        <w:rPr>
          <w:sz w:val="22"/>
        </w:rPr>
        <w:tab/>
        <w:t>--</w:t>
      </w:r>
      <w:r w:rsidRPr="00D06F18">
        <w:rPr>
          <w:sz w:val="22"/>
        </w:rPr>
        <w:tab/>
        <w:t>Simulation does not generate the solution techniques.</w:t>
      </w:r>
    </w:p>
    <w:p w:rsidR="000C0953" w:rsidRPr="00D06F18" w:rsidRDefault="000C0953" w:rsidP="00207E56">
      <w:pPr>
        <w:pStyle w:val="BodyText"/>
        <w:spacing w:after="0"/>
      </w:pPr>
      <w:r w:rsidRPr="00D06F18">
        <w:tab/>
      </w:r>
      <w:r w:rsidR="00BE0E51" w:rsidRPr="00D06F18">
        <w:tab/>
      </w:r>
      <w:r w:rsidRPr="00D06F18">
        <w:t>--    It is a time consuming exercise.</w:t>
      </w:r>
    </w:p>
    <w:p w:rsidR="000C0953" w:rsidRPr="00D06F18" w:rsidRDefault="000C0953" w:rsidP="00207E56">
      <w:pPr>
        <w:pStyle w:val="BodyText"/>
        <w:spacing w:after="0"/>
      </w:pPr>
    </w:p>
    <w:p w:rsidR="000C0953" w:rsidRPr="00F57C76" w:rsidRDefault="000C0953" w:rsidP="00207E56">
      <w:pPr>
        <w:rPr>
          <w:bCs/>
        </w:rPr>
      </w:pPr>
      <w:r w:rsidRPr="00D06F18">
        <w:rPr>
          <w:b/>
          <w:bCs/>
          <w:u w:val="single"/>
        </w:rPr>
        <w:t>3.</w:t>
      </w:r>
      <w:r w:rsidRPr="00D06F18">
        <w:rPr>
          <w:b/>
          <w:bCs/>
          <w:u w:val="single"/>
        </w:rPr>
        <w:tab/>
      </w:r>
      <w:r w:rsidR="00BE0E51" w:rsidRPr="00D06F18">
        <w:rPr>
          <w:b/>
          <w:bCs/>
          <w:u w:val="single"/>
        </w:rPr>
        <w:tab/>
      </w:r>
      <w:r w:rsidRPr="00D06F18">
        <w:rPr>
          <w:b/>
          <w:bCs/>
          <w:u w:val="single"/>
        </w:rPr>
        <w:t xml:space="preserve">Limitations </w:t>
      </w:r>
      <w:r w:rsidR="00F57C76">
        <w:rPr>
          <w:bCs/>
        </w:rPr>
        <w:tab/>
      </w:r>
      <w:r w:rsidR="00F57C76">
        <w:rPr>
          <w:bCs/>
        </w:rPr>
        <w:tab/>
      </w:r>
      <w:r w:rsidR="00F57C76">
        <w:rPr>
          <w:bCs/>
        </w:rPr>
        <w:tab/>
      </w:r>
      <w:r w:rsidR="00F57C76">
        <w:rPr>
          <w:bCs/>
        </w:rPr>
        <w:tab/>
      </w:r>
      <w:r w:rsidR="00F57C76">
        <w:rPr>
          <w:bCs/>
        </w:rPr>
        <w:tab/>
      </w:r>
      <w:r w:rsidR="00F57C76">
        <w:rPr>
          <w:bCs/>
        </w:rPr>
        <w:tab/>
      </w:r>
      <w:r w:rsidR="00F57C76">
        <w:rPr>
          <w:bCs/>
        </w:rPr>
        <w:tab/>
      </w:r>
      <w:r w:rsidR="00F57C76">
        <w:rPr>
          <w:bCs/>
        </w:rPr>
        <w:tab/>
      </w:r>
      <w:r w:rsidR="00F57C76">
        <w:rPr>
          <w:bCs/>
        </w:rPr>
        <w:tab/>
      </w:r>
      <w:r w:rsidR="00F57C76">
        <w:rPr>
          <w:bCs/>
        </w:rPr>
        <w:tab/>
      </w:r>
      <w:r w:rsidR="00F57C76">
        <w:rPr>
          <w:bCs/>
        </w:rPr>
        <w:tab/>
        <w:t>(3 marks)</w:t>
      </w:r>
    </w:p>
    <w:p w:rsidR="000C0953" w:rsidRPr="00D06F18" w:rsidRDefault="000C0953" w:rsidP="00207E56">
      <w:pPr>
        <w:tabs>
          <w:tab w:val="left" w:pos="720"/>
          <w:tab w:val="left" w:pos="1680"/>
          <w:tab w:val="left" w:pos="2400"/>
          <w:tab w:val="left" w:pos="3120"/>
          <w:tab w:val="right" w:pos="5040"/>
          <w:tab w:val="right" w:pos="6480"/>
          <w:tab w:val="right" w:pos="7560"/>
          <w:tab w:val="right" w:pos="9600"/>
        </w:tabs>
        <w:ind w:left="1200" w:hanging="1200"/>
      </w:pPr>
      <w:r w:rsidRPr="00D06F18">
        <w:tab/>
      </w:r>
      <w:r w:rsidRPr="00D06F18">
        <w:sym w:font="Symbol" w:char="F0B7"/>
      </w:r>
      <w:r w:rsidRPr="00D06F18">
        <w:tab/>
        <w:t xml:space="preserve">Simulation generates a way of evaluating solutions but  it does not generates  the solutions techniques. </w:t>
      </w:r>
    </w:p>
    <w:p w:rsidR="000C0953" w:rsidRPr="00D06F18" w:rsidRDefault="000C0953" w:rsidP="00207E56">
      <w:pPr>
        <w:tabs>
          <w:tab w:val="left" w:pos="720"/>
          <w:tab w:val="left" w:pos="1680"/>
          <w:tab w:val="left" w:pos="2400"/>
          <w:tab w:val="left" w:pos="3120"/>
          <w:tab w:val="right" w:pos="5040"/>
          <w:tab w:val="right" w:pos="6480"/>
          <w:tab w:val="right" w:pos="7560"/>
          <w:tab w:val="right" w:pos="9600"/>
        </w:tabs>
        <w:ind w:left="1200" w:hanging="1200"/>
      </w:pPr>
      <w:r w:rsidRPr="00D06F18">
        <w:tab/>
      </w:r>
      <w:r w:rsidRPr="00D06F18">
        <w:sym w:font="Symbol" w:char="F0B7"/>
      </w:r>
      <w:r w:rsidRPr="00D06F18">
        <w:tab/>
        <w:t xml:space="preserve">Sometimes simulation models are expensive &amp; may also takes a long time to develop them. </w:t>
      </w:r>
    </w:p>
    <w:p w:rsidR="000C0953" w:rsidRPr="00D06F18" w:rsidRDefault="000C0953" w:rsidP="00207E56">
      <w:pPr>
        <w:tabs>
          <w:tab w:val="left" w:pos="720"/>
          <w:tab w:val="left" w:pos="1680"/>
          <w:tab w:val="left" w:pos="2400"/>
          <w:tab w:val="left" w:pos="3120"/>
          <w:tab w:val="right" w:pos="5040"/>
          <w:tab w:val="right" w:pos="6480"/>
          <w:tab w:val="right" w:pos="7560"/>
          <w:tab w:val="right" w:pos="9600"/>
        </w:tabs>
        <w:ind w:left="1200" w:hanging="1200"/>
      </w:pPr>
      <w:r w:rsidRPr="00D06F18">
        <w:tab/>
      </w:r>
      <w:r w:rsidRPr="00D06F18">
        <w:sym w:font="Symbol" w:char="F0B7"/>
      </w:r>
      <w:r w:rsidRPr="00D06F18">
        <w:tab/>
        <w:t xml:space="preserve">A simulation model does not produce answer by itself , nor all situations can be evaluated using simulation. </w:t>
      </w:r>
    </w:p>
    <w:p w:rsidR="000C0953" w:rsidRPr="00D06F18" w:rsidRDefault="000C0953" w:rsidP="00207E56">
      <w:pPr>
        <w:tabs>
          <w:tab w:val="left" w:pos="720"/>
          <w:tab w:val="left" w:pos="1680"/>
          <w:tab w:val="left" w:pos="2400"/>
          <w:tab w:val="left" w:pos="3120"/>
          <w:tab w:val="right" w:pos="5040"/>
          <w:tab w:val="right" w:pos="6480"/>
          <w:tab w:val="right" w:pos="7560"/>
          <w:tab w:val="right" w:pos="9600"/>
        </w:tabs>
        <w:ind w:left="1200" w:hanging="1200"/>
      </w:pPr>
      <w:r w:rsidRPr="00D06F18">
        <w:tab/>
      </w:r>
      <w:r w:rsidRPr="00D06F18">
        <w:sym w:font="Symbol" w:char="F0B7"/>
      </w:r>
      <w:r w:rsidRPr="00D06F18">
        <w:tab/>
        <w:t xml:space="preserve">It is a trail and error approach that produces different solution in repeated runs. </w:t>
      </w:r>
    </w:p>
    <w:p w:rsidR="000C0953" w:rsidRPr="00D06F18" w:rsidRDefault="000C0953" w:rsidP="00207E56">
      <w:pPr>
        <w:tabs>
          <w:tab w:val="left" w:pos="720"/>
          <w:tab w:val="left" w:pos="1680"/>
          <w:tab w:val="left" w:pos="2400"/>
          <w:tab w:val="left" w:pos="3120"/>
          <w:tab w:val="right" w:pos="5040"/>
          <w:tab w:val="right" w:pos="6480"/>
          <w:tab w:val="right" w:pos="7560"/>
          <w:tab w:val="right" w:pos="9600"/>
        </w:tabs>
        <w:ind w:left="1200" w:hanging="1200"/>
      </w:pPr>
      <w:r w:rsidRPr="00D06F18">
        <w:tab/>
      </w:r>
      <w:r w:rsidRPr="00D06F18">
        <w:sym w:font="Symbol" w:char="F0B7"/>
      </w:r>
      <w:r w:rsidRPr="00D06F18">
        <w:tab/>
        <w:t xml:space="preserve">Simulation is time-consuming exercise. </w:t>
      </w:r>
    </w:p>
    <w:p w:rsidR="000C0953" w:rsidRPr="00D06F18" w:rsidRDefault="000C0953" w:rsidP="00207E56">
      <w:pPr>
        <w:tabs>
          <w:tab w:val="left" w:pos="360"/>
          <w:tab w:val="left" w:pos="810"/>
        </w:tabs>
      </w:pPr>
      <w:r w:rsidRPr="00D06F18">
        <w:rPr>
          <w:sz w:val="6"/>
          <w:szCs w:val="6"/>
        </w:rPr>
        <w:tab/>
      </w:r>
    </w:p>
    <w:p w:rsidR="000C0953" w:rsidRPr="00F57C76" w:rsidRDefault="000C0953" w:rsidP="00207E56">
      <w:pPr>
        <w:rPr>
          <w:bCs/>
        </w:rPr>
      </w:pPr>
      <w:r w:rsidRPr="00D06F18">
        <w:rPr>
          <w:b/>
          <w:bCs/>
          <w:u w:val="single"/>
        </w:rPr>
        <w:t>4.</w:t>
      </w:r>
      <w:r w:rsidRPr="00D06F18">
        <w:rPr>
          <w:b/>
          <w:bCs/>
          <w:u w:val="single"/>
        </w:rPr>
        <w:tab/>
      </w:r>
      <w:r w:rsidR="00BE0E51" w:rsidRPr="00D06F18">
        <w:rPr>
          <w:b/>
          <w:bCs/>
          <w:u w:val="single"/>
        </w:rPr>
        <w:tab/>
      </w:r>
      <w:r w:rsidRPr="00D06F18">
        <w:rPr>
          <w:b/>
          <w:bCs/>
          <w:u w:val="single"/>
        </w:rPr>
        <w:t>Steps of Monte Carlo Method:</w:t>
      </w:r>
      <w:r w:rsidR="00F57C76">
        <w:rPr>
          <w:bCs/>
        </w:rPr>
        <w:tab/>
      </w:r>
      <w:r w:rsidR="00F57C76">
        <w:rPr>
          <w:bCs/>
        </w:rPr>
        <w:tab/>
      </w:r>
      <w:r w:rsidR="00F57C76">
        <w:rPr>
          <w:bCs/>
        </w:rPr>
        <w:tab/>
      </w:r>
      <w:r w:rsidR="00F57C76">
        <w:rPr>
          <w:bCs/>
        </w:rPr>
        <w:tab/>
      </w:r>
      <w:r w:rsidR="00F57C76">
        <w:rPr>
          <w:bCs/>
        </w:rPr>
        <w:tab/>
      </w:r>
      <w:r w:rsidR="00F57C76">
        <w:rPr>
          <w:bCs/>
        </w:rPr>
        <w:tab/>
      </w:r>
      <w:r w:rsidR="00F57C76">
        <w:rPr>
          <w:bCs/>
        </w:rPr>
        <w:tab/>
      </w:r>
      <w:r w:rsidR="00F57C76">
        <w:rPr>
          <w:bCs/>
        </w:rPr>
        <w:tab/>
        <w:t>(3 marks)</w:t>
      </w:r>
    </w:p>
    <w:p w:rsidR="000C0953" w:rsidRPr="00F57C76" w:rsidRDefault="000C0953" w:rsidP="00BE0E51">
      <w:pPr>
        <w:ind w:left="720" w:firstLine="0"/>
        <w:rPr>
          <w:bCs/>
        </w:rPr>
      </w:pPr>
      <w:r w:rsidRPr="00F57C76">
        <w:rPr>
          <w:bCs/>
        </w:rPr>
        <w:t>1.     Clearly formulate the problem in order to determine the objectives and constraints.</w:t>
      </w:r>
    </w:p>
    <w:p w:rsidR="000C0953" w:rsidRPr="00F57C76" w:rsidRDefault="000C0953" w:rsidP="00207E56">
      <w:pPr>
        <w:tabs>
          <w:tab w:val="left" w:pos="720"/>
        </w:tabs>
        <w:ind w:left="1200" w:hanging="1650"/>
        <w:rPr>
          <w:bCs/>
        </w:rPr>
      </w:pPr>
      <w:r w:rsidRPr="00F57C76">
        <w:rPr>
          <w:bCs/>
        </w:rPr>
        <w:tab/>
        <w:t>2.</w:t>
      </w:r>
      <w:r w:rsidRPr="00F57C76">
        <w:rPr>
          <w:bCs/>
        </w:rPr>
        <w:tab/>
        <w:t xml:space="preserve">Calculate respective probability on basis of occurrence of natural numbers or follow  the order of the activities ( in case of service sector) as given in the problem. </w:t>
      </w:r>
    </w:p>
    <w:p w:rsidR="000C0953" w:rsidRPr="00F57C76" w:rsidRDefault="000C0953" w:rsidP="007D72BA">
      <w:pPr>
        <w:numPr>
          <w:ilvl w:val="0"/>
          <w:numId w:val="153"/>
        </w:numPr>
        <w:tabs>
          <w:tab w:val="clear" w:pos="810"/>
        </w:tabs>
        <w:ind w:left="1170"/>
        <w:rPr>
          <w:bCs/>
        </w:rPr>
      </w:pPr>
      <w:r w:rsidRPr="00F57C76">
        <w:rPr>
          <w:bCs/>
        </w:rPr>
        <w:t xml:space="preserve">Calculate cumulative probability. (&lt;) </w:t>
      </w:r>
    </w:p>
    <w:p w:rsidR="000C0953" w:rsidRPr="00F57C76" w:rsidRDefault="000C0953" w:rsidP="007D72BA">
      <w:pPr>
        <w:numPr>
          <w:ilvl w:val="0"/>
          <w:numId w:val="153"/>
        </w:numPr>
        <w:tabs>
          <w:tab w:val="clear" w:pos="810"/>
        </w:tabs>
        <w:ind w:left="1170"/>
        <w:rPr>
          <w:bCs/>
        </w:rPr>
      </w:pPr>
      <w:r w:rsidRPr="00F57C76">
        <w:rPr>
          <w:bCs/>
        </w:rPr>
        <w:t>Calculate random interval : if 2 digit random number given in the problem, Upper limit of the interval = ∑ Probability x  100  -  1.</w:t>
      </w:r>
    </w:p>
    <w:p w:rsidR="000C0953" w:rsidRPr="00F57C76" w:rsidRDefault="000C0953" w:rsidP="00520E83">
      <w:pPr>
        <w:ind w:left="1170" w:firstLine="0"/>
        <w:rPr>
          <w:bCs/>
        </w:rPr>
      </w:pPr>
      <w:r w:rsidRPr="00F57C76">
        <w:rPr>
          <w:bCs/>
        </w:rPr>
        <w:t>If 1 digit random number given , Upper limit of the interval = ∑Probability x 10  -  1.</w:t>
      </w:r>
    </w:p>
    <w:p w:rsidR="000C0953" w:rsidRPr="00F57C76" w:rsidRDefault="000C0953" w:rsidP="00520E83">
      <w:pPr>
        <w:ind w:left="1170" w:firstLine="0"/>
        <w:rPr>
          <w:bCs/>
        </w:rPr>
      </w:pPr>
      <w:r w:rsidRPr="00F57C76">
        <w:rPr>
          <w:bCs/>
        </w:rPr>
        <w:t>If 3 digit random number given , Upper limit of the interval = ∑Probability x 1,000  -  1.</w:t>
      </w:r>
    </w:p>
    <w:p w:rsidR="000C0953" w:rsidRPr="00F57C76" w:rsidRDefault="000C0953" w:rsidP="00207E56">
      <w:pPr>
        <w:ind w:left="1170"/>
        <w:rPr>
          <w:bCs/>
          <w:sz w:val="12"/>
          <w:szCs w:val="12"/>
        </w:rPr>
      </w:pPr>
    </w:p>
    <w:p w:rsidR="000C0953" w:rsidRPr="00F57C76" w:rsidRDefault="000C0953" w:rsidP="00207E56">
      <w:pPr>
        <w:ind w:left="1200" w:hanging="480"/>
        <w:rPr>
          <w:bCs/>
        </w:rPr>
      </w:pPr>
      <w:r w:rsidRPr="00F57C76">
        <w:rPr>
          <w:bCs/>
        </w:rPr>
        <w:t>5.</w:t>
      </w:r>
      <w:r w:rsidRPr="00F57C76">
        <w:rPr>
          <w:bCs/>
        </w:rPr>
        <w:tab/>
        <w:t xml:space="preserve">Select a random number &amp; check the place of that in random interval   </w:t>
      </w:r>
    </w:p>
    <w:p w:rsidR="000C0953" w:rsidRPr="00F57C76" w:rsidRDefault="000C0953" w:rsidP="00207E56">
      <w:pPr>
        <w:ind w:left="720" w:firstLine="480"/>
        <w:rPr>
          <w:bCs/>
        </w:rPr>
      </w:pPr>
      <w:r w:rsidRPr="00F57C76">
        <w:rPr>
          <w:bCs/>
        </w:rPr>
        <w:t>Correlate the random numbers with the factors/Items in the problem.</w:t>
      </w:r>
    </w:p>
    <w:p w:rsidR="000C0953" w:rsidRPr="00F57C76" w:rsidRDefault="000C0953" w:rsidP="00207E56">
      <w:pPr>
        <w:ind w:left="720" w:firstLine="480"/>
        <w:rPr>
          <w:bCs/>
        </w:rPr>
      </w:pPr>
      <w:r w:rsidRPr="00F57C76">
        <w:rPr>
          <w:bCs/>
        </w:rPr>
        <w:t>Summarize and examine the results in an appropriate table.</w:t>
      </w:r>
    </w:p>
    <w:p w:rsidR="000C0953" w:rsidRPr="00F57C76" w:rsidRDefault="000C0953" w:rsidP="00520E83">
      <w:pPr>
        <w:ind w:left="720" w:firstLine="0"/>
        <w:rPr>
          <w:bCs/>
        </w:rPr>
      </w:pPr>
      <w:r w:rsidRPr="00F57C76">
        <w:rPr>
          <w:bCs/>
        </w:rPr>
        <w:t>6.     Evaluate the results of the simulation and select best course of action.</w:t>
      </w:r>
    </w:p>
    <w:p w:rsidR="00F57C76" w:rsidRDefault="00F57C76" w:rsidP="00207E56">
      <w:pPr>
        <w:tabs>
          <w:tab w:val="left" w:pos="720"/>
        </w:tabs>
        <w:rPr>
          <w:b/>
          <w:u w:val="single"/>
        </w:rPr>
      </w:pPr>
    </w:p>
    <w:p w:rsidR="000C0953" w:rsidRPr="00F57C76" w:rsidRDefault="000C0953" w:rsidP="00207E56">
      <w:pPr>
        <w:tabs>
          <w:tab w:val="left" w:pos="720"/>
        </w:tabs>
      </w:pPr>
      <w:r w:rsidRPr="00F57C76">
        <w:rPr>
          <w:b/>
          <w:u w:val="single"/>
        </w:rPr>
        <w:lastRenderedPageBreak/>
        <w:t>5.</w:t>
      </w:r>
      <w:r w:rsidRPr="00F57C76">
        <w:rPr>
          <w:b/>
          <w:u w:val="single"/>
        </w:rPr>
        <w:tab/>
      </w:r>
      <w:r w:rsidR="00520E83" w:rsidRPr="00F57C76">
        <w:rPr>
          <w:b/>
          <w:u w:val="single"/>
        </w:rPr>
        <w:tab/>
      </w:r>
      <w:r w:rsidRPr="00F57C76">
        <w:rPr>
          <w:b/>
          <w:u w:val="single"/>
        </w:rPr>
        <w:t>Few Management Applications Of Simulation</w:t>
      </w:r>
      <w:r w:rsidR="00F57C76">
        <w:rPr>
          <w:b/>
          <w:u w:val="single"/>
        </w:rPr>
        <w:t>:</w:t>
      </w:r>
      <w:r w:rsidR="00F57C76">
        <w:tab/>
      </w:r>
      <w:r w:rsidR="00F57C76">
        <w:tab/>
      </w:r>
      <w:r w:rsidR="00F57C76">
        <w:tab/>
      </w:r>
      <w:r w:rsidR="00F57C76">
        <w:tab/>
      </w:r>
      <w:r w:rsidR="00F57C76">
        <w:tab/>
      </w:r>
      <w:r w:rsidR="00F57C76">
        <w:tab/>
        <w:t>(marks 3)</w:t>
      </w:r>
    </w:p>
    <w:p w:rsidR="000C0953" w:rsidRPr="00D06F18" w:rsidRDefault="000C0953" w:rsidP="00207E56">
      <w:pPr>
        <w:tabs>
          <w:tab w:val="left" w:pos="720"/>
        </w:tabs>
        <w:rPr>
          <w:sz w:val="16"/>
          <w:szCs w:val="16"/>
        </w:rPr>
      </w:pPr>
    </w:p>
    <w:p w:rsidR="000C0953" w:rsidRPr="00D06F18" w:rsidRDefault="000C0953" w:rsidP="00520E83">
      <w:pPr>
        <w:tabs>
          <w:tab w:val="left" w:pos="720"/>
        </w:tabs>
        <w:ind w:left="1134" w:hanging="425"/>
      </w:pPr>
      <w:r w:rsidRPr="00D06F18">
        <w:t>1.</w:t>
      </w:r>
      <w:r w:rsidRPr="00D06F18">
        <w:tab/>
        <w:t>Examine government fiscal actions with an econometric model of the Indian economy.</w:t>
      </w:r>
    </w:p>
    <w:p w:rsidR="000C0953" w:rsidRPr="00D06F18" w:rsidRDefault="000C0953" w:rsidP="00520E83">
      <w:pPr>
        <w:tabs>
          <w:tab w:val="left" w:pos="720"/>
        </w:tabs>
        <w:ind w:left="1134" w:hanging="425"/>
      </w:pPr>
      <w:r w:rsidRPr="00D06F18">
        <w:t>2.</w:t>
      </w:r>
      <w:r w:rsidRPr="00D06F18">
        <w:tab/>
        <w:t>Analyzing where to locate factories (or plants) and warehouses in order to be able to distribute goods at the lowest cost and prevent pollution.</w:t>
      </w:r>
    </w:p>
    <w:p w:rsidR="000C0953" w:rsidRPr="00D06F18" w:rsidRDefault="000C0953" w:rsidP="00520E83">
      <w:pPr>
        <w:tabs>
          <w:tab w:val="left" w:pos="720"/>
        </w:tabs>
        <w:ind w:left="1134" w:hanging="425"/>
      </w:pPr>
      <w:r w:rsidRPr="00D06F18">
        <w:t>3.</w:t>
      </w:r>
      <w:r w:rsidRPr="00D06F18">
        <w:tab/>
        <w:t>Examine a series of marketing policies to find the best product mix, price, production, consumer behavior prediction, promotion levels and advertising allocation.</w:t>
      </w:r>
    </w:p>
    <w:p w:rsidR="000C0953" w:rsidRPr="00D06F18" w:rsidRDefault="000C0953" w:rsidP="00520E83">
      <w:pPr>
        <w:tabs>
          <w:tab w:val="left" w:pos="720"/>
        </w:tabs>
        <w:ind w:left="1134" w:hanging="425"/>
      </w:pPr>
      <w:r w:rsidRPr="00D06F18">
        <w:t>4.</w:t>
      </w:r>
      <w:r w:rsidRPr="00D06F18">
        <w:tab/>
        <w:t>Finding the level of plant and machinery maintenance scheduling concerning airlines, glass and steel furnaces, shipyard, job shop, etc. to minimize service and breakdown costs.</w:t>
      </w:r>
    </w:p>
    <w:p w:rsidR="000C0953" w:rsidRPr="00D06F18" w:rsidRDefault="000C0953" w:rsidP="00520E83">
      <w:pPr>
        <w:tabs>
          <w:tab w:val="left" w:pos="720"/>
        </w:tabs>
        <w:ind w:left="1134" w:hanging="425"/>
      </w:pPr>
      <w:r w:rsidRPr="00D06F18">
        <w:t>5.</w:t>
      </w:r>
      <w:r w:rsidRPr="00D06F18">
        <w:tab/>
        <w:t>Evaluating alternative investment opportunities, financial forecasting and insurance manpower hiring decisions.</w:t>
      </w:r>
    </w:p>
    <w:p w:rsidR="000C0953" w:rsidRPr="00D06F18" w:rsidRDefault="000C0953" w:rsidP="00520E83">
      <w:pPr>
        <w:tabs>
          <w:tab w:val="left" w:pos="720"/>
        </w:tabs>
        <w:ind w:left="1134" w:hanging="425"/>
      </w:pPr>
      <w:r w:rsidRPr="00D06F18">
        <w:t>6.</w:t>
      </w:r>
      <w:r w:rsidRPr="00D06F18">
        <w:tab/>
        <w:t>Testing a series of inventory order policies to find the least cost order poin</w:t>
      </w:r>
    </w:p>
    <w:p w:rsidR="000C0953" w:rsidRPr="00D06F18" w:rsidRDefault="000C0953" w:rsidP="00520E83">
      <w:pPr>
        <w:tabs>
          <w:tab w:val="left" w:pos="720"/>
        </w:tabs>
        <w:ind w:left="1134" w:hanging="425"/>
      </w:pPr>
      <w:r w:rsidRPr="00D06F18">
        <w:t>7.</w:t>
      </w:r>
      <w:r w:rsidRPr="00D06F18">
        <w:rPr>
          <w:b/>
        </w:rPr>
        <w:tab/>
      </w:r>
      <w:r w:rsidRPr="00D06F18">
        <w:t>Military studies of logistics, support planning and weapon system effectiveness &amp; etc.</w:t>
      </w:r>
    </w:p>
    <w:p w:rsidR="000C0953" w:rsidRPr="00D06F18" w:rsidRDefault="000C0953" w:rsidP="00520E83">
      <w:pPr>
        <w:tabs>
          <w:tab w:val="left" w:pos="720"/>
          <w:tab w:val="left" w:pos="1200"/>
          <w:tab w:val="right" w:pos="7200"/>
          <w:tab w:val="right" w:pos="9360"/>
        </w:tabs>
        <w:ind w:left="1134" w:hanging="425"/>
      </w:pPr>
      <w:r w:rsidRPr="00D06F18">
        <w:t>8.</w:t>
      </w:r>
      <w:r w:rsidRPr="00D06F18">
        <w:tab/>
        <w:t xml:space="preserve">Inventory control – Raw material spares, </w:t>
      </w:r>
      <w:r w:rsidRPr="00D06F18">
        <w:tab/>
        <w:t>Demand simulated and reorder point determined.</w:t>
      </w:r>
    </w:p>
    <w:p w:rsidR="000C0953" w:rsidRPr="00D06F18" w:rsidRDefault="000C0953" w:rsidP="00520E83">
      <w:pPr>
        <w:tabs>
          <w:tab w:val="left" w:pos="720"/>
          <w:tab w:val="left" w:pos="1200"/>
        </w:tabs>
        <w:ind w:left="1134" w:hanging="425"/>
      </w:pPr>
      <w:r w:rsidRPr="00D06F18">
        <w:t>9.</w:t>
      </w:r>
      <w:r w:rsidRPr="00D06F18">
        <w:tab/>
        <w:t>Inventory –of finished goods –how to produce, by simulating external demand</w:t>
      </w:r>
    </w:p>
    <w:p w:rsidR="000C0953" w:rsidRPr="00D06F18" w:rsidRDefault="000C0953" w:rsidP="00520E83">
      <w:pPr>
        <w:tabs>
          <w:tab w:val="left" w:pos="720"/>
          <w:tab w:val="left" w:pos="1200"/>
        </w:tabs>
        <w:ind w:left="1134" w:hanging="425"/>
      </w:pPr>
      <w:r w:rsidRPr="00D06F18">
        <w:t>10.</w:t>
      </w:r>
      <w:r w:rsidRPr="00D06F18">
        <w:tab/>
        <w:t>Waiting time for servicing by simulating arrival and service times. Used by banks, doctors etc.</w:t>
      </w:r>
    </w:p>
    <w:p w:rsidR="000C0953" w:rsidRPr="00D06F18" w:rsidRDefault="000C0953" w:rsidP="00520E83">
      <w:pPr>
        <w:tabs>
          <w:tab w:val="left" w:pos="720"/>
          <w:tab w:val="left" w:pos="1200"/>
        </w:tabs>
        <w:ind w:left="1134" w:hanging="425"/>
      </w:pPr>
      <w:r w:rsidRPr="00D06F18">
        <w:t>11.</w:t>
      </w:r>
      <w:r w:rsidRPr="00D06F18">
        <w:tab/>
        <w:t>Checking defectives and determining percentage to formulate standards.</w:t>
      </w:r>
    </w:p>
    <w:p w:rsidR="000C0953" w:rsidRPr="00D06F18" w:rsidRDefault="000C0953" w:rsidP="00520E83">
      <w:pPr>
        <w:rPr>
          <w:b/>
          <w:u w:val="single"/>
        </w:rPr>
      </w:pPr>
    </w:p>
    <w:p w:rsidR="000C0953" w:rsidRPr="00D06F18" w:rsidRDefault="00926019" w:rsidP="002C3FDC">
      <w:pPr>
        <w:pStyle w:val="BodyText"/>
        <w:tabs>
          <w:tab w:val="left" w:pos="720"/>
          <w:tab w:val="left" w:pos="1616"/>
          <w:tab w:val="left" w:pos="3030"/>
          <w:tab w:val="left" w:pos="8080"/>
        </w:tabs>
        <w:spacing w:after="0"/>
        <w:ind w:left="709" w:hanging="709"/>
        <w:rPr>
          <w:position w:val="0"/>
        </w:rPr>
      </w:pPr>
      <w:r w:rsidRPr="00D06F18">
        <w:rPr>
          <w:b/>
          <w:position w:val="0"/>
        </w:rPr>
        <w:t>6</w:t>
      </w:r>
      <w:r w:rsidR="000C0953" w:rsidRPr="00D06F18">
        <w:rPr>
          <w:b/>
          <w:position w:val="0"/>
        </w:rPr>
        <w:t>.</w:t>
      </w:r>
      <w:r w:rsidR="000C0953" w:rsidRPr="00D06F18">
        <w:rPr>
          <w:position w:val="0"/>
        </w:rPr>
        <w:t xml:space="preserve">  </w:t>
      </w:r>
      <w:r w:rsidR="000C0953" w:rsidRPr="00D06F18">
        <w:rPr>
          <w:position w:val="0"/>
        </w:rPr>
        <w:tab/>
        <w:t xml:space="preserve"> How Monte Carlo simulation  is useful in inventory control?</w:t>
      </w:r>
      <w:r w:rsidR="00F57C76">
        <w:rPr>
          <w:position w:val="0"/>
        </w:rPr>
        <w:tab/>
      </w:r>
      <w:r w:rsidR="00F57C76">
        <w:rPr>
          <w:position w:val="0"/>
        </w:rPr>
        <w:tab/>
      </w:r>
      <w:r w:rsidR="00F57C76">
        <w:rPr>
          <w:position w:val="0"/>
        </w:rPr>
        <w:tab/>
        <w:t>(marks 3)</w:t>
      </w:r>
    </w:p>
    <w:p w:rsidR="00926019" w:rsidRPr="00D06F18" w:rsidRDefault="00926019" w:rsidP="00207E56">
      <w:pPr>
        <w:pStyle w:val="BodyText"/>
        <w:tabs>
          <w:tab w:val="left" w:pos="606"/>
          <w:tab w:val="left" w:pos="1616"/>
          <w:tab w:val="left" w:pos="3030"/>
          <w:tab w:val="left" w:pos="8080"/>
        </w:tabs>
        <w:spacing w:after="0"/>
        <w:rPr>
          <w:b/>
          <w:position w:val="0"/>
        </w:rPr>
      </w:pPr>
    </w:p>
    <w:p w:rsidR="000C0953" w:rsidRPr="00D06F18" w:rsidRDefault="000C0953" w:rsidP="00207E56">
      <w:pPr>
        <w:pStyle w:val="BodyText"/>
        <w:tabs>
          <w:tab w:val="left" w:pos="606"/>
          <w:tab w:val="left" w:pos="1616"/>
          <w:tab w:val="left" w:pos="3030"/>
          <w:tab w:val="left" w:pos="8080"/>
        </w:tabs>
        <w:spacing w:after="0"/>
        <w:rPr>
          <w:position w:val="0"/>
        </w:rPr>
      </w:pPr>
      <w:r w:rsidRPr="00D06F18">
        <w:rPr>
          <w:b/>
          <w:position w:val="0"/>
        </w:rPr>
        <w:t xml:space="preserve">Answer: </w:t>
      </w:r>
    </w:p>
    <w:p w:rsidR="000C0953" w:rsidRPr="00D06F18" w:rsidRDefault="00520E83" w:rsidP="00207E56">
      <w:pPr>
        <w:tabs>
          <w:tab w:val="left" w:pos="650"/>
          <w:tab w:val="left" w:pos="780"/>
          <w:tab w:val="left" w:pos="1010"/>
          <w:tab w:val="left" w:pos="3030"/>
          <w:tab w:val="left" w:pos="8080"/>
        </w:tabs>
        <w:ind w:left="720"/>
      </w:pPr>
      <w:r w:rsidRPr="00D06F18">
        <w:tab/>
      </w:r>
      <w:r w:rsidR="000C0953" w:rsidRPr="00D06F18">
        <w:t xml:space="preserve"> The distribution of demand during the lead-time can be obtained from past data</w:t>
      </w:r>
      <w:r w:rsidR="0034635E">
        <w:t xml:space="preserve">. </w:t>
      </w:r>
      <w:r w:rsidR="000C0953" w:rsidRPr="00D06F18">
        <w:t>The cumulative probability distribution of demand during the lead time is used as a basis to determine the annual inventory costs and stock-out costs for different levels of the safety stock</w:t>
      </w:r>
      <w:r w:rsidR="0034635E">
        <w:t xml:space="preserve"> with the use of Monte Carlo solution technique</w:t>
      </w:r>
      <w:r w:rsidR="000C0953" w:rsidRPr="00D06F18">
        <w:t>.  The management can experiment the effect of various inventory policies by using simulation and finally by selecting an optimum inventory policy.  The purpose of simulation</w:t>
      </w:r>
      <w:r w:rsidR="0034635E">
        <w:t xml:space="preserve"> </w:t>
      </w:r>
      <w:r w:rsidR="000C0953" w:rsidRPr="00D06F18">
        <w:t xml:space="preserve">is to </w:t>
      </w:r>
      <w:r w:rsidR="0034635E">
        <w:t xml:space="preserve">help </w:t>
      </w:r>
      <w:r w:rsidR="000C0953" w:rsidRPr="00D06F18">
        <w:t>the management in selecting an inventory policy that will result in minimum inventory costs viz. ordering, carrying and stock-out.</w:t>
      </w:r>
    </w:p>
    <w:p w:rsidR="000C0953" w:rsidRPr="00D06F18" w:rsidRDefault="000C0953" w:rsidP="00207E56">
      <w:pPr>
        <w:pStyle w:val="Header"/>
        <w:tabs>
          <w:tab w:val="clear" w:pos="4320"/>
          <w:tab w:val="clear" w:pos="8640"/>
          <w:tab w:val="right" w:pos="-2640"/>
          <w:tab w:val="left" w:pos="-2520"/>
          <w:tab w:val="left" w:pos="-2400"/>
          <w:tab w:val="left" w:pos="720"/>
          <w:tab w:val="left" w:pos="1080"/>
          <w:tab w:val="right" w:pos="4920"/>
          <w:tab w:val="right" w:pos="6120"/>
          <w:tab w:val="right" w:pos="7920"/>
          <w:tab w:val="right" w:pos="9480"/>
        </w:tabs>
        <w:ind w:left="720" w:hanging="720"/>
        <w:rPr>
          <w:bCs/>
          <w:sz w:val="22"/>
          <w:szCs w:val="22"/>
          <w:u w:val="single"/>
        </w:rPr>
      </w:pPr>
    </w:p>
    <w:p w:rsidR="000C0953" w:rsidRPr="00D06F18" w:rsidRDefault="00926019" w:rsidP="00207E56">
      <w:pPr>
        <w:tabs>
          <w:tab w:val="left" w:pos="720"/>
        </w:tabs>
        <w:autoSpaceDE w:val="0"/>
        <w:autoSpaceDN w:val="0"/>
        <w:adjustRightInd w:val="0"/>
        <w:ind w:left="720" w:hanging="720"/>
        <w:rPr>
          <w:iCs/>
          <w:position w:val="0"/>
        </w:rPr>
      </w:pPr>
      <w:r w:rsidRPr="00D06F18">
        <w:rPr>
          <w:b/>
          <w:iCs/>
        </w:rPr>
        <w:t>7</w:t>
      </w:r>
      <w:r w:rsidR="000C0953" w:rsidRPr="00D06F18">
        <w:rPr>
          <w:b/>
          <w:iCs/>
        </w:rPr>
        <w:t>.</w:t>
      </w:r>
      <w:r w:rsidR="000C0953" w:rsidRPr="00D06F18">
        <w:rPr>
          <w:iCs/>
        </w:rPr>
        <w:t xml:space="preserve"> </w:t>
      </w:r>
      <w:r w:rsidR="000C0953" w:rsidRPr="00D06F18">
        <w:rPr>
          <w:iCs/>
        </w:rPr>
        <w:tab/>
        <w:t xml:space="preserve">State major reasons for using simulation technique to solve a problem and also describe basic steps </w:t>
      </w:r>
      <w:r w:rsidR="000C0953" w:rsidRPr="00D06F18">
        <w:rPr>
          <w:iCs/>
          <w:position w:val="0"/>
        </w:rPr>
        <w:t xml:space="preserve">in a general simulation process. </w:t>
      </w:r>
      <w:r w:rsidR="000C0953" w:rsidRPr="00D06F18">
        <w:rPr>
          <w:iCs/>
          <w:position w:val="0"/>
        </w:rPr>
        <w:tab/>
      </w:r>
      <w:r w:rsidR="000C0953" w:rsidRPr="00D06F18">
        <w:rPr>
          <w:iCs/>
          <w:position w:val="0"/>
        </w:rPr>
        <w:tab/>
      </w:r>
      <w:r w:rsidR="000C0953" w:rsidRPr="00D06F18">
        <w:rPr>
          <w:iCs/>
          <w:position w:val="0"/>
        </w:rPr>
        <w:tab/>
      </w:r>
      <w:r w:rsidR="000C0953" w:rsidRPr="00D06F18">
        <w:rPr>
          <w:iCs/>
          <w:position w:val="0"/>
        </w:rPr>
        <w:tab/>
      </w:r>
      <w:r w:rsidR="000C0953" w:rsidRPr="00D06F18">
        <w:rPr>
          <w:iCs/>
          <w:position w:val="0"/>
        </w:rPr>
        <w:tab/>
      </w:r>
      <w:r w:rsidR="000C0953" w:rsidRPr="00D06F18">
        <w:rPr>
          <w:iCs/>
          <w:position w:val="0"/>
        </w:rPr>
        <w:tab/>
      </w:r>
      <w:r w:rsidR="000C0953" w:rsidRPr="00D06F18">
        <w:rPr>
          <w:iCs/>
          <w:position w:val="0"/>
        </w:rPr>
        <w:tab/>
        <w:t>(Marks 5)</w:t>
      </w:r>
    </w:p>
    <w:p w:rsidR="000C0953" w:rsidRPr="00D06F18" w:rsidRDefault="000C0953" w:rsidP="00207E56">
      <w:pPr>
        <w:tabs>
          <w:tab w:val="left" w:pos="720"/>
        </w:tabs>
        <w:autoSpaceDE w:val="0"/>
        <w:autoSpaceDN w:val="0"/>
        <w:adjustRightInd w:val="0"/>
        <w:rPr>
          <w:b/>
          <w:bCs/>
          <w:position w:val="0"/>
        </w:rPr>
      </w:pPr>
    </w:p>
    <w:p w:rsidR="000C0953" w:rsidRPr="00D06F18" w:rsidRDefault="000C0953" w:rsidP="00207E56">
      <w:pPr>
        <w:tabs>
          <w:tab w:val="left" w:pos="720"/>
        </w:tabs>
        <w:autoSpaceDE w:val="0"/>
        <w:autoSpaceDN w:val="0"/>
        <w:adjustRightInd w:val="0"/>
        <w:rPr>
          <w:b/>
          <w:bCs/>
        </w:rPr>
      </w:pPr>
      <w:r w:rsidRPr="00D06F18">
        <w:rPr>
          <w:b/>
          <w:bCs/>
        </w:rPr>
        <w:t>Answer</w:t>
      </w:r>
    </w:p>
    <w:p w:rsidR="000C0953" w:rsidRPr="00F57C76" w:rsidRDefault="000C0953" w:rsidP="00520E83">
      <w:pPr>
        <w:tabs>
          <w:tab w:val="left" w:pos="720"/>
        </w:tabs>
        <w:autoSpaceDE w:val="0"/>
        <w:autoSpaceDN w:val="0"/>
        <w:adjustRightInd w:val="0"/>
        <w:ind w:left="709" w:hanging="709"/>
        <w:rPr>
          <w:bCs/>
        </w:rPr>
      </w:pPr>
      <w:r w:rsidRPr="00D06F18">
        <w:rPr>
          <w:b/>
          <w:bCs/>
        </w:rPr>
        <w:t xml:space="preserve"> </w:t>
      </w:r>
      <w:r w:rsidRPr="00D06F18">
        <w:rPr>
          <w:b/>
          <w:bCs/>
        </w:rPr>
        <w:tab/>
      </w:r>
      <w:r w:rsidRPr="00F57C76">
        <w:rPr>
          <w:bCs/>
        </w:rPr>
        <w:t>Reasons:</w:t>
      </w:r>
    </w:p>
    <w:p w:rsidR="000C0953" w:rsidRPr="00F57C76" w:rsidRDefault="000C0953" w:rsidP="00207E56">
      <w:pPr>
        <w:tabs>
          <w:tab w:val="left" w:pos="720"/>
          <w:tab w:val="left" w:pos="1320"/>
        </w:tabs>
        <w:autoSpaceDE w:val="0"/>
        <w:autoSpaceDN w:val="0"/>
        <w:adjustRightInd w:val="0"/>
        <w:ind w:left="1320" w:hanging="1320"/>
      </w:pPr>
      <w:r w:rsidRPr="00F57C76">
        <w:tab/>
        <w:t xml:space="preserve">(i) </w:t>
      </w:r>
      <w:r w:rsidRPr="00F57C76">
        <w:tab/>
        <w:t xml:space="preserve">It is </w:t>
      </w:r>
      <w:r w:rsidR="0046778A">
        <w:t>im</w:t>
      </w:r>
      <w:r w:rsidRPr="00F57C76">
        <w:t>possible to develop a mathematical model</w:t>
      </w:r>
      <w:r w:rsidR="0046778A">
        <w:t>.</w:t>
      </w:r>
    </w:p>
    <w:p w:rsidR="000C0953" w:rsidRPr="00F57C76" w:rsidRDefault="000C0953" w:rsidP="00207E56">
      <w:pPr>
        <w:tabs>
          <w:tab w:val="left" w:pos="720"/>
          <w:tab w:val="left" w:pos="1320"/>
        </w:tabs>
        <w:autoSpaceDE w:val="0"/>
        <w:autoSpaceDN w:val="0"/>
        <w:adjustRightInd w:val="0"/>
      </w:pPr>
      <w:r w:rsidRPr="00F57C76">
        <w:tab/>
      </w:r>
      <w:r w:rsidR="00520E83" w:rsidRPr="00F57C76">
        <w:tab/>
      </w:r>
      <w:r w:rsidRPr="00F57C76">
        <w:t xml:space="preserve">(ii) </w:t>
      </w:r>
      <w:r w:rsidRPr="00F57C76">
        <w:tab/>
        <w:t>It may be too costly</w:t>
      </w:r>
      <w:r w:rsidR="0046778A">
        <w:t>.</w:t>
      </w:r>
    </w:p>
    <w:p w:rsidR="000C0953" w:rsidRPr="00F57C76" w:rsidRDefault="000C0953" w:rsidP="00207E56">
      <w:pPr>
        <w:tabs>
          <w:tab w:val="left" w:pos="720"/>
          <w:tab w:val="left" w:pos="1320"/>
        </w:tabs>
        <w:autoSpaceDE w:val="0"/>
        <w:autoSpaceDN w:val="0"/>
        <w:adjustRightInd w:val="0"/>
      </w:pPr>
      <w:r w:rsidRPr="00F57C76">
        <w:tab/>
      </w:r>
      <w:r w:rsidR="00520E83" w:rsidRPr="00F57C76">
        <w:tab/>
      </w:r>
      <w:r w:rsidRPr="00F57C76">
        <w:t xml:space="preserve">(iii) </w:t>
      </w:r>
      <w:r w:rsidRPr="00F57C76">
        <w:tab/>
        <w:t>Sufficient time may not be available to allow the system to operate for a very long time.</w:t>
      </w:r>
    </w:p>
    <w:p w:rsidR="000C0953" w:rsidRPr="00F57C76" w:rsidRDefault="000C0953" w:rsidP="00207E56">
      <w:pPr>
        <w:tabs>
          <w:tab w:val="left" w:pos="720"/>
          <w:tab w:val="left" w:pos="1320"/>
        </w:tabs>
        <w:autoSpaceDE w:val="0"/>
        <w:autoSpaceDN w:val="0"/>
        <w:adjustRightInd w:val="0"/>
      </w:pPr>
      <w:r w:rsidRPr="00F57C76">
        <w:tab/>
      </w:r>
      <w:r w:rsidR="00520E83" w:rsidRPr="00F57C76">
        <w:tab/>
      </w:r>
      <w:r w:rsidRPr="00F57C76">
        <w:t xml:space="preserve">(iv) </w:t>
      </w:r>
      <w:r w:rsidRPr="00F57C76">
        <w:tab/>
        <w:t>Actual operation and observation of a real system may be too disruptive.</w:t>
      </w:r>
    </w:p>
    <w:p w:rsidR="000C0953" w:rsidRPr="00F57C76" w:rsidRDefault="000C0953" w:rsidP="00207E56">
      <w:pPr>
        <w:tabs>
          <w:tab w:val="left" w:pos="720"/>
          <w:tab w:val="left" w:pos="1320"/>
        </w:tabs>
        <w:autoSpaceDE w:val="0"/>
        <w:autoSpaceDN w:val="0"/>
        <w:adjustRightInd w:val="0"/>
        <w:rPr>
          <w:bCs/>
        </w:rPr>
      </w:pPr>
    </w:p>
    <w:p w:rsidR="002C3FDC" w:rsidRPr="00D06F18" w:rsidRDefault="000C0953" w:rsidP="0046778A">
      <w:pPr>
        <w:tabs>
          <w:tab w:val="left" w:pos="720"/>
        </w:tabs>
        <w:autoSpaceDE w:val="0"/>
        <w:autoSpaceDN w:val="0"/>
        <w:adjustRightInd w:val="0"/>
        <w:rPr>
          <w:b/>
        </w:rPr>
      </w:pPr>
      <w:r w:rsidRPr="00F57C76">
        <w:rPr>
          <w:bCs/>
        </w:rPr>
        <w:tab/>
      </w:r>
      <w:r w:rsidR="00520E83" w:rsidRPr="00F57C76">
        <w:rPr>
          <w:bCs/>
        </w:rPr>
        <w:tab/>
      </w:r>
      <w:r w:rsidRPr="00F57C76">
        <w:rPr>
          <w:bCs/>
        </w:rPr>
        <w:t>Steps:</w:t>
      </w:r>
      <w:r w:rsidR="0046778A">
        <w:rPr>
          <w:bCs/>
        </w:rPr>
        <w:t xml:space="preserve"> check Q: 4</w:t>
      </w:r>
    </w:p>
    <w:p w:rsidR="002C3FDC" w:rsidRPr="00D06F18" w:rsidRDefault="002C3FDC" w:rsidP="007076B3">
      <w:pPr>
        <w:tabs>
          <w:tab w:val="left" w:pos="720"/>
        </w:tabs>
        <w:ind w:left="0" w:firstLine="0"/>
        <w:rPr>
          <w:b/>
        </w:rPr>
      </w:pPr>
    </w:p>
    <w:p w:rsidR="000C0953" w:rsidRPr="00D06F18" w:rsidRDefault="000C0953" w:rsidP="00207E56"/>
    <w:p w:rsidR="000C0953" w:rsidRPr="00D06F18" w:rsidRDefault="000C0953" w:rsidP="00207E56"/>
    <w:p w:rsidR="000C0953" w:rsidRPr="00D06F18" w:rsidRDefault="000C0953" w:rsidP="00207E56"/>
    <w:p w:rsidR="000C0953" w:rsidRPr="00D06F18" w:rsidRDefault="000C0953" w:rsidP="00207E56"/>
    <w:p w:rsidR="000C0953" w:rsidRPr="00D06F18" w:rsidRDefault="000C0953" w:rsidP="00207E56"/>
    <w:p w:rsidR="000C0953" w:rsidRPr="00D06F18" w:rsidRDefault="000C0953" w:rsidP="00207E56"/>
    <w:p w:rsidR="000C0953" w:rsidRPr="00D06F18" w:rsidRDefault="000C0953" w:rsidP="00207E56"/>
    <w:p w:rsidR="000C0953" w:rsidRPr="00D06F18" w:rsidRDefault="000C0953" w:rsidP="00207E56"/>
    <w:p w:rsidR="000C0953" w:rsidRPr="00D06F18" w:rsidRDefault="000C0953" w:rsidP="00207E56"/>
    <w:p w:rsidR="000C0953" w:rsidRPr="00D06F18" w:rsidRDefault="000C0953" w:rsidP="00207E56"/>
    <w:p w:rsidR="000C0953" w:rsidRPr="00D06F18" w:rsidRDefault="000C0953" w:rsidP="00207E56"/>
    <w:p w:rsidR="000C0953" w:rsidRPr="00D06F18" w:rsidRDefault="000C0953" w:rsidP="00207E56"/>
    <w:p w:rsidR="000C0953" w:rsidRPr="00D06F18" w:rsidRDefault="000C0953" w:rsidP="00207E56"/>
    <w:p w:rsidR="009048E5" w:rsidRDefault="009048E5" w:rsidP="00207E56">
      <w:pPr>
        <w:pStyle w:val="Title"/>
        <w:jc w:val="both"/>
        <w:rPr>
          <w:rFonts w:ascii="Arial" w:hAnsi="Arial"/>
          <w:sz w:val="36"/>
        </w:rPr>
      </w:pPr>
    </w:p>
    <w:p w:rsidR="00A16012" w:rsidRPr="00D06F18" w:rsidRDefault="00A16012" w:rsidP="00207E56">
      <w:pPr>
        <w:pStyle w:val="Title"/>
        <w:jc w:val="both"/>
        <w:rPr>
          <w:rFonts w:ascii="Arial" w:hAnsi="Arial"/>
          <w:sz w:val="36"/>
        </w:rPr>
      </w:pPr>
      <w:r w:rsidRPr="00D06F18">
        <w:rPr>
          <w:rFonts w:ascii="Arial" w:hAnsi="Arial"/>
          <w:sz w:val="36"/>
        </w:rPr>
        <w:lastRenderedPageBreak/>
        <w:t>Network analysis: P.E.R.T,C.P.M &amp; Resource Allocation</w:t>
      </w:r>
      <w:r w:rsidRPr="00D06F18">
        <w:rPr>
          <w:rFonts w:ascii="Arial" w:hAnsi="Arial"/>
          <w:sz w:val="36"/>
        </w:rPr>
        <w:tab/>
      </w:r>
    </w:p>
    <w:p w:rsidR="00A16012" w:rsidRPr="00D06F18" w:rsidRDefault="00A16012" w:rsidP="00207E56">
      <w:pPr>
        <w:rPr>
          <w:b/>
          <w:bCs/>
        </w:rPr>
      </w:pPr>
    </w:p>
    <w:p w:rsidR="00A16012" w:rsidRPr="00D06F18" w:rsidRDefault="00A16012" w:rsidP="00207E56">
      <w:pPr>
        <w:rPr>
          <w:b/>
          <w:bCs/>
        </w:rPr>
      </w:pPr>
    </w:p>
    <w:p w:rsidR="00A16012" w:rsidRPr="00D06F18" w:rsidRDefault="00A16012" w:rsidP="00207E56">
      <w:pPr>
        <w:rPr>
          <w:b/>
          <w:bCs/>
          <w:u w:val="single"/>
        </w:rPr>
      </w:pPr>
      <w:r w:rsidRPr="00D06F18">
        <w:rPr>
          <w:b/>
          <w:bCs/>
          <w:u w:val="single"/>
        </w:rPr>
        <w:t>1.</w:t>
      </w:r>
      <w:r w:rsidRPr="00D06F18">
        <w:rPr>
          <w:b/>
          <w:bCs/>
          <w:u w:val="single"/>
        </w:rPr>
        <w:tab/>
      </w:r>
      <w:r w:rsidR="003B1FB9" w:rsidRPr="00D06F18">
        <w:rPr>
          <w:b/>
          <w:bCs/>
          <w:u w:val="single"/>
        </w:rPr>
        <w:tab/>
      </w:r>
      <w:r w:rsidRPr="00D06F18">
        <w:rPr>
          <w:b/>
          <w:bCs/>
          <w:u w:val="single"/>
        </w:rPr>
        <w:t>Define project. State some of its characteristics.</w:t>
      </w:r>
    </w:p>
    <w:p w:rsidR="00A16012" w:rsidRPr="00D06F18" w:rsidRDefault="00A16012" w:rsidP="00207E56">
      <w:pPr>
        <w:rPr>
          <w:b/>
          <w:bCs/>
        </w:rPr>
      </w:pPr>
    </w:p>
    <w:p w:rsidR="00A16012" w:rsidRPr="00D06F18" w:rsidRDefault="00A16012" w:rsidP="003B1FB9">
      <w:pPr>
        <w:ind w:left="720" w:firstLine="0"/>
      </w:pPr>
      <w:r w:rsidRPr="00D06F18">
        <w:t>A project can be defined as a set of activities that are performed in a certain sequence determined logically or technologically and it has to be completed within (I) a specified time, (ii) a specified cost and (iii) meeting the performance standards. A project is a new work for which organisation has no preliminary experience .</w:t>
      </w:r>
    </w:p>
    <w:p w:rsidR="00A16012" w:rsidRPr="00D06F18" w:rsidRDefault="00A16012" w:rsidP="00207E56"/>
    <w:p w:rsidR="00A16012" w:rsidRPr="00D06F18" w:rsidRDefault="00A16012" w:rsidP="003B1FB9">
      <w:pPr>
        <w:ind w:firstLine="181"/>
      </w:pPr>
      <w:r w:rsidRPr="00D06F18">
        <w:t>Examples of a project from fairly diverse fields could be cited . Some of them are given below :</w:t>
      </w:r>
    </w:p>
    <w:p w:rsidR="00A16012" w:rsidRPr="00D06F18" w:rsidRDefault="00A16012" w:rsidP="00207E56"/>
    <w:p w:rsidR="00A16012" w:rsidRPr="00D06F18" w:rsidRDefault="00A16012" w:rsidP="00207E56">
      <w:r w:rsidRPr="00D06F18">
        <w:tab/>
      </w:r>
      <w:r w:rsidR="003B1FB9" w:rsidRPr="00D06F18">
        <w:tab/>
      </w:r>
      <w:r w:rsidRPr="00D06F18">
        <w:t>1.  Introducing a new product in the market.</w:t>
      </w:r>
    </w:p>
    <w:p w:rsidR="00A16012" w:rsidRPr="00D06F18" w:rsidRDefault="00A16012" w:rsidP="00207E56">
      <w:r w:rsidRPr="00D06F18">
        <w:tab/>
      </w:r>
      <w:r w:rsidR="003B1FB9" w:rsidRPr="00D06F18">
        <w:tab/>
      </w:r>
      <w:r w:rsidRPr="00D06F18">
        <w:t>2.  Construction of a new bridge over a river or construction of a 25 -- storied building.</w:t>
      </w:r>
    </w:p>
    <w:p w:rsidR="00A16012" w:rsidRPr="00D06F18" w:rsidRDefault="00A16012" w:rsidP="00207E56"/>
    <w:p w:rsidR="00A16012" w:rsidRPr="00D06F18" w:rsidRDefault="00A16012" w:rsidP="00207E56">
      <w:r w:rsidRPr="00D06F18">
        <w:tab/>
      </w:r>
      <w:r w:rsidR="003B1FB9" w:rsidRPr="00D06F18">
        <w:tab/>
      </w:r>
      <w:r w:rsidRPr="00D06F18">
        <w:t>3.  Executing a large and complex order on jobbing production.</w:t>
      </w:r>
    </w:p>
    <w:p w:rsidR="00A16012" w:rsidRPr="00D06F18" w:rsidRDefault="00A16012" w:rsidP="00207E56">
      <w:r w:rsidRPr="00D06F18">
        <w:tab/>
      </w:r>
      <w:r w:rsidR="003B1FB9" w:rsidRPr="00D06F18">
        <w:tab/>
      </w:r>
      <w:r w:rsidRPr="00D06F18">
        <w:t>4.  Sending a space craft to the mars.</w:t>
      </w:r>
    </w:p>
    <w:p w:rsidR="00A16012" w:rsidRPr="00D06F18" w:rsidRDefault="00A16012" w:rsidP="00207E56">
      <w:pPr>
        <w:ind w:left="720"/>
      </w:pPr>
    </w:p>
    <w:p w:rsidR="00A16012" w:rsidRPr="00D06F18" w:rsidRDefault="00A16012" w:rsidP="00207E56">
      <w:pPr>
        <w:ind w:left="720"/>
      </w:pPr>
    </w:p>
    <w:p w:rsidR="00A16012" w:rsidRPr="00D06F18" w:rsidRDefault="00A16012" w:rsidP="003B1FB9">
      <w:pPr>
        <w:ind w:left="720" w:firstLine="0"/>
      </w:pPr>
      <w:r w:rsidRPr="00D06F18">
        <w:t>All these projects are characterized by the following set of common implications, although they pertain to widely different fields.</w:t>
      </w:r>
    </w:p>
    <w:p w:rsidR="00A16012" w:rsidRPr="00D06F18" w:rsidRDefault="00A16012" w:rsidP="00207E56">
      <w:pPr>
        <w:ind w:left="120"/>
      </w:pPr>
    </w:p>
    <w:p w:rsidR="00A16012" w:rsidRPr="00D06F18" w:rsidRDefault="00A16012" w:rsidP="00207E56">
      <w:pPr>
        <w:ind w:left="1200" w:hanging="480"/>
      </w:pPr>
      <w:r w:rsidRPr="00D06F18">
        <w:t>(i)   The large-scale characteristic : These projects are generally unusually large and complex. Thousands of suppliers, workers and other categories of persons are involved and their efforts have to be co-ordinate for completion of the project.</w:t>
      </w:r>
    </w:p>
    <w:p w:rsidR="00A16012" w:rsidRPr="00D06F18" w:rsidRDefault="00A16012" w:rsidP="00207E56">
      <w:pPr>
        <w:tabs>
          <w:tab w:val="left" w:pos="720"/>
          <w:tab w:val="left" w:pos="1170"/>
        </w:tabs>
        <w:ind w:left="1200" w:hanging="480"/>
        <w:rPr>
          <w:sz w:val="10"/>
          <w:szCs w:val="10"/>
        </w:rPr>
      </w:pPr>
    </w:p>
    <w:p w:rsidR="00A16012" w:rsidRPr="00D06F18" w:rsidRDefault="00A16012" w:rsidP="00207E56">
      <w:pPr>
        <w:tabs>
          <w:tab w:val="left" w:pos="720"/>
          <w:tab w:val="left" w:pos="1170"/>
        </w:tabs>
        <w:ind w:left="1200" w:hanging="480"/>
        <w:rPr>
          <w:sz w:val="10"/>
          <w:szCs w:val="10"/>
        </w:rPr>
      </w:pPr>
    </w:p>
    <w:p w:rsidR="00A16012" w:rsidRPr="00D06F18" w:rsidRDefault="00A16012" w:rsidP="00207E56">
      <w:pPr>
        <w:tabs>
          <w:tab w:val="left" w:pos="720"/>
          <w:tab w:val="left" w:pos="1080"/>
        </w:tabs>
        <w:ind w:left="1200" w:hanging="1080"/>
      </w:pPr>
      <w:r w:rsidRPr="00D06F18">
        <w:tab/>
        <w:t>(ii)   The non-recurring characteristic : These projects are generally of a one time nature. Neither     in the past, nor in the future they are likely to be undertaken substantially in the same form.</w:t>
      </w:r>
    </w:p>
    <w:p w:rsidR="00A16012" w:rsidRPr="00D06F18" w:rsidRDefault="00A16012" w:rsidP="00207E56">
      <w:pPr>
        <w:tabs>
          <w:tab w:val="left" w:pos="720"/>
          <w:tab w:val="left" w:pos="1080"/>
          <w:tab w:val="left" w:pos="1170"/>
        </w:tabs>
        <w:ind w:left="1080" w:hanging="1080"/>
      </w:pPr>
      <w:r w:rsidRPr="00D06F18">
        <w:tab/>
      </w:r>
    </w:p>
    <w:p w:rsidR="00A16012" w:rsidRPr="00D06F18" w:rsidRDefault="00A16012" w:rsidP="00207E56">
      <w:pPr>
        <w:tabs>
          <w:tab w:val="left" w:pos="720"/>
          <w:tab w:val="left" w:pos="1170"/>
        </w:tabs>
        <w:ind w:left="1200" w:hanging="2250"/>
      </w:pPr>
      <w:r w:rsidRPr="00D06F18">
        <w:tab/>
        <w:t>(iii)</w:t>
      </w:r>
      <w:r w:rsidRPr="00D06F18">
        <w:tab/>
        <w:t>Uncertain and critical dates : Duration of the various activities involved in such projects are usually uncertain. Further in such type of projects, many critical dates exist by whic</w:t>
      </w:r>
      <w:r w:rsidR="003B1FB9" w:rsidRPr="00D06F18">
        <w:t xml:space="preserve">h operations must be completed </w:t>
      </w:r>
      <w:r w:rsidRPr="00D06F18">
        <w:t>in order to complete the entire project on schedule.</w:t>
      </w:r>
    </w:p>
    <w:p w:rsidR="00A16012" w:rsidRPr="00D06F18" w:rsidRDefault="00A16012" w:rsidP="00207E56">
      <w:pPr>
        <w:tabs>
          <w:tab w:val="left" w:pos="720"/>
          <w:tab w:val="left" w:pos="1170"/>
        </w:tabs>
        <w:ind w:left="1200" w:hanging="2250"/>
      </w:pPr>
      <w:r w:rsidRPr="00D06F18">
        <w:tab/>
      </w:r>
      <w:r w:rsidRPr="00D06F18">
        <w:tab/>
      </w:r>
    </w:p>
    <w:p w:rsidR="00A16012" w:rsidRPr="00D06F18" w:rsidRDefault="00A16012" w:rsidP="00207E56">
      <w:pPr>
        <w:tabs>
          <w:tab w:val="left" w:pos="720"/>
          <w:tab w:val="left" w:pos="1170"/>
        </w:tabs>
        <w:ind w:left="1200" w:hanging="2250"/>
      </w:pPr>
      <w:r w:rsidRPr="00D06F18">
        <w:tab/>
        <w:t>(iv)</w:t>
      </w:r>
      <w:r w:rsidRPr="00D06F18">
        <w:tab/>
        <w:t>Completion dead line : The fourth distinct feature of these projects is that there is dead line for the completion of  the entire project. In case of any delay in the completion of the project, some penalty is levied for such delay beyond the dead line.</w:t>
      </w:r>
    </w:p>
    <w:p w:rsidR="00A16012" w:rsidRPr="00D06F18" w:rsidRDefault="00A16012" w:rsidP="00207E56">
      <w:pPr>
        <w:tabs>
          <w:tab w:val="left" w:pos="720"/>
          <w:tab w:val="left" w:pos="1680"/>
          <w:tab w:val="left" w:pos="2400"/>
          <w:tab w:val="right" w:pos="5040"/>
          <w:tab w:val="right" w:pos="6480"/>
          <w:tab w:val="right" w:pos="7920"/>
          <w:tab w:val="right" w:pos="9360"/>
        </w:tabs>
        <w:ind w:left="1200" w:hanging="2250"/>
        <w:rPr>
          <w:b/>
          <w:bCs/>
        </w:rPr>
      </w:pPr>
    </w:p>
    <w:p w:rsidR="00A16012" w:rsidRPr="0046778A" w:rsidRDefault="00A16012" w:rsidP="00207E56">
      <w:pPr>
        <w:tabs>
          <w:tab w:val="left" w:pos="720"/>
          <w:tab w:val="left" w:pos="1680"/>
          <w:tab w:val="left" w:pos="2400"/>
          <w:tab w:val="right" w:pos="5040"/>
          <w:tab w:val="right" w:pos="6480"/>
          <w:tab w:val="right" w:pos="7920"/>
          <w:tab w:val="right" w:pos="9360"/>
        </w:tabs>
        <w:ind w:left="1200" w:hanging="1200"/>
        <w:rPr>
          <w:bCs/>
        </w:rPr>
      </w:pPr>
      <w:r w:rsidRPr="00D06F18">
        <w:rPr>
          <w:b/>
          <w:bCs/>
          <w:u w:val="single"/>
        </w:rPr>
        <w:t>2.</w:t>
      </w:r>
      <w:r w:rsidRPr="00D06F18">
        <w:rPr>
          <w:b/>
          <w:bCs/>
          <w:u w:val="single"/>
        </w:rPr>
        <w:tab/>
        <w:t>Explain the terms Resource Smoothing and Resource Leveling.</w:t>
      </w:r>
      <w:r w:rsidR="0046778A">
        <w:rPr>
          <w:bCs/>
        </w:rPr>
        <w:tab/>
      </w:r>
      <w:r w:rsidR="0046778A">
        <w:rPr>
          <w:bCs/>
        </w:rPr>
        <w:tab/>
        <w:t>(4 marks)</w:t>
      </w:r>
    </w:p>
    <w:p w:rsidR="00A16012" w:rsidRPr="00D06F18" w:rsidRDefault="00A16012" w:rsidP="00207E56">
      <w:pPr>
        <w:tabs>
          <w:tab w:val="left" w:pos="1080"/>
          <w:tab w:val="left" w:pos="1680"/>
          <w:tab w:val="left" w:pos="2400"/>
          <w:tab w:val="right" w:pos="5040"/>
          <w:tab w:val="right" w:pos="6480"/>
          <w:tab w:val="right" w:pos="7920"/>
          <w:tab w:val="right" w:pos="9360"/>
        </w:tabs>
        <w:ind w:left="720" w:hanging="720"/>
      </w:pPr>
    </w:p>
    <w:p w:rsidR="00A16012" w:rsidRPr="00D06F18" w:rsidRDefault="00A16012" w:rsidP="00207E56">
      <w:pPr>
        <w:tabs>
          <w:tab w:val="left" w:pos="1080"/>
          <w:tab w:val="left" w:pos="1680"/>
          <w:tab w:val="left" w:pos="2400"/>
          <w:tab w:val="right" w:pos="5040"/>
          <w:tab w:val="right" w:pos="6480"/>
          <w:tab w:val="right" w:pos="7920"/>
          <w:tab w:val="right" w:pos="9360"/>
        </w:tabs>
        <w:ind w:left="720" w:hanging="720"/>
      </w:pPr>
      <w:r w:rsidRPr="00D06F18">
        <w:tab/>
        <w:t>Resource  smoothing  :</w:t>
      </w:r>
    </w:p>
    <w:p w:rsidR="00A16012" w:rsidRPr="00D06F18" w:rsidRDefault="00A16012" w:rsidP="00207E56">
      <w:pPr>
        <w:tabs>
          <w:tab w:val="left" w:pos="1080"/>
          <w:tab w:val="left" w:pos="1680"/>
          <w:tab w:val="left" w:pos="2400"/>
          <w:tab w:val="right" w:pos="5040"/>
          <w:tab w:val="right" w:pos="6480"/>
          <w:tab w:val="right" w:pos="7920"/>
          <w:tab w:val="right" w:pos="9360"/>
        </w:tabs>
        <w:ind w:left="720" w:hanging="720"/>
      </w:pPr>
      <w:r w:rsidRPr="00D06F18">
        <w:tab/>
        <w:t xml:space="preserve">It is a technique used for smoothening peak resource requirements during different periods of a project net work. The total product duration is maintained at the minimum level. The constraint is on the project duration time. It helps to estimate the total resource requirements for various projects. In resource smoothing, time scaled diagram of various activities of a project and their floats along with their resource requirements are used.  The period of maximum demand for resources are identified and non critical activities during these periods are staggered by rescheduling them according to their floats for balancing the resource requirements. </w:t>
      </w:r>
    </w:p>
    <w:p w:rsidR="00A16012" w:rsidRPr="00D06F18" w:rsidRDefault="00A16012" w:rsidP="00207E56">
      <w:pPr>
        <w:tabs>
          <w:tab w:val="left" w:pos="1080"/>
          <w:tab w:val="left" w:pos="1680"/>
          <w:tab w:val="left" w:pos="2400"/>
          <w:tab w:val="right" w:pos="5040"/>
          <w:tab w:val="right" w:pos="6480"/>
          <w:tab w:val="right" w:pos="7920"/>
          <w:tab w:val="right" w:pos="9360"/>
        </w:tabs>
        <w:ind w:left="720" w:hanging="720"/>
      </w:pPr>
    </w:p>
    <w:p w:rsidR="00A16012" w:rsidRPr="00D06F18" w:rsidRDefault="00A16012" w:rsidP="00207E56">
      <w:pPr>
        <w:tabs>
          <w:tab w:val="left" w:pos="1080"/>
          <w:tab w:val="left" w:pos="1680"/>
          <w:tab w:val="left" w:pos="2400"/>
          <w:tab w:val="right" w:pos="5040"/>
          <w:tab w:val="right" w:pos="6480"/>
          <w:tab w:val="right" w:pos="7920"/>
          <w:tab w:val="right" w:pos="9360"/>
        </w:tabs>
        <w:ind w:left="720" w:hanging="720"/>
      </w:pPr>
      <w:r w:rsidRPr="00D06F18">
        <w:tab/>
        <w:t xml:space="preserve">Resource  Leveling </w:t>
      </w:r>
    </w:p>
    <w:p w:rsidR="00926019" w:rsidRPr="009A19BD" w:rsidRDefault="00A16012" w:rsidP="009A19BD">
      <w:pPr>
        <w:tabs>
          <w:tab w:val="left" w:pos="1080"/>
          <w:tab w:val="left" w:pos="1680"/>
          <w:tab w:val="left" w:pos="2400"/>
          <w:tab w:val="right" w:pos="5040"/>
          <w:tab w:val="right" w:pos="6480"/>
          <w:tab w:val="right" w:pos="7920"/>
          <w:tab w:val="right" w:pos="9360"/>
        </w:tabs>
        <w:ind w:left="720" w:hanging="720"/>
      </w:pPr>
      <w:r w:rsidRPr="00D06F18">
        <w:tab/>
        <w:t xml:space="preserve">It is a net work technique used for Reducing the requirement of a particular resource due to its scarcity. It utilises the large floats available on non critical activities and cuts down  the demand on resources. The maximum demand of a resource should not exceed the available limit at any point of time . Non critical activities are rescheduled by utilizing their  floats. </w:t>
      </w:r>
    </w:p>
    <w:p w:rsidR="00A85042" w:rsidRDefault="00A85042" w:rsidP="003B1FB9">
      <w:pPr>
        <w:pStyle w:val="BodyTextIndent"/>
        <w:spacing w:after="0"/>
        <w:ind w:left="0" w:firstLine="0"/>
        <w:rPr>
          <w:b/>
          <w:u w:val="single"/>
        </w:rPr>
      </w:pPr>
    </w:p>
    <w:p w:rsidR="00A16012" w:rsidRPr="0046778A" w:rsidRDefault="00A16012" w:rsidP="003B1FB9">
      <w:pPr>
        <w:pStyle w:val="BodyTextIndent"/>
        <w:spacing w:after="0"/>
        <w:ind w:left="0" w:firstLine="0"/>
      </w:pPr>
      <w:r w:rsidRPr="00D06F18">
        <w:rPr>
          <w:b/>
          <w:u w:val="single"/>
        </w:rPr>
        <w:lastRenderedPageBreak/>
        <w:t>3.</w:t>
      </w:r>
      <w:r w:rsidRPr="00D06F18">
        <w:rPr>
          <w:b/>
          <w:u w:val="single"/>
        </w:rPr>
        <w:tab/>
        <w:t>ADVANTAGES OF CRITICAL PATH ANALYSIS</w:t>
      </w:r>
      <w:r w:rsidR="0046778A">
        <w:tab/>
      </w:r>
      <w:r w:rsidR="0046778A">
        <w:tab/>
      </w:r>
      <w:r w:rsidR="0046778A">
        <w:tab/>
      </w:r>
      <w:r w:rsidR="0046778A">
        <w:tab/>
      </w:r>
      <w:r w:rsidR="0046778A">
        <w:tab/>
        <w:t>(3 marks)</w:t>
      </w:r>
    </w:p>
    <w:p w:rsidR="00A16012" w:rsidRPr="00D06F18" w:rsidRDefault="00A16012" w:rsidP="00207E56">
      <w:pPr>
        <w:pStyle w:val="BodyTextIndent"/>
        <w:spacing w:after="0"/>
        <w:rPr>
          <w:b/>
          <w:bCs/>
          <w:sz w:val="12"/>
          <w:szCs w:val="12"/>
        </w:rPr>
      </w:pPr>
    </w:p>
    <w:p w:rsidR="00A16012" w:rsidRPr="00D06F18" w:rsidRDefault="00A16012" w:rsidP="00207E56">
      <w:pPr>
        <w:pStyle w:val="BodyTextIndent"/>
        <w:spacing w:after="0"/>
        <w:ind w:left="1320" w:hanging="600"/>
        <w:rPr>
          <w:bCs/>
        </w:rPr>
      </w:pPr>
      <w:r w:rsidRPr="00D06F18">
        <w:rPr>
          <w:bCs/>
        </w:rPr>
        <w:t xml:space="preserve">1. </w:t>
      </w:r>
      <w:r w:rsidRPr="00D06F18">
        <w:rPr>
          <w:bCs/>
        </w:rPr>
        <w:tab/>
        <w:t xml:space="preserve">It allows for a comprehensive view of the entire project.  Because of the sequential and concurrent relationships, time scheduling becomes very effective. </w:t>
      </w:r>
    </w:p>
    <w:p w:rsidR="00A16012" w:rsidRPr="00D06F18" w:rsidRDefault="00A16012" w:rsidP="007D72BA">
      <w:pPr>
        <w:pStyle w:val="BodyTextIndent"/>
        <w:numPr>
          <w:ilvl w:val="0"/>
          <w:numId w:val="155"/>
        </w:numPr>
        <w:tabs>
          <w:tab w:val="clear" w:pos="1080"/>
        </w:tabs>
        <w:spacing w:after="0"/>
        <w:ind w:left="1320" w:hanging="600"/>
        <w:rPr>
          <w:bCs/>
        </w:rPr>
      </w:pPr>
      <w:r w:rsidRPr="00D06F18">
        <w:rPr>
          <w:bCs/>
        </w:rPr>
        <w:t>Critical path analysis offers economical and effective system of control based on the principle  management by exception i.e. need for corrective action arises only exceptional situations and in most of other cases, performance is in conformity with the plans.</w:t>
      </w:r>
    </w:p>
    <w:p w:rsidR="00A16012" w:rsidRPr="00D06F18" w:rsidRDefault="00A16012" w:rsidP="00207E56">
      <w:pPr>
        <w:pStyle w:val="BodyTextIndent"/>
        <w:spacing w:after="0"/>
        <w:ind w:left="1320" w:hanging="600"/>
        <w:rPr>
          <w:bCs/>
          <w:sz w:val="6"/>
          <w:szCs w:val="6"/>
        </w:rPr>
      </w:pPr>
    </w:p>
    <w:p w:rsidR="00A16012" w:rsidRPr="00D06F18" w:rsidRDefault="00A16012" w:rsidP="00207E56">
      <w:pPr>
        <w:pStyle w:val="BodyTextIndent"/>
        <w:spacing w:after="0"/>
        <w:ind w:left="1320" w:hanging="600"/>
        <w:rPr>
          <w:bCs/>
        </w:rPr>
      </w:pPr>
      <w:r w:rsidRPr="00D06F18">
        <w:rPr>
          <w:bCs/>
        </w:rPr>
        <w:t>3.</w:t>
      </w:r>
      <w:r w:rsidRPr="00D06F18">
        <w:rPr>
          <w:bCs/>
        </w:rPr>
        <w:tab/>
        <w:t>It is a dynamic tool of management which calls for constant review, a reformulation of the network, and finding the current path of relevance and optimum resources allocations.</w:t>
      </w:r>
    </w:p>
    <w:p w:rsidR="00A16012" w:rsidRPr="00D06F18" w:rsidRDefault="00A16012" w:rsidP="00207E56">
      <w:pPr>
        <w:tabs>
          <w:tab w:val="left" w:pos="720"/>
          <w:tab w:val="left" w:pos="1170"/>
        </w:tabs>
        <w:ind w:left="1320" w:hanging="600"/>
      </w:pPr>
    </w:p>
    <w:p w:rsidR="00A16012" w:rsidRPr="0046778A" w:rsidRDefault="00A16012" w:rsidP="00207E56">
      <w:pPr>
        <w:pStyle w:val="BodyTextIndent"/>
        <w:spacing w:after="0"/>
        <w:ind w:left="722" w:hanging="722"/>
        <w:rPr>
          <w:sz w:val="24"/>
          <w:szCs w:val="24"/>
        </w:rPr>
      </w:pPr>
      <w:r w:rsidRPr="00D06F18">
        <w:rPr>
          <w:b/>
          <w:sz w:val="24"/>
          <w:szCs w:val="24"/>
          <w:u w:val="single"/>
        </w:rPr>
        <w:t>4.</w:t>
      </w:r>
      <w:r w:rsidRPr="00D06F18">
        <w:rPr>
          <w:b/>
          <w:sz w:val="24"/>
          <w:szCs w:val="24"/>
          <w:u w:val="single"/>
        </w:rPr>
        <w:tab/>
        <w:t>Time Scaled Diagrams</w:t>
      </w:r>
      <w:r w:rsidRPr="00D06F18">
        <w:rPr>
          <w:b/>
          <w:bCs/>
          <w:sz w:val="24"/>
          <w:szCs w:val="24"/>
        </w:rPr>
        <w:t xml:space="preserve"> :</w:t>
      </w:r>
      <w:r w:rsidRPr="00D06F18">
        <w:rPr>
          <w:b/>
          <w:sz w:val="24"/>
          <w:szCs w:val="24"/>
        </w:rPr>
        <w:t xml:space="preserve"> </w:t>
      </w:r>
      <w:r w:rsidR="0046778A">
        <w:rPr>
          <w:sz w:val="24"/>
          <w:szCs w:val="24"/>
        </w:rPr>
        <w:tab/>
      </w:r>
      <w:r w:rsidR="0046778A">
        <w:rPr>
          <w:sz w:val="24"/>
          <w:szCs w:val="24"/>
        </w:rPr>
        <w:tab/>
      </w:r>
      <w:r w:rsidR="0046778A">
        <w:rPr>
          <w:sz w:val="24"/>
          <w:szCs w:val="24"/>
        </w:rPr>
        <w:tab/>
      </w:r>
      <w:r w:rsidR="0046778A">
        <w:rPr>
          <w:sz w:val="24"/>
          <w:szCs w:val="24"/>
        </w:rPr>
        <w:tab/>
      </w:r>
      <w:r w:rsidR="0046778A">
        <w:rPr>
          <w:sz w:val="24"/>
          <w:szCs w:val="24"/>
        </w:rPr>
        <w:tab/>
      </w:r>
      <w:r w:rsidR="0046778A">
        <w:rPr>
          <w:sz w:val="24"/>
          <w:szCs w:val="24"/>
        </w:rPr>
        <w:tab/>
      </w:r>
      <w:r w:rsidR="0046778A">
        <w:rPr>
          <w:sz w:val="24"/>
          <w:szCs w:val="24"/>
        </w:rPr>
        <w:tab/>
      </w:r>
      <w:r w:rsidR="0046778A">
        <w:rPr>
          <w:sz w:val="24"/>
          <w:szCs w:val="24"/>
        </w:rPr>
        <w:tab/>
        <w:t>( 2 marks)</w:t>
      </w:r>
    </w:p>
    <w:p w:rsidR="00A16012" w:rsidRPr="00D06F18" w:rsidRDefault="00A16012" w:rsidP="00207E56">
      <w:pPr>
        <w:pStyle w:val="BodyTextIndent"/>
        <w:spacing w:after="0"/>
        <w:ind w:left="722" w:hanging="722"/>
        <w:rPr>
          <w:sz w:val="6"/>
          <w:szCs w:val="6"/>
        </w:rPr>
      </w:pPr>
    </w:p>
    <w:p w:rsidR="00A16012" w:rsidRPr="00D06F18" w:rsidRDefault="00A16012" w:rsidP="00207E56">
      <w:pPr>
        <w:pStyle w:val="BodyTextIndent"/>
        <w:spacing w:after="0"/>
        <w:ind w:left="722" w:hanging="2"/>
        <w:rPr>
          <w:bCs/>
        </w:rPr>
      </w:pPr>
      <w:r w:rsidRPr="00D06F18">
        <w:rPr>
          <w:bCs/>
        </w:rPr>
        <w:t>In the network diagrams which we have considered, it has been stressed that the length of the individual arrows has no relation to the duration of the activity which each arrow represented.  It is of course possible to draw the arrows to a time scale, and this can be a very useful method of presentation for small networks.</w:t>
      </w:r>
    </w:p>
    <w:p w:rsidR="00A16012" w:rsidRPr="00D06F18" w:rsidRDefault="00A16012" w:rsidP="00207E56">
      <w:pPr>
        <w:pStyle w:val="BodyTextIndent"/>
        <w:spacing w:after="0"/>
        <w:ind w:left="722" w:hanging="722"/>
        <w:rPr>
          <w:b/>
          <w:bCs/>
        </w:rPr>
      </w:pPr>
    </w:p>
    <w:p w:rsidR="00A16012" w:rsidRPr="0046778A" w:rsidRDefault="00A16012" w:rsidP="00207E56">
      <w:pPr>
        <w:pStyle w:val="BodyTextIndent"/>
        <w:spacing w:after="0"/>
        <w:ind w:left="722" w:hanging="722"/>
      </w:pPr>
      <w:r w:rsidRPr="00D06F18">
        <w:rPr>
          <w:b/>
          <w:u w:val="single"/>
        </w:rPr>
        <w:t>5.</w:t>
      </w:r>
      <w:r w:rsidRPr="00D06F18">
        <w:rPr>
          <w:b/>
          <w:bCs/>
          <w:u w:val="single"/>
        </w:rPr>
        <w:tab/>
      </w:r>
      <w:r w:rsidRPr="00D06F18">
        <w:rPr>
          <w:b/>
          <w:u w:val="single"/>
        </w:rPr>
        <w:t>ASSUMPTIONS OF PERT &amp; CPM</w:t>
      </w:r>
      <w:r w:rsidR="0046778A">
        <w:tab/>
      </w:r>
      <w:r w:rsidR="0046778A">
        <w:tab/>
      </w:r>
      <w:r w:rsidR="0046778A">
        <w:tab/>
      </w:r>
      <w:r w:rsidR="0046778A">
        <w:tab/>
      </w:r>
      <w:r w:rsidR="0046778A">
        <w:tab/>
      </w:r>
      <w:r w:rsidR="0046778A">
        <w:tab/>
      </w:r>
      <w:r w:rsidR="0046778A">
        <w:tab/>
        <w:t>(4 marks)</w:t>
      </w:r>
    </w:p>
    <w:p w:rsidR="00A16012" w:rsidRPr="00D06F18" w:rsidRDefault="00A16012" w:rsidP="00207E56">
      <w:pPr>
        <w:pStyle w:val="BodyTextIndent"/>
        <w:spacing w:after="0"/>
        <w:ind w:left="0"/>
        <w:rPr>
          <w:sz w:val="6"/>
          <w:szCs w:val="6"/>
        </w:rPr>
      </w:pPr>
    </w:p>
    <w:p w:rsidR="00A16012" w:rsidRPr="00D06F18" w:rsidRDefault="00A16012" w:rsidP="00207E56">
      <w:pPr>
        <w:pStyle w:val="BodyTextIndent"/>
        <w:spacing w:after="0"/>
        <w:ind w:left="0" w:firstLine="720"/>
        <w:rPr>
          <w:bCs/>
        </w:rPr>
      </w:pPr>
      <w:r w:rsidRPr="00D06F18">
        <w:rPr>
          <w:bCs/>
        </w:rPr>
        <w:t>1.</w:t>
      </w:r>
      <w:r w:rsidRPr="00D06F18">
        <w:rPr>
          <w:bCs/>
        </w:rPr>
        <w:tab/>
        <w:t>Normal distribution may not always be applicable.</w:t>
      </w:r>
    </w:p>
    <w:p w:rsidR="00A16012" w:rsidRPr="00D06F18" w:rsidRDefault="00A16012" w:rsidP="00207E56">
      <w:pPr>
        <w:pStyle w:val="BodyTextIndent"/>
        <w:spacing w:after="0"/>
        <w:ind w:left="1440" w:hanging="720"/>
        <w:rPr>
          <w:bCs/>
          <w:sz w:val="6"/>
          <w:szCs w:val="6"/>
        </w:rPr>
      </w:pPr>
    </w:p>
    <w:p w:rsidR="00A16012" w:rsidRPr="00D06F18" w:rsidRDefault="00A16012" w:rsidP="00207E56">
      <w:pPr>
        <w:pStyle w:val="BodyTextIndent"/>
        <w:spacing w:after="0"/>
        <w:ind w:left="1440" w:hanging="720"/>
        <w:rPr>
          <w:bCs/>
        </w:rPr>
      </w:pPr>
      <w:r w:rsidRPr="00D06F18">
        <w:rPr>
          <w:bCs/>
        </w:rPr>
        <w:t>2.</w:t>
      </w:r>
      <w:r w:rsidRPr="00D06F18">
        <w:rPr>
          <w:bCs/>
        </w:rPr>
        <w:tab/>
        <w:t>The formulae for the expected duration and S.D. are simplifications.</w:t>
      </w:r>
    </w:p>
    <w:p w:rsidR="00A16012" w:rsidRPr="00D06F18" w:rsidRDefault="00A16012" w:rsidP="00207E56">
      <w:pPr>
        <w:pStyle w:val="BodyTextIndent"/>
        <w:spacing w:after="0"/>
        <w:ind w:left="1440" w:hanging="720"/>
        <w:rPr>
          <w:bCs/>
          <w:sz w:val="6"/>
          <w:szCs w:val="6"/>
        </w:rPr>
      </w:pPr>
    </w:p>
    <w:p w:rsidR="00A16012" w:rsidRPr="00D06F18" w:rsidRDefault="00A16012" w:rsidP="00207E56">
      <w:pPr>
        <w:pStyle w:val="BodyTextIndent"/>
        <w:spacing w:after="0"/>
        <w:ind w:left="1440" w:hanging="720"/>
        <w:rPr>
          <w:bCs/>
        </w:rPr>
      </w:pPr>
      <w:r w:rsidRPr="00D06F18">
        <w:rPr>
          <w:bCs/>
        </w:rPr>
        <w:t>3.</w:t>
      </w:r>
      <w:r w:rsidRPr="00D06F18">
        <w:rPr>
          <w:bCs/>
        </w:rPr>
        <w:tab/>
        <w:t>The errors owning to the aforesaid simplification and assumption may be compounded or may cancel each other to an extent.</w:t>
      </w:r>
    </w:p>
    <w:p w:rsidR="00A16012" w:rsidRPr="00D06F18" w:rsidRDefault="00A16012" w:rsidP="00207E56">
      <w:pPr>
        <w:pStyle w:val="BodyTextIndent"/>
        <w:spacing w:after="0"/>
        <w:ind w:left="1440" w:hanging="720"/>
        <w:rPr>
          <w:bCs/>
          <w:sz w:val="6"/>
          <w:szCs w:val="6"/>
        </w:rPr>
      </w:pPr>
    </w:p>
    <w:p w:rsidR="00A16012" w:rsidRPr="00D06F18" w:rsidRDefault="00A16012" w:rsidP="00207E56">
      <w:pPr>
        <w:pStyle w:val="BodyTextIndent"/>
        <w:spacing w:after="0"/>
        <w:ind w:left="1440" w:hanging="720"/>
        <w:rPr>
          <w:bCs/>
        </w:rPr>
      </w:pPr>
      <w:r w:rsidRPr="00D06F18">
        <w:rPr>
          <w:bCs/>
        </w:rPr>
        <w:t>4.</w:t>
      </w:r>
      <w:r w:rsidRPr="00D06F18">
        <w:rPr>
          <w:bCs/>
        </w:rPr>
        <w:tab/>
        <w:t>In computing the S.D. of the critical path independence of activities is implied.  Limitations of resources may invalidate the independence which exists by the very definition of an activity.</w:t>
      </w:r>
    </w:p>
    <w:p w:rsidR="00A16012" w:rsidRPr="00D06F18" w:rsidRDefault="00A16012" w:rsidP="00207E56">
      <w:pPr>
        <w:pStyle w:val="BodyTextIndent"/>
        <w:spacing w:after="0"/>
        <w:ind w:left="1440" w:hanging="720"/>
        <w:rPr>
          <w:bCs/>
          <w:sz w:val="6"/>
          <w:szCs w:val="6"/>
        </w:rPr>
      </w:pPr>
    </w:p>
    <w:p w:rsidR="00A16012" w:rsidRPr="00D06F18" w:rsidRDefault="00A16012" w:rsidP="00207E56">
      <w:pPr>
        <w:pStyle w:val="BodyTextIndent"/>
        <w:spacing w:after="0"/>
        <w:ind w:left="1440" w:hanging="720"/>
        <w:rPr>
          <w:bCs/>
        </w:rPr>
      </w:pPr>
      <w:r w:rsidRPr="00D06F18">
        <w:rPr>
          <w:bCs/>
        </w:rPr>
        <w:t>5.</w:t>
      </w:r>
      <w:r w:rsidRPr="00D06F18">
        <w:rPr>
          <w:bCs/>
        </w:rPr>
        <w:tab/>
        <w:t>It may not always be possible to sort out completely identifiable activities and to state where they begin and where they end.</w:t>
      </w:r>
    </w:p>
    <w:p w:rsidR="00A16012" w:rsidRPr="00D06F18" w:rsidRDefault="00A16012" w:rsidP="00207E56">
      <w:pPr>
        <w:pStyle w:val="BodyTextIndent"/>
        <w:spacing w:after="0"/>
        <w:ind w:left="1440" w:hanging="720"/>
        <w:rPr>
          <w:bCs/>
          <w:sz w:val="6"/>
          <w:szCs w:val="6"/>
        </w:rPr>
      </w:pPr>
    </w:p>
    <w:p w:rsidR="00A16012" w:rsidRPr="00D06F18" w:rsidRDefault="00A16012" w:rsidP="00207E56">
      <w:pPr>
        <w:pStyle w:val="BodyTextIndent"/>
        <w:spacing w:after="0"/>
        <w:ind w:left="1440" w:hanging="720"/>
        <w:rPr>
          <w:bCs/>
        </w:rPr>
      </w:pPr>
      <w:r w:rsidRPr="00D06F18">
        <w:rPr>
          <w:bCs/>
        </w:rPr>
        <w:t>6.</w:t>
      </w:r>
      <w:r w:rsidRPr="00D06F18">
        <w:rPr>
          <w:bCs/>
        </w:rPr>
        <w:tab/>
        <w:t>Time estimates have an element of subjective-ness and, to that extent, the techniques could be weak.</w:t>
      </w:r>
    </w:p>
    <w:p w:rsidR="00A16012" w:rsidRPr="00D06F18" w:rsidRDefault="00A16012" w:rsidP="00207E56">
      <w:pPr>
        <w:pStyle w:val="BodyTextIndent"/>
        <w:spacing w:after="0"/>
        <w:ind w:left="0"/>
        <w:rPr>
          <w:b/>
          <w:bCs/>
        </w:rPr>
      </w:pPr>
    </w:p>
    <w:p w:rsidR="00A16012" w:rsidRPr="0046778A" w:rsidRDefault="00A16012" w:rsidP="00207E56">
      <w:pPr>
        <w:pStyle w:val="Title"/>
        <w:jc w:val="both"/>
        <w:rPr>
          <w:rFonts w:ascii="Arial" w:hAnsi="Arial"/>
          <w:b w:val="0"/>
          <w:sz w:val="22"/>
          <w:szCs w:val="22"/>
          <w:u w:val="none"/>
        </w:rPr>
      </w:pPr>
      <w:r w:rsidRPr="00D06F18">
        <w:rPr>
          <w:rFonts w:ascii="Arial" w:hAnsi="Arial"/>
          <w:sz w:val="22"/>
          <w:szCs w:val="22"/>
        </w:rPr>
        <w:t>6.</w:t>
      </w:r>
      <w:r w:rsidRPr="00D06F18">
        <w:rPr>
          <w:rFonts w:ascii="Arial" w:hAnsi="Arial"/>
          <w:sz w:val="22"/>
          <w:szCs w:val="22"/>
        </w:rPr>
        <w:tab/>
      </w:r>
      <w:r w:rsidR="003B1FB9" w:rsidRPr="00D06F18">
        <w:rPr>
          <w:rFonts w:ascii="Arial" w:hAnsi="Arial"/>
          <w:sz w:val="22"/>
          <w:szCs w:val="22"/>
        </w:rPr>
        <w:tab/>
      </w:r>
      <w:r w:rsidRPr="00D06F18">
        <w:rPr>
          <w:rFonts w:ascii="Arial" w:hAnsi="Arial"/>
          <w:sz w:val="22"/>
          <w:szCs w:val="22"/>
        </w:rPr>
        <w:t>Distinction between PERT and CPM</w:t>
      </w:r>
      <w:r w:rsidR="0046778A">
        <w:rPr>
          <w:rFonts w:ascii="Arial" w:hAnsi="Arial"/>
          <w:b w:val="0"/>
          <w:sz w:val="22"/>
          <w:szCs w:val="22"/>
          <w:u w:val="none"/>
        </w:rPr>
        <w:tab/>
      </w:r>
      <w:r w:rsidR="0046778A">
        <w:rPr>
          <w:rFonts w:ascii="Arial" w:hAnsi="Arial"/>
          <w:b w:val="0"/>
          <w:sz w:val="22"/>
          <w:szCs w:val="22"/>
          <w:u w:val="none"/>
        </w:rPr>
        <w:tab/>
      </w:r>
      <w:r w:rsidR="0046778A">
        <w:rPr>
          <w:rFonts w:ascii="Arial" w:hAnsi="Arial"/>
          <w:b w:val="0"/>
          <w:sz w:val="22"/>
          <w:szCs w:val="22"/>
          <w:u w:val="none"/>
        </w:rPr>
        <w:tab/>
      </w:r>
      <w:r w:rsidR="0046778A">
        <w:rPr>
          <w:rFonts w:ascii="Arial" w:hAnsi="Arial"/>
          <w:b w:val="0"/>
          <w:sz w:val="22"/>
          <w:szCs w:val="22"/>
          <w:u w:val="none"/>
        </w:rPr>
        <w:tab/>
      </w:r>
      <w:r w:rsidR="0046778A">
        <w:rPr>
          <w:rFonts w:ascii="Arial" w:hAnsi="Arial"/>
          <w:b w:val="0"/>
          <w:sz w:val="22"/>
          <w:szCs w:val="22"/>
          <w:u w:val="none"/>
        </w:rPr>
        <w:tab/>
      </w:r>
      <w:r w:rsidR="0046778A">
        <w:rPr>
          <w:rFonts w:ascii="Arial" w:hAnsi="Arial"/>
          <w:b w:val="0"/>
          <w:sz w:val="22"/>
          <w:szCs w:val="22"/>
          <w:u w:val="none"/>
        </w:rPr>
        <w:tab/>
        <w:t>(4 marks)</w:t>
      </w:r>
    </w:p>
    <w:p w:rsidR="00A16012" w:rsidRPr="00D06F18" w:rsidRDefault="00A16012" w:rsidP="00207E56">
      <w:pPr>
        <w:tabs>
          <w:tab w:val="left" w:pos="720"/>
        </w:tabs>
        <w:rPr>
          <w:sz w:val="16"/>
          <w:szCs w:val="16"/>
        </w:rPr>
      </w:pPr>
      <w:r w:rsidRPr="00D06F18">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0"/>
        <w:gridCol w:w="4641"/>
      </w:tblGrid>
      <w:tr w:rsidR="00A16012" w:rsidRPr="00D06F18" w:rsidTr="00375130">
        <w:tc>
          <w:tcPr>
            <w:tcW w:w="4820" w:type="dxa"/>
          </w:tcPr>
          <w:p w:rsidR="00A16012" w:rsidRPr="00D06F18" w:rsidRDefault="00A16012" w:rsidP="00207E56">
            <w:pPr>
              <w:tabs>
                <w:tab w:val="left" w:pos="720"/>
              </w:tabs>
            </w:pPr>
            <w:r w:rsidRPr="00D06F18">
              <w:t>PERT</w:t>
            </w:r>
          </w:p>
        </w:tc>
        <w:tc>
          <w:tcPr>
            <w:tcW w:w="4641" w:type="dxa"/>
          </w:tcPr>
          <w:p w:rsidR="00A16012" w:rsidRPr="00D06F18" w:rsidRDefault="00A16012" w:rsidP="00207E56">
            <w:pPr>
              <w:tabs>
                <w:tab w:val="left" w:pos="720"/>
              </w:tabs>
            </w:pPr>
            <w:r w:rsidRPr="00D06F18">
              <w:t>CPM</w:t>
            </w:r>
          </w:p>
        </w:tc>
      </w:tr>
      <w:tr w:rsidR="00A16012" w:rsidRPr="00D06F18" w:rsidTr="00375130">
        <w:tc>
          <w:tcPr>
            <w:tcW w:w="4820" w:type="dxa"/>
          </w:tcPr>
          <w:p w:rsidR="00A16012" w:rsidRPr="00D06F18" w:rsidRDefault="00A16012" w:rsidP="003B1FB9">
            <w:pPr>
              <w:tabs>
                <w:tab w:val="left" w:pos="720"/>
              </w:tabs>
              <w:ind w:left="317" w:hanging="317"/>
              <w:rPr>
                <w:position w:val="0"/>
              </w:rPr>
            </w:pPr>
            <w:r w:rsidRPr="00D06F18">
              <w:rPr>
                <w:position w:val="0"/>
              </w:rPr>
              <w:t xml:space="preserve">1. PERT is used for non-repetitive jobs </w:t>
            </w:r>
            <w:r w:rsidR="003B1FB9" w:rsidRPr="00D06F18">
              <w:rPr>
                <w:position w:val="0"/>
              </w:rPr>
              <w:t xml:space="preserve">    </w:t>
            </w:r>
            <w:r w:rsidRPr="00D06F18">
              <w:rPr>
                <w:position w:val="0"/>
              </w:rPr>
              <w:t>like planning of assembly of the space.</w:t>
            </w:r>
          </w:p>
          <w:p w:rsidR="00A16012" w:rsidRPr="00D06F18" w:rsidRDefault="00A16012" w:rsidP="00207E56">
            <w:pPr>
              <w:tabs>
                <w:tab w:val="left" w:pos="720"/>
              </w:tabs>
              <w:rPr>
                <w:position w:val="0"/>
              </w:rPr>
            </w:pPr>
          </w:p>
          <w:p w:rsidR="00A16012" w:rsidRPr="00D06F18" w:rsidRDefault="00A16012" w:rsidP="00207E56">
            <w:pPr>
              <w:tabs>
                <w:tab w:val="left" w:pos="720"/>
              </w:tabs>
              <w:rPr>
                <w:position w:val="0"/>
              </w:rPr>
            </w:pPr>
            <w:r w:rsidRPr="00D06F18">
              <w:rPr>
                <w:position w:val="0"/>
              </w:rPr>
              <w:t xml:space="preserve">2. </w:t>
            </w:r>
            <w:r w:rsidR="003B1FB9" w:rsidRPr="00D06F18">
              <w:rPr>
                <w:position w:val="0"/>
              </w:rPr>
              <w:t xml:space="preserve"> </w:t>
            </w:r>
            <w:r w:rsidRPr="00D06F18">
              <w:rPr>
                <w:position w:val="0"/>
              </w:rPr>
              <w:t>it is a probabilistic model.</w:t>
            </w:r>
          </w:p>
          <w:p w:rsidR="00A16012" w:rsidRPr="00D06F18" w:rsidRDefault="00A16012" w:rsidP="00207E56">
            <w:pPr>
              <w:tabs>
                <w:tab w:val="left" w:pos="720"/>
              </w:tabs>
              <w:rPr>
                <w:position w:val="0"/>
              </w:rPr>
            </w:pPr>
          </w:p>
          <w:p w:rsidR="00A16012" w:rsidRPr="00D06F18" w:rsidRDefault="00A16012" w:rsidP="003B1FB9">
            <w:pPr>
              <w:tabs>
                <w:tab w:val="left" w:pos="720"/>
              </w:tabs>
              <w:ind w:left="317" w:hanging="317"/>
              <w:rPr>
                <w:position w:val="0"/>
              </w:rPr>
            </w:pPr>
            <w:r w:rsidRPr="00D06F18">
              <w:rPr>
                <w:position w:val="0"/>
              </w:rPr>
              <w:t>3. It is event-oriented as the results of analysis are expressed in terms of events.</w:t>
            </w:r>
          </w:p>
          <w:p w:rsidR="00A16012" w:rsidRPr="00D06F18" w:rsidRDefault="00A16012" w:rsidP="00207E56">
            <w:pPr>
              <w:tabs>
                <w:tab w:val="left" w:pos="720"/>
              </w:tabs>
              <w:rPr>
                <w:position w:val="0"/>
              </w:rPr>
            </w:pPr>
          </w:p>
          <w:p w:rsidR="00A16012" w:rsidRPr="00D06F18" w:rsidRDefault="00A16012" w:rsidP="003B1FB9">
            <w:pPr>
              <w:tabs>
                <w:tab w:val="left" w:pos="720"/>
              </w:tabs>
              <w:ind w:left="317" w:hanging="283"/>
              <w:rPr>
                <w:position w:val="0"/>
              </w:rPr>
            </w:pPr>
            <w:r w:rsidRPr="00D06F18">
              <w:rPr>
                <w:position w:val="0"/>
              </w:rPr>
              <w:t>4. It is applied mainly for planning and scheduling research programmes.</w:t>
            </w:r>
          </w:p>
          <w:p w:rsidR="00A16012" w:rsidRPr="00D06F18" w:rsidRDefault="00A16012" w:rsidP="00207E56">
            <w:pPr>
              <w:tabs>
                <w:tab w:val="left" w:pos="720"/>
              </w:tabs>
              <w:rPr>
                <w:position w:val="0"/>
              </w:rPr>
            </w:pPr>
          </w:p>
          <w:p w:rsidR="00A16012" w:rsidRPr="00D06F18" w:rsidRDefault="00A16012" w:rsidP="003B1FB9">
            <w:pPr>
              <w:tabs>
                <w:tab w:val="left" w:pos="720"/>
              </w:tabs>
              <w:ind w:left="317" w:hanging="317"/>
              <w:rPr>
                <w:position w:val="0"/>
              </w:rPr>
            </w:pPr>
            <w:r w:rsidRPr="00D06F18">
              <w:rPr>
                <w:position w:val="0"/>
              </w:rPr>
              <w:t>5. PERT incorporates statistical analysis and thereby determines the probabilities.</w:t>
            </w:r>
          </w:p>
          <w:p w:rsidR="00375130" w:rsidRPr="00D06F18" w:rsidRDefault="00375130" w:rsidP="00375130">
            <w:pPr>
              <w:tabs>
                <w:tab w:val="left" w:pos="720"/>
              </w:tabs>
              <w:ind w:left="0" w:firstLine="0"/>
              <w:rPr>
                <w:position w:val="0"/>
              </w:rPr>
            </w:pPr>
          </w:p>
          <w:p w:rsidR="00A16012" w:rsidRPr="00D06F18" w:rsidRDefault="00A16012" w:rsidP="003B1FB9">
            <w:pPr>
              <w:tabs>
                <w:tab w:val="left" w:pos="720"/>
              </w:tabs>
              <w:ind w:left="317" w:hanging="317"/>
            </w:pPr>
            <w:r w:rsidRPr="00D06F18">
              <w:rPr>
                <w:position w:val="0"/>
              </w:rPr>
              <w:t>6. PERT serves as useful control device by calling attention to delays in project</w:t>
            </w:r>
            <w:r w:rsidRPr="00D06F18">
              <w:t xml:space="preserve"> completion.</w:t>
            </w:r>
          </w:p>
        </w:tc>
        <w:tc>
          <w:tcPr>
            <w:tcW w:w="4641" w:type="dxa"/>
          </w:tcPr>
          <w:p w:rsidR="00A16012" w:rsidRPr="00D06F18" w:rsidRDefault="00A16012" w:rsidP="003B1FB9">
            <w:pPr>
              <w:tabs>
                <w:tab w:val="left" w:pos="720"/>
              </w:tabs>
              <w:ind w:left="331" w:hanging="331"/>
            </w:pPr>
            <w:r w:rsidRPr="00D06F18">
              <w:t>1. CPM is used for repetitive job like building a house</w:t>
            </w:r>
          </w:p>
          <w:p w:rsidR="00A16012" w:rsidRPr="00D06F18" w:rsidRDefault="00A16012" w:rsidP="00207E56">
            <w:pPr>
              <w:tabs>
                <w:tab w:val="left" w:pos="720"/>
              </w:tabs>
            </w:pPr>
          </w:p>
          <w:p w:rsidR="00A16012" w:rsidRPr="00D06F18" w:rsidRDefault="00A16012" w:rsidP="00207E56">
            <w:pPr>
              <w:tabs>
                <w:tab w:val="left" w:pos="720"/>
              </w:tabs>
            </w:pPr>
            <w:r w:rsidRPr="00D06F18">
              <w:t xml:space="preserve">2. </w:t>
            </w:r>
            <w:r w:rsidR="003B1FB9" w:rsidRPr="00D06F18">
              <w:t xml:space="preserve"> </w:t>
            </w:r>
            <w:r w:rsidRPr="00D06F18">
              <w:t>it is a deterministic model.</w:t>
            </w:r>
          </w:p>
          <w:p w:rsidR="00A16012" w:rsidRPr="00D06F18" w:rsidRDefault="00A16012" w:rsidP="00727C21">
            <w:pPr>
              <w:tabs>
                <w:tab w:val="left" w:pos="720"/>
              </w:tabs>
              <w:ind w:left="0" w:firstLine="0"/>
              <w:rPr>
                <w:position w:val="0"/>
              </w:rPr>
            </w:pPr>
          </w:p>
          <w:p w:rsidR="00A16012" w:rsidRPr="00D06F18" w:rsidRDefault="00A16012" w:rsidP="007D72BA">
            <w:pPr>
              <w:pStyle w:val="ListParagraph"/>
              <w:numPr>
                <w:ilvl w:val="0"/>
                <w:numId w:val="155"/>
              </w:numPr>
              <w:tabs>
                <w:tab w:val="clear" w:pos="1080"/>
                <w:tab w:val="num" w:pos="331"/>
              </w:tabs>
              <w:ind w:left="331" w:hanging="331"/>
              <w:rPr>
                <w:position w:val="0"/>
              </w:rPr>
            </w:pPr>
            <w:r w:rsidRPr="00D06F18">
              <w:rPr>
                <w:position w:val="0"/>
              </w:rPr>
              <w:t>it is activity-oriented as the result or calculations for each activity.</w:t>
            </w:r>
          </w:p>
          <w:p w:rsidR="00A16012" w:rsidRPr="00D06F18" w:rsidRDefault="00A16012" w:rsidP="00375130">
            <w:pPr>
              <w:tabs>
                <w:tab w:val="left" w:pos="720"/>
              </w:tabs>
              <w:ind w:left="0" w:firstLine="0"/>
              <w:rPr>
                <w:position w:val="0"/>
              </w:rPr>
            </w:pPr>
          </w:p>
          <w:p w:rsidR="00A16012" w:rsidRPr="00D06F18" w:rsidRDefault="00A16012" w:rsidP="00727C21">
            <w:pPr>
              <w:tabs>
                <w:tab w:val="left" w:pos="720"/>
              </w:tabs>
              <w:ind w:left="331" w:hanging="331"/>
              <w:rPr>
                <w:position w:val="0"/>
              </w:rPr>
            </w:pPr>
            <w:r w:rsidRPr="00D06F18">
              <w:rPr>
                <w:position w:val="0"/>
              </w:rPr>
              <w:t>4. it is applied mainly for construction and business problems.</w:t>
            </w:r>
          </w:p>
          <w:p w:rsidR="00A16012" w:rsidRPr="00D06F18" w:rsidRDefault="00A16012" w:rsidP="00207E56">
            <w:pPr>
              <w:tabs>
                <w:tab w:val="left" w:pos="720"/>
              </w:tabs>
              <w:rPr>
                <w:position w:val="0"/>
              </w:rPr>
            </w:pPr>
          </w:p>
          <w:p w:rsidR="00A16012" w:rsidRPr="00D06F18" w:rsidRDefault="00A16012" w:rsidP="00207E56">
            <w:pPr>
              <w:tabs>
                <w:tab w:val="left" w:pos="720"/>
              </w:tabs>
              <w:rPr>
                <w:position w:val="0"/>
              </w:rPr>
            </w:pPr>
            <w:r w:rsidRPr="00D06F18">
              <w:rPr>
                <w:position w:val="0"/>
              </w:rPr>
              <w:t xml:space="preserve">5. </w:t>
            </w:r>
            <w:r w:rsidR="00727C21" w:rsidRPr="00D06F18">
              <w:rPr>
                <w:position w:val="0"/>
              </w:rPr>
              <w:t xml:space="preserve"> </w:t>
            </w:r>
            <w:r w:rsidRPr="00D06F18">
              <w:rPr>
                <w:position w:val="0"/>
              </w:rPr>
              <w:t>CPM does not incorporate statistical analysis.</w:t>
            </w:r>
          </w:p>
          <w:p w:rsidR="00727C21" w:rsidRPr="00D06F18" w:rsidRDefault="00727C21" w:rsidP="00375130">
            <w:pPr>
              <w:tabs>
                <w:tab w:val="left" w:pos="720"/>
              </w:tabs>
              <w:ind w:left="0" w:firstLine="0"/>
              <w:rPr>
                <w:position w:val="0"/>
              </w:rPr>
            </w:pPr>
          </w:p>
          <w:p w:rsidR="00A16012" w:rsidRPr="00D06F18" w:rsidRDefault="00A16012" w:rsidP="00727C21">
            <w:pPr>
              <w:tabs>
                <w:tab w:val="left" w:pos="720"/>
              </w:tabs>
              <w:ind w:left="331" w:hanging="331"/>
            </w:pPr>
            <w:r w:rsidRPr="00D06F18">
              <w:rPr>
                <w:position w:val="0"/>
              </w:rPr>
              <w:t>6. CPM is not a control device. It helps to optimize the cost.</w:t>
            </w:r>
            <w:r w:rsidRPr="00D06F18">
              <w:t xml:space="preserve"> </w:t>
            </w:r>
          </w:p>
        </w:tc>
      </w:tr>
    </w:tbl>
    <w:p w:rsidR="00926019" w:rsidRPr="00D06F18" w:rsidRDefault="00926019" w:rsidP="00727C21">
      <w:pPr>
        <w:tabs>
          <w:tab w:val="left" w:pos="720"/>
          <w:tab w:val="left" w:pos="1200"/>
        </w:tabs>
        <w:ind w:left="0" w:firstLine="0"/>
        <w:rPr>
          <w:b/>
          <w:highlight w:val="red"/>
          <w:u w:val="single"/>
        </w:rPr>
      </w:pPr>
    </w:p>
    <w:p w:rsidR="00375130" w:rsidRPr="00D06F18" w:rsidRDefault="00375130" w:rsidP="00727C21">
      <w:pPr>
        <w:tabs>
          <w:tab w:val="left" w:pos="720"/>
          <w:tab w:val="left" w:pos="1200"/>
        </w:tabs>
        <w:ind w:left="0" w:firstLine="0"/>
        <w:rPr>
          <w:b/>
          <w:highlight w:val="red"/>
          <w:u w:val="single"/>
        </w:rPr>
      </w:pPr>
    </w:p>
    <w:p w:rsidR="00A16012" w:rsidRPr="00D06F18" w:rsidRDefault="00A16012" w:rsidP="00727C21">
      <w:pPr>
        <w:tabs>
          <w:tab w:val="left" w:pos="720"/>
          <w:tab w:val="left" w:pos="1200"/>
        </w:tabs>
        <w:ind w:left="0" w:firstLine="0"/>
        <w:rPr>
          <w:b/>
          <w:u w:val="single"/>
        </w:rPr>
      </w:pPr>
    </w:p>
    <w:p w:rsidR="00A16012" w:rsidRPr="00D06F18" w:rsidRDefault="00A16012" w:rsidP="00207E56">
      <w:pPr>
        <w:tabs>
          <w:tab w:val="left" w:pos="720"/>
          <w:tab w:val="left" w:pos="1200"/>
        </w:tabs>
        <w:ind w:left="1200" w:hanging="1200"/>
        <w:rPr>
          <w:b/>
          <w:sz w:val="12"/>
          <w:szCs w:val="12"/>
          <w:u w:val="single"/>
        </w:rPr>
      </w:pPr>
    </w:p>
    <w:p w:rsidR="00A16012" w:rsidRPr="00D06F18" w:rsidRDefault="00926019" w:rsidP="00207E56">
      <w:pPr>
        <w:tabs>
          <w:tab w:val="left" w:pos="720"/>
          <w:tab w:val="right" w:pos="6480"/>
          <w:tab w:val="right" w:pos="7440"/>
          <w:tab w:val="right" w:pos="8400"/>
          <w:tab w:val="left" w:pos="8760"/>
        </w:tabs>
        <w:ind w:left="720" w:hanging="720"/>
        <w:rPr>
          <w:position w:val="0"/>
        </w:rPr>
      </w:pPr>
      <w:r w:rsidRPr="00D06F18">
        <w:rPr>
          <w:b/>
          <w:position w:val="0"/>
        </w:rPr>
        <w:lastRenderedPageBreak/>
        <w:t>7.</w:t>
      </w:r>
      <w:r w:rsidR="00A16012" w:rsidRPr="00D06F18">
        <w:rPr>
          <w:b/>
          <w:position w:val="0"/>
        </w:rPr>
        <w:tab/>
      </w:r>
      <w:r w:rsidR="00A16012" w:rsidRPr="00D06F18">
        <w:rPr>
          <w:position w:val="0"/>
        </w:rPr>
        <w:t>Explain the following in the context of a network:</w:t>
      </w:r>
      <w:r w:rsidR="0046778A">
        <w:rPr>
          <w:position w:val="0"/>
        </w:rPr>
        <w:tab/>
      </w:r>
      <w:r w:rsidR="0046778A">
        <w:rPr>
          <w:position w:val="0"/>
        </w:rPr>
        <w:tab/>
      </w:r>
      <w:r w:rsidR="0046778A">
        <w:rPr>
          <w:position w:val="0"/>
        </w:rPr>
        <w:tab/>
        <w:t>(marks 3+3=6)</w:t>
      </w:r>
    </w:p>
    <w:p w:rsidR="00A16012" w:rsidRPr="00D06F18" w:rsidRDefault="00A16012" w:rsidP="00207E56">
      <w:pPr>
        <w:tabs>
          <w:tab w:val="left" w:pos="720"/>
          <w:tab w:val="left" w:pos="1200"/>
          <w:tab w:val="left" w:pos="1800"/>
          <w:tab w:val="right" w:pos="6480"/>
          <w:tab w:val="right" w:pos="7440"/>
          <w:tab w:val="right" w:pos="8400"/>
          <w:tab w:val="left" w:pos="8760"/>
        </w:tabs>
        <w:ind w:left="720" w:hanging="720"/>
        <w:rPr>
          <w:position w:val="0"/>
        </w:rPr>
      </w:pPr>
      <w:r w:rsidRPr="00D06F18">
        <w:rPr>
          <w:position w:val="0"/>
        </w:rPr>
        <w:tab/>
      </w:r>
      <w:r w:rsidRPr="00D06F18">
        <w:rPr>
          <w:position w:val="0"/>
        </w:rPr>
        <w:tab/>
        <w:t>(i)</w:t>
      </w:r>
      <w:r w:rsidRPr="00D06F18">
        <w:rPr>
          <w:position w:val="0"/>
        </w:rPr>
        <w:tab/>
        <w:t>Critical path</w:t>
      </w:r>
    </w:p>
    <w:p w:rsidR="00A16012" w:rsidRPr="00D06F18" w:rsidRDefault="00A16012" w:rsidP="00207E56">
      <w:pPr>
        <w:tabs>
          <w:tab w:val="left" w:pos="720"/>
          <w:tab w:val="left" w:pos="1200"/>
          <w:tab w:val="left" w:pos="1800"/>
          <w:tab w:val="right" w:pos="6480"/>
          <w:tab w:val="right" w:pos="7440"/>
          <w:tab w:val="right" w:pos="8400"/>
          <w:tab w:val="left" w:pos="8760"/>
        </w:tabs>
        <w:ind w:left="720" w:hanging="720"/>
        <w:rPr>
          <w:position w:val="0"/>
        </w:rPr>
      </w:pPr>
      <w:r w:rsidRPr="00D06F18">
        <w:rPr>
          <w:position w:val="0"/>
        </w:rPr>
        <w:tab/>
      </w:r>
      <w:r w:rsidRPr="00D06F18">
        <w:rPr>
          <w:position w:val="0"/>
        </w:rPr>
        <w:tab/>
        <w:t>(ii)</w:t>
      </w:r>
      <w:r w:rsidRPr="00D06F18">
        <w:rPr>
          <w:position w:val="0"/>
        </w:rPr>
        <w:tab/>
        <w:t>Dummy activity.</w:t>
      </w:r>
    </w:p>
    <w:p w:rsidR="00A16012" w:rsidRPr="00D06F18" w:rsidRDefault="00A16012" w:rsidP="00207E56">
      <w:pPr>
        <w:rPr>
          <w:b/>
          <w:position w:val="0"/>
          <w:u w:val="single"/>
        </w:rPr>
      </w:pPr>
    </w:p>
    <w:p w:rsidR="00A16012" w:rsidRPr="00D06F18" w:rsidRDefault="00A16012" w:rsidP="00207E56">
      <w:pPr>
        <w:tabs>
          <w:tab w:val="left" w:pos="720"/>
          <w:tab w:val="left" w:pos="1200"/>
          <w:tab w:val="left" w:pos="1800"/>
          <w:tab w:val="right" w:pos="6480"/>
          <w:tab w:val="right" w:pos="7440"/>
          <w:tab w:val="right" w:pos="8400"/>
          <w:tab w:val="left" w:pos="8760"/>
        </w:tabs>
        <w:ind w:left="720" w:hanging="720"/>
        <w:rPr>
          <w:b/>
          <w:position w:val="0"/>
        </w:rPr>
      </w:pPr>
      <w:r w:rsidRPr="00D06F18">
        <w:rPr>
          <w:b/>
          <w:position w:val="0"/>
        </w:rPr>
        <w:t>Solution</w:t>
      </w:r>
    </w:p>
    <w:p w:rsidR="00A16012" w:rsidRPr="00D06F18" w:rsidRDefault="00727C21" w:rsidP="00727C21">
      <w:pPr>
        <w:tabs>
          <w:tab w:val="left" w:pos="720"/>
          <w:tab w:val="left" w:pos="1134"/>
        </w:tabs>
        <w:autoSpaceDE w:val="0"/>
        <w:autoSpaceDN w:val="0"/>
        <w:adjustRightInd w:val="0"/>
        <w:rPr>
          <w:b/>
          <w:bCs/>
          <w:position w:val="0"/>
        </w:rPr>
      </w:pPr>
      <w:r w:rsidRPr="00D06F18">
        <w:rPr>
          <w:b/>
          <w:bCs/>
          <w:position w:val="0"/>
        </w:rPr>
        <w:tab/>
      </w:r>
      <w:r w:rsidRPr="00D06F18">
        <w:rPr>
          <w:b/>
          <w:bCs/>
          <w:position w:val="0"/>
        </w:rPr>
        <w:tab/>
      </w:r>
      <w:r w:rsidR="00A16012" w:rsidRPr="00D06F18">
        <w:rPr>
          <w:b/>
          <w:bCs/>
          <w:position w:val="0"/>
        </w:rPr>
        <w:t xml:space="preserve">(i) </w:t>
      </w:r>
      <w:r w:rsidR="00A16012" w:rsidRPr="00D06F18">
        <w:rPr>
          <w:b/>
          <w:bCs/>
          <w:position w:val="0"/>
        </w:rPr>
        <w:tab/>
        <w:t>Critical Path:</w:t>
      </w:r>
    </w:p>
    <w:p w:rsidR="00A16012" w:rsidRPr="00D06F18" w:rsidRDefault="00727C21" w:rsidP="00207E56">
      <w:pPr>
        <w:tabs>
          <w:tab w:val="left" w:pos="720"/>
        </w:tabs>
        <w:autoSpaceDE w:val="0"/>
        <w:autoSpaceDN w:val="0"/>
        <w:adjustRightInd w:val="0"/>
        <w:ind w:left="720"/>
        <w:rPr>
          <w:position w:val="0"/>
        </w:rPr>
      </w:pPr>
      <w:r w:rsidRPr="00D06F18">
        <w:rPr>
          <w:position w:val="0"/>
        </w:rPr>
        <w:tab/>
      </w:r>
      <w:r w:rsidR="00A16012" w:rsidRPr="00D06F18">
        <w:rPr>
          <w:position w:val="0"/>
        </w:rPr>
        <w:t>Critical Path is a chain of activities that begin with the starting event and ends with ending event of a particular project. It is that path that runs through a network with the maximum length of time or it indicates the maximum possible time required for completion of a project. Critical path indicates the minimum time that will be required to complete a project. It is determined after identifying critical events. Critical path goes through critical events.</w:t>
      </w:r>
    </w:p>
    <w:p w:rsidR="00A16012" w:rsidRPr="00D06F18" w:rsidRDefault="00A16012" w:rsidP="00207E56">
      <w:pPr>
        <w:tabs>
          <w:tab w:val="left" w:pos="720"/>
        </w:tabs>
        <w:autoSpaceDE w:val="0"/>
        <w:autoSpaceDN w:val="0"/>
        <w:adjustRightInd w:val="0"/>
        <w:ind w:left="720"/>
        <w:rPr>
          <w:sz w:val="16"/>
          <w:szCs w:val="16"/>
        </w:rPr>
      </w:pPr>
    </w:p>
    <w:p w:rsidR="00A16012" w:rsidRPr="00D06F18" w:rsidRDefault="00727C21" w:rsidP="00727C21">
      <w:pPr>
        <w:tabs>
          <w:tab w:val="left" w:pos="720"/>
          <w:tab w:val="left" w:pos="1134"/>
        </w:tabs>
        <w:autoSpaceDE w:val="0"/>
        <w:autoSpaceDN w:val="0"/>
        <w:adjustRightInd w:val="0"/>
        <w:rPr>
          <w:b/>
          <w:bCs/>
          <w:position w:val="0"/>
        </w:rPr>
      </w:pPr>
      <w:r w:rsidRPr="00D06F18">
        <w:rPr>
          <w:b/>
          <w:bCs/>
        </w:rPr>
        <w:tab/>
      </w:r>
      <w:r w:rsidRPr="00D06F18">
        <w:rPr>
          <w:b/>
          <w:bCs/>
          <w:position w:val="0"/>
        </w:rPr>
        <w:tab/>
      </w:r>
      <w:r w:rsidR="00A16012" w:rsidRPr="00D06F18">
        <w:rPr>
          <w:b/>
          <w:bCs/>
          <w:position w:val="0"/>
        </w:rPr>
        <w:t xml:space="preserve">(ii) </w:t>
      </w:r>
      <w:r w:rsidR="00A16012" w:rsidRPr="00D06F18">
        <w:rPr>
          <w:b/>
          <w:bCs/>
          <w:position w:val="0"/>
        </w:rPr>
        <w:tab/>
        <w:t>Dummy Activities:</w:t>
      </w:r>
    </w:p>
    <w:p w:rsidR="00A16012" w:rsidRPr="00D06F18" w:rsidRDefault="00727C21" w:rsidP="00207E56">
      <w:pPr>
        <w:tabs>
          <w:tab w:val="left" w:pos="720"/>
        </w:tabs>
        <w:autoSpaceDE w:val="0"/>
        <w:autoSpaceDN w:val="0"/>
        <w:adjustRightInd w:val="0"/>
        <w:ind w:left="720"/>
        <w:rPr>
          <w:position w:val="0"/>
        </w:rPr>
      </w:pPr>
      <w:r w:rsidRPr="00D06F18">
        <w:rPr>
          <w:position w:val="0"/>
        </w:rPr>
        <w:tab/>
      </w:r>
      <w:r w:rsidR="00A16012" w:rsidRPr="00D06F18">
        <w:rPr>
          <w:position w:val="0"/>
        </w:rPr>
        <w:t>Dummy Activity is that activity which does not consume time or resources. It is used when two or more activities have same initial and terminal events. As a result of using dummy activities, other activities can be identified by unique end events. These are usually shown by arrows with dashed lines.</w:t>
      </w:r>
    </w:p>
    <w:p w:rsidR="00A16012" w:rsidRPr="00D06F18" w:rsidRDefault="00A10B61" w:rsidP="00207E56">
      <w:pPr>
        <w:tabs>
          <w:tab w:val="left" w:pos="720"/>
        </w:tabs>
        <w:autoSpaceDE w:val="0"/>
        <w:autoSpaceDN w:val="0"/>
        <w:adjustRightInd w:val="0"/>
        <w:ind w:left="720"/>
        <w:rPr>
          <w:position w:val="0"/>
        </w:rPr>
      </w:pPr>
      <w:r>
        <w:rPr>
          <w:noProof/>
          <w:position w:val="0"/>
        </w:rPr>
        <w:pict>
          <v:oval id="_x0000_s1191" style="position:absolute;left:0;text-align:left;margin-left:240pt;margin-top:4.25pt;width:36pt;height:36pt;z-index:251749888">
            <v:textbox style="mso-next-textbox:#_x0000_s1191">
              <w:txbxContent>
                <w:p w:rsidR="00694B96" w:rsidRPr="00BD4E2E" w:rsidRDefault="00694B96" w:rsidP="00A16012">
                  <w:r w:rsidRPr="00BD4E2E">
                    <w:t>2</w:t>
                  </w:r>
                </w:p>
              </w:txbxContent>
            </v:textbox>
          </v:oval>
        </w:pict>
      </w:r>
    </w:p>
    <w:p w:rsidR="00A16012" w:rsidRPr="00D06F18" w:rsidRDefault="00A10B61" w:rsidP="00207E56">
      <w:pPr>
        <w:tabs>
          <w:tab w:val="left" w:pos="720"/>
        </w:tabs>
        <w:autoSpaceDE w:val="0"/>
        <w:autoSpaceDN w:val="0"/>
        <w:adjustRightInd w:val="0"/>
        <w:ind w:left="720"/>
        <w:rPr>
          <w:position w:val="0"/>
        </w:rPr>
      </w:pPr>
      <w:r>
        <w:rPr>
          <w:noProof/>
          <w:position w:val="0"/>
        </w:rPr>
        <w:pict>
          <v:line id="_x0000_s1190" style="position:absolute;left:0;text-align:left;flip:y;z-index:251748864" from="132pt,9.6pt" to="240pt,45.6pt">
            <v:stroke endarrow="block"/>
          </v:line>
        </w:pict>
      </w:r>
    </w:p>
    <w:p w:rsidR="00A16012" w:rsidRPr="00D06F18" w:rsidRDefault="00A16012" w:rsidP="00207E56">
      <w:pPr>
        <w:tabs>
          <w:tab w:val="left" w:pos="720"/>
          <w:tab w:val="left" w:pos="3690"/>
        </w:tabs>
        <w:autoSpaceDE w:val="0"/>
        <w:autoSpaceDN w:val="0"/>
        <w:adjustRightInd w:val="0"/>
        <w:ind w:left="720"/>
        <w:rPr>
          <w:position w:val="0"/>
        </w:rPr>
      </w:pPr>
      <w:r w:rsidRPr="00D06F18">
        <w:rPr>
          <w:position w:val="0"/>
        </w:rPr>
        <w:tab/>
      </w:r>
      <w:r w:rsidR="00727C21" w:rsidRPr="00D06F18">
        <w:rPr>
          <w:position w:val="0"/>
        </w:rPr>
        <w:tab/>
      </w:r>
      <w:r w:rsidRPr="00D06F18">
        <w:rPr>
          <w:position w:val="0"/>
        </w:rPr>
        <w:t>A</w:t>
      </w:r>
    </w:p>
    <w:p w:rsidR="00A16012" w:rsidRPr="00D06F18" w:rsidRDefault="00A10B61" w:rsidP="00207E56">
      <w:pPr>
        <w:tabs>
          <w:tab w:val="left" w:pos="720"/>
        </w:tabs>
        <w:autoSpaceDE w:val="0"/>
        <w:autoSpaceDN w:val="0"/>
        <w:adjustRightInd w:val="0"/>
        <w:rPr>
          <w:position w:val="0"/>
        </w:rPr>
      </w:pPr>
      <w:r>
        <w:rPr>
          <w:noProof/>
          <w:position w:val="0"/>
        </w:rPr>
        <w:pict>
          <v:line id="_x0000_s1194" style="position:absolute;left:0;text-align:left;z-index:251752960" from="258pt,2.3pt" to="258pt,47.3pt">
            <v:stroke dashstyle="dash" endarrow="block"/>
          </v:line>
        </w:pict>
      </w:r>
    </w:p>
    <w:p w:rsidR="00A16012" w:rsidRPr="00D06F18" w:rsidRDefault="00A10B61" w:rsidP="00207E56">
      <w:pPr>
        <w:tabs>
          <w:tab w:val="left" w:pos="720"/>
          <w:tab w:val="left" w:pos="1200"/>
          <w:tab w:val="left" w:pos="1800"/>
          <w:tab w:val="right" w:pos="6480"/>
          <w:tab w:val="right" w:pos="7440"/>
          <w:tab w:val="right" w:pos="8400"/>
          <w:tab w:val="left" w:pos="8760"/>
        </w:tabs>
        <w:ind w:left="720" w:hanging="720"/>
        <w:rPr>
          <w:b/>
          <w:position w:val="0"/>
        </w:rPr>
      </w:pPr>
      <w:r>
        <w:rPr>
          <w:b/>
          <w:noProof/>
          <w:position w:val="0"/>
        </w:rPr>
        <w:pict>
          <v:oval id="_x0000_s1189" style="position:absolute;left:0;text-align:left;margin-left:102pt;margin-top:.6pt;width:36pt;height:27pt;z-index:251747840">
            <v:textbox style="mso-next-textbox:#_x0000_s1189">
              <w:txbxContent>
                <w:p w:rsidR="00694B96" w:rsidRPr="00BD4E2E" w:rsidRDefault="00694B96" w:rsidP="00A16012">
                  <w:r w:rsidRPr="00BD4E2E">
                    <w:t>1</w:t>
                  </w:r>
                </w:p>
              </w:txbxContent>
            </v:textbox>
          </v:oval>
        </w:pict>
      </w:r>
    </w:p>
    <w:p w:rsidR="00A16012" w:rsidRPr="00D06F18" w:rsidRDefault="00A16012" w:rsidP="00207E56">
      <w:pPr>
        <w:tabs>
          <w:tab w:val="left" w:pos="720"/>
          <w:tab w:val="left" w:pos="1200"/>
          <w:tab w:val="left" w:pos="1800"/>
          <w:tab w:val="right" w:pos="6480"/>
          <w:tab w:val="right" w:pos="7440"/>
          <w:tab w:val="right" w:pos="8400"/>
          <w:tab w:val="left" w:pos="8760"/>
        </w:tabs>
        <w:ind w:left="720" w:hanging="720"/>
        <w:jc w:val="center"/>
        <w:rPr>
          <w:position w:val="0"/>
        </w:rPr>
      </w:pPr>
      <w:r w:rsidRPr="00D06F18">
        <w:rPr>
          <w:b/>
          <w:position w:val="0"/>
        </w:rPr>
        <w:t xml:space="preserve">                   </w:t>
      </w:r>
      <w:r w:rsidRPr="00D06F18">
        <w:rPr>
          <w:position w:val="0"/>
        </w:rPr>
        <w:t>Dummy</w:t>
      </w:r>
    </w:p>
    <w:p w:rsidR="00A16012" w:rsidRPr="00D06F18" w:rsidRDefault="00A10B61" w:rsidP="00207E56">
      <w:pPr>
        <w:tabs>
          <w:tab w:val="left" w:pos="720"/>
          <w:tab w:val="left" w:pos="1200"/>
          <w:tab w:val="left" w:pos="1800"/>
          <w:tab w:val="right" w:pos="6480"/>
          <w:tab w:val="right" w:pos="7440"/>
          <w:tab w:val="right" w:pos="8400"/>
          <w:tab w:val="left" w:pos="8760"/>
        </w:tabs>
        <w:ind w:left="720" w:hanging="720"/>
        <w:rPr>
          <w:position w:val="0"/>
        </w:rPr>
      </w:pPr>
      <w:r>
        <w:rPr>
          <w:noProof/>
          <w:position w:val="0"/>
        </w:rPr>
        <w:pict>
          <v:line id="_x0000_s1193" style="position:absolute;left:0;text-align:left;z-index:251751936" from="132pt,.35pt" to="240pt,27.35pt">
            <v:stroke endarrow="block"/>
          </v:line>
        </w:pict>
      </w:r>
      <w:r>
        <w:rPr>
          <w:noProof/>
          <w:position w:val="0"/>
        </w:rPr>
        <w:pict>
          <v:oval id="_x0000_s1192" style="position:absolute;left:0;text-align:left;margin-left:240pt;margin-top:9.35pt;width:36pt;height:36pt;z-index:251750912">
            <v:textbox style="mso-next-textbox:#_x0000_s1192">
              <w:txbxContent>
                <w:p w:rsidR="00694B96" w:rsidRPr="00BD4E2E" w:rsidRDefault="00694B96" w:rsidP="00A16012">
                  <w:r w:rsidRPr="00BD4E2E">
                    <w:t>3</w:t>
                  </w:r>
                </w:p>
              </w:txbxContent>
            </v:textbox>
          </v:oval>
        </w:pict>
      </w:r>
    </w:p>
    <w:p w:rsidR="00A16012" w:rsidRPr="00D06F18" w:rsidRDefault="00A16012" w:rsidP="00207E56">
      <w:pPr>
        <w:tabs>
          <w:tab w:val="left" w:pos="720"/>
          <w:tab w:val="left" w:pos="1200"/>
          <w:tab w:val="left" w:pos="1800"/>
          <w:tab w:val="right" w:pos="6480"/>
          <w:tab w:val="right" w:pos="7440"/>
          <w:tab w:val="right" w:pos="8400"/>
          <w:tab w:val="left" w:pos="8760"/>
        </w:tabs>
        <w:ind w:left="720" w:hanging="720"/>
        <w:rPr>
          <w:b/>
          <w:position w:val="0"/>
        </w:rPr>
      </w:pPr>
    </w:p>
    <w:p w:rsidR="00A16012" w:rsidRPr="00D06F18" w:rsidRDefault="00A16012" w:rsidP="00207E56">
      <w:pPr>
        <w:tabs>
          <w:tab w:val="left" w:pos="3210"/>
        </w:tabs>
        <w:ind w:left="720" w:hanging="720"/>
        <w:rPr>
          <w:position w:val="0"/>
        </w:rPr>
      </w:pPr>
      <w:r w:rsidRPr="00D06F18">
        <w:rPr>
          <w:b/>
          <w:position w:val="0"/>
        </w:rPr>
        <w:tab/>
      </w:r>
      <w:r w:rsidRPr="00D06F18">
        <w:rPr>
          <w:b/>
          <w:position w:val="0"/>
        </w:rPr>
        <w:tab/>
      </w:r>
      <w:r w:rsidRPr="00D06F18">
        <w:rPr>
          <w:position w:val="0"/>
        </w:rPr>
        <w:t>B</w:t>
      </w:r>
    </w:p>
    <w:p w:rsidR="00A16012" w:rsidRPr="00D06F18" w:rsidRDefault="00A16012" w:rsidP="00207E56">
      <w:pPr>
        <w:tabs>
          <w:tab w:val="left" w:pos="720"/>
          <w:tab w:val="left" w:pos="1200"/>
        </w:tabs>
        <w:rPr>
          <w:b/>
          <w:position w:val="0"/>
          <w:u w:val="single"/>
        </w:rPr>
      </w:pPr>
    </w:p>
    <w:p w:rsidR="00A16012" w:rsidRPr="00D06F18" w:rsidRDefault="00A16012" w:rsidP="00207E56">
      <w:pPr>
        <w:tabs>
          <w:tab w:val="left" w:pos="720"/>
          <w:tab w:val="left" w:pos="3480"/>
        </w:tabs>
        <w:ind w:left="720" w:hanging="720"/>
        <w:rPr>
          <w:sz w:val="12"/>
          <w:szCs w:val="12"/>
        </w:rPr>
      </w:pPr>
    </w:p>
    <w:p w:rsidR="00A16012" w:rsidRPr="00D06F18" w:rsidRDefault="00926019" w:rsidP="00207E56">
      <w:pPr>
        <w:tabs>
          <w:tab w:val="left" w:pos="720"/>
          <w:tab w:val="left" w:pos="3480"/>
        </w:tabs>
        <w:ind w:left="720" w:hanging="720"/>
      </w:pPr>
      <w:r w:rsidRPr="00D06F18">
        <w:rPr>
          <w:b/>
        </w:rPr>
        <w:t>8.</w:t>
      </w:r>
      <w:r w:rsidR="00A16012" w:rsidRPr="00D06F18">
        <w:tab/>
        <w:t>List the 5 steps involved in the methodology of critical path analysis.                  (4 marks)</w:t>
      </w:r>
    </w:p>
    <w:p w:rsidR="00A16012" w:rsidRPr="00D06F18" w:rsidRDefault="00A16012" w:rsidP="00207E56">
      <w:pPr>
        <w:tabs>
          <w:tab w:val="left" w:pos="720"/>
          <w:tab w:val="left" w:pos="3480"/>
        </w:tabs>
        <w:ind w:left="720" w:hanging="720"/>
      </w:pPr>
    </w:p>
    <w:p w:rsidR="00A16012" w:rsidRPr="00D06F18" w:rsidRDefault="00A16012" w:rsidP="00207E56">
      <w:pPr>
        <w:tabs>
          <w:tab w:val="left" w:pos="720"/>
          <w:tab w:val="left" w:pos="1200"/>
          <w:tab w:val="right" w:pos="7920"/>
        </w:tabs>
        <w:ind w:left="1200" w:hanging="1200"/>
        <w:rPr>
          <w:b/>
          <w:position w:val="0"/>
        </w:rPr>
      </w:pPr>
      <w:r w:rsidRPr="00D06F18">
        <w:rPr>
          <w:b/>
          <w:position w:val="0"/>
        </w:rPr>
        <w:t>Solution</w:t>
      </w:r>
    </w:p>
    <w:p w:rsidR="00A16012" w:rsidRPr="00D06F18" w:rsidRDefault="00A16012" w:rsidP="0046778A">
      <w:pPr>
        <w:tabs>
          <w:tab w:val="left" w:pos="720"/>
          <w:tab w:val="left" w:pos="1320"/>
          <w:tab w:val="left" w:pos="3600"/>
          <w:tab w:val="right" w:pos="7920"/>
        </w:tabs>
        <w:ind w:left="720" w:hanging="720"/>
        <w:rPr>
          <w:b/>
          <w:position w:val="0"/>
          <w:sz w:val="12"/>
          <w:szCs w:val="12"/>
        </w:rPr>
      </w:pPr>
      <w:r w:rsidRPr="00D06F18">
        <w:rPr>
          <w:b/>
          <w:position w:val="0"/>
        </w:rPr>
        <w:tab/>
      </w:r>
    </w:p>
    <w:p w:rsidR="00A16012" w:rsidRPr="00D06F18" w:rsidRDefault="00A16012" w:rsidP="00207E56">
      <w:pPr>
        <w:tabs>
          <w:tab w:val="left" w:pos="720"/>
          <w:tab w:val="left" w:pos="1320"/>
          <w:tab w:val="left" w:pos="3600"/>
          <w:tab w:val="right" w:pos="7920"/>
        </w:tabs>
        <w:ind w:left="720" w:hanging="720"/>
        <w:rPr>
          <w:position w:val="0"/>
        </w:rPr>
      </w:pPr>
      <w:r w:rsidRPr="00D06F18">
        <w:rPr>
          <w:position w:val="0"/>
        </w:rPr>
        <w:tab/>
        <w:t>The working methodology consist of following five steps:</w:t>
      </w:r>
    </w:p>
    <w:p w:rsidR="00A16012" w:rsidRPr="00D06F18" w:rsidRDefault="00A16012" w:rsidP="00207E56">
      <w:pPr>
        <w:tabs>
          <w:tab w:val="left" w:pos="720"/>
          <w:tab w:val="left" w:pos="1320"/>
          <w:tab w:val="left" w:pos="3600"/>
          <w:tab w:val="right" w:pos="7920"/>
        </w:tabs>
        <w:ind w:left="720" w:hanging="720"/>
        <w:rPr>
          <w:position w:val="0"/>
        </w:rPr>
      </w:pPr>
      <w:r w:rsidRPr="00D06F18">
        <w:rPr>
          <w:position w:val="0"/>
        </w:rPr>
        <w:tab/>
        <w:t>1.</w:t>
      </w:r>
      <w:r w:rsidRPr="00D06F18">
        <w:rPr>
          <w:position w:val="0"/>
        </w:rPr>
        <w:tab/>
        <w:t>Analyze and break down the project in terms of specific activities and/or events.</w:t>
      </w:r>
    </w:p>
    <w:p w:rsidR="00A16012" w:rsidRPr="00D06F18" w:rsidRDefault="00A16012" w:rsidP="00207E56">
      <w:pPr>
        <w:tabs>
          <w:tab w:val="left" w:pos="720"/>
          <w:tab w:val="left" w:pos="1320"/>
          <w:tab w:val="left" w:pos="3600"/>
          <w:tab w:val="right" w:pos="7920"/>
        </w:tabs>
        <w:ind w:left="720" w:hanging="720"/>
        <w:rPr>
          <w:position w:val="0"/>
        </w:rPr>
      </w:pPr>
      <w:r w:rsidRPr="00D06F18">
        <w:rPr>
          <w:position w:val="0"/>
        </w:rPr>
        <w:tab/>
        <w:t>2.</w:t>
      </w:r>
      <w:r w:rsidRPr="00D06F18">
        <w:rPr>
          <w:position w:val="0"/>
        </w:rPr>
        <w:tab/>
        <w:t>Determine the interdependence and sequence of specific activities and prepare a network.</w:t>
      </w:r>
    </w:p>
    <w:p w:rsidR="00A16012" w:rsidRPr="00D06F18" w:rsidRDefault="00A16012" w:rsidP="00207E56">
      <w:pPr>
        <w:tabs>
          <w:tab w:val="left" w:pos="720"/>
          <w:tab w:val="left" w:pos="1320"/>
          <w:tab w:val="left" w:pos="3600"/>
          <w:tab w:val="right" w:pos="7920"/>
        </w:tabs>
        <w:ind w:left="720" w:hanging="720"/>
        <w:rPr>
          <w:position w:val="0"/>
          <w:sz w:val="6"/>
          <w:szCs w:val="6"/>
        </w:rPr>
      </w:pPr>
    </w:p>
    <w:p w:rsidR="00A16012" w:rsidRPr="00D06F18" w:rsidRDefault="00A16012" w:rsidP="00207E56">
      <w:pPr>
        <w:tabs>
          <w:tab w:val="left" w:pos="720"/>
          <w:tab w:val="left" w:pos="1320"/>
          <w:tab w:val="left" w:pos="3600"/>
          <w:tab w:val="right" w:pos="7920"/>
        </w:tabs>
        <w:ind w:left="720" w:hanging="720"/>
        <w:rPr>
          <w:position w:val="0"/>
        </w:rPr>
      </w:pPr>
      <w:r w:rsidRPr="00D06F18">
        <w:rPr>
          <w:position w:val="0"/>
        </w:rPr>
        <w:tab/>
        <w:t>3.</w:t>
      </w:r>
      <w:r w:rsidRPr="00D06F18">
        <w:rPr>
          <w:position w:val="0"/>
        </w:rPr>
        <w:tab/>
        <w:t>Assign estimates of time, cost or both to all the activities of the network</w:t>
      </w:r>
    </w:p>
    <w:p w:rsidR="00A16012" w:rsidRPr="00D06F18" w:rsidRDefault="00A16012" w:rsidP="00207E56">
      <w:pPr>
        <w:tabs>
          <w:tab w:val="left" w:pos="720"/>
          <w:tab w:val="left" w:pos="1320"/>
          <w:tab w:val="left" w:pos="3600"/>
          <w:tab w:val="right" w:pos="7920"/>
        </w:tabs>
        <w:ind w:left="720" w:hanging="720"/>
        <w:rPr>
          <w:position w:val="0"/>
        </w:rPr>
      </w:pPr>
      <w:r w:rsidRPr="00D06F18">
        <w:rPr>
          <w:position w:val="0"/>
        </w:rPr>
        <w:tab/>
        <w:t>4.</w:t>
      </w:r>
      <w:r w:rsidRPr="00D06F18">
        <w:rPr>
          <w:position w:val="0"/>
        </w:rPr>
        <w:tab/>
        <w:t>Identify the longest or critical path through the network</w:t>
      </w:r>
    </w:p>
    <w:p w:rsidR="00A16012" w:rsidRPr="00D06F18" w:rsidRDefault="00A16012" w:rsidP="00207E56">
      <w:pPr>
        <w:tabs>
          <w:tab w:val="left" w:pos="720"/>
          <w:tab w:val="left" w:pos="1320"/>
          <w:tab w:val="left" w:pos="3600"/>
          <w:tab w:val="right" w:pos="7920"/>
        </w:tabs>
        <w:ind w:left="720" w:hanging="720"/>
        <w:rPr>
          <w:position w:val="0"/>
          <w:sz w:val="6"/>
          <w:szCs w:val="6"/>
        </w:rPr>
      </w:pPr>
    </w:p>
    <w:p w:rsidR="00A16012" w:rsidRPr="00D06F18" w:rsidRDefault="00A16012" w:rsidP="00207E56">
      <w:pPr>
        <w:tabs>
          <w:tab w:val="left" w:pos="720"/>
          <w:tab w:val="left" w:pos="1320"/>
          <w:tab w:val="left" w:pos="3600"/>
          <w:tab w:val="right" w:pos="7920"/>
        </w:tabs>
        <w:ind w:left="1320" w:hanging="1320"/>
        <w:rPr>
          <w:position w:val="0"/>
        </w:rPr>
      </w:pPr>
      <w:r w:rsidRPr="00D06F18">
        <w:rPr>
          <w:position w:val="0"/>
        </w:rPr>
        <w:tab/>
        <w:t>5.</w:t>
      </w:r>
      <w:r w:rsidRPr="00D06F18">
        <w:rPr>
          <w:position w:val="0"/>
        </w:rPr>
        <w:tab/>
        <w:t>Monitor</w:t>
      </w:r>
      <w:r w:rsidR="0046778A">
        <w:rPr>
          <w:position w:val="0"/>
        </w:rPr>
        <w:t>/</w:t>
      </w:r>
      <w:r w:rsidRPr="00D06F18">
        <w:rPr>
          <w:position w:val="0"/>
        </w:rPr>
        <w:t xml:space="preserve">evaluate </w:t>
      </w:r>
      <w:r w:rsidR="0046778A">
        <w:rPr>
          <w:position w:val="0"/>
        </w:rPr>
        <w:t xml:space="preserve">&amp; </w:t>
      </w:r>
      <w:r w:rsidRPr="00D06F18">
        <w:rPr>
          <w:position w:val="0"/>
        </w:rPr>
        <w:t>control the project by rescheduling and reassignment of resources.</w:t>
      </w:r>
    </w:p>
    <w:p w:rsidR="00A16012" w:rsidRPr="00D06F18" w:rsidRDefault="00A16012" w:rsidP="00727C21">
      <w:pPr>
        <w:tabs>
          <w:tab w:val="left" w:pos="720"/>
          <w:tab w:val="right" w:pos="5580"/>
          <w:tab w:val="right" w:pos="7380"/>
          <w:tab w:val="right" w:pos="10170"/>
        </w:tabs>
        <w:ind w:left="0" w:firstLine="0"/>
        <w:rPr>
          <w:b/>
          <w:u w:val="single"/>
        </w:rPr>
      </w:pPr>
    </w:p>
    <w:p w:rsidR="00A16012" w:rsidRPr="00D06F18" w:rsidRDefault="00926019" w:rsidP="00207E56">
      <w:pPr>
        <w:tabs>
          <w:tab w:val="left" w:pos="720"/>
        </w:tabs>
      </w:pPr>
      <w:r w:rsidRPr="00D06F18">
        <w:rPr>
          <w:b/>
        </w:rPr>
        <w:t>9.</w:t>
      </w:r>
      <w:r w:rsidR="00A16012" w:rsidRPr="00D06F18">
        <w:tab/>
      </w:r>
      <w:r w:rsidR="00727C21" w:rsidRPr="00D06F18">
        <w:tab/>
      </w:r>
      <w:r w:rsidR="00A16012" w:rsidRPr="00D06F18">
        <w:t>Under what circumstance PERT is more relevant? How?</w:t>
      </w:r>
      <w:r w:rsidR="00A16012" w:rsidRPr="00D06F18">
        <w:tab/>
      </w:r>
      <w:r w:rsidR="00A16012" w:rsidRPr="00D06F18">
        <w:tab/>
      </w:r>
      <w:r w:rsidR="00A16012" w:rsidRPr="00D06F18">
        <w:tab/>
      </w:r>
      <w:r w:rsidR="00A16012" w:rsidRPr="00D06F18">
        <w:tab/>
        <w:t>(4 Marks)</w:t>
      </w:r>
    </w:p>
    <w:p w:rsidR="00A16012" w:rsidRPr="00D06F18" w:rsidRDefault="00A16012" w:rsidP="00207E56">
      <w:pPr>
        <w:tabs>
          <w:tab w:val="left" w:pos="720"/>
        </w:tabs>
      </w:pPr>
    </w:p>
    <w:p w:rsidR="00A16012" w:rsidRPr="00D06F18" w:rsidRDefault="00A16012" w:rsidP="00207E56">
      <w:pPr>
        <w:tabs>
          <w:tab w:val="left" w:pos="720"/>
        </w:tabs>
      </w:pPr>
      <w:r w:rsidRPr="00D06F18">
        <w:rPr>
          <w:b/>
        </w:rPr>
        <w:t>Answer</w:t>
      </w:r>
    </w:p>
    <w:p w:rsidR="00A16012" w:rsidRPr="00D06F18" w:rsidRDefault="00A16012" w:rsidP="00207E56">
      <w:pPr>
        <w:tabs>
          <w:tab w:val="left" w:pos="720"/>
          <w:tab w:val="left" w:pos="1260"/>
        </w:tabs>
        <w:ind w:left="720" w:hanging="720"/>
      </w:pPr>
      <w:r w:rsidRPr="00D06F18">
        <w:rPr>
          <w:b/>
        </w:rPr>
        <w:tab/>
      </w:r>
      <w:r w:rsidRPr="00D06F18">
        <w:t>PERT is more relevant for projects wi</w:t>
      </w:r>
      <w:r w:rsidR="003523E6">
        <w:t xml:space="preserve">th </w:t>
      </w:r>
      <w:r w:rsidRPr="00D06F18">
        <w:t>uncertainty associated with the activity durations.</w:t>
      </w:r>
      <w:r w:rsidR="0046778A">
        <w:t xml:space="preserve"> </w:t>
      </w:r>
      <w:r w:rsidRPr="00D06F18">
        <w:t>To take these uncertainty into account, three kinds of times estimates are generally obtained. These are:</w:t>
      </w:r>
    </w:p>
    <w:p w:rsidR="00A16012" w:rsidRPr="00D06F18" w:rsidRDefault="00A16012" w:rsidP="00207E56">
      <w:pPr>
        <w:tabs>
          <w:tab w:val="left" w:pos="720"/>
          <w:tab w:val="left" w:pos="1260"/>
        </w:tabs>
        <w:rPr>
          <w:sz w:val="6"/>
          <w:szCs w:val="6"/>
        </w:rPr>
      </w:pPr>
    </w:p>
    <w:p w:rsidR="00A16012" w:rsidRPr="00D06F18" w:rsidRDefault="00A16012" w:rsidP="007D72BA">
      <w:pPr>
        <w:pStyle w:val="ListParagraph"/>
        <w:numPr>
          <w:ilvl w:val="0"/>
          <w:numId w:val="154"/>
        </w:numPr>
        <w:tabs>
          <w:tab w:val="left" w:pos="1260"/>
        </w:tabs>
        <w:ind w:left="1260" w:hanging="540"/>
      </w:pPr>
      <w:r w:rsidRPr="00D06F18">
        <w:t>The Optimistic Times Estimate: This is the estimate of the shortest possible time in which an activity can be completed under ideal conditions. For this estimate, no provision for delays or setbacks are made. We shall denote this estimate by t</w:t>
      </w:r>
      <w:r w:rsidRPr="00D06F18">
        <w:rPr>
          <w:vertAlign w:val="subscript"/>
        </w:rPr>
        <w:t>o.</w:t>
      </w:r>
    </w:p>
    <w:p w:rsidR="00A16012" w:rsidRPr="00D06F18" w:rsidRDefault="00A16012" w:rsidP="00207E56">
      <w:pPr>
        <w:tabs>
          <w:tab w:val="left" w:pos="1260"/>
        </w:tabs>
        <w:ind w:left="720"/>
      </w:pPr>
    </w:p>
    <w:p w:rsidR="00A16012" w:rsidRPr="009A19BD" w:rsidRDefault="00A16012" w:rsidP="007D72BA">
      <w:pPr>
        <w:pStyle w:val="ListParagraph"/>
        <w:numPr>
          <w:ilvl w:val="0"/>
          <w:numId w:val="154"/>
        </w:numPr>
        <w:tabs>
          <w:tab w:val="left" w:pos="1260"/>
        </w:tabs>
        <w:ind w:left="1260" w:hanging="540"/>
        <w:rPr>
          <w:position w:val="0"/>
        </w:rPr>
      </w:pPr>
      <w:r w:rsidRPr="009A19BD">
        <w:rPr>
          <w:position w:val="0"/>
        </w:rPr>
        <w:t>The Pessimistic Time Estimate: This is the maximum possible time which an activity could take to accomplish the job. It everything went wrong and abnormal situations prevailed, this would be the time estimate. It is denoted by t</w:t>
      </w:r>
      <w:r w:rsidRPr="009A19BD">
        <w:rPr>
          <w:position w:val="0"/>
          <w:vertAlign w:val="subscript"/>
        </w:rPr>
        <w:t>p.</w:t>
      </w:r>
    </w:p>
    <w:p w:rsidR="00A16012" w:rsidRPr="009A19BD" w:rsidRDefault="00A16012" w:rsidP="00207E56">
      <w:pPr>
        <w:pStyle w:val="ListParagraph"/>
        <w:ind w:left="1260" w:hanging="540"/>
        <w:rPr>
          <w:position w:val="0"/>
          <w:sz w:val="10"/>
          <w:szCs w:val="10"/>
        </w:rPr>
      </w:pPr>
    </w:p>
    <w:p w:rsidR="00A16012" w:rsidRPr="009A19BD" w:rsidRDefault="00A16012" w:rsidP="007D72BA">
      <w:pPr>
        <w:pStyle w:val="ListParagraph"/>
        <w:numPr>
          <w:ilvl w:val="0"/>
          <w:numId w:val="154"/>
        </w:numPr>
        <w:tabs>
          <w:tab w:val="left" w:pos="1260"/>
        </w:tabs>
        <w:ind w:left="1260" w:hanging="540"/>
        <w:rPr>
          <w:position w:val="0"/>
        </w:rPr>
      </w:pPr>
      <w:r w:rsidRPr="009A19BD">
        <w:rPr>
          <w:position w:val="0"/>
        </w:rPr>
        <w:t>The Most Likely Time Estimate: This is a time estimate of an activity which lies between the optimistic and the pessimistic time estimates. It assumes that things go in a normal way with few setbacks. It is represents by t</w:t>
      </w:r>
      <w:r w:rsidRPr="009A19BD">
        <w:rPr>
          <w:position w:val="0"/>
          <w:vertAlign w:val="subscript"/>
        </w:rPr>
        <w:t>m.</w:t>
      </w:r>
    </w:p>
    <w:p w:rsidR="00A16012" w:rsidRPr="00D06F18" w:rsidRDefault="00A16012" w:rsidP="00F924FA">
      <w:pPr>
        <w:tabs>
          <w:tab w:val="left" w:pos="720"/>
          <w:tab w:val="left" w:pos="1200"/>
        </w:tabs>
        <w:ind w:left="0" w:firstLine="0"/>
        <w:rPr>
          <w:b/>
        </w:rPr>
      </w:pPr>
    </w:p>
    <w:p w:rsidR="00A16012" w:rsidRPr="00D06F18" w:rsidRDefault="00926019" w:rsidP="00207E56">
      <w:pPr>
        <w:tabs>
          <w:tab w:val="left" w:pos="720"/>
          <w:tab w:val="left" w:pos="1200"/>
        </w:tabs>
        <w:ind w:left="720" w:hanging="720"/>
      </w:pPr>
      <w:r w:rsidRPr="00D06F18">
        <w:rPr>
          <w:b/>
        </w:rPr>
        <w:t>10</w:t>
      </w:r>
      <w:r w:rsidR="00F924FA" w:rsidRPr="00D06F18">
        <w:rPr>
          <w:b/>
        </w:rPr>
        <w:t>.</w:t>
      </w:r>
      <w:r w:rsidR="00F924FA" w:rsidRPr="00D06F18">
        <w:tab/>
      </w:r>
      <w:r w:rsidR="00A16012" w:rsidRPr="00D06F18">
        <w:t>State the types of errors in logical sequencing may arise while drawing a network diagram?</w:t>
      </w:r>
    </w:p>
    <w:p w:rsidR="00A16012" w:rsidRPr="00D06F18" w:rsidRDefault="003523E6" w:rsidP="00207E56">
      <w:pPr>
        <w:tabs>
          <w:tab w:val="left" w:pos="720"/>
          <w:tab w:val="left" w:pos="1200"/>
        </w:tabs>
        <w:ind w:left="720" w:hanging="720"/>
      </w:pPr>
      <w:r>
        <w:tab/>
      </w:r>
      <w:r>
        <w:tab/>
      </w:r>
      <w:r>
        <w:tab/>
      </w:r>
      <w:r>
        <w:tab/>
      </w:r>
      <w:r>
        <w:tab/>
      </w:r>
      <w:r>
        <w:tab/>
      </w:r>
      <w:r>
        <w:tab/>
      </w:r>
      <w:r>
        <w:tab/>
      </w:r>
      <w:r>
        <w:tab/>
      </w:r>
      <w:r>
        <w:tab/>
      </w:r>
      <w:r>
        <w:tab/>
      </w:r>
      <w:r>
        <w:tab/>
        <w:t>(4 marks)</w:t>
      </w:r>
    </w:p>
    <w:p w:rsidR="00A16012" w:rsidRPr="00D06F18" w:rsidRDefault="00A16012" w:rsidP="00535276">
      <w:pPr>
        <w:tabs>
          <w:tab w:val="left" w:pos="720"/>
          <w:tab w:val="left" w:pos="1200"/>
        </w:tabs>
        <w:ind w:left="720" w:hanging="720"/>
      </w:pPr>
      <w:r w:rsidRPr="00D06F18">
        <w:rPr>
          <w:b/>
        </w:rPr>
        <w:t>Solution:</w:t>
      </w:r>
    </w:p>
    <w:p w:rsidR="00A16012" w:rsidRPr="00D06F18" w:rsidRDefault="00F924FA" w:rsidP="00F924FA">
      <w:pPr>
        <w:tabs>
          <w:tab w:val="left" w:pos="0"/>
          <w:tab w:val="left" w:pos="1200"/>
        </w:tabs>
        <w:ind w:left="720"/>
      </w:pPr>
      <w:r w:rsidRPr="00D06F18">
        <w:tab/>
      </w:r>
      <w:r w:rsidR="00A16012" w:rsidRPr="00D06F18">
        <w:t>Generally three types of errors in logical sequencing may arise while drawing a network diagram, particularly when it is a complicated one. These are known as looping, dangling and redundancy.</w:t>
      </w:r>
    </w:p>
    <w:p w:rsidR="00A16012" w:rsidRPr="00D06F18" w:rsidRDefault="00A16012" w:rsidP="00207E56">
      <w:pPr>
        <w:tabs>
          <w:tab w:val="left" w:pos="0"/>
          <w:tab w:val="left" w:pos="1200"/>
        </w:tabs>
        <w:rPr>
          <w:sz w:val="6"/>
          <w:szCs w:val="6"/>
        </w:rPr>
      </w:pPr>
    </w:p>
    <w:p w:rsidR="00A16012" w:rsidRPr="00D06F18" w:rsidRDefault="00A16012" w:rsidP="00F924FA">
      <w:pPr>
        <w:tabs>
          <w:tab w:val="left" w:pos="0"/>
          <w:tab w:val="left" w:pos="709"/>
        </w:tabs>
        <w:ind w:left="1276" w:hanging="567"/>
      </w:pPr>
      <w:r w:rsidRPr="00D06F18">
        <w:t>(i)</w:t>
      </w:r>
      <w:r w:rsidRPr="00D06F18">
        <w:tab/>
      </w:r>
      <w:r w:rsidRPr="00D06F18">
        <w:rPr>
          <w:b/>
        </w:rPr>
        <w:t>Looping:</w:t>
      </w:r>
      <w:r w:rsidRPr="00D06F18">
        <w:t xml:space="preserve"> Normally in a network, the arrow points are from left to right. This convention is to be strictly adhered, as this would avoid illogical looping. Looping error is also known as Cycling error.</w:t>
      </w:r>
    </w:p>
    <w:p w:rsidR="00A16012" w:rsidRPr="004A5B71" w:rsidRDefault="00A16012" w:rsidP="00207E56">
      <w:pPr>
        <w:tabs>
          <w:tab w:val="left" w:pos="0"/>
          <w:tab w:val="left" w:pos="709"/>
        </w:tabs>
        <w:ind w:left="705" w:hanging="705"/>
        <w:rPr>
          <w:sz w:val="12"/>
          <w:szCs w:val="12"/>
        </w:rPr>
      </w:pPr>
    </w:p>
    <w:p w:rsidR="00A16012" w:rsidRPr="00D06F18" w:rsidRDefault="00A10B61" w:rsidP="00207E56">
      <w:pPr>
        <w:tabs>
          <w:tab w:val="left" w:pos="0"/>
          <w:tab w:val="left" w:pos="709"/>
        </w:tabs>
        <w:ind w:left="705" w:hanging="705"/>
      </w:pPr>
      <w:r w:rsidRPr="00A10B61">
        <w:rPr>
          <w:b/>
          <w:noProof/>
          <w:lang w:val="en-IN" w:eastAsia="en-IN"/>
        </w:rPr>
        <w:pict>
          <v:oval id="_x0000_s1222" style="position:absolute;left:0;text-align:left;margin-left:475.05pt;margin-top:3.5pt;width:36pt;height:34.5pt;z-index:251781632">
            <v:textbox style="mso-next-textbox:#_x0000_s1222">
              <w:txbxContent>
                <w:p w:rsidR="00694B96" w:rsidRPr="005A63DF" w:rsidRDefault="00694B96" w:rsidP="00A16012">
                  <w:r>
                    <w:t xml:space="preserve"> </w:t>
                  </w:r>
                  <w:r w:rsidRPr="005A63DF">
                    <w:t>4</w:t>
                  </w:r>
                </w:p>
              </w:txbxContent>
            </v:textbox>
          </v:oval>
        </w:pict>
      </w:r>
      <w:r w:rsidRPr="00A10B61">
        <w:rPr>
          <w:b/>
          <w:noProof/>
          <w:lang w:val="en-IN" w:eastAsia="en-IN"/>
        </w:rPr>
        <w:pict>
          <v:oval id="_x0000_s1220" style="position:absolute;left:0;text-align:left;margin-left:327.3pt;margin-top:4.25pt;width:36pt;height:34.5pt;z-index:251779584">
            <v:textbox style="mso-next-textbox:#_x0000_s1220">
              <w:txbxContent>
                <w:p w:rsidR="00694B96" w:rsidRPr="005A63DF" w:rsidRDefault="00694B96" w:rsidP="00A16012">
                  <w:r>
                    <w:t xml:space="preserve"> </w:t>
                  </w:r>
                  <w:r w:rsidRPr="005A63DF">
                    <w:t>3</w:t>
                  </w:r>
                  <w:r w:rsidRPr="005A63DF">
                    <w:tab/>
                  </w:r>
                </w:p>
              </w:txbxContent>
            </v:textbox>
          </v:oval>
        </w:pict>
      </w:r>
      <w:r w:rsidRPr="00A10B61">
        <w:rPr>
          <w:b/>
          <w:noProof/>
          <w:lang w:val="en-IN" w:eastAsia="en-IN"/>
        </w:rPr>
        <w:pict>
          <v:oval id="_x0000_s1218" style="position:absolute;left:0;text-align:left;margin-left:182.55pt;margin-top:5pt;width:36pt;height:34.5pt;z-index:251777536">
            <v:textbox style="mso-next-textbox:#_x0000_s1218">
              <w:txbxContent>
                <w:p w:rsidR="00694B96" w:rsidRPr="005A63DF" w:rsidRDefault="00694B96" w:rsidP="00A16012">
                  <w:r>
                    <w:t xml:space="preserve"> </w:t>
                  </w:r>
                  <w:r w:rsidRPr="005A63DF">
                    <w:t>2</w:t>
                  </w:r>
                </w:p>
              </w:txbxContent>
            </v:textbox>
          </v:oval>
        </w:pict>
      </w:r>
      <w:r w:rsidRPr="00A10B61">
        <w:rPr>
          <w:noProof/>
          <w:lang w:val="en-IN" w:eastAsia="en-IN"/>
        </w:rPr>
        <w:pict>
          <v:oval id="_x0000_s1216" style="position:absolute;left:0;text-align:left;margin-left:37.05pt;margin-top:5pt;width:36pt;height:34.5pt;z-index:251775488">
            <v:textbox style="mso-next-textbox:#_x0000_s1216">
              <w:txbxContent>
                <w:p w:rsidR="00694B96" w:rsidRPr="005A63DF" w:rsidRDefault="00694B96" w:rsidP="00A16012">
                  <w:r w:rsidRPr="005A63DF">
                    <w:t xml:space="preserve"> 1</w:t>
                  </w:r>
                </w:p>
              </w:txbxContent>
            </v:textbox>
          </v:oval>
        </w:pict>
      </w:r>
      <w:r w:rsidR="00A16012" w:rsidRPr="00D06F18">
        <w:tab/>
      </w:r>
    </w:p>
    <w:p w:rsidR="00A16012" w:rsidRPr="00D06F18" w:rsidRDefault="00A10B61" w:rsidP="00207E56">
      <w:pPr>
        <w:tabs>
          <w:tab w:val="left" w:pos="720"/>
          <w:tab w:val="left" w:pos="1200"/>
        </w:tabs>
        <w:ind w:left="720"/>
        <w:rPr>
          <w:b/>
        </w:rPr>
      </w:pPr>
      <w:r w:rsidRPr="00A10B61">
        <w:rPr>
          <w:b/>
          <w:noProof/>
          <w:lang w:val="en-IN" w:eastAsia="en-IN"/>
        </w:rPr>
        <w:pict>
          <v:shape id="_x0000_s1221" type="#_x0000_t32" style="position:absolute;left:0;text-align:left;margin-left:364.05pt;margin-top:8.1pt;width:109.5pt;height:0;z-index:251780608" o:connectortype="straight">
            <v:stroke endarrow="block"/>
          </v:shape>
        </w:pict>
      </w:r>
      <w:r w:rsidRPr="00A10B61">
        <w:rPr>
          <w:b/>
          <w:noProof/>
          <w:lang w:val="en-IN" w:eastAsia="en-IN"/>
        </w:rPr>
        <w:pict>
          <v:shape id="_x0000_s1219" type="#_x0000_t32" style="position:absolute;left:0;text-align:left;margin-left:217.8pt;margin-top:8.85pt;width:109.5pt;height:0;z-index:251778560" o:connectortype="straight">
            <v:stroke endarrow="block"/>
          </v:shape>
        </w:pict>
      </w:r>
      <w:r w:rsidRPr="00A10B61">
        <w:rPr>
          <w:b/>
          <w:noProof/>
          <w:lang w:val="en-IN" w:eastAsia="en-IN"/>
        </w:rPr>
        <w:pict>
          <v:shape id="_x0000_s1217" type="#_x0000_t32" style="position:absolute;left:0;text-align:left;margin-left:73.05pt;margin-top:9.6pt;width:109.5pt;height:0;z-index:251776512" o:connectortype="straight">
            <v:stroke endarrow="block"/>
          </v:shape>
        </w:pict>
      </w:r>
    </w:p>
    <w:p w:rsidR="00A16012" w:rsidRPr="00D06F18" w:rsidRDefault="00A10B61" w:rsidP="00207E56">
      <w:pPr>
        <w:tabs>
          <w:tab w:val="left" w:pos="720"/>
          <w:tab w:val="left" w:pos="1200"/>
        </w:tabs>
        <w:ind w:left="720"/>
        <w:rPr>
          <w:b/>
        </w:rPr>
      </w:pPr>
      <w:r w:rsidRPr="00A10B61">
        <w:rPr>
          <w:b/>
          <w:noProof/>
          <w:lang w:val="en-IN" w:eastAsia="en-IN"/>
        </w:rPr>
        <w:pict>
          <v:shape id="_x0000_s1223" type="#_x0000_t32" style="position:absolute;left:0;text-align:left;margin-left:351.15pt;margin-top:10.45pt;width:18.6pt;height:32.25pt;flip:x y;z-index:251782656" o:connectortype="straight">
            <v:stroke endarrow="block"/>
          </v:shape>
        </w:pict>
      </w:r>
      <w:r w:rsidR="00A16012" w:rsidRPr="00D06F18">
        <w:rPr>
          <w:b/>
        </w:rPr>
        <w:tab/>
      </w:r>
      <w:r w:rsidR="00A16012" w:rsidRPr="00D06F18">
        <w:rPr>
          <w:b/>
        </w:rPr>
        <w:tab/>
      </w:r>
      <w:r w:rsidR="00A16012" w:rsidRPr="00D06F18">
        <w:rPr>
          <w:b/>
        </w:rPr>
        <w:tab/>
      </w:r>
      <w:r w:rsidR="00A16012" w:rsidRPr="00D06F18">
        <w:rPr>
          <w:b/>
        </w:rPr>
        <w:tab/>
      </w:r>
      <w:r w:rsidR="00A16012" w:rsidRPr="00D06F18">
        <w:rPr>
          <w:b/>
        </w:rPr>
        <w:tab/>
      </w:r>
    </w:p>
    <w:p w:rsidR="00A16012" w:rsidRPr="00D06F18" w:rsidRDefault="00A10B61" w:rsidP="00207E56">
      <w:pPr>
        <w:tabs>
          <w:tab w:val="left" w:pos="720"/>
          <w:tab w:val="left" w:pos="1200"/>
        </w:tabs>
        <w:rPr>
          <w:b/>
        </w:rPr>
      </w:pPr>
      <w:r w:rsidRPr="00A10B61">
        <w:rPr>
          <w:b/>
          <w:noProof/>
          <w:lang w:val="en-IN" w:eastAsia="en-IN"/>
        </w:rPr>
        <w:pict>
          <v:shape id="_x0000_s1225" type="#_x0000_t32" style="position:absolute;left:0;text-align:left;margin-left:463.8pt;margin-top:.8pt;width:28.5pt;height:29.25pt;flip:y;z-index:251784704" o:connectortype="straight"/>
        </w:pict>
      </w:r>
    </w:p>
    <w:p w:rsidR="00A16012" w:rsidRPr="00D06F18" w:rsidRDefault="00A16012" w:rsidP="00207E56">
      <w:pPr>
        <w:tabs>
          <w:tab w:val="left" w:pos="720"/>
          <w:tab w:val="left" w:pos="1200"/>
        </w:tabs>
        <w:rPr>
          <w:b/>
          <w:u w:val="single"/>
        </w:rPr>
      </w:pPr>
    </w:p>
    <w:p w:rsidR="00A16012" w:rsidRPr="00D06F18" w:rsidRDefault="00A10B61" w:rsidP="00535276">
      <w:pPr>
        <w:tabs>
          <w:tab w:val="left" w:pos="720"/>
          <w:tab w:val="left" w:pos="1200"/>
        </w:tabs>
        <w:rPr>
          <w:b/>
        </w:rPr>
      </w:pPr>
      <w:r w:rsidRPr="00A10B61">
        <w:rPr>
          <w:b/>
          <w:noProof/>
          <w:lang w:val="en-IN" w:eastAsia="en-IN"/>
        </w:rPr>
        <w:pict>
          <v:shape id="_x0000_s1224" type="#_x0000_t32" style="position:absolute;left:0;text-align:left;margin-left:369.75pt;margin-top:4.75pt;width:94.05pt;height:0;z-index:251783680" o:connectortype="straight"/>
        </w:pict>
      </w:r>
      <w:r w:rsidR="00A16012" w:rsidRPr="00D06F18">
        <w:rPr>
          <w:b/>
        </w:rPr>
        <w:tab/>
      </w:r>
      <w:r w:rsidR="00A16012" w:rsidRPr="00D06F18">
        <w:rPr>
          <w:b/>
        </w:rPr>
        <w:tab/>
      </w:r>
      <w:r w:rsidR="00A16012" w:rsidRPr="00D06F18">
        <w:rPr>
          <w:b/>
        </w:rPr>
        <w:tab/>
      </w:r>
      <w:r w:rsidR="00A16012" w:rsidRPr="00D06F18">
        <w:rPr>
          <w:b/>
        </w:rPr>
        <w:tab/>
      </w:r>
      <w:r w:rsidR="00A16012" w:rsidRPr="00D06F18">
        <w:rPr>
          <w:b/>
        </w:rPr>
        <w:tab/>
      </w:r>
      <w:r w:rsidR="00A16012" w:rsidRPr="00D06F18">
        <w:rPr>
          <w:b/>
        </w:rPr>
        <w:tab/>
      </w:r>
    </w:p>
    <w:p w:rsidR="00A16012" w:rsidRPr="00D06F18" w:rsidRDefault="00F924FA" w:rsidP="00F924FA">
      <w:pPr>
        <w:tabs>
          <w:tab w:val="left" w:pos="720"/>
          <w:tab w:val="left" w:pos="1200"/>
        </w:tabs>
        <w:ind w:left="1200" w:hanging="1200"/>
      </w:pPr>
      <w:r w:rsidRPr="00D06F18">
        <w:tab/>
      </w:r>
      <w:r w:rsidR="00A16012" w:rsidRPr="00D06F18">
        <w:t>(ii)</w:t>
      </w:r>
      <w:r w:rsidR="00A16012" w:rsidRPr="00D06F18">
        <w:tab/>
      </w:r>
      <w:r w:rsidR="00A16012" w:rsidRPr="00D06F18">
        <w:rPr>
          <w:b/>
        </w:rPr>
        <w:t>Dangling:</w:t>
      </w:r>
      <w:r w:rsidR="00A16012" w:rsidRPr="00D06F18">
        <w:t xml:space="preserve"> Activity which is not connected to any of the intermediate events or end event is called dangling activity. The situation represented by the following diagram is also at fault, since the activity represented by the dangling arrow 9- 11 is undertaken with no result.</w:t>
      </w:r>
    </w:p>
    <w:p w:rsidR="00A16012" w:rsidRPr="00D06F18" w:rsidRDefault="00A10B61" w:rsidP="00207E56">
      <w:pPr>
        <w:tabs>
          <w:tab w:val="left" w:pos="720"/>
          <w:tab w:val="left" w:pos="1200"/>
        </w:tabs>
        <w:rPr>
          <w:b/>
          <w:u w:val="single"/>
        </w:rPr>
      </w:pPr>
      <w:r w:rsidRPr="00A10B61">
        <w:rPr>
          <w:b/>
          <w:noProof/>
          <w:u w:val="single"/>
          <w:lang w:val="en-IN" w:eastAsia="en-IN"/>
        </w:rPr>
        <w:pict>
          <v:oval id="_x0000_s1231" style="position:absolute;left:0;text-align:left;margin-left:381.3pt;margin-top:10.4pt;width:36pt;height:34.5pt;z-index:251790848">
            <v:textbox style="mso-next-textbox:#_x0000_s1231">
              <w:txbxContent>
                <w:p w:rsidR="00694B96" w:rsidRPr="003E374A" w:rsidRDefault="00694B96" w:rsidP="00A16012">
                  <w:r w:rsidRPr="003E374A">
                    <w:t>10</w:t>
                  </w:r>
                </w:p>
              </w:txbxContent>
            </v:textbox>
          </v:oval>
        </w:pict>
      </w:r>
      <w:r w:rsidRPr="00A10B61">
        <w:rPr>
          <w:b/>
          <w:noProof/>
          <w:u w:val="single"/>
          <w:lang w:val="en-IN" w:eastAsia="en-IN"/>
        </w:rPr>
        <w:pict>
          <v:oval id="_x0000_s1229" style="position:absolute;left:0;text-align:left;margin-left:266.55pt;margin-top:11.15pt;width:36pt;height:34.5pt;z-index:251788800">
            <v:textbox style="mso-next-textbox:#_x0000_s1229">
              <w:txbxContent>
                <w:p w:rsidR="00694B96" w:rsidRPr="003E374A" w:rsidRDefault="00694B96" w:rsidP="00A16012">
                  <w:r w:rsidRPr="003E374A">
                    <w:t xml:space="preserve"> 9</w:t>
                  </w:r>
                </w:p>
              </w:txbxContent>
            </v:textbox>
          </v:oval>
        </w:pict>
      </w:r>
      <w:r w:rsidRPr="00A10B61">
        <w:rPr>
          <w:b/>
          <w:noProof/>
          <w:u w:val="single"/>
          <w:lang w:val="en-IN" w:eastAsia="en-IN"/>
        </w:rPr>
        <w:pict>
          <v:oval id="_x0000_s1227" style="position:absolute;left:0;text-align:left;margin-left:151.05pt;margin-top:11.9pt;width:36pt;height:34.5pt;z-index:251786752">
            <v:textbox style="mso-next-textbox:#_x0000_s1227">
              <w:txbxContent>
                <w:p w:rsidR="00694B96" w:rsidRPr="003E374A" w:rsidRDefault="00694B96" w:rsidP="00A16012">
                  <w:r>
                    <w:t xml:space="preserve"> </w:t>
                  </w:r>
                  <w:r w:rsidRPr="003E374A">
                    <w:t>8</w:t>
                  </w:r>
                </w:p>
              </w:txbxContent>
            </v:textbox>
          </v:oval>
        </w:pict>
      </w:r>
    </w:p>
    <w:p w:rsidR="00A16012" w:rsidRPr="00D06F18" w:rsidRDefault="00A16012" w:rsidP="00207E56">
      <w:pPr>
        <w:tabs>
          <w:tab w:val="left" w:pos="720"/>
          <w:tab w:val="left" w:pos="1200"/>
        </w:tabs>
        <w:rPr>
          <w:b/>
          <w:u w:val="single"/>
        </w:rPr>
      </w:pPr>
    </w:p>
    <w:p w:rsidR="00A16012" w:rsidRPr="00D06F18" w:rsidRDefault="00A10B61" w:rsidP="00207E56">
      <w:pPr>
        <w:tabs>
          <w:tab w:val="left" w:pos="720"/>
          <w:tab w:val="left" w:pos="1200"/>
        </w:tabs>
        <w:rPr>
          <w:b/>
          <w:u w:val="single"/>
        </w:rPr>
      </w:pPr>
      <w:r w:rsidRPr="00A10B61">
        <w:rPr>
          <w:b/>
          <w:noProof/>
          <w:u w:val="single"/>
          <w:lang w:val="en-IN" w:eastAsia="en-IN"/>
        </w:rPr>
        <w:pict>
          <v:shape id="_x0000_s1232" type="#_x0000_t32" style="position:absolute;left:0;text-align:left;margin-left:417.3pt;margin-top:2.35pt;width:83.25pt;height:0;z-index:251791872" o:connectortype="straight"/>
        </w:pict>
      </w:r>
      <w:r w:rsidRPr="00A10B61">
        <w:rPr>
          <w:b/>
          <w:noProof/>
          <w:u w:val="single"/>
          <w:lang w:val="en-IN" w:eastAsia="en-IN"/>
        </w:rPr>
        <w:pict>
          <v:shape id="_x0000_s1230" type="#_x0000_t32" style="position:absolute;left:0;text-align:left;margin-left:303.3pt;margin-top:2.35pt;width:78pt;height:0;z-index:251789824" o:connectortype="straight">
            <v:stroke endarrow="block"/>
          </v:shape>
        </w:pict>
      </w:r>
      <w:r w:rsidRPr="00A10B61">
        <w:rPr>
          <w:b/>
          <w:noProof/>
          <w:u w:val="single"/>
          <w:lang w:val="en-IN" w:eastAsia="en-IN"/>
        </w:rPr>
        <w:pict>
          <v:shape id="_x0000_s1228" type="#_x0000_t32" style="position:absolute;left:0;text-align:left;margin-left:187.05pt;margin-top:3.1pt;width:78pt;height:0;z-index:251787776" o:connectortype="straight">
            <v:stroke endarrow="block"/>
          </v:shape>
        </w:pict>
      </w:r>
      <w:r w:rsidRPr="00A10B61">
        <w:rPr>
          <w:b/>
          <w:noProof/>
          <w:u w:val="single"/>
          <w:lang w:val="en-IN" w:eastAsia="en-IN"/>
        </w:rPr>
        <w:pict>
          <v:shape id="_x0000_s1226" type="#_x0000_t32" style="position:absolute;left:0;text-align:left;margin-left:73.05pt;margin-top:3.85pt;width:78pt;height:0;z-index:251785728" o:connectortype="straight">
            <v:stroke endarrow="block"/>
          </v:shape>
        </w:pict>
      </w:r>
    </w:p>
    <w:p w:rsidR="00A16012" w:rsidRPr="00D06F18" w:rsidRDefault="00A10B61" w:rsidP="00207E56">
      <w:pPr>
        <w:tabs>
          <w:tab w:val="left" w:pos="720"/>
          <w:tab w:val="left" w:pos="1200"/>
        </w:tabs>
        <w:rPr>
          <w:b/>
          <w:u w:val="single"/>
        </w:rPr>
      </w:pPr>
      <w:r w:rsidRPr="00A10B61">
        <w:rPr>
          <w:b/>
          <w:noProof/>
          <w:u w:val="single"/>
          <w:lang w:val="en-IN" w:eastAsia="en-IN"/>
        </w:rPr>
        <w:pict>
          <v:shape id="_x0000_s1233" type="#_x0000_t32" style="position:absolute;left:0;text-align:left;margin-left:286.05pt;margin-top:6.95pt;width:0;height:23.2pt;z-index:251792896" o:connectortype="straight">
            <v:stroke endarrow="block"/>
          </v:shape>
        </w:pict>
      </w:r>
    </w:p>
    <w:p w:rsidR="00A16012" w:rsidRPr="00D06F18" w:rsidRDefault="00A16012" w:rsidP="00207E56">
      <w:pPr>
        <w:tabs>
          <w:tab w:val="left" w:pos="720"/>
          <w:tab w:val="left" w:pos="1200"/>
        </w:tabs>
      </w:pPr>
      <w:r w:rsidRPr="00D06F18">
        <w:tab/>
      </w:r>
    </w:p>
    <w:p w:rsidR="00A16012" w:rsidRPr="00D06F18" w:rsidRDefault="00A10B61" w:rsidP="00207E56">
      <w:pPr>
        <w:tabs>
          <w:tab w:val="left" w:pos="709"/>
        </w:tabs>
        <w:ind w:left="709" w:hanging="709"/>
      </w:pPr>
      <w:r w:rsidRPr="00A10B61">
        <w:rPr>
          <w:noProof/>
          <w:lang w:val="en-IN" w:eastAsia="en-IN"/>
        </w:rPr>
        <w:pict>
          <v:oval id="_x0000_s1234" style="position:absolute;left:0;text-align:left;margin-left:268.05pt;margin-top:4.9pt;width:36pt;height:34.5pt;z-index:251793920">
            <v:textbox style="mso-next-textbox:#_x0000_s1234">
              <w:txbxContent>
                <w:p w:rsidR="00694B96" w:rsidRPr="003E374A" w:rsidRDefault="00694B96" w:rsidP="00A16012">
                  <w:r w:rsidRPr="003E374A">
                    <w:t>11</w:t>
                  </w:r>
                </w:p>
              </w:txbxContent>
            </v:textbox>
          </v:oval>
        </w:pict>
      </w:r>
    </w:p>
    <w:p w:rsidR="00A16012" w:rsidRPr="00D06F18" w:rsidRDefault="00A16012" w:rsidP="00207E56"/>
    <w:p w:rsidR="00A16012" w:rsidRPr="00D06F18" w:rsidRDefault="00A16012" w:rsidP="00207E56"/>
    <w:p w:rsidR="00A16012" w:rsidRPr="00D06F18" w:rsidRDefault="00A16012" w:rsidP="00207E56">
      <w:pPr>
        <w:tabs>
          <w:tab w:val="left" w:pos="709"/>
        </w:tabs>
      </w:pPr>
      <w:r w:rsidRPr="00D06F18">
        <w:tab/>
      </w:r>
    </w:p>
    <w:p w:rsidR="00A16012" w:rsidRPr="004A5B71" w:rsidRDefault="00A16012" w:rsidP="00207E56">
      <w:pPr>
        <w:tabs>
          <w:tab w:val="left" w:pos="709"/>
        </w:tabs>
        <w:rPr>
          <w:position w:val="0"/>
        </w:rPr>
      </w:pPr>
      <w:r w:rsidRPr="00D06F18">
        <w:tab/>
      </w:r>
      <w:r w:rsidR="00F924FA" w:rsidRPr="00D06F18">
        <w:tab/>
      </w:r>
      <w:r w:rsidRPr="004A5B71">
        <w:rPr>
          <w:position w:val="0"/>
        </w:rPr>
        <w:t>To overcome the problem arising due to dangling arrows, following rules may be adopted.</w:t>
      </w:r>
    </w:p>
    <w:p w:rsidR="00A16012" w:rsidRPr="004A5B71" w:rsidRDefault="00A16012" w:rsidP="00207E56">
      <w:pPr>
        <w:tabs>
          <w:tab w:val="left" w:pos="709"/>
        </w:tabs>
        <w:rPr>
          <w:position w:val="0"/>
        </w:rPr>
      </w:pPr>
    </w:p>
    <w:p w:rsidR="00A16012" w:rsidRPr="004A5B71" w:rsidRDefault="00A16012" w:rsidP="00535276">
      <w:pPr>
        <w:tabs>
          <w:tab w:val="left" w:pos="709"/>
        </w:tabs>
        <w:ind w:left="1440" w:hanging="1440"/>
        <w:rPr>
          <w:position w:val="0"/>
        </w:rPr>
      </w:pPr>
      <w:r w:rsidRPr="004A5B71">
        <w:rPr>
          <w:position w:val="0"/>
        </w:rPr>
        <w:tab/>
        <w:t>(a)</w:t>
      </w:r>
      <w:r w:rsidRPr="004A5B71">
        <w:rPr>
          <w:position w:val="0"/>
        </w:rPr>
        <w:tab/>
        <w:t>All events, except the first and the last, must have at least one activity entering and one activity leaving them, and</w:t>
      </w:r>
    </w:p>
    <w:p w:rsidR="00A16012" w:rsidRPr="004A5B71" w:rsidRDefault="00A16012" w:rsidP="00207E56">
      <w:pPr>
        <w:tabs>
          <w:tab w:val="left" w:pos="709"/>
        </w:tabs>
        <w:ind w:left="1440" w:hanging="1440"/>
        <w:rPr>
          <w:position w:val="0"/>
        </w:rPr>
      </w:pPr>
      <w:r w:rsidRPr="004A5B71">
        <w:rPr>
          <w:position w:val="0"/>
        </w:rPr>
        <w:tab/>
        <w:t>(b)</w:t>
      </w:r>
      <w:r w:rsidRPr="004A5B71">
        <w:rPr>
          <w:position w:val="0"/>
        </w:rPr>
        <w:tab/>
        <w:t>All activities must start and finish with n event.</w:t>
      </w:r>
    </w:p>
    <w:p w:rsidR="00A16012" w:rsidRPr="00D06F18" w:rsidRDefault="00A16012" w:rsidP="00207E56">
      <w:pPr>
        <w:tabs>
          <w:tab w:val="left" w:pos="709"/>
        </w:tabs>
        <w:ind w:left="1440" w:hanging="1440"/>
      </w:pPr>
    </w:p>
    <w:p w:rsidR="00A16012" w:rsidRPr="00D06F18" w:rsidRDefault="00535276" w:rsidP="00535276">
      <w:pPr>
        <w:tabs>
          <w:tab w:val="left" w:pos="709"/>
        </w:tabs>
        <w:ind w:left="1440" w:hanging="1440"/>
      </w:pPr>
      <w:r w:rsidRPr="00D06F18">
        <w:tab/>
      </w:r>
      <w:r w:rsidR="00A16012" w:rsidRPr="00D06F18">
        <w:t>(iii)</w:t>
      </w:r>
      <w:r w:rsidR="00A16012" w:rsidRPr="00D06F18">
        <w:tab/>
      </w:r>
      <w:r w:rsidR="00A16012" w:rsidRPr="00D06F18">
        <w:rPr>
          <w:b/>
        </w:rPr>
        <w:t>Redundancy:</w:t>
      </w:r>
      <w:r w:rsidR="00A16012" w:rsidRPr="00D06F18">
        <w:t xml:space="preserve"> When dummy activities are inserted in a network diagram unnecessarily, this type of error is called error of redundancy. It is shown in the following figure:</w:t>
      </w:r>
    </w:p>
    <w:p w:rsidR="00A16012" w:rsidRPr="00D06F18" w:rsidRDefault="00A16012" w:rsidP="00207E56">
      <w:pPr>
        <w:tabs>
          <w:tab w:val="left" w:pos="709"/>
        </w:tabs>
        <w:ind w:left="709" w:hanging="709"/>
      </w:pPr>
    </w:p>
    <w:p w:rsidR="00A16012" w:rsidRPr="00D06F18" w:rsidRDefault="00A10B61" w:rsidP="00207E56">
      <w:pPr>
        <w:tabs>
          <w:tab w:val="left" w:pos="709"/>
        </w:tabs>
        <w:ind w:left="709" w:hanging="709"/>
      </w:pPr>
      <w:r w:rsidRPr="00A10B61">
        <w:rPr>
          <w:noProof/>
          <w:lang w:val="en-IN" w:eastAsia="en-IN"/>
        </w:rPr>
        <w:pict>
          <v:shape id="_x0000_s1241" type="#_x0000_t32" style="position:absolute;left:0;text-align:left;margin-left:295.05pt;margin-top:33.15pt;width:69pt;height:69pt;z-index:251801088" o:connectortype="straight">
            <v:stroke endarrow="block"/>
          </v:shape>
        </w:pict>
      </w:r>
      <w:r w:rsidRPr="00A10B61">
        <w:rPr>
          <w:noProof/>
          <w:lang w:val="en-IN" w:eastAsia="en-IN"/>
        </w:rPr>
        <w:pict>
          <v:oval id="_x0000_s1240" style="position:absolute;left:0;text-align:left;margin-left:348.3pt;margin-top:102.9pt;width:40.5pt;height:33.75pt;z-index:251800064">
            <v:textbox style="mso-next-textbox:#_x0000_s1240">
              <w:txbxContent>
                <w:p w:rsidR="00694B96" w:rsidRPr="003E374A" w:rsidRDefault="00694B96" w:rsidP="00A16012">
                  <w:r w:rsidRPr="003E374A">
                    <w:t xml:space="preserve">  4</w:t>
                  </w:r>
                </w:p>
              </w:txbxContent>
            </v:textbox>
          </v:oval>
        </w:pict>
      </w:r>
      <w:r w:rsidRPr="00A10B61">
        <w:rPr>
          <w:noProof/>
          <w:lang w:val="en-IN" w:eastAsia="en-IN"/>
        </w:rPr>
        <w:pict>
          <v:shape id="_x0000_s1239" type="#_x0000_t32" style="position:absolute;left:0;text-align:left;margin-left:186.3pt;margin-top:120.15pt;width:161.25pt;height:0;z-index:251799040" o:connectortype="straight">
            <v:stroke dashstyle="longDash" endarrow="block"/>
          </v:shape>
        </w:pict>
      </w:r>
      <w:r w:rsidRPr="00A10B61">
        <w:rPr>
          <w:noProof/>
          <w:lang w:val="en-IN" w:eastAsia="en-IN"/>
        </w:rPr>
        <w:pict>
          <v:shape id="_x0000_s1238" type="#_x0000_t32" style="position:absolute;left:0;text-align:left;margin-left:78.3pt;margin-top:120.15pt;width:67.5pt;height:0;z-index:251798016" o:connectortype="straight">
            <v:stroke endarrow="block"/>
          </v:shape>
        </w:pict>
      </w:r>
      <w:r w:rsidRPr="00A10B61">
        <w:rPr>
          <w:noProof/>
          <w:lang w:val="en-IN" w:eastAsia="en-IN"/>
        </w:rPr>
        <w:pict>
          <v:oval id="_x0000_s1235" style="position:absolute;left:0;text-align:left;margin-left:258.3pt;margin-top:6.9pt;width:40.5pt;height:33.75pt;z-index:251794944">
            <v:textbox style="mso-next-textbox:#_x0000_s1235">
              <w:txbxContent>
                <w:p w:rsidR="00694B96" w:rsidRPr="003E374A" w:rsidRDefault="00694B96" w:rsidP="00A16012">
                  <w:r w:rsidRPr="003E374A">
                    <w:t xml:space="preserve">  3</w:t>
                  </w:r>
                </w:p>
              </w:txbxContent>
            </v:textbox>
          </v:oval>
        </w:pict>
      </w:r>
      <w:r w:rsidRPr="00A10B61">
        <w:rPr>
          <w:noProof/>
          <w:lang w:val="en-IN" w:eastAsia="en-IN"/>
        </w:rPr>
        <w:pict>
          <v:shape id="_x0000_s1236" type="#_x0000_t32" style="position:absolute;left:0;text-align:left;margin-left:162.3pt;margin-top:29.4pt;width:97.5pt;height:78.75pt;flip:y;z-index:251795968" o:connectortype="straight">
            <v:stroke endarrow="block"/>
          </v:shape>
        </w:pict>
      </w:r>
      <w:r w:rsidRPr="00A10B61">
        <w:rPr>
          <w:noProof/>
          <w:lang w:val="en-IN" w:eastAsia="en-IN"/>
        </w:rPr>
        <w:pict>
          <v:oval id="_x0000_s1237" style="position:absolute;left:0;text-align:left;margin-left:145.8pt;margin-top:102.9pt;width:40.5pt;height:33.75pt;z-index:251796992">
            <v:textbox style="mso-next-textbox:#_x0000_s1237">
              <w:txbxContent>
                <w:p w:rsidR="00694B96" w:rsidRPr="003E374A" w:rsidRDefault="00694B96" w:rsidP="00A16012">
                  <w:r w:rsidRPr="003E374A">
                    <w:t xml:space="preserve">  2</w:t>
                  </w:r>
                </w:p>
              </w:txbxContent>
            </v:textbox>
          </v:oval>
        </w:pict>
      </w:r>
      <w:r w:rsidR="00A16012" w:rsidRPr="00D06F18">
        <w:tab/>
      </w:r>
      <w:r w:rsidR="00A16012" w:rsidRPr="00D06F18">
        <w:tab/>
      </w:r>
      <w:r w:rsidR="00A16012" w:rsidRPr="00D06F18">
        <w:tab/>
      </w:r>
      <w:r w:rsidR="00A16012" w:rsidRPr="00D06F18">
        <w:tab/>
      </w:r>
      <w:r w:rsidR="00A16012" w:rsidRPr="00D06F18">
        <w:tab/>
      </w:r>
      <w:r w:rsidR="00A16012" w:rsidRPr="00D06F18">
        <w:tab/>
      </w:r>
      <w:r w:rsidR="00A16012" w:rsidRPr="00D06F18">
        <w:tab/>
      </w:r>
    </w:p>
    <w:p w:rsidR="00A16012" w:rsidRPr="00D06F18" w:rsidRDefault="00A16012" w:rsidP="00207E56"/>
    <w:p w:rsidR="00A16012" w:rsidRPr="00D06F18" w:rsidRDefault="00A16012" w:rsidP="00207E56"/>
    <w:p w:rsidR="00A16012" w:rsidRPr="00D06F18" w:rsidRDefault="00A16012" w:rsidP="00207E56"/>
    <w:p w:rsidR="00A16012" w:rsidRPr="00D06F18" w:rsidRDefault="00A16012" w:rsidP="00207E56"/>
    <w:p w:rsidR="00A16012" w:rsidRPr="00D06F18" w:rsidRDefault="00A16012" w:rsidP="00207E56"/>
    <w:p w:rsidR="00A16012" w:rsidRPr="00D06F18" w:rsidRDefault="00A16012" w:rsidP="00207E56"/>
    <w:p w:rsidR="00A16012" w:rsidRPr="00D06F18" w:rsidRDefault="00A16012" w:rsidP="00207E56"/>
    <w:p w:rsidR="00A16012" w:rsidRPr="00D06F18" w:rsidRDefault="00A16012" w:rsidP="00207E56"/>
    <w:p w:rsidR="00A16012" w:rsidRPr="00D06F18" w:rsidRDefault="00A10B61" w:rsidP="00535276">
      <w:pPr>
        <w:tabs>
          <w:tab w:val="left" w:pos="4365"/>
        </w:tabs>
      </w:pPr>
      <w:r w:rsidRPr="00A10B61">
        <w:rPr>
          <w:noProof/>
          <w:lang w:val="en-IN" w:eastAsia="en-IN"/>
        </w:rPr>
        <w:pict>
          <v:rect id="_x0000_s1242" style="position:absolute;left:0;text-align:left;margin-left:220.05pt;margin-top:6.9pt;width:120pt;height:19.5pt;z-index:251802112" stroked="f">
            <v:textbox style="mso-next-textbox:#_x0000_s1242">
              <w:txbxContent>
                <w:p w:rsidR="00694B96" w:rsidRPr="003E374A" w:rsidRDefault="00694B96" w:rsidP="00A16012">
                  <w:r w:rsidRPr="003E374A">
                    <w:t>Redundancy Error</w:t>
                  </w:r>
                </w:p>
              </w:txbxContent>
            </v:textbox>
          </v:rect>
        </w:pict>
      </w:r>
      <w:r w:rsidRPr="00A10B61">
        <w:rPr>
          <w:noProof/>
          <w:lang w:val="en-IN" w:eastAsia="en-IN"/>
        </w:rPr>
        <w:pict>
          <v:shape id="_x0000_s1249" type="#_x0000_t32" style="position:absolute;left:0;text-align:left;margin-left:388.8pt;margin-top:5.4pt;width:84.75pt;height:0;z-index:251809280" o:connectortype="straight">
            <v:stroke endarrow="block"/>
          </v:shape>
        </w:pict>
      </w:r>
    </w:p>
    <w:p w:rsidR="00A85042" w:rsidRDefault="00A85042" w:rsidP="00535276">
      <w:pPr>
        <w:tabs>
          <w:tab w:val="left" w:pos="709"/>
          <w:tab w:val="left" w:pos="4365"/>
        </w:tabs>
        <w:rPr>
          <w:b/>
        </w:rPr>
      </w:pPr>
    </w:p>
    <w:p w:rsidR="00A85042" w:rsidRDefault="00A85042" w:rsidP="00535276">
      <w:pPr>
        <w:tabs>
          <w:tab w:val="left" w:pos="709"/>
          <w:tab w:val="left" w:pos="4365"/>
        </w:tabs>
        <w:rPr>
          <w:b/>
        </w:rPr>
      </w:pPr>
    </w:p>
    <w:p w:rsidR="00A16012" w:rsidRPr="00D06F18" w:rsidRDefault="00926019" w:rsidP="00535276">
      <w:pPr>
        <w:tabs>
          <w:tab w:val="left" w:pos="709"/>
          <w:tab w:val="left" w:pos="4365"/>
        </w:tabs>
      </w:pPr>
      <w:r w:rsidRPr="00D06F18">
        <w:rPr>
          <w:b/>
        </w:rPr>
        <w:t>11</w:t>
      </w:r>
      <w:r w:rsidR="00535276" w:rsidRPr="00D06F18">
        <w:rPr>
          <w:b/>
        </w:rPr>
        <w:t>.</w:t>
      </w:r>
      <w:r w:rsidR="00535276" w:rsidRPr="00D06F18">
        <w:tab/>
      </w:r>
      <w:r w:rsidR="00535276" w:rsidRPr="00D06F18">
        <w:tab/>
      </w:r>
      <w:r w:rsidR="00A16012" w:rsidRPr="00D06F18">
        <w:t>Writes short notes on:</w:t>
      </w:r>
      <w:r w:rsidR="003523E6">
        <w:t xml:space="preserve">  </w:t>
      </w:r>
      <w:r w:rsidR="003523E6">
        <w:tab/>
      </w:r>
      <w:r w:rsidR="003523E6">
        <w:tab/>
      </w:r>
      <w:r w:rsidR="003523E6">
        <w:tab/>
      </w:r>
      <w:r w:rsidR="003523E6">
        <w:tab/>
      </w:r>
      <w:r w:rsidR="003523E6">
        <w:tab/>
      </w:r>
      <w:r w:rsidR="003523E6">
        <w:tab/>
      </w:r>
      <w:r w:rsidR="003523E6">
        <w:tab/>
        <w:t>(3 marks each)</w:t>
      </w:r>
    </w:p>
    <w:p w:rsidR="00A16012" w:rsidRPr="00D06F18" w:rsidRDefault="00A16012" w:rsidP="00207E56">
      <w:pPr>
        <w:tabs>
          <w:tab w:val="left" w:pos="4365"/>
        </w:tabs>
      </w:pPr>
    </w:p>
    <w:p w:rsidR="00A16012" w:rsidRPr="00D06F18" w:rsidRDefault="00535276" w:rsidP="00535276">
      <w:pPr>
        <w:tabs>
          <w:tab w:val="left" w:pos="709"/>
          <w:tab w:val="left" w:pos="1134"/>
          <w:tab w:val="left" w:pos="4365"/>
        </w:tabs>
      </w:pPr>
      <w:r w:rsidRPr="00D06F18">
        <w:tab/>
      </w:r>
      <w:r w:rsidRPr="00D06F18">
        <w:tab/>
      </w:r>
      <w:r w:rsidR="00A16012" w:rsidRPr="00D06F18">
        <w:t>(i)</w:t>
      </w:r>
      <w:r w:rsidR="00A16012" w:rsidRPr="00D06F18">
        <w:tab/>
        <w:t>Merge Event</w:t>
      </w:r>
      <w:r w:rsidR="003523E6">
        <w:tab/>
      </w:r>
      <w:r w:rsidR="003523E6">
        <w:tab/>
      </w:r>
      <w:r w:rsidR="00A16012" w:rsidRPr="00D06F18">
        <w:t>(ii)</w:t>
      </w:r>
      <w:r w:rsidR="00A16012" w:rsidRPr="00D06F18">
        <w:tab/>
        <w:t>Burst Event</w:t>
      </w:r>
    </w:p>
    <w:p w:rsidR="00A16012" w:rsidRPr="00D06F18" w:rsidRDefault="00535276" w:rsidP="00535276">
      <w:pPr>
        <w:tabs>
          <w:tab w:val="left" w:pos="709"/>
          <w:tab w:val="left" w:pos="1134"/>
          <w:tab w:val="left" w:pos="4365"/>
        </w:tabs>
      </w:pPr>
      <w:r w:rsidRPr="00D06F18">
        <w:tab/>
      </w:r>
      <w:r w:rsidRPr="00D06F18">
        <w:tab/>
      </w:r>
      <w:r w:rsidR="00A16012" w:rsidRPr="00D06F18">
        <w:t>(iii)</w:t>
      </w:r>
      <w:r w:rsidR="00A16012" w:rsidRPr="00D06F18">
        <w:tab/>
        <w:t>Interfering Float</w:t>
      </w:r>
      <w:r w:rsidR="003523E6">
        <w:tab/>
      </w:r>
      <w:r w:rsidR="003523E6">
        <w:tab/>
      </w:r>
      <w:r w:rsidR="00A16012" w:rsidRPr="00D06F18">
        <w:t>(iv)</w:t>
      </w:r>
      <w:r w:rsidR="00A16012" w:rsidRPr="00D06F18">
        <w:tab/>
        <w:t>Independent Float</w:t>
      </w:r>
    </w:p>
    <w:p w:rsidR="00A16012" w:rsidRPr="00D06F18" w:rsidRDefault="00535276" w:rsidP="00535276">
      <w:pPr>
        <w:tabs>
          <w:tab w:val="left" w:pos="709"/>
          <w:tab w:val="left" w:pos="1134"/>
          <w:tab w:val="left" w:pos="4365"/>
        </w:tabs>
      </w:pPr>
      <w:r w:rsidRPr="00D06F18">
        <w:tab/>
      </w:r>
      <w:r w:rsidRPr="00D06F18">
        <w:tab/>
      </w:r>
      <w:r w:rsidR="00A16012" w:rsidRPr="00D06F18">
        <w:t>(v)</w:t>
      </w:r>
      <w:r w:rsidR="00A16012" w:rsidRPr="00D06F18">
        <w:tab/>
        <w:t>Slack Time for an Event</w:t>
      </w:r>
    </w:p>
    <w:p w:rsidR="00A16012" w:rsidRPr="00D06F18" w:rsidRDefault="00A16012" w:rsidP="00535276">
      <w:pPr>
        <w:tabs>
          <w:tab w:val="left" w:pos="709"/>
          <w:tab w:val="left" w:pos="1134"/>
          <w:tab w:val="left" w:pos="4365"/>
        </w:tabs>
      </w:pPr>
    </w:p>
    <w:p w:rsidR="00A16012" w:rsidRPr="00D06F18" w:rsidRDefault="00A16012" w:rsidP="00207E56">
      <w:pPr>
        <w:tabs>
          <w:tab w:val="left" w:pos="709"/>
          <w:tab w:val="left" w:pos="4365"/>
        </w:tabs>
      </w:pPr>
      <w:r w:rsidRPr="00D06F18">
        <w:rPr>
          <w:b/>
        </w:rPr>
        <w:lastRenderedPageBreak/>
        <w:t>Solution:</w:t>
      </w:r>
    </w:p>
    <w:p w:rsidR="00A16012" w:rsidRPr="00D06F18" w:rsidRDefault="00A16012" w:rsidP="00207E56">
      <w:pPr>
        <w:tabs>
          <w:tab w:val="left" w:pos="709"/>
          <w:tab w:val="left" w:pos="4365"/>
        </w:tabs>
      </w:pPr>
    </w:p>
    <w:p w:rsidR="00A16012" w:rsidRPr="00D06F18" w:rsidRDefault="00A16012" w:rsidP="00207E56">
      <w:pPr>
        <w:tabs>
          <w:tab w:val="left" w:pos="709"/>
          <w:tab w:val="left" w:pos="4365"/>
        </w:tabs>
        <w:ind w:left="705" w:hanging="705"/>
      </w:pPr>
      <w:r w:rsidRPr="00D06F18">
        <w:t>(i)</w:t>
      </w:r>
      <w:r w:rsidRPr="00D06F18">
        <w:tab/>
      </w:r>
      <w:r w:rsidRPr="00D06F18">
        <w:rPr>
          <w:b/>
        </w:rPr>
        <w:t>Merge Event:</w:t>
      </w:r>
      <w:r w:rsidRPr="00D06F18">
        <w:t xml:space="preserve"> If an event represents the joint completion of more than one activity i.e., a particular point (termed as event) where two or more activities complete is called merge event (see following figure).</w:t>
      </w:r>
    </w:p>
    <w:p w:rsidR="00A16012" w:rsidRPr="00D06F18" w:rsidRDefault="00A10B61" w:rsidP="00207E56">
      <w:pPr>
        <w:tabs>
          <w:tab w:val="left" w:pos="709"/>
          <w:tab w:val="left" w:pos="4365"/>
        </w:tabs>
        <w:ind w:left="705" w:hanging="705"/>
      </w:pPr>
      <w:r w:rsidRPr="00A10B61">
        <w:rPr>
          <w:noProof/>
          <w:lang w:val="en-IN" w:eastAsia="en-IN"/>
        </w:rPr>
        <w:pict>
          <v:oval id="_x0000_s1243" style="position:absolute;left:0;text-align:left;margin-left:244.05pt;margin-top:12pt;width:38.25pt;height:39pt;z-index:251803136"/>
        </w:pict>
      </w:r>
    </w:p>
    <w:p w:rsidR="00A16012" w:rsidRPr="00D06F18" w:rsidRDefault="00A10B61" w:rsidP="00207E56">
      <w:pPr>
        <w:tabs>
          <w:tab w:val="left" w:pos="709"/>
          <w:tab w:val="left" w:pos="4365"/>
        </w:tabs>
        <w:ind w:left="705" w:hanging="705"/>
      </w:pPr>
      <w:r w:rsidRPr="00A10B61">
        <w:rPr>
          <w:noProof/>
          <w:lang w:val="en-IN" w:eastAsia="en-IN"/>
        </w:rPr>
        <w:pict>
          <v:shape id="_x0000_s1250" type="#_x0000_t32" style="position:absolute;left:0;text-align:left;margin-left:114.3pt;margin-top:-.65pt;width:129.75pt;height:13.8pt;z-index:251810304" o:connectortype="straight">
            <v:stroke endarrow="block"/>
          </v:shape>
        </w:pict>
      </w:r>
    </w:p>
    <w:p w:rsidR="00A16012" w:rsidRPr="00D06F18" w:rsidRDefault="00A16012" w:rsidP="00207E56">
      <w:pPr>
        <w:tabs>
          <w:tab w:val="left" w:pos="709"/>
          <w:tab w:val="left" w:pos="4365"/>
        </w:tabs>
        <w:ind w:left="705" w:hanging="705"/>
      </w:pPr>
      <w:r w:rsidRPr="00D06F18">
        <w:tab/>
      </w:r>
      <w:r w:rsidRPr="00D06F18">
        <w:tab/>
      </w:r>
      <w:r w:rsidRPr="00D06F18">
        <w:tab/>
      </w:r>
      <w:r w:rsidRPr="00D06F18">
        <w:tab/>
      </w:r>
      <w:r w:rsidRPr="00D06F18">
        <w:tab/>
        <w:t>Merge event</w:t>
      </w:r>
    </w:p>
    <w:p w:rsidR="00A16012" w:rsidRPr="00D06F18" w:rsidRDefault="00A10B61" w:rsidP="00207E56">
      <w:pPr>
        <w:tabs>
          <w:tab w:val="left" w:pos="709"/>
          <w:tab w:val="left" w:pos="4365"/>
        </w:tabs>
        <w:ind w:left="705" w:hanging="705"/>
      </w:pPr>
      <w:r w:rsidRPr="00A10B61">
        <w:rPr>
          <w:b/>
          <w:noProof/>
          <w:lang w:val="en-IN" w:eastAsia="en-IN"/>
        </w:rPr>
        <w:pict>
          <v:shape id="_x0000_s1244" type="#_x0000_t32" style="position:absolute;left:0;text-align:left;margin-left:120.85pt;margin-top:1.55pt;width:130.3pt;height:7pt;z-index:251804160" o:connectortype="straight">
            <v:stroke endarrow="block"/>
          </v:shape>
        </w:pict>
      </w:r>
    </w:p>
    <w:p w:rsidR="00A16012" w:rsidRPr="00D06F18" w:rsidRDefault="00A16012" w:rsidP="00207E56">
      <w:pPr>
        <w:tabs>
          <w:tab w:val="left" w:pos="709"/>
          <w:tab w:val="left" w:pos="4365"/>
        </w:tabs>
        <w:ind w:left="705" w:hanging="705"/>
        <w:rPr>
          <w:b/>
        </w:rPr>
      </w:pPr>
    </w:p>
    <w:p w:rsidR="00A16012" w:rsidRPr="00D06F18" w:rsidRDefault="00A16012" w:rsidP="00207E56">
      <w:pPr>
        <w:tabs>
          <w:tab w:val="left" w:pos="709"/>
          <w:tab w:val="left" w:pos="4365"/>
        </w:tabs>
        <w:ind w:left="705" w:hanging="705"/>
      </w:pPr>
      <w:r w:rsidRPr="00D06F18">
        <w:t>(ii)</w:t>
      </w:r>
      <w:r w:rsidRPr="00D06F18">
        <w:tab/>
      </w:r>
      <w:r w:rsidRPr="00D06F18">
        <w:rPr>
          <w:b/>
        </w:rPr>
        <w:t>Burst Event:</w:t>
      </w:r>
      <w:r w:rsidRPr="00D06F18">
        <w:t xml:space="preserve"> If an event represents joint initiation i.e., a particular point (termed as event) form where more than one activities start, is called Burst event (see following figure).</w:t>
      </w:r>
    </w:p>
    <w:p w:rsidR="00A16012" w:rsidRPr="00D06F18" w:rsidRDefault="00A16012" w:rsidP="00207E56">
      <w:pPr>
        <w:tabs>
          <w:tab w:val="left" w:pos="709"/>
          <w:tab w:val="left" w:pos="4365"/>
        </w:tabs>
      </w:pPr>
    </w:p>
    <w:p w:rsidR="00A16012" w:rsidRPr="00D06F18" w:rsidRDefault="00A10B61" w:rsidP="00207E56">
      <w:pPr>
        <w:tabs>
          <w:tab w:val="left" w:pos="709"/>
          <w:tab w:val="left" w:pos="4365"/>
        </w:tabs>
        <w:ind w:left="705" w:hanging="705"/>
      </w:pPr>
      <w:r w:rsidRPr="00A10B61">
        <w:rPr>
          <w:noProof/>
          <w:lang w:val="en-IN" w:eastAsia="en-IN"/>
        </w:rPr>
        <w:pict>
          <v:shape id="_x0000_s1247" type="#_x0000_t32" style="position:absolute;left:0;text-align:left;margin-left:260.55pt;margin-top:4.55pt;width:97.9pt;height:26.25pt;flip:y;z-index:251807232" o:connectortype="straight">
            <v:stroke endarrow="block"/>
          </v:shape>
        </w:pict>
      </w:r>
    </w:p>
    <w:p w:rsidR="00A16012" w:rsidRPr="00D06F18" w:rsidRDefault="00A10B61" w:rsidP="00207E56">
      <w:pPr>
        <w:tabs>
          <w:tab w:val="left" w:pos="709"/>
          <w:tab w:val="left" w:pos="4365"/>
        </w:tabs>
        <w:ind w:left="705" w:hanging="705"/>
      </w:pPr>
      <w:r w:rsidRPr="00A10B61">
        <w:rPr>
          <w:noProof/>
          <w:lang w:val="en-IN" w:eastAsia="en-IN"/>
        </w:rPr>
        <w:pict>
          <v:oval id="_x0000_s1245" style="position:absolute;left:0;text-align:left;margin-left:223.8pt;margin-top:6.55pt;width:38.25pt;height:39pt;z-index:251805184"/>
        </w:pict>
      </w:r>
    </w:p>
    <w:p w:rsidR="00A16012" w:rsidRPr="00D06F18" w:rsidRDefault="00A16012" w:rsidP="00207E56">
      <w:pPr>
        <w:tabs>
          <w:tab w:val="left" w:pos="709"/>
          <w:tab w:val="left" w:pos="4365"/>
        </w:tabs>
        <w:ind w:left="705" w:hanging="705"/>
      </w:pPr>
    </w:p>
    <w:p w:rsidR="00A16012" w:rsidRPr="00D06F18" w:rsidRDefault="00A10B61" w:rsidP="00207E56">
      <w:pPr>
        <w:tabs>
          <w:tab w:val="left" w:pos="709"/>
          <w:tab w:val="left" w:pos="4365"/>
        </w:tabs>
        <w:ind w:left="705" w:hanging="705"/>
      </w:pPr>
      <w:r w:rsidRPr="00A10B61">
        <w:rPr>
          <w:noProof/>
          <w:lang w:val="en-IN" w:eastAsia="en-IN"/>
        </w:rPr>
        <w:pict>
          <v:shape id="_x0000_s1246" type="#_x0000_t32" style="position:absolute;left:0;text-align:left;margin-left:262.05pt;margin-top:3.1pt;width:96.4pt;height:0;z-index:251806208" o:connectortype="straight">
            <v:stroke endarrow="block"/>
          </v:shape>
        </w:pict>
      </w:r>
      <w:r w:rsidR="003523E6">
        <w:t xml:space="preserve">                     Burst event</w:t>
      </w:r>
    </w:p>
    <w:p w:rsidR="00A16012" w:rsidRPr="00D06F18" w:rsidRDefault="00A10B61" w:rsidP="00207E56">
      <w:pPr>
        <w:tabs>
          <w:tab w:val="left" w:pos="709"/>
          <w:tab w:val="left" w:pos="3828"/>
        </w:tabs>
        <w:ind w:left="705" w:hanging="705"/>
      </w:pPr>
      <w:r w:rsidRPr="00A10B61">
        <w:rPr>
          <w:noProof/>
          <w:lang w:val="en-IN" w:eastAsia="en-IN"/>
        </w:rPr>
        <w:pict>
          <v:shape id="_x0000_s1248" type="#_x0000_t32" style="position:absolute;left:0;text-align:left;margin-left:257.55pt;margin-top:1.25pt;width:83.05pt;height:6.35pt;z-index:251808256" o:connectortype="straight">
            <v:stroke endarrow="block"/>
          </v:shape>
        </w:pict>
      </w:r>
      <w:r w:rsidR="00A16012" w:rsidRPr="00D06F18">
        <w:tab/>
      </w:r>
      <w:r w:rsidR="00A16012" w:rsidRPr="00D06F18">
        <w:tab/>
      </w:r>
      <w:r w:rsidR="00A16012" w:rsidRPr="00D06F18">
        <w:tab/>
      </w:r>
    </w:p>
    <w:p w:rsidR="00A16012" w:rsidRPr="00D06F18" w:rsidRDefault="00A16012" w:rsidP="003523E6">
      <w:pPr>
        <w:tabs>
          <w:tab w:val="left" w:pos="709"/>
          <w:tab w:val="left" w:pos="3828"/>
        </w:tabs>
        <w:ind w:left="705" w:hanging="705"/>
      </w:pPr>
      <w:r w:rsidRPr="00D06F18">
        <w:tab/>
      </w:r>
      <w:r w:rsidRPr="00D06F18">
        <w:tab/>
      </w:r>
    </w:p>
    <w:p w:rsidR="00A16012" w:rsidRDefault="00A16012" w:rsidP="00207E56">
      <w:pPr>
        <w:tabs>
          <w:tab w:val="left" w:pos="709"/>
          <w:tab w:val="left" w:pos="4365"/>
        </w:tabs>
        <w:ind w:left="705" w:hanging="705"/>
      </w:pPr>
      <w:r w:rsidRPr="00D06F18">
        <w:t>(iii)</w:t>
      </w:r>
      <w:r w:rsidRPr="00D06F18">
        <w:tab/>
      </w:r>
      <w:r w:rsidRPr="00D06F18">
        <w:rPr>
          <w:b/>
        </w:rPr>
        <w:t>Interfering Float:</w:t>
      </w:r>
      <w:r w:rsidRPr="00D06F18">
        <w:t xml:space="preserve"> </w:t>
      </w:r>
      <w:r w:rsidR="003523E6">
        <w:t xml:space="preserve">It </w:t>
      </w:r>
      <w:r w:rsidRPr="00D06F18">
        <w:t xml:space="preserve">can be defined as that part of the total float which causes a reduction in the float of the successor activities. In other words, it can be defined as the difference between the latest finish time of the activity under consideration and the earliest start time of the following activity, </w:t>
      </w:r>
    </w:p>
    <w:p w:rsidR="003523E6" w:rsidRPr="00D06F18" w:rsidRDefault="003523E6" w:rsidP="00207E56">
      <w:pPr>
        <w:tabs>
          <w:tab w:val="left" w:pos="709"/>
          <w:tab w:val="left" w:pos="4365"/>
        </w:tabs>
        <w:ind w:left="705" w:hanging="705"/>
      </w:pPr>
    </w:p>
    <w:p w:rsidR="00A16012" w:rsidRPr="00D06F18" w:rsidRDefault="00A16012" w:rsidP="003523E6">
      <w:pPr>
        <w:tabs>
          <w:tab w:val="left" w:pos="709"/>
          <w:tab w:val="left" w:pos="4365"/>
        </w:tabs>
        <w:ind w:left="705" w:hanging="705"/>
      </w:pPr>
      <w:r w:rsidRPr="00D06F18">
        <w:t>(iv)</w:t>
      </w:r>
      <w:r w:rsidRPr="00D06F18">
        <w:tab/>
      </w:r>
      <w:r w:rsidRPr="00D06F18">
        <w:rPr>
          <w:b/>
        </w:rPr>
        <w:t>Independent Float:</w:t>
      </w:r>
      <w:r w:rsidRPr="00D06F18">
        <w:t xml:space="preserve"> It is defined as that portion of the total float within which an activity can be delayed without affecting float of the preceding activities. It is computed by subtracting the tail event slack  from the free float of an activity.The independent float is always either equal to or less than the free float of an activity. If a negative value is obtained, the independent float is taken to be zero.</w:t>
      </w:r>
    </w:p>
    <w:p w:rsidR="00A16012" w:rsidRPr="00D06F18" w:rsidRDefault="00A16012" w:rsidP="00207E56">
      <w:pPr>
        <w:tabs>
          <w:tab w:val="left" w:pos="709"/>
          <w:tab w:val="left" w:pos="2694"/>
        </w:tabs>
        <w:ind w:left="705" w:hanging="705"/>
      </w:pPr>
    </w:p>
    <w:p w:rsidR="00A16012" w:rsidRPr="00D06F18" w:rsidRDefault="00A16012" w:rsidP="004A5B71">
      <w:pPr>
        <w:tabs>
          <w:tab w:val="left" w:pos="709"/>
          <w:tab w:val="left" w:pos="2694"/>
        </w:tabs>
        <w:ind w:left="705" w:hanging="705"/>
      </w:pPr>
      <w:r w:rsidRPr="00D06F18">
        <w:t>(v)</w:t>
      </w:r>
      <w:r w:rsidRPr="00D06F18">
        <w:tab/>
      </w:r>
      <w:r w:rsidRPr="00D06F18">
        <w:rPr>
          <w:b/>
        </w:rPr>
        <w:t>Slack Time for an Event:</w:t>
      </w:r>
      <w:r w:rsidRPr="00D06F18">
        <w:t xml:space="preserve"> The slack time or slack of an event in a network is the difference between the latest event time and the earliest event time. </w:t>
      </w:r>
    </w:p>
    <w:p w:rsidR="00A85042" w:rsidRDefault="00A85042" w:rsidP="00207E56">
      <w:pPr>
        <w:tabs>
          <w:tab w:val="left" w:pos="709"/>
          <w:tab w:val="left" w:pos="2694"/>
        </w:tabs>
        <w:ind w:left="705" w:hanging="705"/>
        <w:rPr>
          <w:b/>
        </w:rPr>
      </w:pPr>
    </w:p>
    <w:p w:rsidR="00A16012" w:rsidRPr="00D06F18" w:rsidRDefault="00926019" w:rsidP="00207E56">
      <w:pPr>
        <w:tabs>
          <w:tab w:val="left" w:pos="709"/>
          <w:tab w:val="left" w:pos="2694"/>
        </w:tabs>
        <w:ind w:left="705" w:hanging="705"/>
      </w:pPr>
      <w:r w:rsidRPr="00D06F18">
        <w:rPr>
          <w:b/>
        </w:rPr>
        <w:t>12</w:t>
      </w:r>
      <w:r w:rsidR="00535276" w:rsidRPr="00D06F18">
        <w:rPr>
          <w:b/>
        </w:rPr>
        <w:t>.</w:t>
      </w:r>
      <w:r w:rsidR="00535276" w:rsidRPr="00D06F18">
        <w:tab/>
      </w:r>
      <w:r w:rsidR="00A16012" w:rsidRPr="00D06F18">
        <w:t>State any 2 advantages of CPM.</w:t>
      </w:r>
    </w:p>
    <w:p w:rsidR="00A16012" w:rsidRPr="00D06F18" w:rsidRDefault="00A16012" w:rsidP="00207E56">
      <w:pPr>
        <w:tabs>
          <w:tab w:val="left" w:pos="709"/>
          <w:tab w:val="left" w:pos="2694"/>
        </w:tabs>
        <w:ind w:left="705" w:hanging="705"/>
      </w:pPr>
    </w:p>
    <w:p w:rsidR="00A16012" w:rsidRPr="00D06F18" w:rsidRDefault="00A16012" w:rsidP="00207E56">
      <w:pPr>
        <w:tabs>
          <w:tab w:val="left" w:pos="709"/>
          <w:tab w:val="left" w:pos="2694"/>
        </w:tabs>
        <w:ind w:left="705" w:hanging="705"/>
      </w:pPr>
      <w:r w:rsidRPr="00D06F18">
        <w:rPr>
          <w:b/>
        </w:rPr>
        <w:t>Solution:</w:t>
      </w:r>
    </w:p>
    <w:p w:rsidR="00A16012" w:rsidRPr="00D06F18" w:rsidRDefault="00535276" w:rsidP="00535276">
      <w:pPr>
        <w:tabs>
          <w:tab w:val="left" w:pos="709"/>
          <w:tab w:val="left" w:pos="2694"/>
        </w:tabs>
        <w:ind w:left="1276" w:hanging="1440"/>
      </w:pPr>
      <w:r w:rsidRPr="00D06F18">
        <w:tab/>
      </w:r>
      <w:r w:rsidR="00A16012" w:rsidRPr="00D06F18">
        <w:t>(i)</w:t>
      </w:r>
      <w:r w:rsidR="00A16012" w:rsidRPr="00D06F18">
        <w:tab/>
        <w:t>It allows for a comprehensive view of the entire project. Identifying the critical activities keeps the executive alert and in a state of preparedness, with alternative plans ready</w:t>
      </w:r>
      <w:r w:rsidR="003523E6">
        <w:t>.</w:t>
      </w:r>
      <w:r w:rsidR="00A16012" w:rsidRPr="00D06F18">
        <w:t xml:space="preserve"> Breaking down the project into smaller components permits better and closer control;</w:t>
      </w:r>
    </w:p>
    <w:p w:rsidR="00A16012" w:rsidRPr="00D06F18" w:rsidRDefault="00A16012" w:rsidP="00535276">
      <w:pPr>
        <w:tabs>
          <w:tab w:val="left" w:pos="709"/>
          <w:tab w:val="left" w:pos="2694"/>
        </w:tabs>
        <w:ind w:left="1276" w:hanging="705"/>
      </w:pPr>
    </w:p>
    <w:p w:rsidR="00A16012" w:rsidRPr="00D06F18" w:rsidRDefault="00535276" w:rsidP="00535276">
      <w:pPr>
        <w:tabs>
          <w:tab w:val="left" w:pos="709"/>
          <w:tab w:val="left" w:pos="2694"/>
        </w:tabs>
        <w:ind w:left="1276" w:hanging="1440"/>
      </w:pPr>
      <w:r w:rsidRPr="00D06F18">
        <w:tab/>
      </w:r>
      <w:r w:rsidR="00A16012" w:rsidRPr="00D06F18">
        <w:t>(ii)</w:t>
      </w:r>
      <w:r w:rsidR="00A16012" w:rsidRPr="00D06F18">
        <w:tab/>
        <w:t>Critical path analysis offers economical and effective system of control based on the principle of management by exception i.e. need for corrective action arises only in exceptional situations and in most of other cases, performance is in conformity with the plans;</w:t>
      </w:r>
    </w:p>
    <w:p w:rsidR="00A16012" w:rsidRPr="00D06F18" w:rsidRDefault="00A16012" w:rsidP="00535276">
      <w:pPr>
        <w:tabs>
          <w:tab w:val="left" w:pos="709"/>
          <w:tab w:val="left" w:pos="2694"/>
        </w:tabs>
        <w:ind w:left="1276" w:hanging="705"/>
      </w:pPr>
    </w:p>
    <w:p w:rsidR="00A16012" w:rsidRPr="00D06F18" w:rsidRDefault="00535276" w:rsidP="00535276">
      <w:pPr>
        <w:tabs>
          <w:tab w:val="left" w:pos="709"/>
          <w:tab w:val="left" w:pos="2694"/>
        </w:tabs>
        <w:ind w:left="1276" w:hanging="1440"/>
      </w:pPr>
      <w:r w:rsidRPr="00D06F18">
        <w:tab/>
      </w:r>
      <w:r w:rsidR="00A16012" w:rsidRPr="00D06F18">
        <w:t>(iii)</w:t>
      </w:r>
      <w:r w:rsidR="00A16012" w:rsidRPr="00D06F18">
        <w:tab/>
        <w:t>It is a dynamic tool of management which calls for constant review, a reformulation of the network, and finding the current path of relevance and optimum resources allocation.</w:t>
      </w:r>
    </w:p>
    <w:p w:rsidR="00A16012" w:rsidRPr="00D06F18" w:rsidRDefault="00A16012" w:rsidP="00535276">
      <w:pPr>
        <w:tabs>
          <w:tab w:val="left" w:pos="0"/>
          <w:tab w:val="left" w:pos="709"/>
          <w:tab w:val="left" w:pos="4365"/>
        </w:tabs>
        <w:ind w:left="0" w:firstLine="0"/>
      </w:pPr>
    </w:p>
    <w:p w:rsidR="00A16012" w:rsidRPr="00D06F18" w:rsidRDefault="00926019" w:rsidP="00207E56">
      <w:pPr>
        <w:tabs>
          <w:tab w:val="left" w:pos="0"/>
          <w:tab w:val="left" w:pos="709"/>
          <w:tab w:val="left" w:pos="4365"/>
        </w:tabs>
        <w:ind w:left="705" w:hanging="705"/>
      </w:pPr>
      <w:r w:rsidRPr="00D06F18">
        <w:rPr>
          <w:b/>
        </w:rPr>
        <w:t>13</w:t>
      </w:r>
      <w:r w:rsidR="00535276" w:rsidRPr="00D06F18">
        <w:rPr>
          <w:b/>
        </w:rPr>
        <w:t>.</w:t>
      </w:r>
      <w:r w:rsidR="00535276" w:rsidRPr="00D06F18">
        <w:tab/>
      </w:r>
      <w:r w:rsidR="00A16012" w:rsidRPr="00D06F18">
        <w:t>List basic steps involved in drawing a CPM/PERT network.</w:t>
      </w:r>
    </w:p>
    <w:p w:rsidR="00A16012" w:rsidRPr="00D06F18" w:rsidRDefault="00A16012" w:rsidP="00207E56">
      <w:pPr>
        <w:tabs>
          <w:tab w:val="left" w:pos="0"/>
          <w:tab w:val="left" w:pos="709"/>
          <w:tab w:val="left" w:pos="4365"/>
        </w:tabs>
        <w:ind w:left="705" w:hanging="705"/>
      </w:pPr>
    </w:p>
    <w:p w:rsidR="00A16012" w:rsidRPr="00D06F18" w:rsidRDefault="00A16012" w:rsidP="00207E56">
      <w:pPr>
        <w:tabs>
          <w:tab w:val="left" w:pos="0"/>
          <w:tab w:val="left" w:pos="709"/>
          <w:tab w:val="left" w:pos="4365"/>
        </w:tabs>
        <w:ind w:left="705" w:hanging="705"/>
      </w:pPr>
      <w:r w:rsidRPr="00D06F18">
        <w:rPr>
          <w:b/>
        </w:rPr>
        <w:t>Solution:</w:t>
      </w:r>
    </w:p>
    <w:p w:rsidR="00A16012" w:rsidRPr="00D06F18" w:rsidRDefault="00A16012" w:rsidP="00207E56">
      <w:pPr>
        <w:tabs>
          <w:tab w:val="left" w:pos="0"/>
          <w:tab w:val="left" w:pos="4365"/>
        </w:tabs>
        <w:rPr>
          <w:b/>
        </w:rPr>
      </w:pPr>
    </w:p>
    <w:p w:rsidR="00A16012" w:rsidRPr="00D06F18" w:rsidRDefault="00535276" w:rsidP="00535276">
      <w:pPr>
        <w:tabs>
          <w:tab w:val="left" w:pos="0"/>
          <w:tab w:val="left" w:pos="709"/>
          <w:tab w:val="left" w:pos="4365"/>
        </w:tabs>
        <w:ind w:left="1440" w:hanging="1440"/>
      </w:pPr>
      <w:r w:rsidRPr="00D06F18">
        <w:tab/>
      </w:r>
      <w:r w:rsidR="00A16012" w:rsidRPr="00D06F18">
        <w:t>(i)</w:t>
      </w:r>
      <w:r w:rsidR="00A16012" w:rsidRPr="00D06F18">
        <w:tab/>
        <w:t xml:space="preserve">Breaking up of the entire project into smaller </w:t>
      </w:r>
      <w:r w:rsidR="003523E6">
        <w:t>activities.</w:t>
      </w:r>
    </w:p>
    <w:p w:rsidR="00A16012" w:rsidRPr="00D06F18" w:rsidRDefault="00535276" w:rsidP="00535276">
      <w:pPr>
        <w:tabs>
          <w:tab w:val="left" w:pos="0"/>
          <w:tab w:val="left" w:pos="709"/>
          <w:tab w:val="left" w:pos="4365"/>
        </w:tabs>
        <w:ind w:left="1440" w:hanging="1440"/>
      </w:pPr>
      <w:r w:rsidRPr="00D06F18">
        <w:tab/>
      </w:r>
      <w:r w:rsidR="00A16012" w:rsidRPr="00D06F18">
        <w:t>(ii)</w:t>
      </w:r>
      <w:r w:rsidR="00A16012" w:rsidRPr="00D06F18">
        <w:tab/>
        <w:t>For each task ascertain the activities and events to be performed.</w:t>
      </w:r>
    </w:p>
    <w:p w:rsidR="00A16012" w:rsidRPr="00D06F18" w:rsidRDefault="00535276" w:rsidP="00B566AC">
      <w:pPr>
        <w:tabs>
          <w:tab w:val="left" w:pos="0"/>
          <w:tab w:val="left" w:pos="709"/>
        </w:tabs>
      </w:pPr>
      <w:r w:rsidRPr="00D06F18">
        <w:tab/>
      </w:r>
      <w:r w:rsidRPr="00D06F18">
        <w:tab/>
      </w:r>
      <w:r w:rsidR="00A16012" w:rsidRPr="00D06F18">
        <w:t>(iii)</w:t>
      </w:r>
      <w:r w:rsidR="00A16012" w:rsidRPr="00D06F18">
        <w:tab/>
        <w:t>For each activity determine the preceding and succeeding activities.</w:t>
      </w:r>
    </w:p>
    <w:p w:rsidR="00A16012" w:rsidRPr="00D06F18" w:rsidRDefault="00B566AC" w:rsidP="00B566AC">
      <w:pPr>
        <w:tabs>
          <w:tab w:val="left" w:pos="0"/>
          <w:tab w:val="left" w:pos="709"/>
        </w:tabs>
      </w:pPr>
      <w:r w:rsidRPr="00D06F18">
        <w:tab/>
      </w:r>
      <w:r w:rsidRPr="00D06F18">
        <w:tab/>
      </w:r>
      <w:r w:rsidR="00A16012" w:rsidRPr="00D06F18">
        <w:t>(iv)</w:t>
      </w:r>
      <w:r w:rsidR="00A16012" w:rsidRPr="00D06F18">
        <w:tab/>
        <w:t>For each activity determine or estimate the time and other resources needed.</w:t>
      </w:r>
    </w:p>
    <w:p w:rsidR="00A16012" w:rsidRPr="00D06F18" w:rsidRDefault="00B566AC" w:rsidP="00B566AC">
      <w:pPr>
        <w:tabs>
          <w:tab w:val="left" w:pos="0"/>
          <w:tab w:val="left" w:pos="709"/>
        </w:tabs>
      </w:pPr>
      <w:r w:rsidRPr="00D06F18">
        <w:tab/>
      </w:r>
      <w:r w:rsidRPr="00D06F18">
        <w:tab/>
      </w:r>
      <w:r w:rsidR="00A16012" w:rsidRPr="00D06F18">
        <w:t>(v)</w:t>
      </w:r>
      <w:r w:rsidR="00A16012" w:rsidRPr="00D06F18">
        <w:tab/>
        <w:t>Draw a network depicting the assembly of tasks into a project.</w:t>
      </w:r>
    </w:p>
    <w:p w:rsidR="00A16012" w:rsidRPr="00D06F18" w:rsidRDefault="00A16012" w:rsidP="00B566AC">
      <w:pPr>
        <w:tabs>
          <w:tab w:val="left" w:pos="0"/>
          <w:tab w:val="left" w:pos="709"/>
          <w:tab w:val="left" w:pos="4365"/>
        </w:tabs>
        <w:ind w:left="0" w:firstLine="0"/>
      </w:pPr>
    </w:p>
    <w:p w:rsidR="00393830" w:rsidRPr="00D06F18" w:rsidRDefault="00393830" w:rsidP="00207E56">
      <w:pPr>
        <w:tabs>
          <w:tab w:val="left" w:pos="0"/>
          <w:tab w:val="left" w:pos="709"/>
          <w:tab w:val="left" w:pos="4365"/>
        </w:tabs>
        <w:ind w:left="705" w:hanging="705"/>
        <w:rPr>
          <w:b/>
        </w:rPr>
      </w:pPr>
    </w:p>
    <w:p w:rsidR="00A16012" w:rsidRPr="00D06F18" w:rsidRDefault="00926019" w:rsidP="00207E56">
      <w:pPr>
        <w:tabs>
          <w:tab w:val="left" w:pos="0"/>
          <w:tab w:val="left" w:pos="709"/>
          <w:tab w:val="left" w:pos="4365"/>
        </w:tabs>
        <w:ind w:left="705" w:hanging="705"/>
      </w:pPr>
      <w:r w:rsidRPr="00D06F18">
        <w:rPr>
          <w:b/>
        </w:rPr>
        <w:t>14</w:t>
      </w:r>
      <w:r w:rsidR="00B566AC" w:rsidRPr="00D06F18">
        <w:rPr>
          <w:b/>
        </w:rPr>
        <w:t>.</w:t>
      </w:r>
      <w:r w:rsidR="00B566AC" w:rsidRPr="00D06F18">
        <w:tab/>
      </w:r>
      <w:r w:rsidR="00A16012" w:rsidRPr="00D06F18">
        <w:t>Write a short note on ‘Updating the Network’</w:t>
      </w:r>
    </w:p>
    <w:p w:rsidR="00A16012" w:rsidRPr="00D06F18" w:rsidRDefault="00A16012" w:rsidP="00207E56">
      <w:pPr>
        <w:tabs>
          <w:tab w:val="left" w:pos="0"/>
          <w:tab w:val="left" w:pos="709"/>
          <w:tab w:val="left" w:pos="4365"/>
        </w:tabs>
        <w:ind w:left="705" w:hanging="705"/>
      </w:pPr>
    </w:p>
    <w:p w:rsidR="00A16012" w:rsidRPr="00D06F18" w:rsidRDefault="00A16012" w:rsidP="00207E56">
      <w:pPr>
        <w:tabs>
          <w:tab w:val="left" w:pos="0"/>
          <w:tab w:val="left" w:pos="709"/>
          <w:tab w:val="left" w:pos="4365"/>
        </w:tabs>
        <w:ind w:left="705" w:hanging="705"/>
      </w:pPr>
      <w:r w:rsidRPr="00D06F18">
        <w:rPr>
          <w:b/>
        </w:rPr>
        <w:t>Solution:</w:t>
      </w:r>
    </w:p>
    <w:p w:rsidR="000B5E1A" w:rsidRDefault="00B566AC" w:rsidP="000B5E1A">
      <w:pPr>
        <w:tabs>
          <w:tab w:val="left" w:pos="0"/>
          <w:tab w:val="left" w:pos="709"/>
          <w:tab w:val="left" w:pos="4365"/>
        </w:tabs>
        <w:ind w:left="705" w:hanging="705"/>
      </w:pPr>
      <w:r w:rsidRPr="00D06F18">
        <w:tab/>
      </w:r>
      <w:r w:rsidRPr="00D06F18">
        <w:tab/>
      </w:r>
      <w:r w:rsidR="00A16012" w:rsidRPr="00D06F18">
        <w:t xml:space="preserve">The progress of various activities in a project network is measured periodically. Normally, either most of the activities are ahead or behind the schedule. It is therefore, necessary to update or redraw the network periodically to know the exact position of completion of each activity of the project. </w:t>
      </w:r>
    </w:p>
    <w:p w:rsidR="000B5E1A" w:rsidRDefault="000B5E1A" w:rsidP="00B566AC">
      <w:pPr>
        <w:tabs>
          <w:tab w:val="left" w:pos="0"/>
          <w:tab w:val="left" w:pos="4365"/>
        </w:tabs>
        <w:ind w:left="705"/>
      </w:pPr>
    </w:p>
    <w:p w:rsidR="00A16012" w:rsidRPr="00D06F18" w:rsidRDefault="000B5E1A" w:rsidP="000B5E1A">
      <w:pPr>
        <w:tabs>
          <w:tab w:val="left" w:pos="0"/>
          <w:tab w:val="left" w:pos="4365"/>
        </w:tabs>
        <w:ind w:left="705"/>
      </w:pPr>
      <w:r>
        <w:tab/>
      </w:r>
      <w:r w:rsidR="00A16012" w:rsidRPr="00D06F18">
        <w:t xml:space="preserve">The task of updating the network may be carried out once in a month. Sometimes the updating of the network may provide useful information to such an extent that the revision of </w:t>
      </w:r>
      <w:r>
        <w:t xml:space="preserve">succeeding </w:t>
      </w:r>
      <w:r w:rsidR="00A16012" w:rsidRPr="00D06F18">
        <w:t xml:space="preserve">activities </w:t>
      </w:r>
      <w:r>
        <w:t xml:space="preserve">are re-estimated, or </w:t>
      </w:r>
      <w:r w:rsidR="00A16012" w:rsidRPr="00D06F18">
        <w:t>logic</w:t>
      </w:r>
      <w:r>
        <w:t xml:space="preserve">al sequence </w:t>
      </w:r>
      <w:r w:rsidR="00A16012" w:rsidRPr="00D06F18">
        <w:t>may change</w:t>
      </w:r>
      <w:r>
        <w:t xml:space="preserve">. </w:t>
      </w:r>
      <w:r w:rsidR="00B566AC" w:rsidRPr="00D06F18">
        <w:tab/>
      </w:r>
      <w:r w:rsidR="00A16012" w:rsidRPr="00D06F18">
        <w:t xml:space="preserve">It is also </w:t>
      </w:r>
      <w:r>
        <w:t xml:space="preserve">possible </w:t>
      </w:r>
      <w:r w:rsidR="00A16012" w:rsidRPr="00D06F18">
        <w:t xml:space="preserve">that the total </w:t>
      </w:r>
      <w:r>
        <w:t>w</w:t>
      </w:r>
      <w:r w:rsidR="00A16012" w:rsidRPr="00D06F18">
        <w:t>ork accomplished at a point of t</w:t>
      </w:r>
      <w:r>
        <w:t>ime may exceed what was planned.</w:t>
      </w:r>
    </w:p>
    <w:p w:rsidR="00A85042" w:rsidRDefault="00A85042" w:rsidP="00B566AC">
      <w:pPr>
        <w:tabs>
          <w:tab w:val="left" w:pos="0"/>
          <w:tab w:val="left" w:pos="4365"/>
        </w:tabs>
        <w:ind w:left="709" w:hanging="709"/>
        <w:rPr>
          <w:b/>
        </w:rPr>
      </w:pPr>
    </w:p>
    <w:p w:rsidR="00A16012" w:rsidRPr="00D06F18" w:rsidRDefault="00926019" w:rsidP="00B566AC">
      <w:pPr>
        <w:tabs>
          <w:tab w:val="left" w:pos="0"/>
          <w:tab w:val="left" w:pos="4365"/>
        </w:tabs>
        <w:ind w:left="709" w:hanging="709"/>
      </w:pPr>
      <w:r w:rsidRPr="00D06F18">
        <w:rPr>
          <w:b/>
        </w:rPr>
        <w:t>15</w:t>
      </w:r>
      <w:r w:rsidR="00B566AC" w:rsidRPr="00D06F18">
        <w:rPr>
          <w:b/>
        </w:rPr>
        <w:t>.</w:t>
      </w:r>
      <w:r w:rsidR="00B566AC" w:rsidRPr="00D06F18">
        <w:tab/>
      </w:r>
      <w:r w:rsidR="00A16012" w:rsidRPr="00D06F18">
        <w:t>Write a short note on ‘Activity Cost Slope’</w:t>
      </w:r>
    </w:p>
    <w:p w:rsidR="00A16012" w:rsidRPr="00D06F18" w:rsidRDefault="00A16012" w:rsidP="00207E56">
      <w:pPr>
        <w:tabs>
          <w:tab w:val="left" w:pos="0"/>
          <w:tab w:val="left" w:pos="4365"/>
        </w:tabs>
      </w:pPr>
    </w:p>
    <w:p w:rsidR="00A16012" w:rsidRPr="00D06F18" w:rsidRDefault="00A16012" w:rsidP="00207E56">
      <w:pPr>
        <w:tabs>
          <w:tab w:val="left" w:pos="0"/>
          <w:tab w:val="left" w:pos="4365"/>
        </w:tabs>
      </w:pPr>
      <w:r w:rsidRPr="00D06F18">
        <w:rPr>
          <w:b/>
        </w:rPr>
        <w:t>Solution:</w:t>
      </w:r>
    </w:p>
    <w:p w:rsidR="00A16012" w:rsidRPr="00D06F18" w:rsidRDefault="00B566AC" w:rsidP="00B566AC">
      <w:pPr>
        <w:tabs>
          <w:tab w:val="left" w:pos="0"/>
          <w:tab w:val="left" w:pos="4365"/>
        </w:tabs>
        <w:ind w:left="720"/>
      </w:pPr>
      <w:r w:rsidRPr="00D06F18">
        <w:rPr>
          <w:b/>
        </w:rPr>
        <w:tab/>
      </w:r>
      <w:r w:rsidR="00A16012" w:rsidRPr="00D06F18">
        <w:rPr>
          <w:b/>
        </w:rPr>
        <w:t>Activity Cost Slope:</w:t>
      </w:r>
      <w:r w:rsidR="00A16012" w:rsidRPr="00D06F18">
        <w:t xml:space="preserve"> The cost slope indicates the additional cost incurred per unit of time saved in reducing the duration of an activity. It can be understood more clearly by considering the figure.</w:t>
      </w:r>
    </w:p>
    <w:p w:rsidR="00A16012" w:rsidRPr="00D06F18" w:rsidRDefault="00A16012" w:rsidP="00207E56">
      <w:pPr>
        <w:tabs>
          <w:tab w:val="left" w:pos="0"/>
          <w:tab w:val="left" w:pos="4365"/>
        </w:tabs>
      </w:pPr>
    </w:p>
    <w:p w:rsidR="00A16012" w:rsidRPr="00D06F18" w:rsidRDefault="00B566AC" w:rsidP="00B566AC">
      <w:pPr>
        <w:tabs>
          <w:tab w:val="left" w:pos="0"/>
          <w:tab w:val="left" w:pos="4365"/>
        </w:tabs>
        <w:ind w:left="720"/>
      </w:pPr>
      <w:r w:rsidRPr="00D06F18">
        <w:tab/>
      </w:r>
      <w:r w:rsidR="00A16012" w:rsidRPr="00D06F18">
        <w:t>Let OA represent the normal time duration for completing a job and OC the normal cost involved to complete the job. Assume that the management wish to reduce the time of completing the job to OB from normal time OA. Therefore under such a situation the cost of the project increases and it goes up to say OD (Crash Cost). This only amounts to saving that by reducing the time period by BA the cost has increased by the amount CD. The rate of increase in the cost of activity per unit with a decrease in time is known as cost slope and is described as below.</w:t>
      </w:r>
    </w:p>
    <w:p w:rsidR="00A16012" w:rsidRPr="00D06F18" w:rsidRDefault="00A10B61" w:rsidP="00207E56">
      <w:pPr>
        <w:tabs>
          <w:tab w:val="left" w:pos="0"/>
          <w:tab w:val="left" w:pos="4365"/>
        </w:tabs>
      </w:pPr>
      <w:r w:rsidRPr="00A10B61">
        <w:rPr>
          <w:noProof/>
          <w:lang w:val="en-IN" w:eastAsia="en-IN"/>
        </w:rPr>
        <w:pict>
          <v:shape id="_x0000_s1201" type="#_x0000_t32" style="position:absolute;left:0;text-align:left;margin-left:502.8pt;margin-top:11.2pt;width:0;height:300.2pt;z-index:251760128" o:connectortype="straight"/>
        </w:pict>
      </w:r>
      <w:r w:rsidRPr="00A10B61">
        <w:rPr>
          <w:noProof/>
          <w:lang w:val="en-IN" w:eastAsia="en-IN"/>
        </w:rPr>
        <w:pict>
          <v:shape id="_x0000_s1205" type="#_x0000_t32" style="position:absolute;left:0;text-align:left;margin-left:18.3pt;margin-top:11.2pt;width:1.5pt;height:300.2pt;z-index:251764224" o:connectortype="straight"/>
        </w:pict>
      </w:r>
      <w:r w:rsidRPr="00A10B61">
        <w:rPr>
          <w:noProof/>
          <w:lang w:val="en-IN" w:eastAsia="en-IN"/>
        </w:rPr>
        <w:pict>
          <v:shape id="_x0000_s1199" type="#_x0000_t32" style="position:absolute;left:0;text-align:left;margin-left:18.3pt;margin-top:11.2pt;width:484.5pt;height:0;z-index:251758080" o:connectortype="straight"/>
        </w:pict>
      </w:r>
    </w:p>
    <w:p w:rsidR="00A16012" w:rsidRPr="00D06F18" w:rsidRDefault="00A16012" w:rsidP="00207E56"/>
    <w:p w:rsidR="00A16012" w:rsidRPr="00D06F18" w:rsidRDefault="00A10B61" w:rsidP="00207E56">
      <w:r w:rsidRPr="00A10B61">
        <w:rPr>
          <w:noProof/>
          <w:lang w:val="en-IN" w:eastAsia="en-IN"/>
        </w:rPr>
        <w:pict>
          <v:shape id="_x0000_s1206" type="#_x0000_t32" style="position:absolute;left:0;text-align:left;margin-left:73.8pt;margin-top:5.05pt;width:.05pt;height:251.5pt;flip:y;z-index:251765248" o:connectortype="straight">
            <v:stroke endarrow="block"/>
          </v:shape>
        </w:pict>
      </w:r>
      <w:r w:rsidRPr="00A10B61">
        <w:rPr>
          <w:noProof/>
          <w:lang w:val="en-IN" w:eastAsia="en-IN"/>
        </w:rPr>
        <w:pict>
          <v:shape id="_x0000_s1202" type="#_x0000_t32" style="position:absolute;left:0;text-align:left;margin-left:31.8pt;margin-top:6.55pt;width:0;height:123.75pt;z-index:251761152" o:connectortype="straight"/>
        </w:pict>
      </w:r>
    </w:p>
    <w:p w:rsidR="00A16012" w:rsidRPr="00D06F18" w:rsidRDefault="00A16012" w:rsidP="00207E56"/>
    <w:p w:rsidR="00A16012" w:rsidRPr="00D06F18" w:rsidRDefault="00A10B61" w:rsidP="00B566AC">
      <w:pPr>
        <w:tabs>
          <w:tab w:val="left" w:pos="709"/>
          <w:tab w:val="left" w:pos="2835"/>
        </w:tabs>
        <w:ind w:left="709"/>
      </w:pPr>
      <w:r w:rsidRPr="00A10B61">
        <w:rPr>
          <w:noProof/>
          <w:sz w:val="24"/>
          <w:szCs w:val="24"/>
          <w:lang w:val="en-IN" w:eastAsia="en-IN"/>
        </w:rPr>
        <w:pict>
          <v:shape id="_x0000_s1209" type="#_x0000_t32" style="position:absolute;left:0;text-align:left;margin-left:138.3pt;margin-top:11.2pt;width:0;height:217.8pt;z-index:251768320" o:connectortype="straight">
            <v:stroke dashstyle="longDash"/>
          </v:shape>
        </w:pict>
      </w:r>
      <w:r w:rsidRPr="00A10B61">
        <w:rPr>
          <w:noProof/>
          <w:sz w:val="24"/>
          <w:szCs w:val="24"/>
          <w:lang w:val="en-IN" w:eastAsia="en-IN"/>
        </w:rPr>
        <w:pict>
          <v:shape id="_x0000_s1208" type="#_x0000_t32" style="position:absolute;left:0;text-align:left;margin-left:73.8pt;margin-top:11.2pt;width:64.5pt;height:0;z-index:251767296" o:connectortype="straight">
            <v:stroke dashstyle="longDash"/>
          </v:shape>
        </w:pict>
      </w:r>
      <w:r w:rsidR="00A16012" w:rsidRPr="00D06F18">
        <w:tab/>
        <w:t>Crash</w:t>
      </w:r>
      <w:r w:rsidR="00A16012" w:rsidRPr="00D06F18">
        <w:tab/>
        <w:t>E</w:t>
      </w:r>
    </w:p>
    <w:p w:rsidR="00A16012" w:rsidRPr="00D06F18" w:rsidRDefault="00A10B61" w:rsidP="00B566AC">
      <w:pPr>
        <w:tabs>
          <w:tab w:val="left" w:pos="709"/>
          <w:tab w:val="left" w:pos="1560"/>
          <w:tab w:val="left" w:pos="2694"/>
        </w:tabs>
        <w:ind w:left="709" w:hanging="709"/>
      </w:pPr>
      <w:r w:rsidRPr="00A10B61">
        <w:rPr>
          <w:noProof/>
          <w:sz w:val="24"/>
          <w:szCs w:val="24"/>
          <w:lang w:val="en-IN" w:eastAsia="en-IN"/>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215" type="#_x0000_t19" style="position:absolute;left:0;text-align:left;margin-left:227.25pt;margin-top:-114.45pt;width:122.65pt;height:371.8pt;rotation:51630463fd;flip:x;z-index:251774464" coordsize="21600,29968" adj="-5418463,1527082,,21424" path="wr-21600,-176,21600,43024,2752,,19838,29968nfewr-21600,-176,21600,43024,2752,,19838,29968l,21424nsxe">
            <v:path o:connectlocs="2752,0;19838,29968;0,21424"/>
          </v:shape>
        </w:pict>
      </w:r>
      <w:r w:rsidR="00A16012" w:rsidRPr="00D06F18">
        <w:tab/>
        <w:t>Cost</w:t>
      </w:r>
      <w:r w:rsidR="00A16012" w:rsidRPr="00D06F18">
        <w:tab/>
        <w:t>D</w:t>
      </w:r>
      <w:r w:rsidR="00A16012" w:rsidRPr="00D06F18">
        <w:tab/>
      </w:r>
    </w:p>
    <w:p w:rsidR="00A16012" w:rsidRPr="00D06F18" w:rsidRDefault="00A16012" w:rsidP="00207E56"/>
    <w:p w:rsidR="00A16012" w:rsidRPr="00D06F18" w:rsidRDefault="00A16012" w:rsidP="00207E56"/>
    <w:p w:rsidR="00A16012" w:rsidRPr="00D06F18" w:rsidRDefault="00A16012" w:rsidP="00207E56"/>
    <w:p w:rsidR="00A16012" w:rsidRPr="00D06F18" w:rsidRDefault="00A16012" w:rsidP="00207E56"/>
    <w:p w:rsidR="00A16012" w:rsidRPr="00D06F18" w:rsidRDefault="00A10B61" w:rsidP="00207E56">
      <w:r w:rsidRPr="00A10B61">
        <w:rPr>
          <w:noProof/>
          <w:lang w:val="en-IN" w:eastAsia="en-IN"/>
        </w:rPr>
        <w:pict>
          <v:rect id="_x0000_s1204" style="position:absolute;left:0;text-align:left;margin-left:19.8pt;margin-top:13.9pt;width:25.5pt;height:32.25pt;z-index:251763200" stroked="f">
            <v:textbox style="layout-flow:vertical;mso-layout-flow-alt:bottom-to-top;mso-next-textbox:#_x0000_s1204">
              <w:txbxContent>
                <w:p w:rsidR="00694B96" w:rsidRPr="00D46246" w:rsidRDefault="00694B96" w:rsidP="00A16012">
                  <w:r w:rsidRPr="00D46246">
                    <w:t>Cost</w:t>
                  </w:r>
                </w:p>
              </w:txbxContent>
            </v:textbox>
          </v:rect>
        </w:pict>
      </w:r>
    </w:p>
    <w:p w:rsidR="00A16012" w:rsidRPr="00D06F18" w:rsidRDefault="00A16012" w:rsidP="00207E56"/>
    <w:p w:rsidR="00A16012" w:rsidRPr="00D06F18" w:rsidRDefault="00A16012" w:rsidP="00207E56"/>
    <w:p w:rsidR="00A16012" w:rsidRPr="00D06F18" w:rsidRDefault="00A10B61" w:rsidP="00207E56">
      <w:r w:rsidRPr="00A10B61">
        <w:rPr>
          <w:noProof/>
          <w:lang w:val="en-IN" w:eastAsia="en-IN"/>
        </w:rPr>
        <w:pict>
          <v:shape id="_x0000_s1203" type="#_x0000_t32" style="position:absolute;left:0;text-align:left;margin-left:31.8pt;margin-top:.25pt;width:0;height:115.5pt;z-index:251762176" o:connectortype="straight"/>
        </w:pict>
      </w:r>
    </w:p>
    <w:p w:rsidR="00A16012" w:rsidRPr="00D06F18" w:rsidRDefault="00A16012" w:rsidP="00207E56"/>
    <w:p w:rsidR="00A16012" w:rsidRPr="00D06F18" w:rsidRDefault="00A16012" w:rsidP="00207E56"/>
    <w:p w:rsidR="00A16012" w:rsidRPr="00D06F18" w:rsidRDefault="00A16012" w:rsidP="00207E56"/>
    <w:p w:rsidR="00A16012" w:rsidRPr="00D06F18" w:rsidRDefault="00A16012" w:rsidP="00207E56"/>
    <w:p w:rsidR="00A16012" w:rsidRPr="00D06F18" w:rsidRDefault="00A10B61" w:rsidP="00B566AC">
      <w:pPr>
        <w:tabs>
          <w:tab w:val="left" w:pos="1560"/>
          <w:tab w:val="left" w:pos="8789"/>
        </w:tabs>
        <w:ind w:firstLine="170"/>
      </w:pPr>
      <w:r w:rsidRPr="00A10B61">
        <w:rPr>
          <w:noProof/>
          <w:lang w:val="en-IN" w:eastAsia="en-IN"/>
        </w:rPr>
        <w:pict>
          <v:shape id="_x0000_s1210" type="#_x0000_t32" style="position:absolute;left:0;text-align:left;margin-left:73.8pt;margin-top:11.55pt;width:369pt;height:0;z-index:251769344" o:connectortype="straight">
            <v:stroke dashstyle="longDash"/>
          </v:shape>
        </w:pict>
      </w:r>
      <w:r w:rsidRPr="00A10B61">
        <w:rPr>
          <w:noProof/>
          <w:lang w:val="en-IN" w:eastAsia="en-IN"/>
        </w:rPr>
        <w:pict>
          <v:shape id="_x0000_s1211" type="#_x0000_t32" style="position:absolute;left:0;text-align:left;margin-left:442.8pt;margin-top:11.55pt;width:0;height:31.5pt;z-index:251770368" o:connectortype="straight"/>
        </w:pict>
      </w:r>
      <w:r w:rsidR="00A16012" w:rsidRPr="00D06F18">
        <w:t>Normal</w:t>
      </w:r>
      <w:r w:rsidR="00A16012" w:rsidRPr="00D06F18">
        <w:tab/>
        <w:t>C</w:t>
      </w:r>
      <w:r w:rsidR="00A16012" w:rsidRPr="00D06F18">
        <w:tab/>
        <w:t>F</w:t>
      </w:r>
      <w:r w:rsidR="00A16012" w:rsidRPr="00D06F18">
        <w:tab/>
      </w:r>
    </w:p>
    <w:p w:rsidR="00A16012" w:rsidRPr="00D06F18" w:rsidRDefault="00A16012" w:rsidP="00B566AC">
      <w:pPr>
        <w:ind w:firstLine="170"/>
      </w:pPr>
      <w:r w:rsidRPr="00D06F18">
        <w:t>Cost</w:t>
      </w:r>
    </w:p>
    <w:p w:rsidR="00A16012" w:rsidRPr="00D06F18" w:rsidRDefault="00A10B61" w:rsidP="00207E56">
      <w:pPr>
        <w:tabs>
          <w:tab w:val="left" w:pos="1276"/>
          <w:tab w:val="left" w:pos="3119"/>
          <w:tab w:val="left" w:pos="8789"/>
        </w:tabs>
      </w:pPr>
      <w:r w:rsidRPr="00A10B61">
        <w:rPr>
          <w:noProof/>
          <w:lang w:val="en-IN" w:eastAsia="en-IN"/>
        </w:rPr>
        <w:pict>
          <v:shape id="_x0000_s1207" type="#_x0000_t32" style="position:absolute;left:0;text-align:left;margin-left:73.8pt;margin-top:13.95pt;width:398.25pt;height:0;z-index:251766272" o:connectortype="straight">
            <v:stroke endarrow="block"/>
          </v:shape>
        </w:pict>
      </w:r>
      <w:r w:rsidR="00A16012" w:rsidRPr="00D06F18">
        <w:tab/>
      </w:r>
    </w:p>
    <w:p w:rsidR="00A16012" w:rsidRPr="00D06F18" w:rsidRDefault="00A16012" w:rsidP="00207E56">
      <w:pPr>
        <w:tabs>
          <w:tab w:val="left" w:pos="1276"/>
          <w:tab w:val="left" w:pos="2694"/>
          <w:tab w:val="left" w:pos="8789"/>
        </w:tabs>
      </w:pPr>
      <w:r w:rsidRPr="00D06F18">
        <w:tab/>
        <w:t>O</w:t>
      </w:r>
      <w:r w:rsidRPr="00D06F18">
        <w:tab/>
        <w:t>B</w:t>
      </w:r>
      <w:r w:rsidRPr="00D06F18">
        <w:tab/>
        <w:t>A</w:t>
      </w:r>
    </w:p>
    <w:p w:rsidR="00A16012" w:rsidRPr="00D06F18" w:rsidRDefault="00A10B61" w:rsidP="00207E56">
      <w:pPr>
        <w:tabs>
          <w:tab w:val="left" w:pos="1560"/>
          <w:tab w:val="left" w:pos="2268"/>
          <w:tab w:val="left" w:pos="2694"/>
          <w:tab w:val="left" w:pos="8505"/>
        </w:tabs>
        <w:ind w:firstLine="720"/>
      </w:pPr>
      <w:r w:rsidRPr="00A10B61">
        <w:rPr>
          <w:noProof/>
          <w:lang w:val="en-IN" w:eastAsia="en-IN"/>
        </w:rPr>
        <w:pict>
          <v:shape id="_x0000_s1200" type="#_x0000_t32" style="position:absolute;left:0;text-align:left;margin-left:18.3pt;margin-top:33.15pt;width:484.5pt;height:0;z-index:251759104" o:connectortype="straight"/>
        </w:pict>
      </w:r>
      <w:r w:rsidR="00A16012" w:rsidRPr="00D06F18">
        <w:tab/>
      </w:r>
      <w:r w:rsidR="00A16012" w:rsidRPr="00D06F18">
        <w:tab/>
        <w:t>Crash Time</w:t>
      </w:r>
      <w:r w:rsidR="00A16012" w:rsidRPr="00D06F18">
        <w:tab/>
        <w:t>Normal Time</w:t>
      </w:r>
    </w:p>
    <w:p w:rsidR="00A16012" w:rsidRPr="00D06F18" w:rsidRDefault="00A10B61" w:rsidP="00207E56">
      <w:r w:rsidRPr="00A10B61">
        <w:rPr>
          <w:noProof/>
          <w:lang w:val="en-IN" w:eastAsia="en-IN"/>
        </w:rPr>
        <w:pict>
          <v:shape id="_x0000_s1213" type="#_x0000_t32" style="position:absolute;left:0;text-align:left;margin-left:283.05pt;margin-top:9.3pt;width:189pt;height:0;z-index:251772416" o:connectortype="straight"/>
        </w:pict>
      </w:r>
      <w:r w:rsidRPr="00A10B61">
        <w:rPr>
          <w:noProof/>
          <w:lang w:val="en-IN" w:eastAsia="en-IN"/>
        </w:rPr>
        <w:pict>
          <v:shape id="_x0000_s1212" type="#_x0000_t32" style="position:absolute;left:0;text-align:left;margin-left:64.05pt;margin-top:10.8pt;width:165pt;height:0;z-index:251771392" o:connectortype="straight"/>
        </w:pict>
      </w:r>
      <w:r w:rsidRPr="00A10B61">
        <w:rPr>
          <w:noProof/>
          <w:lang w:val="en-IN" w:eastAsia="en-IN"/>
        </w:rPr>
        <w:pict>
          <v:rect id="_x0000_s1214" style="position:absolute;left:0;text-align:left;margin-left:229.05pt;margin-top:.3pt;width:53.25pt;height:18pt;z-index:251773440" stroked="f">
            <v:textbox style="mso-next-textbox:#_x0000_s1214">
              <w:txbxContent>
                <w:p w:rsidR="00694B96" w:rsidRPr="00D46246" w:rsidRDefault="00694B96" w:rsidP="00A16012">
                  <w:pPr>
                    <w:ind w:right="-86"/>
                  </w:pPr>
                  <w:r w:rsidRPr="00D46246">
                    <w:t>Duration</w:t>
                  </w:r>
                </w:p>
              </w:txbxContent>
            </v:textbox>
          </v:rect>
        </w:pict>
      </w:r>
    </w:p>
    <w:p w:rsidR="00A16012" w:rsidRPr="00D06F18" w:rsidRDefault="00A16012" w:rsidP="00207E56"/>
    <w:p w:rsidR="00A16012" w:rsidRPr="00D06F18" w:rsidRDefault="00A10B61" w:rsidP="00207E56">
      <w:pPr>
        <w:rPr>
          <w:position w:val="0"/>
        </w:rPr>
      </w:pPr>
      <w:r w:rsidRPr="00A10B61">
        <w:rPr>
          <w:noProof/>
          <w:position w:val="0"/>
          <w:lang w:val="en-IN" w:eastAsia="en-IN"/>
        </w:rPr>
        <w:pict>
          <v:rect id="_x0000_s1302" style="position:absolute;left:0;text-align:left;margin-left:185.95pt;margin-top:1.85pt;width:65.75pt;height:31.9pt;z-index:251815424" stroked="f">
            <v:textbox>
              <w:txbxContent>
                <w:p w:rsidR="00694B96" w:rsidRDefault="00694B96" w:rsidP="00CB222C">
                  <w:pPr>
                    <w:ind w:left="0" w:hanging="142"/>
                  </w:pPr>
                  <w:r w:rsidRPr="00CB222C">
                    <w:rPr>
                      <w:u w:val="single"/>
                    </w:rPr>
                    <w:t xml:space="preserve">OD </w:t>
                  </w:r>
                  <w:r w:rsidRPr="00CB222C">
                    <w:rPr>
                      <w:u w:val="single"/>
                    </w:rPr>
                    <w:sym w:font="Symbol" w:char="F02D"/>
                  </w:r>
                  <w:r w:rsidRPr="00CB222C">
                    <w:rPr>
                      <w:u w:val="single"/>
                    </w:rPr>
                    <w:t xml:space="preserve"> OC</w:t>
                  </w:r>
                </w:p>
                <w:p w:rsidR="00694B96" w:rsidRPr="00CB222C" w:rsidRDefault="00694B96" w:rsidP="00CB222C">
                  <w:pPr>
                    <w:ind w:left="0" w:hanging="142"/>
                  </w:pPr>
                  <w:r>
                    <w:t xml:space="preserve">OA </w:t>
                  </w:r>
                  <w:r>
                    <w:sym w:font="Symbol" w:char="F02D"/>
                  </w:r>
                  <w:r>
                    <w:t xml:space="preserve"> OB</w:t>
                  </w:r>
                </w:p>
              </w:txbxContent>
            </v:textbox>
          </v:rect>
        </w:pict>
      </w:r>
      <w:r w:rsidRPr="00A10B61">
        <w:rPr>
          <w:noProof/>
          <w:position w:val="0"/>
          <w:lang w:val="en-IN" w:eastAsia="en-IN"/>
        </w:rPr>
        <w:pict>
          <v:rect id="_x0000_s1256" style="position:absolute;left:0;text-align:left;margin-left:145.1pt;margin-top:3.8pt;width:20.85pt;height:35.8pt;z-index:251814400" stroked="f">
            <v:textbox style="mso-next-textbox:#_x0000_s1256">
              <w:txbxContent>
                <w:p w:rsidR="00694B96" w:rsidRDefault="00694B96" w:rsidP="00CB222C">
                  <w:pPr>
                    <w:ind w:left="0" w:right="-226" w:hanging="142"/>
                  </w:pPr>
                  <w:r w:rsidRPr="00CB222C">
                    <w:rPr>
                      <w:u w:val="single"/>
                    </w:rPr>
                    <w:t>CD</w:t>
                  </w:r>
                </w:p>
                <w:p w:rsidR="00694B96" w:rsidRPr="00CB222C" w:rsidRDefault="00694B96" w:rsidP="00CB222C">
                  <w:pPr>
                    <w:ind w:left="0" w:right="-226" w:hanging="142"/>
                  </w:pPr>
                  <w:r>
                    <w:t>AB</w:t>
                  </w:r>
                </w:p>
              </w:txbxContent>
            </v:textbox>
          </v:rect>
        </w:pict>
      </w:r>
    </w:p>
    <w:p w:rsidR="00B566AC" w:rsidRPr="00D06F18" w:rsidRDefault="00B566AC" w:rsidP="00CB222C">
      <w:pPr>
        <w:tabs>
          <w:tab w:val="left" w:pos="1985"/>
          <w:tab w:val="left" w:pos="2694"/>
          <w:tab w:val="left" w:pos="3402"/>
        </w:tabs>
        <w:ind w:left="709"/>
        <w:rPr>
          <w:position w:val="0"/>
        </w:rPr>
      </w:pPr>
      <w:r w:rsidRPr="00D06F18">
        <w:rPr>
          <w:position w:val="0"/>
        </w:rPr>
        <w:tab/>
      </w:r>
      <w:r w:rsidR="00CB222C" w:rsidRPr="00D06F18">
        <w:rPr>
          <w:position w:val="0"/>
        </w:rPr>
        <w:t>Activity Cost Slope</w:t>
      </w:r>
      <w:r w:rsidR="00CB222C" w:rsidRPr="00D06F18">
        <w:rPr>
          <w:position w:val="0"/>
        </w:rPr>
        <w:tab/>
      </w:r>
      <w:r w:rsidRPr="00D06F18">
        <w:rPr>
          <w:position w:val="0"/>
        </w:rPr>
        <w:t xml:space="preserve">=         </w:t>
      </w:r>
      <w:r w:rsidR="00CB222C" w:rsidRPr="00D06F18">
        <w:rPr>
          <w:position w:val="0"/>
        </w:rPr>
        <w:tab/>
      </w:r>
      <w:r w:rsidRPr="00D06F18">
        <w:rPr>
          <w:position w:val="0"/>
        </w:rPr>
        <w:t>=</w:t>
      </w:r>
    </w:p>
    <w:p w:rsidR="00B566AC" w:rsidRPr="00D06F18" w:rsidRDefault="00B566AC" w:rsidP="00B566AC">
      <w:pPr>
        <w:rPr>
          <w:position w:val="0"/>
        </w:rPr>
      </w:pPr>
    </w:p>
    <w:p w:rsidR="00B566AC" w:rsidRPr="00D06F18" w:rsidRDefault="00A10B61" w:rsidP="00B566AC">
      <w:pPr>
        <w:ind w:left="720" w:firstLine="720"/>
        <w:rPr>
          <w:position w:val="0"/>
        </w:rPr>
      </w:pPr>
      <w:r w:rsidRPr="00A10B61">
        <w:rPr>
          <w:noProof/>
          <w:position w:val="0"/>
          <w:lang w:val="en-IN" w:eastAsia="en-IN"/>
        </w:rPr>
        <w:pict>
          <v:rect id="_x0000_s1252" style="position:absolute;left:0;text-align:left;margin-left:143.9pt;margin-top:5.55pt;width:156.75pt;height:37.45pt;z-index:251812352" stroked="f">
            <v:textbox style="mso-next-textbox:#_x0000_s1252">
              <w:txbxContent>
                <w:p w:rsidR="00694B96" w:rsidRPr="00813BC0" w:rsidRDefault="00694B96" w:rsidP="00B566AC">
                  <w:pPr>
                    <w:ind w:left="-142" w:right="-171" w:firstLine="0"/>
                  </w:pPr>
                  <w:r w:rsidRPr="00813BC0">
                    <w:t xml:space="preserve">Crash Cost </w:t>
                  </w:r>
                  <w:r w:rsidRPr="00813BC0">
                    <w:sym w:font="Symbol" w:char="F02D"/>
                  </w:r>
                  <w:r w:rsidRPr="00813BC0">
                    <w:t xml:space="preserve"> Normal Cost</w:t>
                  </w:r>
                </w:p>
                <w:p w:rsidR="00694B96" w:rsidRPr="00813BC0" w:rsidRDefault="00694B96" w:rsidP="00CB222C">
                  <w:pPr>
                    <w:ind w:left="-142" w:right="-171" w:firstLine="0"/>
                  </w:pPr>
                  <w:r w:rsidRPr="00813BC0">
                    <w:t xml:space="preserve">Normal Time </w:t>
                  </w:r>
                  <w:r w:rsidRPr="00813BC0">
                    <w:sym w:font="Symbol" w:char="F02D"/>
                  </w:r>
                  <w:r w:rsidRPr="00813BC0">
                    <w:t xml:space="preserve"> Crash Time</w:t>
                  </w:r>
                </w:p>
              </w:txbxContent>
            </v:textbox>
          </v:rect>
        </w:pict>
      </w:r>
    </w:p>
    <w:p w:rsidR="00B45199" w:rsidRDefault="00A10B61" w:rsidP="00B45199">
      <w:pPr>
        <w:ind w:left="2160" w:firstLine="534"/>
      </w:pPr>
      <w:r w:rsidRPr="00A10B61">
        <w:rPr>
          <w:noProof/>
          <w:lang w:val="en-IN" w:eastAsia="en-IN"/>
        </w:rPr>
        <w:pict>
          <v:shape id="_x0000_s1253" type="#_x0000_t32" style="position:absolute;left:0;text-align:left;margin-left:144.55pt;margin-top:9pt;width:135pt;height:0;z-index:251813376" o:connectortype="straight"/>
        </w:pict>
      </w:r>
      <w:r w:rsidR="00B566AC" w:rsidRPr="00D06F18">
        <w:t>=</w:t>
      </w:r>
    </w:p>
    <w:p w:rsidR="00CB222C" w:rsidRPr="00E83A72" w:rsidRDefault="00A13EDF" w:rsidP="0046059F">
      <w:pPr>
        <w:pStyle w:val="Title"/>
        <w:jc w:val="both"/>
        <w:rPr>
          <w:rFonts w:ascii="Arial" w:hAnsi="Arial"/>
          <w:b w:val="0"/>
        </w:rPr>
      </w:pPr>
      <w:r w:rsidRPr="00E83A72">
        <w:rPr>
          <w:rFonts w:ascii="Arial" w:hAnsi="Arial"/>
        </w:rPr>
        <w:lastRenderedPageBreak/>
        <w:t>Transportation</w:t>
      </w:r>
      <w:r w:rsidRPr="00E83A72">
        <w:rPr>
          <w:rFonts w:ascii="Arial" w:hAnsi="Arial"/>
          <w:b w:val="0"/>
        </w:rPr>
        <w:tab/>
      </w:r>
      <w:r w:rsidRPr="00E83A72">
        <w:rPr>
          <w:rFonts w:ascii="Arial" w:hAnsi="Arial"/>
          <w:b w:val="0"/>
        </w:rPr>
        <w:tab/>
      </w:r>
      <w:r w:rsidRPr="00E83A72">
        <w:rPr>
          <w:rFonts w:ascii="Arial" w:hAnsi="Arial"/>
          <w:b w:val="0"/>
        </w:rPr>
        <w:tab/>
      </w:r>
      <w:r w:rsidRPr="00E83A72">
        <w:rPr>
          <w:rFonts w:ascii="Arial" w:hAnsi="Arial"/>
          <w:b w:val="0"/>
        </w:rPr>
        <w:tab/>
      </w:r>
      <w:r w:rsidRPr="00E83A72">
        <w:rPr>
          <w:rFonts w:ascii="Arial" w:hAnsi="Arial"/>
          <w:b w:val="0"/>
        </w:rPr>
        <w:tab/>
      </w:r>
      <w:r w:rsidRPr="00E83A72">
        <w:rPr>
          <w:rFonts w:ascii="Arial" w:hAnsi="Arial"/>
          <w:b w:val="0"/>
        </w:rPr>
        <w:tab/>
      </w:r>
      <w:r w:rsidRPr="00E83A72">
        <w:rPr>
          <w:rFonts w:ascii="Arial" w:hAnsi="Arial"/>
          <w:b w:val="0"/>
        </w:rPr>
        <w:tab/>
      </w:r>
      <w:r w:rsidRPr="00E83A72">
        <w:rPr>
          <w:rFonts w:ascii="Arial" w:hAnsi="Arial"/>
          <w:b w:val="0"/>
        </w:rPr>
        <w:tab/>
      </w:r>
      <w:r w:rsidRPr="00E83A72">
        <w:rPr>
          <w:rFonts w:ascii="Arial" w:hAnsi="Arial"/>
          <w:b w:val="0"/>
        </w:rPr>
        <w:tab/>
      </w:r>
      <w:r w:rsidRPr="00E83A72">
        <w:rPr>
          <w:rFonts w:ascii="Arial" w:hAnsi="Arial"/>
          <w:b w:val="0"/>
        </w:rPr>
        <w:tab/>
      </w:r>
      <w:r w:rsidRPr="00E83A72">
        <w:rPr>
          <w:rFonts w:ascii="Arial" w:hAnsi="Arial"/>
          <w:b w:val="0"/>
        </w:rPr>
        <w:tab/>
      </w:r>
    </w:p>
    <w:p w:rsidR="00A13EDF" w:rsidRPr="00E83A72" w:rsidRDefault="00A13EDF" w:rsidP="00E83A72">
      <w:pPr>
        <w:pStyle w:val="BodyTextIndent"/>
        <w:tabs>
          <w:tab w:val="left" w:pos="1200"/>
        </w:tabs>
        <w:spacing w:after="0"/>
        <w:ind w:left="0" w:firstLine="0"/>
        <w:rPr>
          <w:b/>
          <w:bCs/>
          <w:position w:val="0"/>
          <w:sz w:val="12"/>
          <w:szCs w:val="12"/>
        </w:rPr>
      </w:pPr>
    </w:p>
    <w:p w:rsidR="00A13EDF" w:rsidRPr="00E83A72" w:rsidRDefault="00926019" w:rsidP="00CB222C">
      <w:pPr>
        <w:pStyle w:val="BodyTextIndent"/>
        <w:tabs>
          <w:tab w:val="left" w:pos="1200"/>
        </w:tabs>
        <w:spacing w:after="0"/>
        <w:ind w:left="709" w:hanging="709"/>
        <w:rPr>
          <w:position w:val="0"/>
        </w:rPr>
      </w:pPr>
      <w:r w:rsidRPr="00E83A72">
        <w:rPr>
          <w:b/>
          <w:bCs/>
          <w:position w:val="0"/>
        </w:rPr>
        <w:t>1.</w:t>
      </w:r>
      <w:r w:rsidR="00A13EDF" w:rsidRPr="00E83A72">
        <w:rPr>
          <w:position w:val="0"/>
        </w:rPr>
        <w:tab/>
        <w:t xml:space="preserve">What are the common methods of obtaining initial feasible solution in a transportation problem.  </w:t>
      </w:r>
    </w:p>
    <w:p w:rsidR="00A13EDF" w:rsidRPr="00E83A72" w:rsidRDefault="00A13EDF" w:rsidP="00207E56">
      <w:pPr>
        <w:pStyle w:val="BodyTextIndent2"/>
        <w:tabs>
          <w:tab w:val="right" w:pos="10080"/>
        </w:tabs>
        <w:rPr>
          <w:rFonts w:ascii="Arial" w:hAnsi="Arial" w:cs="Arial"/>
          <w:b w:val="0"/>
        </w:rPr>
      </w:pPr>
      <w:r w:rsidRPr="00E83A72">
        <w:rPr>
          <w:rFonts w:ascii="Arial" w:hAnsi="Arial" w:cs="Arial"/>
        </w:rPr>
        <w:tab/>
      </w:r>
      <w:r w:rsidRPr="00E83A72">
        <w:rPr>
          <w:rFonts w:ascii="Arial" w:hAnsi="Arial" w:cs="Arial"/>
        </w:rPr>
        <w:tab/>
      </w:r>
      <w:r w:rsidRPr="00E83A72">
        <w:rPr>
          <w:rFonts w:ascii="Arial" w:hAnsi="Arial" w:cs="Arial"/>
          <w:b w:val="0"/>
        </w:rPr>
        <w:t>(3 marks)</w:t>
      </w:r>
    </w:p>
    <w:p w:rsidR="00A13EDF" w:rsidRPr="00E83A72" w:rsidRDefault="00A13EDF" w:rsidP="00207E56">
      <w:pPr>
        <w:tabs>
          <w:tab w:val="left" w:pos="720"/>
          <w:tab w:val="left" w:pos="1680"/>
          <w:tab w:val="left" w:pos="3600"/>
          <w:tab w:val="right" w:pos="4320"/>
          <w:tab w:val="right" w:pos="5760"/>
          <w:tab w:val="right" w:pos="7200"/>
          <w:tab w:val="right" w:pos="8640"/>
        </w:tabs>
        <w:ind w:left="1200" w:hanging="1200"/>
        <w:rPr>
          <w:b/>
          <w:bCs/>
          <w:position w:val="0"/>
        </w:rPr>
      </w:pPr>
      <w:r w:rsidRPr="00E83A72">
        <w:rPr>
          <w:b/>
          <w:bCs/>
          <w:position w:val="0"/>
        </w:rPr>
        <w:t>Answer</w:t>
      </w:r>
    </w:p>
    <w:p w:rsidR="00A13EDF" w:rsidRPr="00E83A72" w:rsidRDefault="00A13EDF" w:rsidP="00207E56">
      <w:pPr>
        <w:tabs>
          <w:tab w:val="left" w:pos="720"/>
          <w:tab w:val="left" w:pos="1680"/>
          <w:tab w:val="left" w:pos="3600"/>
          <w:tab w:val="right" w:pos="4320"/>
          <w:tab w:val="right" w:pos="5760"/>
          <w:tab w:val="right" w:pos="7200"/>
          <w:tab w:val="right" w:pos="8640"/>
        </w:tabs>
        <w:ind w:left="1200" w:hanging="1200"/>
        <w:rPr>
          <w:position w:val="0"/>
        </w:rPr>
      </w:pPr>
      <w:r w:rsidRPr="00E83A72">
        <w:rPr>
          <w:position w:val="0"/>
        </w:rPr>
        <w:tab/>
      </w:r>
      <w:r w:rsidRPr="00E83A72">
        <w:rPr>
          <w:b/>
          <w:bCs/>
          <w:position w:val="0"/>
        </w:rPr>
        <w:t xml:space="preserve">Common method of finding initial solution in a transportation problem are :  </w:t>
      </w:r>
    </w:p>
    <w:p w:rsidR="00A13EDF" w:rsidRPr="00E83A72" w:rsidRDefault="00A13EDF" w:rsidP="00207E56">
      <w:pPr>
        <w:tabs>
          <w:tab w:val="left" w:pos="720"/>
          <w:tab w:val="left" w:pos="1680"/>
          <w:tab w:val="left" w:pos="3600"/>
          <w:tab w:val="right" w:pos="4320"/>
          <w:tab w:val="right" w:pos="5760"/>
          <w:tab w:val="right" w:pos="7200"/>
          <w:tab w:val="right" w:pos="8640"/>
        </w:tabs>
        <w:ind w:left="1200" w:hanging="1200"/>
        <w:rPr>
          <w:position w:val="0"/>
        </w:rPr>
      </w:pPr>
      <w:r w:rsidRPr="00E83A72">
        <w:rPr>
          <w:position w:val="0"/>
        </w:rPr>
        <w:tab/>
        <w:t>--</w:t>
      </w:r>
      <w:r w:rsidRPr="00E83A72">
        <w:rPr>
          <w:position w:val="0"/>
        </w:rPr>
        <w:tab/>
        <w:t xml:space="preserve">Northwest corner rule </w:t>
      </w:r>
    </w:p>
    <w:p w:rsidR="00A13EDF" w:rsidRPr="00E83A72" w:rsidRDefault="00A13EDF" w:rsidP="00207E56">
      <w:pPr>
        <w:tabs>
          <w:tab w:val="left" w:pos="720"/>
          <w:tab w:val="left" w:pos="1680"/>
          <w:tab w:val="left" w:pos="3600"/>
          <w:tab w:val="right" w:pos="4320"/>
          <w:tab w:val="right" w:pos="5760"/>
          <w:tab w:val="right" w:pos="7200"/>
          <w:tab w:val="right" w:pos="8640"/>
        </w:tabs>
        <w:ind w:left="1200" w:hanging="1200"/>
        <w:rPr>
          <w:position w:val="0"/>
        </w:rPr>
      </w:pPr>
      <w:r w:rsidRPr="00E83A72">
        <w:rPr>
          <w:position w:val="0"/>
        </w:rPr>
        <w:tab/>
        <w:t>--</w:t>
      </w:r>
      <w:r w:rsidRPr="00E83A72">
        <w:rPr>
          <w:position w:val="0"/>
        </w:rPr>
        <w:tab/>
        <w:t xml:space="preserve">Least cost method  or inspection method </w:t>
      </w:r>
    </w:p>
    <w:p w:rsidR="00A13EDF" w:rsidRPr="00E83A72" w:rsidRDefault="00A13EDF" w:rsidP="00CB222C">
      <w:pPr>
        <w:tabs>
          <w:tab w:val="left" w:pos="720"/>
          <w:tab w:val="left" w:pos="1680"/>
          <w:tab w:val="left" w:pos="3600"/>
          <w:tab w:val="right" w:pos="4320"/>
          <w:tab w:val="right" w:pos="5760"/>
          <w:tab w:val="right" w:pos="7200"/>
          <w:tab w:val="right" w:pos="8640"/>
        </w:tabs>
        <w:ind w:left="1200" w:hanging="1200"/>
        <w:rPr>
          <w:position w:val="0"/>
        </w:rPr>
      </w:pPr>
      <w:r w:rsidRPr="00E83A72">
        <w:rPr>
          <w:position w:val="0"/>
        </w:rPr>
        <w:tab/>
        <w:t>--</w:t>
      </w:r>
      <w:r w:rsidRPr="00E83A72">
        <w:rPr>
          <w:position w:val="0"/>
        </w:rPr>
        <w:tab/>
        <w:t>Vogel’s approximation method.</w:t>
      </w:r>
    </w:p>
    <w:p w:rsidR="00A13EDF" w:rsidRPr="00E83A72" w:rsidRDefault="00A13EDF" w:rsidP="00393830">
      <w:pPr>
        <w:tabs>
          <w:tab w:val="left" w:pos="720"/>
        </w:tabs>
        <w:ind w:left="0" w:firstLine="0"/>
        <w:rPr>
          <w:b/>
          <w:position w:val="0"/>
        </w:rPr>
      </w:pPr>
    </w:p>
    <w:p w:rsidR="00A13EDF" w:rsidRPr="00E83A72" w:rsidRDefault="00926019" w:rsidP="00207E56">
      <w:pPr>
        <w:tabs>
          <w:tab w:val="left" w:pos="720"/>
        </w:tabs>
        <w:rPr>
          <w:position w:val="0"/>
        </w:rPr>
      </w:pPr>
      <w:r w:rsidRPr="00E83A72">
        <w:rPr>
          <w:b/>
          <w:position w:val="0"/>
        </w:rPr>
        <w:t>2.</w:t>
      </w:r>
      <w:r w:rsidR="00A13EDF" w:rsidRPr="00E83A72">
        <w:rPr>
          <w:b/>
          <w:position w:val="0"/>
        </w:rPr>
        <w:tab/>
      </w:r>
      <w:r w:rsidR="00CB222C" w:rsidRPr="00E83A72">
        <w:rPr>
          <w:b/>
          <w:position w:val="0"/>
        </w:rPr>
        <w:tab/>
      </w:r>
      <w:r w:rsidR="00A13EDF" w:rsidRPr="00E83A72">
        <w:rPr>
          <w:position w:val="0"/>
        </w:rPr>
        <w:t>State the methods in which initial feasible solution can be arrived at in a transportation problem.</w:t>
      </w:r>
    </w:p>
    <w:p w:rsidR="00A13EDF" w:rsidRPr="00E83A72" w:rsidRDefault="00A13EDF" w:rsidP="00207E56">
      <w:pPr>
        <w:tabs>
          <w:tab w:val="left" w:pos="720"/>
        </w:tabs>
        <w:rPr>
          <w:position w:val="0"/>
          <w:sz w:val="16"/>
          <w:szCs w:val="16"/>
        </w:rPr>
      </w:pPr>
    </w:p>
    <w:p w:rsidR="00A13EDF" w:rsidRPr="00E83A72" w:rsidRDefault="00A13EDF" w:rsidP="00207E56">
      <w:pPr>
        <w:tabs>
          <w:tab w:val="left" w:pos="720"/>
          <w:tab w:val="left" w:pos="1260"/>
        </w:tabs>
        <w:ind w:left="1260" w:hanging="1260"/>
        <w:rPr>
          <w:b/>
          <w:position w:val="0"/>
        </w:rPr>
      </w:pPr>
      <w:r w:rsidRPr="00E83A72">
        <w:rPr>
          <w:b/>
          <w:position w:val="0"/>
        </w:rPr>
        <w:t>Answer</w:t>
      </w:r>
    </w:p>
    <w:p w:rsidR="00A13EDF" w:rsidRPr="00E83A72" w:rsidRDefault="00A13EDF" w:rsidP="00207E56">
      <w:pPr>
        <w:tabs>
          <w:tab w:val="left" w:pos="720"/>
          <w:tab w:val="left" w:pos="1260"/>
        </w:tabs>
        <w:autoSpaceDE w:val="0"/>
        <w:autoSpaceDN w:val="0"/>
        <w:adjustRightInd w:val="0"/>
        <w:ind w:left="720" w:hanging="720"/>
        <w:rPr>
          <w:position w:val="0"/>
        </w:rPr>
      </w:pPr>
      <w:r w:rsidRPr="00E83A72">
        <w:rPr>
          <w:b/>
          <w:bCs/>
          <w:position w:val="0"/>
        </w:rPr>
        <w:t xml:space="preserve"> </w:t>
      </w:r>
      <w:r w:rsidRPr="00E83A72">
        <w:rPr>
          <w:b/>
          <w:bCs/>
          <w:position w:val="0"/>
        </w:rPr>
        <w:tab/>
      </w:r>
      <w:r w:rsidRPr="00E83A72">
        <w:rPr>
          <w:position w:val="0"/>
        </w:rPr>
        <w:t>The methods by which initial feasible solution can be arrived at in a transportation model are :</w:t>
      </w:r>
    </w:p>
    <w:p w:rsidR="00A13EDF" w:rsidRPr="00E83A72" w:rsidRDefault="00A13EDF" w:rsidP="00207E56">
      <w:pPr>
        <w:tabs>
          <w:tab w:val="left" w:pos="720"/>
          <w:tab w:val="left" w:pos="1260"/>
        </w:tabs>
        <w:autoSpaceDE w:val="0"/>
        <w:autoSpaceDN w:val="0"/>
        <w:adjustRightInd w:val="0"/>
        <w:rPr>
          <w:position w:val="0"/>
        </w:rPr>
      </w:pPr>
      <w:r w:rsidRPr="00E83A72">
        <w:rPr>
          <w:position w:val="0"/>
        </w:rPr>
        <w:tab/>
      </w:r>
      <w:r w:rsidR="00CB222C" w:rsidRPr="00E83A72">
        <w:rPr>
          <w:position w:val="0"/>
        </w:rPr>
        <w:tab/>
      </w:r>
      <w:r w:rsidRPr="00E83A72">
        <w:rPr>
          <w:position w:val="0"/>
        </w:rPr>
        <w:t xml:space="preserve">(i) </w:t>
      </w:r>
      <w:r w:rsidRPr="00E83A72">
        <w:rPr>
          <w:position w:val="0"/>
        </w:rPr>
        <w:tab/>
        <w:t>North West Corner Method.</w:t>
      </w:r>
    </w:p>
    <w:p w:rsidR="00A13EDF" w:rsidRPr="00E83A72" w:rsidRDefault="00A13EDF" w:rsidP="00207E56">
      <w:pPr>
        <w:tabs>
          <w:tab w:val="left" w:pos="720"/>
          <w:tab w:val="left" w:pos="1260"/>
        </w:tabs>
        <w:autoSpaceDE w:val="0"/>
        <w:autoSpaceDN w:val="0"/>
        <w:adjustRightInd w:val="0"/>
        <w:rPr>
          <w:position w:val="0"/>
        </w:rPr>
      </w:pPr>
      <w:r w:rsidRPr="00E83A72">
        <w:rPr>
          <w:position w:val="0"/>
        </w:rPr>
        <w:tab/>
      </w:r>
      <w:r w:rsidR="00CB222C" w:rsidRPr="00E83A72">
        <w:rPr>
          <w:position w:val="0"/>
        </w:rPr>
        <w:tab/>
      </w:r>
      <w:r w:rsidRPr="00E83A72">
        <w:rPr>
          <w:position w:val="0"/>
        </w:rPr>
        <w:t xml:space="preserve">(ii) </w:t>
      </w:r>
      <w:r w:rsidRPr="00E83A72">
        <w:rPr>
          <w:position w:val="0"/>
        </w:rPr>
        <w:tab/>
        <w:t>Least Cost Method</w:t>
      </w:r>
    </w:p>
    <w:p w:rsidR="00A13EDF" w:rsidRPr="00E83A72" w:rsidRDefault="00A13EDF" w:rsidP="00CB222C">
      <w:pPr>
        <w:tabs>
          <w:tab w:val="left" w:pos="720"/>
          <w:tab w:val="left" w:pos="1260"/>
        </w:tabs>
        <w:autoSpaceDE w:val="0"/>
        <w:autoSpaceDN w:val="0"/>
        <w:adjustRightInd w:val="0"/>
        <w:rPr>
          <w:position w:val="0"/>
        </w:rPr>
      </w:pPr>
      <w:r w:rsidRPr="00E83A72">
        <w:rPr>
          <w:position w:val="0"/>
        </w:rPr>
        <w:tab/>
      </w:r>
      <w:r w:rsidR="00CB222C" w:rsidRPr="00E83A72">
        <w:rPr>
          <w:position w:val="0"/>
        </w:rPr>
        <w:tab/>
      </w:r>
      <w:r w:rsidRPr="00E83A72">
        <w:rPr>
          <w:position w:val="0"/>
        </w:rPr>
        <w:t xml:space="preserve">(iii) </w:t>
      </w:r>
      <w:r w:rsidRPr="00E83A72">
        <w:rPr>
          <w:position w:val="0"/>
        </w:rPr>
        <w:tab/>
        <w:t>Vogel’s Approximation Method (VAM)</w:t>
      </w:r>
    </w:p>
    <w:p w:rsidR="00A13EDF" w:rsidRPr="00E83A72" w:rsidRDefault="00A13EDF" w:rsidP="00393830">
      <w:pPr>
        <w:tabs>
          <w:tab w:val="num" w:pos="720"/>
          <w:tab w:val="left" w:pos="1080"/>
          <w:tab w:val="left" w:pos="1717"/>
          <w:tab w:val="left" w:pos="3030"/>
          <w:tab w:val="left" w:pos="8080"/>
        </w:tabs>
        <w:ind w:left="0" w:firstLine="0"/>
        <w:rPr>
          <w:b/>
          <w:bCs/>
          <w:position w:val="0"/>
          <w:u w:val="single"/>
        </w:rPr>
      </w:pPr>
    </w:p>
    <w:p w:rsidR="00A13EDF" w:rsidRPr="00E83A72" w:rsidRDefault="00926019" w:rsidP="00207E56">
      <w:pPr>
        <w:tabs>
          <w:tab w:val="left" w:pos="720"/>
          <w:tab w:val="left" w:pos="1080"/>
          <w:tab w:val="right" w:pos="5400"/>
          <w:tab w:val="right" w:pos="6720"/>
          <w:tab w:val="right" w:pos="8109"/>
          <w:tab w:val="right" w:pos="9900"/>
        </w:tabs>
        <w:ind w:left="720" w:hanging="720"/>
        <w:rPr>
          <w:position w:val="0"/>
        </w:rPr>
      </w:pPr>
      <w:r w:rsidRPr="00E83A72">
        <w:rPr>
          <w:b/>
          <w:position w:val="0"/>
        </w:rPr>
        <w:t>3.</w:t>
      </w:r>
      <w:r w:rsidR="00A13EDF" w:rsidRPr="00E83A72">
        <w:rPr>
          <w:b/>
          <w:position w:val="0"/>
        </w:rPr>
        <w:tab/>
      </w:r>
      <w:r w:rsidR="00A13EDF" w:rsidRPr="00E83A72">
        <w:rPr>
          <w:position w:val="0"/>
        </w:rPr>
        <w:t>Explain the term degeneracy in a transportation problem.</w:t>
      </w:r>
      <w:r w:rsidR="00A13EDF" w:rsidRPr="00E83A72">
        <w:rPr>
          <w:position w:val="0"/>
        </w:rPr>
        <w:tab/>
      </w:r>
      <w:r w:rsidR="00A13EDF" w:rsidRPr="00E83A72">
        <w:rPr>
          <w:position w:val="0"/>
        </w:rPr>
        <w:tab/>
      </w:r>
      <w:r w:rsidR="00A13EDF" w:rsidRPr="00E83A72">
        <w:rPr>
          <w:position w:val="0"/>
        </w:rPr>
        <w:tab/>
        <w:t>(Marks 4)</w:t>
      </w:r>
    </w:p>
    <w:p w:rsidR="00A13EDF" w:rsidRPr="00E83A72" w:rsidRDefault="00A13EDF" w:rsidP="00207E56">
      <w:pPr>
        <w:tabs>
          <w:tab w:val="left" w:pos="720"/>
          <w:tab w:val="left" w:pos="1080"/>
          <w:tab w:val="right" w:pos="5400"/>
          <w:tab w:val="right" w:pos="6720"/>
          <w:tab w:val="right" w:pos="8109"/>
          <w:tab w:val="right" w:pos="9900"/>
        </w:tabs>
        <w:ind w:left="720" w:hanging="720"/>
        <w:rPr>
          <w:position w:val="0"/>
          <w:sz w:val="16"/>
          <w:szCs w:val="16"/>
        </w:rPr>
      </w:pPr>
    </w:p>
    <w:p w:rsidR="00A13EDF" w:rsidRPr="00E83A72" w:rsidRDefault="00A13EDF" w:rsidP="00207E56">
      <w:pPr>
        <w:tabs>
          <w:tab w:val="left" w:pos="720"/>
          <w:tab w:val="left" w:pos="1080"/>
          <w:tab w:val="right" w:pos="5400"/>
          <w:tab w:val="right" w:pos="6720"/>
          <w:tab w:val="right" w:pos="8109"/>
          <w:tab w:val="right" w:pos="9441"/>
        </w:tabs>
        <w:ind w:left="720" w:hanging="720"/>
        <w:rPr>
          <w:b/>
          <w:position w:val="0"/>
        </w:rPr>
      </w:pPr>
      <w:r w:rsidRPr="00E83A72">
        <w:rPr>
          <w:b/>
          <w:position w:val="0"/>
        </w:rPr>
        <w:t>Solution</w:t>
      </w:r>
    </w:p>
    <w:p w:rsidR="00A13EDF" w:rsidRPr="00E83A72" w:rsidRDefault="00A13EDF" w:rsidP="00207E56">
      <w:pPr>
        <w:tabs>
          <w:tab w:val="left" w:pos="720"/>
        </w:tabs>
        <w:autoSpaceDE w:val="0"/>
        <w:autoSpaceDN w:val="0"/>
        <w:adjustRightInd w:val="0"/>
        <w:ind w:left="720" w:hanging="720"/>
        <w:rPr>
          <w:position w:val="0"/>
        </w:rPr>
      </w:pPr>
      <w:r w:rsidRPr="00E83A72">
        <w:rPr>
          <w:b/>
          <w:bCs/>
          <w:position w:val="0"/>
        </w:rPr>
        <w:t xml:space="preserve"> </w:t>
      </w:r>
      <w:r w:rsidRPr="00E83A72">
        <w:rPr>
          <w:b/>
          <w:bCs/>
          <w:position w:val="0"/>
        </w:rPr>
        <w:tab/>
      </w:r>
      <w:r w:rsidRPr="00E83A72">
        <w:rPr>
          <w:position w:val="0"/>
        </w:rPr>
        <w:t>If a basic feasible solution of transportation problem with m origins and n destinations has fewer than m + n – 1 positive xij (occupied cells) the problem is said to be a degenerate transportation problem. Such a situation may be handled by introducing an infinitesimally small allocation e in the least cost and independent cell.</w:t>
      </w:r>
    </w:p>
    <w:p w:rsidR="00A13EDF" w:rsidRPr="00E83A72" w:rsidRDefault="00A13EDF" w:rsidP="00207E56">
      <w:pPr>
        <w:tabs>
          <w:tab w:val="left" w:pos="720"/>
        </w:tabs>
        <w:autoSpaceDE w:val="0"/>
        <w:autoSpaceDN w:val="0"/>
        <w:adjustRightInd w:val="0"/>
        <w:rPr>
          <w:position w:val="0"/>
          <w:sz w:val="6"/>
          <w:szCs w:val="6"/>
        </w:rPr>
      </w:pPr>
    </w:p>
    <w:p w:rsidR="00A13EDF" w:rsidRPr="00E83A72" w:rsidRDefault="00CB222C" w:rsidP="00CB222C">
      <w:pPr>
        <w:tabs>
          <w:tab w:val="left" w:pos="720"/>
        </w:tabs>
        <w:autoSpaceDE w:val="0"/>
        <w:autoSpaceDN w:val="0"/>
        <w:adjustRightInd w:val="0"/>
        <w:ind w:left="720"/>
        <w:rPr>
          <w:b/>
          <w:position w:val="0"/>
        </w:rPr>
      </w:pPr>
      <w:r w:rsidRPr="00E83A72">
        <w:rPr>
          <w:position w:val="0"/>
        </w:rPr>
        <w:tab/>
      </w:r>
      <w:r w:rsidR="00A13EDF" w:rsidRPr="00E83A72">
        <w:rPr>
          <w:position w:val="0"/>
        </w:rPr>
        <w:t>While in the simple computation degeneracy does not cause any serious difficulty, it can cause computational problem in transportation problem. If we apply modified distribution method, then the dual variable ui and vj are obtained from the Cij value to locate one or more Cij value which should be equated to corresponding Cij + Vij.</w:t>
      </w:r>
    </w:p>
    <w:p w:rsidR="00A13EDF" w:rsidRPr="00E83A72" w:rsidRDefault="00A13EDF" w:rsidP="00393830">
      <w:pPr>
        <w:tabs>
          <w:tab w:val="left" w:pos="720"/>
          <w:tab w:val="left" w:pos="1200"/>
          <w:tab w:val="left" w:pos="1560"/>
          <w:tab w:val="right" w:pos="5520"/>
          <w:tab w:val="right" w:pos="7320"/>
          <w:tab w:val="right" w:pos="9600"/>
        </w:tabs>
        <w:ind w:left="0" w:firstLine="0"/>
        <w:rPr>
          <w:b/>
          <w:position w:val="0"/>
        </w:rPr>
      </w:pPr>
    </w:p>
    <w:p w:rsidR="00A13EDF" w:rsidRPr="00E83A72" w:rsidRDefault="00926019" w:rsidP="00207E56">
      <w:pPr>
        <w:tabs>
          <w:tab w:val="left" w:pos="720"/>
          <w:tab w:val="left" w:pos="1200"/>
          <w:tab w:val="left" w:pos="1560"/>
          <w:tab w:val="right" w:pos="5520"/>
          <w:tab w:val="right" w:pos="7320"/>
          <w:tab w:val="right" w:pos="9600"/>
        </w:tabs>
        <w:rPr>
          <w:position w:val="0"/>
        </w:rPr>
      </w:pPr>
      <w:r w:rsidRPr="00E83A72">
        <w:rPr>
          <w:b/>
          <w:position w:val="0"/>
        </w:rPr>
        <w:t>4.</w:t>
      </w:r>
      <w:r w:rsidR="00A13EDF" w:rsidRPr="00E83A72">
        <w:rPr>
          <w:b/>
          <w:position w:val="0"/>
        </w:rPr>
        <w:tab/>
      </w:r>
      <w:r w:rsidR="00CB222C" w:rsidRPr="00E83A72">
        <w:rPr>
          <w:b/>
          <w:position w:val="0"/>
        </w:rPr>
        <w:tab/>
      </w:r>
      <w:r w:rsidR="00A13EDF" w:rsidRPr="00E83A72">
        <w:rPr>
          <w:position w:val="0"/>
        </w:rPr>
        <w:t>How do you know whether an alternative solution exists for a transportation problem?</w:t>
      </w:r>
      <w:r w:rsidR="007F3D1A" w:rsidRPr="00E83A72">
        <w:rPr>
          <w:position w:val="0"/>
        </w:rPr>
        <w:t xml:space="preserve">  (marks 2)</w:t>
      </w:r>
    </w:p>
    <w:p w:rsidR="00A13EDF" w:rsidRPr="00E83A72" w:rsidRDefault="00A13EDF" w:rsidP="00207E56">
      <w:pPr>
        <w:tabs>
          <w:tab w:val="left" w:pos="720"/>
          <w:tab w:val="left" w:pos="1680"/>
          <w:tab w:val="left" w:pos="3600"/>
          <w:tab w:val="right" w:pos="4320"/>
          <w:tab w:val="right" w:pos="5760"/>
          <w:tab w:val="right" w:pos="7200"/>
          <w:tab w:val="right" w:pos="8640"/>
        </w:tabs>
        <w:ind w:left="720" w:hanging="720"/>
        <w:rPr>
          <w:b/>
          <w:position w:val="0"/>
          <w:u w:val="single"/>
        </w:rPr>
      </w:pPr>
    </w:p>
    <w:p w:rsidR="00A13EDF" w:rsidRPr="00E83A72" w:rsidRDefault="00A13EDF" w:rsidP="00207E56">
      <w:pPr>
        <w:tabs>
          <w:tab w:val="left" w:pos="720"/>
          <w:tab w:val="left" w:pos="1200"/>
          <w:tab w:val="left" w:pos="1560"/>
          <w:tab w:val="right" w:pos="5520"/>
          <w:tab w:val="right" w:pos="7320"/>
          <w:tab w:val="right" w:pos="9600"/>
        </w:tabs>
        <w:rPr>
          <w:b/>
          <w:position w:val="0"/>
        </w:rPr>
      </w:pPr>
      <w:r w:rsidRPr="00E83A72">
        <w:rPr>
          <w:b/>
          <w:position w:val="0"/>
        </w:rPr>
        <w:t>Solution</w:t>
      </w:r>
    </w:p>
    <w:p w:rsidR="00A13EDF" w:rsidRPr="00E83A72" w:rsidRDefault="00A13EDF" w:rsidP="00B45199">
      <w:pPr>
        <w:autoSpaceDE w:val="0"/>
        <w:autoSpaceDN w:val="0"/>
        <w:adjustRightInd w:val="0"/>
        <w:ind w:left="709" w:hanging="709"/>
        <w:rPr>
          <w:b/>
          <w:position w:val="0"/>
        </w:rPr>
      </w:pPr>
      <w:r w:rsidRPr="00E83A72">
        <w:rPr>
          <w:b/>
          <w:bCs/>
          <w:position w:val="0"/>
        </w:rPr>
        <w:t xml:space="preserve"> </w:t>
      </w:r>
      <w:r w:rsidRPr="00E83A72">
        <w:rPr>
          <w:b/>
          <w:bCs/>
          <w:position w:val="0"/>
        </w:rPr>
        <w:tab/>
      </w:r>
      <w:r w:rsidRPr="00E83A72">
        <w:rPr>
          <w:position w:val="0"/>
        </w:rPr>
        <w:t>Whe</w:t>
      </w:r>
      <w:r w:rsidR="000B5E1A" w:rsidRPr="00E83A72">
        <w:rPr>
          <w:position w:val="0"/>
        </w:rPr>
        <w:t xml:space="preserve">n </w:t>
      </w:r>
      <w:r w:rsidRPr="00E83A72">
        <w:rPr>
          <w:position w:val="0"/>
        </w:rPr>
        <w:t>c</w:t>
      </w:r>
      <w:r w:rsidR="000B5E1A" w:rsidRPr="00E83A72">
        <w:rPr>
          <w:position w:val="0"/>
        </w:rPr>
        <w:t xml:space="preserve">ost p.u. of an un-occupied cell = </w:t>
      </w:r>
      <w:r w:rsidRPr="00E83A72">
        <w:rPr>
          <w:position w:val="0"/>
        </w:rPr>
        <w:t>(u</w:t>
      </w:r>
      <w:r w:rsidR="000B5E1A" w:rsidRPr="00E83A72">
        <w:rPr>
          <w:position w:val="0"/>
          <w:vertAlign w:val="subscript"/>
        </w:rPr>
        <w:t>i</w:t>
      </w:r>
      <w:r w:rsidR="000B5E1A" w:rsidRPr="00E83A72">
        <w:rPr>
          <w:position w:val="0"/>
        </w:rPr>
        <w:t xml:space="preserve"> +v</w:t>
      </w:r>
      <w:r w:rsidR="000B5E1A" w:rsidRPr="00E83A72">
        <w:rPr>
          <w:position w:val="0"/>
          <w:vertAlign w:val="subscript"/>
        </w:rPr>
        <w:t>j</w:t>
      </w:r>
      <w:r w:rsidRPr="00E83A72">
        <w:rPr>
          <w:position w:val="0"/>
        </w:rPr>
        <w:t xml:space="preserve">) </w:t>
      </w:r>
      <w:r w:rsidR="000B5E1A" w:rsidRPr="00E83A72">
        <w:rPr>
          <w:position w:val="0"/>
        </w:rPr>
        <w:t xml:space="preserve">of that </w:t>
      </w:r>
      <w:r w:rsidRPr="00E83A72">
        <w:rPr>
          <w:position w:val="0"/>
        </w:rPr>
        <w:t>cell</w:t>
      </w:r>
      <w:r w:rsidR="007F3D1A" w:rsidRPr="00E83A72">
        <w:rPr>
          <w:position w:val="0"/>
        </w:rPr>
        <w:t xml:space="preserve">, then it is known as alternative solution. It </w:t>
      </w:r>
      <w:r w:rsidRPr="00E83A72">
        <w:rPr>
          <w:position w:val="0"/>
        </w:rPr>
        <w:t xml:space="preserve"> indicat</w:t>
      </w:r>
      <w:r w:rsidR="007F3D1A" w:rsidRPr="00E83A72">
        <w:rPr>
          <w:position w:val="0"/>
        </w:rPr>
        <w:t xml:space="preserve">es </w:t>
      </w:r>
      <w:r w:rsidRPr="00E83A72">
        <w:rPr>
          <w:position w:val="0"/>
        </w:rPr>
        <w:t>that</w:t>
      </w:r>
      <w:r w:rsidR="007F3D1A" w:rsidRPr="00E83A72">
        <w:rPr>
          <w:position w:val="0"/>
        </w:rPr>
        <w:t xml:space="preserve"> </w:t>
      </w:r>
      <w:r w:rsidRPr="00E83A72">
        <w:rPr>
          <w:position w:val="0"/>
        </w:rPr>
        <w:t>if th</w:t>
      </w:r>
      <w:r w:rsidR="007F3D1A" w:rsidRPr="00E83A72">
        <w:rPr>
          <w:position w:val="0"/>
        </w:rPr>
        <w:t xml:space="preserve">e </w:t>
      </w:r>
      <w:r w:rsidRPr="00E83A72">
        <w:rPr>
          <w:position w:val="0"/>
        </w:rPr>
        <w:t xml:space="preserve">cell is brought into the solution, the </w:t>
      </w:r>
      <w:r w:rsidR="007F3D1A" w:rsidRPr="00E83A72">
        <w:rPr>
          <w:position w:val="0"/>
        </w:rPr>
        <w:t xml:space="preserve">total </w:t>
      </w:r>
      <w:r w:rsidRPr="00E83A72">
        <w:rPr>
          <w:position w:val="0"/>
        </w:rPr>
        <w:t xml:space="preserve">cost will not change </w:t>
      </w:r>
      <w:r w:rsidR="007F3D1A" w:rsidRPr="00E83A72">
        <w:rPr>
          <w:position w:val="0"/>
        </w:rPr>
        <w:t xml:space="preserve">but </w:t>
      </w:r>
      <w:r w:rsidRPr="00E83A72">
        <w:rPr>
          <w:position w:val="0"/>
        </w:rPr>
        <w:t xml:space="preserve">allocation changes. </w:t>
      </w:r>
    </w:p>
    <w:p w:rsidR="00A13EDF" w:rsidRPr="00E83A72" w:rsidRDefault="00A13EDF" w:rsidP="00393830">
      <w:pPr>
        <w:tabs>
          <w:tab w:val="left" w:pos="720"/>
          <w:tab w:val="left" w:pos="1200"/>
        </w:tabs>
        <w:ind w:left="0" w:firstLine="0"/>
        <w:rPr>
          <w:b/>
          <w:position w:val="0"/>
          <w:u w:val="single"/>
        </w:rPr>
      </w:pPr>
    </w:p>
    <w:p w:rsidR="00A13EDF" w:rsidRPr="00E83A72" w:rsidRDefault="00926019" w:rsidP="00207E56">
      <w:pPr>
        <w:tabs>
          <w:tab w:val="left" w:pos="720"/>
          <w:tab w:val="left" w:pos="1320"/>
          <w:tab w:val="right" w:pos="7440"/>
          <w:tab w:val="right" w:pos="9000"/>
        </w:tabs>
        <w:ind w:left="720" w:hanging="720"/>
        <w:rPr>
          <w:position w:val="0"/>
        </w:rPr>
      </w:pPr>
      <w:r w:rsidRPr="00E83A72">
        <w:rPr>
          <w:b/>
          <w:position w:val="0"/>
        </w:rPr>
        <w:t>5.</w:t>
      </w:r>
      <w:r w:rsidR="00A13EDF" w:rsidRPr="00E83A72">
        <w:rPr>
          <w:b/>
          <w:position w:val="0"/>
        </w:rPr>
        <w:tab/>
      </w:r>
      <w:r w:rsidR="00A13EDF" w:rsidRPr="00E83A72">
        <w:rPr>
          <w:position w:val="0"/>
        </w:rPr>
        <w:t xml:space="preserve">In an unbalanced minimization transportation problem, with positive unit transport costs from 3 factories to 4 destinations, it is necessary to introduce a dummy destination to make it a balanced transportation problem. How will you find out if a given solution is optimal?             </w:t>
      </w:r>
      <w:r w:rsidR="00A13EDF" w:rsidRPr="00E83A72">
        <w:rPr>
          <w:position w:val="0"/>
        </w:rPr>
        <w:tab/>
      </w:r>
      <w:r w:rsidR="00A13EDF" w:rsidRPr="00E83A72">
        <w:rPr>
          <w:position w:val="0"/>
        </w:rPr>
        <w:tab/>
        <w:t>(Marks</w:t>
      </w:r>
      <w:r w:rsidR="007F3D1A" w:rsidRPr="00E83A72">
        <w:rPr>
          <w:position w:val="0"/>
        </w:rPr>
        <w:t xml:space="preserve"> 2</w:t>
      </w:r>
      <w:r w:rsidR="00A13EDF" w:rsidRPr="00E83A72">
        <w:rPr>
          <w:position w:val="0"/>
        </w:rPr>
        <w:t>)</w:t>
      </w:r>
    </w:p>
    <w:p w:rsidR="00A13EDF" w:rsidRPr="00E83A72" w:rsidRDefault="00A13EDF" w:rsidP="00207E56">
      <w:pPr>
        <w:tabs>
          <w:tab w:val="left" w:pos="720"/>
          <w:tab w:val="left" w:pos="1320"/>
          <w:tab w:val="right" w:pos="7440"/>
          <w:tab w:val="right" w:pos="9000"/>
        </w:tabs>
        <w:ind w:left="720" w:hanging="720"/>
        <w:rPr>
          <w:position w:val="0"/>
          <w:sz w:val="16"/>
          <w:szCs w:val="16"/>
        </w:rPr>
      </w:pPr>
    </w:p>
    <w:p w:rsidR="00A13EDF" w:rsidRPr="00E83A72" w:rsidRDefault="00A13EDF" w:rsidP="00207E56">
      <w:pPr>
        <w:tabs>
          <w:tab w:val="left" w:pos="720"/>
          <w:tab w:val="left" w:pos="1320"/>
          <w:tab w:val="right" w:pos="7440"/>
          <w:tab w:val="right" w:pos="9000"/>
        </w:tabs>
        <w:ind w:left="720" w:hanging="720"/>
        <w:rPr>
          <w:b/>
          <w:position w:val="0"/>
        </w:rPr>
      </w:pPr>
      <w:r w:rsidRPr="00E83A72">
        <w:rPr>
          <w:b/>
          <w:position w:val="0"/>
        </w:rPr>
        <w:t>Solution</w:t>
      </w:r>
    </w:p>
    <w:p w:rsidR="00A13EDF" w:rsidRPr="00E83A72" w:rsidRDefault="00A13EDF" w:rsidP="00207E56">
      <w:pPr>
        <w:tabs>
          <w:tab w:val="left" w:pos="720"/>
          <w:tab w:val="right" w:pos="5640"/>
          <w:tab w:val="right" w:pos="7080"/>
          <w:tab w:val="right" w:pos="8400"/>
          <w:tab w:val="right" w:pos="9600"/>
        </w:tabs>
        <w:ind w:left="720" w:hanging="720"/>
        <w:rPr>
          <w:position w:val="0"/>
        </w:rPr>
      </w:pPr>
      <w:r w:rsidRPr="00E83A72">
        <w:rPr>
          <w:b/>
          <w:position w:val="0"/>
        </w:rPr>
        <w:tab/>
      </w:r>
      <w:r w:rsidRPr="00E83A72">
        <w:rPr>
          <w:position w:val="0"/>
        </w:rPr>
        <w:t xml:space="preserve">Test for optimality: number of allocation = m+n-1 where there are m rows and n columns. The allocations are independent i.e. if no loop can be formed by them. </w:t>
      </w:r>
    </w:p>
    <w:p w:rsidR="00A13EDF" w:rsidRPr="00E83A72" w:rsidRDefault="00A13EDF" w:rsidP="00207E56">
      <w:pPr>
        <w:tabs>
          <w:tab w:val="left" w:pos="720"/>
          <w:tab w:val="right" w:pos="5640"/>
          <w:tab w:val="right" w:pos="7080"/>
          <w:tab w:val="right" w:pos="8400"/>
          <w:tab w:val="right" w:pos="9600"/>
        </w:tabs>
        <w:ind w:left="720" w:hanging="720"/>
        <w:rPr>
          <w:position w:val="0"/>
          <w:sz w:val="6"/>
          <w:szCs w:val="6"/>
        </w:rPr>
      </w:pPr>
    </w:p>
    <w:p w:rsidR="00A13EDF" w:rsidRPr="00E83A72" w:rsidRDefault="00A13EDF" w:rsidP="00207E56">
      <w:pPr>
        <w:tabs>
          <w:tab w:val="left" w:pos="720"/>
          <w:tab w:val="right" w:pos="5640"/>
          <w:tab w:val="right" w:pos="7080"/>
          <w:tab w:val="right" w:pos="8400"/>
          <w:tab w:val="right" w:pos="9600"/>
        </w:tabs>
        <w:ind w:left="720" w:hanging="720"/>
        <w:rPr>
          <w:position w:val="0"/>
        </w:rPr>
      </w:pPr>
      <w:r w:rsidRPr="00E83A72">
        <w:rPr>
          <w:position w:val="0"/>
        </w:rPr>
        <w:tab/>
        <w:t>Here, no of factories +no of destination +dummy-1 = m+n+1- 1 = 3+4+1 -1 = 7.</w:t>
      </w:r>
    </w:p>
    <w:p w:rsidR="00A13EDF" w:rsidRPr="00E83A72" w:rsidRDefault="00A13EDF" w:rsidP="00207E56">
      <w:pPr>
        <w:tabs>
          <w:tab w:val="left" w:pos="720"/>
          <w:tab w:val="right" w:pos="5640"/>
          <w:tab w:val="right" w:pos="7080"/>
          <w:tab w:val="right" w:pos="8400"/>
          <w:tab w:val="right" w:pos="9600"/>
        </w:tabs>
        <w:ind w:left="720" w:hanging="720"/>
        <w:rPr>
          <w:position w:val="0"/>
          <w:sz w:val="6"/>
          <w:szCs w:val="6"/>
        </w:rPr>
      </w:pPr>
    </w:p>
    <w:p w:rsidR="00A13EDF" w:rsidRPr="00E83A72" w:rsidRDefault="00A13EDF" w:rsidP="0046059F">
      <w:pPr>
        <w:tabs>
          <w:tab w:val="left" w:pos="720"/>
          <w:tab w:val="right" w:pos="5640"/>
          <w:tab w:val="right" w:pos="7080"/>
          <w:tab w:val="right" w:pos="8400"/>
          <w:tab w:val="right" w:pos="9600"/>
        </w:tabs>
        <w:ind w:left="720" w:hanging="720"/>
        <w:rPr>
          <w:position w:val="0"/>
        </w:rPr>
      </w:pPr>
      <w:r w:rsidRPr="00E83A72">
        <w:rPr>
          <w:position w:val="0"/>
        </w:rPr>
        <w:tab/>
        <w:t>There should be exactly 7 allocation to satisfy (i) above.</w:t>
      </w:r>
    </w:p>
    <w:p w:rsidR="00B45199" w:rsidRPr="00E83A72" w:rsidRDefault="00B45199" w:rsidP="00B45199">
      <w:pPr>
        <w:ind w:left="0" w:firstLine="0"/>
        <w:rPr>
          <w:b/>
          <w:position w:val="0"/>
        </w:rPr>
      </w:pPr>
    </w:p>
    <w:p w:rsidR="00A13EDF" w:rsidRPr="00E83A72" w:rsidRDefault="00926019" w:rsidP="00B45199">
      <w:pPr>
        <w:ind w:left="720" w:hanging="720"/>
        <w:rPr>
          <w:position w:val="0"/>
        </w:rPr>
      </w:pPr>
      <w:r w:rsidRPr="00E83A72">
        <w:rPr>
          <w:b/>
          <w:position w:val="0"/>
        </w:rPr>
        <w:t>6.</w:t>
      </w:r>
      <w:r w:rsidR="00A13EDF" w:rsidRPr="00E83A72">
        <w:rPr>
          <w:b/>
          <w:position w:val="0"/>
        </w:rPr>
        <w:tab/>
      </w:r>
      <w:r w:rsidR="00A13EDF" w:rsidRPr="00E83A72">
        <w:rPr>
          <w:position w:val="0"/>
        </w:rPr>
        <w:t>Will the initial solution for a minimization transportation problem obtained by Vogel’s Approximation Method and the Least Cost Method be the same? Why?</w:t>
      </w:r>
      <w:r w:rsidR="00A13EDF" w:rsidRPr="00E83A72">
        <w:rPr>
          <w:position w:val="0"/>
        </w:rPr>
        <w:tab/>
      </w:r>
      <w:r w:rsidR="00A13EDF" w:rsidRPr="00E83A72">
        <w:rPr>
          <w:position w:val="0"/>
        </w:rPr>
        <w:tab/>
      </w:r>
      <w:r w:rsidR="00A13EDF" w:rsidRPr="00E83A72">
        <w:rPr>
          <w:position w:val="0"/>
        </w:rPr>
        <w:tab/>
        <w:t xml:space="preserve">       </w:t>
      </w:r>
    </w:p>
    <w:p w:rsidR="00E83A72" w:rsidRPr="00E83A72" w:rsidRDefault="00E83A72" w:rsidP="00E83A72">
      <w:pPr>
        <w:tabs>
          <w:tab w:val="left" w:pos="330"/>
        </w:tabs>
        <w:ind w:left="0" w:firstLine="0"/>
        <w:rPr>
          <w:b/>
          <w:position w:val="0"/>
          <w:sz w:val="16"/>
          <w:szCs w:val="16"/>
        </w:rPr>
      </w:pPr>
    </w:p>
    <w:p w:rsidR="00A13EDF" w:rsidRPr="00E83A72" w:rsidRDefault="00A13EDF" w:rsidP="00207E56">
      <w:pPr>
        <w:tabs>
          <w:tab w:val="left" w:pos="330"/>
        </w:tabs>
        <w:rPr>
          <w:b/>
          <w:position w:val="0"/>
        </w:rPr>
      </w:pPr>
      <w:r w:rsidRPr="00E83A72">
        <w:rPr>
          <w:b/>
          <w:position w:val="0"/>
        </w:rPr>
        <w:t>Answer</w:t>
      </w:r>
    </w:p>
    <w:p w:rsidR="00A13EDF" w:rsidRPr="00E83A72" w:rsidRDefault="00926019" w:rsidP="00207E56">
      <w:pPr>
        <w:tabs>
          <w:tab w:val="left" w:pos="330"/>
          <w:tab w:val="left" w:pos="550"/>
        </w:tabs>
        <w:rPr>
          <w:position w:val="0"/>
        </w:rPr>
      </w:pPr>
      <w:r w:rsidRPr="00E83A72">
        <w:rPr>
          <w:b/>
          <w:position w:val="0"/>
        </w:rPr>
        <w:tab/>
      </w:r>
      <w:r w:rsidR="00A13EDF" w:rsidRPr="00E83A72">
        <w:rPr>
          <w:b/>
          <w:position w:val="0"/>
        </w:rPr>
        <w:tab/>
      </w:r>
      <w:r w:rsidR="0046059F" w:rsidRPr="00E83A72">
        <w:rPr>
          <w:b/>
          <w:position w:val="0"/>
        </w:rPr>
        <w:tab/>
      </w:r>
      <w:r w:rsidR="0046059F" w:rsidRPr="00E83A72">
        <w:rPr>
          <w:b/>
          <w:position w:val="0"/>
        </w:rPr>
        <w:tab/>
      </w:r>
      <w:r w:rsidR="00A13EDF" w:rsidRPr="00E83A72">
        <w:rPr>
          <w:position w:val="0"/>
        </w:rPr>
        <w:t>The initial solution need not be the same under both methods.</w:t>
      </w:r>
    </w:p>
    <w:p w:rsidR="00A13EDF" w:rsidRPr="00E83A72" w:rsidRDefault="00A13EDF" w:rsidP="00207E56">
      <w:pPr>
        <w:tabs>
          <w:tab w:val="left" w:pos="330"/>
          <w:tab w:val="left" w:pos="550"/>
        </w:tabs>
        <w:rPr>
          <w:position w:val="0"/>
          <w:sz w:val="6"/>
          <w:szCs w:val="6"/>
        </w:rPr>
      </w:pPr>
      <w:r w:rsidRPr="00E83A72">
        <w:rPr>
          <w:position w:val="0"/>
        </w:rPr>
        <w:tab/>
      </w:r>
      <w:r w:rsidRPr="00E83A72">
        <w:rPr>
          <w:position w:val="0"/>
        </w:rPr>
        <w:tab/>
      </w:r>
    </w:p>
    <w:p w:rsidR="00A13EDF" w:rsidRPr="00E83A72" w:rsidRDefault="0046059F" w:rsidP="0046059F">
      <w:pPr>
        <w:tabs>
          <w:tab w:val="left" w:pos="330"/>
          <w:tab w:val="left" w:pos="550"/>
        </w:tabs>
        <w:ind w:left="720"/>
        <w:rPr>
          <w:position w:val="0"/>
        </w:rPr>
      </w:pPr>
      <w:r w:rsidRPr="00E83A72">
        <w:rPr>
          <w:position w:val="0"/>
        </w:rPr>
        <w:tab/>
      </w:r>
      <w:r w:rsidRPr="00E83A72">
        <w:rPr>
          <w:position w:val="0"/>
        </w:rPr>
        <w:tab/>
      </w:r>
      <w:r w:rsidRPr="00E83A72">
        <w:rPr>
          <w:position w:val="0"/>
        </w:rPr>
        <w:tab/>
      </w:r>
      <w:r w:rsidR="00A13EDF" w:rsidRPr="00E83A72">
        <w:rPr>
          <w:position w:val="0"/>
        </w:rPr>
        <w:t>Vogel’s Approximation Method uses the differences between the minimum and the next minimum costs for each row and column.</w:t>
      </w:r>
      <w:r w:rsidR="004E583B" w:rsidRPr="00E83A72">
        <w:rPr>
          <w:position w:val="0"/>
        </w:rPr>
        <w:t xml:space="preserve"> </w:t>
      </w:r>
      <w:r w:rsidR="00A13EDF" w:rsidRPr="00E83A72">
        <w:rPr>
          <w:position w:val="0"/>
        </w:rPr>
        <w:t>This is the penalty or opportunity cost of not utilizing the next best alterative. The highest penalty is given the 1</w:t>
      </w:r>
      <w:r w:rsidR="00A13EDF" w:rsidRPr="00E83A72">
        <w:rPr>
          <w:position w:val="0"/>
          <w:vertAlign w:val="superscript"/>
        </w:rPr>
        <w:t>st</w:t>
      </w:r>
      <w:r w:rsidR="00A13EDF" w:rsidRPr="00E83A72">
        <w:rPr>
          <w:position w:val="0"/>
        </w:rPr>
        <w:t xml:space="preserve"> preference. This need not be the lowest cost.</w:t>
      </w:r>
    </w:p>
    <w:p w:rsidR="00A13EDF" w:rsidRPr="00E83A72" w:rsidRDefault="00A13EDF" w:rsidP="00207E56">
      <w:pPr>
        <w:tabs>
          <w:tab w:val="left" w:pos="330"/>
          <w:tab w:val="left" w:pos="550"/>
        </w:tabs>
        <w:ind w:left="550"/>
        <w:rPr>
          <w:position w:val="0"/>
          <w:sz w:val="6"/>
          <w:szCs w:val="6"/>
        </w:rPr>
      </w:pPr>
    </w:p>
    <w:p w:rsidR="00A13EDF" w:rsidRPr="00E83A72" w:rsidRDefault="0046059F" w:rsidP="0046059F">
      <w:pPr>
        <w:tabs>
          <w:tab w:val="left" w:pos="330"/>
          <w:tab w:val="left" w:pos="550"/>
        </w:tabs>
        <w:ind w:left="720"/>
        <w:rPr>
          <w:position w:val="0"/>
        </w:rPr>
      </w:pPr>
      <w:r w:rsidRPr="00E83A72">
        <w:rPr>
          <w:position w:val="0"/>
        </w:rPr>
        <w:tab/>
      </w:r>
      <w:r w:rsidRPr="00E83A72">
        <w:rPr>
          <w:position w:val="0"/>
        </w:rPr>
        <w:tab/>
      </w:r>
      <w:r w:rsidRPr="00E83A72">
        <w:rPr>
          <w:position w:val="0"/>
        </w:rPr>
        <w:tab/>
      </w:r>
      <w:r w:rsidR="00A13EDF" w:rsidRPr="00E83A72">
        <w:rPr>
          <w:position w:val="0"/>
        </w:rPr>
        <w:t>For example if a row has minimum cost as 3, and the next minimum as 2, penalty is 1; whereas if another row has minimum 4 and next minimum 6, penalty is 2, and this row is given preference. But least cost given preference to the lowest cost cell, irrespective of the next cost.</w:t>
      </w:r>
    </w:p>
    <w:p w:rsidR="00A13EDF" w:rsidRPr="00E83A72" w:rsidRDefault="00A13EDF" w:rsidP="00207E56">
      <w:pPr>
        <w:tabs>
          <w:tab w:val="left" w:pos="330"/>
          <w:tab w:val="left" w:pos="550"/>
        </w:tabs>
        <w:ind w:left="550"/>
        <w:rPr>
          <w:position w:val="0"/>
        </w:rPr>
      </w:pPr>
    </w:p>
    <w:p w:rsidR="00A13EDF" w:rsidRPr="00E83A72" w:rsidRDefault="0046059F" w:rsidP="008D1B2F">
      <w:pPr>
        <w:tabs>
          <w:tab w:val="left" w:pos="330"/>
          <w:tab w:val="left" w:pos="550"/>
        </w:tabs>
        <w:ind w:left="720" w:hanging="709"/>
        <w:rPr>
          <w:position w:val="0"/>
        </w:rPr>
      </w:pPr>
      <w:r w:rsidRPr="00E83A72">
        <w:rPr>
          <w:position w:val="0"/>
        </w:rPr>
        <w:tab/>
      </w:r>
      <w:r w:rsidRPr="00E83A72">
        <w:rPr>
          <w:position w:val="0"/>
        </w:rPr>
        <w:tab/>
      </w:r>
      <w:r w:rsidRPr="00E83A72">
        <w:rPr>
          <w:position w:val="0"/>
        </w:rPr>
        <w:tab/>
      </w:r>
      <w:r w:rsidR="00A13EDF" w:rsidRPr="00E83A72">
        <w:rPr>
          <w:position w:val="0"/>
        </w:rPr>
        <w:t>Vogel’s Approximation Method will to result in a more optimal solution then least cost.</w:t>
      </w:r>
      <w:r w:rsidR="008D1B2F" w:rsidRPr="00E83A72">
        <w:rPr>
          <w:position w:val="0"/>
        </w:rPr>
        <w:t xml:space="preserve">  </w:t>
      </w:r>
      <w:r w:rsidRPr="00E83A72">
        <w:rPr>
          <w:position w:val="0"/>
        </w:rPr>
        <w:tab/>
      </w:r>
      <w:r w:rsidR="00A13EDF" w:rsidRPr="00E83A72">
        <w:rPr>
          <w:position w:val="0"/>
        </w:rPr>
        <w:t>They will be the same only when the maximum penalty and the minimum cost coincide.</w:t>
      </w:r>
    </w:p>
    <w:p w:rsidR="00A13EDF" w:rsidRPr="00D06F18" w:rsidRDefault="00A13EDF" w:rsidP="00393830">
      <w:pPr>
        <w:tabs>
          <w:tab w:val="num" w:pos="720"/>
          <w:tab w:val="left" w:pos="1080"/>
          <w:tab w:val="left" w:pos="1717"/>
          <w:tab w:val="left" w:pos="3030"/>
          <w:tab w:val="left" w:pos="8080"/>
        </w:tabs>
        <w:ind w:left="0" w:firstLine="0"/>
        <w:rPr>
          <w:b/>
          <w:u w:val="single"/>
        </w:rPr>
      </w:pPr>
    </w:p>
    <w:p w:rsidR="00A13EDF" w:rsidRPr="00D06F18" w:rsidRDefault="00926019" w:rsidP="00926019">
      <w:pPr>
        <w:ind w:left="720" w:hanging="720"/>
      </w:pPr>
      <w:r w:rsidRPr="00D06F18">
        <w:rPr>
          <w:b/>
        </w:rPr>
        <w:t>7.</w:t>
      </w:r>
      <w:r w:rsidRPr="00D06F18">
        <w:tab/>
      </w:r>
      <w:r w:rsidR="00A13EDF" w:rsidRPr="00D06F18">
        <w:t xml:space="preserve">In a transportation problem for cost minimization, there are 4 rows indicating quantities demanded and this totals up to 1,200 units. There are 4 columns giving quantities supplied. This totals up to 1,400 units. What is the condition for a solution to </w:t>
      </w:r>
      <w:r w:rsidR="0046059F" w:rsidRPr="00D06F18">
        <w:t>be degenerate?</w:t>
      </w:r>
      <w:r w:rsidR="0046059F" w:rsidRPr="00D06F18">
        <w:tab/>
      </w:r>
      <w:r w:rsidR="0046059F" w:rsidRPr="00D06F18">
        <w:tab/>
      </w:r>
      <w:r w:rsidR="0046059F" w:rsidRPr="00D06F18">
        <w:tab/>
      </w:r>
      <w:r w:rsidR="0046059F" w:rsidRPr="00D06F18">
        <w:tab/>
      </w:r>
      <w:r w:rsidR="00A13EDF" w:rsidRPr="00D06F18">
        <w:t>(3 Marks)</w:t>
      </w:r>
    </w:p>
    <w:p w:rsidR="00A13EDF" w:rsidRPr="00D06F18" w:rsidRDefault="00A13EDF" w:rsidP="00207E56">
      <w:pPr>
        <w:tabs>
          <w:tab w:val="left" w:pos="540"/>
        </w:tabs>
      </w:pPr>
    </w:p>
    <w:p w:rsidR="00A13EDF" w:rsidRPr="00D06F18" w:rsidRDefault="00A13EDF" w:rsidP="00207E56">
      <w:pPr>
        <w:tabs>
          <w:tab w:val="left" w:pos="540"/>
        </w:tabs>
        <w:rPr>
          <w:b/>
        </w:rPr>
      </w:pPr>
      <w:r w:rsidRPr="00D06F18">
        <w:rPr>
          <w:b/>
        </w:rPr>
        <w:t>Answer</w:t>
      </w:r>
    </w:p>
    <w:p w:rsidR="00A13EDF" w:rsidRPr="00D06F18" w:rsidRDefault="00A13EDF" w:rsidP="00926019">
      <w:pPr>
        <w:pStyle w:val="ListParagraph"/>
        <w:ind w:left="721" w:firstLine="0"/>
      </w:pPr>
      <w:r w:rsidRPr="00D06F18">
        <w:t>The condition for degeneracy is that the number of allocations in a solution is less than m+n-1.</w:t>
      </w:r>
    </w:p>
    <w:p w:rsidR="00A13EDF" w:rsidRPr="00D06F18" w:rsidRDefault="00A13EDF" w:rsidP="004E583B">
      <w:pPr>
        <w:tabs>
          <w:tab w:val="left" w:pos="540"/>
        </w:tabs>
        <w:ind w:left="720"/>
      </w:pPr>
      <w:r w:rsidRPr="00D06F18">
        <w:tab/>
      </w:r>
      <w:r w:rsidR="0046059F" w:rsidRPr="00D06F18">
        <w:tab/>
      </w:r>
      <w:r w:rsidRPr="00D06F18">
        <w:t>The given problem is an unbalanced situation and hence a dummy row is to be added, since the Column quantity is greater that that of the Row quantity. The total number of Rows and Columns then = 9 i.e. (5+4). Therefore, m+n-1 = 8, i.e. if the number of allocations is less than 8, then degeneracy would occur.</w:t>
      </w:r>
    </w:p>
    <w:p w:rsidR="00A13EDF" w:rsidRPr="00D06F18" w:rsidRDefault="00A13EDF" w:rsidP="00393830">
      <w:pPr>
        <w:tabs>
          <w:tab w:val="left" w:pos="720"/>
          <w:tab w:val="right" w:pos="7020"/>
          <w:tab w:val="right" w:pos="7920"/>
        </w:tabs>
        <w:ind w:left="0" w:firstLine="0"/>
      </w:pPr>
    </w:p>
    <w:p w:rsidR="00A13EDF" w:rsidRPr="00D06F18" w:rsidRDefault="00926019" w:rsidP="008D1B2F">
      <w:pPr>
        <w:pStyle w:val="ListParagraph"/>
        <w:tabs>
          <w:tab w:val="left" w:pos="720"/>
          <w:tab w:val="right" w:pos="7020"/>
          <w:tab w:val="right" w:pos="7920"/>
        </w:tabs>
        <w:ind w:hanging="720"/>
      </w:pPr>
      <w:r w:rsidRPr="00D06F18">
        <w:rPr>
          <w:b/>
        </w:rPr>
        <w:t>8.</w:t>
      </w:r>
      <w:r w:rsidRPr="00D06F18">
        <w:rPr>
          <w:b/>
        </w:rPr>
        <w:tab/>
      </w:r>
      <w:r w:rsidRPr="00D06F18">
        <w:rPr>
          <w:b/>
        </w:rPr>
        <w:tab/>
      </w:r>
      <w:r w:rsidR="00A13EDF" w:rsidRPr="00D06F18">
        <w:t>Define the following terms in relation to a transportation problem :</w:t>
      </w:r>
      <w:r w:rsidR="008D1B2F" w:rsidRPr="008D1B2F">
        <w:t xml:space="preserve"> </w:t>
      </w:r>
      <w:r w:rsidR="008D1B2F" w:rsidRPr="00D06F18">
        <w:t>Prohibited routes</w:t>
      </w:r>
      <w:r w:rsidR="008D1B2F">
        <w:t xml:space="preserve"> (</w:t>
      </w:r>
      <w:r w:rsidR="00A13EDF" w:rsidRPr="00D06F18">
        <w:t>Marks 4</w:t>
      </w:r>
      <w:r w:rsidR="008D1B2F">
        <w:t>)</w:t>
      </w:r>
    </w:p>
    <w:p w:rsidR="00A13EDF" w:rsidRPr="00D06F18" w:rsidRDefault="00A13EDF" w:rsidP="00207E56">
      <w:pPr>
        <w:tabs>
          <w:tab w:val="left" w:pos="720"/>
          <w:tab w:val="right" w:pos="7020"/>
          <w:tab w:val="right" w:pos="7920"/>
        </w:tabs>
      </w:pPr>
    </w:p>
    <w:p w:rsidR="00A13EDF" w:rsidRPr="00D06F18" w:rsidRDefault="00A13EDF" w:rsidP="00207E56">
      <w:pPr>
        <w:tabs>
          <w:tab w:val="left" w:pos="720"/>
          <w:tab w:val="left" w:pos="1260"/>
          <w:tab w:val="right" w:pos="7020"/>
          <w:tab w:val="right" w:pos="7920"/>
        </w:tabs>
        <w:rPr>
          <w:b/>
        </w:rPr>
      </w:pPr>
      <w:r w:rsidRPr="00D06F18">
        <w:rPr>
          <w:b/>
        </w:rPr>
        <w:t>Answer</w:t>
      </w:r>
    </w:p>
    <w:p w:rsidR="00A13EDF" w:rsidRPr="00D06F18" w:rsidRDefault="0046059F" w:rsidP="0046059F">
      <w:pPr>
        <w:tabs>
          <w:tab w:val="left" w:pos="709"/>
        </w:tabs>
        <w:ind w:left="709" w:hanging="1276"/>
      </w:pPr>
      <w:r w:rsidRPr="00D06F18">
        <w:tab/>
      </w:r>
      <w:r w:rsidR="00A13EDF" w:rsidRPr="00D06F18">
        <w:t xml:space="preserve">Sometimes in a given transportation problem, some routes may not be available. There could be several reasons for this such as bad road conditions or strike etc. In such situations, there is a restriction on the route available for transportation. To handle such type of a situation, a very large cost (or a negative profit for the maximization problem) represented by </w:t>
      </w:r>
      <w:r w:rsidR="00A13EDF" w:rsidRPr="00D06F18">
        <w:sym w:font="Symbol" w:char="F0A5"/>
      </w:r>
      <w:r w:rsidR="00A13EDF" w:rsidRPr="00D06F18">
        <w:t xml:space="preserve"> or ‘M’ is assigned to each of such routes which are not available. Due to assignment of very large cost, such routes would automatically be eliminated in the final solution. The problem is the solved in its usual way.</w:t>
      </w:r>
    </w:p>
    <w:p w:rsidR="0046059F" w:rsidRPr="00D06F18" w:rsidRDefault="0046059F" w:rsidP="00207E56">
      <w:pPr>
        <w:rPr>
          <w:b/>
          <w:u w:val="single"/>
        </w:rPr>
      </w:pPr>
    </w:p>
    <w:p w:rsidR="004E583B" w:rsidRDefault="004E583B" w:rsidP="004E583B">
      <w:pPr>
        <w:ind w:left="720" w:hanging="720"/>
      </w:pPr>
      <w:r>
        <w:rPr>
          <w:b/>
        </w:rPr>
        <w:t>9.</w:t>
      </w:r>
      <w:r>
        <w:tab/>
        <w:t>Can there be (i) more than one dummy row or column or (ii) one dummy row and a dummy column in a given problem of (a) assignment (b) transportation? Why? (In other words, state whether and why each of situation A, B, C and D is possible or not):</w:t>
      </w:r>
    </w:p>
    <w:p w:rsidR="004E583B" w:rsidRPr="0085131A" w:rsidRDefault="004E583B" w:rsidP="004E583B"/>
    <w:tbl>
      <w:tblPr>
        <w:tblStyle w:val="TableGrid"/>
        <w:tblW w:w="0" w:type="auto"/>
        <w:tblInd w:w="817" w:type="dxa"/>
        <w:tblLook w:val="04A0"/>
      </w:tblPr>
      <w:tblGrid>
        <w:gridCol w:w="4536"/>
        <w:gridCol w:w="2410"/>
        <w:gridCol w:w="2551"/>
      </w:tblGrid>
      <w:tr w:rsidR="004E583B" w:rsidTr="00644B5F">
        <w:tc>
          <w:tcPr>
            <w:tcW w:w="6946" w:type="dxa"/>
            <w:gridSpan w:val="2"/>
            <w:tcBorders>
              <w:right w:val="nil"/>
            </w:tcBorders>
          </w:tcPr>
          <w:p w:rsidR="004E583B" w:rsidRDefault="004E583B" w:rsidP="00644B5F">
            <w:pPr>
              <w:ind w:firstLine="4853"/>
            </w:pPr>
            <w:r>
              <w:t>Assignment</w:t>
            </w:r>
          </w:p>
        </w:tc>
        <w:tc>
          <w:tcPr>
            <w:tcW w:w="2551" w:type="dxa"/>
            <w:tcBorders>
              <w:left w:val="nil"/>
            </w:tcBorders>
          </w:tcPr>
          <w:p w:rsidR="004E583B" w:rsidRDefault="004E583B" w:rsidP="00644B5F">
            <w:pPr>
              <w:ind w:firstLine="317"/>
            </w:pPr>
            <w:r>
              <w:t>Transportation</w:t>
            </w:r>
          </w:p>
        </w:tc>
      </w:tr>
      <w:tr w:rsidR="004E583B" w:rsidTr="00644B5F">
        <w:tc>
          <w:tcPr>
            <w:tcW w:w="4536" w:type="dxa"/>
          </w:tcPr>
          <w:p w:rsidR="004E583B" w:rsidRDefault="004E583B" w:rsidP="00644B5F">
            <w:r>
              <w:t>More than one dummy row or column</w:t>
            </w:r>
          </w:p>
        </w:tc>
        <w:tc>
          <w:tcPr>
            <w:tcW w:w="2410" w:type="dxa"/>
          </w:tcPr>
          <w:p w:rsidR="004E583B" w:rsidRDefault="004E583B" w:rsidP="00644B5F">
            <w:pPr>
              <w:ind w:left="743"/>
            </w:pPr>
            <w:r>
              <w:t>A</w:t>
            </w:r>
          </w:p>
        </w:tc>
        <w:tc>
          <w:tcPr>
            <w:tcW w:w="2551" w:type="dxa"/>
          </w:tcPr>
          <w:p w:rsidR="004E583B" w:rsidRDefault="004E583B" w:rsidP="00644B5F">
            <w:pPr>
              <w:ind w:left="884"/>
            </w:pPr>
            <w:r>
              <w:t>B</w:t>
            </w:r>
          </w:p>
        </w:tc>
      </w:tr>
      <w:tr w:rsidR="004E583B" w:rsidTr="00644B5F">
        <w:tc>
          <w:tcPr>
            <w:tcW w:w="4536" w:type="dxa"/>
          </w:tcPr>
          <w:p w:rsidR="004E583B" w:rsidRDefault="004E583B" w:rsidP="00644B5F">
            <w:r>
              <w:t>One dummy row and one dummy column</w:t>
            </w:r>
          </w:p>
        </w:tc>
        <w:tc>
          <w:tcPr>
            <w:tcW w:w="2410" w:type="dxa"/>
          </w:tcPr>
          <w:p w:rsidR="004E583B" w:rsidRDefault="004E583B" w:rsidP="00644B5F">
            <w:pPr>
              <w:ind w:left="743"/>
            </w:pPr>
            <w:r>
              <w:t>C</w:t>
            </w:r>
          </w:p>
        </w:tc>
        <w:tc>
          <w:tcPr>
            <w:tcW w:w="2551" w:type="dxa"/>
          </w:tcPr>
          <w:p w:rsidR="004E583B" w:rsidRDefault="004E583B" w:rsidP="00644B5F">
            <w:pPr>
              <w:ind w:left="884"/>
            </w:pPr>
            <w:r>
              <w:t>D</w:t>
            </w:r>
          </w:p>
        </w:tc>
      </w:tr>
    </w:tbl>
    <w:p w:rsidR="004E583B" w:rsidRDefault="004E583B" w:rsidP="004E583B">
      <w:pPr>
        <w:ind w:left="720" w:hanging="720"/>
      </w:pPr>
      <w:r>
        <w:tab/>
      </w:r>
      <w:r>
        <w:tab/>
      </w:r>
      <w:r>
        <w:tab/>
      </w:r>
      <w:r>
        <w:tab/>
      </w:r>
      <w:r>
        <w:tab/>
      </w:r>
      <w:r>
        <w:tab/>
      </w:r>
      <w:r>
        <w:tab/>
      </w:r>
      <w:r>
        <w:tab/>
      </w:r>
      <w:r>
        <w:tab/>
      </w:r>
      <w:r>
        <w:tab/>
      </w:r>
      <w:r>
        <w:tab/>
      </w:r>
      <w:r>
        <w:tab/>
        <w:t>(4 Marks)</w:t>
      </w:r>
    </w:p>
    <w:p w:rsidR="004E583B" w:rsidRDefault="004E583B" w:rsidP="004E583B">
      <w:pPr>
        <w:ind w:left="720" w:hanging="720"/>
      </w:pPr>
      <w:r w:rsidRPr="0085131A">
        <w:rPr>
          <w:b/>
        </w:rPr>
        <w:t>A</w:t>
      </w:r>
      <w:r>
        <w:rPr>
          <w:b/>
        </w:rPr>
        <w:t>nswer</w:t>
      </w:r>
    </w:p>
    <w:tbl>
      <w:tblPr>
        <w:tblStyle w:val="TableGrid"/>
        <w:tblW w:w="0" w:type="auto"/>
        <w:tblInd w:w="817" w:type="dxa"/>
        <w:tblLook w:val="04A0"/>
      </w:tblPr>
      <w:tblGrid>
        <w:gridCol w:w="1701"/>
        <w:gridCol w:w="4111"/>
        <w:gridCol w:w="3685"/>
      </w:tblGrid>
      <w:tr w:rsidR="004E583B" w:rsidTr="00644B5F">
        <w:tc>
          <w:tcPr>
            <w:tcW w:w="1701" w:type="dxa"/>
          </w:tcPr>
          <w:p w:rsidR="004E583B" w:rsidRDefault="004E583B" w:rsidP="00644B5F">
            <w:r>
              <w:t>Situation</w:t>
            </w:r>
          </w:p>
        </w:tc>
        <w:tc>
          <w:tcPr>
            <w:tcW w:w="4111" w:type="dxa"/>
          </w:tcPr>
          <w:p w:rsidR="004E583B" w:rsidRDefault="004E583B" w:rsidP="00644B5F">
            <w:r>
              <w:t>Assignment</w:t>
            </w:r>
          </w:p>
        </w:tc>
        <w:tc>
          <w:tcPr>
            <w:tcW w:w="3685" w:type="dxa"/>
          </w:tcPr>
          <w:p w:rsidR="004E583B" w:rsidRDefault="004E583B" w:rsidP="00644B5F">
            <w:r>
              <w:t>Transportation</w:t>
            </w:r>
          </w:p>
        </w:tc>
      </w:tr>
      <w:tr w:rsidR="004E583B" w:rsidTr="00644B5F">
        <w:tc>
          <w:tcPr>
            <w:tcW w:w="1701" w:type="dxa"/>
          </w:tcPr>
          <w:p w:rsidR="004E583B" w:rsidRDefault="004E583B" w:rsidP="004E583B">
            <w:pPr>
              <w:ind w:left="0" w:hanging="6"/>
            </w:pPr>
            <w:r>
              <w:t xml:space="preserve">More than one </w:t>
            </w:r>
          </w:p>
          <w:p w:rsidR="004E583B" w:rsidRDefault="004E583B" w:rsidP="004E583B">
            <w:pPr>
              <w:ind w:left="0" w:hanging="6"/>
            </w:pPr>
            <w:r>
              <w:t>Dummy row or column</w:t>
            </w:r>
          </w:p>
        </w:tc>
        <w:tc>
          <w:tcPr>
            <w:tcW w:w="4111" w:type="dxa"/>
          </w:tcPr>
          <w:p w:rsidR="004E583B" w:rsidRDefault="004E583B" w:rsidP="00644B5F">
            <w:r w:rsidRPr="006D57CF">
              <w:rPr>
                <w:b/>
              </w:rPr>
              <w:t>A</w:t>
            </w:r>
            <w:r>
              <w:rPr>
                <w:b/>
              </w:rPr>
              <w:t>: Possible</w:t>
            </w:r>
          </w:p>
          <w:p w:rsidR="004E583B" w:rsidRPr="006D57CF" w:rsidRDefault="004E583B" w:rsidP="004E583B">
            <w:pPr>
              <w:ind w:left="0" w:firstLine="3"/>
            </w:pPr>
            <w:r>
              <w:t>Reason: In assignment problem the  matrix should be square matrix i.e. no. of rows = no. of column. In case of unbalanced assignment problem where matrix is not square matrix, either dummy rows or dummy columns would be added to make it a square matrix.</w:t>
            </w:r>
          </w:p>
        </w:tc>
        <w:tc>
          <w:tcPr>
            <w:tcW w:w="3685" w:type="dxa"/>
          </w:tcPr>
          <w:p w:rsidR="004E583B" w:rsidRDefault="004E583B" w:rsidP="00644B5F">
            <w:r w:rsidRPr="006D57CF">
              <w:rPr>
                <w:b/>
              </w:rPr>
              <w:t>B</w:t>
            </w:r>
            <w:r>
              <w:rPr>
                <w:b/>
              </w:rPr>
              <w:t>: Not Possible</w:t>
            </w:r>
          </w:p>
          <w:p w:rsidR="004E583B" w:rsidRPr="006D57CF" w:rsidRDefault="005E7E55" w:rsidP="000763E7">
            <w:pPr>
              <w:ind w:left="0" w:hanging="58"/>
            </w:pPr>
            <w:r>
              <w:t xml:space="preserve"> </w:t>
            </w:r>
            <w:r w:rsidR="004E583B">
              <w:t>Reason: the given problem should be balanced i.e. total capacity (or supply) = total requirement (or demand). If they are not equal, a dummy row/ column is  introduced</w:t>
            </w:r>
            <w:r w:rsidR="000763E7">
              <w:t>.</w:t>
            </w:r>
          </w:p>
        </w:tc>
      </w:tr>
      <w:tr w:rsidR="004E583B" w:rsidTr="00644B5F">
        <w:tc>
          <w:tcPr>
            <w:tcW w:w="1701" w:type="dxa"/>
          </w:tcPr>
          <w:p w:rsidR="004E583B" w:rsidRDefault="004E583B" w:rsidP="004E583B">
            <w:pPr>
              <w:ind w:left="83" w:hanging="6"/>
            </w:pPr>
            <w:r>
              <w:t>One Dummy row and one</w:t>
            </w:r>
          </w:p>
          <w:p w:rsidR="004E583B" w:rsidRDefault="004E583B" w:rsidP="004E583B">
            <w:pPr>
              <w:ind w:left="83" w:hanging="6"/>
            </w:pPr>
            <w:r>
              <w:t>Dummy column</w:t>
            </w:r>
          </w:p>
        </w:tc>
        <w:tc>
          <w:tcPr>
            <w:tcW w:w="4111" w:type="dxa"/>
          </w:tcPr>
          <w:p w:rsidR="004E583B" w:rsidRDefault="004E583B" w:rsidP="00644B5F">
            <w:r w:rsidRPr="006D57CF">
              <w:rPr>
                <w:b/>
              </w:rPr>
              <w:t>C</w:t>
            </w:r>
            <w:r>
              <w:rPr>
                <w:b/>
              </w:rPr>
              <w:t>: Not Possible</w:t>
            </w:r>
          </w:p>
          <w:p w:rsidR="004E583B" w:rsidRPr="006D57CF" w:rsidRDefault="004E583B" w:rsidP="000763E7">
            <w:pPr>
              <w:ind w:left="0" w:firstLine="3"/>
            </w:pPr>
            <w:r>
              <w:t xml:space="preserve">Reason: As explained </w:t>
            </w:r>
            <w:r w:rsidR="000763E7">
              <w:t xml:space="preserve">above, </w:t>
            </w:r>
            <w:r>
              <w:t xml:space="preserve">either </w:t>
            </w:r>
            <w:r w:rsidR="000763E7">
              <w:t xml:space="preserve"> </w:t>
            </w:r>
            <w:r>
              <w:t>dummy rows or dummy columns would be added to transform unbalanced  matrix into square matrix, both row and column cannot be added together</w:t>
            </w:r>
            <w:r w:rsidR="000763E7">
              <w:t>.</w:t>
            </w:r>
          </w:p>
        </w:tc>
        <w:tc>
          <w:tcPr>
            <w:tcW w:w="3685" w:type="dxa"/>
          </w:tcPr>
          <w:p w:rsidR="004E583B" w:rsidRDefault="004E583B" w:rsidP="005E7E55">
            <w:pPr>
              <w:ind w:hanging="505"/>
            </w:pPr>
            <w:r w:rsidRPr="006D57CF">
              <w:rPr>
                <w:b/>
              </w:rPr>
              <w:t>D</w:t>
            </w:r>
            <w:r>
              <w:rPr>
                <w:b/>
              </w:rPr>
              <w:t>: Not Possible</w:t>
            </w:r>
          </w:p>
          <w:p w:rsidR="004E583B" w:rsidRPr="00990AD0" w:rsidRDefault="004E583B" w:rsidP="005E7E55">
            <w:pPr>
              <w:ind w:left="31" w:firstLine="3"/>
            </w:pPr>
            <w:r>
              <w:t>Reason: In case of unbalanced transportation problem,</w:t>
            </w:r>
            <w:r w:rsidR="000763E7">
              <w:t xml:space="preserve"> only one dummy row/ column can be added.</w:t>
            </w:r>
          </w:p>
        </w:tc>
      </w:tr>
    </w:tbl>
    <w:p w:rsidR="0046059F" w:rsidRPr="00D06F18" w:rsidRDefault="0046059F" w:rsidP="00207E56">
      <w:pPr>
        <w:rPr>
          <w:b/>
          <w:u w:val="single"/>
        </w:rPr>
      </w:pPr>
    </w:p>
    <w:p w:rsidR="00393830" w:rsidRDefault="00393830" w:rsidP="004D0CAF">
      <w:pPr>
        <w:ind w:left="0" w:firstLine="0"/>
        <w:rPr>
          <w:b/>
          <w:sz w:val="36"/>
          <w:szCs w:val="36"/>
          <w:u w:val="single"/>
        </w:rPr>
      </w:pPr>
    </w:p>
    <w:p w:rsidR="005129BD" w:rsidRDefault="005129BD" w:rsidP="005129BD">
      <w:pPr>
        <w:ind w:left="720" w:hanging="720"/>
      </w:pPr>
      <w:r>
        <w:rPr>
          <w:b/>
        </w:rPr>
        <w:lastRenderedPageBreak/>
        <w:t>10.</w:t>
      </w:r>
      <w:r>
        <w:tab/>
        <w:t xml:space="preserve">In a 3 </w:t>
      </w:r>
      <w:r w:rsidRPr="00157F5F">
        <w:t>x</w:t>
      </w:r>
      <w:r>
        <w:t xml:space="preserve"> 4 transportation problem for minimizing costs, will the R</w:t>
      </w:r>
      <w:r w:rsidRPr="00194428">
        <w:rPr>
          <w:vertAlign w:val="subscript"/>
        </w:rPr>
        <w:t>2</w:t>
      </w:r>
      <w:r>
        <w:t>C</w:t>
      </w:r>
      <w:r w:rsidRPr="00194428">
        <w:rPr>
          <w:vertAlign w:val="subscript"/>
        </w:rPr>
        <w:t>1</w:t>
      </w:r>
      <w:r>
        <w:t xml:space="preserve"> cell (at the intersection of the 2</w:t>
      </w:r>
      <w:r w:rsidRPr="00194428">
        <w:rPr>
          <w:vertAlign w:val="superscript"/>
        </w:rPr>
        <w:t>nd</w:t>
      </w:r>
      <w:r>
        <w:t xml:space="preserve"> row and 1</w:t>
      </w:r>
      <w:r w:rsidRPr="00194428">
        <w:rPr>
          <w:vertAlign w:val="superscript"/>
        </w:rPr>
        <w:t>st</w:t>
      </w:r>
      <w:r>
        <w:t xml:space="preserve"> column) always figure in the initial solution by the North West Corner Rule? Why?</w:t>
      </w:r>
    </w:p>
    <w:p w:rsidR="005129BD" w:rsidRDefault="005129BD" w:rsidP="005129BD">
      <w:pPr>
        <w:ind w:left="720" w:hanging="720"/>
      </w:pPr>
      <w:r>
        <w:tab/>
      </w:r>
      <w:r>
        <w:tab/>
      </w:r>
      <w:r>
        <w:tab/>
      </w:r>
      <w:r>
        <w:tab/>
      </w:r>
      <w:r>
        <w:tab/>
      </w:r>
      <w:r>
        <w:tab/>
      </w:r>
      <w:r>
        <w:tab/>
      </w:r>
      <w:r>
        <w:tab/>
      </w:r>
      <w:r>
        <w:tab/>
      </w:r>
      <w:r>
        <w:tab/>
      </w:r>
      <w:r>
        <w:tab/>
      </w:r>
      <w:r>
        <w:tab/>
        <w:t>(4 Marks)</w:t>
      </w:r>
    </w:p>
    <w:p w:rsidR="005129BD" w:rsidRDefault="005129BD" w:rsidP="005129BD">
      <w:pPr>
        <w:ind w:left="720" w:hanging="720"/>
      </w:pPr>
    </w:p>
    <w:p w:rsidR="005129BD" w:rsidRDefault="005129BD" w:rsidP="005129BD">
      <w:pPr>
        <w:ind w:left="720" w:hanging="720"/>
      </w:pPr>
      <w:r w:rsidRPr="002B1D5C">
        <w:rPr>
          <w:b/>
        </w:rPr>
        <w:t>A</w:t>
      </w:r>
      <w:r>
        <w:rPr>
          <w:b/>
        </w:rPr>
        <w:t>nswer</w:t>
      </w:r>
    </w:p>
    <w:p w:rsidR="005129BD" w:rsidRDefault="005129BD" w:rsidP="005129BD">
      <w:pPr>
        <w:ind w:left="720" w:hanging="720"/>
      </w:pPr>
      <w:r>
        <w:tab/>
        <w:t>The Initial solution obtained by the North-West Corner Rule in transportation need not always contain the R</w:t>
      </w:r>
      <w:r w:rsidRPr="002B1D5C">
        <w:rPr>
          <w:vertAlign w:val="subscript"/>
        </w:rPr>
        <w:t>2</w:t>
      </w:r>
      <w:r>
        <w:t>C</w:t>
      </w:r>
      <w:r w:rsidRPr="002B1D5C">
        <w:rPr>
          <w:vertAlign w:val="subscript"/>
        </w:rPr>
        <w:t>1</w:t>
      </w:r>
      <w:r>
        <w:t xml:space="preserve"> cell. In the North-West Corner Rule the first allocation is made at R</w:t>
      </w:r>
      <w:r w:rsidRPr="002B1D5C">
        <w:rPr>
          <w:vertAlign w:val="subscript"/>
        </w:rPr>
        <w:t>1</w:t>
      </w:r>
      <w:r>
        <w:t>C</w:t>
      </w:r>
      <w:r w:rsidRPr="002B1D5C">
        <w:rPr>
          <w:vertAlign w:val="subscript"/>
        </w:rPr>
        <w:t>1</w:t>
      </w:r>
      <w:r>
        <w:t xml:space="preserve"> cell and then it only moves towards R</w:t>
      </w:r>
      <w:r w:rsidRPr="002B1D5C">
        <w:rPr>
          <w:vertAlign w:val="subscript"/>
        </w:rPr>
        <w:t>2</w:t>
      </w:r>
      <w:r>
        <w:t>C</w:t>
      </w:r>
      <w:r w:rsidRPr="002B1D5C">
        <w:rPr>
          <w:vertAlign w:val="subscript"/>
        </w:rPr>
        <w:t>1</w:t>
      </w:r>
      <w:r>
        <w:t xml:space="preserve"> cell when the resources at the first row i.e. R</w:t>
      </w:r>
      <w:r w:rsidRPr="002B1D5C">
        <w:rPr>
          <w:vertAlign w:val="subscript"/>
        </w:rPr>
        <w:t>1</w:t>
      </w:r>
      <w:r>
        <w:t xml:space="preserve"> is exhausted first than the resources of first column i.e. C</w:t>
      </w:r>
      <w:r w:rsidRPr="002B1D5C">
        <w:rPr>
          <w:vertAlign w:val="subscript"/>
        </w:rPr>
        <w:t>1</w:t>
      </w:r>
      <w:r>
        <w:t>. On the contrary if resources at first column i.e. C</w:t>
      </w:r>
      <w:r w:rsidRPr="002B1D5C">
        <w:rPr>
          <w:vertAlign w:val="subscript"/>
        </w:rPr>
        <w:t>1</w:t>
      </w:r>
      <w:r>
        <w:t xml:space="preserve"> is exhausted first then the next allocation will be at R</w:t>
      </w:r>
      <w:r w:rsidRPr="002B1D5C">
        <w:rPr>
          <w:vertAlign w:val="subscript"/>
        </w:rPr>
        <w:t>1</w:t>
      </w:r>
      <w:r>
        <w:t>C</w:t>
      </w:r>
      <w:r w:rsidRPr="002B1D5C">
        <w:rPr>
          <w:vertAlign w:val="subscript"/>
        </w:rPr>
        <w:t>2</w:t>
      </w:r>
      <w:r>
        <w:t>.</w:t>
      </w:r>
    </w:p>
    <w:p w:rsidR="005129BD" w:rsidRDefault="005129BD" w:rsidP="005129BD">
      <w:pPr>
        <w:ind w:left="720" w:hanging="720"/>
      </w:pPr>
    </w:p>
    <w:p w:rsidR="005129BD" w:rsidRPr="002B1D5C" w:rsidRDefault="005129BD" w:rsidP="005129BD">
      <w:pPr>
        <w:ind w:left="720" w:hanging="720"/>
      </w:pPr>
      <w:r>
        <w:tab/>
        <w:t>For example the resource availability at first row (R</w:t>
      </w:r>
      <w:r w:rsidRPr="002B1D5C">
        <w:rPr>
          <w:vertAlign w:val="subscript"/>
        </w:rPr>
        <w:t>1</w:t>
      </w:r>
      <w:r>
        <w:t>) is 1,500 units and the demand in first column (C</w:t>
      </w:r>
      <w:r w:rsidRPr="002B1D5C">
        <w:rPr>
          <w:vertAlign w:val="subscript"/>
        </w:rPr>
        <w:t>1</w:t>
      </w:r>
      <w:r>
        <w:t>) is 1,000 units. In this case resource availability of first row (R</w:t>
      </w:r>
      <w:r w:rsidRPr="002B1D5C">
        <w:rPr>
          <w:vertAlign w:val="subscript"/>
        </w:rPr>
        <w:t>1</w:t>
      </w:r>
      <w:r>
        <w:t>) will be exhausted to the extent of the demand in first column (C</w:t>
      </w:r>
      <w:r w:rsidRPr="002B1D5C">
        <w:rPr>
          <w:vertAlign w:val="subscript"/>
        </w:rPr>
        <w:t>1</w:t>
      </w:r>
      <w:r>
        <w:t>) first and then the remaining resources availability at first row (R</w:t>
      </w:r>
      <w:r w:rsidRPr="002B1D5C">
        <w:rPr>
          <w:vertAlign w:val="subscript"/>
        </w:rPr>
        <w:t>1</w:t>
      </w:r>
      <w:r>
        <w:t>) will be used to meet the demand of the second column (C</w:t>
      </w:r>
      <w:r w:rsidRPr="002B1D5C">
        <w:rPr>
          <w:vertAlign w:val="subscript"/>
        </w:rPr>
        <w:t>2</w:t>
      </w:r>
      <w:r>
        <w:t>). In this example cell R</w:t>
      </w:r>
      <w:r w:rsidRPr="002B1D5C">
        <w:rPr>
          <w:vertAlign w:val="subscript"/>
        </w:rPr>
        <w:t>2</w:t>
      </w:r>
      <w:r>
        <w:t>C</w:t>
      </w:r>
      <w:r w:rsidRPr="002B1D5C">
        <w:rPr>
          <w:vertAlign w:val="subscript"/>
        </w:rPr>
        <w:t>1</w:t>
      </w:r>
      <w:r>
        <w:t xml:space="preserve"> will not come in initial solution obtained by the North-West Corner Rule.</w:t>
      </w:r>
    </w:p>
    <w:p w:rsidR="005129BD" w:rsidRDefault="005129BD" w:rsidP="005129BD"/>
    <w:p w:rsidR="008D1B2F" w:rsidRDefault="008D1B2F" w:rsidP="00207E56">
      <w:pPr>
        <w:rPr>
          <w:b/>
          <w:sz w:val="36"/>
          <w:szCs w:val="36"/>
          <w:u w:val="single"/>
        </w:rPr>
      </w:pPr>
    </w:p>
    <w:p w:rsidR="008D1B2F" w:rsidRDefault="008D1B2F" w:rsidP="00207E56">
      <w:pPr>
        <w:rPr>
          <w:b/>
          <w:sz w:val="36"/>
          <w:szCs w:val="36"/>
          <w:u w:val="single"/>
        </w:rPr>
      </w:pPr>
    </w:p>
    <w:p w:rsidR="008D1B2F" w:rsidRDefault="008D1B2F" w:rsidP="00207E56">
      <w:pPr>
        <w:rPr>
          <w:b/>
          <w:sz w:val="36"/>
          <w:szCs w:val="36"/>
          <w:u w:val="single"/>
        </w:rPr>
      </w:pPr>
    </w:p>
    <w:p w:rsidR="008D1B2F" w:rsidRPr="00D06F18" w:rsidRDefault="008D1B2F" w:rsidP="00207E56">
      <w:pPr>
        <w:rPr>
          <w:b/>
          <w:sz w:val="36"/>
          <w:szCs w:val="36"/>
          <w:u w:val="single"/>
        </w:rPr>
      </w:pPr>
    </w:p>
    <w:p w:rsidR="00393830" w:rsidRPr="00D06F18" w:rsidRDefault="00393830" w:rsidP="004A5B71">
      <w:pPr>
        <w:ind w:left="0" w:firstLine="0"/>
        <w:rPr>
          <w:b/>
          <w:sz w:val="36"/>
          <w:szCs w:val="36"/>
          <w:u w:val="single"/>
        </w:rPr>
      </w:pPr>
    </w:p>
    <w:p w:rsidR="00A85042" w:rsidRDefault="00A85042" w:rsidP="00207E56">
      <w:pPr>
        <w:rPr>
          <w:b/>
          <w:sz w:val="36"/>
          <w:szCs w:val="36"/>
          <w:u w:val="single"/>
        </w:rPr>
      </w:pPr>
    </w:p>
    <w:p w:rsidR="00F12C4F" w:rsidRDefault="00F12C4F" w:rsidP="00207E56">
      <w:pPr>
        <w:rPr>
          <w:b/>
          <w:sz w:val="36"/>
          <w:szCs w:val="36"/>
          <w:u w:val="single"/>
        </w:rPr>
      </w:pPr>
    </w:p>
    <w:p w:rsidR="00F12C4F" w:rsidRDefault="00F12C4F" w:rsidP="00207E56">
      <w:pPr>
        <w:rPr>
          <w:b/>
          <w:sz w:val="36"/>
          <w:szCs w:val="36"/>
          <w:u w:val="single"/>
        </w:rPr>
      </w:pPr>
    </w:p>
    <w:p w:rsidR="00F12C4F" w:rsidRDefault="00F12C4F" w:rsidP="00207E56">
      <w:pPr>
        <w:rPr>
          <w:b/>
          <w:sz w:val="36"/>
          <w:szCs w:val="36"/>
          <w:u w:val="single"/>
        </w:rPr>
      </w:pPr>
    </w:p>
    <w:p w:rsidR="00F12C4F" w:rsidRDefault="00F12C4F" w:rsidP="00207E56">
      <w:pPr>
        <w:rPr>
          <w:b/>
          <w:sz w:val="36"/>
          <w:szCs w:val="36"/>
          <w:u w:val="single"/>
        </w:rPr>
      </w:pPr>
    </w:p>
    <w:p w:rsidR="00F12C4F" w:rsidRDefault="00F12C4F" w:rsidP="00207E56">
      <w:pPr>
        <w:rPr>
          <w:b/>
          <w:sz w:val="36"/>
          <w:szCs w:val="36"/>
          <w:u w:val="single"/>
        </w:rPr>
      </w:pPr>
    </w:p>
    <w:p w:rsidR="00F12C4F" w:rsidRDefault="00F12C4F" w:rsidP="00207E56">
      <w:pPr>
        <w:rPr>
          <w:b/>
          <w:sz w:val="36"/>
          <w:szCs w:val="36"/>
          <w:u w:val="single"/>
        </w:rPr>
      </w:pPr>
    </w:p>
    <w:p w:rsidR="00F12C4F" w:rsidRDefault="00F12C4F" w:rsidP="00207E56">
      <w:pPr>
        <w:rPr>
          <w:b/>
          <w:sz w:val="36"/>
          <w:szCs w:val="36"/>
          <w:u w:val="single"/>
        </w:rPr>
      </w:pPr>
    </w:p>
    <w:p w:rsidR="00F12C4F" w:rsidRDefault="00F12C4F" w:rsidP="00207E56">
      <w:pPr>
        <w:rPr>
          <w:b/>
          <w:sz w:val="36"/>
          <w:szCs w:val="36"/>
          <w:u w:val="single"/>
        </w:rPr>
      </w:pPr>
    </w:p>
    <w:p w:rsidR="00F12C4F" w:rsidRDefault="00F12C4F" w:rsidP="00207E56">
      <w:pPr>
        <w:rPr>
          <w:b/>
          <w:sz w:val="36"/>
          <w:szCs w:val="36"/>
          <w:u w:val="single"/>
        </w:rPr>
      </w:pPr>
    </w:p>
    <w:p w:rsidR="00F12C4F" w:rsidRDefault="00F12C4F" w:rsidP="00207E56">
      <w:pPr>
        <w:rPr>
          <w:b/>
          <w:sz w:val="36"/>
          <w:szCs w:val="36"/>
          <w:u w:val="single"/>
        </w:rPr>
      </w:pPr>
    </w:p>
    <w:p w:rsidR="00F12C4F" w:rsidRDefault="00F12C4F" w:rsidP="00207E56">
      <w:pPr>
        <w:rPr>
          <w:b/>
          <w:sz w:val="36"/>
          <w:szCs w:val="36"/>
          <w:u w:val="single"/>
        </w:rPr>
      </w:pPr>
    </w:p>
    <w:p w:rsidR="00F12C4F" w:rsidRDefault="00F12C4F" w:rsidP="00207E56">
      <w:pPr>
        <w:rPr>
          <w:b/>
          <w:sz w:val="36"/>
          <w:szCs w:val="36"/>
          <w:u w:val="single"/>
        </w:rPr>
      </w:pPr>
    </w:p>
    <w:p w:rsidR="00F12C4F" w:rsidRDefault="00F12C4F" w:rsidP="00207E56">
      <w:pPr>
        <w:rPr>
          <w:b/>
          <w:sz w:val="36"/>
          <w:szCs w:val="36"/>
          <w:u w:val="single"/>
        </w:rPr>
      </w:pPr>
    </w:p>
    <w:p w:rsidR="00F12C4F" w:rsidRDefault="00F12C4F" w:rsidP="00207E56">
      <w:pPr>
        <w:rPr>
          <w:b/>
          <w:sz w:val="36"/>
          <w:szCs w:val="36"/>
          <w:u w:val="single"/>
        </w:rPr>
      </w:pPr>
    </w:p>
    <w:p w:rsidR="00F12C4F" w:rsidRDefault="00F12C4F" w:rsidP="00207E56">
      <w:pPr>
        <w:rPr>
          <w:b/>
          <w:sz w:val="36"/>
          <w:szCs w:val="36"/>
          <w:u w:val="single"/>
        </w:rPr>
      </w:pPr>
    </w:p>
    <w:p w:rsidR="00F12C4F" w:rsidRDefault="00F12C4F" w:rsidP="00207E56">
      <w:pPr>
        <w:rPr>
          <w:b/>
          <w:sz w:val="36"/>
          <w:szCs w:val="36"/>
          <w:u w:val="single"/>
        </w:rPr>
      </w:pPr>
    </w:p>
    <w:p w:rsidR="004D0CAF" w:rsidRDefault="004D0CAF" w:rsidP="00207E56">
      <w:pPr>
        <w:rPr>
          <w:b/>
          <w:sz w:val="36"/>
          <w:szCs w:val="36"/>
          <w:u w:val="single"/>
        </w:rPr>
      </w:pPr>
    </w:p>
    <w:p w:rsidR="00A13EDF" w:rsidRPr="00FD1366" w:rsidRDefault="00A13EDF" w:rsidP="00207E56">
      <w:pPr>
        <w:rPr>
          <w:sz w:val="36"/>
          <w:szCs w:val="36"/>
          <w:u w:val="single"/>
        </w:rPr>
      </w:pPr>
      <w:r w:rsidRPr="00FD1366">
        <w:rPr>
          <w:b/>
          <w:sz w:val="36"/>
          <w:szCs w:val="36"/>
          <w:u w:val="single"/>
        </w:rPr>
        <w:lastRenderedPageBreak/>
        <w:t>Short Notes:</w:t>
      </w:r>
    </w:p>
    <w:p w:rsidR="00391A89" w:rsidRPr="00FD1366" w:rsidRDefault="00391A89" w:rsidP="00207E56">
      <w:pPr>
        <w:pStyle w:val="NormalWeb"/>
        <w:spacing w:before="0" w:beforeAutospacing="0" w:after="0" w:afterAutospacing="0"/>
        <w:rPr>
          <w:rFonts w:ascii="Arial" w:hAnsi="Arial" w:cs="Arial"/>
          <w:b/>
          <w:sz w:val="22"/>
          <w:szCs w:val="22"/>
          <w:u w:val="single"/>
        </w:rPr>
      </w:pPr>
    </w:p>
    <w:p w:rsidR="00A13EDF" w:rsidRPr="00FD1366" w:rsidRDefault="00A13EDF" w:rsidP="00207E56">
      <w:pPr>
        <w:pStyle w:val="NormalWeb"/>
        <w:spacing w:before="0" w:beforeAutospacing="0" w:after="0" w:afterAutospacing="0"/>
        <w:rPr>
          <w:rFonts w:ascii="Arial" w:hAnsi="Arial" w:cs="Arial"/>
          <w:b/>
          <w:sz w:val="22"/>
          <w:szCs w:val="22"/>
          <w:u w:val="single"/>
        </w:rPr>
      </w:pPr>
      <w:r w:rsidRPr="00FD1366">
        <w:rPr>
          <w:rFonts w:ascii="Arial" w:hAnsi="Arial" w:cs="Arial"/>
          <w:b/>
          <w:sz w:val="22"/>
          <w:szCs w:val="22"/>
          <w:u w:val="single"/>
        </w:rPr>
        <w:t>1.</w:t>
      </w:r>
      <w:r w:rsidRPr="00FD1366">
        <w:rPr>
          <w:rFonts w:ascii="Arial" w:hAnsi="Arial" w:cs="Arial"/>
          <w:b/>
          <w:sz w:val="22"/>
          <w:szCs w:val="22"/>
          <w:u w:val="single"/>
        </w:rPr>
        <w:tab/>
      </w:r>
      <w:r w:rsidR="0046059F" w:rsidRPr="00FD1366">
        <w:rPr>
          <w:rFonts w:ascii="Arial" w:hAnsi="Arial" w:cs="Arial"/>
          <w:b/>
          <w:sz w:val="22"/>
          <w:szCs w:val="22"/>
          <w:u w:val="single"/>
        </w:rPr>
        <w:tab/>
      </w:r>
      <w:r w:rsidRPr="00FD1366">
        <w:rPr>
          <w:rFonts w:ascii="Arial" w:hAnsi="Arial" w:cs="Arial"/>
          <w:b/>
          <w:sz w:val="22"/>
          <w:szCs w:val="22"/>
          <w:u w:val="single"/>
        </w:rPr>
        <w:t>Automated</w:t>
      </w:r>
      <w:r w:rsidRPr="00FD1366">
        <w:rPr>
          <w:rStyle w:val="apple-converted-space"/>
          <w:rFonts w:ascii="Arial" w:hAnsi="Arial" w:cs="Arial"/>
          <w:b/>
          <w:sz w:val="22"/>
          <w:szCs w:val="22"/>
          <w:u w:val="single"/>
        </w:rPr>
        <w:t> </w:t>
      </w:r>
      <w:r w:rsidRPr="00FD1366">
        <w:rPr>
          <w:rStyle w:val="fadewordcontainer"/>
          <w:rFonts w:ascii="Arial" w:hAnsi="Arial" w:cs="Arial"/>
          <w:b/>
          <w:sz w:val="22"/>
          <w:szCs w:val="22"/>
          <w:u w:val="single"/>
        </w:rPr>
        <w:t>manufacturing</w:t>
      </w:r>
      <w:r w:rsidRPr="00FD1366">
        <w:rPr>
          <w:rStyle w:val="apple-converted-space"/>
          <w:rFonts w:ascii="Arial" w:hAnsi="Arial" w:cs="Arial"/>
          <w:b/>
          <w:sz w:val="22"/>
          <w:szCs w:val="22"/>
          <w:u w:val="single"/>
        </w:rPr>
        <w:t> </w:t>
      </w:r>
    </w:p>
    <w:p w:rsidR="00A13EDF" w:rsidRPr="00FD1366" w:rsidRDefault="00A13EDF" w:rsidP="0046059F">
      <w:pPr>
        <w:ind w:left="720" w:firstLine="0"/>
      </w:pPr>
      <w:r w:rsidRPr="00FD1366">
        <w:t>Automated manufacturing is a manufacturing method that relies on the use of computerized control systems to run equipment in a facility where products are produced. Human operators are not needed on the </w:t>
      </w:r>
      <w:hyperlink r:id="rId11" w:history="1">
        <w:r w:rsidRPr="00FD1366">
          <w:t>assembly line</w:t>
        </w:r>
      </w:hyperlink>
      <w:r w:rsidRPr="00FD1366">
        <w:t> or manufacturing floor because the system is able to handle both the mechanical work &amp; the scheduling of manufacturing tasks. The development of fully       automated manufacturing systems dates to the later half of the 20th century, and this</w:t>
      </w:r>
      <w:r w:rsidRPr="00FD1366">
        <w:rPr>
          <w:rStyle w:val="apple-converted-space"/>
        </w:rPr>
        <w:t> </w:t>
      </w:r>
      <w:r w:rsidRPr="00FD1366">
        <w:rPr>
          <w:rStyle w:val="fadewordcontainer"/>
        </w:rPr>
        <w:t>manufacturing</w:t>
      </w:r>
      <w:r w:rsidRPr="00FD1366">
        <w:rPr>
          <w:rStyle w:val="apple-converted-space"/>
        </w:rPr>
        <w:t> </w:t>
      </w:r>
      <w:r w:rsidRPr="00FD1366">
        <w:t>technique is used in facilities of varying scale all over the world.</w:t>
      </w:r>
    </w:p>
    <w:p w:rsidR="00A13EDF" w:rsidRPr="00FD1366" w:rsidRDefault="00A13EDF" w:rsidP="00207E56"/>
    <w:p w:rsidR="00A13EDF" w:rsidRPr="00FD1366" w:rsidRDefault="00A13EDF" w:rsidP="0046059F">
      <w:pPr>
        <w:pStyle w:val="NormalWeb"/>
        <w:spacing w:before="0" w:beforeAutospacing="0" w:after="0" w:afterAutospacing="0"/>
        <w:ind w:left="720" w:firstLine="0"/>
        <w:rPr>
          <w:rFonts w:ascii="Arial" w:hAnsi="Arial" w:cs="Arial"/>
          <w:sz w:val="22"/>
          <w:szCs w:val="22"/>
        </w:rPr>
      </w:pPr>
      <w:r w:rsidRPr="00FD1366">
        <w:rPr>
          <w:rFonts w:ascii="Arial" w:hAnsi="Arial" w:cs="Arial"/>
          <w:sz w:val="22"/>
          <w:szCs w:val="22"/>
        </w:rPr>
        <w:t>Historically,</w:t>
      </w:r>
      <w:r w:rsidRPr="00FD1366">
        <w:rPr>
          <w:rStyle w:val="apple-converted-space"/>
          <w:rFonts w:ascii="Arial" w:hAnsi="Arial" w:cs="Arial"/>
          <w:sz w:val="22"/>
          <w:szCs w:val="22"/>
        </w:rPr>
        <w:t> </w:t>
      </w:r>
      <w:r w:rsidRPr="00FD1366">
        <w:rPr>
          <w:rStyle w:val="fadewordcontainer"/>
          <w:rFonts w:ascii="Arial" w:hAnsi="Arial" w:cs="Arial"/>
          <w:sz w:val="22"/>
          <w:szCs w:val="22"/>
        </w:rPr>
        <w:t>manufacturing</w:t>
      </w:r>
      <w:r w:rsidRPr="00FD1366">
        <w:rPr>
          <w:rStyle w:val="apple-converted-space"/>
          <w:rFonts w:ascii="Arial" w:hAnsi="Arial" w:cs="Arial"/>
          <w:sz w:val="22"/>
          <w:szCs w:val="22"/>
        </w:rPr>
        <w:t> </w:t>
      </w:r>
      <w:r w:rsidRPr="00FD1366">
        <w:rPr>
          <w:rFonts w:ascii="Arial" w:hAnsi="Arial" w:cs="Arial"/>
          <w:sz w:val="22"/>
          <w:szCs w:val="22"/>
        </w:rPr>
        <w:t>was done entirely by hand. This required large amounts of labor, driving up the cost of the final product, and also exposed workers to considerable danger. During the Industrial</w:t>
      </w:r>
      <w:r w:rsidRPr="00FD1366">
        <w:rPr>
          <w:rStyle w:val="apple-converted-space"/>
          <w:rFonts w:ascii="Arial" w:hAnsi="Arial" w:cs="Arial"/>
          <w:sz w:val="22"/>
          <w:szCs w:val="22"/>
        </w:rPr>
        <w:t> </w:t>
      </w:r>
      <w:hyperlink r:id="rId12" w:history="1">
        <w:r w:rsidRPr="00FD1366">
          <w:rPr>
            <w:rStyle w:val="Hyperlink"/>
            <w:rFonts w:ascii="Arial" w:eastAsiaTheme="majorEastAsia" w:hAnsi="Arial" w:cs="Arial"/>
            <w:color w:val="auto"/>
            <w:sz w:val="22"/>
            <w:szCs w:val="22"/>
          </w:rPr>
          <w:t>Revolution</w:t>
        </w:r>
      </w:hyperlink>
      <w:r w:rsidRPr="00FD1366">
        <w:rPr>
          <w:rFonts w:ascii="Arial" w:hAnsi="Arial" w:cs="Arial"/>
          <w:sz w:val="22"/>
          <w:szCs w:val="22"/>
        </w:rPr>
        <w:t>, mechanized</w:t>
      </w:r>
      <w:r w:rsidRPr="00FD1366">
        <w:rPr>
          <w:rStyle w:val="apple-converted-space"/>
          <w:rFonts w:ascii="Arial" w:hAnsi="Arial" w:cs="Arial"/>
          <w:sz w:val="22"/>
          <w:szCs w:val="22"/>
        </w:rPr>
        <w:t> </w:t>
      </w:r>
      <w:r w:rsidRPr="00FD1366">
        <w:rPr>
          <w:rStyle w:val="fadewordcontainer"/>
          <w:rFonts w:ascii="Arial" w:hAnsi="Arial" w:cs="Arial"/>
          <w:sz w:val="22"/>
          <w:szCs w:val="22"/>
        </w:rPr>
        <w:t>manufacturing</w:t>
      </w:r>
      <w:r w:rsidRPr="00FD1366">
        <w:rPr>
          <w:rStyle w:val="apple-converted-space"/>
          <w:rFonts w:ascii="Arial" w:hAnsi="Arial" w:cs="Arial"/>
          <w:sz w:val="22"/>
          <w:szCs w:val="22"/>
        </w:rPr>
        <w:t> </w:t>
      </w:r>
      <w:r w:rsidRPr="00FD1366">
        <w:rPr>
          <w:rFonts w:ascii="Arial" w:hAnsi="Arial" w:cs="Arial"/>
          <w:sz w:val="22"/>
          <w:szCs w:val="22"/>
        </w:rPr>
        <w:t xml:space="preserve">was introduced. In mechanized </w:t>
      </w:r>
      <w:r w:rsidRPr="00FD1366">
        <w:rPr>
          <w:rStyle w:val="fadewordcontainer"/>
          <w:rFonts w:ascii="Arial" w:hAnsi="Arial" w:cs="Arial"/>
          <w:sz w:val="22"/>
          <w:szCs w:val="22"/>
        </w:rPr>
        <w:t>manufacturing</w:t>
      </w:r>
      <w:r w:rsidRPr="00FD1366">
        <w:rPr>
          <w:rFonts w:ascii="Arial" w:hAnsi="Arial" w:cs="Arial"/>
          <w:sz w:val="22"/>
          <w:szCs w:val="22"/>
        </w:rPr>
        <w:t>, workers operate equipment that does the labor, instead of laboring directly. This reduced costs, improved consistency, and contributed to developments in</w:t>
      </w:r>
      <w:r w:rsidRPr="00FD1366">
        <w:rPr>
          <w:rStyle w:val="apple-converted-space"/>
          <w:rFonts w:ascii="Arial" w:hAnsi="Arial" w:cs="Arial"/>
          <w:sz w:val="22"/>
          <w:szCs w:val="22"/>
        </w:rPr>
        <w:t> </w:t>
      </w:r>
      <w:hyperlink r:id="rId13" w:history="1">
        <w:r w:rsidRPr="00FD1366">
          <w:rPr>
            <w:rStyle w:val="Hyperlink"/>
            <w:rFonts w:ascii="Arial" w:eastAsiaTheme="majorEastAsia" w:hAnsi="Arial" w:cs="Arial"/>
            <w:color w:val="auto"/>
            <w:sz w:val="22"/>
            <w:szCs w:val="22"/>
          </w:rPr>
          <w:t>workplace safety</w:t>
        </w:r>
      </w:hyperlink>
      <w:r w:rsidRPr="00FD1366">
        <w:rPr>
          <w:rFonts w:ascii="Arial" w:hAnsi="Arial" w:cs="Arial"/>
          <w:sz w:val="22"/>
          <w:szCs w:val="22"/>
        </w:rPr>
        <w:t>. Automated</w:t>
      </w:r>
      <w:r w:rsidRPr="00FD1366">
        <w:rPr>
          <w:rStyle w:val="apple-converted-space"/>
          <w:rFonts w:ascii="Arial" w:hAnsi="Arial" w:cs="Arial"/>
          <w:sz w:val="22"/>
          <w:szCs w:val="22"/>
        </w:rPr>
        <w:t> </w:t>
      </w:r>
      <w:r w:rsidRPr="00FD1366">
        <w:rPr>
          <w:rStyle w:val="fadewordcontainer"/>
          <w:rFonts w:ascii="Arial" w:hAnsi="Arial" w:cs="Arial"/>
          <w:sz w:val="22"/>
          <w:szCs w:val="22"/>
        </w:rPr>
        <w:t>manufacturing</w:t>
      </w:r>
      <w:r w:rsidRPr="00FD1366">
        <w:rPr>
          <w:rStyle w:val="apple-converted-space"/>
          <w:rFonts w:ascii="Arial" w:hAnsi="Arial" w:cs="Arial"/>
          <w:sz w:val="22"/>
          <w:szCs w:val="22"/>
        </w:rPr>
        <w:t> </w:t>
      </w:r>
      <w:r w:rsidRPr="00FD1366">
        <w:rPr>
          <w:rFonts w:ascii="Arial" w:hAnsi="Arial" w:cs="Arial"/>
          <w:sz w:val="22"/>
          <w:szCs w:val="22"/>
        </w:rPr>
        <w:t xml:space="preserve">was the next step in the process of refining and modernizing </w:t>
      </w:r>
      <w:r w:rsidRPr="00FD1366">
        <w:rPr>
          <w:rStyle w:val="fadewordcontainer"/>
          <w:rFonts w:ascii="Arial" w:hAnsi="Arial" w:cs="Arial"/>
          <w:sz w:val="22"/>
          <w:szCs w:val="22"/>
        </w:rPr>
        <w:t>manufacturing</w:t>
      </w:r>
      <w:r w:rsidRPr="00FD1366">
        <w:rPr>
          <w:rStyle w:val="apple-converted-space"/>
          <w:rFonts w:ascii="Arial" w:hAnsi="Arial" w:cs="Arial"/>
          <w:sz w:val="22"/>
          <w:szCs w:val="22"/>
        </w:rPr>
        <w:t> </w:t>
      </w:r>
      <w:r w:rsidRPr="00FD1366">
        <w:rPr>
          <w:rFonts w:ascii="Arial" w:hAnsi="Arial" w:cs="Arial"/>
          <w:sz w:val="22"/>
          <w:szCs w:val="22"/>
        </w:rPr>
        <w:t>methods.</w:t>
      </w:r>
    </w:p>
    <w:p w:rsidR="00A13EDF" w:rsidRPr="00FD1366" w:rsidRDefault="00A13EDF" w:rsidP="00207E56">
      <w:pPr>
        <w:pStyle w:val="NormalWeb"/>
        <w:spacing w:before="0" w:beforeAutospacing="0" w:after="0" w:afterAutospacing="0"/>
        <w:rPr>
          <w:rFonts w:ascii="Arial" w:hAnsi="Arial" w:cs="Arial"/>
          <w:sz w:val="22"/>
          <w:szCs w:val="22"/>
        </w:rPr>
      </w:pPr>
    </w:p>
    <w:p w:rsidR="00A13EDF" w:rsidRPr="00FD1366" w:rsidRDefault="00A13EDF" w:rsidP="0046059F">
      <w:pPr>
        <w:pStyle w:val="NormalWeb"/>
        <w:spacing w:before="0" w:beforeAutospacing="0" w:after="0" w:afterAutospacing="0"/>
        <w:ind w:left="720" w:firstLine="0"/>
        <w:rPr>
          <w:rFonts w:ascii="Arial" w:hAnsi="Arial" w:cs="Arial"/>
          <w:sz w:val="22"/>
          <w:szCs w:val="22"/>
        </w:rPr>
      </w:pPr>
      <w:r w:rsidRPr="00FD1366">
        <w:rPr>
          <w:rFonts w:ascii="Arial" w:hAnsi="Arial" w:cs="Arial"/>
          <w:sz w:val="22"/>
          <w:szCs w:val="22"/>
        </w:rPr>
        <w:t>In a fully automated facility, there are no humans on the floor. Automatic equipment does the work, as ordered by control systems. These systems utilize complex software that can schedule</w:t>
      </w:r>
      <w:r w:rsidRPr="00FD1366">
        <w:rPr>
          <w:rStyle w:val="apple-converted-space"/>
          <w:rFonts w:ascii="Arial" w:hAnsi="Arial" w:cs="Arial"/>
          <w:sz w:val="22"/>
          <w:szCs w:val="22"/>
        </w:rPr>
        <w:t> </w:t>
      </w:r>
      <w:r w:rsidRPr="00FD1366">
        <w:rPr>
          <w:rStyle w:val="fadewordcontainer"/>
          <w:rFonts w:ascii="Arial" w:hAnsi="Arial" w:cs="Arial"/>
          <w:sz w:val="22"/>
          <w:szCs w:val="22"/>
        </w:rPr>
        <w:t>manufacturing</w:t>
      </w:r>
      <w:r w:rsidRPr="00FD1366">
        <w:rPr>
          <w:rStyle w:val="apple-converted-space"/>
          <w:rFonts w:ascii="Arial" w:hAnsi="Arial" w:cs="Arial"/>
          <w:sz w:val="22"/>
          <w:szCs w:val="22"/>
        </w:rPr>
        <w:t> </w:t>
      </w:r>
      <w:r w:rsidRPr="00FD1366">
        <w:rPr>
          <w:rFonts w:ascii="Arial" w:hAnsi="Arial" w:cs="Arial"/>
          <w:sz w:val="22"/>
          <w:szCs w:val="22"/>
        </w:rPr>
        <w:t>tasks and run diagnostics on equipment that appears to be malfunctioning. Cameras connected to sophisticated software can be used to monitor product quality, the speed of the assembly line, and so forth. Humans are involved primarily in maintenance of the equipment and programming of the control systems.</w:t>
      </w:r>
    </w:p>
    <w:p w:rsidR="0046059F" w:rsidRPr="00FD1366" w:rsidRDefault="0046059F" w:rsidP="00207E56">
      <w:pPr>
        <w:pStyle w:val="Heading5"/>
        <w:spacing w:before="0"/>
        <w:rPr>
          <w:rFonts w:ascii="Arial" w:hAnsi="Arial" w:cs="Arial"/>
          <w:color w:val="auto"/>
        </w:rPr>
      </w:pPr>
    </w:p>
    <w:p w:rsidR="00A13EDF" w:rsidRPr="00FD1366" w:rsidRDefault="00A13EDF" w:rsidP="0046059F">
      <w:pPr>
        <w:pStyle w:val="Heading5"/>
        <w:spacing w:before="0"/>
        <w:ind w:firstLine="181"/>
        <w:rPr>
          <w:rFonts w:ascii="Arial" w:hAnsi="Arial" w:cs="Arial"/>
          <w:b/>
          <w:color w:val="auto"/>
        </w:rPr>
      </w:pPr>
      <w:r w:rsidRPr="00FD1366">
        <w:rPr>
          <w:rFonts w:ascii="Arial" w:hAnsi="Arial" w:cs="Arial"/>
          <w:b/>
          <w:color w:val="auto"/>
        </w:rPr>
        <w:t>The main advantages of automation are:</w:t>
      </w:r>
    </w:p>
    <w:p w:rsidR="00391A89" w:rsidRPr="00FD1366" w:rsidRDefault="00391A89" w:rsidP="00391A89"/>
    <w:p w:rsidR="00A13EDF" w:rsidRPr="00FD1366" w:rsidRDefault="00A13EDF" w:rsidP="007D72BA">
      <w:pPr>
        <w:numPr>
          <w:ilvl w:val="0"/>
          <w:numId w:val="170"/>
        </w:numPr>
        <w:ind w:left="1134" w:hanging="425"/>
        <w:rPr>
          <w:position w:val="0"/>
        </w:rPr>
      </w:pPr>
      <w:r w:rsidRPr="00FD1366">
        <w:rPr>
          <w:position w:val="0"/>
        </w:rPr>
        <w:t>Replacing human operators in tasks that involve hard physical or monotonous work.</w:t>
      </w:r>
      <w:hyperlink r:id="rId14" w:anchor="cite_note-1" w:history="1">
        <w:r w:rsidRPr="00FD1366">
          <w:rPr>
            <w:rStyle w:val="Hyperlink"/>
            <w:color w:val="auto"/>
            <w:position w:val="0"/>
            <w:vertAlign w:val="superscript"/>
          </w:rPr>
          <w:t>[2]</w:t>
        </w:r>
      </w:hyperlink>
    </w:p>
    <w:p w:rsidR="00391A89" w:rsidRPr="00FD1366" w:rsidRDefault="00391A89" w:rsidP="00391A89">
      <w:pPr>
        <w:ind w:left="1134" w:firstLine="0"/>
        <w:rPr>
          <w:position w:val="0"/>
        </w:rPr>
      </w:pPr>
    </w:p>
    <w:p w:rsidR="00A13EDF" w:rsidRPr="00FD1366" w:rsidRDefault="00A13EDF" w:rsidP="007D72BA">
      <w:pPr>
        <w:numPr>
          <w:ilvl w:val="0"/>
          <w:numId w:val="170"/>
        </w:numPr>
        <w:ind w:left="1134" w:hanging="425"/>
        <w:rPr>
          <w:position w:val="0"/>
        </w:rPr>
      </w:pPr>
      <w:r w:rsidRPr="00FD1366">
        <w:rPr>
          <w:position w:val="0"/>
        </w:rPr>
        <w:t>Replacing humans in tasks done in dangerous environments (i.e. fire, space, volcanoes, nuclear facilities, underwater, etc.)</w:t>
      </w:r>
    </w:p>
    <w:p w:rsidR="00391A89" w:rsidRPr="00FD1366" w:rsidRDefault="00391A89" w:rsidP="00391A89">
      <w:pPr>
        <w:ind w:left="0" w:firstLine="0"/>
        <w:rPr>
          <w:position w:val="0"/>
        </w:rPr>
      </w:pPr>
    </w:p>
    <w:p w:rsidR="00A13EDF" w:rsidRPr="00FD1366" w:rsidRDefault="00A13EDF" w:rsidP="007D72BA">
      <w:pPr>
        <w:numPr>
          <w:ilvl w:val="0"/>
          <w:numId w:val="170"/>
        </w:numPr>
        <w:ind w:left="1134" w:hanging="425"/>
        <w:rPr>
          <w:position w:val="0"/>
        </w:rPr>
      </w:pPr>
      <w:r w:rsidRPr="00FD1366">
        <w:rPr>
          <w:position w:val="0"/>
        </w:rPr>
        <w:t>Performing tasks that are beyond human capabilities of size, weight, speed, endurance, etc.</w:t>
      </w:r>
    </w:p>
    <w:p w:rsidR="00391A89" w:rsidRPr="00FD1366" w:rsidRDefault="00391A89" w:rsidP="00391A89">
      <w:pPr>
        <w:ind w:left="0" w:firstLine="0"/>
        <w:rPr>
          <w:position w:val="0"/>
        </w:rPr>
      </w:pPr>
    </w:p>
    <w:p w:rsidR="00A13EDF" w:rsidRPr="00FD1366" w:rsidRDefault="00A13EDF" w:rsidP="007D72BA">
      <w:pPr>
        <w:numPr>
          <w:ilvl w:val="0"/>
          <w:numId w:val="170"/>
        </w:numPr>
        <w:ind w:left="1134" w:hanging="425"/>
        <w:rPr>
          <w:position w:val="0"/>
        </w:rPr>
      </w:pPr>
      <w:r w:rsidRPr="00FD1366">
        <w:rPr>
          <w:position w:val="0"/>
        </w:rPr>
        <w:t>Economy improvement. Automation may improve in economy of enterprises, society or most of humanity. For example, when an enterprise invests in automation, technology recovers its investment; or when a state or country increases its income due to automation like</w:t>
      </w:r>
      <w:r w:rsidRPr="00FD1366">
        <w:rPr>
          <w:rStyle w:val="apple-converted-space"/>
          <w:position w:val="0"/>
        </w:rPr>
        <w:t> </w:t>
      </w:r>
      <w:hyperlink r:id="rId15" w:history="1">
        <w:r w:rsidRPr="00FD1366">
          <w:rPr>
            <w:rStyle w:val="Hyperlink"/>
            <w:color w:val="auto"/>
            <w:position w:val="0"/>
          </w:rPr>
          <w:t>Germany</w:t>
        </w:r>
      </w:hyperlink>
      <w:r w:rsidRPr="00FD1366">
        <w:rPr>
          <w:rStyle w:val="apple-converted-space"/>
          <w:position w:val="0"/>
        </w:rPr>
        <w:t> </w:t>
      </w:r>
      <w:r w:rsidRPr="00FD1366">
        <w:rPr>
          <w:position w:val="0"/>
        </w:rPr>
        <w:t>or</w:t>
      </w:r>
      <w:r w:rsidRPr="00FD1366">
        <w:rPr>
          <w:rStyle w:val="apple-converted-space"/>
          <w:position w:val="0"/>
        </w:rPr>
        <w:t> </w:t>
      </w:r>
      <w:hyperlink r:id="rId16" w:history="1">
        <w:r w:rsidRPr="00FD1366">
          <w:rPr>
            <w:rStyle w:val="Hyperlink"/>
            <w:color w:val="auto"/>
            <w:position w:val="0"/>
          </w:rPr>
          <w:t>Japan</w:t>
        </w:r>
      </w:hyperlink>
      <w:r w:rsidRPr="00FD1366">
        <w:rPr>
          <w:rStyle w:val="apple-converted-space"/>
          <w:position w:val="0"/>
        </w:rPr>
        <w:t> </w:t>
      </w:r>
      <w:r w:rsidRPr="00FD1366">
        <w:rPr>
          <w:position w:val="0"/>
        </w:rPr>
        <w:t>in the 20th Century.</w:t>
      </w:r>
    </w:p>
    <w:p w:rsidR="0046059F" w:rsidRPr="00FD1366" w:rsidRDefault="0046059F" w:rsidP="00207E56">
      <w:pPr>
        <w:pStyle w:val="NormalWeb"/>
        <w:spacing w:before="0" w:beforeAutospacing="0" w:after="0" w:afterAutospacing="0"/>
        <w:rPr>
          <w:rFonts w:ascii="Arial" w:hAnsi="Arial" w:cs="Arial"/>
          <w:sz w:val="22"/>
          <w:szCs w:val="22"/>
        </w:rPr>
      </w:pPr>
    </w:p>
    <w:p w:rsidR="00A13EDF" w:rsidRPr="00FD1366" w:rsidRDefault="00A13EDF" w:rsidP="0046059F">
      <w:pPr>
        <w:pStyle w:val="NormalWeb"/>
        <w:spacing w:before="0" w:beforeAutospacing="0" w:after="0" w:afterAutospacing="0"/>
        <w:ind w:firstLine="170"/>
        <w:rPr>
          <w:rFonts w:ascii="Arial" w:hAnsi="Arial" w:cs="Arial"/>
          <w:b/>
          <w:sz w:val="22"/>
          <w:szCs w:val="22"/>
        </w:rPr>
      </w:pPr>
      <w:r w:rsidRPr="00FD1366">
        <w:rPr>
          <w:rFonts w:ascii="Arial" w:hAnsi="Arial" w:cs="Arial"/>
          <w:b/>
          <w:sz w:val="22"/>
          <w:szCs w:val="22"/>
        </w:rPr>
        <w:t>The main</w:t>
      </w:r>
      <w:r w:rsidRPr="00FD1366">
        <w:rPr>
          <w:rStyle w:val="apple-converted-space"/>
          <w:rFonts w:ascii="Arial" w:hAnsi="Arial" w:cs="Arial"/>
          <w:b/>
          <w:sz w:val="22"/>
          <w:szCs w:val="22"/>
        </w:rPr>
        <w:t> </w:t>
      </w:r>
      <w:r w:rsidRPr="00FD1366">
        <w:rPr>
          <w:rFonts w:ascii="Arial" w:hAnsi="Arial" w:cs="Arial"/>
          <w:b/>
          <w:bCs/>
          <w:sz w:val="22"/>
          <w:szCs w:val="22"/>
        </w:rPr>
        <w:t>disadvantages</w:t>
      </w:r>
      <w:r w:rsidRPr="00FD1366">
        <w:rPr>
          <w:rStyle w:val="apple-converted-space"/>
          <w:rFonts w:ascii="Arial" w:hAnsi="Arial" w:cs="Arial"/>
          <w:b/>
          <w:sz w:val="22"/>
          <w:szCs w:val="22"/>
        </w:rPr>
        <w:t> </w:t>
      </w:r>
      <w:r w:rsidRPr="00FD1366">
        <w:rPr>
          <w:rFonts w:ascii="Arial" w:hAnsi="Arial" w:cs="Arial"/>
          <w:b/>
          <w:sz w:val="22"/>
          <w:szCs w:val="22"/>
        </w:rPr>
        <w:t>of automation are:</w:t>
      </w:r>
    </w:p>
    <w:p w:rsidR="00391A89" w:rsidRPr="00FD1366" w:rsidRDefault="00391A89" w:rsidP="0046059F">
      <w:pPr>
        <w:pStyle w:val="NormalWeb"/>
        <w:spacing w:before="0" w:beforeAutospacing="0" w:after="0" w:afterAutospacing="0"/>
        <w:ind w:firstLine="170"/>
        <w:rPr>
          <w:rFonts w:ascii="Arial" w:hAnsi="Arial" w:cs="Arial"/>
          <w:b/>
          <w:sz w:val="22"/>
          <w:szCs w:val="22"/>
        </w:rPr>
      </w:pPr>
    </w:p>
    <w:p w:rsidR="00A13EDF" w:rsidRPr="00FD1366" w:rsidRDefault="00A13EDF" w:rsidP="007D72BA">
      <w:pPr>
        <w:numPr>
          <w:ilvl w:val="0"/>
          <w:numId w:val="171"/>
        </w:numPr>
        <w:ind w:left="1134" w:hanging="425"/>
        <w:rPr>
          <w:position w:val="0"/>
        </w:rPr>
      </w:pPr>
      <w:r w:rsidRPr="00FD1366">
        <w:rPr>
          <w:bCs/>
          <w:position w:val="0"/>
        </w:rPr>
        <w:t>Technical Limitation.</w:t>
      </w:r>
      <w:r w:rsidRPr="00FD1366">
        <w:rPr>
          <w:rStyle w:val="apple-converted-space"/>
          <w:position w:val="0"/>
        </w:rPr>
        <w:t> </w:t>
      </w:r>
      <w:r w:rsidRPr="00FD1366">
        <w:rPr>
          <w:position w:val="0"/>
        </w:rPr>
        <w:t>Current technology is unable to automate all the desired tasks.</w:t>
      </w:r>
    </w:p>
    <w:p w:rsidR="00391A89" w:rsidRPr="00FD1366" w:rsidRDefault="00391A89" w:rsidP="00391A89">
      <w:pPr>
        <w:ind w:left="1134" w:firstLine="0"/>
        <w:rPr>
          <w:position w:val="0"/>
        </w:rPr>
      </w:pPr>
    </w:p>
    <w:p w:rsidR="00A13EDF" w:rsidRPr="00FD1366" w:rsidRDefault="00A13EDF" w:rsidP="007D72BA">
      <w:pPr>
        <w:numPr>
          <w:ilvl w:val="0"/>
          <w:numId w:val="171"/>
        </w:numPr>
        <w:ind w:left="1134" w:hanging="425"/>
        <w:rPr>
          <w:position w:val="0"/>
        </w:rPr>
      </w:pPr>
      <w:r w:rsidRPr="00FD1366">
        <w:rPr>
          <w:bCs/>
          <w:position w:val="0"/>
        </w:rPr>
        <w:t>Security Threats/ Vulnerability:</w:t>
      </w:r>
      <w:r w:rsidRPr="00FD1366">
        <w:rPr>
          <w:rStyle w:val="apple-converted-space"/>
          <w:position w:val="0"/>
        </w:rPr>
        <w:t> </w:t>
      </w:r>
      <w:r w:rsidRPr="00FD1366">
        <w:rPr>
          <w:position w:val="0"/>
        </w:rPr>
        <w:t>An automated system may have limited level of intelligence, hence it is most likely susceptible to commit error.</w:t>
      </w:r>
    </w:p>
    <w:p w:rsidR="00391A89" w:rsidRPr="00FD1366" w:rsidRDefault="00391A89" w:rsidP="00391A89">
      <w:pPr>
        <w:ind w:left="0" w:firstLine="0"/>
        <w:rPr>
          <w:position w:val="0"/>
        </w:rPr>
      </w:pPr>
    </w:p>
    <w:p w:rsidR="00A13EDF" w:rsidRPr="00FD1366" w:rsidRDefault="00A13EDF" w:rsidP="007D72BA">
      <w:pPr>
        <w:numPr>
          <w:ilvl w:val="0"/>
          <w:numId w:val="171"/>
        </w:numPr>
        <w:ind w:left="1134" w:hanging="425"/>
        <w:rPr>
          <w:position w:val="0"/>
        </w:rPr>
      </w:pPr>
      <w:r w:rsidRPr="00FD1366">
        <w:rPr>
          <w:bCs/>
          <w:position w:val="0"/>
        </w:rPr>
        <w:t>Unpredictable development costs</w:t>
      </w:r>
      <w:r w:rsidRPr="00FD1366">
        <w:rPr>
          <w:position w:val="0"/>
        </w:rPr>
        <w:t>. The</w:t>
      </w:r>
      <w:r w:rsidRPr="00FD1366">
        <w:rPr>
          <w:rStyle w:val="apple-converted-space"/>
          <w:position w:val="0"/>
        </w:rPr>
        <w:t> </w:t>
      </w:r>
      <w:hyperlink r:id="rId17" w:history="1">
        <w:r w:rsidRPr="00FD1366">
          <w:rPr>
            <w:rStyle w:val="Hyperlink"/>
            <w:color w:val="auto"/>
            <w:position w:val="0"/>
          </w:rPr>
          <w:t>research and development</w:t>
        </w:r>
      </w:hyperlink>
      <w:r w:rsidRPr="00FD1366">
        <w:rPr>
          <w:rStyle w:val="apple-converted-space"/>
          <w:position w:val="0"/>
        </w:rPr>
        <w:t> </w:t>
      </w:r>
      <w:r w:rsidRPr="00FD1366">
        <w:rPr>
          <w:position w:val="0"/>
        </w:rPr>
        <w:t>cost of automating a process may exceed the cost saved by the automation itself.</w:t>
      </w:r>
    </w:p>
    <w:p w:rsidR="00391A89" w:rsidRPr="00FD1366" w:rsidRDefault="00391A89" w:rsidP="00391A89">
      <w:pPr>
        <w:ind w:left="0" w:firstLine="0"/>
        <w:rPr>
          <w:position w:val="0"/>
        </w:rPr>
      </w:pPr>
    </w:p>
    <w:p w:rsidR="00A13EDF" w:rsidRPr="00FD1366" w:rsidRDefault="00A13EDF" w:rsidP="007D72BA">
      <w:pPr>
        <w:numPr>
          <w:ilvl w:val="0"/>
          <w:numId w:val="171"/>
        </w:numPr>
        <w:ind w:left="1134" w:hanging="425"/>
        <w:rPr>
          <w:position w:val="0"/>
        </w:rPr>
      </w:pPr>
      <w:r w:rsidRPr="00FD1366">
        <w:rPr>
          <w:bCs/>
          <w:position w:val="0"/>
        </w:rPr>
        <w:t>High initial cost.</w:t>
      </w:r>
      <w:r w:rsidRPr="00FD1366">
        <w:rPr>
          <w:rStyle w:val="apple-converted-space"/>
          <w:position w:val="0"/>
        </w:rPr>
        <w:t> </w:t>
      </w:r>
      <w:r w:rsidRPr="00FD1366">
        <w:rPr>
          <w:position w:val="0"/>
        </w:rPr>
        <w:t>The automation of a new</w:t>
      </w:r>
      <w:r w:rsidRPr="00FD1366">
        <w:rPr>
          <w:rStyle w:val="apple-converted-space"/>
          <w:position w:val="0"/>
        </w:rPr>
        <w:t> </w:t>
      </w:r>
      <w:hyperlink r:id="rId18" w:tooltip="Product (business)" w:history="1">
        <w:r w:rsidRPr="00FD1366">
          <w:rPr>
            <w:rStyle w:val="Hyperlink"/>
            <w:color w:val="auto"/>
            <w:position w:val="0"/>
          </w:rPr>
          <w:t>product</w:t>
        </w:r>
      </w:hyperlink>
      <w:r w:rsidRPr="00FD1366">
        <w:rPr>
          <w:rStyle w:val="apple-converted-space"/>
          <w:position w:val="0"/>
        </w:rPr>
        <w:t> </w:t>
      </w:r>
      <w:r w:rsidRPr="00FD1366">
        <w:rPr>
          <w:position w:val="0"/>
        </w:rPr>
        <w:t>or</w:t>
      </w:r>
      <w:r w:rsidRPr="00FD1366">
        <w:rPr>
          <w:rStyle w:val="apple-converted-space"/>
          <w:position w:val="0"/>
        </w:rPr>
        <w:t> </w:t>
      </w:r>
      <w:hyperlink r:id="rId19" w:history="1">
        <w:r w:rsidRPr="00FD1366">
          <w:rPr>
            <w:rStyle w:val="Hyperlink"/>
            <w:color w:val="auto"/>
            <w:position w:val="0"/>
          </w:rPr>
          <w:t>plant</w:t>
        </w:r>
      </w:hyperlink>
      <w:r w:rsidRPr="00FD1366">
        <w:rPr>
          <w:rStyle w:val="apple-converted-space"/>
          <w:position w:val="0"/>
        </w:rPr>
        <w:t> </w:t>
      </w:r>
      <w:r w:rsidRPr="00FD1366">
        <w:rPr>
          <w:position w:val="0"/>
        </w:rPr>
        <w:t>requires a huge initial investment in comparison with the unit cost of the product, although the cost of automation is spread in many product batches.</w:t>
      </w:r>
    </w:p>
    <w:p w:rsidR="00A13EDF" w:rsidRPr="00D06F18" w:rsidRDefault="00A13EDF" w:rsidP="004A5B71">
      <w:pPr>
        <w:tabs>
          <w:tab w:val="left" w:pos="720"/>
        </w:tabs>
        <w:ind w:left="0" w:firstLine="0"/>
        <w:rPr>
          <w:b/>
          <w:sz w:val="24"/>
          <w:u w:val="single"/>
        </w:rPr>
      </w:pPr>
    </w:p>
    <w:p w:rsidR="00A85042" w:rsidRDefault="00A85042" w:rsidP="00207E56">
      <w:pPr>
        <w:tabs>
          <w:tab w:val="left" w:pos="709"/>
          <w:tab w:val="left" w:pos="1134"/>
        </w:tabs>
        <w:rPr>
          <w:b/>
          <w:sz w:val="24"/>
          <w:u w:val="single"/>
        </w:rPr>
      </w:pPr>
    </w:p>
    <w:p w:rsidR="00A13EDF" w:rsidRPr="00D06F18" w:rsidRDefault="00A13EDF" w:rsidP="00207E56">
      <w:pPr>
        <w:tabs>
          <w:tab w:val="left" w:pos="709"/>
          <w:tab w:val="left" w:pos="1134"/>
        </w:tabs>
        <w:rPr>
          <w:b/>
          <w:u w:val="single"/>
        </w:rPr>
      </w:pPr>
      <w:r w:rsidRPr="00D06F18">
        <w:rPr>
          <w:b/>
          <w:sz w:val="24"/>
          <w:u w:val="single"/>
        </w:rPr>
        <w:lastRenderedPageBreak/>
        <w:t>2.</w:t>
      </w:r>
      <w:r w:rsidRPr="00D06F18">
        <w:rPr>
          <w:b/>
          <w:sz w:val="24"/>
          <w:u w:val="single"/>
        </w:rPr>
        <w:tab/>
      </w:r>
      <w:r w:rsidR="00391A89" w:rsidRPr="00D06F18">
        <w:rPr>
          <w:b/>
          <w:sz w:val="24"/>
          <w:u w:val="single"/>
        </w:rPr>
        <w:tab/>
      </w:r>
      <w:r w:rsidRPr="00D06F18">
        <w:rPr>
          <w:b/>
          <w:u w:val="single"/>
        </w:rPr>
        <w:t>Synchronous manufacturing</w:t>
      </w:r>
    </w:p>
    <w:p w:rsidR="00A13EDF" w:rsidRPr="00D06F18" w:rsidRDefault="00A13EDF" w:rsidP="00207E56">
      <w:pPr>
        <w:tabs>
          <w:tab w:val="left" w:pos="709"/>
          <w:tab w:val="left" w:pos="1134"/>
        </w:tabs>
        <w:rPr>
          <w:sz w:val="6"/>
          <w:szCs w:val="6"/>
        </w:rPr>
      </w:pPr>
    </w:p>
    <w:p w:rsidR="00A13EDF" w:rsidRPr="00D06F18" w:rsidRDefault="00391A89" w:rsidP="00207E56">
      <w:pPr>
        <w:tabs>
          <w:tab w:val="left" w:pos="709"/>
          <w:tab w:val="left" w:pos="1134"/>
        </w:tabs>
        <w:ind w:left="709"/>
      </w:pPr>
      <w:r w:rsidRPr="00D06F18">
        <w:tab/>
      </w:r>
      <w:r w:rsidR="00A13EDF" w:rsidRPr="00D06F18">
        <w:t xml:space="preserve">The title ‘synchronous manufacturing’ was coined in 1984, when leading exponents of OPT felt that the focus of the latter, as evidenced by its nomenclature, had become too narrow. The change in name allowed the newly emerging procedures and concepts of JIT and TQM to be integrated with the basic principles of OPT ( optimize production technique). It is interesting to note, however, that the guiding force behind both OPT and synchronous manufacturing is the identification and management of ‘bottleneck resources’ </w:t>
      </w:r>
      <w:r w:rsidR="00A13EDF" w:rsidRPr="00D06F18">
        <w:sym w:font="Symbol" w:char="F02D"/>
      </w:r>
      <w:r w:rsidR="00A13EDF" w:rsidRPr="00D06F18">
        <w:t xml:space="preserve"> Eli Goldratt prefers to use the term ‘theory of constraints’.</w:t>
      </w:r>
    </w:p>
    <w:p w:rsidR="00A13EDF" w:rsidRPr="00D06F18" w:rsidRDefault="00A13EDF" w:rsidP="00207E56">
      <w:pPr>
        <w:tabs>
          <w:tab w:val="left" w:pos="709"/>
          <w:tab w:val="left" w:pos="1134"/>
        </w:tabs>
      </w:pPr>
    </w:p>
    <w:p w:rsidR="00A13EDF" w:rsidRPr="00D06F18" w:rsidRDefault="00A13EDF" w:rsidP="00207E56">
      <w:pPr>
        <w:tabs>
          <w:tab w:val="left" w:pos="709"/>
          <w:tab w:val="left" w:pos="1134"/>
        </w:tabs>
      </w:pPr>
      <w:r w:rsidRPr="00D06F18">
        <w:tab/>
      </w:r>
      <w:r w:rsidR="00391A89" w:rsidRPr="00D06F18">
        <w:tab/>
      </w:r>
      <w:r w:rsidRPr="00D06F18">
        <w:t>Synchronous manufacturing has been defined as follows.</w:t>
      </w:r>
    </w:p>
    <w:p w:rsidR="00A13EDF" w:rsidRPr="00D06F18" w:rsidRDefault="00A13EDF" w:rsidP="00207E56">
      <w:pPr>
        <w:tabs>
          <w:tab w:val="left" w:pos="709"/>
          <w:tab w:val="left" w:pos="1134"/>
        </w:tabs>
        <w:rPr>
          <w:sz w:val="6"/>
          <w:szCs w:val="6"/>
        </w:rPr>
      </w:pPr>
    </w:p>
    <w:p w:rsidR="00A13EDF" w:rsidRPr="00D06F18" w:rsidRDefault="00391A89" w:rsidP="00207E56">
      <w:pPr>
        <w:tabs>
          <w:tab w:val="left" w:pos="709"/>
          <w:tab w:val="left" w:pos="1134"/>
        </w:tabs>
        <w:ind w:left="709"/>
      </w:pPr>
      <w:r w:rsidRPr="00D06F18">
        <w:tab/>
      </w:r>
      <w:r w:rsidR="00A13EDF" w:rsidRPr="00D06F18">
        <w:t>Synchronous manufacturing: An all-encompassing manufacturing management philosophy that includes a consistent set of principles, procedures and techniques where every action is evaluated in terms of the common global goal of the organisation.</w:t>
      </w:r>
    </w:p>
    <w:p w:rsidR="00A13EDF" w:rsidRPr="00D06F18" w:rsidRDefault="00A13EDF" w:rsidP="00207E56">
      <w:pPr>
        <w:tabs>
          <w:tab w:val="left" w:pos="709"/>
          <w:tab w:val="left" w:pos="1134"/>
        </w:tabs>
      </w:pPr>
    </w:p>
    <w:p w:rsidR="00A13EDF" w:rsidRPr="00D06F18" w:rsidRDefault="00391A89" w:rsidP="00207E56">
      <w:pPr>
        <w:tabs>
          <w:tab w:val="left" w:pos="709"/>
          <w:tab w:val="left" w:pos="1134"/>
        </w:tabs>
        <w:ind w:left="709"/>
      </w:pPr>
      <w:r w:rsidRPr="00D06F18">
        <w:tab/>
      </w:r>
      <w:r w:rsidR="00A13EDF" w:rsidRPr="00D06F18">
        <w:t xml:space="preserve">Note the use of the world ‘philosophy’ in the definition: this is the key to distinguishing it from its narrower, technique-based predecessor, OPT. The word ‘optimised’ in the latter implied that an ‘optimum’ position was possible, which runs counter to a belief in continuous improvement; and the words ‘production’ and ‘technology’ failed to capture the richness of the range of constraints and challenges faced by the firm in achieving its objectives </w:t>
      </w:r>
      <w:r w:rsidR="00A13EDF" w:rsidRPr="00D06F18">
        <w:sym w:font="Symbol" w:char="F02D"/>
      </w:r>
      <w:r w:rsidR="00A13EDF" w:rsidRPr="00D06F18">
        <w:t xml:space="preserve"> market constraints, and logistical, managerial and behavioural constraints need to be added to the physical constraints of production capacity.</w:t>
      </w:r>
    </w:p>
    <w:p w:rsidR="00A13EDF" w:rsidRPr="00D06F18" w:rsidRDefault="00A13EDF" w:rsidP="00207E56">
      <w:pPr>
        <w:tabs>
          <w:tab w:val="left" w:pos="709"/>
          <w:tab w:val="left" w:pos="1134"/>
        </w:tabs>
      </w:pPr>
    </w:p>
    <w:p w:rsidR="00A13EDF" w:rsidRPr="00D06F18" w:rsidRDefault="00A13EDF" w:rsidP="00207E56">
      <w:pPr>
        <w:tabs>
          <w:tab w:val="left" w:pos="709"/>
          <w:tab w:val="left" w:pos="1134"/>
        </w:tabs>
      </w:pPr>
      <w:r w:rsidRPr="00D06F18">
        <w:tab/>
      </w:r>
      <w:r w:rsidR="00391A89" w:rsidRPr="00D06F18">
        <w:tab/>
      </w:r>
      <w:r w:rsidRPr="00D06F18">
        <w:t>A set of seven ‘principles’ are associated with synchronous manufacturing:</w:t>
      </w:r>
    </w:p>
    <w:p w:rsidR="00A13EDF" w:rsidRPr="00D06F18" w:rsidRDefault="00391A89" w:rsidP="00207E56">
      <w:pPr>
        <w:tabs>
          <w:tab w:val="left" w:pos="709"/>
          <w:tab w:val="left" w:pos="1134"/>
        </w:tabs>
        <w:ind w:left="709"/>
      </w:pPr>
      <w:r w:rsidRPr="00D06F18">
        <w:tab/>
      </w:r>
      <w:r w:rsidR="00A13EDF" w:rsidRPr="00D06F18">
        <w:t>1.</w:t>
      </w:r>
      <w:r w:rsidR="00A13EDF" w:rsidRPr="00D06F18">
        <w:tab/>
        <w:t>Do not focus on balancing capacities, focus on synchronising the flow.</w:t>
      </w:r>
    </w:p>
    <w:p w:rsidR="00A13EDF" w:rsidRPr="00D06F18" w:rsidRDefault="00A13EDF" w:rsidP="00207E56">
      <w:pPr>
        <w:tabs>
          <w:tab w:val="left" w:pos="709"/>
          <w:tab w:val="left" w:pos="1134"/>
        </w:tabs>
        <w:ind w:left="1134" w:hanging="845"/>
      </w:pPr>
      <w:r w:rsidRPr="00D06F18">
        <w:tab/>
        <w:t>2.</w:t>
      </w:r>
      <w:r w:rsidRPr="00D06F18">
        <w:tab/>
        <w:t>The marginal value of time at a bottleneck resource is equal to the throughput rate of the products processed by the bottleneck.</w:t>
      </w:r>
    </w:p>
    <w:p w:rsidR="00A13EDF" w:rsidRPr="00D06F18" w:rsidRDefault="00A13EDF" w:rsidP="00207E56">
      <w:pPr>
        <w:tabs>
          <w:tab w:val="left" w:pos="709"/>
          <w:tab w:val="left" w:pos="1134"/>
        </w:tabs>
        <w:ind w:left="709" w:hanging="420"/>
      </w:pPr>
      <w:r w:rsidRPr="00D06F18">
        <w:tab/>
        <w:t>3.</w:t>
      </w:r>
      <w:r w:rsidRPr="00D06F18">
        <w:tab/>
        <w:t>The marginal value of time at a non-bottleneck resource is negligible.</w:t>
      </w:r>
    </w:p>
    <w:p w:rsidR="00A13EDF" w:rsidRPr="00D06F18" w:rsidRDefault="00A13EDF" w:rsidP="00207E56">
      <w:pPr>
        <w:tabs>
          <w:tab w:val="left" w:pos="709"/>
          <w:tab w:val="left" w:pos="1134"/>
        </w:tabs>
        <w:ind w:left="1134" w:hanging="845"/>
      </w:pPr>
      <w:r w:rsidRPr="00D06F18">
        <w:tab/>
        <w:t>4.</w:t>
      </w:r>
      <w:r w:rsidRPr="00D06F18">
        <w:tab/>
        <w:t>The level of utilisation of a non-bottleneck resource is controlled by other constraints within the system.</w:t>
      </w:r>
    </w:p>
    <w:p w:rsidR="00A13EDF" w:rsidRPr="00D06F18" w:rsidRDefault="00A13EDF" w:rsidP="00207E56">
      <w:pPr>
        <w:tabs>
          <w:tab w:val="left" w:pos="709"/>
          <w:tab w:val="left" w:pos="1134"/>
        </w:tabs>
        <w:ind w:left="709" w:hanging="420"/>
      </w:pPr>
      <w:r w:rsidRPr="00D06F18">
        <w:tab/>
        <w:t>5.</w:t>
      </w:r>
      <w:r w:rsidRPr="00D06F18">
        <w:tab/>
        <w:t>Resources must be utilised, not simply activated.</w:t>
      </w:r>
    </w:p>
    <w:p w:rsidR="00A13EDF" w:rsidRPr="00D06F18" w:rsidRDefault="00A13EDF" w:rsidP="00207E56">
      <w:pPr>
        <w:tabs>
          <w:tab w:val="left" w:pos="709"/>
          <w:tab w:val="left" w:pos="1134"/>
        </w:tabs>
        <w:ind w:left="709" w:hanging="420"/>
      </w:pPr>
      <w:r w:rsidRPr="00D06F18">
        <w:tab/>
        <w:t>6.</w:t>
      </w:r>
      <w:r w:rsidRPr="00D06F18">
        <w:tab/>
        <w:t>A transfer batch may not, and many times should not, be equal to the process batch.</w:t>
      </w:r>
    </w:p>
    <w:p w:rsidR="00A13EDF" w:rsidRPr="00D06F18" w:rsidRDefault="00A13EDF" w:rsidP="00207E56">
      <w:pPr>
        <w:tabs>
          <w:tab w:val="left" w:pos="709"/>
          <w:tab w:val="left" w:pos="1134"/>
        </w:tabs>
        <w:ind w:left="709" w:hanging="420"/>
      </w:pPr>
      <w:r w:rsidRPr="00D06F18">
        <w:tab/>
        <w:t>7.</w:t>
      </w:r>
      <w:r w:rsidRPr="00D06F18">
        <w:tab/>
        <w:t>A process batch should be variable both along its route and over time.</w:t>
      </w:r>
    </w:p>
    <w:p w:rsidR="00A13EDF" w:rsidRPr="00D06F18" w:rsidRDefault="00A13EDF" w:rsidP="00391A89">
      <w:pPr>
        <w:tabs>
          <w:tab w:val="left" w:pos="426"/>
          <w:tab w:val="left" w:pos="1134"/>
        </w:tabs>
        <w:ind w:left="0" w:firstLine="0"/>
      </w:pPr>
    </w:p>
    <w:p w:rsidR="00A13EDF" w:rsidRPr="00D06F18" w:rsidRDefault="00A13EDF" w:rsidP="00207E56">
      <w:pPr>
        <w:pStyle w:val="BodyTextIndent2"/>
        <w:tabs>
          <w:tab w:val="left" w:pos="720"/>
          <w:tab w:val="left" w:pos="1440"/>
          <w:tab w:val="right" w:pos="4920"/>
          <w:tab w:val="right" w:pos="6360"/>
          <w:tab w:val="right" w:pos="7800"/>
          <w:tab w:val="right" w:pos="8880"/>
          <w:tab w:val="right" w:pos="9240"/>
        </w:tabs>
        <w:ind w:left="1440" w:hanging="1440"/>
        <w:rPr>
          <w:rFonts w:ascii="Arial" w:hAnsi="Arial" w:cs="Arial"/>
          <w:sz w:val="22"/>
          <w:u w:val="single"/>
        </w:rPr>
      </w:pPr>
      <w:r w:rsidRPr="00D06F18">
        <w:rPr>
          <w:rFonts w:ascii="Arial" w:hAnsi="Arial" w:cs="Arial"/>
          <w:sz w:val="22"/>
          <w:u w:val="single"/>
        </w:rPr>
        <w:t>3.</w:t>
      </w:r>
      <w:r w:rsidRPr="00D06F18">
        <w:rPr>
          <w:rFonts w:ascii="Arial" w:hAnsi="Arial" w:cs="Arial"/>
          <w:sz w:val="22"/>
          <w:u w:val="single"/>
        </w:rPr>
        <w:tab/>
        <w:t>Optimized production technology (OPT)</w:t>
      </w:r>
    </w:p>
    <w:p w:rsidR="00A13EDF" w:rsidRPr="00D06F18" w:rsidRDefault="00A13EDF" w:rsidP="00207E56">
      <w:pPr>
        <w:pStyle w:val="BodyTextIndent2"/>
        <w:tabs>
          <w:tab w:val="left" w:pos="720"/>
          <w:tab w:val="left" w:pos="1440"/>
          <w:tab w:val="right" w:pos="4920"/>
          <w:tab w:val="right" w:pos="6360"/>
          <w:tab w:val="right" w:pos="7800"/>
          <w:tab w:val="right" w:pos="8880"/>
          <w:tab w:val="right" w:pos="9240"/>
        </w:tabs>
        <w:ind w:left="1440" w:hanging="1440"/>
        <w:rPr>
          <w:rFonts w:ascii="Arial" w:hAnsi="Arial" w:cs="Arial"/>
          <w:sz w:val="6"/>
          <w:szCs w:val="6"/>
        </w:rPr>
      </w:pPr>
    </w:p>
    <w:p w:rsidR="00A13EDF" w:rsidRPr="00D06F18" w:rsidRDefault="00A13EDF" w:rsidP="005478D0">
      <w:pPr>
        <w:pStyle w:val="BodyTextIndent2"/>
        <w:tabs>
          <w:tab w:val="left" w:pos="1440"/>
          <w:tab w:val="right" w:pos="4920"/>
          <w:tab w:val="right" w:pos="6360"/>
          <w:tab w:val="right" w:pos="7800"/>
          <w:tab w:val="right" w:pos="8880"/>
          <w:tab w:val="right" w:pos="9240"/>
        </w:tabs>
        <w:ind w:left="709" w:hanging="720"/>
        <w:rPr>
          <w:rFonts w:ascii="Arial" w:hAnsi="Arial" w:cs="Arial"/>
          <w:b w:val="0"/>
          <w:bCs w:val="0"/>
          <w:sz w:val="22"/>
        </w:rPr>
      </w:pPr>
      <w:r w:rsidRPr="00D06F18">
        <w:rPr>
          <w:rFonts w:ascii="Arial" w:hAnsi="Arial" w:cs="Arial"/>
          <w:b w:val="0"/>
          <w:bCs w:val="0"/>
          <w:sz w:val="22"/>
        </w:rPr>
        <w:tab/>
        <w:t>The OPT philosophy contends that the primary goal of manufacturing is to make money.  Three important criteria are identified to evaluate progress towards achieving this goal.  These are throughput, inventory and operating expenses.  The goal is to maximize throughput while simultaneously maintaining or decreasing inventory and operating expenses.</w:t>
      </w:r>
    </w:p>
    <w:p w:rsidR="00A13EDF" w:rsidRPr="00D06F18" w:rsidRDefault="00A13EDF" w:rsidP="005478D0">
      <w:pPr>
        <w:pStyle w:val="BodyTextIndent2"/>
        <w:tabs>
          <w:tab w:val="left" w:pos="1440"/>
          <w:tab w:val="right" w:pos="4920"/>
          <w:tab w:val="right" w:pos="6360"/>
          <w:tab w:val="right" w:pos="7800"/>
          <w:tab w:val="right" w:pos="8880"/>
          <w:tab w:val="right" w:pos="9240"/>
        </w:tabs>
        <w:ind w:left="709" w:hanging="720"/>
        <w:rPr>
          <w:rFonts w:ascii="Arial" w:hAnsi="Arial" w:cs="Arial"/>
          <w:b w:val="0"/>
          <w:bCs w:val="0"/>
          <w:sz w:val="22"/>
        </w:rPr>
      </w:pPr>
    </w:p>
    <w:p w:rsidR="00A13EDF" w:rsidRPr="00D06F18" w:rsidRDefault="00A13EDF" w:rsidP="005478D0">
      <w:pPr>
        <w:pStyle w:val="BodyTextIndent2"/>
        <w:tabs>
          <w:tab w:val="left" w:pos="709"/>
          <w:tab w:val="left" w:pos="1440"/>
          <w:tab w:val="right" w:pos="4920"/>
          <w:tab w:val="right" w:pos="6360"/>
          <w:tab w:val="right" w:pos="7800"/>
          <w:tab w:val="right" w:pos="8880"/>
          <w:tab w:val="right" w:pos="9240"/>
        </w:tabs>
        <w:ind w:left="709" w:hanging="720"/>
        <w:rPr>
          <w:rFonts w:ascii="Arial" w:hAnsi="Arial" w:cs="Arial"/>
          <w:b w:val="0"/>
          <w:bCs w:val="0"/>
          <w:sz w:val="22"/>
        </w:rPr>
      </w:pPr>
      <w:r w:rsidRPr="00D06F18">
        <w:rPr>
          <w:rFonts w:ascii="Arial" w:hAnsi="Arial" w:cs="Arial"/>
          <w:b w:val="0"/>
          <w:bCs w:val="0"/>
          <w:sz w:val="22"/>
        </w:rPr>
        <w:tab/>
        <w:t xml:space="preserve">The OPT approach determines what prevents throughput from being higher by distinguishing </w:t>
      </w:r>
      <w:r w:rsidRPr="00D06F18">
        <w:rPr>
          <w:rFonts w:ascii="Arial" w:hAnsi="Arial" w:cs="Arial"/>
          <w:b w:val="0"/>
          <w:sz w:val="22"/>
          <w:szCs w:val="22"/>
        </w:rPr>
        <w:t>between bottlenecks and removing them or, if this is not possible, ensures that they are fully utilized at all times.  Non-bottleneck resources should be scheduled and operated based on constraints within the system, and should not be used to produce more than the bottlenecks can absorb.  The OPT philosophy therefore advocates that non-bottleneck resources should not be utilized to 100% of</w:t>
      </w:r>
      <w:r w:rsidRPr="00D06F18">
        <w:rPr>
          <w:rFonts w:ascii="Arial" w:hAnsi="Arial" w:cs="Arial"/>
          <w:b w:val="0"/>
          <w:bCs w:val="0"/>
          <w:sz w:val="22"/>
          <w:szCs w:val="22"/>
        </w:rPr>
        <w:t xml:space="preserve"> their capacity, since this would merely result in</w:t>
      </w:r>
      <w:r w:rsidRPr="00D06F18">
        <w:rPr>
          <w:rFonts w:ascii="Arial" w:hAnsi="Arial" w:cs="Arial"/>
          <w:b w:val="0"/>
          <w:bCs w:val="0"/>
          <w:sz w:val="22"/>
        </w:rPr>
        <w:t xml:space="preserve"> an increase in inventory.  Thus idle time in non-bottleneck areas is not considered detrimental to the efficiency of the organization.  If it were utilized, it would result in increased inventory without a corresponding increasing in throughput for the plant.</w:t>
      </w:r>
    </w:p>
    <w:p w:rsidR="00A13EDF" w:rsidRPr="00D06F18" w:rsidRDefault="00A13EDF" w:rsidP="00207E56">
      <w:pPr>
        <w:pStyle w:val="BodyTextIndent2"/>
        <w:tabs>
          <w:tab w:val="left" w:pos="1440"/>
          <w:tab w:val="right" w:pos="4920"/>
          <w:tab w:val="right" w:pos="6360"/>
          <w:tab w:val="right" w:pos="7800"/>
          <w:tab w:val="right" w:pos="8880"/>
          <w:tab w:val="right" w:pos="9240"/>
        </w:tabs>
        <w:ind w:hanging="720"/>
        <w:rPr>
          <w:rFonts w:ascii="Arial" w:hAnsi="Arial" w:cs="Arial"/>
          <w:b w:val="0"/>
          <w:bCs w:val="0"/>
          <w:sz w:val="22"/>
        </w:rPr>
      </w:pPr>
    </w:p>
    <w:p w:rsidR="005478D0" w:rsidRPr="004A5B71" w:rsidRDefault="00A13EDF" w:rsidP="004A5B71">
      <w:pPr>
        <w:pStyle w:val="BodyTextIndent2"/>
        <w:tabs>
          <w:tab w:val="left" w:pos="1440"/>
          <w:tab w:val="right" w:pos="4920"/>
          <w:tab w:val="right" w:pos="6360"/>
          <w:tab w:val="right" w:pos="7800"/>
          <w:tab w:val="right" w:pos="8880"/>
          <w:tab w:val="right" w:pos="9240"/>
        </w:tabs>
        <w:ind w:left="709" w:hanging="720"/>
        <w:rPr>
          <w:rFonts w:ascii="Arial" w:hAnsi="Arial" w:cs="Arial"/>
          <w:b w:val="0"/>
          <w:bCs w:val="0"/>
          <w:sz w:val="22"/>
        </w:rPr>
      </w:pPr>
      <w:r w:rsidRPr="00D06F18">
        <w:rPr>
          <w:rFonts w:ascii="Arial" w:hAnsi="Arial" w:cs="Arial"/>
          <w:b w:val="0"/>
          <w:bCs w:val="0"/>
          <w:sz w:val="22"/>
        </w:rPr>
        <w:tab/>
        <w:t>With OPT approach, it is vitally important to schedule all non-bottleneck resources within the manufacturing system based on the constraints of the system (i.e. the bottlenecks).  For example, if only 70% of the output of a non-bottleneck resource can be absorbed by the following bottleneck resources, then 30% of the utilization of the non-bottleneck is simple concerned with increasing inventory.  It can therefore be argued that by operating at the 70% level, the non-bottleneck resource is achieving 100% efficiency.</w:t>
      </w:r>
    </w:p>
    <w:p w:rsidR="00A85042" w:rsidRDefault="00A85042" w:rsidP="00207E56">
      <w:pPr>
        <w:pStyle w:val="Alok0"/>
        <w:rPr>
          <w:b/>
          <w:bCs/>
          <w:sz w:val="22"/>
          <w:u w:val="single"/>
        </w:rPr>
      </w:pPr>
    </w:p>
    <w:p w:rsidR="00A13EDF" w:rsidRPr="00D06F18" w:rsidRDefault="00A13EDF" w:rsidP="00207E56">
      <w:pPr>
        <w:pStyle w:val="Alok0"/>
        <w:rPr>
          <w:b/>
          <w:bCs/>
          <w:sz w:val="22"/>
          <w:u w:val="single"/>
        </w:rPr>
      </w:pPr>
      <w:r w:rsidRPr="00D06F18">
        <w:rPr>
          <w:b/>
          <w:bCs/>
          <w:sz w:val="22"/>
          <w:u w:val="single"/>
        </w:rPr>
        <w:lastRenderedPageBreak/>
        <w:t>4.</w:t>
      </w:r>
      <w:r w:rsidRPr="00D06F18">
        <w:rPr>
          <w:b/>
          <w:bCs/>
          <w:sz w:val="22"/>
          <w:u w:val="single"/>
        </w:rPr>
        <w:tab/>
        <w:t>Business process re-engineering (BPR)</w:t>
      </w:r>
    </w:p>
    <w:p w:rsidR="00A13EDF" w:rsidRPr="00D06F18" w:rsidRDefault="00A13EDF" w:rsidP="00207E56">
      <w:pPr>
        <w:pStyle w:val="BoldAlok"/>
        <w:rPr>
          <w:rFonts w:ascii="Arial" w:hAnsi="Arial" w:cs="Arial"/>
          <w:b/>
          <w:sz w:val="16"/>
          <w:szCs w:val="16"/>
        </w:rPr>
      </w:pPr>
    </w:p>
    <w:p w:rsidR="00A13EDF" w:rsidRPr="00D06F18" w:rsidRDefault="00A13EDF" w:rsidP="00207E56">
      <w:pPr>
        <w:pStyle w:val="ALOK"/>
        <w:rPr>
          <w:rFonts w:cs="Arial"/>
          <w:sz w:val="22"/>
        </w:rPr>
      </w:pPr>
      <w:r w:rsidRPr="00D06F18">
        <w:rPr>
          <w:rFonts w:cs="Arial"/>
          <w:sz w:val="22"/>
        </w:rPr>
        <w:tab/>
        <w:t xml:space="preserve">It involves examining business processes and making substantial changes to how the organisation currently operates. It involves the redesign of how work is done through activities. A business process consists of a collection of activities that are linked together in a co-ordinated manner to achieve a specific objective. For example, material handling might be classed as </w:t>
      </w:r>
    </w:p>
    <w:p w:rsidR="00A13EDF" w:rsidRPr="00D06F18" w:rsidRDefault="00A13EDF" w:rsidP="007D72BA">
      <w:pPr>
        <w:pStyle w:val="ALOK"/>
        <w:numPr>
          <w:ilvl w:val="0"/>
          <w:numId w:val="156"/>
        </w:numPr>
        <w:tabs>
          <w:tab w:val="clear" w:pos="2880"/>
          <w:tab w:val="num" w:pos="2127"/>
          <w:tab w:val="left" w:pos="5812"/>
          <w:tab w:val="left" w:pos="6379"/>
        </w:tabs>
        <w:ind w:left="2127"/>
        <w:rPr>
          <w:rFonts w:cs="Arial"/>
          <w:sz w:val="22"/>
        </w:rPr>
      </w:pPr>
      <w:r w:rsidRPr="00D06F18">
        <w:rPr>
          <w:rFonts w:cs="Arial"/>
          <w:sz w:val="22"/>
        </w:rPr>
        <w:t>scheduling production,</w:t>
      </w:r>
      <w:r w:rsidRPr="00D06F18">
        <w:rPr>
          <w:rFonts w:cs="Arial"/>
          <w:sz w:val="22"/>
        </w:rPr>
        <w:tab/>
        <w:t>b.</w:t>
      </w:r>
      <w:r w:rsidRPr="00D06F18">
        <w:rPr>
          <w:rFonts w:cs="Arial"/>
          <w:sz w:val="22"/>
        </w:rPr>
        <w:tab/>
        <w:t>storing materials,</w:t>
      </w:r>
    </w:p>
    <w:p w:rsidR="00A13EDF" w:rsidRPr="00D06F18" w:rsidRDefault="00A13EDF" w:rsidP="00391A89">
      <w:pPr>
        <w:pStyle w:val="ALOK"/>
        <w:tabs>
          <w:tab w:val="left" w:pos="2860"/>
          <w:tab w:val="left" w:pos="5812"/>
          <w:tab w:val="left" w:pos="6379"/>
        </w:tabs>
        <w:ind w:left="2160" w:hanging="742"/>
        <w:rPr>
          <w:rFonts w:cs="Arial"/>
          <w:sz w:val="22"/>
        </w:rPr>
      </w:pPr>
      <w:r w:rsidRPr="00D06F18">
        <w:rPr>
          <w:rFonts w:cs="Arial"/>
          <w:sz w:val="22"/>
        </w:rPr>
        <w:t>c.</w:t>
      </w:r>
      <w:r w:rsidRPr="00D06F18">
        <w:rPr>
          <w:rFonts w:cs="Arial"/>
          <w:sz w:val="22"/>
        </w:rPr>
        <w:tab/>
        <w:t>processing purchase orders,</w:t>
      </w:r>
      <w:r w:rsidRPr="00D06F18">
        <w:rPr>
          <w:rFonts w:cs="Arial"/>
          <w:sz w:val="22"/>
        </w:rPr>
        <w:tab/>
        <w:t>d.</w:t>
      </w:r>
      <w:r w:rsidRPr="00D06F18">
        <w:rPr>
          <w:rFonts w:cs="Arial"/>
          <w:sz w:val="22"/>
        </w:rPr>
        <w:tab/>
        <w:t>inspecting materials and</w:t>
      </w:r>
    </w:p>
    <w:p w:rsidR="00A13EDF" w:rsidRPr="00D06F18" w:rsidRDefault="00A13EDF" w:rsidP="00391A89">
      <w:pPr>
        <w:pStyle w:val="ALOK"/>
        <w:tabs>
          <w:tab w:val="left" w:pos="2860"/>
          <w:tab w:val="left" w:pos="6050"/>
          <w:tab w:val="left" w:pos="6600"/>
        </w:tabs>
        <w:ind w:left="2160" w:hanging="742"/>
        <w:rPr>
          <w:rFonts w:cs="Arial"/>
          <w:sz w:val="22"/>
        </w:rPr>
      </w:pPr>
      <w:r w:rsidRPr="00D06F18">
        <w:rPr>
          <w:rFonts w:cs="Arial"/>
          <w:sz w:val="22"/>
        </w:rPr>
        <w:t>e.</w:t>
      </w:r>
      <w:r w:rsidRPr="00D06F18">
        <w:rPr>
          <w:rFonts w:cs="Arial"/>
          <w:sz w:val="22"/>
        </w:rPr>
        <w:tab/>
        <w:t xml:space="preserve">paying suppliers. </w:t>
      </w:r>
    </w:p>
    <w:p w:rsidR="00A13EDF" w:rsidRPr="00D06F18" w:rsidRDefault="00A13EDF" w:rsidP="00207E56">
      <w:pPr>
        <w:pStyle w:val="ALOK"/>
        <w:rPr>
          <w:rFonts w:cs="Arial"/>
          <w:sz w:val="22"/>
        </w:rPr>
      </w:pPr>
    </w:p>
    <w:p w:rsidR="00A13EDF" w:rsidRPr="00D06F18" w:rsidRDefault="00A13EDF" w:rsidP="00207E56">
      <w:pPr>
        <w:pStyle w:val="ALOK"/>
        <w:rPr>
          <w:rFonts w:cs="Arial"/>
          <w:sz w:val="22"/>
        </w:rPr>
      </w:pPr>
      <w:r w:rsidRPr="00D06F18">
        <w:rPr>
          <w:rFonts w:cs="Arial"/>
          <w:sz w:val="22"/>
        </w:rPr>
        <w:tab/>
        <w:t>BPR is to improve the key business process in an organisation by focusing on</w:t>
      </w:r>
    </w:p>
    <w:p w:rsidR="00A13EDF" w:rsidRPr="00D06F18" w:rsidRDefault="00A13EDF" w:rsidP="007D72BA">
      <w:pPr>
        <w:pStyle w:val="ALOK"/>
        <w:numPr>
          <w:ilvl w:val="0"/>
          <w:numId w:val="157"/>
        </w:numPr>
        <w:tabs>
          <w:tab w:val="clear" w:pos="2880"/>
          <w:tab w:val="left" w:pos="1985"/>
          <w:tab w:val="left" w:pos="5830"/>
          <w:tab w:val="left" w:pos="6380"/>
        </w:tabs>
        <w:ind w:left="2127"/>
        <w:rPr>
          <w:rFonts w:cs="Arial"/>
          <w:bCs/>
          <w:sz w:val="22"/>
        </w:rPr>
      </w:pPr>
      <w:r w:rsidRPr="00D06F18">
        <w:rPr>
          <w:rFonts w:cs="Arial"/>
          <w:bCs/>
          <w:sz w:val="22"/>
        </w:rPr>
        <w:t xml:space="preserve">   simplification,</w:t>
      </w:r>
      <w:r w:rsidRPr="00D06F18">
        <w:rPr>
          <w:rFonts w:cs="Arial"/>
          <w:bCs/>
          <w:sz w:val="22"/>
        </w:rPr>
        <w:tab/>
        <w:t>b.</w:t>
      </w:r>
      <w:r w:rsidRPr="00D06F18">
        <w:rPr>
          <w:rFonts w:cs="Arial"/>
          <w:bCs/>
          <w:sz w:val="22"/>
        </w:rPr>
        <w:tab/>
        <w:t>cost reduction,</w:t>
      </w:r>
    </w:p>
    <w:p w:rsidR="00A13EDF" w:rsidRPr="00D06F18" w:rsidRDefault="00A13EDF" w:rsidP="00391A89">
      <w:pPr>
        <w:pStyle w:val="ALOK"/>
        <w:tabs>
          <w:tab w:val="left" w:pos="2860"/>
          <w:tab w:val="left" w:pos="5830"/>
          <w:tab w:val="left" w:pos="6380"/>
        </w:tabs>
        <w:ind w:left="2160" w:hanging="742"/>
        <w:rPr>
          <w:rFonts w:cs="Arial"/>
          <w:b/>
          <w:bCs/>
          <w:sz w:val="22"/>
        </w:rPr>
      </w:pPr>
      <w:r w:rsidRPr="00D06F18">
        <w:rPr>
          <w:rFonts w:cs="Arial"/>
          <w:bCs/>
          <w:sz w:val="22"/>
        </w:rPr>
        <w:t>c.</w:t>
      </w:r>
      <w:r w:rsidRPr="00D06F18">
        <w:rPr>
          <w:rFonts w:cs="Arial"/>
          <w:bCs/>
          <w:sz w:val="22"/>
        </w:rPr>
        <w:tab/>
        <w:t>improved quality and</w:t>
      </w:r>
      <w:r w:rsidRPr="00D06F18">
        <w:rPr>
          <w:rFonts w:cs="Arial"/>
          <w:bCs/>
          <w:sz w:val="22"/>
        </w:rPr>
        <w:tab/>
        <w:t>d.</w:t>
      </w:r>
      <w:r w:rsidRPr="00D06F18">
        <w:rPr>
          <w:rFonts w:cs="Arial"/>
          <w:bCs/>
          <w:sz w:val="22"/>
        </w:rPr>
        <w:tab/>
        <w:t>enhanced customer satisfaction</w:t>
      </w:r>
      <w:r w:rsidRPr="00D06F18">
        <w:rPr>
          <w:rFonts w:cs="Arial"/>
          <w:b/>
          <w:bCs/>
          <w:sz w:val="22"/>
        </w:rPr>
        <w:t>.</w:t>
      </w:r>
    </w:p>
    <w:p w:rsidR="00A13EDF" w:rsidRPr="00D06F18" w:rsidRDefault="00A13EDF" w:rsidP="00207E56">
      <w:pPr>
        <w:pStyle w:val="ALOK"/>
        <w:rPr>
          <w:rFonts w:cs="Arial"/>
          <w:sz w:val="6"/>
          <w:szCs w:val="6"/>
        </w:rPr>
      </w:pPr>
      <w:r w:rsidRPr="00D06F18">
        <w:rPr>
          <w:rFonts w:cs="Arial"/>
          <w:sz w:val="6"/>
          <w:szCs w:val="6"/>
        </w:rPr>
        <w:tab/>
      </w:r>
    </w:p>
    <w:p w:rsidR="00391A89" w:rsidRPr="00D06F18" w:rsidRDefault="00A13EDF" w:rsidP="00207E56">
      <w:pPr>
        <w:pStyle w:val="ALOK"/>
        <w:rPr>
          <w:rFonts w:cs="Arial"/>
          <w:sz w:val="22"/>
        </w:rPr>
      </w:pPr>
      <w:r w:rsidRPr="00D06F18">
        <w:rPr>
          <w:rFonts w:cs="Arial"/>
          <w:sz w:val="22"/>
        </w:rPr>
        <w:tab/>
      </w:r>
    </w:p>
    <w:p w:rsidR="00A13EDF" w:rsidRPr="00D06F18" w:rsidRDefault="00391A89" w:rsidP="00207E56">
      <w:pPr>
        <w:pStyle w:val="ALOK"/>
        <w:rPr>
          <w:rFonts w:cs="Arial"/>
          <w:sz w:val="22"/>
        </w:rPr>
      </w:pPr>
      <w:r w:rsidRPr="00D06F18">
        <w:rPr>
          <w:rFonts w:cs="Arial"/>
          <w:sz w:val="22"/>
        </w:rPr>
        <w:tab/>
      </w:r>
      <w:r w:rsidR="00A13EDF" w:rsidRPr="00D06F18">
        <w:rPr>
          <w:rFonts w:cs="Arial"/>
          <w:sz w:val="22"/>
        </w:rPr>
        <w:t xml:space="preserve">The end result might be the elimination, or a permanent reduction, of the storing, purchasing and inspection activities. These activities are non-value added activities since they represent an opportunity for cost reduction without reducing the products’ service potentials to customers.                                                            </w:t>
      </w:r>
    </w:p>
    <w:p w:rsidR="00A13EDF" w:rsidRPr="00D06F18" w:rsidRDefault="00A13EDF" w:rsidP="00207E56">
      <w:pPr>
        <w:pStyle w:val="ALOK"/>
        <w:rPr>
          <w:rFonts w:cs="Arial"/>
          <w:sz w:val="24"/>
          <w:szCs w:val="24"/>
        </w:rPr>
      </w:pPr>
    </w:p>
    <w:p w:rsidR="00A13EDF" w:rsidRPr="00D06F18" w:rsidRDefault="00A13EDF" w:rsidP="00207E56">
      <w:pPr>
        <w:pStyle w:val="ALOK"/>
        <w:rPr>
          <w:rFonts w:cs="Arial"/>
          <w:sz w:val="22"/>
        </w:rPr>
      </w:pPr>
      <w:r w:rsidRPr="00D06F18">
        <w:rPr>
          <w:rFonts w:cs="Arial"/>
          <w:sz w:val="22"/>
        </w:rPr>
        <w:tab/>
        <w:t>A distinguishing feature of business process re-engineering is that it involves radical and dramatic changes in processes by abandoning current practices and reinventing completely new methods of performing business processes. The focus is a major changes rather than marginal improvements.</w:t>
      </w:r>
    </w:p>
    <w:p w:rsidR="00A13EDF" w:rsidRPr="00D06F18" w:rsidRDefault="00A13EDF" w:rsidP="00207E56">
      <w:pPr>
        <w:pStyle w:val="ALOK"/>
        <w:rPr>
          <w:rFonts w:cs="Arial"/>
          <w:sz w:val="24"/>
          <w:szCs w:val="24"/>
        </w:rPr>
      </w:pPr>
    </w:p>
    <w:p w:rsidR="00A13EDF" w:rsidRPr="00D06F18" w:rsidRDefault="00A13EDF" w:rsidP="00207E56">
      <w:pPr>
        <w:pStyle w:val="BoldAlok"/>
        <w:rPr>
          <w:rFonts w:ascii="Arial" w:hAnsi="Arial" w:cs="Arial"/>
          <w:b/>
          <w:sz w:val="22"/>
          <w:u w:val="single"/>
        </w:rPr>
      </w:pPr>
      <w:r w:rsidRPr="00D06F18">
        <w:rPr>
          <w:rFonts w:ascii="Arial" w:hAnsi="Arial" w:cs="Arial"/>
          <w:b/>
          <w:bCs/>
          <w:sz w:val="22"/>
          <w:u w:val="single"/>
        </w:rPr>
        <w:t>5.</w:t>
      </w:r>
      <w:r w:rsidRPr="00D06F18">
        <w:rPr>
          <w:rFonts w:ascii="Arial" w:hAnsi="Arial" w:cs="Arial"/>
          <w:b/>
          <w:sz w:val="22"/>
          <w:u w:val="single"/>
        </w:rPr>
        <w:t xml:space="preserve"> </w:t>
      </w:r>
      <w:r w:rsidRPr="00D06F18">
        <w:rPr>
          <w:rFonts w:ascii="Arial" w:hAnsi="Arial" w:cs="Arial"/>
          <w:b/>
          <w:sz w:val="22"/>
          <w:u w:val="single"/>
        </w:rPr>
        <w:tab/>
      </w:r>
      <w:r w:rsidR="00391A89" w:rsidRPr="00D06F18">
        <w:rPr>
          <w:rFonts w:ascii="Arial" w:hAnsi="Arial" w:cs="Arial"/>
          <w:b/>
          <w:sz w:val="22"/>
          <w:u w:val="single"/>
        </w:rPr>
        <w:tab/>
      </w:r>
      <w:r w:rsidRPr="00D06F18">
        <w:rPr>
          <w:rFonts w:ascii="Arial" w:hAnsi="Arial" w:cs="Arial"/>
          <w:b/>
          <w:sz w:val="22"/>
          <w:u w:val="single"/>
        </w:rPr>
        <w:t>Tear-Down analysis</w:t>
      </w:r>
    </w:p>
    <w:p w:rsidR="00A13EDF" w:rsidRPr="00D06F18" w:rsidRDefault="00A13EDF" w:rsidP="00207E56">
      <w:pPr>
        <w:pStyle w:val="BoldAlok"/>
        <w:rPr>
          <w:rFonts w:ascii="Arial" w:hAnsi="Arial" w:cs="Arial"/>
          <w:sz w:val="18"/>
          <w:szCs w:val="18"/>
        </w:rPr>
      </w:pPr>
    </w:p>
    <w:p w:rsidR="00A13EDF" w:rsidRPr="00D06F18" w:rsidRDefault="00A13EDF" w:rsidP="00207E56">
      <w:pPr>
        <w:pStyle w:val="ALOK"/>
        <w:rPr>
          <w:rFonts w:cs="Arial"/>
          <w:sz w:val="22"/>
        </w:rPr>
      </w:pPr>
      <w:r w:rsidRPr="00D06F18">
        <w:rPr>
          <w:rFonts w:cs="Arial"/>
          <w:sz w:val="22"/>
        </w:rPr>
        <w:tab/>
        <w:t xml:space="preserve">Tear down analysis (also known as reverse engineering) involves examining a competitor’s product in order to identify opportunities for product improvement and/or cost reduction. The competitor’s product is dismantled to identify its functionality and design and to provide insights about the processes that are used and the cost to make the product. The aim is to benchmark provisional product designs with the designs of competitors and to incorporate any observed relative advantages of the competitor’s approach to product design.  </w:t>
      </w:r>
    </w:p>
    <w:p w:rsidR="00A13EDF" w:rsidRPr="00D06F18" w:rsidRDefault="00A13EDF" w:rsidP="00207E56">
      <w:pPr>
        <w:pStyle w:val="ALOK"/>
        <w:rPr>
          <w:rFonts w:cs="Arial"/>
          <w:sz w:val="22"/>
        </w:rPr>
      </w:pPr>
    </w:p>
    <w:p w:rsidR="00A13EDF" w:rsidRPr="00D06F18" w:rsidRDefault="00A13EDF" w:rsidP="00207E56">
      <w:pPr>
        <w:pStyle w:val="BodyText"/>
        <w:tabs>
          <w:tab w:val="left" w:pos="720"/>
          <w:tab w:val="left" w:pos="3240"/>
          <w:tab w:val="left" w:pos="4500"/>
          <w:tab w:val="left" w:pos="6120"/>
          <w:tab w:val="left" w:pos="7380"/>
          <w:tab w:val="left" w:pos="9360"/>
        </w:tabs>
        <w:spacing w:after="0"/>
        <w:rPr>
          <w:b/>
          <w:bCs/>
          <w:u w:val="single"/>
        </w:rPr>
      </w:pPr>
      <w:r w:rsidRPr="00D06F18">
        <w:rPr>
          <w:b/>
          <w:u w:val="single"/>
        </w:rPr>
        <w:t>6.</w:t>
      </w:r>
      <w:r w:rsidRPr="00D06F18">
        <w:rPr>
          <w:b/>
          <w:u w:val="single"/>
        </w:rPr>
        <w:tab/>
      </w:r>
      <w:r w:rsidR="00391A89" w:rsidRPr="00D06F18">
        <w:rPr>
          <w:b/>
          <w:u w:val="single"/>
        </w:rPr>
        <w:tab/>
      </w:r>
      <w:r w:rsidRPr="00D06F18">
        <w:rPr>
          <w:b/>
          <w:bCs/>
          <w:u w:val="single"/>
        </w:rPr>
        <w:t>Cost Leadership</w:t>
      </w:r>
    </w:p>
    <w:p w:rsidR="00A13EDF" w:rsidRPr="00D06F18" w:rsidRDefault="00A13EDF" w:rsidP="00207E56">
      <w:pPr>
        <w:pStyle w:val="BodyText"/>
        <w:tabs>
          <w:tab w:val="left" w:pos="720"/>
          <w:tab w:val="left" w:pos="3240"/>
          <w:tab w:val="left" w:pos="4500"/>
          <w:tab w:val="left" w:pos="6120"/>
          <w:tab w:val="left" w:pos="7380"/>
          <w:tab w:val="left" w:pos="9360"/>
        </w:tabs>
        <w:spacing w:after="0"/>
        <w:rPr>
          <w:b/>
          <w:bCs/>
          <w:sz w:val="18"/>
          <w:szCs w:val="18"/>
        </w:rPr>
      </w:pPr>
    </w:p>
    <w:p w:rsidR="00A13EDF" w:rsidRPr="00D06F18" w:rsidRDefault="00391A89" w:rsidP="00207E56">
      <w:pPr>
        <w:pStyle w:val="BodyText"/>
        <w:tabs>
          <w:tab w:val="left" w:pos="1260"/>
          <w:tab w:val="left" w:pos="1800"/>
          <w:tab w:val="left" w:pos="3240"/>
          <w:tab w:val="left" w:pos="4500"/>
          <w:tab w:val="left" w:pos="6120"/>
          <w:tab w:val="left" w:pos="7380"/>
          <w:tab w:val="left" w:pos="9360"/>
        </w:tabs>
        <w:spacing w:after="0"/>
        <w:ind w:left="720"/>
      </w:pPr>
      <w:r w:rsidRPr="00D06F18">
        <w:tab/>
      </w:r>
      <w:r w:rsidR="00A13EDF" w:rsidRPr="00D06F18">
        <w:t>By pursuing an overall cost leadership strategy, a firm can earn above-average returns in its industry despite the presence of strong competitive forces. Cost leadership attained by consistent emphasis on efficient production of a good or service, which makes the firm as a low-cost producer in the industry.</w:t>
      </w:r>
    </w:p>
    <w:p w:rsidR="00A13EDF" w:rsidRPr="00D06F18" w:rsidRDefault="00A13EDF" w:rsidP="00207E56">
      <w:pPr>
        <w:pStyle w:val="BodyText"/>
        <w:tabs>
          <w:tab w:val="left" w:pos="1260"/>
          <w:tab w:val="left" w:pos="1800"/>
          <w:tab w:val="left" w:pos="3240"/>
          <w:tab w:val="left" w:pos="4500"/>
          <w:tab w:val="left" w:pos="6120"/>
          <w:tab w:val="left" w:pos="7380"/>
          <w:tab w:val="left" w:pos="9360"/>
        </w:tabs>
        <w:spacing w:after="0"/>
        <w:ind w:left="720"/>
      </w:pPr>
    </w:p>
    <w:p w:rsidR="00A13EDF" w:rsidRPr="00D06F18" w:rsidRDefault="00A13EDF" w:rsidP="00207E56">
      <w:pPr>
        <w:pStyle w:val="BodyText"/>
        <w:tabs>
          <w:tab w:val="left" w:pos="770"/>
          <w:tab w:val="left" w:pos="1800"/>
          <w:tab w:val="left" w:pos="3240"/>
          <w:tab w:val="left" w:pos="4500"/>
          <w:tab w:val="left" w:pos="6120"/>
          <w:tab w:val="left" w:pos="7380"/>
          <w:tab w:val="left" w:pos="9360"/>
        </w:tabs>
        <w:spacing w:after="0"/>
      </w:pPr>
      <w:r w:rsidRPr="00D06F18">
        <w:tab/>
      </w:r>
      <w:r w:rsidR="00391A89" w:rsidRPr="00D06F18">
        <w:tab/>
      </w:r>
      <w:r w:rsidRPr="00D06F18">
        <w:t>For cost leadership the commonly required skills and resources are:</w:t>
      </w:r>
    </w:p>
    <w:p w:rsidR="00A13EDF" w:rsidRPr="00D06F18" w:rsidRDefault="00A13EDF" w:rsidP="007D72BA">
      <w:pPr>
        <w:pStyle w:val="BodyText"/>
        <w:numPr>
          <w:ilvl w:val="2"/>
          <w:numId w:val="159"/>
        </w:numPr>
        <w:tabs>
          <w:tab w:val="clear" w:pos="2340"/>
          <w:tab w:val="left" w:pos="990"/>
          <w:tab w:val="left" w:pos="1320"/>
          <w:tab w:val="left" w:pos="6490"/>
          <w:tab w:val="left" w:pos="6820"/>
        </w:tabs>
        <w:spacing w:after="0"/>
        <w:ind w:left="990" w:firstLine="0"/>
      </w:pPr>
      <w:r w:rsidRPr="00D06F18">
        <w:t>Sustained capital investment and access to capital,</w:t>
      </w:r>
      <w:r w:rsidRPr="00D06F18">
        <w:tab/>
        <w:t>2.</w:t>
      </w:r>
      <w:r w:rsidRPr="00D06F18">
        <w:tab/>
        <w:t>Process engineering skills,</w:t>
      </w:r>
    </w:p>
    <w:p w:rsidR="00A13EDF" w:rsidRPr="00D06F18" w:rsidRDefault="00391A89" w:rsidP="00207E56">
      <w:pPr>
        <w:pStyle w:val="BodyText"/>
        <w:tabs>
          <w:tab w:val="left" w:pos="990"/>
          <w:tab w:val="left" w:pos="1320"/>
          <w:tab w:val="left" w:pos="6490"/>
          <w:tab w:val="left" w:pos="6820"/>
        </w:tabs>
        <w:spacing w:after="0"/>
        <w:ind w:left="990"/>
      </w:pPr>
      <w:r w:rsidRPr="00D06F18">
        <w:tab/>
      </w:r>
      <w:r w:rsidR="00A13EDF" w:rsidRPr="00D06F18">
        <w:t>3.</w:t>
      </w:r>
      <w:r w:rsidR="00A13EDF" w:rsidRPr="00D06F18">
        <w:tab/>
        <w:t>Intense supervision of labour,  4.  Products designed for ease in Manufacture,</w:t>
      </w:r>
    </w:p>
    <w:p w:rsidR="00A13EDF" w:rsidRPr="00D06F18" w:rsidRDefault="00391A89" w:rsidP="00207E56">
      <w:pPr>
        <w:pStyle w:val="BodyText"/>
        <w:tabs>
          <w:tab w:val="left" w:pos="990"/>
          <w:tab w:val="left" w:pos="1320"/>
          <w:tab w:val="left" w:pos="6490"/>
          <w:tab w:val="left" w:pos="6820"/>
        </w:tabs>
        <w:spacing w:after="0"/>
        <w:ind w:left="990"/>
      </w:pPr>
      <w:r w:rsidRPr="00D06F18">
        <w:tab/>
      </w:r>
      <w:r w:rsidR="00A13EDF" w:rsidRPr="00D06F18">
        <w:t>5.</w:t>
      </w:r>
      <w:r w:rsidR="00A13EDF" w:rsidRPr="00D06F18">
        <w:tab/>
        <w:t>Low-cost distribution system.</w:t>
      </w:r>
      <w:r w:rsidR="00A13EDF" w:rsidRPr="00D06F18">
        <w:tab/>
      </w:r>
      <w:r w:rsidR="00A13EDF" w:rsidRPr="00D06F18">
        <w:tab/>
        <w:t xml:space="preserve">                               </w:t>
      </w:r>
    </w:p>
    <w:p w:rsidR="00A13EDF" w:rsidRPr="00D06F18" w:rsidRDefault="00A13EDF" w:rsidP="00207E56">
      <w:pPr>
        <w:pStyle w:val="BodyText"/>
        <w:tabs>
          <w:tab w:val="left" w:pos="770"/>
          <w:tab w:val="left" w:pos="1800"/>
          <w:tab w:val="left" w:pos="3240"/>
          <w:tab w:val="left" w:pos="4500"/>
          <w:tab w:val="left" w:pos="6120"/>
          <w:tab w:val="left" w:pos="7380"/>
          <w:tab w:val="left" w:pos="9360"/>
        </w:tabs>
        <w:spacing w:after="0"/>
      </w:pPr>
      <w:r w:rsidRPr="00D06F18">
        <w:tab/>
      </w:r>
    </w:p>
    <w:p w:rsidR="00A13EDF" w:rsidRPr="00D06F18" w:rsidRDefault="00A13EDF" w:rsidP="00207E56">
      <w:pPr>
        <w:pStyle w:val="BodyText"/>
        <w:tabs>
          <w:tab w:val="left" w:pos="770"/>
          <w:tab w:val="left" w:pos="1800"/>
          <w:tab w:val="left" w:pos="3240"/>
          <w:tab w:val="left" w:pos="4500"/>
          <w:tab w:val="left" w:pos="6120"/>
          <w:tab w:val="left" w:pos="7380"/>
          <w:tab w:val="left" w:pos="9360"/>
        </w:tabs>
        <w:spacing w:after="0"/>
      </w:pPr>
      <w:r w:rsidRPr="00D06F18">
        <w:tab/>
      </w:r>
      <w:r w:rsidR="00391A89" w:rsidRPr="00D06F18">
        <w:tab/>
      </w:r>
      <w:r w:rsidRPr="00D06F18">
        <w:t>The common organizational requirements are:-</w:t>
      </w:r>
    </w:p>
    <w:p w:rsidR="00393830" w:rsidRPr="00D06F18" w:rsidRDefault="00393830" w:rsidP="00207E56">
      <w:pPr>
        <w:pStyle w:val="BodyText"/>
        <w:tabs>
          <w:tab w:val="left" w:pos="770"/>
          <w:tab w:val="left" w:pos="1800"/>
          <w:tab w:val="left" w:pos="3240"/>
          <w:tab w:val="left" w:pos="4500"/>
          <w:tab w:val="left" w:pos="6120"/>
          <w:tab w:val="left" w:pos="7380"/>
          <w:tab w:val="left" w:pos="9360"/>
        </w:tabs>
        <w:spacing w:after="0"/>
        <w:rPr>
          <w:sz w:val="12"/>
          <w:szCs w:val="12"/>
        </w:rPr>
      </w:pPr>
    </w:p>
    <w:p w:rsidR="00393830" w:rsidRPr="00D06F18" w:rsidRDefault="00A13EDF" w:rsidP="007D72BA">
      <w:pPr>
        <w:pStyle w:val="BodyText"/>
        <w:numPr>
          <w:ilvl w:val="0"/>
          <w:numId w:val="160"/>
        </w:numPr>
        <w:tabs>
          <w:tab w:val="clear" w:pos="2160"/>
          <w:tab w:val="left" w:pos="1320"/>
          <w:tab w:val="left" w:pos="4950"/>
          <w:tab w:val="left" w:pos="5500"/>
        </w:tabs>
        <w:spacing w:after="0"/>
        <w:ind w:left="990" w:hanging="30"/>
        <w:rPr>
          <w:position w:val="0"/>
        </w:rPr>
      </w:pPr>
      <w:r w:rsidRPr="00D06F18">
        <w:rPr>
          <w:position w:val="0"/>
        </w:rPr>
        <w:t>Tight cost control,</w:t>
      </w:r>
      <w:r w:rsidRPr="00D06F18">
        <w:rPr>
          <w:position w:val="0"/>
        </w:rPr>
        <w:tab/>
      </w:r>
    </w:p>
    <w:p w:rsidR="00A13EDF" w:rsidRPr="00D06F18" w:rsidRDefault="00A13EDF" w:rsidP="007D72BA">
      <w:pPr>
        <w:pStyle w:val="BodyText"/>
        <w:numPr>
          <w:ilvl w:val="0"/>
          <w:numId w:val="160"/>
        </w:numPr>
        <w:tabs>
          <w:tab w:val="clear" w:pos="2160"/>
          <w:tab w:val="left" w:pos="1320"/>
          <w:tab w:val="left" w:pos="4950"/>
          <w:tab w:val="left" w:pos="5500"/>
        </w:tabs>
        <w:spacing w:after="0"/>
        <w:ind w:left="990" w:hanging="30"/>
        <w:rPr>
          <w:position w:val="0"/>
        </w:rPr>
      </w:pPr>
      <w:r w:rsidRPr="00D06F18">
        <w:rPr>
          <w:position w:val="0"/>
        </w:rPr>
        <w:t>Frequent detailed control reports,</w:t>
      </w:r>
    </w:p>
    <w:p w:rsidR="00A13EDF" w:rsidRPr="00D06F18" w:rsidRDefault="00391A89" w:rsidP="00207E56">
      <w:pPr>
        <w:pStyle w:val="BodyText"/>
        <w:tabs>
          <w:tab w:val="left" w:pos="1320"/>
          <w:tab w:val="left" w:pos="4950"/>
          <w:tab w:val="left" w:pos="5500"/>
        </w:tabs>
        <w:spacing w:after="0"/>
        <w:ind w:left="960"/>
        <w:rPr>
          <w:position w:val="0"/>
        </w:rPr>
      </w:pPr>
      <w:r w:rsidRPr="00D06F18">
        <w:rPr>
          <w:position w:val="0"/>
        </w:rPr>
        <w:tab/>
      </w:r>
      <w:r w:rsidR="00A13EDF" w:rsidRPr="00D06F18">
        <w:rPr>
          <w:position w:val="0"/>
        </w:rPr>
        <w:t>3.</w:t>
      </w:r>
      <w:r w:rsidR="00A13EDF" w:rsidRPr="00D06F18">
        <w:rPr>
          <w:position w:val="0"/>
        </w:rPr>
        <w:tab/>
        <w:t>Structure organisation and responsibilities,</w:t>
      </w:r>
    </w:p>
    <w:p w:rsidR="00A13EDF" w:rsidRPr="00D06F18" w:rsidRDefault="00A13EDF" w:rsidP="00393830">
      <w:pPr>
        <w:pStyle w:val="BodyText"/>
        <w:tabs>
          <w:tab w:val="left" w:pos="990"/>
          <w:tab w:val="left" w:pos="1320"/>
          <w:tab w:val="left" w:pos="4950"/>
          <w:tab w:val="left" w:pos="5500"/>
        </w:tabs>
        <w:spacing w:after="0"/>
        <w:rPr>
          <w:position w:val="0"/>
        </w:rPr>
      </w:pPr>
      <w:r w:rsidRPr="00D06F18">
        <w:rPr>
          <w:position w:val="0"/>
        </w:rPr>
        <w:tab/>
      </w:r>
      <w:r w:rsidR="00391A89" w:rsidRPr="00D06F18">
        <w:rPr>
          <w:position w:val="0"/>
        </w:rPr>
        <w:tab/>
      </w:r>
      <w:r w:rsidRPr="00D06F18">
        <w:rPr>
          <w:position w:val="0"/>
        </w:rPr>
        <w:t>4.</w:t>
      </w:r>
      <w:r w:rsidRPr="00D06F18">
        <w:rPr>
          <w:position w:val="0"/>
        </w:rPr>
        <w:tab/>
        <w:t>Incentives based on meeting strict quantitative targets,</w:t>
      </w:r>
    </w:p>
    <w:p w:rsidR="00A13EDF" w:rsidRPr="00D06F18" w:rsidRDefault="00A13EDF" w:rsidP="00207E56">
      <w:pPr>
        <w:pStyle w:val="BoldAlok"/>
        <w:rPr>
          <w:rFonts w:ascii="Arial" w:hAnsi="Arial" w:cs="Arial"/>
          <w:position w:val="0"/>
          <w:sz w:val="22"/>
          <w:u w:val="single"/>
        </w:rPr>
      </w:pPr>
    </w:p>
    <w:p w:rsidR="00391A89" w:rsidRPr="00D06F18" w:rsidRDefault="00391A89" w:rsidP="004A5B71">
      <w:pPr>
        <w:ind w:left="0" w:firstLine="0"/>
        <w:rPr>
          <w:b/>
          <w:u w:val="single"/>
        </w:rPr>
      </w:pPr>
    </w:p>
    <w:p w:rsidR="00A85042" w:rsidRDefault="00A85042" w:rsidP="00207E56">
      <w:pPr>
        <w:rPr>
          <w:b/>
          <w:u w:val="single"/>
        </w:rPr>
      </w:pPr>
    </w:p>
    <w:p w:rsidR="00A13EDF" w:rsidRPr="00D06F18" w:rsidRDefault="00A13EDF" w:rsidP="00207E56">
      <w:r w:rsidRPr="00D06F18">
        <w:rPr>
          <w:b/>
          <w:u w:val="single"/>
        </w:rPr>
        <w:lastRenderedPageBreak/>
        <w:t>7.</w:t>
      </w:r>
      <w:r w:rsidRPr="00D06F18">
        <w:rPr>
          <w:b/>
          <w:u w:val="single"/>
        </w:rPr>
        <w:tab/>
      </w:r>
      <w:r w:rsidR="00391A89" w:rsidRPr="00D06F18">
        <w:rPr>
          <w:b/>
          <w:u w:val="single"/>
        </w:rPr>
        <w:tab/>
      </w:r>
      <w:r w:rsidRPr="00D06F18">
        <w:rPr>
          <w:b/>
          <w:u w:val="single"/>
        </w:rPr>
        <w:t>Kaizen costing</w:t>
      </w:r>
    </w:p>
    <w:p w:rsidR="00A13EDF" w:rsidRPr="00D06F18" w:rsidRDefault="00A13EDF" w:rsidP="00207E56"/>
    <w:p w:rsidR="00A13EDF" w:rsidRPr="00D06F18" w:rsidRDefault="00A13EDF" w:rsidP="00391A89">
      <w:pPr>
        <w:ind w:left="720" w:firstLine="0"/>
      </w:pPr>
      <w:r w:rsidRPr="00D06F18">
        <w:t>‘A Japanese term for continuous improvement in all aspects of a company’s performance, at every level.’  Kaizen is the Japanese term for making improvements to a process through small incremental amounts, rather than through large innovations.</w:t>
      </w:r>
    </w:p>
    <w:p w:rsidR="00A13EDF" w:rsidRPr="00D06F18" w:rsidRDefault="00A13EDF" w:rsidP="00207E56"/>
    <w:p w:rsidR="00A13EDF" w:rsidRPr="00D06F18" w:rsidRDefault="00A13EDF" w:rsidP="00391A89">
      <w:pPr>
        <w:ind w:left="720" w:firstLine="0"/>
      </w:pPr>
      <w:r w:rsidRPr="00D06F18">
        <w:t>Target costing is aimed at reducing the costs incurred because of the way the product is designed, and occurs at the very  start of the process. Kaizen costing is applied during the manufacturing stage of the products life cycle. Kaizen costing therefore focuses on achieving cost reductions through the increased efficiency of the production process. Improvement is the aim and responsibility of every worker in every activity, at all times. Through continual efforts significant reductions in cost can be achieved over time. In order to encourage continual cost reductions an annual (or monthly) Kaizen cost goal is established. Actual results are then compared with the Kaizen goal and then the current actual cost becomes the base line for setting the new Kaizen goal the following year. It should be noted however that as the products are already at the production stage the cost savings under Kaizen costing are smaller than target costing. Because cost reductions under target costing are achieved at the design stage where 80</w:t>
      </w:r>
      <w:r w:rsidRPr="00D06F18">
        <w:sym w:font="Symbol" w:char="F02D"/>
      </w:r>
      <w:r w:rsidRPr="00D06F18">
        <w:t>90% of the product costs are locked in, more significant savings can be made.</w:t>
      </w:r>
    </w:p>
    <w:p w:rsidR="00A13EDF" w:rsidRPr="00D06F18" w:rsidRDefault="00A13EDF" w:rsidP="00207E56"/>
    <w:p w:rsidR="00124681" w:rsidRPr="00D06F18" w:rsidRDefault="00124681" w:rsidP="00207E56">
      <w:pPr>
        <w:pStyle w:val="BoldAlok"/>
        <w:rPr>
          <w:rFonts w:ascii="Arial" w:hAnsi="Arial" w:cs="Arial"/>
          <w:b/>
          <w:sz w:val="22"/>
          <w:u w:val="single"/>
        </w:rPr>
      </w:pPr>
    </w:p>
    <w:p w:rsidR="00A13EDF" w:rsidRPr="00D06F18" w:rsidRDefault="00A13EDF" w:rsidP="00207E56">
      <w:pPr>
        <w:pStyle w:val="BoldAlok"/>
        <w:rPr>
          <w:rFonts w:ascii="Arial" w:hAnsi="Arial" w:cs="Arial"/>
          <w:b/>
          <w:bCs/>
          <w:sz w:val="22"/>
          <w:u w:val="single"/>
        </w:rPr>
      </w:pPr>
      <w:r w:rsidRPr="00D06F18">
        <w:rPr>
          <w:rFonts w:ascii="Arial" w:hAnsi="Arial" w:cs="Arial"/>
          <w:b/>
          <w:sz w:val="22"/>
          <w:u w:val="single"/>
        </w:rPr>
        <w:t>8.</w:t>
      </w:r>
      <w:r w:rsidRPr="00D06F18">
        <w:rPr>
          <w:rFonts w:ascii="Arial" w:hAnsi="Arial" w:cs="Arial"/>
          <w:b/>
          <w:bCs/>
          <w:sz w:val="22"/>
          <w:u w:val="single"/>
        </w:rPr>
        <w:tab/>
      </w:r>
      <w:r w:rsidR="00391A89" w:rsidRPr="00D06F18">
        <w:rPr>
          <w:rFonts w:ascii="Arial" w:hAnsi="Arial" w:cs="Arial"/>
          <w:b/>
          <w:bCs/>
          <w:sz w:val="22"/>
          <w:u w:val="single"/>
        </w:rPr>
        <w:tab/>
      </w:r>
      <w:r w:rsidRPr="00D06F18">
        <w:rPr>
          <w:rFonts w:ascii="Arial" w:hAnsi="Arial" w:cs="Arial"/>
          <w:b/>
          <w:sz w:val="22"/>
          <w:u w:val="single"/>
        </w:rPr>
        <w:t>Kaizen Costing &amp; Target Costing</w:t>
      </w:r>
      <w:r w:rsidRPr="00D06F18">
        <w:rPr>
          <w:rFonts w:ascii="Arial" w:hAnsi="Arial" w:cs="Arial"/>
          <w:b/>
          <w:bCs/>
          <w:sz w:val="22"/>
          <w:u w:val="single"/>
        </w:rPr>
        <w:t xml:space="preserve"> </w:t>
      </w:r>
    </w:p>
    <w:p w:rsidR="00A13EDF" w:rsidRPr="00D06F18" w:rsidRDefault="00A13EDF" w:rsidP="00207E56">
      <w:pPr>
        <w:pStyle w:val="BoldAlok"/>
        <w:rPr>
          <w:rFonts w:ascii="Arial" w:hAnsi="Arial" w:cs="Arial"/>
          <w:sz w:val="12"/>
          <w:szCs w:val="12"/>
        </w:rPr>
      </w:pPr>
    </w:p>
    <w:p w:rsidR="00A13EDF" w:rsidRPr="00D06F18" w:rsidRDefault="00A13EDF" w:rsidP="00207E56">
      <w:pPr>
        <w:pStyle w:val="BoldAlok"/>
        <w:rPr>
          <w:rFonts w:ascii="Arial" w:hAnsi="Arial" w:cs="Arial"/>
          <w:sz w:val="12"/>
          <w:szCs w:val="12"/>
        </w:rPr>
      </w:pPr>
    </w:p>
    <w:p w:rsidR="00A13EDF" w:rsidRPr="00D06F18" w:rsidRDefault="00A13EDF" w:rsidP="00207E56">
      <w:pPr>
        <w:pStyle w:val="ALOK"/>
        <w:rPr>
          <w:rFonts w:cs="Arial"/>
          <w:sz w:val="22"/>
        </w:rPr>
      </w:pPr>
      <w:r w:rsidRPr="00D06F18">
        <w:rPr>
          <w:rFonts w:cs="Arial"/>
          <w:sz w:val="22"/>
        </w:rPr>
        <w:tab/>
        <w:t xml:space="preserve">Kaizen Costing is widely used by Japanese organisation as a mechanism for reducing and managing costs. Kaizen is the Japanese terms for making improvements to a process through small incremental amounts, rather than through large innovations. </w:t>
      </w:r>
    </w:p>
    <w:p w:rsidR="00A13EDF" w:rsidRPr="00D06F18" w:rsidRDefault="00A13EDF" w:rsidP="00207E56">
      <w:pPr>
        <w:pStyle w:val="ALOK"/>
        <w:rPr>
          <w:rFonts w:cs="Arial"/>
          <w:sz w:val="22"/>
        </w:rPr>
      </w:pPr>
    </w:p>
    <w:p w:rsidR="00124681" w:rsidRPr="00D06F18" w:rsidRDefault="00A13EDF" w:rsidP="00207E56">
      <w:pPr>
        <w:pStyle w:val="ALOK"/>
        <w:rPr>
          <w:rFonts w:cs="Arial"/>
          <w:sz w:val="22"/>
        </w:rPr>
      </w:pPr>
      <w:r w:rsidRPr="00D06F18">
        <w:rPr>
          <w:rFonts w:cs="Arial"/>
          <w:sz w:val="22"/>
        </w:rPr>
        <w:tab/>
        <w:t>The major difference between target and Kaizen costing is</w:t>
      </w:r>
    </w:p>
    <w:p w:rsidR="00A13EDF" w:rsidRPr="00D06F18" w:rsidRDefault="00A13EDF" w:rsidP="00207E56">
      <w:pPr>
        <w:pStyle w:val="ALOK"/>
        <w:rPr>
          <w:rFonts w:cs="Arial"/>
          <w:sz w:val="22"/>
        </w:rPr>
      </w:pPr>
      <w:r w:rsidRPr="00D06F18">
        <w:rPr>
          <w:rFonts w:cs="Arial"/>
          <w:sz w:val="22"/>
        </w:rPr>
        <w:t xml:space="preserve"> </w:t>
      </w:r>
    </w:p>
    <w:p w:rsidR="00A13EDF" w:rsidRPr="00D06F18" w:rsidRDefault="00A13EDF" w:rsidP="007D72BA">
      <w:pPr>
        <w:pStyle w:val="ALOK"/>
        <w:numPr>
          <w:ilvl w:val="0"/>
          <w:numId w:val="158"/>
        </w:numPr>
        <w:tabs>
          <w:tab w:val="clear" w:pos="720"/>
          <w:tab w:val="clear" w:pos="1166"/>
          <w:tab w:val="clear" w:pos="2520"/>
        </w:tabs>
        <w:ind w:left="1080"/>
        <w:rPr>
          <w:rFonts w:cs="Arial"/>
          <w:sz w:val="22"/>
        </w:rPr>
      </w:pPr>
      <w:r w:rsidRPr="00D06F18">
        <w:rPr>
          <w:rFonts w:cs="Arial"/>
          <w:sz w:val="22"/>
        </w:rPr>
        <w:t>Target costing is applied during the design stage whereas Kaizen costing is applied during the manufacturing stage of the product life cycle.</w:t>
      </w:r>
    </w:p>
    <w:p w:rsidR="00A13EDF" w:rsidRPr="00D06F18" w:rsidRDefault="00A13EDF" w:rsidP="00207E56">
      <w:pPr>
        <w:pStyle w:val="ALOK"/>
        <w:ind w:left="1080" w:hanging="360"/>
        <w:rPr>
          <w:rFonts w:cs="Arial"/>
          <w:sz w:val="22"/>
          <w:szCs w:val="22"/>
        </w:rPr>
      </w:pPr>
    </w:p>
    <w:p w:rsidR="00A13EDF" w:rsidRPr="00D06F18" w:rsidRDefault="00A13EDF" w:rsidP="007D72BA">
      <w:pPr>
        <w:pStyle w:val="ALOK"/>
        <w:numPr>
          <w:ilvl w:val="0"/>
          <w:numId w:val="158"/>
        </w:numPr>
        <w:tabs>
          <w:tab w:val="clear" w:pos="720"/>
          <w:tab w:val="clear" w:pos="1166"/>
          <w:tab w:val="clear" w:pos="2520"/>
        </w:tabs>
        <w:ind w:left="1080"/>
        <w:rPr>
          <w:rFonts w:cs="Arial"/>
          <w:sz w:val="22"/>
        </w:rPr>
      </w:pPr>
      <w:r w:rsidRPr="00D06F18">
        <w:rPr>
          <w:rFonts w:cs="Arial"/>
          <w:sz w:val="22"/>
        </w:rPr>
        <w:t xml:space="preserve">With target costing the focus is one the product, and cost reductions are achieved primarily through product design. In contrast, Kaizen costing focuses on the production process and cost reduction are derived primarily through the increased efficiency of the production process. </w:t>
      </w:r>
    </w:p>
    <w:p w:rsidR="00A13EDF" w:rsidRPr="00D06F18" w:rsidRDefault="00A13EDF" w:rsidP="00207E56">
      <w:pPr>
        <w:pStyle w:val="ALOK"/>
        <w:rPr>
          <w:rFonts w:cs="Arial"/>
          <w:sz w:val="22"/>
        </w:rPr>
      </w:pPr>
      <w:r w:rsidRPr="00D06F18">
        <w:rPr>
          <w:rFonts w:cs="Arial"/>
          <w:sz w:val="22"/>
        </w:rPr>
        <w:tab/>
      </w:r>
    </w:p>
    <w:p w:rsidR="00A13EDF" w:rsidRPr="00D06F18" w:rsidRDefault="00A13EDF" w:rsidP="00207E56">
      <w:pPr>
        <w:pStyle w:val="ALOK"/>
        <w:rPr>
          <w:rFonts w:cs="Arial"/>
          <w:sz w:val="22"/>
        </w:rPr>
      </w:pPr>
      <w:r w:rsidRPr="00D06F18">
        <w:rPr>
          <w:rFonts w:cs="Arial"/>
          <w:sz w:val="22"/>
        </w:rPr>
        <w:tab/>
        <w:t xml:space="preserve">Therefore the potential cost reductions are smaller with Kaizen costing because the products are already in the manufacturing stage of their life cycles and a significant proportion of the costs will have become locked-in. </w:t>
      </w:r>
    </w:p>
    <w:p w:rsidR="00A13EDF" w:rsidRPr="00D06F18" w:rsidRDefault="00A13EDF" w:rsidP="00207E56">
      <w:pPr>
        <w:pStyle w:val="ALOK"/>
        <w:rPr>
          <w:rFonts w:cs="Arial"/>
          <w:sz w:val="22"/>
          <w:szCs w:val="22"/>
        </w:rPr>
      </w:pPr>
    </w:p>
    <w:p w:rsidR="00A13EDF" w:rsidRPr="00D06F18" w:rsidRDefault="00A13EDF" w:rsidP="00207E56">
      <w:pPr>
        <w:pStyle w:val="ALOK"/>
        <w:rPr>
          <w:rFonts w:cs="Arial"/>
          <w:sz w:val="22"/>
        </w:rPr>
      </w:pPr>
      <w:r w:rsidRPr="00D06F18">
        <w:rPr>
          <w:rFonts w:cs="Arial"/>
          <w:sz w:val="22"/>
        </w:rPr>
        <w:tab/>
        <w:t xml:space="preserve">The aim of Kaizen costing is to reduce the cost of components and products by a pre-specified amount. Monden &amp; Hamada (1991) describe the application of Kaizen costing in a Japanese automobile plant. Each plant is assigned a target cost reduction ratio and this is applied to the previous year’s actual costs to determine the target cost reduction. </w:t>
      </w:r>
    </w:p>
    <w:p w:rsidR="00A13EDF" w:rsidRPr="00D06F18" w:rsidRDefault="00A13EDF" w:rsidP="00207E56">
      <w:pPr>
        <w:pStyle w:val="ALOK"/>
        <w:rPr>
          <w:rFonts w:cs="Arial"/>
          <w:sz w:val="22"/>
          <w:szCs w:val="22"/>
        </w:rPr>
      </w:pPr>
    </w:p>
    <w:p w:rsidR="00A13EDF" w:rsidRPr="00D06F18" w:rsidRDefault="00A13EDF" w:rsidP="00207E56">
      <w:pPr>
        <w:pStyle w:val="ALOK"/>
        <w:rPr>
          <w:rFonts w:cs="Arial"/>
          <w:sz w:val="22"/>
        </w:rPr>
      </w:pPr>
      <w:r w:rsidRPr="00D06F18">
        <w:rPr>
          <w:rFonts w:cs="Arial"/>
          <w:sz w:val="22"/>
        </w:rPr>
        <w:tab/>
        <w:t>Kaizen costing relies heavily on employee empowerment. They are assumed to have superior knowledge about how to improve processes because they are close to the manufacturing processes and customers and are likely to have greater insights into how costs can be reduced.</w:t>
      </w:r>
    </w:p>
    <w:p w:rsidR="00A13EDF" w:rsidRPr="00D06F18" w:rsidRDefault="00A13EDF" w:rsidP="00207E56">
      <w:pPr>
        <w:pStyle w:val="ALOK"/>
        <w:rPr>
          <w:rFonts w:cs="Arial"/>
          <w:sz w:val="16"/>
          <w:szCs w:val="16"/>
        </w:rPr>
      </w:pPr>
    </w:p>
    <w:p w:rsidR="00124681" w:rsidRPr="00D06F18" w:rsidRDefault="00124681" w:rsidP="00207E56">
      <w:pPr>
        <w:ind w:left="720" w:hanging="720"/>
        <w:rPr>
          <w:b/>
          <w:bCs/>
          <w:u w:val="single"/>
        </w:rPr>
      </w:pPr>
    </w:p>
    <w:p w:rsidR="00124681" w:rsidRPr="00D06F18" w:rsidRDefault="00124681" w:rsidP="00207E56">
      <w:pPr>
        <w:ind w:left="720" w:hanging="720"/>
        <w:rPr>
          <w:b/>
          <w:bCs/>
          <w:u w:val="single"/>
        </w:rPr>
      </w:pPr>
    </w:p>
    <w:p w:rsidR="00124681" w:rsidRPr="00D06F18" w:rsidRDefault="00124681" w:rsidP="00207E56">
      <w:pPr>
        <w:ind w:left="720" w:hanging="720"/>
        <w:rPr>
          <w:b/>
          <w:bCs/>
          <w:u w:val="single"/>
        </w:rPr>
      </w:pPr>
    </w:p>
    <w:p w:rsidR="00124681" w:rsidRPr="00D06F18" w:rsidRDefault="00124681" w:rsidP="004A5B71">
      <w:pPr>
        <w:ind w:left="0" w:firstLine="0"/>
        <w:rPr>
          <w:b/>
          <w:bCs/>
          <w:u w:val="single"/>
        </w:rPr>
      </w:pPr>
    </w:p>
    <w:p w:rsidR="00A13EDF" w:rsidRPr="00D06F18" w:rsidRDefault="00A13EDF" w:rsidP="00207E56">
      <w:pPr>
        <w:ind w:left="720" w:hanging="720"/>
      </w:pPr>
      <w:r w:rsidRPr="00D06F18">
        <w:rPr>
          <w:b/>
          <w:bCs/>
        </w:rPr>
        <w:lastRenderedPageBreak/>
        <w:t>9.</w:t>
      </w:r>
      <w:r w:rsidRPr="00D06F18">
        <w:rPr>
          <w:b/>
          <w:bCs/>
        </w:rPr>
        <w:tab/>
      </w:r>
      <w:r w:rsidRPr="00D06F18">
        <w:t xml:space="preserve">PB is a car production company. PB uses a system of standard costing to set its budgets. Budgets are set annually by the Finance department and approved by the Board of Directors of PB. The Finance department prepares variance reports each month for review at the Board of Directors meeting, where actual performance is monitored by comparison to budgeted figures. </w:t>
      </w:r>
    </w:p>
    <w:p w:rsidR="00A13EDF" w:rsidRPr="004A5B71" w:rsidRDefault="00A13EDF" w:rsidP="00207E56">
      <w:pPr>
        <w:rPr>
          <w:sz w:val="6"/>
          <w:szCs w:val="6"/>
        </w:rPr>
      </w:pPr>
    </w:p>
    <w:p w:rsidR="00A13EDF" w:rsidRPr="00D06F18" w:rsidRDefault="00A13EDF" w:rsidP="00124681">
      <w:pPr>
        <w:ind w:left="720" w:firstLine="0"/>
      </w:pPr>
      <w:r w:rsidRPr="00D06F18">
        <w:t>A new Finance Director has recently joined PB from a competitor organisation where there was a Total Quality Management culture. The new Finance Director of PB is keen to discuss the implementation of Kaizen costing at the next meeting of the Board of Directors. The new Finance Director would like to review the current planning and control system at PB with a view to making changes so that it could support Kaizen costing concepts.</w:t>
      </w:r>
    </w:p>
    <w:p w:rsidR="00A13EDF" w:rsidRPr="004A5B71" w:rsidRDefault="00A13EDF" w:rsidP="00207E56">
      <w:pPr>
        <w:pStyle w:val="Default"/>
        <w:rPr>
          <w:iCs/>
          <w:sz w:val="6"/>
          <w:szCs w:val="6"/>
        </w:rPr>
      </w:pPr>
    </w:p>
    <w:p w:rsidR="00A13EDF" w:rsidRPr="00D06F18" w:rsidRDefault="00A13EDF" w:rsidP="00207E56">
      <w:pPr>
        <w:pStyle w:val="Default"/>
        <w:tabs>
          <w:tab w:val="left" w:pos="709"/>
          <w:tab w:val="left" w:pos="1276"/>
        </w:tabs>
        <w:rPr>
          <w:sz w:val="22"/>
          <w:szCs w:val="22"/>
        </w:rPr>
      </w:pPr>
      <w:r w:rsidRPr="00D06F18">
        <w:rPr>
          <w:iCs/>
          <w:sz w:val="22"/>
          <w:szCs w:val="22"/>
        </w:rPr>
        <w:tab/>
      </w:r>
      <w:r w:rsidR="00124681" w:rsidRPr="00D06F18">
        <w:rPr>
          <w:iCs/>
          <w:sz w:val="22"/>
          <w:szCs w:val="22"/>
        </w:rPr>
        <w:tab/>
      </w:r>
      <w:r w:rsidRPr="00D06F18">
        <w:rPr>
          <w:iCs/>
          <w:sz w:val="22"/>
          <w:szCs w:val="22"/>
        </w:rPr>
        <w:t xml:space="preserve">(a) </w:t>
      </w:r>
      <w:r w:rsidRPr="00D06F18">
        <w:rPr>
          <w:iCs/>
          <w:sz w:val="22"/>
          <w:szCs w:val="22"/>
        </w:rPr>
        <w:tab/>
      </w:r>
      <w:r w:rsidRPr="00D06F18">
        <w:rPr>
          <w:bCs/>
          <w:sz w:val="22"/>
          <w:szCs w:val="22"/>
        </w:rPr>
        <w:t xml:space="preserve">Explain </w:t>
      </w:r>
      <w:r w:rsidRPr="00D06F18">
        <w:rPr>
          <w:sz w:val="22"/>
          <w:szCs w:val="22"/>
        </w:rPr>
        <w:t xml:space="preserve">TWO basic principles of Total Quality Management. </w:t>
      </w:r>
    </w:p>
    <w:p w:rsidR="00A13EDF" w:rsidRPr="00D06F18" w:rsidRDefault="00A13EDF" w:rsidP="00207E56">
      <w:pPr>
        <w:pStyle w:val="Default"/>
        <w:tabs>
          <w:tab w:val="left" w:pos="709"/>
          <w:tab w:val="left" w:pos="1276"/>
          <w:tab w:val="left" w:pos="1418"/>
        </w:tabs>
        <w:ind w:left="1276" w:hanging="1440"/>
        <w:rPr>
          <w:sz w:val="22"/>
          <w:szCs w:val="22"/>
        </w:rPr>
      </w:pPr>
      <w:r w:rsidRPr="00D06F18">
        <w:rPr>
          <w:iCs/>
          <w:sz w:val="22"/>
          <w:szCs w:val="22"/>
        </w:rPr>
        <w:tab/>
        <w:t>(b)</w:t>
      </w:r>
      <w:r w:rsidRPr="00D06F18">
        <w:rPr>
          <w:iCs/>
          <w:sz w:val="22"/>
          <w:szCs w:val="22"/>
        </w:rPr>
        <w:tab/>
      </w:r>
      <w:r w:rsidRPr="00D06F18">
        <w:rPr>
          <w:bCs/>
          <w:sz w:val="22"/>
          <w:szCs w:val="22"/>
        </w:rPr>
        <w:t xml:space="preserve">Explain </w:t>
      </w:r>
      <w:r w:rsidRPr="00D06F18">
        <w:rPr>
          <w:sz w:val="22"/>
          <w:szCs w:val="22"/>
        </w:rPr>
        <w:t xml:space="preserve">THREE changes required to PB’s planning and control system to support the adoption of Kaizen costing concepts. </w:t>
      </w:r>
    </w:p>
    <w:p w:rsidR="00393830" w:rsidRPr="004A5B71" w:rsidRDefault="00393830" w:rsidP="00207E56">
      <w:pPr>
        <w:pStyle w:val="Default"/>
        <w:rPr>
          <w:b/>
          <w:sz w:val="10"/>
          <w:szCs w:val="10"/>
        </w:rPr>
      </w:pPr>
    </w:p>
    <w:p w:rsidR="00A13EDF" w:rsidRPr="00D06F18" w:rsidRDefault="00A13EDF" w:rsidP="00207E56">
      <w:pPr>
        <w:pStyle w:val="Default"/>
        <w:rPr>
          <w:b/>
          <w:sz w:val="22"/>
          <w:szCs w:val="22"/>
        </w:rPr>
      </w:pPr>
      <w:r w:rsidRPr="00D06F18">
        <w:rPr>
          <w:b/>
          <w:sz w:val="22"/>
          <w:szCs w:val="22"/>
        </w:rPr>
        <w:t>Answer</w:t>
      </w:r>
    </w:p>
    <w:p w:rsidR="00A13EDF" w:rsidRPr="00D06F18" w:rsidRDefault="00A13EDF" w:rsidP="00124681">
      <w:pPr>
        <w:pStyle w:val="Default"/>
        <w:ind w:left="720" w:firstLine="0"/>
        <w:rPr>
          <w:sz w:val="22"/>
          <w:szCs w:val="22"/>
        </w:rPr>
      </w:pPr>
      <w:r w:rsidRPr="00D06F18">
        <w:rPr>
          <w:sz w:val="22"/>
          <w:szCs w:val="22"/>
        </w:rPr>
        <w:t xml:space="preserve">Total Quality Management has two basic principles: ‘get it right first time’ and ‘continuous improvement’. Get it right first time essentially equates to aiming for a zero-defect target. This principle is based on the premise that prevention costs are less than the cost of correction. </w:t>
      </w:r>
    </w:p>
    <w:p w:rsidR="00A13EDF" w:rsidRPr="00D06F18" w:rsidRDefault="00A13EDF" w:rsidP="00124681">
      <w:pPr>
        <w:ind w:left="720" w:firstLine="0"/>
        <w:rPr>
          <w:position w:val="0"/>
        </w:rPr>
      </w:pPr>
      <w:r w:rsidRPr="00D06F18">
        <w:rPr>
          <w:position w:val="0"/>
        </w:rPr>
        <w:t>The principle of continuous improvement is based on the idea that, although the ideal state may never be achieved, it is the aim. A target of zero defects may not be achievable. However, the principle of never being satisfied until this is achieved will engender the correct behaviour of continually seeking to improve.</w:t>
      </w:r>
    </w:p>
    <w:p w:rsidR="00A13EDF" w:rsidRPr="004A5B71" w:rsidRDefault="00A13EDF" w:rsidP="00207E56">
      <w:pPr>
        <w:rPr>
          <w:position w:val="0"/>
          <w:sz w:val="6"/>
          <w:szCs w:val="6"/>
        </w:rPr>
      </w:pPr>
    </w:p>
    <w:p w:rsidR="00A13EDF" w:rsidRPr="00D06F18" w:rsidRDefault="00A13EDF" w:rsidP="00124681">
      <w:pPr>
        <w:pStyle w:val="Default"/>
        <w:ind w:left="720" w:firstLine="0"/>
        <w:rPr>
          <w:sz w:val="22"/>
          <w:szCs w:val="22"/>
        </w:rPr>
      </w:pPr>
      <w:r w:rsidRPr="00D06F18">
        <w:rPr>
          <w:sz w:val="22"/>
          <w:szCs w:val="22"/>
        </w:rPr>
        <w:t xml:space="preserve">Kaizen costing is a system of cost reduction rather than cost control and is based upon attaining incremental cost reductions by making continuous small changes in the product or the method of operations. </w:t>
      </w:r>
    </w:p>
    <w:p w:rsidR="00A13EDF" w:rsidRPr="00D06F18" w:rsidRDefault="00A13EDF" w:rsidP="00124681">
      <w:pPr>
        <w:pStyle w:val="Default"/>
        <w:ind w:left="720" w:firstLine="0"/>
        <w:rPr>
          <w:sz w:val="22"/>
          <w:szCs w:val="22"/>
        </w:rPr>
      </w:pPr>
      <w:r w:rsidRPr="00D06F18">
        <w:rPr>
          <w:sz w:val="22"/>
          <w:szCs w:val="22"/>
        </w:rPr>
        <w:t xml:space="preserve">As Kaizen costing is a system of cost reduction, PB would require different target information than at present. Rather than setting a budget based on standard costs, the target would be the Kaizen cost. </w:t>
      </w:r>
    </w:p>
    <w:p w:rsidR="00A13EDF" w:rsidRPr="00D06F18" w:rsidRDefault="00A13EDF" w:rsidP="00124681">
      <w:pPr>
        <w:pStyle w:val="Default"/>
        <w:ind w:left="720" w:firstLine="0"/>
        <w:rPr>
          <w:sz w:val="22"/>
          <w:szCs w:val="22"/>
        </w:rPr>
      </w:pPr>
      <w:r w:rsidRPr="00D06F18">
        <w:rPr>
          <w:sz w:val="22"/>
          <w:szCs w:val="22"/>
        </w:rPr>
        <w:t xml:space="preserve">Cost analysis in Kaizen costing requires the comparison of target Kaizen costs to actual cost reductions. The performance reporting in PB would need to change from the current system of comparing actual costs to budget costs to accommodate this. </w:t>
      </w:r>
    </w:p>
    <w:p w:rsidR="00A13EDF" w:rsidRPr="00D06F18" w:rsidRDefault="00A13EDF" w:rsidP="00124681">
      <w:pPr>
        <w:ind w:left="720" w:firstLine="0"/>
        <w:rPr>
          <w:bCs/>
          <w:iCs/>
        </w:rPr>
      </w:pPr>
      <w:r w:rsidRPr="00D06F18">
        <w:t>Kaizen costing sets and applies cost reduction targets monthly. The current system of setting targets (currently the annual budget at PB) once per year needs to change to accommodate more frequent target setting.</w:t>
      </w:r>
    </w:p>
    <w:p w:rsidR="00A13EDF" w:rsidRPr="004A5B71" w:rsidRDefault="00A13EDF" w:rsidP="00124681">
      <w:pPr>
        <w:pStyle w:val="BodyTextIndent"/>
        <w:tabs>
          <w:tab w:val="left" w:pos="720"/>
          <w:tab w:val="left" w:pos="2400"/>
          <w:tab w:val="left" w:pos="3960"/>
          <w:tab w:val="right" w:pos="4680"/>
          <w:tab w:val="left" w:pos="4800"/>
          <w:tab w:val="right" w:pos="6480"/>
          <w:tab w:val="left" w:pos="6600"/>
          <w:tab w:val="right" w:pos="8040"/>
          <w:tab w:val="left" w:pos="8160"/>
          <w:tab w:val="right" w:pos="9600"/>
        </w:tabs>
        <w:spacing w:after="0"/>
        <w:ind w:left="0" w:firstLine="0"/>
        <w:rPr>
          <w:b/>
          <w:bCs/>
          <w:sz w:val="16"/>
          <w:szCs w:val="16"/>
          <w:u w:val="single"/>
        </w:rPr>
      </w:pPr>
    </w:p>
    <w:p w:rsidR="00A13EDF" w:rsidRPr="00D06F18" w:rsidRDefault="00A13EDF" w:rsidP="00124681">
      <w:pPr>
        <w:pStyle w:val="BodyTextIndent"/>
        <w:tabs>
          <w:tab w:val="left" w:pos="720"/>
          <w:tab w:val="left" w:pos="2400"/>
          <w:tab w:val="left" w:pos="3960"/>
          <w:tab w:val="right" w:pos="4680"/>
          <w:tab w:val="left" w:pos="4800"/>
          <w:tab w:val="right" w:pos="6480"/>
          <w:tab w:val="left" w:pos="6600"/>
          <w:tab w:val="right" w:pos="8040"/>
          <w:tab w:val="left" w:pos="8160"/>
          <w:tab w:val="right" w:pos="9600"/>
        </w:tabs>
        <w:spacing w:after="0"/>
        <w:ind w:left="0" w:firstLine="0"/>
        <w:rPr>
          <w:b/>
          <w:bCs/>
          <w:u w:val="single"/>
        </w:rPr>
      </w:pPr>
      <w:r w:rsidRPr="00D06F18">
        <w:rPr>
          <w:b/>
          <w:bCs/>
          <w:szCs w:val="24"/>
          <w:u w:val="single"/>
        </w:rPr>
        <w:t>10.</w:t>
      </w:r>
      <w:r w:rsidRPr="00D06F18">
        <w:rPr>
          <w:b/>
          <w:bCs/>
          <w:szCs w:val="24"/>
          <w:u w:val="single"/>
        </w:rPr>
        <w:tab/>
      </w:r>
      <w:r w:rsidRPr="00D06F18">
        <w:rPr>
          <w:b/>
          <w:bCs/>
          <w:u w:val="single"/>
        </w:rPr>
        <w:t xml:space="preserve">Kanban Materials Acquisition  System  </w:t>
      </w:r>
    </w:p>
    <w:p w:rsidR="00A13EDF" w:rsidRPr="00D06F18" w:rsidRDefault="00124681" w:rsidP="00393830">
      <w:pPr>
        <w:pStyle w:val="BodyTextIndent"/>
        <w:tabs>
          <w:tab w:val="left" w:pos="1680"/>
          <w:tab w:val="left" w:pos="2400"/>
          <w:tab w:val="left" w:pos="3960"/>
          <w:tab w:val="right" w:pos="4680"/>
          <w:tab w:val="left" w:pos="4800"/>
          <w:tab w:val="right" w:pos="6480"/>
          <w:tab w:val="left" w:pos="6600"/>
          <w:tab w:val="right" w:pos="8040"/>
          <w:tab w:val="left" w:pos="8160"/>
          <w:tab w:val="right" w:pos="9600"/>
        </w:tabs>
        <w:spacing w:after="0"/>
        <w:ind w:left="720"/>
      </w:pPr>
      <w:r w:rsidRPr="00D06F18">
        <w:tab/>
      </w:r>
      <w:r w:rsidR="00A13EDF" w:rsidRPr="00D06F18">
        <w:t xml:space="preserve">Kanban is a Japanese word. It is a tool for implementing JIT production. In its most common form a Kanban is simply a card that  contains production information. This card identifies </w:t>
      </w:r>
    </w:p>
    <w:p w:rsidR="00A13EDF" w:rsidRPr="00D06F18" w:rsidRDefault="00A13EDF" w:rsidP="00207E56">
      <w:pPr>
        <w:pStyle w:val="BodyTextIndent"/>
        <w:tabs>
          <w:tab w:val="left" w:pos="1680"/>
          <w:tab w:val="left" w:pos="2160"/>
          <w:tab w:val="left" w:pos="5940"/>
          <w:tab w:val="left" w:pos="6270"/>
        </w:tabs>
        <w:spacing w:after="0"/>
        <w:rPr>
          <w:position w:val="0"/>
        </w:rPr>
      </w:pPr>
      <w:r w:rsidRPr="00D06F18">
        <w:tab/>
      </w:r>
      <w:r w:rsidRPr="00D06F18">
        <w:tab/>
      </w:r>
      <w:r w:rsidRPr="00D06F18">
        <w:rPr>
          <w:position w:val="0"/>
        </w:rPr>
        <w:t>a.  the part number,</w:t>
      </w:r>
      <w:r w:rsidRPr="00D06F18">
        <w:rPr>
          <w:position w:val="0"/>
        </w:rPr>
        <w:tab/>
        <w:t xml:space="preserve">b.  delivery and work cell locations, </w:t>
      </w:r>
    </w:p>
    <w:p w:rsidR="00A13EDF" w:rsidRPr="00D06F18" w:rsidRDefault="00A13EDF" w:rsidP="007D72BA">
      <w:pPr>
        <w:pStyle w:val="BodyTextIndent"/>
        <w:numPr>
          <w:ilvl w:val="0"/>
          <w:numId w:val="158"/>
        </w:numPr>
        <w:tabs>
          <w:tab w:val="left" w:pos="1680"/>
          <w:tab w:val="left" w:pos="1985"/>
          <w:tab w:val="left" w:pos="5940"/>
          <w:tab w:val="left" w:pos="6270"/>
        </w:tabs>
        <w:spacing w:after="0"/>
        <w:ind w:hanging="819"/>
        <w:rPr>
          <w:position w:val="0"/>
        </w:rPr>
      </w:pPr>
      <w:r w:rsidRPr="00D06F18">
        <w:rPr>
          <w:position w:val="0"/>
        </w:rPr>
        <w:t>part descriptions,</w:t>
      </w:r>
      <w:r w:rsidRPr="00D06F18">
        <w:rPr>
          <w:position w:val="0"/>
        </w:rPr>
        <w:tab/>
        <w:t>d.</w:t>
      </w:r>
      <w:r w:rsidRPr="00D06F18">
        <w:rPr>
          <w:position w:val="0"/>
        </w:rPr>
        <w:tab/>
        <w:t>quantity,</w:t>
      </w:r>
    </w:p>
    <w:p w:rsidR="00A13EDF" w:rsidRPr="00D06F18" w:rsidRDefault="00124681" w:rsidP="00124681">
      <w:pPr>
        <w:pStyle w:val="BodyTextIndent"/>
        <w:tabs>
          <w:tab w:val="left" w:pos="1680"/>
          <w:tab w:val="left" w:pos="2400"/>
          <w:tab w:val="left" w:pos="5940"/>
          <w:tab w:val="left" w:pos="6270"/>
        </w:tabs>
        <w:spacing w:after="0"/>
        <w:ind w:left="1985" w:hanging="284"/>
        <w:rPr>
          <w:position w:val="0"/>
        </w:rPr>
      </w:pPr>
      <w:r w:rsidRPr="00D06F18">
        <w:rPr>
          <w:position w:val="0"/>
        </w:rPr>
        <w:t>e.</w:t>
      </w:r>
      <w:r w:rsidRPr="00D06F18">
        <w:rPr>
          <w:position w:val="0"/>
        </w:rPr>
        <w:tab/>
      </w:r>
      <w:r w:rsidR="00A13EDF" w:rsidRPr="00D06F18">
        <w:rPr>
          <w:position w:val="0"/>
        </w:rPr>
        <w:t>company name and</w:t>
      </w:r>
      <w:r w:rsidR="00A13EDF" w:rsidRPr="00D06F18">
        <w:rPr>
          <w:position w:val="0"/>
        </w:rPr>
        <w:tab/>
        <w:t>f.</w:t>
      </w:r>
      <w:r w:rsidR="00A13EDF" w:rsidRPr="00D06F18">
        <w:rPr>
          <w:position w:val="0"/>
        </w:rPr>
        <w:tab/>
        <w:t xml:space="preserve">The card number within a series. </w:t>
      </w:r>
    </w:p>
    <w:p w:rsidR="00A13EDF" w:rsidRPr="00D06F18" w:rsidRDefault="00A13EDF" w:rsidP="00207E56">
      <w:pPr>
        <w:pStyle w:val="BodyTextIndent"/>
        <w:tabs>
          <w:tab w:val="left" w:pos="1680"/>
          <w:tab w:val="left" w:pos="2400"/>
          <w:tab w:val="left" w:pos="3960"/>
          <w:tab w:val="right" w:pos="4680"/>
          <w:tab w:val="left" w:pos="4800"/>
          <w:tab w:val="right" w:pos="6480"/>
          <w:tab w:val="left" w:pos="6600"/>
          <w:tab w:val="right" w:pos="8040"/>
          <w:tab w:val="left" w:pos="8160"/>
          <w:tab w:val="right" w:pos="9600"/>
        </w:tabs>
        <w:spacing w:after="0"/>
        <w:rPr>
          <w:sz w:val="4"/>
          <w:szCs w:val="4"/>
        </w:rPr>
      </w:pPr>
    </w:p>
    <w:p w:rsidR="00A13EDF" w:rsidRPr="00D06F18" w:rsidRDefault="00124681" w:rsidP="00124681">
      <w:pPr>
        <w:pStyle w:val="BodyTextIndent"/>
        <w:tabs>
          <w:tab w:val="left" w:pos="1680"/>
          <w:tab w:val="left" w:pos="2400"/>
          <w:tab w:val="left" w:pos="3960"/>
          <w:tab w:val="right" w:pos="4680"/>
          <w:tab w:val="left" w:pos="4800"/>
          <w:tab w:val="right" w:pos="6480"/>
          <w:tab w:val="left" w:pos="6600"/>
          <w:tab w:val="right" w:pos="8040"/>
          <w:tab w:val="left" w:pos="8160"/>
          <w:tab w:val="right" w:pos="9600"/>
        </w:tabs>
        <w:spacing w:after="0"/>
        <w:ind w:left="720"/>
        <w:rPr>
          <w:bCs/>
          <w:position w:val="0"/>
        </w:rPr>
      </w:pPr>
      <w:r w:rsidRPr="00D06F18">
        <w:tab/>
      </w:r>
      <w:r w:rsidR="00A13EDF" w:rsidRPr="00D06F18">
        <w:rPr>
          <w:position w:val="0"/>
        </w:rPr>
        <w:t xml:space="preserve">Often Kanban cards are  bar-coded to facilitate ease of use.  </w:t>
      </w:r>
      <w:r w:rsidR="00A13EDF" w:rsidRPr="00D06F18">
        <w:rPr>
          <w:bCs/>
          <w:position w:val="0"/>
        </w:rPr>
        <w:t xml:space="preserve">The implementation of Kanban drastically changed the buyers’ activities. Under the new system the buyers  </w:t>
      </w:r>
    </w:p>
    <w:p w:rsidR="00A13EDF" w:rsidRPr="004A5B71" w:rsidRDefault="00A13EDF" w:rsidP="004A5B71">
      <w:pPr>
        <w:pStyle w:val="BodyTextIndent"/>
        <w:tabs>
          <w:tab w:val="left" w:pos="1680"/>
          <w:tab w:val="left" w:pos="2400"/>
          <w:tab w:val="left" w:pos="3960"/>
          <w:tab w:val="right" w:pos="4680"/>
          <w:tab w:val="left" w:pos="4800"/>
          <w:tab w:val="right" w:pos="6480"/>
          <w:tab w:val="left" w:pos="6600"/>
          <w:tab w:val="right" w:pos="8040"/>
          <w:tab w:val="left" w:pos="8160"/>
          <w:tab w:val="right" w:pos="9600"/>
        </w:tabs>
        <w:spacing w:after="0"/>
        <w:ind w:left="0" w:firstLine="0"/>
        <w:rPr>
          <w:bCs/>
          <w:position w:val="0"/>
          <w:sz w:val="2"/>
          <w:szCs w:val="2"/>
        </w:rPr>
      </w:pPr>
    </w:p>
    <w:p w:rsidR="00A13EDF" w:rsidRPr="00D06F18" w:rsidRDefault="00A13EDF" w:rsidP="00207E56">
      <w:pPr>
        <w:pStyle w:val="BodyTextIndent"/>
        <w:tabs>
          <w:tab w:val="left" w:pos="720"/>
          <w:tab w:val="left" w:pos="1680"/>
          <w:tab w:val="left" w:pos="2400"/>
          <w:tab w:val="left" w:pos="3960"/>
          <w:tab w:val="right" w:pos="4680"/>
          <w:tab w:val="left" w:pos="4800"/>
          <w:tab w:val="right" w:pos="6480"/>
          <w:tab w:val="left" w:pos="6600"/>
          <w:tab w:val="right" w:pos="8040"/>
          <w:tab w:val="left" w:pos="8160"/>
          <w:tab w:val="right" w:pos="9600"/>
        </w:tabs>
        <w:spacing w:after="0"/>
        <w:ind w:left="1200" w:hanging="1200"/>
        <w:rPr>
          <w:bCs/>
          <w:position w:val="0"/>
        </w:rPr>
      </w:pPr>
      <w:r w:rsidRPr="00D06F18">
        <w:rPr>
          <w:bCs/>
          <w:position w:val="0"/>
        </w:rPr>
        <w:tab/>
      </w:r>
      <w:r w:rsidRPr="00D06F18">
        <w:rPr>
          <w:bCs/>
          <w:position w:val="0"/>
        </w:rPr>
        <w:sym w:font="Symbol" w:char="F0B7"/>
      </w:r>
      <w:r w:rsidRPr="00D06F18">
        <w:rPr>
          <w:bCs/>
          <w:position w:val="0"/>
        </w:rPr>
        <w:tab/>
        <w:t xml:space="preserve">Placed blanked orders with suppliers. Instead of suppliers receiving five to six large orders per year, smaller Kanban quantities were requested often, on a daily basis. </w:t>
      </w:r>
    </w:p>
    <w:p w:rsidR="00A13EDF" w:rsidRPr="004A5B71" w:rsidRDefault="00A13EDF" w:rsidP="00207E56">
      <w:pPr>
        <w:pStyle w:val="BodyTextIndent"/>
        <w:tabs>
          <w:tab w:val="left" w:pos="720"/>
          <w:tab w:val="left" w:pos="1680"/>
          <w:tab w:val="left" w:pos="2400"/>
          <w:tab w:val="left" w:pos="3960"/>
          <w:tab w:val="right" w:pos="4680"/>
          <w:tab w:val="left" w:pos="4800"/>
          <w:tab w:val="right" w:pos="6480"/>
          <w:tab w:val="left" w:pos="6600"/>
          <w:tab w:val="right" w:pos="8040"/>
          <w:tab w:val="left" w:pos="8160"/>
          <w:tab w:val="right" w:pos="9600"/>
        </w:tabs>
        <w:spacing w:after="0"/>
        <w:ind w:left="1200" w:hanging="1200"/>
        <w:rPr>
          <w:bCs/>
          <w:position w:val="0"/>
          <w:sz w:val="4"/>
          <w:szCs w:val="4"/>
        </w:rPr>
      </w:pPr>
    </w:p>
    <w:p w:rsidR="00A13EDF" w:rsidRPr="00D06F18" w:rsidRDefault="00A13EDF" w:rsidP="00207E56">
      <w:pPr>
        <w:pStyle w:val="BodyTextIndent"/>
        <w:tabs>
          <w:tab w:val="left" w:pos="720"/>
          <w:tab w:val="left" w:pos="1680"/>
          <w:tab w:val="left" w:pos="2400"/>
          <w:tab w:val="left" w:pos="3960"/>
          <w:tab w:val="right" w:pos="4680"/>
          <w:tab w:val="left" w:pos="4800"/>
          <w:tab w:val="right" w:pos="6480"/>
          <w:tab w:val="left" w:pos="6600"/>
          <w:tab w:val="right" w:pos="8040"/>
          <w:tab w:val="left" w:pos="8160"/>
          <w:tab w:val="right" w:pos="9600"/>
        </w:tabs>
        <w:spacing w:after="0"/>
        <w:ind w:left="1200" w:hanging="1200"/>
        <w:rPr>
          <w:bCs/>
          <w:position w:val="0"/>
        </w:rPr>
      </w:pPr>
      <w:r w:rsidRPr="00D06F18">
        <w:rPr>
          <w:bCs/>
          <w:position w:val="0"/>
        </w:rPr>
        <w:tab/>
      </w:r>
      <w:r w:rsidRPr="00D06F18">
        <w:rPr>
          <w:bCs/>
          <w:position w:val="0"/>
        </w:rPr>
        <w:sym w:font="Symbol" w:char="F0B7"/>
      </w:r>
      <w:r w:rsidRPr="00D06F18">
        <w:rPr>
          <w:bCs/>
          <w:position w:val="0"/>
        </w:rPr>
        <w:tab/>
        <w:t xml:space="preserve">Made quality the primary factor. It is of  no use to receive five or 500 parts if  they are not usable. </w:t>
      </w:r>
    </w:p>
    <w:p w:rsidR="00A13EDF" w:rsidRPr="00D06F18" w:rsidRDefault="00A13EDF" w:rsidP="00207E56">
      <w:pPr>
        <w:pStyle w:val="BodyTextIndent"/>
        <w:tabs>
          <w:tab w:val="left" w:pos="720"/>
          <w:tab w:val="left" w:pos="1680"/>
          <w:tab w:val="left" w:pos="2400"/>
          <w:tab w:val="left" w:pos="3960"/>
          <w:tab w:val="right" w:pos="4680"/>
          <w:tab w:val="left" w:pos="4800"/>
          <w:tab w:val="right" w:pos="6480"/>
          <w:tab w:val="left" w:pos="6600"/>
          <w:tab w:val="right" w:pos="8040"/>
          <w:tab w:val="left" w:pos="8160"/>
          <w:tab w:val="right" w:pos="9600"/>
        </w:tabs>
        <w:spacing w:after="0"/>
        <w:ind w:left="1200" w:hanging="1200"/>
        <w:rPr>
          <w:bCs/>
          <w:position w:val="0"/>
        </w:rPr>
      </w:pPr>
      <w:r w:rsidRPr="00D06F18">
        <w:rPr>
          <w:bCs/>
          <w:position w:val="0"/>
        </w:rPr>
        <w:tab/>
      </w:r>
      <w:r w:rsidRPr="00D06F18">
        <w:rPr>
          <w:bCs/>
          <w:position w:val="0"/>
        </w:rPr>
        <w:sym w:font="Symbol" w:char="F0B7"/>
      </w:r>
      <w:r w:rsidRPr="00D06F18">
        <w:rPr>
          <w:bCs/>
          <w:position w:val="0"/>
        </w:rPr>
        <w:tab/>
        <w:t xml:space="preserve">Provided the support to supply economical amounts of inventory. Buyers no longer controlled or were responsible for inventory levels and their delivery dates. Once the Kanban was formed, the buyer acted as a facilitator, providing the necessary administration to support parts movement. </w:t>
      </w:r>
    </w:p>
    <w:p w:rsidR="00A13EDF" w:rsidRPr="00D06F18" w:rsidRDefault="00A13EDF" w:rsidP="00207E56">
      <w:pPr>
        <w:pStyle w:val="BodyTextIndent"/>
        <w:tabs>
          <w:tab w:val="left" w:pos="720"/>
          <w:tab w:val="left" w:pos="1680"/>
          <w:tab w:val="left" w:pos="2400"/>
          <w:tab w:val="left" w:pos="3960"/>
          <w:tab w:val="right" w:pos="4680"/>
          <w:tab w:val="left" w:pos="4800"/>
          <w:tab w:val="right" w:pos="6480"/>
          <w:tab w:val="left" w:pos="6600"/>
          <w:tab w:val="right" w:pos="8040"/>
          <w:tab w:val="left" w:pos="8160"/>
          <w:tab w:val="right" w:pos="9600"/>
        </w:tabs>
        <w:spacing w:after="0"/>
        <w:ind w:left="1200" w:hanging="1200"/>
        <w:rPr>
          <w:bCs/>
          <w:sz w:val="6"/>
          <w:szCs w:val="6"/>
        </w:rPr>
      </w:pPr>
    </w:p>
    <w:p w:rsidR="00A13EDF" w:rsidRPr="00D06F18" w:rsidRDefault="00A13EDF" w:rsidP="00124681">
      <w:pPr>
        <w:ind w:left="720" w:firstLine="0"/>
      </w:pPr>
      <w:r w:rsidRPr="00D06F18">
        <w:t>Once the Kanban  was in place, buyers found their relationships with the vendors had changed from adversarial to a partnership. The vendors were thrilled with Kanban. The radical schedule and production fluctuation they had been experiencing were gone. They now had visibility of what their customer actually needed. They were able to respond immediately to demand.</w:t>
      </w:r>
    </w:p>
    <w:p w:rsidR="00A13EDF" w:rsidRPr="00D06F18" w:rsidRDefault="00A13EDF" w:rsidP="00207E56">
      <w:pPr>
        <w:rPr>
          <w:b/>
          <w:sz w:val="24"/>
          <w:u w:val="single"/>
        </w:rPr>
      </w:pPr>
      <w:r w:rsidRPr="00D06F18">
        <w:rPr>
          <w:b/>
          <w:sz w:val="24"/>
          <w:u w:val="single"/>
        </w:rPr>
        <w:lastRenderedPageBreak/>
        <w:t>11.</w:t>
      </w:r>
      <w:r w:rsidRPr="00D06F18">
        <w:rPr>
          <w:b/>
          <w:sz w:val="24"/>
          <w:u w:val="single"/>
        </w:rPr>
        <w:tab/>
      </w:r>
      <w:r w:rsidR="00124681" w:rsidRPr="00D06F18">
        <w:rPr>
          <w:b/>
          <w:sz w:val="24"/>
          <w:u w:val="single"/>
        </w:rPr>
        <w:tab/>
      </w:r>
      <w:r w:rsidRPr="00D06F18">
        <w:rPr>
          <w:b/>
          <w:sz w:val="24"/>
          <w:u w:val="single"/>
        </w:rPr>
        <w:t>Analysis of  COMMON COSTS</w:t>
      </w:r>
    </w:p>
    <w:p w:rsidR="00A13EDF" w:rsidRPr="00D06F18" w:rsidRDefault="00A13EDF" w:rsidP="00207E56">
      <w:pPr>
        <w:rPr>
          <w:sz w:val="12"/>
          <w:szCs w:val="12"/>
        </w:rPr>
      </w:pPr>
    </w:p>
    <w:p w:rsidR="00A13EDF" w:rsidRPr="00D06F18" w:rsidRDefault="00A13EDF" w:rsidP="00124681">
      <w:pPr>
        <w:ind w:left="720" w:firstLine="0"/>
        <w:rPr>
          <w:b/>
          <w:sz w:val="24"/>
          <w:u w:val="single"/>
        </w:rPr>
      </w:pPr>
      <w:r w:rsidRPr="00D06F18">
        <w:t>Every organization has to incur a number of common costs i.e. the cost which are not direct to any cost center, activity or service. Some of this common cost in relation to production, we have already treated in intermediate/PE II level. Here some advance technique regarding apportionment of common cost are discussed:</w:t>
      </w:r>
    </w:p>
    <w:p w:rsidR="00A13EDF" w:rsidRPr="00D06F18" w:rsidRDefault="00A13EDF" w:rsidP="00207E56">
      <w:pPr>
        <w:pStyle w:val="BodyTextIndent2"/>
        <w:rPr>
          <w:rFonts w:ascii="Arial" w:hAnsi="Arial" w:cs="Arial"/>
          <w:b w:val="0"/>
          <w:bCs w:val="0"/>
          <w:sz w:val="10"/>
          <w:szCs w:val="10"/>
        </w:rPr>
      </w:pPr>
    </w:p>
    <w:p w:rsidR="00A13EDF" w:rsidRPr="00D06F18" w:rsidRDefault="00124681" w:rsidP="007D72BA">
      <w:pPr>
        <w:pStyle w:val="BodyTextIndent2"/>
        <w:numPr>
          <w:ilvl w:val="0"/>
          <w:numId w:val="163"/>
        </w:numPr>
        <w:tabs>
          <w:tab w:val="clear" w:pos="8805"/>
          <w:tab w:val="left" w:pos="5390"/>
          <w:tab w:val="left" w:pos="5500"/>
          <w:tab w:val="left" w:pos="5830"/>
        </w:tabs>
        <w:rPr>
          <w:rFonts w:ascii="Arial" w:hAnsi="Arial" w:cs="Arial"/>
          <w:b w:val="0"/>
          <w:bCs w:val="0"/>
          <w:sz w:val="22"/>
        </w:rPr>
      </w:pPr>
      <w:r w:rsidRPr="00D06F18">
        <w:rPr>
          <w:rFonts w:ascii="Arial" w:hAnsi="Arial" w:cs="Arial"/>
          <w:b w:val="0"/>
          <w:bCs w:val="0"/>
          <w:sz w:val="22"/>
        </w:rPr>
        <w:t>Direct method;</w:t>
      </w:r>
      <w:r w:rsidRPr="00D06F18">
        <w:rPr>
          <w:rFonts w:ascii="Arial" w:hAnsi="Arial" w:cs="Arial"/>
          <w:b w:val="0"/>
          <w:bCs w:val="0"/>
          <w:sz w:val="22"/>
        </w:rPr>
        <w:tab/>
      </w:r>
      <w:r w:rsidR="00A13EDF" w:rsidRPr="00D06F18">
        <w:rPr>
          <w:rFonts w:ascii="Arial" w:hAnsi="Arial" w:cs="Arial"/>
          <w:b w:val="0"/>
          <w:bCs w:val="0"/>
          <w:sz w:val="22"/>
        </w:rPr>
        <w:t>2.</w:t>
      </w:r>
      <w:r w:rsidR="00A13EDF" w:rsidRPr="00D06F18">
        <w:rPr>
          <w:rFonts w:ascii="Arial" w:hAnsi="Arial" w:cs="Arial"/>
          <w:b w:val="0"/>
          <w:bCs w:val="0"/>
          <w:sz w:val="22"/>
        </w:rPr>
        <w:tab/>
        <w:t>Step down method;</w:t>
      </w:r>
    </w:p>
    <w:p w:rsidR="00A13EDF" w:rsidRPr="00D06F18" w:rsidRDefault="00124681" w:rsidP="00306AB5">
      <w:pPr>
        <w:pStyle w:val="BodyTextIndent2"/>
        <w:tabs>
          <w:tab w:val="num" w:pos="1170"/>
          <w:tab w:val="left" w:pos="1210"/>
          <w:tab w:val="left" w:pos="5387"/>
        </w:tabs>
        <w:ind w:left="709" w:hanging="709"/>
        <w:rPr>
          <w:rFonts w:ascii="Arial" w:hAnsi="Arial" w:cs="Arial"/>
          <w:b w:val="0"/>
          <w:bCs w:val="0"/>
          <w:sz w:val="22"/>
        </w:rPr>
      </w:pPr>
      <w:r w:rsidRPr="00D06F18">
        <w:rPr>
          <w:rFonts w:ascii="Arial" w:hAnsi="Arial" w:cs="Arial"/>
          <w:b w:val="0"/>
          <w:bCs w:val="0"/>
          <w:sz w:val="22"/>
        </w:rPr>
        <w:tab/>
        <w:t>3.</w:t>
      </w:r>
      <w:r w:rsidRPr="00D06F18">
        <w:rPr>
          <w:rFonts w:ascii="Arial" w:hAnsi="Arial" w:cs="Arial"/>
          <w:b w:val="0"/>
          <w:bCs w:val="0"/>
          <w:sz w:val="22"/>
        </w:rPr>
        <w:tab/>
        <w:t>Reciprocal method;</w:t>
      </w:r>
      <w:r w:rsidRPr="00D06F18">
        <w:rPr>
          <w:rFonts w:ascii="Arial" w:hAnsi="Arial" w:cs="Arial"/>
          <w:b w:val="0"/>
          <w:bCs w:val="0"/>
          <w:sz w:val="22"/>
        </w:rPr>
        <w:tab/>
      </w:r>
      <w:r w:rsidR="00A13EDF" w:rsidRPr="00D06F18">
        <w:rPr>
          <w:rFonts w:ascii="Arial" w:hAnsi="Arial" w:cs="Arial"/>
          <w:b w:val="0"/>
          <w:bCs w:val="0"/>
          <w:sz w:val="22"/>
        </w:rPr>
        <w:t>4.   Stand-alone cost allocation method;</w:t>
      </w:r>
    </w:p>
    <w:p w:rsidR="00A13EDF" w:rsidRPr="00D06F18" w:rsidRDefault="00A13EDF" w:rsidP="00306AB5">
      <w:pPr>
        <w:pStyle w:val="BodyTextIndent2"/>
        <w:tabs>
          <w:tab w:val="num" w:pos="1170"/>
          <w:tab w:val="left" w:pos="1210"/>
        </w:tabs>
        <w:ind w:left="0" w:firstLine="709"/>
        <w:rPr>
          <w:rFonts w:ascii="Arial" w:hAnsi="Arial" w:cs="Arial"/>
          <w:b w:val="0"/>
          <w:bCs w:val="0"/>
          <w:sz w:val="22"/>
        </w:rPr>
      </w:pPr>
      <w:r w:rsidRPr="00D06F18">
        <w:rPr>
          <w:rFonts w:ascii="Arial" w:hAnsi="Arial" w:cs="Arial"/>
          <w:b w:val="0"/>
          <w:bCs w:val="0"/>
          <w:sz w:val="22"/>
        </w:rPr>
        <w:t>5.</w:t>
      </w:r>
      <w:r w:rsidRPr="00D06F18">
        <w:rPr>
          <w:rFonts w:ascii="Arial" w:hAnsi="Arial" w:cs="Arial"/>
          <w:b w:val="0"/>
          <w:bCs w:val="0"/>
          <w:sz w:val="22"/>
        </w:rPr>
        <w:tab/>
        <w:t>Incremental cost allocation method</w:t>
      </w:r>
    </w:p>
    <w:p w:rsidR="00A13EDF" w:rsidRPr="00D06F18" w:rsidRDefault="00A13EDF" w:rsidP="00306AB5">
      <w:pPr>
        <w:pStyle w:val="BodyTextIndent2"/>
        <w:tabs>
          <w:tab w:val="num" w:pos="1170"/>
        </w:tabs>
        <w:rPr>
          <w:rFonts w:ascii="Arial" w:hAnsi="Arial" w:cs="Arial"/>
          <w:b w:val="0"/>
          <w:bCs w:val="0"/>
          <w:sz w:val="10"/>
          <w:szCs w:val="10"/>
        </w:rPr>
      </w:pPr>
    </w:p>
    <w:p w:rsidR="00A13EDF" w:rsidRPr="00D06F18" w:rsidRDefault="00A13EDF" w:rsidP="00306AB5">
      <w:pPr>
        <w:pStyle w:val="BodyTextIndent2"/>
        <w:tabs>
          <w:tab w:val="left" w:pos="1170"/>
        </w:tabs>
        <w:ind w:left="0" w:firstLine="709"/>
        <w:rPr>
          <w:rFonts w:ascii="Arial" w:hAnsi="Arial" w:cs="Arial"/>
          <w:b w:val="0"/>
          <w:bCs w:val="0"/>
          <w:sz w:val="22"/>
          <w:u w:val="single"/>
        </w:rPr>
      </w:pPr>
      <w:r w:rsidRPr="00D06F18">
        <w:rPr>
          <w:rFonts w:ascii="Arial" w:hAnsi="Arial" w:cs="Arial"/>
          <w:b w:val="0"/>
          <w:bCs w:val="0"/>
          <w:sz w:val="22"/>
          <w:u w:val="single"/>
        </w:rPr>
        <w:t>1.</w:t>
      </w:r>
      <w:r w:rsidRPr="00D06F18">
        <w:rPr>
          <w:rFonts w:ascii="Arial" w:hAnsi="Arial" w:cs="Arial"/>
          <w:b w:val="0"/>
          <w:bCs w:val="0"/>
          <w:sz w:val="22"/>
          <w:u w:val="single"/>
        </w:rPr>
        <w:tab/>
        <w:t>Direct method:</w:t>
      </w:r>
    </w:p>
    <w:p w:rsidR="00A13EDF" w:rsidRPr="00D06F18" w:rsidRDefault="00A13EDF" w:rsidP="00207E56">
      <w:pPr>
        <w:pStyle w:val="BodyTextIndent2"/>
        <w:tabs>
          <w:tab w:val="left" w:pos="1170"/>
        </w:tabs>
        <w:rPr>
          <w:rFonts w:ascii="Arial" w:hAnsi="Arial" w:cs="Arial"/>
          <w:b w:val="0"/>
          <w:bCs w:val="0"/>
          <w:sz w:val="12"/>
          <w:szCs w:val="12"/>
          <w:u w:val="single"/>
        </w:rPr>
      </w:pPr>
      <w:r w:rsidRPr="00D06F18">
        <w:rPr>
          <w:rFonts w:ascii="Arial" w:hAnsi="Arial" w:cs="Arial"/>
          <w:b w:val="0"/>
          <w:bCs w:val="0"/>
          <w:sz w:val="22"/>
          <w:u w:val="single"/>
        </w:rPr>
        <w:t xml:space="preserve"> </w:t>
      </w:r>
    </w:p>
    <w:p w:rsidR="00A13EDF" w:rsidRPr="00D06F18" w:rsidRDefault="00A13EDF" w:rsidP="00306AB5">
      <w:pPr>
        <w:pStyle w:val="BodyTextIndent2"/>
        <w:tabs>
          <w:tab w:val="left" w:pos="709"/>
        </w:tabs>
        <w:ind w:left="709" w:firstLine="0"/>
        <w:rPr>
          <w:rFonts w:ascii="Arial" w:hAnsi="Arial" w:cs="Arial"/>
          <w:b w:val="0"/>
          <w:bCs w:val="0"/>
          <w:sz w:val="22"/>
        </w:rPr>
      </w:pPr>
      <w:r w:rsidRPr="00D06F18">
        <w:rPr>
          <w:rFonts w:ascii="Arial" w:hAnsi="Arial" w:cs="Arial"/>
          <w:b w:val="0"/>
          <w:bCs w:val="0"/>
          <w:sz w:val="22"/>
        </w:rPr>
        <w:t>In this case the cost of the service or support department are distributed among the production departments only on the basis of services render to the production department.</w:t>
      </w:r>
    </w:p>
    <w:p w:rsidR="00A13EDF" w:rsidRPr="00D06F18" w:rsidRDefault="00A13EDF" w:rsidP="00207E56">
      <w:pPr>
        <w:pStyle w:val="BodyTextIndent2"/>
        <w:tabs>
          <w:tab w:val="left" w:pos="1200"/>
        </w:tabs>
        <w:rPr>
          <w:rFonts w:ascii="Arial" w:hAnsi="Arial" w:cs="Arial"/>
          <w:b w:val="0"/>
          <w:bCs w:val="0"/>
          <w:sz w:val="22"/>
          <w:u w:val="single"/>
        </w:rPr>
      </w:pPr>
    </w:p>
    <w:p w:rsidR="00A13EDF" w:rsidRPr="00D06F18" w:rsidRDefault="00A13EDF" w:rsidP="00306AB5">
      <w:pPr>
        <w:pStyle w:val="BodyTextIndent2"/>
        <w:tabs>
          <w:tab w:val="left" w:pos="1200"/>
        </w:tabs>
        <w:ind w:left="0" w:firstLine="709"/>
        <w:rPr>
          <w:rFonts w:ascii="Arial" w:hAnsi="Arial" w:cs="Arial"/>
          <w:b w:val="0"/>
          <w:bCs w:val="0"/>
          <w:sz w:val="22"/>
          <w:u w:val="single"/>
        </w:rPr>
      </w:pPr>
      <w:r w:rsidRPr="00D06F18">
        <w:rPr>
          <w:rFonts w:ascii="Arial" w:hAnsi="Arial" w:cs="Arial"/>
          <w:b w:val="0"/>
          <w:bCs w:val="0"/>
          <w:sz w:val="22"/>
          <w:u w:val="single"/>
        </w:rPr>
        <w:t>2.</w:t>
      </w:r>
      <w:r w:rsidRPr="00D06F18">
        <w:rPr>
          <w:rFonts w:ascii="Arial" w:hAnsi="Arial" w:cs="Arial"/>
          <w:b w:val="0"/>
          <w:bCs w:val="0"/>
          <w:sz w:val="22"/>
          <w:u w:val="single"/>
        </w:rPr>
        <w:tab/>
        <w:t>Step-down Method:</w:t>
      </w:r>
    </w:p>
    <w:p w:rsidR="00A13EDF" w:rsidRPr="00D06F18" w:rsidRDefault="00A13EDF" w:rsidP="00207E56">
      <w:pPr>
        <w:pStyle w:val="BodyTextIndent2"/>
        <w:tabs>
          <w:tab w:val="left" w:pos="1200"/>
        </w:tabs>
        <w:rPr>
          <w:rFonts w:ascii="Arial" w:hAnsi="Arial" w:cs="Arial"/>
          <w:b w:val="0"/>
          <w:bCs w:val="0"/>
          <w:sz w:val="12"/>
          <w:szCs w:val="12"/>
          <w:u w:val="single"/>
        </w:rPr>
      </w:pPr>
    </w:p>
    <w:p w:rsidR="00A13EDF" w:rsidRPr="00D06F18" w:rsidRDefault="00A13EDF" w:rsidP="00306AB5">
      <w:pPr>
        <w:pStyle w:val="BodyTextIndent2"/>
        <w:ind w:left="709" w:firstLine="0"/>
        <w:rPr>
          <w:rFonts w:ascii="Arial" w:hAnsi="Arial" w:cs="Arial"/>
          <w:b w:val="0"/>
          <w:bCs w:val="0"/>
          <w:sz w:val="22"/>
        </w:rPr>
      </w:pPr>
      <w:r w:rsidRPr="00D06F18">
        <w:rPr>
          <w:rFonts w:ascii="Arial" w:hAnsi="Arial" w:cs="Arial"/>
          <w:b w:val="0"/>
          <w:bCs w:val="0"/>
          <w:sz w:val="22"/>
        </w:rPr>
        <w:t>The cost of service department is to be distributed among the production and other service departments. This is followed when among the service departments, one department has received less service from the other service department as compare to the service provided to others by this department.</w:t>
      </w:r>
    </w:p>
    <w:p w:rsidR="00306AB5" w:rsidRPr="00D06F18" w:rsidRDefault="00306AB5" w:rsidP="00306AB5">
      <w:pPr>
        <w:pStyle w:val="BodyTextIndent2"/>
        <w:ind w:left="709" w:firstLine="0"/>
        <w:rPr>
          <w:rFonts w:ascii="Arial" w:hAnsi="Arial" w:cs="Arial"/>
          <w:b w:val="0"/>
          <w:bCs w:val="0"/>
          <w:sz w:val="22"/>
        </w:rPr>
      </w:pPr>
    </w:p>
    <w:p w:rsidR="00A13EDF" w:rsidRPr="00D06F18" w:rsidRDefault="00A13EDF" w:rsidP="00306AB5">
      <w:pPr>
        <w:pStyle w:val="BodyTextIndent2"/>
        <w:tabs>
          <w:tab w:val="left" w:pos="709"/>
          <w:tab w:val="left" w:pos="1134"/>
        </w:tabs>
        <w:ind w:left="1134" w:hanging="425"/>
        <w:rPr>
          <w:rFonts w:ascii="Arial" w:hAnsi="Arial" w:cs="Arial"/>
          <w:b w:val="0"/>
          <w:bCs w:val="0"/>
          <w:sz w:val="22"/>
          <w:u w:val="single"/>
        </w:rPr>
      </w:pPr>
      <w:r w:rsidRPr="00D06F18">
        <w:rPr>
          <w:rFonts w:ascii="Arial" w:hAnsi="Arial" w:cs="Arial"/>
          <w:b w:val="0"/>
          <w:bCs w:val="0"/>
          <w:sz w:val="22"/>
          <w:u w:val="single"/>
        </w:rPr>
        <w:t>3.</w:t>
      </w:r>
      <w:r w:rsidRPr="00D06F18">
        <w:rPr>
          <w:rFonts w:ascii="Arial" w:hAnsi="Arial" w:cs="Arial"/>
          <w:b w:val="0"/>
          <w:bCs w:val="0"/>
          <w:sz w:val="22"/>
          <w:u w:val="single"/>
        </w:rPr>
        <w:tab/>
        <w:t>Reciprocal Method:</w:t>
      </w:r>
    </w:p>
    <w:p w:rsidR="00A13EDF" w:rsidRPr="00D06F18" w:rsidRDefault="00A13EDF" w:rsidP="00207E56">
      <w:pPr>
        <w:pStyle w:val="BodyTextIndent2"/>
        <w:tabs>
          <w:tab w:val="left" w:pos="770"/>
        </w:tabs>
        <w:ind w:left="0"/>
        <w:rPr>
          <w:rFonts w:ascii="Arial" w:hAnsi="Arial" w:cs="Arial"/>
          <w:b w:val="0"/>
          <w:bCs w:val="0"/>
          <w:sz w:val="10"/>
          <w:szCs w:val="10"/>
          <w:u w:val="single"/>
        </w:rPr>
      </w:pPr>
    </w:p>
    <w:p w:rsidR="00A13EDF" w:rsidRPr="00D06F18" w:rsidRDefault="00A13EDF" w:rsidP="00306AB5">
      <w:pPr>
        <w:pStyle w:val="BodyTextIndent2"/>
        <w:tabs>
          <w:tab w:val="left" w:pos="1170"/>
        </w:tabs>
        <w:ind w:left="709" w:firstLine="0"/>
        <w:rPr>
          <w:rFonts w:ascii="Arial" w:hAnsi="Arial" w:cs="Arial"/>
          <w:b w:val="0"/>
          <w:bCs w:val="0"/>
          <w:sz w:val="22"/>
        </w:rPr>
      </w:pPr>
      <w:r w:rsidRPr="00D06F18">
        <w:rPr>
          <w:rFonts w:ascii="Arial" w:hAnsi="Arial" w:cs="Arial"/>
          <w:b w:val="0"/>
          <w:bCs w:val="0"/>
          <w:sz w:val="22"/>
        </w:rPr>
        <w:t>When the service departments are providing services to each other apart from servicing the production department then this method is to be applied. For this purpose there are two techniques</w:t>
      </w:r>
    </w:p>
    <w:p w:rsidR="00306AB5" w:rsidRPr="00D06F18" w:rsidRDefault="00306AB5" w:rsidP="00306AB5">
      <w:pPr>
        <w:pStyle w:val="BodyTextIndent2"/>
        <w:tabs>
          <w:tab w:val="left" w:pos="1170"/>
        </w:tabs>
        <w:ind w:left="0" w:firstLine="0"/>
        <w:rPr>
          <w:rFonts w:ascii="Arial" w:hAnsi="Arial" w:cs="Arial"/>
          <w:b w:val="0"/>
          <w:bCs w:val="0"/>
          <w:sz w:val="22"/>
        </w:rPr>
      </w:pPr>
    </w:p>
    <w:p w:rsidR="00A13EDF" w:rsidRPr="00D06F18" w:rsidRDefault="00A13EDF" w:rsidP="00306AB5">
      <w:pPr>
        <w:pStyle w:val="BodyTextIndent2"/>
        <w:ind w:left="0" w:firstLine="1134"/>
        <w:rPr>
          <w:rFonts w:ascii="Arial" w:hAnsi="Arial" w:cs="Arial"/>
          <w:b w:val="0"/>
          <w:bCs w:val="0"/>
          <w:sz w:val="22"/>
        </w:rPr>
      </w:pPr>
      <w:r w:rsidRPr="00D06F18">
        <w:rPr>
          <w:rFonts w:ascii="Arial" w:hAnsi="Arial" w:cs="Arial"/>
          <w:b w:val="0"/>
          <w:bCs w:val="0"/>
          <w:sz w:val="22"/>
        </w:rPr>
        <w:t>1.Repeated distribution method; 2. Simultaneous equation method,</w:t>
      </w:r>
    </w:p>
    <w:p w:rsidR="00A13EDF" w:rsidRPr="00D06F18" w:rsidRDefault="00306AB5" w:rsidP="00306AB5">
      <w:pPr>
        <w:pStyle w:val="BodyTextIndent2"/>
        <w:tabs>
          <w:tab w:val="left" w:pos="1170"/>
        </w:tabs>
        <w:ind w:left="0" w:firstLine="0"/>
        <w:rPr>
          <w:rFonts w:ascii="Arial" w:hAnsi="Arial" w:cs="Arial"/>
          <w:b w:val="0"/>
          <w:bCs w:val="0"/>
          <w:sz w:val="22"/>
        </w:rPr>
      </w:pPr>
      <w:r w:rsidRPr="00D06F18">
        <w:rPr>
          <w:rFonts w:ascii="Arial" w:hAnsi="Arial" w:cs="Arial"/>
          <w:b w:val="0"/>
          <w:bCs w:val="0"/>
          <w:sz w:val="22"/>
        </w:rPr>
        <w:tab/>
      </w:r>
      <w:r w:rsidR="00A13EDF" w:rsidRPr="00D06F18">
        <w:rPr>
          <w:rFonts w:ascii="Arial" w:hAnsi="Arial" w:cs="Arial"/>
          <w:b w:val="0"/>
          <w:bCs w:val="0"/>
          <w:sz w:val="22"/>
        </w:rPr>
        <w:t>All this above 3 methods are discussed in detail in your previous level examination.</w:t>
      </w:r>
    </w:p>
    <w:p w:rsidR="00A13EDF" w:rsidRPr="00D06F18" w:rsidRDefault="00A13EDF" w:rsidP="00207E56">
      <w:pPr>
        <w:pStyle w:val="BodyTextIndent2"/>
        <w:tabs>
          <w:tab w:val="left" w:pos="1170"/>
          <w:tab w:val="left" w:pos="1464"/>
        </w:tabs>
        <w:rPr>
          <w:rFonts w:ascii="Arial" w:hAnsi="Arial" w:cs="Arial"/>
          <w:b w:val="0"/>
          <w:bCs w:val="0"/>
          <w:sz w:val="22"/>
        </w:rPr>
      </w:pPr>
    </w:p>
    <w:p w:rsidR="00A13EDF" w:rsidRPr="00D06F18" w:rsidRDefault="00A13EDF" w:rsidP="00306AB5">
      <w:pPr>
        <w:pStyle w:val="BodyTextIndent2"/>
        <w:tabs>
          <w:tab w:val="left" w:pos="1170"/>
          <w:tab w:val="left" w:pos="1464"/>
        </w:tabs>
        <w:ind w:left="0" w:firstLine="709"/>
        <w:rPr>
          <w:rFonts w:ascii="Arial" w:hAnsi="Arial" w:cs="Arial"/>
          <w:b w:val="0"/>
          <w:bCs w:val="0"/>
          <w:sz w:val="22"/>
          <w:u w:val="single"/>
        </w:rPr>
      </w:pPr>
      <w:r w:rsidRPr="00D06F18">
        <w:rPr>
          <w:rFonts w:ascii="Arial" w:hAnsi="Arial" w:cs="Arial"/>
          <w:b w:val="0"/>
          <w:bCs w:val="0"/>
          <w:sz w:val="22"/>
          <w:u w:val="single"/>
        </w:rPr>
        <w:t>4.</w:t>
      </w:r>
      <w:r w:rsidRPr="00D06F18">
        <w:rPr>
          <w:rFonts w:ascii="Arial" w:hAnsi="Arial" w:cs="Arial"/>
          <w:b w:val="0"/>
          <w:bCs w:val="0"/>
          <w:sz w:val="22"/>
          <w:u w:val="single"/>
        </w:rPr>
        <w:tab/>
        <w:t>Stand alone cost allocation method:</w:t>
      </w:r>
    </w:p>
    <w:p w:rsidR="00A13EDF" w:rsidRPr="00D06F18" w:rsidRDefault="00A13EDF" w:rsidP="00207E56">
      <w:pPr>
        <w:pStyle w:val="BodyTextIndent2"/>
        <w:tabs>
          <w:tab w:val="left" w:pos="1170"/>
          <w:tab w:val="left" w:pos="1464"/>
        </w:tabs>
        <w:rPr>
          <w:rFonts w:ascii="Arial" w:hAnsi="Arial" w:cs="Arial"/>
          <w:b w:val="0"/>
          <w:bCs w:val="0"/>
          <w:sz w:val="10"/>
          <w:szCs w:val="10"/>
          <w:u w:val="single"/>
        </w:rPr>
      </w:pPr>
    </w:p>
    <w:p w:rsidR="00A13EDF" w:rsidRPr="00D06F18" w:rsidRDefault="00A13EDF" w:rsidP="00306AB5">
      <w:pPr>
        <w:pStyle w:val="BodyTextIndent2"/>
        <w:ind w:left="709" w:firstLine="0"/>
        <w:rPr>
          <w:rFonts w:ascii="Arial" w:hAnsi="Arial" w:cs="Arial"/>
          <w:b w:val="0"/>
          <w:bCs w:val="0"/>
          <w:sz w:val="22"/>
        </w:rPr>
      </w:pPr>
      <w:r w:rsidRPr="00D06F18">
        <w:rPr>
          <w:rFonts w:ascii="Arial" w:hAnsi="Arial" w:cs="Arial"/>
          <w:b w:val="0"/>
          <w:bCs w:val="0"/>
          <w:sz w:val="22"/>
        </w:rPr>
        <w:t>When a common cost of operating a facility is reduced with the increase of its use, then the common cost should be distributed in the ratio of the original cost. This is known as Stand alone method.</w:t>
      </w:r>
    </w:p>
    <w:p w:rsidR="00A13EDF" w:rsidRPr="00D06F18" w:rsidRDefault="00A13EDF" w:rsidP="00207E56">
      <w:pPr>
        <w:pStyle w:val="BodyTextIndent2"/>
        <w:rPr>
          <w:rFonts w:ascii="Arial" w:hAnsi="Arial" w:cs="Arial"/>
          <w:b w:val="0"/>
          <w:bCs w:val="0"/>
          <w:sz w:val="16"/>
          <w:szCs w:val="16"/>
        </w:rPr>
      </w:pPr>
    </w:p>
    <w:p w:rsidR="00A13EDF" w:rsidRPr="00D06F18" w:rsidRDefault="00A13EDF" w:rsidP="00306AB5">
      <w:pPr>
        <w:pStyle w:val="BodyTextIndent2"/>
        <w:tabs>
          <w:tab w:val="left" w:pos="1170"/>
          <w:tab w:val="left" w:pos="1464"/>
        </w:tabs>
        <w:ind w:left="709" w:firstLine="0"/>
        <w:rPr>
          <w:rFonts w:ascii="Arial" w:hAnsi="Arial" w:cs="Arial"/>
          <w:b w:val="0"/>
          <w:bCs w:val="0"/>
          <w:sz w:val="22"/>
        </w:rPr>
      </w:pPr>
      <w:r w:rsidRPr="00D06F18">
        <w:rPr>
          <w:rFonts w:ascii="Arial" w:hAnsi="Arial" w:cs="Arial"/>
          <w:b w:val="0"/>
          <w:bCs w:val="0"/>
          <w:sz w:val="22"/>
        </w:rPr>
        <w:t xml:space="preserve">Example: The products A and B uses a common process in their production line. The individual direct cost - for product A </w:t>
      </w:r>
      <w:r w:rsidRPr="00D06F18">
        <w:rPr>
          <w:rFonts w:ascii="Arial" w:hAnsi="Arial" w:cs="Arial"/>
          <w:b w:val="0"/>
          <w:noProof/>
        </w:rPr>
        <w:drawing>
          <wp:inline distT="0" distB="0" distL="0" distR="0">
            <wp:extent cx="76200" cy="114300"/>
            <wp:effectExtent l="19050" t="0" r="0" b="0"/>
            <wp:docPr id="26" name="Picture 20"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upeesymbol_thumb"/>
                    <pic:cNvPicPr>
                      <a:picLocks noChangeAspect="1" noChangeArrowheads="1"/>
                    </pic:cNvPicPr>
                  </pic:nvPicPr>
                  <pic:blipFill>
                    <a:blip r:embed="rId8"/>
                    <a:srcRect/>
                    <a:stretch>
                      <a:fillRect/>
                    </a:stretch>
                  </pic:blipFill>
                  <pic:spPr bwMode="auto">
                    <a:xfrm>
                      <a:off x="0" y="0"/>
                      <a:ext cx="76200" cy="114300"/>
                    </a:xfrm>
                    <a:prstGeom prst="rect">
                      <a:avLst/>
                    </a:prstGeom>
                    <a:noFill/>
                    <a:ln w="9525">
                      <a:noFill/>
                      <a:miter lim="800000"/>
                      <a:headEnd/>
                      <a:tailEnd/>
                    </a:ln>
                  </pic:spPr>
                </pic:pic>
              </a:graphicData>
            </a:graphic>
          </wp:inline>
        </w:drawing>
      </w:r>
      <w:r w:rsidRPr="00D06F18">
        <w:rPr>
          <w:rFonts w:ascii="Arial" w:hAnsi="Arial" w:cs="Arial"/>
          <w:b w:val="0"/>
          <w:bCs w:val="0"/>
          <w:sz w:val="22"/>
        </w:rPr>
        <w:t xml:space="preserve">200; and product B </w:t>
      </w:r>
      <w:r w:rsidRPr="00D06F18">
        <w:rPr>
          <w:rFonts w:ascii="Arial" w:hAnsi="Arial" w:cs="Arial"/>
          <w:b w:val="0"/>
          <w:noProof/>
        </w:rPr>
        <w:drawing>
          <wp:inline distT="0" distB="0" distL="0" distR="0">
            <wp:extent cx="76200" cy="114300"/>
            <wp:effectExtent l="19050" t="0" r="0" b="0"/>
            <wp:docPr id="25" name="Picture 21"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upeesymbol_thumb"/>
                    <pic:cNvPicPr>
                      <a:picLocks noChangeAspect="1" noChangeArrowheads="1"/>
                    </pic:cNvPicPr>
                  </pic:nvPicPr>
                  <pic:blipFill>
                    <a:blip r:embed="rId8"/>
                    <a:srcRect/>
                    <a:stretch>
                      <a:fillRect/>
                    </a:stretch>
                  </pic:blipFill>
                  <pic:spPr bwMode="auto">
                    <a:xfrm>
                      <a:off x="0" y="0"/>
                      <a:ext cx="76200" cy="114300"/>
                    </a:xfrm>
                    <a:prstGeom prst="rect">
                      <a:avLst/>
                    </a:prstGeom>
                    <a:noFill/>
                    <a:ln w="9525">
                      <a:noFill/>
                      <a:miter lim="800000"/>
                      <a:headEnd/>
                      <a:tailEnd/>
                    </a:ln>
                  </pic:spPr>
                </pic:pic>
              </a:graphicData>
            </a:graphic>
          </wp:inline>
        </w:drawing>
      </w:r>
      <w:r w:rsidRPr="00D06F18">
        <w:rPr>
          <w:rFonts w:ascii="Arial" w:hAnsi="Arial" w:cs="Arial"/>
          <w:b w:val="0"/>
          <w:bCs w:val="0"/>
          <w:sz w:val="22"/>
        </w:rPr>
        <w:t xml:space="preserve">150. The cost of the common process department – Uses for product A only: </w:t>
      </w:r>
      <w:r w:rsidRPr="00D06F18">
        <w:rPr>
          <w:rFonts w:ascii="Arial" w:hAnsi="Arial" w:cs="Arial"/>
          <w:b w:val="0"/>
          <w:noProof/>
        </w:rPr>
        <w:drawing>
          <wp:inline distT="0" distB="0" distL="0" distR="0">
            <wp:extent cx="76200" cy="114300"/>
            <wp:effectExtent l="19050" t="0" r="0" b="0"/>
            <wp:docPr id="24" name="Picture 22"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upeesymbol_thumb"/>
                    <pic:cNvPicPr>
                      <a:picLocks noChangeAspect="1" noChangeArrowheads="1"/>
                    </pic:cNvPicPr>
                  </pic:nvPicPr>
                  <pic:blipFill>
                    <a:blip r:embed="rId8"/>
                    <a:srcRect/>
                    <a:stretch>
                      <a:fillRect/>
                    </a:stretch>
                  </pic:blipFill>
                  <pic:spPr bwMode="auto">
                    <a:xfrm>
                      <a:off x="0" y="0"/>
                      <a:ext cx="76200" cy="114300"/>
                    </a:xfrm>
                    <a:prstGeom prst="rect">
                      <a:avLst/>
                    </a:prstGeom>
                    <a:noFill/>
                    <a:ln w="9525">
                      <a:noFill/>
                      <a:miter lim="800000"/>
                      <a:headEnd/>
                      <a:tailEnd/>
                    </a:ln>
                  </pic:spPr>
                </pic:pic>
              </a:graphicData>
            </a:graphic>
          </wp:inline>
        </w:drawing>
      </w:r>
      <w:r w:rsidRPr="00D06F18">
        <w:rPr>
          <w:rFonts w:ascii="Arial" w:hAnsi="Arial" w:cs="Arial"/>
          <w:b w:val="0"/>
          <w:bCs w:val="0"/>
          <w:sz w:val="22"/>
        </w:rPr>
        <w:t>2,000</w:t>
      </w:r>
    </w:p>
    <w:p w:rsidR="00A13EDF" w:rsidRPr="00D06F18" w:rsidRDefault="00A13EDF" w:rsidP="00306AB5">
      <w:pPr>
        <w:pStyle w:val="BodyTextIndent2"/>
        <w:tabs>
          <w:tab w:val="left" w:pos="1170"/>
          <w:tab w:val="left" w:pos="1464"/>
        </w:tabs>
        <w:ind w:left="709" w:firstLine="0"/>
        <w:rPr>
          <w:rFonts w:ascii="Arial" w:hAnsi="Arial" w:cs="Arial"/>
          <w:b w:val="0"/>
          <w:bCs w:val="0"/>
          <w:sz w:val="22"/>
        </w:rPr>
      </w:pPr>
      <w:r w:rsidRPr="00D06F18">
        <w:rPr>
          <w:rFonts w:ascii="Arial" w:hAnsi="Arial" w:cs="Arial"/>
          <w:b w:val="0"/>
          <w:bCs w:val="0"/>
          <w:sz w:val="22"/>
        </w:rPr>
        <w:t xml:space="preserve">Use for product B only: </w:t>
      </w:r>
      <w:r w:rsidRPr="00D06F18">
        <w:rPr>
          <w:rFonts w:ascii="Arial" w:hAnsi="Arial" w:cs="Arial"/>
          <w:b w:val="0"/>
          <w:noProof/>
        </w:rPr>
        <w:drawing>
          <wp:inline distT="0" distB="0" distL="0" distR="0">
            <wp:extent cx="76200" cy="114300"/>
            <wp:effectExtent l="19050" t="0" r="0" b="0"/>
            <wp:docPr id="23" name="Picture 23"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upeesymbol_thumb"/>
                    <pic:cNvPicPr>
                      <a:picLocks noChangeAspect="1" noChangeArrowheads="1"/>
                    </pic:cNvPicPr>
                  </pic:nvPicPr>
                  <pic:blipFill>
                    <a:blip r:embed="rId8"/>
                    <a:srcRect/>
                    <a:stretch>
                      <a:fillRect/>
                    </a:stretch>
                  </pic:blipFill>
                  <pic:spPr bwMode="auto">
                    <a:xfrm>
                      <a:off x="0" y="0"/>
                      <a:ext cx="76200" cy="114300"/>
                    </a:xfrm>
                    <a:prstGeom prst="rect">
                      <a:avLst/>
                    </a:prstGeom>
                    <a:noFill/>
                    <a:ln w="9525">
                      <a:noFill/>
                      <a:miter lim="800000"/>
                      <a:headEnd/>
                      <a:tailEnd/>
                    </a:ln>
                  </pic:spPr>
                </pic:pic>
              </a:graphicData>
            </a:graphic>
          </wp:inline>
        </w:drawing>
      </w:r>
      <w:r w:rsidRPr="00D06F18">
        <w:rPr>
          <w:rFonts w:ascii="Arial" w:hAnsi="Arial" w:cs="Arial"/>
          <w:b w:val="0"/>
          <w:bCs w:val="0"/>
          <w:sz w:val="22"/>
        </w:rPr>
        <w:t xml:space="preserve">1,800. However if both the products are produced then the total cost is </w:t>
      </w:r>
      <w:r w:rsidRPr="00D06F18">
        <w:rPr>
          <w:rFonts w:ascii="Arial" w:hAnsi="Arial" w:cs="Arial"/>
          <w:b w:val="0"/>
          <w:noProof/>
        </w:rPr>
        <w:drawing>
          <wp:inline distT="0" distB="0" distL="0" distR="0">
            <wp:extent cx="76200" cy="114300"/>
            <wp:effectExtent l="19050" t="0" r="0" b="0"/>
            <wp:docPr id="22" name="Picture 24"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upeesymbol_thumb"/>
                    <pic:cNvPicPr>
                      <a:picLocks noChangeAspect="1" noChangeArrowheads="1"/>
                    </pic:cNvPicPr>
                  </pic:nvPicPr>
                  <pic:blipFill>
                    <a:blip r:embed="rId8"/>
                    <a:srcRect/>
                    <a:stretch>
                      <a:fillRect/>
                    </a:stretch>
                  </pic:blipFill>
                  <pic:spPr bwMode="auto">
                    <a:xfrm>
                      <a:off x="0" y="0"/>
                      <a:ext cx="76200" cy="114300"/>
                    </a:xfrm>
                    <a:prstGeom prst="rect">
                      <a:avLst/>
                    </a:prstGeom>
                    <a:noFill/>
                    <a:ln w="9525">
                      <a:noFill/>
                      <a:miter lim="800000"/>
                      <a:headEnd/>
                      <a:tailEnd/>
                    </a:ln>
                  </pic:spPr>
                </pic:pic>
              </a:graphicData>
            </a:graphic>
          </wp:inline>
        </w:drawing>
      </w:r>
      <w:r w:rsidRPr="00D06F18">
        <w:rPr>
          <w:rFonts w:ascii="Arial" w:hAnsi="Arial" w:cs="Arial"/>
          <w:b w:val="0"/>
          <w:bCs w:val="0"/>
          <w:sz w:val="22"/>
        </w:rPr>
        <w:t xml:space="preserve">3,000 instead of </w:t>
      </w:r>
      <w:r w:rsidRPr="00D06F18">
        <w:rPr>
          <w:rFonts w:ascii="Arial" w:hAnsi="Arial" w:cs="Arial"/>
          <w:b w:val="0"/>
          <w:noProof/>
        </w:rPr>
        <w:drawing>
          <wp:inline distT="0" distB="0" distL="0" distR="0">
            <wp:extent cx="76200" cy="114300"/>
            <wp:effectExtent l="19050" t="0" r="0" b="0"/>
            <wp:docPr id="21" name="Picture 25"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upeesymbol_thumb"/>
                    <pic:cNvPicPr>
                      <a:picLocks noChangeAspect="1" noChangeArrowheads="1"/>
                    </pic:cNvPicPr>
                  </pic:nvPicPr>
                  <pic:blipFill>
                    <a:blip r:embed="rId8"/>
                    <a:srcRect/>
                    <a:stretch>
                      <a:fillRect/>
                    </a:stretch>
                  </pic:blipFill>
                  <pic:spPr bwMode="auto">
                    <a:xfrm>
                      <a:off x="0" y="0"/>
                      <a:ext cx="76200" cy="114300"/>
                    </a:xfrm>
                    <a:prstGeom prst="rect">
                      <a:avLst/>
                    </a:prstGeom>
                    <a:noFill/>
                    <a:ln w="9525">
                      <a:noFill/>
                      <a:miter lim="800000"/>
                      <a:headEnd/>
                      <a:tailEnd/>
                    </a:ln>
                  </pic:spPr>
                </pic:pic>
              </a:graphicData>
            </a:graphic>
          </wp:inline>
        </w:drawing>
      </w:r>
      <w:r w:rsidRPr="00D06F18">
        <w:rPr>
          <w:rFonts w:ascii="Arial" w:hAnsi="Arial" w:cs="Arial"/>
          <w:b w:val="0"/>
          <w:bCs w:val="0"/>
          <w:sz w:val="22"/>
        </w:rPr>
        <w:t>2,000+1,800 = 3,800.</w:t>
      </w:r>
    </w:p>
    <w:p w:rsidR="00A13EDF" w:rsidRPr="00D06F18" w:rsidRDefault="00A13EDF" w:rsidP="00207E56">
      <w:pPr>
        <w:pStyle w:val="BodyTextIndent2"/>
        <w:tabs>
          <w:tab w:val="left" w:pos="1170"/>
          <w:tab w:val="left" w:pos="1464"/>
        </w:tabs>
        <w:rPr>
          <w:rFonts w:ascii="Arial" w:hAnsi="Arial" w:cs="Arial"/>
          <w:b w:val="0"/>
          <w:bCs w:val="0"/>
          <w:sz w:val="16"/>
          <w:szCs w:val="16"/>
        </w:rPr>
      </w:pPr>
    </w:p>
    <w:p w:rsidR="00A13EDF" w:rsidRPr="00D06F18" w:rsidRDefault="00A13EDF" w:rsidP="00306AB5">
      <w:pPr>
        <w:pStyle w:val="BodyTextIndent2"/>
        <w:tabs>
          <w:tab w:val="left" w:pos="1170"/>
          <w:tab w:val="left" w:pos="1464"/>
        </w:tabs>
        <w:ind w:hanging="2286"/>
        <w:rPr>
          <w:rFonts w:ascii="Arial" w:hAnsi="Arial" w:cs="Arial"/>
          <w:b w:val="0"/>
          <w:bCs w:val="0"/>
          <w:sz w:val="22"/>
        </w:rPr>
      </w:pPr>
      <w:r w:rsidRPr="00D06F18">
        <w:rPr>
          <w:rFonts w:ascii="Arial" w:hAnsi="Arial" w:cs="Arial"/>
          <w:b w:val="0"/>
          <w:bCs w:val="0"/>
          <w:sz w:val="22"/>
        </w:rPr>
        <w:t xml:space="preserve">So we can distribute this common cost </w:t>
      </w:r>
      <w:r w:rsidRPr="00D06F18">
        <w:rPr>
          <w:rFonts w:ascii="Arial" w:hAnsi="Arial" w:cs="Arial"/>
          <w:b w:val="0"/>
          <w:noProof/>
        </w:rPr>
        <w:drawing>
          <wp:inline distT="0" distB="0" distL="0" distR="0">
            <wp:extent cx="76200" cy="114300"/>
            <wp:effectExtent l="19050" t="0" r="0" b="0"/>
            <wp:docPr id="20" name="Picture 26"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upeesymbol_thumb"/>
                    <pic:cNvPicPr>
                      <a:picLocks noChangeAspect="1" noChangeArrowheads="1"/>
                    </pic:cNvPicPr>
                  </pic:nvPicPr>
                  <pic:blipFill>
                    <a:blip r:embed="rId8"/>
                    <a:srcRect/>
                    <a:stretch>
                      <a:fillRect/>
                    </a:stretch>
                  </pic:blipFill>
                  <pic:spPr bwMode="auto">
                    <a:xfrm>
                      <a:off x="0" y="0"/>
                      <a:ext cx="76200" cy="114300"/>
                    </a:xfrm>
                    <a:prstGeom prst="rect">
                      <a:avLst/>
                    </a:prstGeom>
                    <a:noFill/>
                    <a:ln w="9525">
                      <a:noFill/>
                      <a:miter lim="800000"/>
                      <a:headEnd/>
                      <a:tailEnd/>
                    </a:ln>
                  </pic:spPr>
                </pic:pic>
              </a:graphicData>
            </a:graphic>
          </wp:inline>
        </w:drawing>
      </w:r>
      <w:r w:rsidRPr="00D06F18">
        <w:rPr>
          <w:rFonts w:ascii="Arial" w:hAnsi="Arial" w:cs="Arial"/>
          <w:b w:val="0"/>
          <w:bCs w:val="0"/>
          <w:sz w:val="22"/>
        </w:rPr>
        <w:t>3,000 in the ratio of 2,000: 1,800 i.e. 10: 9</w:t>
      </w:r>
    </w:p>
    <w:p w:rsidR="00A13EDF" w:rsidRPr="00D06F18" w:rsidRDefault="00A13EDF" w:rsidP="00306AB5">
      <w:pPr>
        <w:pStyle w:val="BodyTextIndent2"/>
        <w:tabs>
          <w:tab w:val="left" w:pos="1170"/>
          <w:tab w:val="left" w:pos="1464"/>
        </w:tabs>
        <w:ind w:hanging="2286"/>
        <w:rPr>
          <w:rFonts w:ascii="Arial" w:hAnsi="Arial" w:cs="Arial"/>
          <w:b w:val="0"/>
          <w:bCs w:val="0"/>
          <w:sz w:val="22"/>
        </w:rPr>
      </w:pPr>
      <w:r w:rsidRPr="00D06F18">
        <w:rPr>
          <w:rFonts w:ascii="Arial" w:hAnsi="Arial" w:cs="Arial"/>
          <w:b w:val="0"/>
          <w:bCs w:val="0"/>
          <w:sz w:val="22"/>
        </w:rPr>
        <w:sym w:font="Symbol" w:char="F05C"/>
      </w:r>
      <w:r w:rsidRPr="00D06F18">
        <w:rPr>
          <w:rFonts w:ascii="Arial" w:hAnsi="Arial" w:cs="Arial"/>
          <w:b w:val="0"/>
          <w:bCs w:val="0"/>
          <w:sz w:val="22"/>
        </w:rPr>
        <w:t xml:space="preserve">Share of common cost for product A = </w:t>
      </w:r>
      <w:r w:rsidRPr="00D06F18">
        <w:rPr>
          <w:rFonts w:ascii="Arial" w:hAnsi="Arial" w:cs="Arial"/>
          <w:b w:val="0"/>
          <w:noProof/>
        </w:rPr>
        <w:drawing>
          <wp:inline distT="0" distB="0" distL="0" distR="0">
            <wp:extent cx="76200" cy="114300"/>
            <wp:effectExtent l="19050" t="0" r="0" b="0"/>
            <wp:docPr id="19" name="Picture 27"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upeesymbol_thumb"/>
                    <pic:cNvPicPr>
                      <a:picLocks noChangeAspect="1" noChangeArrowheads="1"/>
                    </pic:cNvPicPr>
                  </pic:nvPicPr>
                  <pic:blipFill>
                    <a:blip r:embed="rId8"/>
                    <a:srcRect/>
                    <a:stretch>
                      <a:fillRect/>
                    </a:stretch>
                  </pic:blipFill>
                  <pic:spPr bwMode="auto">
                    <a:xfrm>
                      <a:off x="0" y="0"/>
                      <a:ext cx="76200" cy="114300"/>
                    </a:xfrm>
                    <a:prstGeom prst="rect">
                      <a:avLst/>
                    </a:prstGeom>
                    <a:noFill/>
                    <a:ln w="9525">
                      <a:noFill/>
                      <a:miter lim="800000"/>
                      <a:headEnd/>
                      <a:tailEnd/>
                    </a:ln>
                  </pic:spPr>
                </pic:pic>
              </a:graphicData>
            </a:graphic>
          </wp:inline>
        </w:drawing>
      </w:r>
      <w:r w:rsidRPr="00D06F18">
        <w:rPr>
          <w:rFonts w:ascii="Arial" w:hAnsi="Arial" w:cs="Arial"/>
          <w:b w:val="0"/>
          <w:bCs w:val="0"/>
          <w:sz w:val="22"/>
        </w:rPr>
        <w:t xml:space="preserve">3,000× 10÷19 = </w:t>
      </w:r>
      <w:r w:rsidRPr="00D06F18">
        <w:rPr>
          <w:rFonts w:ascii="Arial" w:hAnsi="Arial" w:cs="Arial"/>
          <w:b w:val="0"/>
          <w:noProof/>
        </w:rPr>
        <w:drawing>
          <wp:inline distT="0" distB="0" distL="0" distR="0">
            <wp:extent cx="76200" cy="114300"/>
            <wp:effectExtent l="19050" t="0" r="0" b="0"/>
            <wp:docPr id="18" name="Picture 28"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upeesymbol_thumb"/>
                    <pic:cNvPicPr>
                      <a:picLocks noChangeAspect="1" noChangeArrowheads="1"/>
                    </pic:cNvPicPr>
                  </pic:nvPicPr>
                  <pic:blipFill>
                    <a:blip r:embed="rId8"/>
                    <a:srcRect/>
                    <a:stretch>
                      <a:fillRect/>
                    </a:stretch>
                  </pic:blipFill>
                  <pic:spPr bwMode="auto">
                    <a:xfrm>
                      <a:off x="0" y="0"/>
                      <a:ext cx="76200" cy="114300"/>
                    </a:xfrm>
                    <a:prstGeom prst="rect">
                      <a:avLst/>
                    </a:prstGeom>
                    <a:noFill/>
                    <a:ln w="9525">
                      <a:noFill/>
                      <a:miter lim="800000"/>
                      <a:headEnd/>
                      <a:tailEnd/>
                    </a:ln>
                  </pic:spPr>
                </pic:pic>
              </a:graphicData>
            </a:graphic>
          </wp:inline>
        </w:drawing>
      </w:r>
      <w:r w:rsidRPr="00D06F18">
        <w:rPr>
          <w:rFonts w:ascii="Arial" w:hAnsi="Arial" w:cs="Arial"/>
          <w:b w:val="0"/>
          <w:bCs w:val="0"/>
          <w:sz w:val="22"/>
        </w:rPr>
        <w:t>1,579</w:t>
      </w:r>
    </w:p>
    <w:p w:rsidR="00A13EDF" w:rsidRPr="00D06F18" w:rsidRDefault="00A13EDF" w:rsidP="00306AB5">
      <w:pPr>
        <w:pStyle w:val="BodyTextIndent2"/>
        <w:tabs>
          <w:tab w:val="left" w:pos="1170"/>
          <w:tab w:val="left" w:pos="1464"/>
        </w:tabs>
        <w:ind w:hanging="2286"/>
        <w:rPr>
          <w:rFonts w:ascii="Arial" w:hAnsi="Arial" w:cs="Arial"/>
          <w:b w:val="0"/>
          <w:bCs w:val="0"/>
          <w:sz w:val="22"/>
        </w:rPr>
      </w:pPr>
      <w:r w:rsidRPr="00D06F18">
        <w:rPr>
          <w:rFonts w:ascii="Arial" w:hAnsi="Arial" w:cs="Arial"/>
          <w:b w:val="0"/>
          <w:bCs w:val="0"/>
          <w:sz w:val="22"/>
        </w:rPr>
        <w:sym w:font="Symbol" w:char="F05C"/>
      </w:r>
      <w:r w:rsidRPr="00D06F18">
        <w:rPr>
          <w:rFonts w:ascii="Arial" w:hAnsi="Arial" w:cs="Arial"/>
          <w:b w:val="0"/>
          <w:bCs w:val="0"/>
          <w:sz w:val="22"/>
        </w:rPr>
        <w:t xml:space="preserve">Share of common cost for product B = </w:t>
      </w:r>
      <w:r w:rsidRPr="00D06F18">
        <w:rPr>
          <w:rFonts w:ascii="Arial" w:hAnsi="Arial" w:cs="Arial"/>
          <w:b w:val="0"/>
          <w:noProof/>
        </w:rPr>
        <w:drawing>
          <wp:inline distT="0" distB="0" distL="0" distR="0">
            <wp:extent cx="76200" cy="114300"/>
            <wp:effectExtent l="19050" t="0" r="0" b="0"/>
            <wp:docPr id="17" name="Picture 29"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upeesymbol_thumb"/>
                    <pic:cNvPicPr>
                      <a:picLocks noChangeAspect="1" noChangeArrowheads="1"/>
                    </pic:cNvPicPr>
                  </pic:nvPicPr>
                  <pic:blipFill>
                    <a:blip r:embed="rId8"/>
                    <a:srcRect/>
                    <a:stretch>
                      <a:fillRect/>
                    </a:stretch>
                  </pic:blipFill>
                  <pic:spPr bwMode="auto">
                    <a:xfrm>
                      <a:off x="0" y="0"/>
                      <a:ext cx="76200" cy="114300"/>
                    </a:xfrm>
                    <a:prstGeom prst="rect">
                      <a:avLst/>
                    </a:prstGeom>
                    <a:noFill/>
                    <a:ln w="9525">
                      <a:noFill/>
                      <a:miter lim="800000"/>
                      <a:headEnd/>
                      <a:tailEnd/>
                    </a:ln>
                  </pic:spPr>
                </pic:pic>
              </a:graphicData>
            </a:graphic>
          </wp:inline>
        </w:drawing>
      </w:r>
      <w:r w:rsidRPr="00D06F18">
        <w:rPr>
          <w:rFonts w:ascii="Arial" w:hAnsi="Arial" w:cs="Arial"/>
          <w:b w:val="0"/>
          <w:bCs w:val="0"/>
          <w:sz w:val="22"/>
        </w:rPr>
        <w:t xml:space="preserve">3,000× 9÷ 19 = </w:t>
      </w:r>
      <w:r w:rsidRPr="00D06F18">
        <w:rPr>
          <w:rFonts w:ascii="Arial" w:hAnsi="Arial" w:cs="Arial"/>
          <w:b w:val="0"/>
          <w:noProof/>
        </w:rPr>
        <w:drawing>
          <wp:inline distT="0" distB="0" distL="0" distR="0">
            <wp:extent cx="76200" cy="114300"/>
            <wp:effectExtent l="19050" t="0" r="0" b="0"/>
            <wp:docPr id="16" name="Picture 30"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upeesymbol_thumb"/>
                    <pic:cNvPicPr>
                      <a:picLocks noChangeAspect="1" noChangeArrowheads="1"/>
                    </pic:cNvPicPr>
                  </pic:nvPicPr>
                  <pic:blipFill>
                    <a:blip r:embed="rId8"/>
                    <a:srcRect/>
                    <a:stretch>
                      <a:fillRect/>
                    </a:stretch>
                  </pic:blipFill>
                  <pic:spPr bwMode="auto">
                    <a:xfrm>
                      <a:off x="0" y="0"/>
                      <a:ext cx="76200" cy="114300"/>
                    </a:xfrm>
                    <a:prstGeom prst="rect">
                      <a:avLst/>
                    </a:prstGeom>
                    <a:noFill/>
                    <a:ln w="9525">
                      <a:noFill/>
                      <a:miter lim="800000"/>
                      <a:headEnd/>
                      <a:tailEnd/>
                    </a:ln>
                  </pic:spPr>
                </pic:pic>
              </a:graphicData>
            </a:graphic>
          </wp:inline>
        </w:drawing>
      </w:r>
      <w:r w:rsidRPr="00D06F18">
        <w:rPr>
          <w:rFonts w:ascii="Arial" w:hAnsi="Arial" w:cs="Arial"/>
          <w:b w:val="0"/>
          <w:bCs w:val="0"/>
          <w:sz w:val="22"/>
        </w:rPr>
        <w:t>1,421</w:t>
      </w:r>
    </w:p>
    <w:p w:rsidR="00A13EDF" w:rsidRPr="00D06F18" w:rsidRDefault="00A13EDF" w:rsidP="00207E56">
      <w:pPr>
        <w:pStyle w:val="BodyTextIndent2"/>
        <w:tabs>
          <w:tab w:val="left" w:pos="1170"/>
          <w:tab w:val="left" w:pos="1464"/>
        </w:tabs>
        <w:ind w:firstLine="480"/>
        <w:rPr>
          <w:rFonts w:ascii="Arial" w:hAnsi="Arial" w:cs="Arial"/>
          <w:b w:val="0"/>
          <w:bCs w:val="0"/>
          <w:sz w:val="22"/>
          <w:szCs w:val="22"/>
        </w:rPr>
      </w:pPr>
    </w:p>
    <w:p w:rsidR="00A13EDF" w:rsidRPr="00D06F18" w:rsidRDefault="00A13EDF" w:rsidP="00306AB5">
      <w:pPr>
        <w:pStyle w:val="BodyTextIndent2"/>
        <w:tabs>
          <w:tab w:val="left" w:pos="1170"/>
          <w:tab w:val="left" w:pos="1464"/>
        </w:tabs>
        <w:ind w:left="0" w:firstLine="709"/>
        <w:rPr>
          <w:rFonts w:ascii="Arial" w:hAnsi="Arial" w:cs="Arial"/>
          <w:b w:val="0"/>
          <w:bCs w:val="0"/>
          <w:sz w:val="22"/>
          <w:u w:val="single"/>
        </w:rPr>
      </w:pPr>
      <w:r w:rsidRPr="00D06F18">
        <w:rPr>
          <w:rFonts w:ascii="Arial" w:hAnsi="Arial" w:cs="Arial"/>
          <w:b w:val="0"/>
          <w:bCs w:val="0"/>
          <w:sz w:val="22"/>
          <w:u w:val="single"/>
        </w:rPr>
        <w:t>5.</w:t>
      </w:r>
      <w:r w:rsidRPr="00D06F18">
        <w:rPr>
          <w:rFonts w:ascii="Arial" w:hAnsi="Arial" w:cs="Arial"/>
          <w:b w:val="0"/>
          <w:bCs w:val="0"/>
          <w:sz w:val="22"/>
          <w:u w:val="single"/>
        </w:rPr>
        <w:tab/>
        <w:t>Incremental Cost allocation method:</w:t>
      </w:r>
    </w:p>
    <w:p w:rsidR="00A13EDF" w:rsidRPr="00D06F18" w:rsidRDefault="00A13EDF" w:rsidP="00207E56">
      <w:pPr>
        <w:pStyle w:val="BodyTextIndent2"/>
        <w:tabs>
          <w:tab w:val="left" w:pos="1170"/>
          <w:tab w:val="left" w:pos="1464"/>
        </w:tabs>
        <w:rPr>
          <w:rFonts w:ascii="Arial" w:hAnsi="Arial" w:cs="Arial"/>
          <w:b w:val="0"/>
          <w:bCs w:val="0"/>
          <w:sz w:val="6"/>
          <w:szCs w:val="6"/>
        </w:rPr>
      </w:pPr>
    </w:p>
    <w:p w:rsidR="00A13EDF" w:rsidRPr="00D06F18" w:rsidRDefault="00A13EDF" w:rsidP="00306AB5">
      <w:pPr>
        <w:pStyle w:val="BodyTextIndent2"/>
        <w:tabs>
          <w:tab w:val="left" w:pos="1170"/>
          <w:tab w:val="left" w:pos="1464"/>
        </w:tabs>
        <w:ind w:left="709" w:firstLine="0"/>
        <w:rPr>
          <w:rFonts w:ascii="Arial" w:hAnsi="Arial" w:cs="Arial"/>
          <w:b w:val="0"/>
          <w:bCs w:val="0"/>
          <w:sz w:val="22"/>
        </w:rPr>
      </w:pPr>
      <w:r w:rsidRPr="00D06F18">
        <w:rPr>
          <w:rFonts w:ascii="Arial" w:hAnsi="Arial" w:cs="Arial"/>
          <w:b w:val="0"/>
          <w:bCs w:val="0"/>
          <w:sz w:val="22"/>
        </w:rPr>
        <w:t xml:space="preserve">In this method the individual cost users is ranked 1 which one mostly liable for incurrence of the total cost. Actually that product should be rank 1 which one is the primary user of the common cost. Any increment to that common cost by the other user should be allotted to the secondary user. From the above example product A is the primary user of the facility and product B is the secondary user. So product A should be ranked 1 and product B should be ranked 2. </w:t>
      </w:r>
    </w:p>
    <w:p w:rsidR="00A13EDF" w:rsidRPr="00D06F18" w:rsidRDefault="00A13EDF" w:rsidP="00207E56">
      <w:pPr>
        <w:pStyle w:val="BodyTextIndent2"/>
        <w:tabs>
          <w:tab w:val="left" w:pos="1170"/>
          <w:tab w:val="left" w:pos="1464"/>
        </w:tabs>
        <w:rPr>
          <w:rFonts w:ascii="Arial" w:hAnsi="Arial" w:cs="Arial"/>
          <w:b w:val="0"/>
          <w:bCs w:val="0"/>
          <w:sz w:val="16"/>
          <w:szCs w:val="16"/>
        </w:rPr>
      </w:pPr>
    </w:p>
    <w:p w:rsidR="00A13EDF" w:rsidRPr="00D06F18" w:rsidRDefault="00A13EDF" w:rsidP="00306AB5">
      <w:pPr>
        <w:pStyle w:val="BodyTextIndent2"/>
        <w:tabs>
          <w:tab w:val="left" w:pos="1170"/>
          <w:tab w:val="left" w:pos="1464"/>
        </w:tabs>
        <w:ind w:hanging="2286"/>
        <w:rPr>
          <w:rFonts w:ascii="Arial" w:hAnsi="Arial" w:cs="Arial"/>
          <w:b w:val="0"/>
          <w:bCs w:val="0"/>
          <w:sz w:val="22"/>
        </w:rPr>
      </w:pPr>
      <w:r w:rsidRPr="00D06F18">
        <w:rPr>
          <w:rFonts w:ascii="Arial" w:hAnsi="Arial" w:cs="Arial"/>
          <w:b w:val="0"/>
          <w:bCs w:val="0"/>
          <w:sz w:val="22"/>
        </w:rPr>
        <w:sym w:font="Symbol" w:char="F05C"/>
      </w:r>
      <w:r w:rsidRPr="00D06F18">
        <w:rPr>
          <w:rFonts w:ascii="Arial" w:hAnsi="Arial" w:cs="Arial"/>
          <w:b w:val="0"/>
          <w:bCs w:val="0"/>
          <w:sz w:val="22"/>
        </w:rPr>
        <w:t xml:space="preserve">Share of common cost to Product A = </w:t>
      </w:r>
      <w:r w:rsidRPr="00D06F18">
        <w:rPr>
          <w:rFonts w:ascii="Arial" w:hAnsi="Arial" w:cs="Arial"/>
          <w:b w:val="0"/>
          <w:noProof/>
        </w:rPr>
        <w:drawing>
          <wp:inline distT="0" distB="0" distL="0" distR="0">
            <wp:extent cx="76200" cy="114300"/>
            <wp:effectExtent l="19050" t="0" r="0" b="0"/>
            <wp:docPr id="12" name="Picture 31"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upeesymbol_thumb"/>
                    <pic:cNvPicPr>
                      <a:picLocks noChangeAspect="1" noChangeArrowheads="1"/>
                    </pic:cNvPicPr>
                  </pic:nvPicPr>
                  <pic:blipFill>
                    <a:blip r:embed="rId8"/>
                    <a:srcRect/>
                    <a:stretch>
                      <a:fillRect/>
                    </a:stretch>
                  </pic:blipFill>
                  <pic:spPr bwMode="auto">
                    <a:xfrm>
                      <a:off x="0" y="0"/>
                      <a:ext cx="76200" cy="114300"/>
                    </a:xfrm>
                    <a:prstGeom prst="rect">
                      <a:avLst/>
                    </a:prstGeom>
                    <a:noFill/>
                    <a:ln w="9525">
                      <a:noFill/>
                      <a:miter lim="800000"/>
                      <a:headEnd/>
                      <a:tailEnd/>
                    </a:ln>
                  </pic:spPr>
                </pic:pic>
              </a:graphicData>
            </a:graphic>
          </wp:inline>
        </w:drawing>
      </w:r>
      <w:r w:rsidRPr="00D06F18">
        <w:rPr>
          <w:rFonts w:ascii="Arial" w:hAnsi="Arial" w:cs="Arial"/>
          <w:b w:val="0"/>
          <w:bCs w:val="0"/>
          <w:sz w:val="22"/>
        </w:rPr>
        <w:t>2,000</w:t>
      </w:r>
    </w:p>
    <w:p w:rsidR="00A13EDF" w:rsidRPr="00D06F18" w:rsidRDefault="00A13EDF" w:rsidP="00306AB5">
      <w:pPr>
        <w:pStyle w:val="BodyTextIndent2"/>
        <w:tabs>
          <w:tab w:val="left" w:pos="1170"/>
          <w:tab w:val="left" w:pos="1464"/>
        </w:tabs>
        <w:ind w:hanging="2286"/>
        <w:rPr>
          <w:rFonts w:ascii="Arial" w:hAnsi="Arial" w:cs="Arial"/>
          <w:b w:val="0"/>
          <w:bCs w:val="0"/>
          <w:sz w:val="22"/>
        </w:rPr>
      </w:pPr>
      <w:r w:rsidRPr="00D06F18">
        <w:rPr>
          <w:rFonts w:ascii="Arial" w:hAnsi="Arial" w:cs="Arial"/>
          <w:b w:val="0"/>
          <w:bCs w:val="0"/>
          <w:sz w:val="22"/>
        </w:rPr>
        <w:sym w:font="Symbol" w:char="F05C"/>
      </w:r>
      <w:r w:rsidRPr="00D06F18">
        <w:rPr>
          <w:rFonts w:ascii="Arial" w:hAnsi="Arial" w:cs="Arial"/>
          <w:b w:val="0"/>
          <w:bCs w:val="0"/>
          <w:sz w:val="22"/>
        </w:rPr>
        <w:t xml:space="preserve">Share of common cost to product B = </w:t>
      </w:r>
      <w:r w:rsidRPr="00D06F18">
        <w:rPr>
          <w:rFonts w:ascii="Arial" w:hAnsi="Arial" w:cs="Arial"/>
          <w:b w:val="0"/>
          <w:noProof/>
        </w:rPr>
        <w:drawing>
          <wp:inline distT="0" distB="0" distL="0" distR="0">
            <wp:extent cx="76200" cy="114300"/>
            <wp:effectExtent l="19050" t="0" r="0" b="0"/>
            <wp:docPr id="13" name="Picture 32"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upeesymbol_thumb"/>
                    <pic:cNvPicPr>
                      <a:picLocks noChangeAspect="1" noChangeArrowheads="1"/>
                    </pic:cNvPicPr>
                  </pic:nvPicPr>
                  <pic:blipFill>
                    <a:blip r:embed="rId8"/>
                    <a:srcRect/>
                    <a:stretch>
                      <a:fillRect/>
                    </a:stretch>
                  </pic:blipFill>
                  <pic:spPr bwMode="auto">
                    <a:xfrm>
                      <a:off x="0" y="0"/>
                      <a:ext cx="76200" cy="114300"/>
                    </a:xfrm>
                    <a:prstGeom prst="rect">
                      <a:avLst/>
                    </a:prstGeom>
                    <a:noFill/>
                    <a:ln w="9525">
                      <a:noFill/>
                      <a:miter lim="800000"/>
                      <a:headEnd/>
                      <a:tailEnd/>
                    </a:ln>
                  </pic:spPr>
                </pic:pic>
              </a:graphicData>
            </a:graphic>
          </wp:inline>
        </w:drawing>
      </w:r>
      <w:r w:rsidRPr="00D06F18">
        <w:rPr>
          <w:rFonts w:ascii="Arial" w:hAnsi="Arial" w:cs="Arial"/>
          <w:b w:val="0"/>
          <w:bCs w:val="0"/>
          <w:sz w:val="22"/>
        </w:rPr>
        <w:t>3,000 –</w:t>
      </w:r>
      <w:r w:rsidRPr="00D06F18">
        <w:rPr>
          <w:rFonts w:ascii="Arial" w:hAnsi="Arial" w:cs="Arial"/>
          <w:b w:val="0"/>
          <w:noProof/>
        </w:rPr>
        <w:drawing>
          <wp:inline distT="0" distB="0" distL="0" distR="0">
            <wp:extent cx="76200" cy="114300"/>
            <wp:effectExtent l="19050" t="0" r="0" b="0"/>
            <wp:docPr id="14" name="Picture 33"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upeesymbol_thumb"/>
                    <pic:cNvPicPr>
                      <a:picLocks noChangeAspect="1" noChangeArrowheads="1"/>
                    </pic:cNvPicPr>
                  </pic:nvPicPr>
                  <pic:blipFill>
                    <a:blip r:embed="rId8"/>
                    <a:srcRect/>
                    <a:stretch>
                      <a:fillRect/>
                    </a:stretch>
                  </pic:blipFill>
                  <pic:spPr bwMode="auto">
                    <a:xfrm>
                      <a:off x="0" y="0"/>
                      <a:ext cx="76200" cy="114300"/>
                    </a:xfrm>
                    <a:prstGeom prst="rect">
                      <a:avLst/>
                    </a:prstGeom>
                    <a:noFill/>
                    <a:ln w="9525">
                      <a:noFill/>
                      <a:miter lim="800000"/>
                      <a:headEnd/>
                      <a:tailEnd/>
                    </a:ln>
                  </pic:spPr>
                </pic:pic>
              </a:graphicData>
            </a:graphic>
          </wp:inline>
        </w:drawing>
      </w:r>
      <w:r w:rsidRPr="00D06F18">
        <w:rPr>
          <w:rFonts w:ascii="Arial" w:hAnsi="Arial" w:cs="Arial"/>
          <w:b w:val="0"/>
          <w:bCs w:val="0"/>
          <w:sz w:val="22"/>
        </w:rPr>
        <w:t xml:space="preserve">2,000 = </w:t>
      </w:r>
      <w:r w:rsidRPr="00D06F18">
        <w:rPr>
          <w:rFonts w:ascii="Arial" w:hAnsi="Arial" w:cs="Arial"/>
          <w:b w:val="0"/>
          <w:noProof/>
        </w:rPr>
        <w:drawing>
          <wp:inline distT="0" distB="0" distL="0" distR="0">
            <wp:extent cx="76200" cy="114300"/>
            <wp:effectExtent l="19050" t="0" r="0" b="0"/>
            <wp:docPr id="15" name="Picture 34" descr="rupeesymbol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upeesymbol_thumb"/>
                    <pic:cNvPicPr>
                      <a:picLocks noChangeAspect="1" noChangeArrowheads="1"/>
                    </pic:cNvPicPr>
                  </pic:nvPicPr>
                  <pic:blipFill>
                    <a:blip r:embed="rId8"/>
                    <a:srcRect/>
                    <a:stretch>
                      <a:fillRect/>
                    </a:stretch>
                  </pic:blipFill>
                  <pic:spPr bwMode="auto">
                    <a:xfrm>
                      <a:off x="0" y="0"/>
                      <a:ext cx="76200" cy="114300"/>
                    </a:xfrm>
                    <a:prstGeom prst="rect">
                      <a:avLst/>
                    </a:prstGeom>
                    <a:noFill/>
                    <a:ln w="9525">
                      <a:noFill/>
                      <a:miter lim="800000"/>
                      <a:headEnd/>
                      <a:tailEnd/>
                    </a:ln>
                  </pic:spPr>
                </pic:pic>
              </a:graphicData>
            </a:graphic>
          </wp:inline>
        </w:drawing>
      </w:r>
      <w:r w:rsidRPr="00D06F18">
        <w:rPr>
          <w:rFonts w:ascii="Arial" w:hAnsi="Arial" w:cs="Arial"/>
          <w:b w:val="0"/>
          <w:bCs w:val="0"/>
          <w:sz w:val="22"/>
        </w:rPr>
        <w:t>1,000</w:t>
      </w:r>
    </w:p>
    <w:p w:rsidR="00A13EDF" w:rsidRPr="00D06F18" w:rsidRDefault="00A13EDF" w:rsidP="00207E56">
      <w:pPr>
        <w:tabs>
          <w:tab w:val="left" w:pos="720"/>
        </w:tabs>
        <w:autoSpaceDE w:val="0"/>
        <w:autoSpaceDN w:val="0"/>
        <w:adjustRightInd w:val="0"/>
        <w:rPr>
          <w:b/>
          <w:bCs/>
          <w:u w:val="single"/>
        </w:rPr>
      </w:pPr>
    </w:p>
    <w:p w:rsidR="00306AB5" w:rsidRPr="00D06F18" w:rsidRDefault="00306AB5" w:rsidP="00207E56">
      <w:pPr>
        <w:tabs>
          <w:tab w:val="left" w:pos="720"/>
        </w:tabs>
        <w:autoSpaceDE w:val="0"/>
        <w:autoSpaceDN w:val="0"/>
        <w:adjustRightInd w:val="0"/>
        <w:rPr>
          <w:b/>
          <w:bCs/>
          <w:u w:val="single"/>
        </w:rPr>
      </w:pPr>
    </w:p>
    <w:p w:rsidR="00306AB5" w:rsidRPr="00D06F18" w:rsidRDefault="00306AB5" w:rsidP="00BB7732">
      <w:pPr>
        <w:tabs>
          <w:tab w:val="left" w:pos="720"/>
        </w:tabs>
        <w:autoSpaceDE w:val="0"/>
        <w:autoSpaceDN w:val="0"/>
        <w:adjustRightInd w:val="0"/>
        <w:ind w:left="0" w:firstLine="0"/>
        <w:rPr>
          <w:b/>
          <w:bCs/>
          <w:u w:val="single"/>
        </w:rPr>
      </w:pPr>
    </w:p>
    <w:p w:rsidR="00A85042" w:rsidRDefault="00A85042" w:rsidP="00207E56">
      <w:pPr>
        <w:tabs>
          <w:tab w:val="left" w:pos="720"/>
        </w:tabs>
        <w:autoSpaceDE w:val="0"/>
        <w:autoSpaceDN w:val="0"/>
        <w:adjustRightInd w:val="0"/>
        <w:rPr>
          <w:b/>
          <w:bCs/>
          <w:u w:val="single"/>
        </w:rPr>
      </w:pPr>
    </w:p>
    <w:p w:rsidR="00A13EDF" w:rsidRPr="00D06F18" w:rsidRDefault="00A13EDF" w:rsidP="00207E56">
      <w:pPr>
        <w:tabs>
          <w:tab w:val="left" w:pos="720"/>
        </w:tabs>
        <w:autoSpaceDE w:val="0"/>
        <w:autoSpaceDN w:val="0"/>
        <w:adjustRightInd w:val="0"/>
        <w:rPr>
          <w:b/>
          <w:bCs/>
          <w:u w:val="single"/>
        </w:rPr>
      </w:pPr>
      <w:r w:rsidRPr="00D06F18">
        <w:rPr>
          <w:b/>
          <w:bCs/>
          <w:u w:val="single"/>
        </w:rPr>
        <w:lastRenderedPageBreak/>
        <w:t>12.</w:t>
      </w:r>
      <w:r w:rsidRPr="00D06F18">
        <w:rPr>
          <w:b/>
          <w:bCs/>
          <w:u w:val="single"/>
        </w:rPr>
        <w:tab/>
      </w:r>
      <w:r w:rsidR="00306AB5" w:rsidRPr="00D06F18">
        <w:rPr>
          <w:b/>
          <w:bCs/>
          <w:u w:val="single"/>
        </w:rPr>
        <w:tab/>
      </w:r>
      <w:r w:rsidRPr="00D06F18">
        <w:rPr>
          <w:b/>
          <w:bCs/>
          <w:u w:val="single"/>
        </w:rPr>
        <w:t>Divestment Strategy:</w:t>
      </w:r>
    </w:p>
    <w:p w:rsidR="00A13EDF" w:rsidRPr="00D06F18" w:rsidRDefault="00A13EDF" w:rsidP="00207E56">
      <w:pPr>
        <w:tabs>
          <w:tab w:val="left" w:pos="720"/>
        </w:tabs>
        <w:autoSpaceDE w:val="0"/>
        <w:autoSpaceDN w:val="0"/>
        <w:adjustRightInd w:val="0"/>
        <w:rPr>
          <w:b/>
          <w:bCs/>
          <w:sz w:val="12"/>
          <w:szCs w:val="12"/>
          <w:u w:val="single"/>
        </w:rPr>
      </w:pPr>
    </w:p>
    <w:p w:rsidR="00A13EDF" w:rsidRPr="00D06F18" w:rsidRDefault="00306AB5" w:rsidP="00207E56">
      <w:pPr>
        <w:tabs>
          <w:tab w:val="left" w:pos="720"/>
        </w:tabs>
        <w:autoSpaceDE w:val="0"/>
        <w:autoSpaceDN w:val="0"/>
        <w:adjustRightInd w:val="0"/>
        <w:ind w:left="720"/>
      </w:pPr>
      <w:r w:rsidRPr="00D06F18">
        <w:tab/>
      </w:r>
      <w:r w:rsidR="00A13EDF" w:rsidRPr="00D06F18">
        <w:t xml:space="preserve">Divestment involves a strategy of selling off or shedding business operations to divert the resources, so released, for other purposes. Selling off a business </w:t>
      </w:r>
      <w:r w:rsidR="00A13EDF" w:rsidRPr="00D06F18">
        <w:tab/>
        <w:t xml:space="preserve">segment or product division is one of the frequent forms of divestment strategy. It </w:t>
      </w:r>
      <w:r w:rsidR="00A13EDF" w:rsidRPr="00D06F18">
        <w:tab/>
        <w:t>may also include selling off or giving up the control over subsidiary where by the wholly owned subsidiaries may be floated as independently quoted companies.</w:t>
      </w:r>
    </w:p>
    <w:p w:rsidR="00A13EDF" w:rsidRPr="00D06F18" w:rsidRDefault="00A13EDF" w:rsidP="00207E56">
      <w:pPr>
        <w:tabs>
          <w:tab w:val="left" w:pos="720"/>
        </w:tabs>
        <w:autoSpaceDE w:val="0"/>
        <w:autoSpaceDN w:val="0"/>
        <w:adjustRightInd w:val="0"/>
        <w:rPr>
          <w:b/>
          <w:bCs/>
          <w:sz w:val="16"/>
          <w:szCs w:val="16"/>
        </w:rPr>
      </w:pPr>
    </w:p>
    <w:p w:rsidR="00A13EDF" w:rsidRPr="00D06F18" w:rsidRDefault="00A13EDF" w:rsidP="00207E56">
      <w:pPr>
        <w:tabs>
          <w:tab w:val="left" w:pos="720"/>
        </w:tabs>
        <w:autoSpaceDE w:val="0"/>
        <w:autoSpaceDN w:val="0"/>
        <w:adjustRightInd w:val="0"/>
        <w:rPr>
          <w:bCs/>
        </w:rPr>
      </w:pPr>
      <w:r w:rsidRPr="00D06F18">
        <w:rPr>
          <w:bCs/>
        </w:rPr>
        <w:tab/>
      </w:r>
      <w:r w:rsidR="00306AB5" w:rsidRPr="00D06F18">
        <w:rPr>
          <w:bCs/>
        </w:rPr>
        <w:tab/>
      </w:r>
      <w:r w:rsidRPr="00D06F18">
        <w:rPr>
          <w:bCs/>
        </w:rPr>
        <w:t>Reason for Divestment Strategy</w:t>
      </w:r>
    </w:p>
    <w:p w:rsidR="00A13EDF" w:rsidRPr="00D06F18" w:rsidRDefault="00A13EDF" w:rsidP="00207E56">
      <w:pPr>
        <w:tabs>
          <w:tab w:val="left" w:pos="720"/>
          <w:tab w:val="left" w:pos="1200"/>
        </w:tabs>
        <w:autoSpaceDE w:val="0"/>
        <w:autoSpaceDN w:val="0"/>
        <w:adjustRightInd w:val="0"/>
        <w:ind w:left="1200" w:hanging="480"/>
      </w:pPr>
      <w:r w:rsidRPr="00D06F18">
        <w:t xml:space="preserve">1. </w:t>
      </w:r>
      <w:r w:rsidRPr="00D06F18">
        <w:tab/>
        <w:t>In case of a firm having an opportunity to get more profitable product or segment but have resource constraint, it may selling off it’s unprofitable or less profitable division and utilized the recourse so released. Cost Benefit analysis &amp; Capita Budgeting Method are the useful tool for analyzing this type of situation.</w:t>
      </w:r>
    </w:p>
    <w:p w:rsidR="00A13EDF" w:rsidRPr="00D06F18" w:rsidRDefault="00A13EDF" w:rsidP="00207E56">
      <w:pPr>
        <w:tabs>
          <w:tab w:val="left" w:pos="720"/>
          <w:tab w:val="left" w:pos="1200"/>
        </w:tabs>
        <w:autoSpaceDE w:val="0"/>
        <w:autoSpaceDN w:val="0"/>
        <w:adjustRightInd w:val="0"/>
        <w:ind w:left="720"/>
        <w:rPr>
          <w:sz w:val="16"/>
          <w:szCs w:val="16"/>
        </w:rPr>
      </w:pPr>
    </w:p>
    <w:p w:rsidR="00A13EDF" w:rsidRPr="00D06F18" w:rsidRDefault="00A13EDF" w:rsidP="00207E56">
      <w:pPr>
        <w:tabs>
          <w:tab w:val="left" w:pos="720"/>
          <w:tab w:val="left" w:pos="1200"/>
        </w:tabs>
        <w:autoSpaceDE w:val="0"/>
        <w:autoSpaceDN w:val="0"/>
        <w:adjustRightInd w:val="0"/>
        <w:ind w:left="1200" w:hanging="1200"/>
      </w:pPr>
      <w:r w:rsidRPr="00D06F18">
        <w:tab/>
        <w:t xml:space="preserve">2. </w:t>
      </w:r>
      <w:r w:rsidRPr="00D06F18">
        <w:tab/>
        <w:t xml:space="preserve">In case of purchase of new business, it may be found that some of the part of the acquired business is not upto the mark. In such type of situation disposal of the unwanted part of the business is more desirable than hold it. 3. In case where any business segment or product or subsidiary is pull down the profit of the whole organization, it is better to cut down of that operation of the product or business segment. </w:t>
      </w:r>
    </w:p>
    <w:p w:rsidR="00A13EDF" w:rsidRPr="00D06F18" w:rsidRDefault="00A13EDF" w:rsidP="00306AB5">
      <w:pPr>
        <w:pStyle w:val="BodyTextIndent2"/>
        <w:tabs>
          <w:tab w:val="left" w:pos="1170"/>
          <w:tab w:val="left" w:pos="1464"/>
        </w:tabs>
        <w:ind w:left="0" w:firstLine="0"/>
        <w:rPr>
          <w:rFonts w:ascii="Arial" w:hAnsi="Arial" w:cs="Arial"/>
          <w:b w:val="0"/>
          <w:bCs w:val="0"/>
          <w:sz w:val="22"/>
        </w:rPr>
      </w:pPr>
    </w:p>
    <w:p w:rsidR="00A13EDF" w:rsidRPr="00D06F18" w:rsidRDefault="00A13EDF" w:rsidP="00306AB5">
      <w:pPr>
        <w:pStyle w:val="BodyTextIndent"/>
        <w:spacing w:after="0"/>
        <w:ind w:left="0" w:firstLine="0"/>
        <w:rPr>
          <w:b/>
          <w:sz w:val="24"/>
          <w:szCs w:val="24"/>
          <w:u w:val="single"/>
        </w:rPr>
      </w:pPr>
      <w:r w:rsidRPr="00D06F18">
        <w:rPr>
          <w:b/>
          <w:sz w:val="24"/>
          <w:szCs w:val="24"/>
          <w:u w:val="single"/>
        </w:rPr>
        <w:t>13.</w:t>
      </w:r>
      <w:r w:rsidRPr="00D06F18">
        <w:rPr>
          <w:b/>
          <w:sz w:val="24"/>
          <w:szCs w:val="24"/>
          <w:u w:val="single"/>
        </w:rPr>
        <w:tab/>
        <w:t>Pareto analysis:</w:t>
      </w:r>
    </w:p>
    <w:p w:rsidR="00A13EDF" w:rsidRPr="00D06F18" w:rsidRDefault="00A13EDF" w:rsidP="00207E56">
      <w:pPr>
        <w:pStyle w:val="BodyTextIndent"/>
        <w:spacing w:after="0"/>
        <w:ind w:left="0"/>
        <w:rPr>
          <w:sz w:val="16"/>
          <w:szCs w:val="16"/>
          <w:u w:val="single"/>
        </w:rPr>
      </w:pPr>
    </w:p>
    <w:p w:rsidR="00A13EDF" w:rsidRPr="00D06F18" w:rsidRDefault="00306AB5" w:rsidP="00207E56">
      <w:pPr>
        <w:pStyle w:val="BodyTextIndent"/>
        <w:tabs>
          <w:tab w:val="left" w:pos="765"/>
        </w:tabs>
        <w:spacing w:after="0"/>
        <w:ind w:left="707"/>
        <w:rPr>
          <w:bCs/>
        </w:rPr>
      </w:pPr>
      <w:r w:rsidRPr="00D06F18">
        <w:rPr>
          <w:b/>
          <w:bCs/>
        </w:rPr>
        <w:tab/>
      </w:r>
      <w:r w:rsidR="00A13EDF" w:rsidRPr="00D06F18">
        <w:rPr>
          <w:bCs/>
        </w:rPr>
        <w:t>Pareto analysis is based on the 80:20 rule that was a phenomenon observed by Vilfredo Pareto.  According to him 80% of wealth of Milan in Italy was owned by 20% of its citizens. The phenomenon can be observed in many different business situations &amp; the management can follow it in various circumstances to direct management attention to the key control mechanism or planning aspects.</w:t>
      </w:r>
    </w:p>
    <w:p w:rsidR="00306AB5" w:rsidRPr="00D06F18" w:rsidRDefault="00A13EDF" w:rsidP="00207E56">
      <w:pPr>
        <w:pStyle w:val="BodyTextIndent"/>
        <w:tabs>
          <w:tab w:val="left" w:pos="765"/>
        </w:tabs>
        <w:spacing w:after="0"/>
        <w:ind w:left="0"/>
        <w:rPr>
          <w:bCs/>
          <w:iCs/>
        </w:rPr>
      </w:pPr>
      <w:r w:rsidRPr="00D06F18">
        <w:rPr>
          <w:bCs/>
          <w:iCs/>
        </w:rPr>
        <w:tab/>
      </w:r>
    </w:p>
    <w:p w:rsidR="00A13EDF" w:rsidRPr="00D06F18" w:rsidRDefault="00306AB5" w:rsidP="00207E56">
      <w:pPr>
        <w:pStyle w:val="BodyTextIndent"/>
        <w:tabs>
          <w:tab w:val="left" w:pos="765"/>
        </w:tabs>
        <w:spacing w:after="0"/>
        <w:ind w:left="0"/>
        <w:rPr>
          <w:b/>
          <w:bCs/>
          <w:iCs/>
          <w:position w:val="0"/>
          <w:u w:val="single"/>
        </w:rPr>
      </w:pPr>
      <w:r w:rsidRPr="00D06F18">
        <w:rPr>
          <w:bCs/>
          <w:iCs/>
        </w:rPr>
        <w:tab/>
      </w:r>
      <w:r w:rsidRPr="00D06F18">
        <w:rPr>
          <w:bCs/>
          <w:iCs/>
        </w:rPr>
        <w:tab/>
      </w:r>
      <w:r w:rsidR="00A13EDF" w:rsidRPr="00D06F18">
        <w:rPr>
          <w:b/>
          <w:bCs/>
          <w:iCs/>
          <w:position w:val="0"/>
          <w:u w:val="single"/>
        </w:rPr>
        <w:t>Usefulness of Pareto analysis:</w:t>
      </w:r>
    </w:p>
    <w:p w:rsidR="00A13EDF" w:rsidRPr="00D06F18" w:rsidRDefault="00A13EDF" w:rsidP="00207E56">
      <w:pPr>
        <w:pStyle w:val="BodyTextIndent"/>
        <w:tabs>
          <w:tab w:val="left" w:pos="765"/>
        </w:tabs>
        <w:spacing w:after="0"/>
        <w:ind w:left="0"/>
        <w:rPr>
          <w:bCs/>
          <w:position w:val="0"/>
          <w:sz w:val="12"/>
          <w:szCs w:val="12"/>
          <w:u w:val="single"/>
        </w:rPr>
      </w:pPr>
    </w:p>
    <w:p w:rsidR="00A13EDF" w:rsidRPr="00D06F18" w:rsidRDefault="00A13EDF" w:rsidP="007D72BA">
      <w:pPr>
        <w:pStyle w:val="BodyTextIndent"/>
        <w:numPr>
          <w:ilvl w:val="0"/>
          <w:numId w:val="161"/>
        </w:numPr>
        <w:tabs>
          <w:tab w:val="left" w:pos="765"/>
        </w:tabs>
        <w:spacing w:after="0"/>
        <w:rPr>
          <w:bCs/>
          <w:position w:val="0"/>
        </w:rPr>
      </w:pPr>
      <w:r w:rsidRPr="00D06F18">
        <w:rPr>
          <w:bCs/>
          <w:position w:val="0"/>
        </w:rPr>
        <w:t>Prioritize problems, goals and objectives</w:t>
      </w:r>
    </w:p>
    <w:p w:rsidR="00A13EDF" w:rsidRPr="00D06F18" w:rsidRDefault="00A13EDF" w:rsidP="007D72BA">
      <w:pPr>
        <w:pStyle w:val="BodyTextIndent"/>
        <w:numPr>
          <w:ilvl w:val="0"/>
          <w:numId w:val="161"/>
        </w:numPr>
        <w:tabs>
          <w:tab w:val="left" w:pos="765"/>
        </w:tabs>
        <w:spacing w:after="0"/>
        <w:rPr>
          <w:bCs/>
          <w:position w:val="0"/>
        </w:rPr>
      </w:pPr>
      <w:r w:rsidRPr="00D06F18">
        <w:rPr>
          <w:bCs/>
          <w:position w:val="0"/>
        </w:rPr>
        <w:t>Identify root causes</w:t>
      </w:r>
    </w:p>
    <w:p w:rsidR="00A13EDF" w:rsidRPr="00D06F18" w:rsidRDefault="00A13EDF" w:rsidP="007D72BA">
      <w:pPr>
        <w:pStyle w:val="BodyTextIndent"/>
        <w:numPr>
          <w:ilvl w:val="0"/>
          <w:numId w:val="161"/>
        </w:numPr>
        <w:tabs>
          <w:tab w:val="left" w:pos="765"/>
        </w:tabs>
        <w:spacing w:after="0"/>
        <w:rPr>
          <w:bCs/>
          <w:position w:val="0"/>
        </w:rPr>
      </w:pPr>
      <w:r w:rsidRPr="00D06F18">
        <w:rPr>
          <w:bCs/>
          <w:position w:val="0"/>
        </w:rPr>
        <w:t>Select and define key quality improvement programs</w:t>
      </w:r>
    </w:p>
    <w:p w:rsidR="00A13EDF" w:rsidRPr="00D06F18" w:rsidRDefault="00A13EDF" w:rsidP="007D72BA">
      <w:pPr>
        <w:pStyle w:val="BodyTextIndent"/>
        <w:numPr>
          <w:ilvl w:val="0"/>
          <w:numId w:val="161"/>
        </w:numPr>
        <w:tabs>
          <w:tab w:val="left" w:pos="765"/>
        </w:tabs>
        <w:spacing w:after="0"/>
        <w:rPr>
          <w:bCs/>
          <w:position w:val="0"/>
        </w:rPr>
      </w:pPr>
      <w:r w:rsidRPr="00D06F18">
        <w:rPr>
          <w:bCs/>
          <w:position w:val="0"/>
        </w:rPr>
        <w:t>Select key customer relations and service programs</w:t>
      </w:r>
    </w:p>
    <w:p w:rsidR="00A13EDF" w:rsidRPr="00D06F18" w:rsidRDefault="00A13EDF" w:rsidP="00207E56">
      <w:pPr>
        <w:pStyle w:val="BodyTextIndent"/>
        <w:tabs>
          <w:tab w:val="left" w:pos="765"/>
        </w:tabs>
        <w:spacing w:after="0"/>
        <w:ind w:left="767"/>
        <w:rPr>
          <w:bCs/>
          <w:position w:val="0"/>
          <w:sz w:val="10"/>
          <w:szCs w:val="10"/>
        </w:rPr>
      </w:pPr>
    </w:p>
    <w:p w:rsidR="00A13EDF" w:rsidRPr="00D06F18" w:rsidRDefault="00A13EDF" w:rsidP="007D72BA">
      <w:pPr>
        <w:pStyle w:val="BodyTextIndent"/>
        <w:numPr>
          <w:ilvl w:val="0"/>
          <w:numId w:val="161"/>
        </w:numPr>
        <w:tabs>
          <w:tab w:val="left" w:pos="765"/>
        </w:tabs>
        <w:spacing w:after="0"/>
        <w:rPr>
          <w:bCs/>
          <w:position w:val="0"/>
        </w:rPr>
      </w:pPr>
      <w:r w:rsidRPr="00D06F18">
        <w:rPr>
          <w:bCs/>
          <w:position w:val="0"/>
        </w:rPr>
        <w:t>Select key employee relations improvement programs</w:t>
      </w:r>
    </w:p>
    <w:p w:rsidR="00A13EDF" w:rsidRPr="00D06F18" w:rsidRDefault="00A13EDF" w:rsidP="007D72BA">
      <w:pPr>
        <w:pStyle w:val="BodyTextIndent"/>
        <w:numPr>
          <w:ilvl w:val="0"/>
          <w:numId w:val="161"/>
        </w:numPr>
        <w:tabs>
          <w:tab w:val="left" w:pos="765"/>
        </w:tabs>
        <w:spacing w:after="0"/>
        <w:rPr>
          <w:bCs/>
          <w:position w:val="0"/>
        </w:rPr>
      </w:pPr>
      <w:r w:rsidRPr="00D06F18">
        <w:rPr>
          <w:bCs/>
          <w:position w:val="0"/>
        </w:rPr>
        <w:t>Select and define key performance improvement programs</w:t>
      </w:r>
    </w:p>
    <w:p w:rsidR="00A13EDF" w:rsidRPr="00D06F18" w:rsidRDefault="00A13EDF" w:rsidP="007D72BA">
      <w:pPr>
        <w:pStyle w:val="BodyTextIndent"/>
        <w:numPr>
          <w:ilvl w:val="0"/>
          <w:numId w:val="161"/>
        </w:numPr>
        <w:tabs>
          <w:tab w:val="left" w:pos="765"/>
        </w:tabs>
        <w:spacing w:after="0"/>
        <w:rPr>
          <w:bCs/>
          <w:position w:val="0"/>
        </w:rPr>
      </w:pPr>
      <w:r w:rsidRPr="00D06F18">
        <w:rPr>
          <w:bCs/>
          <w:position w:val="0"/>
        </w:rPr>
        <w:t>Maximize research and product development time</w:t>
      </w:r>
    </w:p>
    <w:p w:rsidR="00A13EDF" w:rsidRPr="00D06F18" w:rsidRDefault="00A13EDF" w:rsidP="007D72BA">
      <w:pPr>
        <w:pStyle w:val="BodyTextIndent"/>
        <w:numPr>
          <w:ilvl w:val="0"/>
          <w:numId w:val="161"/>
        </w:numPr>
        <w:tabs>
          <w:tab w:val="left" w:pos="765"/>
        </w:tabs>
        <w:spacing w:after="0"/>
        <w:rPr>
          <w:bCs/>
          <w:position w:val="0"/>
        </w:rPr>
      </w:pPr>
      <w:r w:rsidRPr="00D06F18">
        <w:rPr>
          <w:bCs/>
          <w:position w:val="0"/>
        </w:rPr>
        <w:t>Verify operating procedures and manufacturing processes</w:t>
      </w:r>
    </w:p>
    <w:p w:rsidR="00A13EDF" w:rsidRPr="00D06F18" w:rsidRDefault="00A13EDF" w:rsidP="007D72BA">
      <w:pPr>
        <w:pStyle w:val="BodyTextIndent"/>
        <w:numPr>
          <w:ilvl w:val="0"/>
          <w:numId w:val="161"/>
        </w:numPr>
        <w:tabs>
          <w:tab w:val="left" w:pos="765"/>
        </w:tabs>
        <w:spacing w:after="0"/>
        <w:rPr>
          <w:bCs/>
          <w:position w:val="0"/>
        </w:rPr>
      </w:pPr>
      <w:r w:rsidRPr="00D06F18">
        <w:rPr>
          <w:bCs/>
          <w:position w:val="0"/>
        </w:rPr>
        <w:t>Product or services sales and distribution</w:t>
      </w:r>
    </w:p>
    <w:p w:rsidR="00A13EDF" w:rsidRPr="00D06F18" w:rsidRDefault="00A13EDF" w:rsidP="007D72BA">
      <w:pPr>
        <w:pStyle w:val="BodyTextIndent"/>
        <w:numPr>
          <w:ilvl w:val="0"/>
          <w:numId w:val="161"/>
        </w:numPr>
        <w:tabs>
          <w:tab w:val="left" w:pos="765"/>
        </w:tabs>
        <w:spacing w:after="0"/>
        <w:rPr>
          <w:bCs/>
          <w:position w:val="0"/>
        </w:rPr>
      </w:pPr>
      <w:r w:rsidRPr="00D06F18">
        <w:rPr>
          <w:bCs/>
          <w:position w:val="0"/>
        </w:rPr>
        <w:t>Allocate physical, financial and human resources.</w:t>
      </w:r>
    </w:p>
    <w:p w:rsidR="00A13EDF" w:rsidRPr="00D06F18" w:rsidRDefault="00A13EDF" w:rsidP="00207E56">
      <w:pPr>
        <w:pStyle w:val="BodyTextIndent"/>
        <w:tabs>
          <w:tab w:val="left" w:pos="765"/>
        </w:tabs>
        <w:spacing w:after="0"/>
        <w:ind w:left="0"/>
        <w:rPr>
          <w:b/>
          <w:bCs/>
        </w:rPr>
      </w:pPr>
    </w:p>
    <w:p w:rsidR="00A13EDF" w:rsidRPr="00D06F18" w:rsidRDefault="00A13EDF" w:rsidP="00207E56">
      <w:pPr>
        <w:pStyle w:val="BodyTextIndent"/>
        <w:tabs>
          <w:tab w:val="left" w:pos="765"/>
        </w:tabs>
        <w:spacing w:after="0"/>
        <w:ind w:left="0"/>
        <w:rPr>
          <w:b/>
          <w:bCs/>
          <w:position w:val="0"/>
        </w:rPr>
      </w:pPr>
      <w:r w:rsidRPr="00D06F18">
        <w:rPr>
          <w:bCs/>
        </w:rPr>
        <w:tab/>
      </w:r>
      <w:r w:rsidR="0099117A" w:rsidRPr="00D06F18">
        <w:rPr>
          <w:bCs/>
        </w:rPr>
        <w:tab/>
      </w:r>
      <w:r w:rsidRPr="00D06F18">
        <w:rPr>
          <w:b/>
          <w:bCs/>
          <w:position w:val="0"/>
          <w:u w:val="single"/>
        </w:rPr>
        <w:t>Applicability of Pareto analysis to business situations</w:t>
      </w:r>
      <w:r w:rsidRPr="00D06F18">
        <w:rPr>
          <w:b/>
          <w:bCs/>
          <w:position w:val="0"/>
        </w:rPr>
        <w:t xml:space="preserve">: </w:t>
      </w:r>
    </w:p>
    <w:p w:rsidR="00A13EDF" w:rsidRPr="00D06F18" w:rsidRDefault="00A13EDF" w:rsidP="00207E56">
      <w:pPr>
        <w:pStyle w:val="BodyTextIndent"/>
        <w:tabs>
          <w:tab w:val="left" w:pos="765"/>
        </w:tabs>
        <w:spacing w:after="0"/>
        <w:rPr>
          <w:b/>
          <w:bCs/>
          <w:position w:val="0"/>
          <w:sz w:val="12"/>
          <w:szCs w:val="12"/>
        </w:rPr>
      </w:pPr>
    </w:p>
    <w:p w:rsidR="00A13EDF" w:rsidRPr="00D06F18" w:rsidRDefault="00A13EDF" w:rsidP="007D72BA">
      <w:pPr>
        <w:pStyle w:val="BodyTextIndent"/>
        <w:numPr>
          <w:ilvl w:val="0"/>
          <w:numId w:val="162"/>
        </w:numPr>
        <w:tabs>
          <w:tab w:val="clear" w:pos="1487"/>
          <w:tab w:val="left" w:pos="765"/>
          <w:tab w:val="num" w:pos="1440"/>
        </w:tabs>
        <w:spacing w:after="0"/>
        <w:ind w:left="1440" w:hanging="673"/>
        <w:rPr>
          <w:bCs/>
          <w:position w:val="0"/>
        </w:rPr>
      </w:pPr>
      <w:r w:rsidRPr="00D06F18">
        <w:rPr>
          <w:bCs/>
          <w:iCs/>
          <w:position w:val="0"/>
          <w:u w:val="single"/>
        </w:rPr>
        <w:t>Pricing of a product</w:t>
      </w:r>
      <w:r w:rsidRPr="00D06F18">
        <w:rPr>
          <w:bCs/>
          <w:position w:val="0"/>
          <w:u w:val="single"/>
        </w:rPr>
        <w:t>:</w:t>
      </w:r>
      <w:r w:rsidRPr="00D06F18">
        <w:rPr>
          <w:bCs/>
          <w:position w:val="0"/>
        </w:rPr>
        <w:t xml:space="preserve">  In practice, it has been observed that 20% of products of a firm may account for 80% of total sales revenue.  Under such circumstances the firm can adopt more sophisticated pricing method for small portion of products that jointly accounts for approximately 80% of total sales revenue. For the remaining 80% of the products the firm may use cost bases pricing method. </w:t>
      </w:r>
      <w:r w:rsidRPr="00D06F18">
        <w:rPr>
          <w:bCs/>
          <w:position w:val="0"/>
        </w:rPr>
        <w:tab/>
        <w:t>Pareto analysis thus helps the management of the firm to delegate the pricing decision for about 80% of its products to lower levels of management.</w:t>
      </w:r>
      <w:r w:rsidRPr="00D06F18">
        <w:rPr>
          <w:bCs/>
          <w:position w:val="0"/>
        </w:rPr>
        <w:tab/>
      </w:r>
      <w:r w:rsidRPr="00D06F18">
        <w:rPr>
          <w:bCs/>
          <w:position w:val="0"/>
          <w:sz w:val="14"/>
          <w:szCs w:val="14"/>
        </w:rPr>
        <w:tab/>
      </w:r>
      <w:r w:rsidRPr="00D06F18">
        <w:rPr>
          <w:bCs/>
          <w:position w:val="0"/>
          <w:sz w:val="14"/>
          <w:szCs w:val="14"/>
        </w:rPr>
        <w:tab/>
      </w:r>
    </w:p>
    <w:p w:rsidR="00A13EDF" w:rsidRPr="00D06F18" w:rsidRDefault="00A13EDF" w:rsidP="007D72BA">
      <w:pPr>
        <w:pStyle w:val="BodyTextIndent"/>
        <w:numPr>
          <w:ilvl w:val="0"/>
          <w:numId w:val="162"/>
        </w:numPr>
        <w:tabs>
          <w:tab w:val="left" w:pos="765"/>
        </w:tabs>
        <w:spacing w:after="0"/>
        <w:rPr>
          <w:bCs/>
          <w:position w:val="0"/>
        </w:rPr>
      </w:pPr>
      <w:r w:rsidRPr="00D06F18">
        <w:rPr>
          <w:bCs/>
          <w:iCs/>
          <w:position w:val="0"/>
          <w:u w:val="single"/>
        </w:rPr>
        <w:t>Customer profitability</w:t>
      </w:r>
      <w:r w:rsidRPr="00D06F18">
        <w:rPr>
          <w:bCs/>
          <w:position w:val="0"/>
          <w:u w:val="single"/>
        </w:rPr>
        <w:t>:</w:t>
      </w:r>
      <w:r w:rsidRPr="00D06F18">
        <w:rPr>
          <w:bCs/>
          <w:position w:val="0"/>
        </w:rPr>
        <w:t xml:space="preserve"> Customers can also be analyzed instead of products, for their relative profitability It has been often found that 20% of customers  may generate 80% of sales revenue profit.  Such an analysis is useful for the evaluation of portfolio of customer profile.</w:t>
      </w:r>
    </w:p>
    <w:p w:rsidR="00A13EDF" w:rsidRPr="00D06F18" w:rsidRDefault="00A13EDF" w:rsidP="00207E56">
      <w:pPr>
        <w:pStyle w:val="BodyTextIndent"/>
        <w:tabs>
          <w:tab w:val="left" w:pos="765"/>
        </w:tabs>
        <w:spacing w:after="0"/>
        <w:ind w:left="0"/>
        <w:rPr>
          <w:bCs/>
          <w:position w:val="0"/>
          <w:sz w:val="14"/>
          <w:szCs w:val="14"/>
        </w:rPr>
      </w:pPr>
    </w:p>
    <w:p w:rsidR="00A13EDF" w:rsidRPr="00D06F18" w:rsidRDefault="00A13EDF" w:rsidP="007D72BA">
      <w:pPr>
        <w:pStyle w:val="BodyTextIndent"/>
        <w:numPr>
          <w:ilvl w:val="0"/>
          <w:numId w:val="162"/>
        </w:numPr>
        <w:tabs>
          <w:tab w:val="left" w:pos="765"/>
        </w:tabs>
        <w:spacing w:after="0"/>
        <w:rPr>
          <w:bCs/>
          <w:position w:val="0"/>
        </w:rPr>
      </w:pPr>
      <w:r w:rsidRPr="00D06F18">
        <w:rPr>
          <w:bCs/>
          <w:iCs/>
          <w:position w:val="0"/>
          <w:u w:val="single"/>
        </w:rPr>
        <w:t>Stock control</w:t>
      </w:r>
      <w:r w:rsidRPr="00D06F18">
        <w:rPr>
          <w:bCs/>
          <w:position w:val="0"/>
          <w:u w:val="single"/>
        </w:rPr>
        <w:t>:</w:t>
      </w:r>
      <w:r w:rsidRPr="00D06F18">
        <w:rPr>
          <w:bCs/>
          <w:position w:val="0"/>
        </w:rPr>
        <w:t xml:space="preserve"> Approximately 20% of the total investment in quantity of stock may account for about 80% of its investment.  Since the number of items is small therefore the management of a firm may be able to control most of the monetary investment in them.</w:t>
      </w:r>
    </w:p>
    <w:p w:rsidR="00A13EDF" w:rsidRPr="00D06F18" w:rsidRDefault="00A13EDF" w:rsidP="00207E56">
      <w:pPr>
        <w:pStyle w:val="BodyTextIndent"/>
        <w:tabs>
          <w:tab w:val="left" w:pos="765"/>
        </w:tabs>
        <w:spacing w:after="0"/>
        <w:ind w:left="767"/>
        <w:rPr>
          <w:bCs/>
          <w:iCs/>
          <w:sz w:val="14"/>
          <w:szCs w:val="14"/>
        </w:rPr>
      </w:pPr>
    </w:p>
    <w:p w:rsidR="00A13EDF" w:rsidRPr="00D06F18" w:rsidRDefault="00A13EDF" w:rsidP="007D72BA">
      <w:pPr>
        <w:pStyle w:val="BodyTextIndent"/>
        <w:numPr>
          <w:ilvl w:val="0"/>
          <w:numId w:val="162"/>
        </w:numPr>
        <w:tabs>
          <w:tab w:val="left" w:pos="765"/>
        </w:tabs>
        <w:spacing w:after="0"/>
        <w:rPr>
          <w:bCs/>
          <w:iCs/>
          <w:position w:val="0"/>
        </w:rPr>
      </w:pPr>
      <w:r w:rsidRPr="00D06F18">
        <w:rPr>
          <w:bCs/>
          <w:iCs/>
          <w:position w:val="0"/>
          <w:u w:val="single"/>
        </w:rPr>
        <w:lastRenderedPageBreak/>
        <w:t>Applicability in activity based costing:</w:t>
      </w:r>
      <w:r w:rsidRPr="00D06F18">
        <w:rPr>
          <w:bCs/>
          <w:position w:val="0"/>
        </w:rPr>
        <w:t xml:space="preserve"> In ABC it is often said that 20% of an organisation cost drivers are responsible for 80% of the total overhead cost.  By analyzing, monitoring and controlling those cost drivers that cause most cost a better control and understanding of overheads may be obtained.</w:t>
      </w:r>
    </w:p>
    <w:p w:rsidR="00A13EDF" w:rsidRPr="00F52211" w:rsidRDefault="00A13EDF" w:rsidP="00207E56">
      <w:pPr>
        <w:pStyle w:val="BodyTextIndent"/>
        <w:tabs>
          <w:tab w:val="left" w:pos="765"/>
        </w:tabs>
        <w:spacing w:after="0"/>
        <w:rPr>
          <w:bCs/>
          <w:position w:val="0"/>
          <w:sz w:val="10"/>
          <w:szCs w:val="10"/>
        </w:rPr>
      </w:pPr>
    </w:p>
    <w:p w:rsidR="00A13EDF" w:rsidRPr="00D06F18" w:rsidRDefault="00A13EDF" w:rsidP="007D72BA">
      <w:pPr>
        <w:pStyle w:val="BodyTextIndent"/>
        <w:numPr>
          <w:ilvl w:val="0"/>
          <w:numId w:val="162"/>
        </w:numPr>
        <w:tabs>
          <w:tab w:val="left" w:pos="765"/>
        </w:tabs>
        <w:spacing w:after="0"/>
        <w:rPr>
          <w:bCs/>
          <w:position w:val="0"/>
        </w:rPr>
      </w:pPr>
      <w:r w:rsidRPr="00D06F18">
        <w:rPr>
          <w:bCs/>
          <w:iCs/>
          <w:position w:val="0"/>
          <w:u w:val="single"/>
        </w:rPr>
        <w:t>Quality control:</w:t>
      </w:r>
      <w:r w:rsidRPr="00D06F18">
        <w:rPr>
          <w:bCs/>
          <w:position w:val="0"/>
        </w:rPr>
        <w:t xml:space="preserve"> Pareto analysis seeks to discover from an analysis of defect report or customer complaints which “vital few” causes are responsible for most of the reported problems.  Often 80% of underlying problems can usual be traced to 20% of the various underlying causes.</w:t>
      </w:r>
    </w:p>
    <w:p w:rsidR="00A13EDF" w:rsidRPr="00D06F18" w:rsidRDefault="00A13EDF" w:rsidP="00207E56">
      <w:pPr>
        <w:pStyle w:val="BodyTextIndent"/>
        <w:tabs>
          <w:tab w:val="left" w:pos="765"/>
        </w:tabs>
        <w:spacing w:after="0"/>
        <w:ind w:left="1487"/>
        <w:rPr>
          <w:bCs/>
        </w:rPr>
      </w:pPr>
    </w:p>
    <w:p w:rsidR="00A13EDF" w:rsidRPr="00D06F18" w:rsidRDefault="00A13EDF" w:rsidP="00207E56">
      <w:pPr>
        <w:rPr>
          <w:b/>
          <w:u w:val="single"/>
        </w:rPr>
      </w:pPr>
      <w:r w:rsidRPr="00D06F18">
        <w:rPr>
          <w:b/>
          <w:u w:val="single"/>
        </w:rPr>
        <w:t>14.</w:t>
      </w:r>
      <w:r w:rsidRPr="00D06F18">
        <w:rPr>
          <w:b/>
          <w:u w:val="single"/>
        </w:rPr>
        <w:tab/>
      </w:r>
      <w:r w:rsidR="0099117A" w:rsidRPr="00D06F18">
        <w:rPr>
          <w:b/>
          <w:u w:val="single"/>
        </w:rPr>
        <w:tab/>
      </w:r>
      <w:r w:rsidRPr="00D06F18">
        <w:rPr>
          <w:b/>
          <w:u w:val="single"/>
        </w:rPr>
        <w:t>Product  bundling</w:t>
      </w:r>
    </w:p>
    <w:p w:rsidR="00A13EDF" w:rsidRPr="00D06F18" w:rsidRDefault="00A13EDF" w:rsidP="00207E56">
      <w:pPr>
        <w:rPr>
          <w:sz w:val="6"/>
          <w:szCs w:val="6"/>
        </w:rPr>
      </w:pPr>
    </w:p>
    <w:p w:rsidR="00A13EDF" w:rsidRPr="00D06F18" w:rsidRDefault="00A13EDF" w:rsidP="0099117A">
      <w:pPr>
        <w:ind w:left="720" w:firstLine="0"/>
        <w:rPr>
          <w:position w:val="0"/>
        </w:rPr>
      </w:pPr>
      <w:r w:rsidRPr="00D06F18">
        <w:rPr>
          <w:position w:val="0"/>
        </w:rPr>
        <w:t xml:space="preserve">Bundling is putting a package of products together to make, for example, a complete kit for customers, which can then be sold at a temptingly low price. It is a way of creating value for customers and increasing company profits. </w:t>
      </w:r>
    </w:p>
    <w:p w:rsidR="00A13EDF" w:rsidRPr="0046710B" w:rsidRDefault="00A13EDF" w:rsidP="00207E56">
      <w:pPr>
        <w:ind w:left="720"/>
        <w:rPr>
          <w:position w:val="0"/>
          <w:sz w:val="10"/>
          <w:szCs w:val="10"/>
        </w:rPr>
      </w:pPr>
    </w:p>
    <w:p w:rsidR="00A13EDF" w:rsidRPr="00D06F18" w:rsidRDefault="00A13EDF" w:rsidP="0099117A">
      <w:pPr>
        <w:ind w:left="720" w:firstLine="0"/>
        <w:rPr>
          <w:position w:val="0"/>
        </w:rPr>
      </w:pPr>
      <w:r w:rsidRPr="00D06F18">
        <w:rPr>
          <w:position w:val="0"/>
        </w:rPr>
        <w:t>It is a strategy that is often adopted in times of recession when organisations are particularly keen to maintain sales volume. One industry where this tactic started in the recession of the early 1990s is the computer industry. A manufacturer might decide to substantially reduce the profit margin on some hardware, such as printers. If, for example, only half its PC purchasers would also buy the company’s model of printer, a bundled package which includes the PC and the printer for a lower combined price may well prove very successful. On the other hand, some customers will be put off by product bundling as they do not want the complete package; they will resent the increased price, however small it is.</w:t>
      </w:r>
    </w:p>
    <w:p w:rsidR="00A13EDF" w:rsidRPr="00D06F18" w:rsidRDefault="00A13EDF" w:rsidP="00207E56">
      <w:pPr>
        <w:rPr>
          <w:position w:val="0"/>
          <w:sz w:val="6"/>
          <w:szCs w:val="6"/>
        </w:rPr>
      </w:pPr>
    </w:p>
    <w:p w:rsidR="00A13EDF" w:rsidRPr="00D06F18" w:rsidRDefault="00A13EDF" w:rsidP="0099117A">
      <w:pPr>
        <w:ind w:left="720" w:firstLine="0"/>
        <w:rPr>
          <w:position w:val="0"/>
        </w:rPr>
      </w:pPr>
      <w:r w:rsidRPr="00D06F18">
        <w:rPr>
          <w:position w:val="0"/>
        </w:rPr>
        <w:t>Bundling can be extremely successful, especially when tried on mature products for the first time. For instance, Amstrad had considerable success when it entered the hi-fi market and demystified the technology by being the first company to sell a complete package of amplifier, deck and speakers. This was more than just a pricing strategy: it was a complete marketing strategy. In recent years the telecommunications industry has successfully used this technique; first with TV channel packages, and then more recently extended to TV, broadband and phone bundles.</w:t>
      </w:r>
    </w:p>
    <w:p w:rsidR="000763E7" w:rsidRDefault="000763E7" w:rsidP="000763E7">
      <w:pPr>
        <w:ind w:left="720" w:hanging="720"/>
        <w:rPr>
          <w:b/>
        </w:rPr>
      </w:pPr>
    </w:p>
    <w:p w:rsidR="000763E7" w:rsidRDefault="00F12C4F" w:rsidP="000763E7">
      <w:pPr>
        <w:ind w:left="720" w:hanging="720"/>
      </w:pPr>
      <w:r>
        <w:rPr>
          <w:b/>
        </w:rPr>
        <w:t>15</w:t>
      </w:r>
      <w:r w:rsidR="000763E7">
        <w:rPr>
          <w:b/>
        </w:rPr>
        <w:t>.</w:t>
      </w:r>
      <w:r w:rsidR="000763E7">
        <w:tab/>
        <w:t>Discuss the benefits of Customer Profitability Analysis.</w:t>
      </w:r>
      <w:r w:rsidR="000763E7">
        <w:tab/>
      </w:r>
      <w:r w:rsidR="000763E7">
        <w:tab/>
      </w:r>
      <w:r w:rsidR="000763E7">
        <w:tab/>
      </w:r>
      <w:r w:rsidR="000763E7">
        <w:tab/>
        <w:t>(4 Marks)</w:t>
      </w:r>
    </w:p>
    <w:p w:rsidR="000763E7" w:rsidRDefault="000763E7" w:rsidP="000763E7">
      <w:pPr>
        <w:ind w:left="720" w:hanging="720"/>
      </w:pPr>
    </w:p>
    <w:p w:rsidR="000763E7" w:rsidRDefault="000763E7" w:rsidP="000763E7">
      <w:pPr>
        <w:ind w:left="720" w:hanging="720"/>
      </w:pPr>
      <w:r w:rsidRPr="009A3724">
        <w:rPr>
          <w:b/>
        </w:rPr>
        <w:t>A</w:t>
      </w:r>
      <w:r>
        <w:rPr>
          <w:b/>
        </w:rPr>
        <w:t>nswer</w:t>
      </w:r>
    </w:p>
    <w:p w:rsidR="000763E7" w:rsidRDefault="000763E7" w:rsidP="000763E7">
      <w:pPr>
        <w:ind w:left="720" w:hanging="720"/>
      </w:pPr>
      <w:r>
        <w:tab/>
        <w:t>It helps the supplier to identify which customers are eroding overall profitability and which customers are contributing to it.</w:t>
      </w:r>
    </w:p>
    <w:p w:rsidR="000763E7" w:rsidRDefault="000763E7" w:rsidP="000763E7">
      <w:pPr>
        <w:pStyle w:val="ListParagraph"/>
        <w:numPr>
          <w:ilvl w:val="0"/>
          <w:numId w:val="231"/>
        </w:numPr>
        <w:ind w:left="1276" w:hanging="567"/>
      </w:pPr>
      <w:r>
        <w:t>It can helps to provide a basis for constructive dialogue between buyer and seller to improve margins.</w:t>
      </w:r>
    </w:p>
    <w:p w:rsidR="000763E7" w:rsidRDefault="000763E7" w:rsidP="000763E7">
      <w:pPr>
        <w:pStyle w:val="ListParagraph"/>
        <w:numPr>
          <w:ilvl w:val="0"/>
          <w:numId w:val="231"/>
        </w:numPr>
        <w:ind w:left="1276" w:hanging="567"/>
      </w:pPr>
      <w:r>
        <w:t>It enhances decision making related to customers.</w:t>
      </w:r>
    </w:p>
    <w:p w:rsidR="000763E7" w:rsidRDefault="000763E7" w:rsidP="000763E7">
      <w:pPr>
        <w:pStyle w:val="ListParagraph"/>
        <w:numPr>
          <w:ilvl w:val="0"/>
          <w:numId w:val="231"/>
        </w:numPr>
        <w:ind w:left="1276" w:hanging="567"/>
      </w:pPr>
      <w:r>
        <w:t>It helps in effective cost reporting, communication and information.</w:t>
      </w:r>
    </w:p>
    <w:p w:rsidR="000763E7" w:rsidRDefault="000763E7" w:rsidP="000763E7">
      <w:pPr>
        <w:pStyle w:val="ListParagraph"/>
        <w:numPr>
          <w:ilvl w:val="0"/>
          <w:numId w:val="231"/>
        </w:numPr>
        <w:ind w:left="1276" w:hanging="567"/>
      </w:pPr>
      <w:r>
        <w:t>It helps to find out the value and profitability of each customer segment.</w:t>
      </w:r>
    </w:p>
    <w:p w:rsidR="00A13EDF" w:rsidRPr="00D06F18" w:rsidRDefault="00A13EDF" w:rsidP="00207E56">
      <w:pPr>
        <w:pStyle w:val="BodyTextIndent"/>
        <w:spacing w:after="0"/>
        <w:ind w:left="0"/>
        <w:rPr>
          <w:u w:val="single"/>
        </w:rPr>
      </w:pPr>
    </w:p>
    <w:p w:rsidR="00A13EDF" w:rsidRPr="00D06F18" w:rsidRDefault="00F12C4F" w:rsidP="00207E56">
      <w:pPr>
        <w:pStyle w:val="BodyText"/>
        <w:tabs>
          <w:tab w:val="left" w:pos="720"/>
          <w:tab w:val="left" w:pos="4050"/>
          <w:tab w:val="right" w:pos="10260"/>
        </w:tabs>
        <w:spacing w:after="0"/>
      </w:pPr>
      <w:r>
        <w:rPr>
          <w:b/>
          <w:bCs/>
        </w:rPr>
        <w:t>16</w:t>
      </w:r>
      <w:r w:rsidR="00926019" w:rsidRPr="00D06F18">
        <w:rPr>
          <w:b/>
          <w:bCs/>
        </w:rPr>
        <w:t>.</w:t>
      </w:r>
      <w:r w:rsidR="00A13EDF" w:rsidRPr="00D06F18">
        <w:rPr>
          <w:b/>
          <w:bCs/>
        </w:rPr>
        <w:tab/>
      </w:r>
      <w:r w:rsidR="0099117A" w:rsidRPr="00D06F18">
        <w:rPr>
          <w:b/>
          <w:bCs/>
        </w:rPr>
        <w:tab/>
      </w:r>
      <w:r w:rsidR="00A13EDF" w:rsidRPr="00D06F18">
        <w:t xml:space="preserve">What is ‘Defective work’?  how it is accounted for in cost accounts ?                 </w:t>
      </w:r>
      <w:r w:rsidR="00A13EDF" w:rsidRPr="00D06F18">
        <w:tab/>
        <w:t>(5 marks)</w:t>
      </w:r>
    </w:p>
    <w:p w:rsidR="00A13EDF" w:rsidRPr="0046710B" w:rsidRDefault="00A13EDF" w:rsidP="00207E56">
      <w:pPr>
        <w:tabs>
          <w:tab w:val="left" w:pos="720"/>
          <w:tab w:val="left" w:pos="1200"/>
        </w:tabs>
        <w:rPr>
          <w:b/>
          <w:sz w:val="16"/>
          <w:szCs w:val="16"/>
          <w:u w:val="single"/>
        </w:rPr>
      </w:pPr>
    </w:p>
    <w:p w:rsidR="00A13EDF" w:rsidRPr="00D06F18" w:rsidRDefault="00A13EDF" w:rsidP="00207E56">
      <w:pPr>
        <w:pStyle w:val="Heading2"/>
        <w:tabs>
          <w:tab w:val="left" w:pos="540"/>
          <w:tab w:val="left" w:pos="1080"/>
          <w:tab w:val="left" w:pos="1440"/>
          <w:tab w:val="left" w:pos="4050"/>
          <w:tab w:val="right" w:pos="4950"/>
          <w:tab w:val="right" w:pos="7380"/>
          <w:tab w:val="right" w:pos="9360"/>
        </w:tabs>
        <w:rPr>
          <w:szCs w:val="22"/>
        </w:rPr>
      </w:pPr>
      <w:r w:rsidRPr="00D06F18">
        <w:rPr>
          <w:szCs w:val="22"/>
        </w:rPr>
        <w:t>Answer</w:t>
      </w:r>
    </w:p>
    <w:p w:rsidR="00A13EDF" w:rsidRPr="0046710B" w:rsidRDefault="00A13EDF" w:rsidP="0099117A">
      <w:pPr>
        <w:tabs>
          <w:tab w:val="left" w:pos="540"/>
          <w:tab w:val="left" w:pos="1080"/>
          <w:tab w:val="left" w:pos="1440"/>
          <w:tab w:val="left" w:pos="4050"/>
          <w:tab w:val="right" w:pos="4950"/>
          <w:tab w:val="right" w:pos="7380"/>
          <w:tab w:val="right" w:pos="9360"/>
        </w:tabs>
        <w:ind w:left="720" w:hanging="720"/>
        <w:rPr>
          <w:position w:val="0"/>
        </w:rPr>
      </w:pPr>
      <w:r w:rsidRPr="00D06F18">
        <w:rPr>
          <w:b/>
          <w:bCs/>
        </w:rPr>
        <w:tab/>
      </w:r>
      <w:r w:rsidR="0099117A" w:rsidRPr="0046710B">
        <w:rPr>
          <w:b/>
          <w:bCs/>
          <w:position w:val="0"/>
        </w:rPr>
        <w:tab/>
      </w:r>
      <w:r w:rsidRPr="0046710B">
        <w:rPr>
          <w:position w:val="0"/>
        </w:rPr>
        <w:t>‘Defective Work’ is the work output which does not meet out the prescribed laid down standard specifications.  Such a situation may arise due to various causes, such as use of sub – standard materials,  bad workmanship, carelessness in planning, laxity in inspection, etc.  Defectives can be reworked or reconditioned by the application of additional material, labour and/ or processing and may be brought to the point of either standard work/products or sub –standard products.  Reworked units of defectives may be sold though regular channels as first or seconds as the case may be.</w:t>
      </w:r>
    </w:p>
    <w:p w:rsidR="0099117A" w:rsidRPr="00BB7732" w:rsidRDefault="00A13EDF" w:rsidP="00207E56">
      <w:pPr>
        <w:tabs>
          <w:tab w:val="left" w:pos="540"/>
          <w:tab w:val="left" w:pos="990"/>
          <w:tab w:val="left" w:pos="1440"/>
          <w:tab w:val="left" w:pos="4050"/>
          <w:tab w:val="right" w:pos="4950"/>
          <w:tab w:val="right" w:pos="7380"/>
          <w:tab w:val="right" w:pos="9360"/>
        </w:tabs>
        <w:ind w:left="990" w:hanging="990"/>
        <w:rPr>
          <w:b/>
          <w:bCs/>
          <w:sz w:val="12"/>
          <w:szCs w:val="12"/>
        </w:rPr>
      </w:pPr>
      <w:r w:rsidRPr="00D06F18">
        <w:rPr>
          <w:b/>
          <w:bCs/>
        </w:rPr>
        <w:tab/>
      </w:r>
    </w:p>
    <w:p w:rsidR="00A13EDF" w:rsidRPr="00D06F18" w:rsidRDefault="0099117A" w:rsidP="0099117A">
      <w:pPr>
        <w:tabs>
          <w:tab w:val="left" w:pos="540"/>
          <w:tab w:val="left" w:pos="709"/>
          <w:tab w:val="left" w:pos="1440"/>
          <w:tab w:val="left" w:pos="4050"/>
          <w:tab w:val="right" w:pos="4950"/>
          <w:tab w:val="right" w:pos="7380"/>
          <w:tab w:val="right" w:pos="9360"/>
        </w:tabs>
        <w:ind w:left="990" w:hanging="990"/>
        <w:rPr>
          <w:b/>
          <w:bCs/>
        </w:rPr>
      </w:pPr>
      <w:r w:rsidRPr="00D06F18">
        <w:rPr>
          <w:b/>
          <w:bCs/>
        </w:rPr>
        <w:tab/>
      </w:r>
      <w:r w:rsidRPr="00D06F18">
        <w:rPr>
          <w:b/>
          <w:bCs/>
        </w:rPr>
        <w:tab/>
      </w:r>
      <w:r w:rsidR="00A13EDF" w:rsidRPr="00D06F18">
        <w:t>1.</w:t>
      </w:r>
      <w:r w:rsidR="00A13EDF" w:rsidRPr="00D06F18">
        <w:tab/>
        <w:t>When defectives are normal and it is not beneficial to try to identify them job wise, the following methods are generally used:</w:t>
      </w:r>
      <w:r w:rsidR="00A13EDF" w:rsidRPr="00D06F18">
        <w:rPr>
          <w:b/>
          <w:bCs/>
        </w:rPr>
        <w:t xml:space="preserve"> </w:t>
      </w:r>
    </w:p>
    <w:p w:rsidR="00A13EDF" w:rsidRPr="00D06F18" w:rsidRDefault="00A13EDF" w:rsidP="007D72BA">
      <w:pPr>
        <w:numPr>
          <w:ilvl w:val="1"/>
          <w:numId w:val="169"/>
        </w:numPr>
        <w:tabs>
          <w:tab w:val="left" w:pos="540"/>
          <w:tab w:val="left" w:pos="990"/>
          <w:tab w:val="left" w:pos="1440"/>
          <w:tab w:val="left" w:pos="4050"/>
          <w:tab w:val="right" w:pos="4950"/>
          <w:tab w:val="right" w:pos="7380"/>
          <w:tab w:val="right" w:pos="9360"/>
        </w:tabs>
      </w:pPr>
      <w:r w:rsidRPr="00D06F18">
        <w:rPr>
          <w:iCs/>
        </w:rPr>
        <w:lastRenderedPageBreak/>
        <w:t>Charged to good products</w:t>
      </w:r>
      <w:r w:rsidRPr="00D06F18">
        <w:t>: The cost of rectification of normal defectives is charged to good units.  This method is used when defectives rectified are normal.</w:t>
      </w:r>
    </w:p>
    <w:p w:rsidR="00A13EDF" w:rsidRPr="00D06F18" w:rsidRDefault="00A13EDF" w:rsidP="007D72BA">
      <w:pPr>
        <w:numPr>
          <w:ilvl w:val="1"/>
          <w:numId w:val="169"/>
        </w:numPr>
        <w:tabs>
          <w:tab w:val="left" w:pos="540"/>
          <w:tab w:val="left" w:pos="990"/>
          <w:tab w:val="left" w:pos="1440"/>
          <w:tab w:val="left" w:pos="4050"/>
          <w:tab w:val="right" w:pos="4950"/>
          <w:tab w:val="right" w:pos="7380"/>
          <w:tab w:val="right" w:pos="9360"/>
        </w:tabs>
      </w:pPr>
      <w:r w:rsidRPr="00D06F18">
        <w:rPr>
          <w:iCs/>
        </w:rPr>
        <w:t>Charged to general overheads</w:t>
      </w:r>
      <w:r w:rsidRPr="00D06F18">
        <w:t>: Where the department responsible for defective cannot be correctly identified, because defectives caused in one department are reflected only on further processing, the rework costs are charged to general overheads.</w:t>
      </w:r>
    </w:p>
    <w:p w:rsidR="00A13EDF" w:rsidRPr="00D06F18" w:rsidRDefault="00A13EDF" w:rsidP="007D72BA">
      <w:pPr>
        <w:numPr>
          <w:ilvl w:val="1"/>
          <w:numId w:val="169"/>
        </w:numPr>
        <w:tabs>
          <w:tab w:val="left" w:pos="540"/>
          <w:tab w:val="left" w:pos="990"/>
          <w:tab w:val="left" w:pos="1440"/>
          <w:tab w:val="left" w:pos="4050"/>
          <w:tab w:val="right" w:pos="4950"/>
          <w:tab w:val="right" w:pos="7380"/>
          <w:tab w:val="right" w:pos="9360"/>
        </w:tabs>
      </w:pPr>
      <w:r w:rsidRPr="00D06F18">
        <w:rPr>
          <w:iCs/>
        </w:rPr>
        <w:t>Charged to departmental overheads:</w:t>
      </w:r>
      <w:r w:rsidRPr="00D06F18">
        <w:t xml:space="preserve"> If the department responsible for defectives can be correctly identified, the rectification costs should be charged to that department.</w:t>
      </w:r>
    </w:p>
    <w:p w:rsidR="00A13EDF" w:rsidRPr="0046710B" w:rsidRDefault="00A13EDF" w:rsidP="005478D0">
      <w:pPr>
        <w:tabs>
          <w:tab w:val="left" w:pos="540"/>
          <w:tab w:val="left" w:pos="990"/>
          <w:tab w:val="left" w:pos="4050"/>
          <w:tab w:val="right" w:pos="4950"/>
          <w:tab w:val="right" w:pos="7380"/>
          <w:tab w:val="right" w:pos="9360"/>
        </w:tabs>
        <w:ind w:left="990" w:hanging="990"/>
        <w:rPr>
          <w:sz w:val="12"/>
          <w:szCs w:val="12"/>
        </w:rPr>
      </w:pPr>
      <w:r w:rsidRPr="00D06F18">
        <w:tab/>
      </w:r>
    </w:p>
    <w:p w:rsidR="00A13EDF" w:rsidRPr="0046710B" w:rsidRDefault="00A13EDF" w:rsidP="007D72BA">
      <w:pPr>
        <w:pStyle w:val="ListParagraph"/>
        <w:numPr>
          <w:ilvl w:val="0"/>
          <w:numId w:val="163"/>
        </w:numPr>
        <w:tabs>
          <w:tab w:val="clear" w:pos="1170"/>
          <w:tab w:val="left" w:pos="540"/>
          <w:tab w:val="left" w:pos="709"/>
          <w:tab w:val="num" w:pos="1418"/>
          <w:tab w:val="left" w:pos="4050"/>
          <w:tab w:val="right" w:pos="4950"/>
          <w:tab w:val="right" w:pos="7380"/>
          <w:tab w:val="right" w:pos="9360"/>
        </w:tabs>
        <w:ind w:left="1418" w:hanging="709"/>
        <w:rPr>
          <w:position w:val="0"/>
        </w:rPr>
      </w:pPr>
      <w:r w:rsidRPr="0046710B">
        <w:rPr>
          <w:position w:val="0"/>
        </w:rPr>
        <w:t>Where normal defectives are easily identifiable with specific jobs, the rework costs are debited to the jobs.</w:t>
      </w:r>
    </w:p>
    <w:p w:rsidR="0046710B" w:rsidRPr="0046710B" w:rsidRDefault="0046710B" w:rsidP="0046710B">
      <w:pPr>
        <w:pStyle w:val="ListParagraph"/>
        <w:tabs>
          <w:tab w:val="left" w:pos="540"/>
          <w:tab w:val="left" w:pos="709"/>
          <w:tab w:val="left" w:pos="1418"/>
          <w:tab w:val="left" w:pos="4050"/>
          <w:tab w:val="right" w:pos="4950"/>
          <w:tab w:val="right" w:pos="7380"/>
          <w:tab w:val="right" w:pos="9360"/>
        </w:tabs>
        <w:ind w:left="1170" w:firstLine="0"/>
        <w:rPr>
          <w:position w:val="0"/>
          <w:sz w:val="6"/>
          <w:szCs w:val="6"/>
        </w:rPr>
      </w:pPr>
    </w:p>
    <w:p w:rsidR="00A13EDF" w:rsidRPr="0046710B" w:rsidRDefault="00A13EDF" w:rsidP="00393830">
      <w:pPr>
        <w:tabs>
          <w:tab w:val="left" w:pos="540"/>
          <w:tab w:val="left" w:pos="720"/>
          <w:tab w:val="left" w:pos="1418"/>
          <w:tab w:val="left" w:pos="4050"/>
          <w:tab w:val="right" w:pos="4950"/>
          <w:tab w:val="right" w:pos="7380"/>
          <w:tab w:val="right" w:pos="9360"/>
        </w:tabs>
        <w:ind w:left="1418" w:hanging="1418"/>
        <w:rPr>
          <w:position w:val="0"/>
        </w:rPr>
      </w:pPr>
      <w:r w:rsidRPr="0046710B">
        <w:rPr>
          <w:position w:val="0"/>
        </w:rPr>
        <w:tab/>
      </w:r>
      <w:r w:rsidR="005478D0" w:rsidRPr="0046710B">
        <w:rPr>
          <w:position w:val="0"/>
        </w:rPr>
        <w:tab/>
      </w:r>
      <w:r w:rsidRPr="0046710B">
        <w:rPr>
          <w:position w:val="0"/>
        </w:rPr>
        <w:t>3.</w:t>
      </w:r>
      <w:r w:rsidRPr="0046710B">
        <w:rPr>
          <w:position w:val="0"/>
        </w:rPr>
        <w:tab/>
        <w:t>When defectives are abnormal and are due to causes within the control of the organisation, the rework cost should be charged  to the costing profit and loss account.</w:t>
      </w:r>
    </w:p>
    <w:p w:rsidR="00A85042" w:rsidRDefault="00A85042" w:rsidP="00207E56">
      <w:pPr>
        <w:ind w:left="720" w:hanging="720"/>
        <w:rPr>
          <w:b/>
          <w:bCs/>
        </w:rPr>
      </w:pPr>
    </w:p>
    <w:p w:rsidR="00A13EDF" w:rsidRPr="00D06F18" w:rsidRDefault="00F12C4F" w:rsidP="00207E56">
      <w:pPr>
        <w:ind w:left="720" w:hanging="720"/>
      </w:pPr>
      <w:r>
        <w:rPr>
          <w:b/>
          <w:bCs/>
        </w:rPr>
        <w:t>17</w:t>
      </w:r>
      <w:r w:rsidR="00926019" w:rsidRPr="00D06F18">
        <w:rPr>
          <w:b/>
          <w:bCs/>
        </w:rPr>
        <w:t>.</w:t>
      </w:r>
      <w:r w:rsidR="00A13EDF" w:rsidRPr="00D06F18">
        <w:rPr>
          <w:b/>
          <w:bCs/>
        </w:rPr>
        <w:tab/>
      </w:r>
      <w:r w:rsidR="00A13EDF" w:rsidRPr="00D06F18">
        <w:t>What is scrap?  How it is accounted for in cost accounts?                                         (6 marks)</w:t>
      </w:r>
    </w:p>
    <w:p w:rsidR="00A13EDF" w:rsidRPr="00D06F18" w:rsidRDefault="00A13EDF" w:rsidP="00207E56">
      <w:pPr>
        <w:ind w:left="720" w:hanging="720"/>
      </w:pPr>
    </w:p>
    <w:p w:rsidR="00A13EDF" w:rsidRPr="00D06F18" w:rsidRDefault="00A13EDF" w:rsidP="00207E56">
      <w:pPr>
        <w:pStyle w:val="BodyText"/>
        <w:tabs>
          <w:tab w:val="left" w:pos="540"/>
          <w:tab w:val="right" w:pos="6570"/>
          <w:tab w:val="right" w:pos="8010"/>
          <w:tab w:val="right" w:pos="9450"/>
        </w:tabs>
        <w:spacing w:after="0"/>
        <w:rPr>
          <w:b/>
          <w:bCs/>
        </w:rPr>
      </w:pPr>
      <w:r w:rsidRPr="00D06F18">
        <w:rPr>
          <w:b/>
          <w:bCs/>
        </w:rPr>
        <w:t>Answer</w:t>
      </w:r>
    </w:p>
    <w:p w:rsidR="00A13EDF" w:rsidRPr="00D06F18" w:rsidRDefault="00A13EDF" w:rsidP="00207E56">
      <w:pPr>
        <w:pStyle w:val="BodyText"/>
        <w:tabs>
          <w:tab w:val="right" w:pos="-1620"/>
          <w:tab w:val="left" w:pos="720"/>
        </w:tabs>
        <w:spacing w:after="0"/>
        <w:ind w:left="720" w:hanging="720"/>
        <w:rPr>
          <w:position w:val="0"/>
        </w:rPr>
      </w:pPr>
      <w:r w:rsidRPr="00D06F18">
        <w:rPr>
          <w:b/>
          <w:bCs/>
        </w:rPr>
        <w:tab/>
      </w:r>
      <w:r w:rsidRPr="00D06F18">
        <w:rPr>
          <w:position w:val="0"/>
        </w:rPr>
        <w:t>Scrap: The incidental residue arising from the manufacturing operations, small in quantity and low in value, recoverable without further processing.</w:t>
      </w:r>
    </w:p>
    <w:p w:rsidR="00A13EDF" w:rsidRPr="00D06F18" w:rsidRDefault="00A13EDF" w:rsidP="00207E56">
      <w:pPr>
        <w:pStyle w:val="BodyText"/>
        <w:tabs>
          <w:tab w:val="right" w:pos="-1620"/>
          <w:tab w:val="left" w:pos="720"/>
        </w:tabs>
        <w:spacing w:after="0"/>
        <w:ind w:left="720" w:hanging="720"/>
        <w:rPr>
          <w:position w:val="0"/>
        </w:rPr>
      </w:pPr>
      <w:r w:rsidRPr="00D06F18">
        <w:rPr>
          <w:position w:val="0"/>
        </w:rPr>
        <w:tab/>
        <w:t>Scrap may be treated in cost accounts in the following ways:</w:t>
      </w:r>
    </w:p>
    <w:p w:rsidR="00393830" w:rsidRPr="00D06F18" w:rsidRDefault="00393830" w:rsidP="00207E56">
      <w:pPr>
        <w:pStyle w:val="BodyText"/>
        <w:tabs>
          <w:tab w:val="right" w:pos="-1620"/>
          <w:tab w:val="left" w:pos="720"/>
        </w:tabs>
        <w:spacing w:after="0"/>
        <w:ind w:left="720" w:hanging="720"/>
        <w:rPr>
          <w:position w:val="0"/>
        </w:rPr>
      </w:pPr>
    </w:p>
    <w:p w:rsidR="00A13EDF" w:rsidRPr="00D06F18" w:rsidRDefault="00A13EDF" w:rsidP="007D72BA">
      <w:pPr>
        <w:pStyle w:val="BodyText"/>
        <w:numPr>
          <w:ilvl w:val="0"/>
          <w:numId w:val="214"/>
        </w:numPr>
        <w:tabs>
          <w:tab w:val="clear" w:pos="1440"/>
          <w:tab w:val="right" w:pos="-1620"/>
          <w:tab w:val="left" w:pos="720"/>
          <w:tab w:val="num" w:pos="1260"/>
        </w:tabs>
        <w:spacing w:after="0"/>
        <w:ind w:left="1260" w:hanging="540"/>
        <w:rPr>
          <w:position w:val="0"/>
        </w:rPr>
      </w:pPr>
      <w:r w:rsidRPr="00D06F18">
        <w:rPr>
          <w:position w:val="0"/>
        </w:rPr>
        <w:t>Where the value of scrap is negligible, it may be excluded from costs.  In other words, the cost of scrap is to be borne by good units and income from scrap is treated as other income.</w:t>
      </w:r>
    </w:p>
    <w:p w:rsidR="00393830" w:rsidRPr="00D06F18" w:rsidRDefault="00393830" w:rsidP="00393830">
      <w:pPr>
        <w:pStyle w:val="BodyText"/>
        <w:tabs>
          <w:tab w:val="right" w:pos="-1620"/>
          <w:tab w:val="left" w:pos="720"/>
        </w:tabs>
        <w:spacing w:after="0"/>
        <w:ind w:left="1260" w:firstLine="0"/>
        <w:rPr>
          <w:position w:val="0"/>
        </w:rPr>
      </w:pPr>
    </w:p>
    <w:p w:rsidR="00A13EDF" w:rsidRPr="00D06F18" w:rsidRDefault="00A13EDF" w:rsidP="007D72BA">
      <w:pPr>
        <w:pStyle w:val="BodyText"/>
        <w:numPr>
          <w:ilvl w:val="0"/>
          <w:numId w:val="214"/>
        </w:numPr>
        <w:tabs>
          <w:tab w:val="clear" w:pos="1440"/>
          <w:tab w:val="right" w:pos="-1620"/>
          <w:tab w:val="left" w:pos="720"/>
          <w:tab w:val="num" w:pos="1260"/>
        </w:tabs>
        <w:spacing w:after="0"/>
        <w:ind w:left="1260" w:hanging="540"/>
        <w:rPr>
          <w:position w:val="0"/>
        </w:rPr>
      </w:pPr>
      <w:r w:rsidRPr="00D06F18">
        <w:rPr>
          <w:position w:val="0"/>
        </w:rPr>
        <w:t>If the scrap value is considerable, the net sale proceeds of scrap (gross sales proceeds of scrap – the cost of selling scrap) is deducted from the material cost or factory overhead.  Under this method the material cost or factory overhead recovery rate is reduced on account of sale proceeds of scrap.</w:t>
      </w:r>
    </w:p>
    <w:p w:rsidR="00393830" w:rsidRPr="00D06F18" w:rsidRDefault="00393830" w:rsidP="00393830">
      <w:pPr>
        <w:pStyle w:val="BodyText"/>
        <w:tabs>
          <w:tab w:val="right" w:pos="-1620"/>
          <w:tab w:val="left" w:pos="720"/>
        </w:tabs>
        <w:spacing w:after="0"/>
        <w:ind w:left="0" w:firstLine="0"/>
        <w:rPr>
          <w:position w:val="0"/>
        </w:rPr>
      </w:pPr>
    </w:p>
    <w:p w:rsidR="00A13EDF" w:rsidRPr="00D06F18" w:rsidRDefault="00A13EDF" w:rsidP="007D72BA">
      <w:pPr>
        <w:pStyle w:val="BodyText"/>
        <w:numPr>
          <w:ilvl w:val="0"/>
          <w:numId w:val="214"/>
        </w:numPr>
        <w:tabs>
          <w:tab w:val="clear" w:pos="1440"/>
          <w:tab w:val="right" w:pos="-1620"/>
          <w:tab w:val="left" w:pos="720"/>
          <w:tab w:val="num" w:pos="1260"/>
        </w:tabs>
        <w:spacing w:after="0"/>
        <w:ind w:left="1260" w:hanging="540"/>
        <w:rPr>
          <w:position w:val="0"/>
        </w:rPr>
      </w:pPr>
      <w:r w:rsidRPr="00D06F18">
        <w:rPr>
          <w:position w:val="0"/>
        </w:rPr>
        <w:t>Where the various jobs or processes give rise in varying amount of scrap, the scrap from each job or process is recorded separately and the sale proceeds from the same credited to the particular job or process.  This method is useful where scrap is of considerable value and does not arise uniformly. However, this would necessitate the scrap being identified with various jobs or processes.  For this purpose detailed records for scrap will be required.</w:t>
      </w:r>
    </w:p>
    <w:p w:rsidR="00A13EDF" w:rsidRPr="00D06F18" w:rsidRDefault="00A13EDF" w:rsidP="00393830">
      <w:pPr>
        <w:tabs>
          <w:tab w:val="left" w:pos="720"/>
          <w:tab w:val="left" w:pos="1200"/>
        </w:tabs>
        <w:ind w:left="0" w:firstLine="0"/>
        <w:rPr>
          <w:b/>
          <w:position w:val="0"/>
          <w:u w:val="single"/>
        </w:rPr>
      </w:pPr>
    </w:p>
    <w:p w:rsidR="00A13EDF" w:rsidRPr="00D06F18" w:rsidRDefault="00F12C4F" w:rsidP="00207E56">
      <w:pPr>
        <w:tabs>
          <w:tab w:val="left" w:pos="720"/>
          <w:tab w:val="left" w:pos="1200"/>
        </w:tabs>
      </w:pPr>
      <w:r>
        <w:rPr>
          <w:b/>
        </w:rPr>
        <w:t>18</w:t>
      </w:r>
      <w:r w:rsidR="00926019" w:rsidRPr="00D06F18">
        <w:rPr>
          <w:b/>
        </w:rPr>
        <w:t>.</w:t>
      </w:r>
      <w:r w:rsidR="00A13EDF" w:rsidRPr="00D06F18">
        <w:tab/>
      </w:r>
      <w:r w:rsidR="0099117A" w:rsidRPr="00D06F18">
        <w:tab/>
      </w:r>
      <w:r w:rsidR="00A13EDF" w:rsidRPr="00D06F18">
        <w:t>State the principles to be followed in control and accounting of wastage.</w:t>
      </w:r>
      <w:r w:rsidR="00A13EDF" w:rsidRPr="00D06F18">
        <w:tab/>
      </w:r>
      <w:r w:rsidR="00A13EDF" w:rsidRPr="00D06F18">
        <w:tab/>
      </w:r>
      <w:r w:rsidR="00A13EDF" w:rsidRPr="00D06F18">
        <w:tab/>
        <w:t>(7 marks)</w:t>
      </w:r>
    </w:p>
    <w:p w:rsidR="00A13EDF" w:rsidRPr="00D06F18" w:rsidRDefault="00A13EDF" w:rsidP="00207E56">
      <w:pPr>
        <w:tabs>
          <w:tab w:val="left" w:pos="720"/>
          <w:tab w:val="left" w:pos="1200"/>
        </w:tabs>
      </w:pPr>
    </w:p>
    <w:p w:rsidR="00A13EDF" w:rsidRPr="00D06F18" w:rsidRDefault="00A13EDF" w:rsidP="00207E56">
      <w:pPr>
        <w:pStyle w:val="Heading3"/>
        <w:tabs>
          <w:tab w:val="left" w:pos="720"/>
          <w:tab w:val="right" w:pos="4950"/>
          <w:tab w:val="right" w:pos="7650"/>
          <w:tab w:val="right" w:pos="8910"/>
        </w:tabs>
        <w:spacing w:before="0"/>
        <w:rPr>
          <w:rFonts w:ascii="Arial" w:hAnsi="Arial" w:cs="Arial"/>
          <w:color w:val="auto"/>
        </w:rPr>
      </w:pPr>
      <w:r w:rsidRPr="00D06F18">
        <w:rPr>
          <w:rFonts w:ascii="Arial" w:hAnsi="Arial" w:cs="Arial"/>
          <w:color w:val="auto"/>
        </w:rPr>
        <w:t>Answer</w:t>
      </w:r>
    </w:p>
    <w:p w:rsidR="00A13EDF" w:rsidRPr="00D06F18" w:rsidRDefault="00A13EDF" w:rsidP="00207E56">
      <w:pPr>
        <w:tabs>
          <w:tab w:val="left" w:pos="720"/>
          <w:tab w:val="right" w:pos="4950"/>
          <w:tab w:val="right" w:pos="7650"/>
          <w:tab w:val="right" w:pos="8910"/>
        </w:tabs>
        <w:ind w:left="720" w:hanging="720"/>
      </w:pPr>
      <w:r w:rsidRPr="00D06F18">
        <w:rPr>
          <w:b/>
          <w:bCs/>
        </w:rPr>
        <w:tab/>
      </w:r>
      <w:r w:rsidRPr="00D06F18">
        <w:t>The term wastage represents that portion of material which is lost in storage, handling and in manufacturing process.  It does not have any recoverable value.  It may be invisible (unsaleable remnants, residues etc.) or invisible (smoke, gases etc.) form.</w:t>
      </w:r>
    </w:p>
    <w:p w:rsidR="00A13EDF" w:rsidRPr="00D06F18" w:rsidRDefault="00A13EDF" w:rsidP="00207E56">
      <w:pPr>
        <w:tabs>
          <w:tab w:val="left" w:pos="540"/>
          <w:tab w:val="left" w:pos="720"/>
          <w:tab w:val="right" w:pos="4950"/>
          <w:tab w:val="right" w:pos="7650"/>
          <w:tab w:val="right" w:pos="8910"/>
        </w:tabs>
        <w:ind w:left="540" w:hanging="540"/>
      </w:pPr>
      <w:r w:rsidRPr="00D06F18">
        <w:tab/>
      </w:r>
    </w:p>
    <w:p w:rsidR="00A13EDF" w:rsidRPr="00D06F18" w:rsidRDefault="00A13EDF" w:rsidP="00207E56">
      <w:pPr>
        <w:tabs>
          <w:tab w:val="left" w:pos="720"/>
          <w:tab w:val="right" w:pos="4950"/>
          <w:tab w:val="right" w:pos="7650"/>
          <w:tab w:val="right" w:pos="8910"/>
        </w:tabs>
        <w:ind w:left="720" w:hanging="720"/>
      </w:pPr>
      <w:r w:rsidRPr="00D06F18">
        <w:tab/>
      </w:r>
      <w:r w:rsidRPr="00D06F18">
        <w:rPr>
          <w:b/>
          <w:bCs/>
        </w:rPr>
        <w:t>Control of wastage:</w:t>
      </w:r>
      <w:r w:rsidRPr="00D06F18">
        <w:t xml:space="preserve">  For control of wastage, allowance for normal waste should be made on the basis of technical factors, special features of the material, nature of process and product and past experience, if any.  Actual yield and wastage should be compared with anticipated figures of yield and wastage.  Appropriate action should be taken to rectify the situation in the case of variation.  Responsibility should be fixed on storage, purchasing, maintenance, production and inspection staff to maintain standards.  A systematic procedure of feedback of achievement against standards laid down be established.</w:t>
      </w:r>
    </w:p>
    <w:p w:rsidR="00A13EDF" w:rsidRPr="00D06F18" w:rsidRDefault="00A13EDF" w:rsidP="00207E56">
      <w:pPr>
        <w:tabs>
          <w:tab w:val="left" w:pos="540"/>
          <w:tab w:val="left" w:pos="720"/>
          <w:tab w:val="right" w:pos="4950"/>
          <w:tab w:val="right" w:pos="7650"/>
          <w:tab w:val="right" w:pos="8910"/>
        </w:tabs>
        <w:ind w:left="540" w:hanging="540"/>
      </w:pPr>
    </w:p>
    <w:p w:rsidR="00A13EDF" w:rsidRPr="00D06F18" w:rsidRDefault="00A13EDF" w:rsidP="00207E56">
      <w:pPr>
        <w:tabs>
          <w:tab w:val="left" w:pos="720"/>
          <w:tab w:val="right" w:pos="4950"/>
          <w:tab w:val="right" w:pos="7650"/>
          <w:tab w:val="right" w:pos="8910"/>
        </w:tabs>
        <w:ind w:left="720" w:hanging="720"/>
      </w:pPr>
      <w:r w:rsidRPr="00D06F18">
        <w:tab/>
      </w:r>
      <w:r w:rsidRPr="00D06F18">
        <w:rPr>
          <w:b/>
          <w:bCs/>
        </w:rPr>
        <w:t xml:space="preserve">Accounting of wastage:  </w:t>
      </w:r>
      <w:r w:rsidRPr="00D06F18">
        <w:t>Waste may be classified as normal and abnormal and their accounting treatment is as under:</w:t>
      </w:r>
    </w:p>
    <w:p w:rsidR="00A13EDF" w:rsidRPr="00D06F18" w:rsidRDefault="00A13EDF" w:rsidP="00207E56">
      <w:pPr>
        <w:tabs>
          <w:tab w:val="left" w:pos="540"/>
          <w:tab w:val="left" w:pos="720"/>
          <w:tab w:val="right" w:pos="4950"/>
          <w:tab w:val="right" w:pos="7650"/>
          <w:tab w:val="right" w:pos="8910"/>
        </w:tabs>
        <w:ind w:left="540" w:hanging="540"/>
        <w:rPr>
          <w:position w:val="0"/>
        </w:rPr>
      </w:pPr>
    </w:p>
    <w:p w:rsidR="00A13EDF" w:rsidRPr="00D06F18" w:rsidRDefault="00A13EDF" w:rsidP="00207E56">
      <w:pPr>
        <w:tabs>
          <w:tab w:val="left" w:pos="720"/>
          <w:tab w:val="left" w:pos="1260"/>
          <w:tab w:val="right" w:pos="4950"/>
          <w:tab w:val="right" w:pos="7650"/>
          <w:tab w:val="right" w:pos="8910"/>
        </w:tabs>
        <w:ind w:left="1260" w:hanging="1170"/>
        <w:rPr>
          <w:position w:val="0"/>
        </w:rPr>
      </w:pPr>
      <w:r w:rsidRPr="00D06F18">
        <w:rPr>
          <w:iCs/>
          <w:position w:val="0"/>
        </w:rPr>
        <w:lastRenderedPageBreak/>
        <w:tab/>
      </w:r>
      <w:r w:rsidRPr="00D06F18">
        <w:rPr>
          <w:position w:val="0"/>
        </w:rPr>
        <w:t>(i)</w:t>
      </w:r>
      <w:r w:rsidRPr="00D06F18">
        <w:rPr>
          <w:iCs/>
          <w:position w:val="0"/>
        </w:rPr>
        <w:tab/>
        <w:t>Normal wastage</w:t>
      </w:r>
      <w:r w:rsidRPr="00D06F18">
        <w:rPr>
          <w:position w:val="0"/>
        </w:rPr>
        <w:t>: It being a normal feature and inherent in the manufacturing operations.  Therefore it should be regarded as part of the production cost.  It is absorbed in the production cost of good units.</w:t>
      </w:r>
    </w:p>
    <w:p w:rsidR="00393830" w:rsidRPr="00A85042" w:rsidRDefault="00393830" w:rsidP="00207E56">
      <w:pPr>
        <w:tabs>
          <w:tab w:val="left" w:pos="720"/>
          <w:tab w:val="left" w:pos="1260"/>
          <w:tab w:val="right" w:pos="4950"/>
          <w:tab w:val="right" w:pos="7650"/>
          <w:tab w:val="right" w:pos="8910"/>
        </w:tabs>
        <w:ind w:left="1260" w:hanging="1170"/>
        <w:rPr>
          <w:position w:val="0"/>
          <w:sz w:val="16"/>
          <w:szCs w:val="16"/>
        </w:rPr>
      </w:pPr>
    </w:p>
    <w:p w:rsidR="00A13EDF" w:rsidRPr="00D06F18" w:rsidRDefault="00A13EDF" w:rsidP="007D72BA">
      <w:pPr>
        <w:numPr>
          <w:ilvl w:val="0"/>
          <w:numId w:val="215"/>
        </w:numPr>
        <w:tabs>
          <w:tab w:val="clear" w:pos="1440"/>
          <w:tab w:val="left" w:pos="540"/>
          <w:tab w:val="left" w:pos="720"/>
          <w:tab w:val="num" w:pos="1260"/>
          <w:tab w:val="right" w:pos="4950"/>
          <w:tab w:val="right" w:pos="7650"/>
          <w:tab w:val="right" w:pos="8910"/>
        </w:tabs>
        <w:ind w:left="1260" w:hanging="540"/>
        <w:rPr>
          <w:position w:val="0"/>
        </w:rPr>
      </w:pPr>
      <w:r w:rsidRPr="00D06F18">
        <w:rPr>
          <w:iCs/>
          <w:position w:val="0"/>
        </w:rPr>
        <w:t>Abnormal wastage</w:t>
      </w:r>
      <w:r w:rsidRPr="00D06F18">
        <w:rPr>
          <w:position w:val="0"/>
        </w:rPr>
        <w:t>: This wastage is in excess of the standard percentage of wastage set up to establish normal waste.  Since it indicates excessive loss caused by unexpected or abnormal conditions so its cost is transferred to the costing profit and Loss account.</w:t>
      </w:r>
    </w:p>
    <w:p w:rsidR="00A13EDF" w:rsidRPr="00D06F18" w:rsidRDefault="00A13EDF" w:rsidP="0099117A">
      <w:pPr>
        <w:ind w:left="0" w:firstLine="0"/>
        <w:rPr>
          <w:b/>
          <w:position w:val="0"/>
          <w:u w:val="single"/>
        </w:rPr>
      </w:pPr>
    </w:p>
    <w:p w:rsidR="00A13EDF" w:rsidRPr="00D06F18" w:rsidRDefault="00F12C4F" w:rsidP="00207E56">
      <w:pPr>
        <w:tabs>
          <w:tab w:val="left" w:pos="720"/>
        </w:tabs>
        <w:ind w:left="720" w:hanging="720"/>
      </w:pPr>
      <w:r>
        <w:rPr>
          <w:b/>
        </w:rPr>
        <w:t>19</w:t>
      </w:r>
      <w:r w:rsidR="00926019" w:rsidRPr="00D06F18">
        <w:rPr>
          <w:b/>
        </w:rPr>
        <w:t>.</w:t>
      </w:r>
      <w:r w:rsidR="00A13EDF" w:rsidRPr="00D06F18">
        <w:tab/>
        <w:t xml:space="preserve">A manufacturing company makes 4 products that are sold through 8 regional offices countrywide. The products pass through 3 production processes in a factory. A separate market research division monitors outside competition. This division is outside the sales management hierarchy.                                                                                  </w:t>
      </w:r>
    </w:p>
    <w:p w:rsidR="00A13EDF" w:rsidRPr="00D06F18" w:rsidRDefault="00A13EDF" w:rsidP="00207E56">
      <w:pPr>
        <w:tabs>
          <w:tab w:val="left" w:pos="720"/>
          <w:tab w:val="right" w:pos="8400"/>
        </w:tabs>
        <w:ind w:left="720" w:hanging="1320"/>
        <w:rPr>
          <w:position w:val="0"/>
        </w:rPr>
      </w:pPr>
      <w:r w:rsidRPr="00D06F18">
        <w:tab/>
      </w:r>
      <w:r w:rsidRPr="00D06F18">
        <w:tab/>
        <w:t xml:space="preserve">As a management accountant, suggest some routine reports for performance measurement to be </w:t>
      </w:r>
      <w:r w:rsidRPr="00D06F18">
        <w:rPr>
          <w:position w:val="0"/>
        </w:rPr>
        <w:t>made to:</w:t>
      </w:r>
    </w:p>
    <w:p w:rsidR="00393830" w:rsidRPr="00F52211" w:rsidRDefault="00393830" w:rsidP="00207E56">
      <w:pPr>
        <w:tabs>
          <w:tab w:val="left" w:pos="720"/>
          <w:tab w:val="right" w:pos="8400"/>
        </w:tabs>
        <w:ind w:left="720" w:hanging="1320"/>
        <w:rPr>
          <w:position w:val="0"/>
          <w:sz w:val="12"/>
          <w:szCs w:val="12"/>
        </w:rPr>
      </w:pPr>
    </w:p>
    <w:p w:rsidR="00A13EDF" w:rsidRPr="00D06F18" w:rsidRDefault="00A13EDF" w:rsidP="007D72BA">
      <w:pPr>
        <w:numPr>
          <w:ilvl w:val="0"/>
          <w:numId w:val="216"/>
        </w:numPr>
        <w:tabs>
          <w:tab w:val="left" w:pos="720"/>
          <w:tab w:val="left" w:pos="1320"/>
          <w:tab w:val="right" w:pos="8400"/>
        </w:tabs>
        <w:ind w:hanging="1080"/>
        <w:rPr>
          <w:position w:val="0"/>
        </w:rPr>
      </w:pPr>
      <w:r w:rsidRPr="00D06F18">
        <w:rPr>
          <w:position w:val="0"/>
        </w:rPr>
        <w:t>The sales Management</w:t>
      </w:r>
    </w:p>
    <w:p w:rsidR="00A13EDF" w:rsidRPr="00D06F18" w:rsidRDefault="00F52211" w:rsidP="00F52211">
      <w:pPr>
        <w:tabs>
          <w:tab w:val="left" w:pos="720"/>
          <w:tab w:val="left" w:pos="1320"/>
          <w:tab w:val="right" w:pos="8400"/>
        </w:tabs>
        <w:ind w:left="720" w:firstLine="0"/>
      </w:pPr>
      <w:r>
        <w:rPr>
          <w:position w:val="0"/>
        </w:rPr>
        <w:t>(b)</w:t>
      </w:r>
      <w:r>
        <w:rPr>
          <w:position w:val="0"/>
        </w:rPr>
        <w:tab/>
      </w:r>
      <w:r w:rsidR="00A13EDF" w:rsidRPr="00D06F18">
        <w:rPr>
          <w:position w:val="0"/>
        </w:rPr>
        <w:t xml:space="preserve">The works Manger                                                                                   </w:t>
      </w:r>
      <w:r w:rsidR="00A13EDF" w:rsidRPr="00D06F18">
        <w:tab/>
      </w:r>
      <w:r w:rsidR="00A13EDF" w:rsidRPr="00D06F18">
        <w:tab/>
      </w:r>
      <w:r w:rsidR="00A13EDF" w:rsidRPr="00D06F18">
        <w:tab/>
        <w:t>(9 Marks)</w:t>
      </w:r>
    </w:p>
    <w:p w:rsidR="00A13EDF" w:rsidRPr="00D06F18" w:rsidRDefault="00A13EDF" w:rsidP="00207E56">
      <w:pPr>
        <w:tabs>
          <w:tab w:val="left" w:pos="720"/>
          <w:tab w:val="left" w:pos="1320"/>
          <w:tab w:val="left" w:pos="1800"/>
          <w:tab w:val="right" w:pos="8400"/>
        </w:tabs>
        <w:rPr>
          <w:b/>
          <w:position w:val="0"/>
        </w:rPr>
      </w:pPr>
      <w:r w:rsidRPr="00D06F18">
        <w:rPr>
          <w:b/>
          <w:position w:val="0"/>
        </w:rPr>
        <w:t>Solution</w:t>
      </w:r>
    </w:p>
    <w:p w:rsidR="00A13EDF" w:rsidRPr="00D06F18" w:rsidRDefault="00A13EDF" w:rsidP="00207E56">
      <w:pPr>
        <w:tabs>
          <w:tab w:val="left" w:pos="720"/>
          <w:tab w:val="left" w:pos="1320"/>
          <w:tab w:val="left" w:pos="1800"/>
          <w:tab w:val="right" w:pos="8280"/>
          <w:tab w:val="right" w:pos="9720"/>
        </w:tabs>
        <w:rPr>
          <w:position w:val="0"/>
        </w:rPr>
      </w:pPr>
      <w:r w:rsidRPr="00D06F18">
        <w:rPr>
          <w:b/>
          <w:position w:val="0"/>
        </w:rPr>
        <w:tab/>
      </w:r>
      <w:r w:rsidR="0099117A" w:rsidRPr="00D06F18">
        <w:rPr>
          <w:b/>
          <w:position w:val="0"/>
        </w:rPr>
        <w:tab/>
      </w:r>
      <w:r w:rsidRPr="00D06F18">
        <w:rPr>
          <w:position w:val="0"/>
        </w:rPr>
        <w:t>(a)</w:t>
      </w:r>
      <w:r w:rsidRPr="00D06F18">
        <w:rPr>
          <w:position w:val="0"/>
        </w:rPr>
        <w:tab/>
        <w:t>To sales Management</w:t>
      </w:r>
    </w:p>
    <w:p w:rsidR="00A13EDF" w:rsidRPr="00D06F18" w:rsidRDefault="00A13EDF" w:rsidP="00207E56">
      <w:pPr>
        <w:tabs>
          <w:tab w:val="left" w:pos="720"/>
          <w:tab w:val="left" w:pos="1320"/>
          <w:tab w:val="left" w:pos="1800"/>
          <w:tab w:val="right" w:pos="8280"/>
          <w:tab w:val="right" w:pos="9720"/>
        </w:tabs>
        <w:rPr>
          <w:position w:val="0"/>
        </w:rPr>
      </w:pPr>
      <w:r w:rsidRPr="00D06F18">
        <w:rPr>
          <w:position w:val="0"/>
        </w:rPr>
        <w:tab/>
      </w:r>
      <w:r w:rsidRPr="00D06F18">
        <w:rPr>
          <w:position w:val="0"/>
        </w:rPr>
        <w:tab/>
        <w:t>(i)</w:t>
      </w:r>
      <w:r w:rsidRPr="00D06F18">
        <w:rPr>
          <w:position w:val="0"/>
        </w:rPr>
        <w:tab/>
        <w:t>Actual is budgeted sales showing quantity, price and value</w:t>
      </w:r>
    </w:p>
    <w:p w:rsidR="00A13EDF" w:rsidRPr="00D06F18" w:rsidRDefault="00A13EDF" w:rsidP="00207E56">
      <w:pPr>
        <w:tabs>
          <w:tab w:val="left" w:pos="720"/>
          <w:tab w:val="left" w:pos="1320"/>
          <w:tab w:val="left" w:pos="1800"/>
          <w:tab w:val="right" w:pos="8280"/>
          <w:tab w:val="right" w:pos="9720"/>
        </w:tabs>
        <w:rPr>
          <w:position w:val="0"/>
        </w:rPr>
      </w:pPr>
      <w:r w:rsidRPr="00D06F18">
        <w:rPr>
          <w:position w:val="0"/>
        </w:rPr>
        <w:tab/>
      </w:r>
      <w:r w:rsidRPr="00D06F18">
        <w:rPr>
          <w:position w:val="0"/>
        </w:rPr>
        <w:tab/>
      </w:r>
      <w:r w:rsidRPr="00D06F18">
        <w:rPr>
          <w:position w:val="0"/>
        </w:rPr>
        <w:tab/>
        <w:t>- Product wise</w:t>
      </w:r>
    </w:p>
    <w:p w:rsidR="00A13EDF" w:rsidRPr="00D06F18" w:rsidRDefault="00A13EDF" w:rsidP="00207E56">
      <w:pPr>
        <w:tabs>
          <w:tab w:val="left" w:pos="720"/>
          <w:tab w:val="left" w:pos="1320"/>
          <w:tab w:val="left" w:pos="1800"/>
          <w:tab w:val="right" w:pos="8280"/>
          <w:tab w:val="right" w:pos="9720"/>
        </w:tabs>
        <w:rPr>
          <w:position w:val="0"/>
        </w:rPr>
      </w:pPr>
      <w:r w:rsidRPr="00D06F18">
        <w:rPr>
          <w:position w:val="0"/>
        </w:rPr>
        <w:tab/>
      </w:r>
      <w:r w:rsidRPr="00D06F18">
        <w:rPr>
          <w:position w:val="0"/>
        </w:rPr>
        <w:tab/>
      </w:r>
      <w:r w:rsidRPr="00D06F18">
        <w:rPr>
          <w:position w:val="0"/>
        </w:rPr>
        <w:tab/>
        <w:t>- Region wise</w:t>
      </w:r>
    </w:p>
    <w:p w:rsidR="00A13EDF" w:rsidRPr="00D06F18" w:rsidRDefault="00A13EDF" w:rsidP="00207E56">
      <w:pPr>
        <w:tabs>
          <w:tab w:val="left" w:pos="720"/>
          <w:tab w:val="left" w:pos="1320"/>
          <w:tab w:val="left" w:pos="1800"/>
          <w:tab w:val="right" w:pos="8280"/>
          <w:tab w:val="right" w:pos="9720"/>
        </w:tabs>
        <w:rPr>
          <w:position w:val="0"/>
        </w:rPr>
      </w:pPr>
      <w:r w:rsidRPr="00D06F18">
        <w:rPr>
          <w:position w:val="0"/>
        </w:rPr>
        <w:tab/>
      </w:r>
      <w:r w:rsidRPr="00D06F18">
        <w:rPr>
          <w:position w:val="0"/>
        </w:rPr>
        <w:tab/>
      </w:r>
      <w:r w:rsidRPr="00D06F18">
        <w:rPr>
          <w:position w:val="0"/>
        </w:rPr>
        <w:tab/>
        <w:t>- Salesmen wise</w:t>
      </w:r>
    </w:p>
    <w:p w:rsidR="00A13EDF" w:rsidRPr="00D06F18" w:rsidRDefault="00A13EDF" w:rsidP="00207E56">
      <w:pPr>
        <w:tabs>
          <w:tab w:val="left" w:pos="720"/>
          <w:tab w:val="left" w:pos="1320"/>
          <w:tab w:val="left" w:pos="1800"/>
          <w:tab w:val="right" w:pos="8280"/>
          <w:tab w:val="right" w:pos="9720"/>
        </w:tabs>
        <w:rPr>
          <w:position w:val="0"/>
        </w:rPr>
      </w:pPr>
      <w:r w:rsidRPr="00D06F18">
        <w:rPr>
          <w:position w:val="0"/>
        </w:rPr>
        <w:tab/>
      </w:r>
      <w:r w:rsidRPr="00D06F18">
        <w:rPr>
          <w:position w:val="0"/>
        </w:rPr>
        <w:tab/>
      </w:r>
      <w:r w:rsidRPr="00D06F18">
        <w:rPr>
          <w:position w:val="0"/>
        </w:rPr>
        <w:tab/>
        <w:t>- Customer wise</w:t>
      </w:r>
    </w:p>
    <w:p w:rsidR="00A13EDF" w:rsidRPr="00D06F18" w:rsidRDefault="00A13EDF" w:rsidP="00207E56">
      <w:pPr>
        <w:tabs>
          <w:tab w:val="left" w:pos="720"/>
          <w:tab w:val="left" w:pos="1320"/>
          <w:tab w:val="left" w:pos="1800"/>
          <w:tab w:val="right" w:pos="8280"/>
          <w:tab w:val="right" w:pos="9720"/>
        </w:tabs>
        <w:rPr>
          <w:position w:val="0"/>
        </w:rPr>
      </w:pPr>
      <w:r w:rsidRPr="00D06F18">
        <w:rPr>
          <w:position w:val="0"/>
        </w:rPr>
        <w:tab/>
      </w:r>
      <w:r w:rsidRPr="00D06F18">
        <w:rPr>
          <w:position w:val="0"/>
        </w:rPr>
        <w:tab/>
      </w:r>
      <w:r w:rsidRPr="00D06F18">
        <w:rPr>
          <w:position w:val="0"/>
        </w:rPr>
        <w:tab/>
        <w:t>(Any 2 of the above)</w:t>
      </w:r>
    </w:p>
    <w:p w:rsidR="00A13EDF" w:rsidRPr="00D06F18" w:rsidRDefault="00A13EDF" w:rsidP="00207E56">
      <w:pPr>
        <w:tabs>
          <w:tab w:val="left" w:pos="720"/>
          <w:tab w:val="left" w:pos="1320"/>
          <w:tab w:val="left" w:pos="1800"/>
          <w:tab w:val="right" w:pos="8280"/>
          <w:tab w:val="right" w:pos="9720"/>
        </w:tabs>
        <w:rPr>
          <w:position w:val="0"/>
          <w:sz w:val="6"/>
          <w:szCs w:val="6"/>
        </w:rPr>
      </w:pPr>
    </w:p>
    <w:p w:rsidR="00A13EDF" w:rsidRPr="00D06F18" w:rsidRDefault="00A13EDF" w:rsidP="00207E56">
      <w:pPr>
        <w:tabs>
          <w:tab w:val="left" w:pos="720"/>
          <w:tab w:val="left" w:pos="1320"/>
          <w:tab w:val="left" w:pos="1800"/>
          <w:tab w:val="right" w:pos="8280"/>
          <w:tab w:val="right" w:pos="9720"/>
        </w:tabs>
        <w:rPr>
          <w:position w:val="0"/>
        </w:rPr>
      </w:pPr>
      <w:r w:rsidRPr="00D06F18">
        <w:rPr>
          <w:position w:val="0"/>
        </w:rPr>
        <w:tab/>
      </w:r>
      <w:r w:rsidRPr="00D06F18">
        <w:rPr>
          <w:position w:val="0"/>
        </w:rPr>
        <w:tab/>
        <w:t>(ii)</w:t>
      </w:r>
      <w:r w:rsidRPr="00D06F18">
        <w:rPr>
          <w:position w:val="0"/>
        </w:rPr>
        <w:tab/>
        <w:t>Productwise Standard profit and loss</w:t>
      </w:r>
    </w:p>
    <w:p w:rsidR="00A13EDF" w:rsidRPr="00D06F18" w:rsidRDefault="00A13EDF" w:rsidP="00207E56">
      <w:pPr>
        <w:tabs>
          <w:tab w:val="left" w:pos="720"/>
          <w:tab w:val="left" w:pos="1320"/>
          <w:tab w:val="left" w:pos="1800"/>
          <w:tab w:val="right" w:pos="8280"/>
          <w:tab w:val="right" w:pos="9720"/>
        </w:tabs>
        <w:rPr>
          <w:position w:val="0"/>
        </w:rPr>
      </w:pPr>
      <w:r w:rsidRPr="00D06F18">
        <w:rPr>
          <w:position w:val="0"/>
        </w:rPr>
        <w:tab/>
      </w:r>
      <w:r w:rsidRPr="00D06F18">
        <w:rPr>
          <w:position w:val="0"/>
        </w:rPr>
        <w:tab/>
      </w:r>
      <w:r w:rsidRPr="00D06F18">
        <w:rPr>
          <w:position w:val="0"/>
        </w:rPr>
        <w:tab/>
        <w:t>- For fixing selling pries</w:t>
      </w:r>
    </w:p>
    <w:p w:rsidR="00A13EDF" w:rsidRPr="00D06F18" w:rsidRDefault="00A13EDF" w:rsidP="00207E56">
      <w:pPr>
        <w:tabs>
          <w:tab w:val="left" w:pos="720"/>
          <w:tab w:val="left" w:pos="1320"/>
          <w:tab w:val="left" w:pos="1800"/>
          <w:tab w:val="right" w:pos="8280"/>
          <w:tab w:val="right" w:pos="9720"/>
        </w:tabs>
        <w:rPr>
          <w:position w:val="0"/>
        </w:rPr>
      </w:pPr>
      <w:r w:rsidRPr="00D06F18">
        <w:rPr>
          <w:position w:val="0"/>
        </w:rPr>
        <w:tab/>
      </w:r>
      <w:r w:rsidRPr="00D06F18">
        <w:rPr>
          <w:position w:val="0"/>
        </w:rPr>
        <w:tab/>
      </w:r>
      <w:r w:rsidRPr="00D06F18">
        <w:rPr>
          <w:position w:val="0"/>
        </w:rPr>
        <w:tab/>
        <w:t>- To concentrate on sales of more profitable products</w:t>
      </w:r>
    </w:p>
    <w:p w:rsidR="00A13EDF" w:rsidRPr="00D06F18" w:rsidRDefault="00A13EDF" w:rsidP="00207E56">
      <w:pPr>
        <w:tabs>
          <w:tab w:val="left" w:pos="720"/>
          <w:tab w:val="left" w:pos="1320"/>
          <w:tab w:val="left" w:pos="1800"/>
          <w:tab w:val="right" w:pos="8280"/>
          <w:tab w:val="right" w:pos="9720"/>
        </w:tabs>
        <w:rPr>
          <w:position w:val="0"/>
          <w:sz w:val="6"/>
          <w:szCs w:val="6"/>
        </w:rPr>
      </w:pPr>
    </w:p>
    <w:p w:rsidR="00A13EDF" w:rsidRPr="00D06F18" w:rsidRDefault="00A13EDF" w:rsidP="00207E56">
      <w:pPr>
        <w:tabs>
          <w:tab w:val="left" w:pos="720"/>
          <w:tab w:val="left" w:pos="1320"/>
          <w:tab w:val="left" w:pos="1800"/>
          <w:tab w:val="right" w:pos="8280"/>
          <w:tab w:val="right" w:pos="9720"/>
        </w:tabs>
        <w:rPr>
          <w:position w:val="0"/>
        </w:rPr>
      </w:pPr>
      <w:r w:rsidRPr="00D06F18">
        <w:rPr>
          <w:position w:val="0"/>
        </w:rPr>
        <w:tab/>
      </w:r>
      <w:r w:rsidRPr="00D06F18">
        <w:rPr>
          <w:position w:val="0"/>
        </w:rPr>
        <w:tab/>
        <w:t>(iii)</w:t>
      </w:r>
      <w:r w:rsidRPr="00D06F18">
        <w:rPr>
          <w:position w:val="0"/>
        </w:rPr>
        <w:tab/>
        <w:t>Analysis of selling expense in relation to budgeted expenses and sales value</w:t>
      </w:r>
    </w:p>
    <w:p w:rsidR="00A13EDF" w:rsidRPr="00D06F18" w:rsidRDefault="00A13EDF" w:rsidP="00207E56">
      <w:pPr>
        <w:tabs>
          <w:tab w:val="left" w:pos="720"/>
          <w:tab w:val="left" w:pos="1320"/>
          <w:tab w:val="left" w:pos="1800"/>
          <w:tab w:val="right" w:pos="8280"/>
          <w:tab w:val="right" w:pos="9720"/>
        </w:tabs>
        <w:rPr>
          <w:position w:val="0"/>
        </w:rPr>
      </w:pPr>
      <w:r w:rsidRPr="00D06F18">
        <w:rPr>
          <w:position w:val="0"/>
        </w:rPr>
        <w:tab/>
      </w:r>
      <w:r w:rsidRPr="00D06F18">
        <w:rPr>
          <w:position w:val="0"/>
        </w:rPr>
        <w:tab/>
      </w:r>
      <w:r w:rsidRPr="00D06F18">
        <w:rPr>
          <w:position w:val="0"/>
        </w:rPr>
        <w:tab/>
        <w:t>- Product wise, region wise</w:t>
      </w:r>
    </w:p>
    <w:p w:rsidR="00A13EDF" w:rsidRPr="00D06F18" w:rsidRDefault="00A13EDF" w:rsidP="00207E56">
      <w:pPr>
        <w:tabs>
          <w:tab w:val="left" w:pos="720"/>
          <w:tab w:val="left" w:pos="1320"/>
          <w:tab w:val="left" w:pos="1800"/>
          <w:tab w:val="right" w:pos="8280"/>
          <w:tab w:val="right" w:pos="9720"/>
        </w:tabs>
        <w:rPr>
          <w:position w:val="0"/>
          <w:sz w:val="6"/>
          <w:szCs w:val="6"/>
        </w:rPr>
      </w:pPr>
    </w:p>
    <w:p w:rsidR="00A13EDF" w:rsidRPr="00D06F18" w:rsidRDefault="00A13EDF" w:rsidP="0099117A">
      <w:pPr>
        <w:tabs>
          <w:tab w:val="left" w:pos="720"/>
          <w:tab w:val="left" w:pos="1320"/>
          <w:tab w:val="left" w:pos="1800"/>
          <w:tab w:val="right" w:pos="8280"/>
          <w:tab w:val="right" w:pos="9720"/>
        </w:tabs>
        <w:rPr>
          <w:position w:val="0"/>
        </w:rPr>
      </w:pPr>
      <w:r w:rsidRPr="00D06F18">
        <w:rPr>
          <w:position w:val="0"/>
        </w:rPr>
        <w:tab/>
      </w:r>
      <w:r w:rsidRPr="00D06F18">
        <w:rPr>
          <w:position w:val="0"/>
        </w:rPr>
        <w:tab/>
        <w:t>(iv)</w:t>
      </w:r>
      <w:r w:rsidRPr="00D06F18">
        <w:rPr>
          <w:position w:val="0"/>
        </w:rPr>
        <w:tab/>
        <w:t>Bad debts and Accounts which are slow and difficult in collection</w:t>
      </w:r>
    </w:p>
    <w:p w:rsidR="00A13EDF" w:rsidRPr="00D06F18" w:rsidRDefault="00A13EDF" w:rsidP="00207E56">
      <w:pPr>
        <w:tabs>
          <w:tab w:val="left" w:pos="720"/>
          <w:tab w:val="left" w:pos="1320"/>
          <w:tab w:val="left" w:pos="1800"/>
          <w:tab w:val="right" w:pos="8280"/>
          <w:tab w:val="right" w:pos="9720"/>
        </w:tabs>
        <w:rPr>
          <w:position w:val="0"/>
        </w:rPr>
      </w:pPr>
      <w:r w:rsidRPr="00D06F18">
        <w:rPr>
          <w:position w:val="0"/>
        </w:rPr>
        <w:tab/>
      </w:r>
      <w:r w:rsidRPr="00D06F18">
        <w:rPr>
          <w:position w:val="0"/>
        </w:rPr>
        <w:tab/>
        <w:t>(v)</w:t>
      </w:r>
      <w:r w:rsidRPr="00D06F18">
        <w:rPr>
          <w:position w:val="0"/>
        </w:rPr>
        <w:tab/>
        <w:t>Status report on new or doubtful customers</w:t>
      </w:r>
    </w:p>
    <w:p w:rsidR="00A13EDF" w:rsidRPr="00F52211" w:rsidRDefault="00A13EDF" w:rsidP="00207E56">
      <w:pPr>
        <w:tabs>
          <w:tab w:val="left" w:pos="720"/>
          <w:tab w:val="left" w:pos="1320"/>
          <w:tab w:val="left" w:pos="1800"/>
          <w:tab w:val="right" w:pos="8280"/>
          <w:tab w:val="right" w:pos="9720"/>
        </w:tabs>
        <w:rPr>
          <w:position w:val="0"/>
          <w:sz w:val="12"/>
          <w:szCs w:val="12"/>
        </w:rPr>
      </w:pPr>
    </w:p>
    <w:p w:rsidR="00A13EDF" w:rsidRPr="00D06F18" w:rsidRDefault="00A13EDF" w:rsidP="00207E56">
      <w:pPr>
        <w:tabs>
          <w:tab w:val="left" w:pos="720"/>
          <w:tab w:val="left" w:pos="1320"/>
          <w:tab w:val="left" w:pos="1800"/>
          <w:tab w:val="right" w:pos="8280"/>
          <w:tab w:val="right" w:pos="9720"/>
        </w:tabs>
        <w:rPr>
          <w:position w:val="0"/>
        </w:rPr>
      </w:pPr>
      <w:r w:rsidRPr="00D06F18">
        <w:rPr>
          <w:position w:val="0"/>
        </w:rPr>
        <w:tab/>
      </w:r>
      <w:r w:rsidR="0099117A" w:rsidRPr="00D06F18">
        <w:rPr>
          <w:position w:val="0"/>
        </w:rPr>
        <w:tab/>
      </w:r>
      <w:r w:rsidRPr="00D06F18">
        <w:rPr>
          <w:position w:val="0"/>
        </w:rPr>
        <w:t>(b)</w:t>
      </w:r>
      <w:r w:rsidRPr="00D06F18">
        <w:rPr>
          <w:position w:val="0"/>
        </w:rPr>
        <w:tab/>
        <w:t>To works Manager</w:t>
      </w:r>
    </w:p>
    <w:p w:rsidR="00A13EDF" w:rsidRPr="00D06F18" w:rsidRDefault="00A13EDF" w:rsidP="00207E56">
      <w:pPr>
        <w:tabs>
          <w:tab w:val="left" w:pos="720"/>
          <w:tab w:val="left" w:pos="1320"/>
          <w:tab w:val="left" w:pos="1800"/>
          <w:tab w:val="right" w:pos="8280"/>
          <w:tab w:val="right" w:pos="9720"/>
        </w:tabs>
        <w:rPr>
          <w:position w:val="0"/>
        </w:rPr>
      </w:pPr>
      <w:r w:rsidRPr="00D06F18">
        <w:rPr>
          <w:position w:val="0"/>
        </w:rPr>
        <w:tab/>
      </w:r>
      <w:r w:rsidRPr="00D06F18">
        <w:rPr>
          <w:position w:val="0"/>
        </w:rPr>
        <w:tab/>
        <w:t>(i)</w:t>
      </w:r>
      <w:r w:rsidRPr="00D06F18">
        <w:rPr>
          <w:position w:val="0"/>
        </w:rPr>
        <w:tab/>
        <w:t>Product wise/ process wise operating statement</w:t>
      </w:r>
    </w:p>
    <w:p w:rsidR="00A13EDF" w:rsidRPr="00D06F18" w:rsidRDefault="00A13EDF" w:rsidP="00207E56">
      <w:pPr>
        <w:tabs>
          <w:tab w:val="left" w:pos="720"/>
          <w:tab w:val="left" w:pos="1320"/>
          <w:tab w:val="left" w:pos="1800"/>
          <w:tab w:val="right" w:pos="8280"/>
          <w:tab w:val="right" w:pos="9720"/>
        </w:tabs>
        <w:rPr>
          <w:position w:val="0"/>
          <w:sz w:val="6"/>
          <w:szCs w:val="6"/>
        </w:rPr>
      </w:pPr>
    </w:p>
    <w:p w:rsidR="00A13EDF" w:rsidRPr="00D06F18" w:rsidRDefault="0099117A" w:rsidP="0099117A">
      <w:pPr>
        <w:tabs>
          <w:tab w:val="left" w:pos="720"/>
          <w:tab w:val="left" w:pos="1276"/>
          <w:tab w:val="left" w:pos="1320"/>
          <w:tab w:val="right" w:pos="8280"/>
          <w:tab w:val="right" w:pos="9720"/>
        </w:tabs>
        <w:ind w:left="1276" w:hanging="1800"/>
        <w:rPr>
          <w:position w:val="0"/>
        </w:rPr>
      </w:pPr>
      <w:r w:rsidRPr="00D06F18">
        <w:rPr>
          <w:position w:val="0"/>
        </w:rPr>
        <w:tab/>
      </w:r>
      <w:r w:rsidR="00A13EDF" w:rsidRPr="00D06F18">
        <w:rPr>
          <w:position w:val="0"/>
        </w:rPr>
        <w:t>(ii)</w:t>
      </w:r>
      <w:r w:rsidR="00A13EDF" w:rsidRPr="00D06F18">
        <w:rPr>
          <w:position w:val="0"/>
        </w:rPr>
        <w:tab/>
        <w:t>General works operating statements under suitable classification of expenses (items not directly controllable by depts., but relating to works expenses)</w:t>
      </w:r>
    </w:p>
    <w:p w:rsidR="00A13EDF" w:rsidRPr="00D06F18" w:rsidRDefault="00A13EDF" w:rsidP="0099117A">
      <w:pPr>
        <w:tabs>
          <w:tab w:val="left" w:pos="720"/>
          <w:tab w:val="left" w:pos="1276"/>
          <w:tab w:val="left" w:pos="1320"/>
          <w:tab w:val="right" w:pos="8280"/>
          <w:tab w:val="right" w:pos="9720"/>
        </w:tabs>
        <w:ind w:left="1276" w:hanging="1800"/>
        <w:rPr>
          <w:position w:val="0"/>
          <w:sz w:val="6"/>
          <w:szCs w:val="6"/>
        </w:rPr>
      </w:pPr>
    </w:p>
    <w:p w:rsidR="00A13EDF" w:rsidRPr="00D06F18" w:rsidRDefault="0099117A" w:rsidP="00207E56">
      <w:pPr>
        <w:tabs>
          <w:tab w:val="left" w:pos="720"/>
          <w:tab w:val="left" w:pos="1320"/>
          <w:tab w:val="left" w:pos="1800"/>
          <w:tab w:val="right" w:pos="8280"/>
          <w:tab w:val="right" w:pos="9720"/>
        </w:tabs>
        <w:ind w:left="1800" w:hanging="1800"/>
        <w:rPr>
          <w:position w:val="0"/>
        </w:rPr>
      </w:pPr>
      <w:r w:rsidRPr="00D06F18">
        <w:rPr>
          <w:position w:val="0"/>
        </w:rPr>
        <w:tab/>
      </w:r>
      <w:r w:rsidR="00A13EDF" w:rsidRPr="00D06F18">
        <w:rPr>
          <w:position w:val="0"/>
        </w:rPr>
        <w:t>(iii)</w:t>
      </w:r>
      <w:r w:rsidR="00A13EDF" w:rsidRPr="00D06F18">
        <w:rPr>
          <w:position w:val="0"/>
        </w:rPr>
        <w:tab/>
        <w:t>Plant utilization report</w:t>
      </w:r>
    </w:p>
    <w:p w:rsidR="00A13EDF" w:rsidRPr="00F52211" w:rsidRDefault="0099117A" w:rsidP="00F52211">
      <w:pPr>
        <w:tabs>
          <w:tab w:val="left" w:pos="720"/>
          <w:tab w:val="left" w:pos="1320"/>
          <w:tab w:val="left" w:pos="1800"/>
          <w:tab w:val="right" w:pos="8280"/>
          <w:tab w:val="right" w:pos="9720"/>
        </w:tabs>
        <w:ind w:left="1800" w:hanging="1800"/>
        <w:rPr>
          <w:position w:val="0"/>
        </w:rPr>
      </w:pPr>
      <w:r w:rsidRPr="00D06F18">
        <w:rPr>
          <w:position w:val="0"/>
        </w:rPr>
        <w:tab/>
      </w:r>
      <w:r w:rsidR="00A13EDF" w:rsidRPr="00D06F18">
        <w:rPr>
          <w:position w:val="0"/>
        </w:rPr>
        <w:t>(iv)</w:t>
      </w:r>
      <w:r w:rsidR="00A13EDF" w:rsidRPr="00D06F18">
        <w:rPr>
          <w:position w:val="0"/>
        </w:rPr>
        <w:tab/>
        <w:t>Department wise scrap report</w:t>
      </w:r>
    </w:p>
    <w:p w:rsidR="00A13EDF" w:rsidRPr="00D06F18" w:rsidRDefault="0099117A" w:rsidP="00207E56">
      <w:pPr>
        <w:tabs>
          <w:tab w:val="left" w:pos="720"/>
          <w:tab w:val="left" w:pos="1320"/>
          <w:tab w:val="left" w:pos="1800"/>
          <w:tab w:val="right" w:pos="8280"/>
          <w:tab w:val="right" w:pos="9720"/>
        </w:tabs>
        <w:ind w:left="1800" w:hanging="1800"/>
        <w:rPr>
          <w:position w:val="0"/>
        </w:rPr>
      </w:pPr>
      <w:r w:rsidRPr="00D06F18">
        <w:rPr>
          <w:position w:val="0"/>
        </w:rPr>
        <w:tab/>
      </w:r>
      <w:r w:rsidR="00A13EDF" w:rsidRPr="00D06F18">
        <w:rPr>
          <w:position w:val="0"/>
        </w:rPr>
        <w:t>(v)</w:t>
      </w:r>
      <w:r w:rsidR="00A13EDF" w:rsidRPr="00D06F18">
        <w:rPr>
          <w:position w:val="0"/>
        </w:rPr>
        <w:tab/>
        <w:t>Material usage report</w:t>
      </w:r>
    </w:p>
    <w:p w:rsidR="00A13EDF" w:rsidRPr="00D06F18" w:rsidRDefault="0099117A" w:rsidP="00207E56">
      <w:pPr>
        <w:tabs>
          <w:tab w:val="left" w:pos="720"/>
          <w:tab w:val="left" w:pos="1320"/>
          <w:tab w:val="left" w:pos="1800"/>
          <w:tab w:val="right" w:pos="8280"/>
          <w:tab w:val="right" w:pos="9720"/>
        </w:tabs>
        <w:ind w:left="1800" w:hanging="1800"/>
        <w:rPr>
          <w:position w:val="0"/>
        </w:rPr>
      </w:pPr>
      <w:r w:rsidRPr="00D06F18">
        <w:rPr>
          <w:position w:val="0"/>
        </w:rPr>
        <w:tab/>
      </w:r>
      <w:r w:rsidR="00A13EDF" w:rsidRPr="00D06F18">
        <w:rPr>
          <w:position w:val="0"/>
        </w:rPr>
        <w:t>(vi)</w:t>
      </w:r>
      <w:r w:rsidR="00A13EDF" w:rsidRPr="00D06F18">
        <w:rPr>
          <w:position w:val="0"/>
        </w:rPr>
        <w:tab/>
        <w:t>Machinery failure report</w:t>
      </w:r>
    </w:p>
    <w:p w:rsidR="00A13EDF" w:rsidRPr="00D06F18" w:rsidRDefault="0099117A" w:rsidP="00207E56">
      <w:pPr>
        <w:tabs>
          <w:tab w:val="left" w:pos="720"/>
          <w:tab w:val="left" w:pos="1320"/>
          <w:tab w:val="left" w:pos="1800"/>
          <w:tab w:val="right" w:pos="8280"/>
          <w:tab w:val="right" w:pos="9720"/>
        </w:tabs>
        <w:ind w:left="1800" w:hanging="1800"/>
        <w:rPr>
          <w:position w:val="0"/>
        </w:rPr>
      </w:pPr>
      <w:r w:rsidRPr="00D06F18">
        <w:rPr>
          <w:position w:val="0"/>
        </w:rPr>
        <w:tab/>
      </w:r>
      <w:r w:rsidR="00A13EDF" w:rsidRPr="00D06F18">
        <w:rPr>
          <w:position w:val="0"/>
        </w:rPr>
        <w:t>(vii)</w:t>
      </w:r>
      <w:r w:rsidR="00A13EDF" w:rsidRPr="00D06F18">
        <w:rPr>
          <w:position w:val="0"/>
        </w:rPr>
        <w:tab/>
        <w:t>Summary of plant wise labour efficiency</w:t>
      </w:r>
    </w:p>
    <w:p w:rsidR="00A13EDF" w:rsidRPr="00D06F18" w:rsidRDefault="0099117A" w:rsidP="00207E56">
      <w:pPr>
        <w:tabs>
          <w:tab w:val="left" w:pos="720"/>
          <w:tab w:val="left" w:pos="1320"/>
          <w:tab w:val="left" w:pos="1800"/>
          <w:tab w:val="right" w:pos="8280"/>
          <w:tab w:val="right" w:pos="9720"/>
        </w:tabs>
        <w:ind w:left="1800" w:hanging="1800"/>
        <w:rPr>
          <w:position w:val="0"/>
        </w:rPr>
      </w:pPr>
      <w:r w:rsidRPr="00D06F18">
        <w:rPr>
          <w:position w:val="0"/>
        </w:rPr>
        <w:tab/>
      </w:r>
      <w:r w:rsidR="00A13EDF" w:rsidRPr="00D06F18">
        <w:rPr>
          <w:position w:val="0"/>
        </w:rPr>
        <w:t>(viii)</w:t>
      </w:r>
      <w:r w:rsidR="00A13EDF" w:rsidRPr="00D06F18">
        <w:rPr>
          <w:position w:val="0"/>
        </w:rPr>
        <w:tab/>
        <w:t>Plant accident report</w:t>
      </w:r>
    </w:p>
    <w:p w:rsidR="00251749" w:rsidRPr="00D06F18" w:rsidRDefault="00251749" w:rsidP="0099117A">
      <w:pPr>
        <w:ind w:left="0" w:firstLine="0"/>
      </w:pPr>
    </w:p>
    <w:p w:rsidR="00251749" w:rsidRPr="00D06F18" w:rsidRDefault="00F12C4F" w:rsidP="0099117A">
      <w:pPr>
        <w:ind w:left="720" w:hanging="720"/>
      </w:pPr>
      <w:r>
        <w:rPr>
          <w:b/>
        </w:rPr>
        <w:t>20</w:t>
      </w:r>
      <w:r w:rsidR="0099117A" w:rsidRPr="00D06F18">
        <w:rPr>
          <w:b/>
        </w:rPr>
        <w:t>.</w:t>
      </w:r>
      <w:r w:rsidR="0099117A" w:rsidRPr="00D06F18">
        <w:tab/>
      </w:r>
      <w:r w:rsidR="00251749" w:rsidRPr="00D06F18">
        <w:t>How has the composition of manufacturing costs changed during recent Years? How has this change affected the design of cost accounting systems?</w:t>
      </w:r>
    </w:p>
    <w:p w:rsidR="00251749" w:rsidRPr="00F52211" w:rsidRDefault="00251749" w:rsidP="00207E56">
      <w:pPr>
        <w:rPr>
          <w:sz w:val="16"/>
          <w:szCs w:val="16"/>
        </w:rPr>
      </w:pPr>
    </w:p>
    <w:p w:rsidR="00251749" w:rsidRPr="00D06F18" w:rsidRDefault="00251749" w:rsidP="0099117A">
      <w:r w:rsidRPr="00D06F18">
        <w:rPr>
          <w:b/>
        </w:rPr>
        <w:t>Solution:</w:t>
      </w:r>
    </w:p>
    <w:p w:rsidR="00251749" w:rsidRPr="00D06F18" w:rsidRDefault="00251749" w:rsidP="0099117A">
      <w:pPr>
        <w:ind w:left="720" w:firstLine="0"/>
      </w:pPr>
      <w:r w:rsidRPr="00D06F18">
        <w:t>Traditionally, manufacturing companies classified the manufacturing costs to be allocated to the products into (a) direct materials. (b) direct labour and (c) indirect manufacturing costs. In the present day context, characterised by intensive global competition, large scale automation of manufacturing process, computerization and product diversification to cater to the changing consumer tastes and preferences has forced companies to refine their costing systems to provide better measurement of the overhead costs used by different cost objects. Accordingly, manufacturing costs are classified into three broad categories as under:</w:t>
      </w:r>
    </w:p>
    <w:p w:rsidR="00251749" w:rsidRPr="00F52211" w:rsidRDefault="00251749" w:rsidP="00207E56">
      <w:pPr>
        <w:rPr>
          <w:sz w:val="6"/>
          <w:szCs w:val="6"/>
        </w:rPr>
      </w:pPr>
    </w:p>
    <w:p w:rsidR="00251749" w:rsidRPr="00D06F18" w:rsidRDefault="00251749" w:rsidP="00CD7F22">
      <w:pPr>
        <w:ind w:left="1276" w:hanging="567"/>
      </w:pPr>
      <w:r w:rsidRPr="00D06F18">
        <w:lastRenderedPageBreak/>
        <w:t>(i)</w:t>
      </w:r>
      <w:r w:rsidRPr="00D06F18">
        <w:tab/>
        <w:t>Direct cost: As many total costs relating to cost objects as feasible are classified into direct cost. The objective is to trace as many costs as possible in to direct and to reduce the amount of costs classified into indirect because the greater the proportion of direct costs the greater the accuracy of the cost system.</w:t>
      </w:r>
    </w:p>
    <w:p w:rsidR="00251749" w:rsidRPr="00D06F18" w:rsidRDefault="00251749" w:rsidP="00CD7F22">
      <w:pPr>
        <w:ind w:left="1276" w:hanging="567"/>
        <w:rPr>
          <w:sz w:val="6"/>
          <w:szCs w:val="6"/>
        </w:rPr>
      </w:pPr>
    </w:p>
    <w:p w:rsidR="00251749" w:rsidRPr="00D06F18" w:rsidRDefault="00251749" w:rsidP="00CD7F22">
      <w:pPr>
        <w:ind w:left="1276" w:hanging="567"/>
      </w:pPr>
      <w:r w:rsidRPr="00D06F18">
        <w:t>(ii)</w:t>
      </w:r>
      <w:r w:rsidRPr="00D06F18">
        <w:tab/>
        <w:t>Indirect cost pools: Increase the number of indirect cost pools so that each of these pools in more homogeneous. In a homogeneous cost pool, all the costs will have the same cause-and-effect relationship with the cost allocation base.</w:t>
      </w:r>
    </w:p>
    <w:p w:rsidR="00251749" w:rsidRPr="00D06F18" w:rsidRDefault="00251749" w:rsidP="00CD7F22">
      <w:pPr>
        <w:ind w:left="1276" w:hanging="567"/>
        <w:rPr>
          <w:sz w:val="6"/>
          <w:szCs w:val="6"/>
        </w:rPr>
      </w:pPr>
    </w:p>
    <w:p w:rsidR="00251749" w:rsidRPr="00D06F18" w:rsidRDefault="00251749" w:rsidP="00CD7F22">
      <w:pPr>
        <w:ind w:left="1276" w:hanging="567"/>
      </w:pPr>
      <w:r w:rsidRPr="00D06F18">
        <w:t>(iii)</w:t>
      </w:r>
      <w:r w:rsidRPr="00D06F18">
        <w:tab/>
        <w:t>Use cost-and-effect criterion for identifying the cost allocation base for each indirect cost pool.</w:t>
      </w:r>
    </w:p>
    <w:p w:rsidR="00251749" w:rsidRPr="00F52211" w:rsidRDefault="00251749" w:rsidP="00207E56">
      <w:pPr>
        <w:ind w:left="720" w:hanging="720"/>
        <w:rPr>
          <w:sz w:val="6"/>
          <w:szCs w:val="6"/>
        </w:rPr>
      </w:pPr>
    </w:p>
    <w:p w:rsidR="00A13EDF" w:rsidRPr="00D06F18" w:rsidRDefault="00251749" w:rsidP="00956EE1">
      <w:pPr>
        <w:ind w:left="720" w:firstLine="0"/>
      </w:pPr>
      <w:r w:rsidRPr="00D06F18">
        <w:t>The change in the classification of manufacturing costs as above has lead to the development of Activity Based Costing (ABC). Activity Based Costing refines a costing system by focusing on individual activities as the fundamental cost objects. An activity is an event, task or unit of work with a specified purpose as for example, designing, set up, etc. ABC system calculates the costs of individual activities and assigns costs to cost objects such as products or services on the basis of the activities consumed to produce the product or provide the service.</w:t>
      </w:r>
    </w:p>
    <w:p w:rsidR="00F12C4F" w:rsidRDefault="00F12C4F" w:rsidP="00207E56">
      <w:pPr>
        <w:rPr>
          <w:b/>
          <w:sz w:val="36"/>
          <w:szCs w:val="35"/>
          <w:u w:val="single"/>
        </w:rPr>
      </w:pPr>
    </w:p>
    <w:p w:rsidR="00F12C4F" w:rsidRDefault="00F12C4F" w:rsidP="00207E56">
      <w:pPr>
        <w:rPr>
          <w:b/>
          <w:sz w:val="36"/>
          <w:szCs w:val="35"/>
          <w:u w:val="single"/>
        </w:rPr>
      </w:pPr>
    </w:p>
    <w:p w:rsidR="00F12C4F" w:rsidRDefault="00F12C4F" w:rsidP="00207E56">
      <w:pPr>
        <w:rPr>
          <w:b/>
          <w:sz w:val="36"/>
          <w:szCs w:val="35"/>
          <w:u w:val="single"/>
        </w:rPr>
      </w:pPr>
    </w:p>
    <w:p w:rsidR="00F12C4F" w:rsidRDefault="00F12C4F" w:rsidP="00207E56">
      <w:pPr>
        <w:rPr>
          <w:b/>
          <w:sz w:val="36"/>
          <w:szCs w:val="35"/>
          <w:u w:val="single"/>
        </w:rPr>
      </w:pPr>
    </w:p>
    <w:p w:rsidR="00F12C4F" w:rsidRDefault="00F12C4F" w:rsidP="00207E56">
      <w:pPr>
        <w:rPr>
          <w:b/>
          <w:sz w:val="36"/>
          <w:szCs w:val="35"/>
          <w:u w:val="single"/>
        </w:rPr>
      </w:pPr>
    </w:p>
    <w:p w:rsidR="00F12C4F" w:rsidRDefault="00F12C4F" w:rsidP="00207E56">
      <w:pPr>
        <w:rPr>
          <w:b/>
          <w:sz w:val="36"/>
          <w:szCs w:val="35"/>
          <w:u w:val="single"/>
        </w:rPr>
      </w:pPr>
    </w:p>
    <w:p w:rsidR="00F12C4F" w:rsidRDefault="00F12C4F" w:rsidP="00207E56">
      <w:pPr>
        <w:rPr>
          <w:b/>
          <w:sz w:val="36"/>
          <w:szCs w:val="35"/>
          <w:u w:val="single"/>
        </w:rPr>
      </w:pPr>
    </w:p>
    <w:p w:rsidR="00F12C4F" w:rsidRDefault="00F12C4F" w:rsidP="00207E56">
      <w:pPr>
        <w:rPr>
          <w:b/>
          <w:sz w:val="36"/>
          <w:szCs w:val="35"/>
          <w:u w:val="single"/>
        </w:rPr>
      </w:pPr>
    </w:p>
    <w:p w:rsidR="00F12C4F" w:rsidRDefault="00F12C4F" w:rsidP="00207E56">
      <w:pPr>
        <w:rPr>
          <w:b/>
          <w:sz w:val="36"/>
          <w:szCs w:val="35"/>
          <w:u w:val="single"/>
        </w:rPr>
      </w:pPr>
    </w:p>
    <w:p w:rsidR="00F12C4F" w:rsidRDefault="00F12C4F" w:rsidP="00207E56">
      <w:pPr>
        <w:rPr>
          <w:b/>
          <w:sz w:val="36"/>
          <w:szCs w:val="35"/>
          <w:u w:val="single"/>
        </w:rPr>
      </w:pPr>
    </w:p>
    <w:p w:rsidR="00F12C4F" w:rsidRDefault="00F12C4F" w:rsidP="00207E56">
      <w:pPr>
        <w:rPr>
          <w:b/>
          <w:sz w:val="36"/>
          <w:szCs w:val="35"/>
          <w:u w:val="single"/>
        </w:rPr>
      </w:pPr>
    </w:p>
    <w:p w:rsidR="00F12C4F" w:rsidRDefault="00F12C4F" w:rsidP="00207E56">
      <w:pPr>
        <w:rPr>
          <w:b/>
          <w:sz w:val="36"/>
          <w:szCs w:val="35"/>
          <w:u w:val="single"/>
        </w:rPr>
      </w:pPr>
    </w:p>
    <w:p w:rsidR="00F12C4F" w:rsidRDefault="00F12C4F" w:rsidP="00207E56">
      <w:pPr>
        <w:rPr>
          <w:b/>
          <w:sz w:val="36"/>
          <w:szCs w:val="35"/>
          <w:u w:val="single"/>
        </w:rPr>
      </w:pPr>
    </w:p>
    <w:p w:rsidR="00F12C4F" w:rsidRDefault="00F12C4F" w:rsidP="00207E56">
      <w:pPr>
        <w:rPr>
          <w:b/>
          <w:sz w:val="36"/>
          <w:szCs w:val="35"/>
          <w:u w:val="single"/>
        </w:rPr>
      </w:pPr>
    </w:p>
    <w:p w:rsidR="00F12C4F" w:rsidRDefault="00F12C4F" w:rsidP="00207E56">
      <w:pPr>
        <w:rPr>
          <w:b/>
          <w:sz w:val="36"/>
          <w:szCs w:val="35"/>
          <w:u w:val="single"/>
        </w:rPr>
      </w:pPr>
    </w:p>
    <w:p w:rsidR="00F12C4F" w:rsidRDefault="00F12C4F" w:rsidP="00207E56">
      <w:pPr>
        <w:rPr>
          <w:b/>
          <w:sz w:val="36"/>
          <w:szCs w:val="35"/>
          <w:u w:val="single"/>
        </w:rPr>
      </w:pPr>
    </w:p>
    <w:p w:rsidR="00F12C4F" w:rsidRDefault="00F12C4F" w:rsidP="00207E56">
      <w:pPr>
        <w:rPr>
          <w:b/>
          <w:sz w:val="36"/>
          <w:szCs w:val="35"/>
          <w:u w:val="single"/>
        </w:rPr>
      </w:pPr>
    </w:p>
    <w:p w:rsidR="00F12C4F" w:rsidRDefault="00F12C4F" w:rsidP="00207E56">
      <w:pPr>
        <w:rPr>
          <w:b/>
          <w:sz w:val="36"/>
          <w:szCs w:val="35"/>
          <w:u w:val="single"/>
        </w:rPr>
      </w:pPr>
    </w:p>
    <w:p w:rsidR="00F12C4F" w:rsidRDefault="00F12C4F" w:rsidP="00207E56">
      <w:pPr>
        <w:rPr>
          <w:b/>
          <w:sz w:val="36"/>
          <w:szCs w:val="35"/>
          <w:u w:val="single"/>
        </w:rPr>
      </w:pPr>
    </w:p>
    <w:p w:rsidR="00F12C4F" w:rsidRDefault="00F12C4F" w:rsidP="00207E56">
      <w:pPr>
        <w:rPr>
          <w:b/>
          <w:sz w:val="36"/>
          <w:szCs w:val="35"/>
          <w:u w:val="single"/>
        </w:rPr>
      </w:pPr>
    </w:p>
    <w:p w:rsidR="00F12C4F" w:rsidRDefault="00F12C4F" w:rsidP="00207E56">
      <w:pPr>
        <w:rPr>
          <w:b/>
          <w:sz w:val="36"/>
          <w:szCs w:val="35"/>
          <w:u w:val="single"/>
        </w:rPr>
      </w:pPr>
    </w:p>
    <w:p w:rsidR="00F12C4F" w:rsidRDefault="00F12C4F" w:rsidP="00207E56">
      <w:pPr>
        <w:rPr>
          <w:b/>
          <w:sz w:val="36"/>
          <w:szCs w:val="35"/>
          <w:u w:val="single"/>
        </w:rPr>
      </w:pPr>
    </w:p>
    <w:p w:rsidR="00F12C4F" w:rsidRDefault="00F12C4F" w:rsidP="00207E56">
      <w:pPr>
        <w:rPr>
          <w:b/>
          <w:sz w:val="36"/>
          <w:szCs w:val="35"/>
          <w:u w:val="single"/>
        </w:rPr>
      </w:pPr>
    </w:p>
    <w:p w:rsidR="00F12C4F" w:rsidRDefault="00F12C4F" w:rsidP="00207E56">
      <w:pPr>
        <w:rPr>
          <w:b/>
          <w:sz w:val="36"/>
          <w:szCs w:val="35"/>
          <w:u w:val="single"/>
        </w:rPr>
      </w:pPr>
    </w:p>
    <w:p w:rsidR="00A13EDF" w:rsidRPr="00D06F18" w:rsidRDefault="00A13EDF" w:rsidP="00207E56">
      <w:pPr>
        <w:rPr>
          <w:sz w:val="36"/>
          <w:szCs w:val="35"/>
          <w:u w:val="single"/>
        </w:rPr>
      </w:pPr>
      <w:r w:rsidRPr="00D06F18">
        <w:rPr>
          <w:b/>
          <w:sz w:val="36"/>
          <w:szCs w:val="35"/>
          <w:u w:val="single"/>
        </w:rPr>
        <w:lastRenderedPageBreak/>
        <w:t>Uniform costing &amp; Inter firm comparison</w:t>
      </w:r>
      <w:r w:rsidRPr="00D06F18">
        <w:rPr>
          <w:sz w:val="36"/>
          <w:szCs w:val="35"/>
          <w:u w:val="single"/>
        </w:rPr>
        <w:tab/>
      </w:r>
      <w:r w:rsidRPr="00D06F18">
        <w:rPr>
          <w:sz w:val="36"/>
          <w:szCs w:val="35"/>
          <w:u w:val="single"/>
        </w:rPr>
        <w:tab/>
      </w:r>
      <w:r w:rsidRPr="00D06F18">
        <w:rPr>
          <w:sz w:val="36"/>
          <w:szCs w:val="35"/>
          <w:u w:val="single"/>
        </w:rPr>
        <w:tab/>
      </w:r>
      <w:r w:rsidRPr="00D06F18">
        <w:rPr>
          <w:sz w:val="36"/>
          <w:szCs w:val="35"/>
          <w:u w:val="single"/>
        </w:rPr>
        <w:tab/>
      </w:r>
      <w:r w:rsidRPr="00D06F18">
        <w:rPr>
          <w:sz w:val="36"/>
          <w:szCs w:val="35"/>
          <w:u w:val="single"/>
        </w:rPr>
        <w:tab/>
      </w:r>
    </w:p>
    <w:p w:rsidR="0081702C" w:rsidRPr="00D06F18" w:rsidRDefault="0081702C" w:rsidP="00207E56">
      <w:pPr>
        <w:tabs>
          <w:tab w:val="left" w:pos="720"/>
          <w:tab w:val="left" w:pos="1440"/>
          <w:tab w:val="left" w:pos="6960"/>
        </w:tabs>
        <w:rPr>
          <w:b/>
        </w:rPr>
      </w:pPr>
    </w:p>
    <w:p w:rsidR="00251749" w:rsidRPr="00D06F18" w:rsidRDefault="00926019" w:rsidP="005478D0">
      <w:pPr>
        <w:tabs>
          <w:tab w:val="left" w:pos="720"/>
          <w:tab w:val="left" w:pos="1440"/>
          <w:tab w:val="left" w:pos="6960"/>
        </w:tabs>
        <w:ind w:left="709" w:hanging="709"/>
      </w:pPr>
      <w:r w:rsidRPr="00D06F18">
        <w:rPr>
          <w:b/>
        </w:rPr>
        <w:t>1.</w:t>
      </w:r>
      <w:r w:rsidR="00251749" w:rsidRPr="00D06F18">
        <w:rPr>
          <w:b/>
        </w:rPr>
        <w:tab/>
      </w:r>
      <w:r w:rsidR="00251749" w:rsidRPr="00D06F18">
        <w:t>What is uniform costing? Why is it recommended?</w:t>
      </w:r>
    </w:p>
    <w:p w:rsidR="00251749" w:rsidRPr="00D06F18" w:rsidRDefault="00251749" w:rsidP="00207E56">
      <w:pPr>
        <w:tabs>
          <w:tab w:val="left" w:pos="720"/>
          <w:tab w:val="left" w:pos="1200"/>
        </w:tabs>
        <w:ind w:left="1200" w:hanging="1200"/>
        <w:rPr>
          <w:b/>
          <w:u w:val="single"/>
        </w:rPr>
      </w:pPr>
    </w:p>
    <w:p w:rsidR="00251749" w:rsidRPr="00D06F18" w:rsidRDefault="00251749" w:rsidP="00207E56">
      <w:pPr>
        <w:tabs>
          <w:tab w:val="left" w:pos="720"/>
          <w:tab w:val="left" w:pos="1440"/>
          <w:tab w:val="left" w:pos="6960"/>
        </w:tabs>
        <w:rPr>
          <w:b/>
        </w:rPr>
      </w:pPr>
      <w:r w:rsidRPr="00D06F18">
        <w:rPr>
          <w:b/>
        </w:rPr>
        <w:t>Solution</w:t>
      </w:r>
    </w:p>
    <w:p w:rsidR="00251749" w:rsidRPr="00D06F18" w:rsidRDefault="00251749" w:rsidP="00207E56">
      <w:pPr>
        <w:tabs>
          <w:tab w:val="left" w:pos="720"/>
        </w:tabs>
        <w:autoSpaceDE w:val="0"/>
        <w:autoSpaceDN w:val="0"/>
        <w:adjustRightInd w:val="0"/>
        <w:ind w:left="720" w:hanging="720"/>
        <w:rPr>
          <w:b/>
        </w:rPr>
      </w:pPr>
      <w:r w:rsidRPr="00D06F18">
        <w:rPr>
          <w:b/>
          <w:bCs/>
        </w:rPr>
        <w:t xml:space="preserve"> </w:t>
      </w:r>
      <w:r w:rsidRPr="00D06F18">
        <w:rPr>
          <w:b/>
          <w:bCs/>
        </w:rPr>
        <w:tab/>
        <w:t xml:space="preserve">Uniform Costing: </w:t>
      </w:r>
      <w:r w:rsidRPr="00D06F18">
        <w:t>It is not a distinct method of costing when several undertakings start using the same costing principles or practices, they are said to be following uniform costing. Different concerns in an industry should adopt a common method of costing and apply uniformly the same principles and techniques for better cost comparison and common good and helps in mutual cost control and cost reduction. Hence, it is recommended that a uniform method of costing should be adopted by the member units of an industry.</w:t>
      </w:r>
    </w:p>
    <w:p w:rsidR="00A13EDF" w:rsidRPr="00D06F18" w:rsidRDefault="00A13EDF" w:rsidP="00393830">
      <w:pPr>
        <w:pStyle w:val="BodyTextIndent"/>
        <w:tabs>
          <w:tab w:val="left" w:pos="720"/>
        </w:tabs>
        <w:spacing w:after="0"/>
        <w:ind w:left="0" w:firstLine="0"/>
        <w:rPr>
          <w:b/>
          <w:bCs/>
          <w:szCs w:val="21"/>
        </w:rPr>
      </w:pPr>
    </w:p>
    <w:p w:rsidR="00A13EDF" w:rsidRPr="008D1B2F" w:rsidRDefault="0081702C" w:rsidP="00956EE1">
      <w:pPr>
        <w:pStyle w:val="BodyTextIndent"/>
        <w:tabs>
          <w:tab w:val="left" w:pos="720"/>
        </w:tabs>
        <w:spacing w:after="0"/>
        <w:ind w:hanging="360"/>
        <w:rPr>
          <w:szCs w:val="21"/>
        </w:rPr>
      </w:pPr>
      <w:r w:rsidRPr="00D06F18">
        <w:rPr>
          <w:b/>
          <w:szCs w:val="21"/>
          <w:u w:val="single"/>
        </w:rPr>
        <w:t>2</w:t>
      </w:r>
      <w:r w:rsidR="00A13EDF" w:rsidRPr="00D06F18">
        <w:rPr>
          <w:b/>
          <w:szCs w:val="21"/>
          <w:u w:val="single"/>
        </w:rPr>
        <w:t xml:space="preserve">.  </w:t>
      </w:r>
      <w:r w:rsidR="00A13EDF" w:rsidRPr="00D06F18">
        <w:rPr>
          <w:b/>
          <w:szCs w:val="21"/>
          <w:u w:val="single"/>
        </w:rPr>
        <w:tab/>
      </w:r>
      <w:r w:rsidR="00956EE1" w:rsidRPr="00D06F18">
        <w:rPr>
          <w:b/>
          <w:szCs w:val="21"/>
          <w:u w:val="single"/>
        </w:rPr>
        <w:tab/>
      </w:r>
      <w:r w:rsidR="00A13EDF" w:rsidRPr="00D06F18">
        <w:rPr>
          <w:b/>
          <w:szCs w:val="21"/>
          <w:u w:val="single"/>
        </w:rPr>
        <w:t xml:space="preserve">Write points on which Uniformity is essential before introducing Uniform Costing </w:t>
      </w:r>
      <w:r w:rsidR="008D1B2F">
        <w:rPr>
          <w:b/>
          <w:szCs w:val="21"/>
          <w:u w:val="single"/>
        </w:rPr>
        <w:t>(</w:t>
      </w:r>
      <w:r w:rsidR="008D1B2F">
        <w:rPr>
          <w:szCs w:val="21"/>
        </w:rPr>
        <w:t>marks 4)</w:t>
      </w:r>
    </w:p>
    <w:p w:rsidR="00A13EDF" w:rsidRPr="00D06F18" w:rsidRDefault="00A13EDF" w:rsidP="00207E56">
      <w:pPr>
        <w:pStyle w:val="BodyTextIndent"/>
        <w:spacing w:after="0"/>
        <w:rPr>
          <w:b/>
          <w:bCs/>
          <w:szCs w:val="21"/>
        </w:rPr>
      </w:pPr>
    </w:p>
    <w:p w:rsidR="00A13EDF" w:rsidRPr="00D06F18" w:rsidRDefault="00A13EDF" w:rsidP="00956EE1">
      <w:pPr>
        <w:pStyle w:val="BodyTextIndent"/>
        <w:spacing w:after="0"/>
        <w:ind w:left="720" w:firstLine="0"/>
        <w:rPr>
          <w:bCs/>
          <w:szCs w:val="21"/>
        </w:rPr>
      </w:pPr>
      <w:r w:rsidRPr="00D06F18">
        <w:rPr>
          <w:bCs/>
          <w:szCs w:val="21"/>
        </w:rPr>
        <w:t>The points in respect of which uniformity is required to be established before the introduction of uniform costing in an industry are as below :</w:t>
      </w:r>
    </w:p>
    <w:p w:rsidR="00A13EDF" w:rsidRPr="00D06F18" w:rsidRDefault="00A13EDF" w:rsidP="00207E56">
      <w:pPr>
        <w:pStyle w:val="BodyTextIndent"/>
        <w:spacing w:after="0"/>
        <w:ind w:left="0"/>
        <w:rPr>
          <w:bCs/>
          <w:szCs w:val="21"/>
        </w:rPr>
      </w:pPr>
    </w:p>
    <w:p w:rsidR="00A13EDF" w:rsidRPr="00D06F18" w:rsidRDefault="00A13EDF" w:rsidP="00207E56">
      <w:pPr>
        <w:pStyle w:val="BodyTextIndent"/>
        <w:tabs>
          <w:tab w:val="num" w:pos="360"/>
        </w:tabs>
        <w:spacing w:after="0"/>
        <w:ind w:left="0"/>
        <w:rPr>
          <w:szCs w:val="21"/>
        </w:rPr>
      </w:pPr>
      <w:r w:rsidRPr="00D06F18">
        <w:rPr>
          <w:bCs/>
          <w:szCs w:val="21"/>
        </w:rPr>
        <w:tab/>
      </w:r>
      <w:r w:rsidRPr="00D06F18">
        <w:rPr>
          <w:bCs/>
          <w:szCs w:val="21"/>
        </w:rPr>
        <w:tab/>
      </w:r>
      <w:r w:rsidR="00956EE1" w:rsidRPr="00D06F18">
        <w:rPr>
          <w:bCs/>
          <w:szCs w:val="21"/>
        </w:rPr>
        <w:tab/>
      </w:r>
      <w:r w:rsidRPr="00D06F18">
        <w:rPr>
          <w:bCs/>
          <w:szCs w:val="21"/>
        </w:rPr>
        <w:t>a.</w:t>
      </w:r>
      <w:r w:rsidRPr="00D06F18">
        <w:rPr>
          <w:bCs/>
          <w:szCs w:val="21"/>
        </w:rPr>
        <w:tab/>
        <w:t>Uniformity in the size of various units where uniform costing is to be introduced</w:t>
      </w:r>
      <w:r w:rsidRPr="00D06F18">
        <w:rPr>
          <w:szCs w:val="21"/>
        </w:rPr>
        <w:t>.</w:t>
      </w:r>
    </w:p>
    <w:p w:rsidR="00A13EDF" w:rsidRPr="00D06F18" w:rsidRDefault="00A13EDF" w:rsidP="00207E56">
      <w:pPr>
        <w:pStyle w:val="BodyTextIndent"/>
        <w:spacing w:after="0"/>
        <w:ind w:left="1440" w:hanging="720"/>
        <w:rPr>
          <w:bCs/>
          <w:szCs w:val="21"/>
        </w:rPr>
      </w:pPr>
    </w:p>
    <w:p w:rsidR="00A13EDF" w:rsidRPr="00D06F18" w:rsidRDefault="00A13EDF" w:rsidP="00207E56">
      <w:pPr>
        <w:pStyle w:val="BodyTextIndent"/>
        <w:spacing w:after="0"/>
        <w:ind w:left="1440" w:hanging="720"/>
        <w:rPr>
          <w:bCs/>
          <w:szCs w:val="21"/>
        </w:rPr>
      </w:pPr>
      <w:r w:rsidRPr="00D06F18">
        <w:rPr>
          <w:bCs/>
          <w:szCs w:val="21"/>
        </w:rPr>
        <w:t>b.</w:t>
      </w:r>
      <w:r w:rsidRPr="00D06F18">
        <w:rPr>
          <w:bCs/>
          <w:szCs w:val="21"/>
        </w:rPr>
        <w:tab/>
        <w:t>The  size of units should be more or less the same which are to be brought under uniform costing.  Units differing in size should be classified in a number of categories according to their size. Since the cost structure in an organisation is influenced by its size, the classification of units based on their size would make the cost statements of these units more comparable.</w:t>
      </w:r>
    </w:p>
    <w:p w:rsidR="00A13EDF" w:rsidRPr="00D06F18" w:rsidRDefault="00A13EDF" w:rsidP="00207E56">
      <w:pPr>
        <w:pStyle w:val="BodyTextIndent"/>
        <w:spacing w:after="0"/>
        <w:ind w:left="0"/>
        <w:rPr>
          <w:bCs/>
          <w:szCs w:val="21"/>
        </w:rPr>
      </w:pPr>
    </w:p>
    <w:p w:rsidR="00A13EDF" w:rsidRPr="00D06F18" w:rsidRDefault="00956EE1" w:rsidP="00207E56">
      <w:pPr>
        <w:pStyle w:val="BodyTextIndent"/>
        <w:tabs>
          <w:tab w:val="num" w:pos="360"/>
          <w:tab w:val="left" w:pos="720"/>
        </w:tabs>
        <w:spacing w:after="0"/>
        <w:rPr>
          <w:bCs/>
          <w:szCs w:val="21"/>
        </w:rPr>
      </w:pPr>
      <w:r w:rsidRPr="00D06F18">
        <w:rPr>
          <w:bCs/>
          <w:szCs w:val="21"/>
        </w:rPr>
        <w:tab/>
      </w:r>
      <w:r w:rsidRPr="00D06F18">
        <w:rPr>
          <w:bCs/>
          <w:szCs w:val="21"/>
        </w:rPr>
        <w:tab/>
      </w:r>
      <w:r w:rsidR="00A13EDF" w:rsidRPr="00D06F18">
        <w:rPr>
          <w:bCs/>
          <w:szCs w:val="21"/>
        </w:rPr>
        <w:t>c.</w:t>
      </w:r>
      <w:r w:rsidR="00A13EDF" w:rsidRPr="00D06F18">
        <w:rPr>
          <w:bCs/>
          <w:szCs w:val="21"/>
        </w:rPr>
        <w:tab/>
        <w:t>Uniformity in the production method :</w:t>
      </w:r>
    </w:p>
    <w:p w:rsidR="00A13EDF" w:rsidRPr="00D06F18" w:rsidRDefault="00A13EDF" w:rsidP="007D72BA">
      <w:pPr>
        <w:pStyle w:val="BodyTextIndent"/>
        <w:numPr>
          <w:ilvl w:val="0"/>
          <w:numId w:val="165"/>
        </w:numPr>
        <w:tabs>
          <w:tab w:val="left" w:pos="720"/>
        </w:tabs>
        <w:spacing w:after="0"/>
        <w:rPr>
          <w:bCs/>
          <w:szCs w:val="21"/>
        </w:rPr>
      </w:pPr>
      <w:r w:rsidRPr="00D06F18">
        <w:rPr>
          <w:bCs/>
          <w:szCs w:val="21"/>
        </w:rPr>
        <w:t>All units in an industry should use uniform methods of production.</w:t>
      </w:r>
    </w:p>
    <w:p w:rsidR="00A13EDF" w:rsidRPr="00D06F18" w:rsidRDefault="00A13EDF" w:rsidP="007D72BA">
      <w:pPr>
        <w:pStyle w:val="BodyTextIndent"/>
        <w:numPr>
          <w:ilvl w:val="0"/>
          <w:numId w:val="165"/>
        </w:numPr>
        <w:tabs>
          <w:tab w:val="left" w:pos="720"/>
        </w:tabs>
        <w:spacing w:after="0"/>
        <w:rPr>
          <w:bCs/>
          <w:szCs w:val="21"/>
        </w:rPr>
      </w:pPr>
      <w:r w:rsidRPr="00D06F18">
        <w:rPr>
          <w:bCs/>
          <w:szCs w:val="21"/>
        </w:rPr>
        <w:t>Uniformity in the accounting method, principles and procedures.</w:t>
      </w:r>
    </w:p>
    <w:p w:rsidR="00A13EDF" w:rsidRPr="00D06F18" w:rsidRDefault="00A13EDF" w:rsidP="00207E56">
      <w:pPr>
        <w:pStyle w:val="BodyTextIndent"/>
        <w:tabs>
          <w:tab w:val="left" w:pos="720"/>
        </w:tabs>
        <w:spacing w:after="0"/>
        <w:rPr>
          <w:bCs/>
          <w:szCs w:val="21"/>
        </w:rPr>
      </w:pPr>
    </w:p>
    <w:p w:rsidR="00A13EDF" w:rsidRPr="00D06F18" w:rsidRDefault="00A13EDF" w:rsidP="00207E56">
      <w:pPr>
        <w:pStyle w:val="BodyTextIndent"/>
        <w:tabs>
          <w:tab w:val="left" w:pos="720"/>
        </w:tabs>
        <w:spacing w:after="0"/>
        <w:rPr>
          <w:bCs/>
          <w:szCs w:val="21"/>
        </w:rPr>
      </w:pPr>
      <w:r w:rsidRPr="00D06F18">
        <w:rPr>
          <w:bCs/>
          <w:szCs w:val="21"/>
        </w:rPr>
        <w:tab/>
      </w:r>
      <w:r w:rsidR="00956EE1" w:rsidRPr="00D06F18">
        <w:rPr>
          <w:bCs/>
          <w:szCs w:val="21"/>
        </w:rPr>
        <w:tab/>
      </w:r>
      <w:r w:rsidR="00956EE1" w:rsidRPr="00D06F18">
        <w:rPr>
          <w:bCs/>
          <w:szCs w:val="21"/>
        </w:rPr>
        <w:tab/>
      </w:r>
      <w:r w:rsidRPr="00D06F18">
        <w:rPr>
          <w:bCs/>
          <w:szCs w:val="21"/>
        </w:rPr>
        <w:t>In fact, the uniformity should be achieved in respect of following :</w:t>
      </w:r>
    </w:p>
    <w:p w:rsidR="00A13EDF" w:rsidRPr="00D06F18" w:rsidRDefault="00A13EDF" w:rsidP="00207E56">
      <w:pPr>
        <w:pStyle w:val="BodyTextIndent"/>
        <w:tabs>
          <w:tab w:val="left" w:pos="720"/>
        </w:tabs>
        <w:spacing w:after="0"/>
        <w:rPr>
          <w:bCs/>
          <w:szCs w:val="21"/>
        </w:rPr>
      </w:pPr>
    </w:p>
    <w:p w:rsidR="00A13EDF" w:rsidRPr="00D06F18" w:rsidRDefault="00A13EDF" w:rsidP="007D72BA">
      <w:pPr>
        <w:pStyle w:val="BodyTextIndent"/>
        <w:numPr>
          <w:ilvl w:val="0"/>
          <w:numId w:val="166"/>
        </w:numPr>
        <w:tabs>
          <w:tab w:val="left" w:pos="720"/>
        </w:tabs>
        <w:spacing w:after="0"/>
        <w:rPr>
          <w:bCs/>
          <w:szCs w:val="21"/>
        </w:rPr>
      </w:pPr>
      <w:r w:rsidRPr="00D06F18">
        <w:rPr>
          <w:bCs/>
          <w:szCs w:val="21"/>
        </w:rPr>
        <w:t>Identifying stages of production where costs are to be measured.</w:t>
      </w:r>
    </w:p>
    <w:p w:rsidR="00A13EDF" w:rsidRPr="00D06F18" w:rsidRDefault="00A13EDF" w:rsidP="007D72BA">
      <w:pPr>
        <w:pStyle w:val="BodyTextIndent"/>
        <w:numPr>
          <w:ilvl w:val="0"/>
          <w:numId w:val="166"/>
        </w:numPr>
        <w:tabs>
          <w:tab w:val="left" w:pos="720"/>
        </w:tabs>
        <w:spacing w:after="0"/>
        <w:rPr>
          <w:bCs/>
          <w:szCs w:val="21"/>
        </w:rPr>
      </w:pPr>
      <w:r w:rsidRPr="00D06F18">
        <w:rPr>
          <w:bCs/>
          <w:szCs w:val="21"/>
        </w:rPr>
        <w:t>Same methods of valuing inventory should be used.</w:t>
      </w:r>
    </w:p>
    <w:p w:rsidR="00A13EDF" w:rsidRPr="00D06F18" w:rsidRDefault="00A13EDF" w:rsidP="007D72BA">
      <w:pPr>
        <w:pStyle w:val="BodyTextIndent"/>
        <w:numPr>
          <w:ilvl w:val="0"/>
          <w:numId w:val="166"/>
        </w:numPr>
        <w:tabs>
          <w:tab w:val="left" w:pos="720"/>
        </w:tabs>
        <w:spacing w:after="0"/>
        <w:rPr>
          <w:bCs/>
          <w:szCs w:val="21"/>
        </w:rPr>
      </w:pPr>
      <w:r w:rsidRPr="00D06F18">
        <w:rPr>
          <w:bCs/>
          <w:szCs w:val="21"/>
        </w:rPr>
        <w:t>Cost unit.</w:t>
      </w:r>
    </w:p>
    <w:p w:rsidR="00A13EDF" w:rsidRPr="00D06F18" w:rsidRDefault="00A13EDF" w:rsidP="00207E56">
      <w:pPr>
        <w:pStyle w:val="BodyTextIndent"/>
        <w:tabs>
          <w:tab w:val="left" w:pos="720"/>
        </w:tabs>
        <w:spacing w:after="0"/>
        <w:ind w:left="2160"/>
        <w:rPr>
          <w:bCs/>
          <w:sz w:val="16"/>
          <w:szCs w:val="16"/>
        </w:rPr>
      </w:pPr>
    </w:p>
    <w:p w:rsidR="00A13EDF" w:rsidRPr="00D06F18" w:rsidRDefault="00A13EDF" w:rsidP="007D72BA">
      <w:pPr>
        <w:pStyle w:val="BodyTextIndent"/>
        <w:numPr>
          <w:ilvl w:val="0"/>
          <w:numId w:val="166"/>
        </w:numPr>
        <w:tabs>
          <w:tab w:val="left" w:pos="720"/>
        </w:tabs>
        <w:spacing w:after="0"/>
        <w:rPr>
          <w:bCs/>
          <w:szCs w:val="21"/>
        </w:rPr>
      </w:pPr>
      <w:r w:rsidRPr="00D06F18">
        <w:rPr>
          <w:bCs/>
          <w:szCs w:val="21"/>
        </w:rPr>
        <w:t>Classification of costs and its components.</w:t>
      </w:r>
    </w:p>
    <w:p w:rsidR="00A13EDF" w:rsidRPr="00D06F18" w:rsidRDefault="00A13EDF" w:rsidP="007D72BA">
      <w:pPr>
        <w:pStyle w:val="BodyTextIndent"/>
        <w:numPr>
          <w:ilvl w:val="0"/>
          <w:numId w:val="166"/>
        </w:numPr>
        <w:tabs>
          <w:tab w:val="left" w:pos="720"/>
        </w:tabs>
        <w:spacing w:after="0"/>
        <w:rPr>
          <w:bCs/>
          <w:szCs w:val="21"/>
        </w:rPr>
      </w:pPr>
      <w:r w:rsidRPr="00D06F18">
        <w:rPr>
          <w:bCs/>
          <w:szCs w:val="21"/>
        </w:rPr>
        <w:t>Identifying methods of pricing material issues.</w:t>
      </w:r>
    </w:p>
    <w:p w:rsidR="00A13EDF" w:rsidRPr="00D06F18" w:rsidRDefault="00A13EDF" w:rsidP="00207E56">
      <w:pPr>
        <w:pStyle w:val="BodyTextIndent"/>
        <w:tabs>
          <w:tab w:val="left" w:pos="720"/>
        </w:tabs>
        <w:spacing w:after="0"/>
        <w:ind w:left="2160"/>
        <w:rPr>
          <w:bCs/>
          <w:sz w:val="16"/>
          <w:szCs w:val="16"/>
        </w:rPr>
      </w:pPr>
    </w:p>
    <w:p w:rsidR="00A13EDF" w:rsidRPr="00D06F18" w:rsidRDefault="00A13EDF" w:rsidP="007D72BA">
      <w:pPr>
        <w:pStyle w:val="BodyTextIndent"/>
        <w:numPr>
          <w:ilvl w:val="0"/>
          <w:numId w:val="166"/>
        </w:numPr>
        <w:tabs>
          <w:tab w:val="left" w:pos="720"/>
        </w:tabs>
        <w:spacing w:after="0"/>
        <w:rPr>
          <w:bCs/>
          <w:szCs w:val="21"/>
        </w:rPr>
      </w:pPr>
      <w:r w:rsidRPr="00D06F18">
        <w:rPr>
          <w:bCs/>
          <w:szCs w:val="21"/>
        </w:rPr>
        <w:t>Methods of remunerating and providing incentives to labour.</w:t>
      </w:r>
    </w:p>
    <w:p w:rsidR="00A13EDF" w:rsidRPr="00D06F18" w:rsidRDefault="00A13EDF" w:rsidP="007D72BA">
      <w:pPr>
        <w:pStyle w:val="BodyTextIndent"/>
        <w:numPr>
          <w:ilvl w:val="0"/>
          <w:numId w:val="166"/>
        </w:numPr>
        <w:tabs>
          <w:tab w:val="left" w:pos="720"/>
        </w:tabs>
        <w:spacing w:after="0"/>
        <w:rPr>
          <w:bCs/>
          <w:szCs w:val="21"/>
        </w:rPr>
      </w:pPr>
      <w:r w:rsidRPr="00D06F18">
        <w:rPr>
          <w:bCs/>
          <w:szCs w:val="21"/>
        </w:rPr>
        <w:t>Basis of allocation and apportionment of overheads.</w:t>
      </w:r>
    </w:p>
    <w:p w:rsidR="00A13EDF" w:rsidRPr="00D06F18" w:rsidRDefault="00A13EDF" w:rsidP="007D72BA">
      <w:pPr>
        <w:pStyle w:val="BodyTextIndent"/>
        <w:numPr>
          <w:ilvl w:val="0"/>
          <w:numId w:val="166"/>
        </w:numPr>
        <w:tabs>
          <w:tab w:val="left" w:pos="720"/>
        </w:tabs>
        <w:spacing w:after="0"/>
        <w:rPr>
          <w:bCs/>
          <w:szCs w:val="21"/>
        </w:rPr>
      </w:pPr>
      <w:r w:rsidRPr="00D06F18">
        <w:rPr>
          <w:bCs/>
          <w:szCs w:val="21"/>
        </w:rPr>
        <w:t>Basis of distribution and redistribution of overheads.</w:t>
      </w:r>
    </w:p>
    <w:p w:rsidR="00A13EDF" w:rsidRPr="00D06F18" w:rsidRDefault="00A13EDF" w:rsidP="00207E56">
      <w:pPr>
        <w:pStyle w:val="BodyTextIndent"/>
        <w:tabs>
          <w:tab w:val="left" w:pos="720"/>
        </w:tabs>
        <w:spacing w:after="0"/>
        <w:ind w:left="2160"/>
        <w:rPr>
          <w:bCs/>
          <w:sz w:val="16"/>
          <w:szCs w:val="16"/>
        </w:rPr>
      </w:pPr>
    </w:p>
    <w:p w:rsidR="00A13EDF" w:rsidRPr="00D06F18" w:rsidRDefault="00A13EDF" w:rsidP="007D72BA">
      <w:pPr>
        <w:pStyle w:val="BodyTextIndent"/>
        <w:numPr>
          <w:ilvl w:val="0"/>
          <w:numId w:val="166"/>
        </w:numPr>
        <w:tabs>
          <w:tab w:val="left" w:pos="720"/>
        </w:tabs>
        <w:spacing w:after="0"/>
        <w:rPr>
          <w:bCs/>
          <w:szCs w:val="21"/>
        </w:rPr>
      </w:pPr>
      <w:r w:rsidRPr="00D06F18">
        <w:rPr>
          <w:bCs/>
          <w:szCs w:val="21"/>
        </w:rPr>
        <w:t>Methods of depreciation.</w:t>
      </w:r>
    </w:p>
    <w:p w:rsidR="00A13EDF" w:rsidRPr="00D06F18" w:rsidRDefault="00A13EDF" w:rsidP="007D72BA">
      <w:pPr>
        <w:pStyle w:val="BodyTextIndent"/>
        <w:numPr>
          <w:ilvl w:val="0"/>
          <w:numId w:val="166"/>
        </w:numPr>
        <w:tabs>
          <w:tab w:val="left" w:pos="720"/>
        </w:tabs>
        <w:spacing w:after="0"/>
        <w:rPr>
          <w:bCs/>
          <w:szCs w:val="21"/>
        </w:rPr>
      </w:pPr>
      <w:r w:rsidRPr="00D06F18">
        <w:rPr>
          <w:bCs/>
          <w:szCs w:val="21"/>
        </w:rPr>
        <w:t>Treatment of notional expenses.</w:t>
      </w:r>
    </w:p>
    <w:p w:rsidR="00A13EDF" w:rsidRPr="00D06F18" w:rsidRDefault="00A13EDF" w:rsidP="007D72BA">
      <w:pPr>
        <w:pStyle w:val="BodyTextIndent"/>
        <w:numPr>
          <w:ilvl w:val="0"/>
          <w:numId w:val="166"/>
        </w:numPr>
        <w:tabs>
          <w:tab w:val="left" w:pos="720"/>
        </w:tabs>
        <w:spacing w:after="0"/>
        <w:rPr>
          <w:bCs/>
          <w:szCs w:val="21"/>
        </w:rPr>
      </w:pPr>
      <w:r w:rsidRPr="00D06F18">
        <w:rPr>
          <w:bCs/>
          <w:szCs w:val="21"/>
        </w:rPr>
        <w:t>Treatment of material losses.</w:t>
      </w:r>
    </w:p>
    <w:p w:rsidR="00A13EDF" w:rsidRPr="00D06F18" w:rsidRDefault="00A13EDF" w:rsidP="007D72BA">
      <w:pPr>
        <w:pStyle w:val="BodyTextIndent"/>
        <w:numPr>
          <w:ilvl w:val="0"/>
          <w:numId w:val="166"/>
        </w:numPr>
        <w:tabs>
          <w:tab w:val="left" w:pos="720"/>
        </w:tabs>
        <w:spacing w:after="0"/>
        <w:rPr>
          <w:bCs/>
          <w:szCs w:val="21"/>
        </w:rPr>
      </w:pPr>
      <w:r w:rsidRPr="00D06F18">
        <w:rPr>
          <w:bCs/>
          <w:szCs w:val="21"/>
        </w:rPr>
        <w:t>Allocation / apportionment of joint costs.</w:t>
      </w:r>
    </w:p>
    <w:p w:rsidR="00A13EDF" w:rsidRPr="00D06F18" w:rsidRDefault="00A13EDF" w:rsidP="007D72BA">
      <w:pPr>
        <w:pStyle w:val="BodyTextIndent"/>
        <w:numPr>
          <w:ilvl w:val="0"/>
          <w:numId w:val="166"/>
        </w:numPr>
        <w:tabs>
          <w:tab w:val="left" w:pos="720"/>
        </w:tabs>
        <w:spacing w:after="0"/>
        <w:rPr>
          <w:bCs/>
          <w:szCs w:val="21"/>
        </w:rPr>
      </w:pPr>
      <w:r w:rsidRPr="00D06F18">
        <w:rPr>
          <w:bCs/>
          <w:szCs w:val="21"/>
        </w:rPr>
        <w:t>Preparation of cost statements, reports and their submission schedule.</w:t>
      </w:r>
    </w:p>
    <w:p w:rsidR="00393830" w:rsidRPr="00D06F18" w:rsidRDefault="00393830" w:rsidP="00956EE1">
      <w:pPr>
        <w:pStyle w:val="BodyTextIndent"/>
        <w:spacing w:after="0"/>
        <w:ind w:left="0" w:firstLine="0"/>
        <w:rPr>
          <w:b/>
          <w:bCs/>
          <w:szCs w:val="21"/>
          <w:u w:val="single"/>
        </w:rPr>
      </w:pPr>
    </w:p>
    <w:p w:rsidR="00A85042" w:rsidRDefault="00A85042" w:rsidP="00956EE1">
      <w:pPr>
        <w:pStyle w:val="BodyTextIndent"/>
        <w:spacing w:after="0"/>
        <w:ind w:left="0" w:firstLine="0"/>
        <w:rPr>
          <w:b/>
          <w:bCs/>
          <w:szCs w:val="21"/>
          <w:u w:val="single"/>
        </w:rPr>
      </w:pPr>
    </w:p>
    <w:p w:rsidR="00A13EDF" w:rsidRPr="008D1B2F" w:rsidRDefault="0081702C" w:rsidP="00956EE1">
      <w:pPr>
        <w:pStyle w:val="BodyTextIndent"/>
        <w:spacing w:after="0"/>
        <w:ind w:left="0" w:firstLine="0"/>
        <w:rPr>
          <w:bCs/>
          <w:szCs w:val="21"/>
        </w:rPr>
      </w:pPr>
      <w:r w:rsidRPr="00D06F18">
        <w:rPr>
          <w:b/>
          <w:bCs/>
          <w:szCs w:val="21"/>
          <w:u w:val="single"/>
        </w:rPr>
        <w:lastRenderedPageBreak/>
        <w:t>3</w:t>
      </w:r>
      <w:r w:rsidR="00A13EDF" w:rsidRPr="00D06F18">
        <w:rPr>
          <w:b/>
          <w:bCs/>
          <w:szCs w:val="21"/>
          <w:u w:val="single"/>
        </w:rPr>
        <w:t>.</w:t>
      </w:r>
      <w:r w:rsidR="00A13EDF" w:rsidRPr="00D06F18">
        <w:rPr>
          <w:b/>
          <w:szCs w:val="21"/>
          <w:u w:val="single"/>
        </w:rPr>
        <w:t xml:space="preserve"> </w:t>
      </w:r>
      <w:r w:rsidR="00A13EDF" w:rsidRPr="00D06F18">
        <w:rPr>
          <w:b/>
          <w:szCs w:val="21"/>
          <w:u w:val="single"/>
        </w:rPr>
        <w:tab/>
        <w:t>Requisites for installation of a Uniform Costing System :</w:t>
      </w:r>
      <w:r w:rsidR="008D1B2F">
        <w:rPr>
          <w:szCs w:val="21"/>
        </w:rPr>
        <w:tab/>
      </w:r>
      <w:r w:rsidR="008D1B2F">
        <w:rPr>
          <w:szCs w:val="21"/>
        </w:rPr>
        <w:tab/>
      </w:r>
      <w:r w:rsidR="008D1B2F">
        <w:rPr>
          <w:szCs w:val="21"/>
        </w:rPr>
        <w:tab/>
        <w:t>(marks3)</w:t>
      </w:r>
    </w:p>
    <w:p w:rsidR="00A13EDF" w:rsidRPr="00D06F18" w:rsidRDefault="00A13EDF" w:rsidP="00207E56">
      <w:pPr>
        <w:pStyle w:val="BodyTextIndent"/>
        <w:spacing w:after="0"/>
        <w:ind w:left="0"/>
        <w:rPr>
          <w:bCs/>
          <w:szCs w:val="21"/>
        </w:rPr>
      </w:pPr>
    </w:p>
    <w:p w:rsidR="00A13EDF" w:rsidRPr="00D06F18" w:rsidRDefault="00A13EDF" w:rsidP="00207E56">
      <w:pPr>
        <w:pStyle w:val="BodyTextIndent"/>
        <w:tabs>
          <w:tab w:val="left" w:pos="720"/>
        </w:tabs>
        <w:spacing w:after="0"/>
        <w:ind w:left="0" w:hanging="835"/>
        <w:rPr>
          <w:bCs/>
          <w:szCs w:val="21"/>
        </w:rPr>
      </w:pPr>
      <w:r w:rsidRPr="00D06F18">
        <w:rPr>
          <w:bCs/>
          <w:szCs w:val="21"/>
        </w:rPr>
        <w:tab/>
      </w:r>
      <w:r w:rsidRPr="00D06F18">
        <w:rPr>
          <w:bCs/>
          <w:szCs w:val="21"/>
        </w:rPr>
        <w:tab/>
        <w:t>i.</w:t>
      </w:r>
      <w:r w:rsidRPr="00D06F18">
        <w:rPr>
          <w:bCs/>
          <w:szCs w:val="21"/>
        </w:rPr>
        <w:tab/>
        <w:t>The firms in the industry should be willing to share/furnish relevant data/information.</w:t>
      </w:r>
    </w:p>
    <w:p w:rsidR="00A13EDF" w:rsidRPr="00D06F18" w:rsidRDefault="00A13EDF" w:rsidP="00207E56">
      <w:pPr>
        <w:pStyle w:val="BodyTextIndent"/>
        <w:tabs>
          <w:tab w:val="left" w:pos="720"/>
        </w:tabs>
        <w:spacing w:after="0"/>
        <w:ind w:left="0" w:hanging="835"/>
        <w:rPr>
          <w:bCs/>
          <w:sz w:val="14"/>
          <w:szCs w:val="14"/>
        </w:rPr>
      </w:pPr>
      <w:r w:rsidRPr="00D06F18">
        <w:rPr>
          <w:bCs/>
          <w:szCs w:val="21"/>
        </w:rPr>
        <w:tab/>
      </w:r>
      <w:r w:rsidRPr="00D06F18">
        <w:rPr>
          <w:bCs/>
          <w:szCs w:val="21"/>
        </w:rPr>
        <w:tab/>
      </w:r>
    </w:p>
    <w:p w:rsidR="00A13EDF" w:rsidRPr="00D06F18" w:rsidRDefault="00A13EDF" w:rsidP="00207E56">
      <w:pPr>
        <w:pStyle w:val="BodyTextIndent"/>
        <w:tabs>
          <w:tab w:val="left" w:pos="720"/>
        </w:tabs>
        <w:spacing w:after="0"/>
        <w:ind w:left="0" w:hanging="835"/>
        <w:rPr>
          <w:bCs/>
          <w:szCs w:val="21"/>
        </w:rPr>
      </w:pPr>
      <w:r w:rsidRPr="00D06F18">
        <w:rPr>
          <w:bCs/>
          <w:szCs w:val="21"/>
        </w:rPr>
        <w:tab/>
      </w:r>
      <w:r w:rsidRPr="00D06F18">
        <w:rPr>
          <w:bCs/>
          <w:szCs w:val="21"/>
        </w:rPr>
        <w:tab/>
        <w:t>ii.</w:t>
      </w:r>
      <w:r w:rsidRPr="00D06F18">
        <w:rPr>
          <w:bCs/>
          <w:szCs w:val="21"/>
        </w:rPr>
        <w:tab/>
        <w:t>A spirit of cooperation and mutual trust should prevail among the participating   firms.</w:t>
      </w:r>
    </w:p>
    <w:p w:rsidR="00A13EDF" w:rsidRPr="00D06F18" w:rsidRDefault="00A13EDF" w:rsidP="00207E56">
      <w:pPr>
        <w:pStyle w:val="BodyTextIndent"/>
        <w:tabs>
          <w:tab w:val="left" w:pos="0"/>
          <w:tab w:val="left" w:pos="720"/>
        </w:tabs>
        <w:spacing w:after="0"/>
        <w:ind w:left="1440" w:hanging="1555"/>
        <w:rPr>
          <w:bCs/>
          <w:szCs w:val="21"/>
        </w:rPr>
      </w:pPr>
      <w:r w:rsidRPr="00D06F18">
        <w:rPr>
          <w:bCs/>
          <w:szCs w:val="21"/>
        </w:rPr>
        <w:tab/>
      </w:r>
      <w:r w:rsidRPr="00D06F18">
        <w:rPr>
          <w:bCs/>
          <w:szCs w:val="21"/>
        </w:rPr>
        <w:tab/>
      </w:r>
    </w:p>
    <w:p w:rsidR="00A13EDF" w:rsidRPr="00D06F18" w:rsidRDefault="00A13EDF" w:rsidP="00207E56">
      <w:pPr>
        <w:pStyle w:val="BodyTextIndent"/>
        <w:tabs>
          <w:tab w:val="left" w:pos="0"/>
          <w:tab w:val="left" w:pos="720"/>
        </w:tabs>
        <w:spacing w:after="0"/>
        <w:ind w:left="1440" w:hanging="1555"/>
        <w:rPr>
          <w:bCs/>
          <w:szCs w:val="21"/>
        </w:rPr>
      </w:pPr>
      <w:r w:rsidRPr="00D06F18">
        <w:rPr>
          <w:bCs/>
          <w:szCs w:val="21"/>
        </w:rPr>
        <w:tab/>
      </w:r>
      <w:r w:rsidRPr="00D06F18">
        <w:rPr>
          <w:bCs/>
          <w:szCs w:val="21"/>
        </w:rPr>
        <w:tab/>
        <w:t>iii.</w:t>
      </w:r>
      <w:r w:rsidRPr="00D06F18">
        <w:rPr>
          <w:bCs/>
          <w:szCs w:val="21"/>
        </w:rPr>
        <w:tab/>
        <w:t>Mutual exchange of ideas, methods used, special achievements made research and known-how etc., should be frequent.</w:t>
      </w:r>
    </w:p>
    <w:p w:rsidR="00A13EDF" w:rsidRPr="00D06F18" w:rsidRDefault="00A13EDF" w:rsidP="00207E56">
      <w:pPr>
        <w:pStyle w:val="BodyTextIndent"/>
        <w:tabs>
          <w:tab w:val="left" w:pos="0"/>
          <w:tab w:val="left" w:pos="720"/>
        </w:tabs>
        <w:spacing w:after="0"/>
        <w:ind w:left="1440" w:hanging="2160"/>
        <w:rPr>
          <w:bCs/>
          <w:sz w:val="16"/>
          <w:szCs w:val="16"/>
        </w:rPr>
      </w:pPr>
      <w:r w:rsidRPr="00D06F18">
        <w:rPr>
          <w:bCs/>
          <w:szCs w:val="21"/>
        </w:rPr>
        <w:tab/>
      </w:r>
      <w:r w:rsidRPr="00D06F18">
        <w:rPr>
          <w:bCs/>
          <w:szCs w:val="21"/>
        </w:rPr>
        <w:tab/>
      </w:r>
    </w:p>
    <w:p w:rsidR="00A13EDF" w:rsidRPr="00D06F18" w:rsidRDefault="00A13EDF" w:rsidP="00207E56">
      <w:pPr>
        <w:pStyle w:val="BodyTextIndent"/>
        <w:tabs>
          <w:tab w:val="left" w:pos="0"/>
          <w:tab w:val="left" w:pos="720"/>
        </w:tabs>
        <w:spacing w:after="0"/>
        <w:ind w:left="1440" w:hanging="2160"/>
        <w:rPr>
          <w:bCs/>
          <w:szCs w:val="21"/>
        </w:rPr>
      </w:pPr>
      <w:r w:rsidRPr="00D06F18">
        <w:rPr>
          <w:bCs/>
          <w:szCs w:val="21"/>
        </w:rPr>
        <w:tab/>
      </w:r>
      <w:r w:rsidRPr="00D06F18">
        <w:rPr>
          <w:bCs/>
          <w:szCs w:val="21"/>
        </w:rPr>
        <w:tab/>
        <w:t>iv.</w:t>
      </w:r>
      <w:r w:rsidRPr="00D06F18">
        <w:rPr>
          <w:bCs/>
          <w:szCs w:val="21"/>
        </w:rPr>
        <w:tab/>
        <w:t>Bigger firms should take the  lead towards sharing their experience and known-how with the smaller firms to enable the latter to improve their performance.</w:t>
      </w:r>
    </w:p>
    <w:p w:rsidR="00A13EDF" w:rsidRPr="00D06F18" w:rsidRDefault="00A13EDF" w:rsidP="00207E56">
      <w:pPr>
        <w:pStyle w:val="BodyTextIndent"/>
        <w:tabs>
          <w:tab w:val="left" w:pos="0"/>
          <w:tab w:val="left" w:pos="720"/>
        </w:tabs>
        <w:spacing w:after="0"/>
        <w:ind w:left="1440" w:hanging="1800"/>
        <w:rPr>
          <w:bCs/>
          <w:sz w:val="16"/>
          <w:szCs w:val="16"/>
        </w:rPr>
      </w:pPr>
      <w:r w:rsidRPr="00D06F18">
        <w:rPr>
          <w:bCs/>
          <w:szCs w:val="21"/>
        </w:rPr>
        <w:tab/>
      </w:r>
      <w:r w:rsidRPr="00D06F18">
        <w:rPr>
          <w:bCs/>
          <w:szCs w:val="21"/>
        </w:rPr>
        <w:tab/>
      </w:r>
    </w:p>
    <w:p w:rsidR="00A13EDF" w:rsidRPr="00D06F18" w:rsidRDefault="00A13EDF" w:rsidP="00207E56">
      <w:pPr>
        <w:pStyle w:val="BodyTextIndent"/>
        <w:tabs>
          <w:tab w:val="left" w:pos="0"/>
          <w:tab w:val="left" w:pos="720"/>
        </w:tabs>
        <w:spacing w:after="0"/>
        <w:ind w:left="1440" w:hanging="1800"/>
        <w:rPr>
          <w:bCs/>
          <w:szCs w:val="21"/>
        </w:rPr>
      </w:pPr>
      <w:r w:rsidRPr="00D06F18">
        <w:rPr>
          <w:bCs/>
          <w:szCs w:val="21"/>
        </w:rPr>
        <w:tab/>
      </w:r>
      <w:r w:rsidRPr="00D06F18">
        <w:rPr>
          <w:bCs/>
          <w:szCs w:val="21"/>
        </w:rPr>
        <w:tab/>
        <w:t>v.</w:t>
      </w:r>
      <w:r w:rsidRPr="00D06F18">
        <w:rPr>
          <w:bCs/>
          <w:szCs w:val="21"/>
        </w:rPr>
        <w:tab/>
        <w:t>Uniformity must be established with regard to several points before the introduction of uniform costing in an industry.  In fact, uniformity should be with regard to following points.</w:t>
      </w:r>
    </w:p>
    <w:p w:rsidR="00A13EDF" w:rsidRPr="00D06F18" w:rsidRDefault="00A13EDF" w:rsidP="00207E56">
      <w:pPr>
        <w:pStyle w:val="BodyTextIndent"/>
        <w:tabs>
          <w:tab w:val="left" w:pos="0"/>
          <w:tab w:val="left" w:pos="720"/>
        </w:tabs>
        <w:spacing w:after="0"/>
        <w:ind w:left="1440" w:hanging="1800"/>
        <w:rPr>
          <w:bCs/>
          <w:sz w:val="16"/>
          <w:szCs w:val="16"/>
        </w:rPr>
      </w:pPr>
    </w:p>
    <w:p w:rsidR="00A13EDF" w:rsidRPr="00D06F18" w:rsidRDefault="00A13EDF" w:rsidP="00207E56">
      <w:pPr>
        <w:pStyle w:val="BodyTextIndent"/>
        <w:tabs>
          <w:tab w:val="num" w:pos="360"/>
          <w:tab w:val="left" w:pos="720"/>
        </w:tabs>
        <w:spacing w:after="0"/>
        <w:rPr>
          <w:bCs/>
          <w:szCs w:val="21"/>
        </w:rPr>
      </w:pPr>
      <w:r w:rsidRPr="00D06F18">
        <w:rPr>
          <w:bCs/>
          <w:szCs w:val="21"/>
        </w:rPr>
        <w:tab/>
      </w:r>
      <w:r w:rsidRPr="00D06F18">
        <w:rPr>
          <w:bCs/>
          <w:szCs w:val="21"/>
        </w:rPr>
        <w:tab/>
        <w:t>a.</w:t>
      </w:r>
      <w:r w:rsidRPr="00D06F18">
        <w:rPr>
          <w:bCs/>
          <w:szCs w:val="21"/>
        </w:rPr>
        <w:tab/>
        <w:t>Size of the various units covered by uniform costing.</w:t>
      </w:r>
    </w:p>
    <w:p w:rsidR="00A13EDF" w:rsidRPr="00D06F18" w:rsidRDefault="00A13EDF" w:rsidP="00207E56">
      <w:pPr>
        <w:pStyle w:val="BodyTextIndent"/>
        <w:tabs>
          <w:tab w:val="num" w:pos="360"/>
          <w:tab w:val="left" w:pos="720"/>
        </w:tabs>
        <w:spacing w:after="0"/>
        <w:rPr>
          <w:bCs/>
          <w:szCs w:val="21"/>
        </w:rPr>
      </w:pPr>
      <w:r w:rsidRPr="00D06F18">
        <w:rPr>
          <w:bCs/>
          <w:szCs w:val="21"/>
        </w:rPr>
        <w:tab/>
      </w:r>
      <w:r w:rsidRPr="00D06F18">
        <w:rPr>
          <w:bCs/>
          <w:szCs w:val="21"/>
        </w:rPr>
        <w:tab/>
        <w:t>b.</w:t>
      </w:r>
      <w:r w:rsidRPr="00D06F18">
        <w:rPr>
          <w:bCs/>
          <w:szCs w:val="21"/>
        </w:rPr>
        <w:tab/>
        <w:t>Production methods.</w:t>
      </w:r>
    </w:p>
    <w:p w:rsidR="00A13EDF" w:rsidRPr="00D06F18" w:rsidRDefault="00A13EDF" w:rsidP="00207E56">
      <w:pPr>
        <w:pStyle w:val="BodyTextIndent"/>
        <w:tabs>
          <w:tab w:val="num" w:pos="360"/>
          <w:tab w:val="left" w:pos="720"/>
        </w:tabs>
        <w:spacing w:after="0"/>
        <w:rPr>
          <w:bCs/>
          <w:szCs w:val="21"/>
        </w:rPr>
      </w:pPr>
      <w:r w:rsidRPr="00D06F18">
        <w:rPr>
          <w:bCs/>
          <w:szCs w:val="21"/>
        </w:rPr>
        <w:tab/>
      </w:r>
      <w:r w:rsidRPr="00D06F18">
        <w:rPr>
          <w:bCs/>
          <w:szCs w:val="21"/>
        </w:rPr>
        <w:tab/>
        <w:t>c.</w:t>
      </w:r>
      <w:r w:rsidRPr="00D06F18">
        <w:rPr>
          <w:bCs/>
          <w:szCs w:val="21"/>
        </w:rPr>
        <w:tab/>
        <w:t>Accounting methods, principles and procedures used.</w:t>
      </w:r>
    </w:p>
    <w:p w:rsidR="00A13EDF" w:rsidRPr="00D06F18" w:rsidRDefault="00A13EDF" w:rsidP="00956EE1">
      <w:pPr>
        <w:pStyle w:val="BodyTextIndent"/>
        <w:tabs>
          <w:tab w:val="left" w:pos="720"/>
        </w:tabs>
        <w:spacing w:after="0"/>
        <w:ind w:left="0" w:firstLine="0"/>
        <w:rPr>
          <w:szCs w:val="21"/>
          <w:u w:val="single"/>
        </w:rPr>
      </w:pPr>
    </w:p>
    <w:p w:rsidR="00A13EDF" w:rsidRPr="008D1B2F" w:rsidRDefault="0081702C" w:rsidP="00956EE1">
      <w:pPr>
        <w:pStyle w:val="BodyTextIndent"/>
        <w:tabs>
          <w:tab w:val="left" w:pos="720"/>
        </w:tabs>
        <w:spacing w:after="0"/>
        <w:ind w:left="0" w:firstLine="0"/>
        <w:rPr>
          <w:bCs/>
          <w:szCs w:val="21"/>
        </w:rPr>
      </w:pPr>
      <w:r w:rsidRPr="00D06F18">
        <w:rPr>
          <w:b/>
          <w:szCs w:val="21"/>
          <w:u w:val="single"/>
        </w:rPr>
        <w:t>4</w:t>
      </w:r>
      <w:r w:rsidR="00A13EDF" w:rsidRPr="00D06F18">
        <w:rPr>
          <w:b/>
          <w:szCs w:val="21"/>
          <w:u w:val="single"/>
        </w:rPr>
        <w:t xml:space="preserve">. </w:t>
      </w:r>
      <w:r w:rsidR="00A13EDF" w:rsidRPr="00D06F18">
        <w:rPr>
          <w:b/>
          <w:szCs w:val="21"/>
          <w:u w:val="single"/>
        </w:rPr>
        <w:tab/>
      </w:r>
      <w:r w:rsidR="00A13EDF" w:rsidRPr="00D06F18">
        <w:rPr>
          <w:b/>
          <w:bCs/>
          <w:szCs w:val="21"/>
          <w:u w:val="single"/>
        </w:rPr>
        <w:t xml:space="preserve">Uniform Cost Manual :  </w:t>
      </w:r>
      <w:r w:rsidR="008D1B2F">
        <w:rPr>
          <w:bCs/>
          <w:szCs w:val="21"/>
        </w:rPr>
        <w:tab/>
      </w:r>
      <w:r w:rsidR="008D1B2F">
        <w:rPr>
          <w:bCs/>
          <w:szCs w:val="21"/>
        </w:rPr>
        <w:tab/>
      </w:r>
      <w:r w:rsidR="008D1B2F">
        <w:rPr>
          <w:bCs/>
          <w:szCs w:val="21"/>
        </w:rPr>
        <w:tab/>
      </w:r>
      <w:r w:rsidR="008D1B2F">
        <w:rPr>
          <w:bCs/>
          <w:szCs w:val="21"/>
        </w:rPr>
        <w:tab/>
      </w:r>
      <w:r w:rsidR="008D1B2F">
        <w:rPr>
          <w:bCs/>
          <w:szCs w:val="21"/>
        </w:rPr>
        <w:tab/>
      </w:r>
      <w:r w:rsidR="008D1B2F">
        <w:rPr>
          <w:bCs/>
          <w:szCs w:val="21"/>
        </w:rPr>
        <w:tab/>
      </w:r>
      <w:r w:rsidR="008D1B2F">
        <w:rPr>
          <w:bCs/>
          <w:szCs w:val="21"/>
        </w:rPr>
        <w:tab/>
      </w:r>
      <w:r w:rsidR="008D1B2F">
        <w:rPr>
          <w:bCs/>
          <w:szCs w:val="21"/>
        </w:rPr>
        <w:tab/>
        <w:t>(marks4)</w:t>
      </w:r>
    </w:p>
    <w:p w:rsidR="00A13EDF" w:rsidRPr="00D06F18" w:rsidRDefault="00A13EDF" w:rsidP="00207E56">
      <w:pPr>
        <w:pStyle w:val="BodyTextIndent"/>
        <w:tabs>
          <w:tab w:val="left" w:pos="0"/>
        </w:tabs>
        <w:spacing w:after="0"/>
        <w:rPr>
          <w:szCs w:val="21"/>
        </w:rPr>
      </w:pPr>
    </w:p>
    <w:p w:rsidR="00A13EDF" w:rsidRPr="00D06F18" w:rsidRDefault="00956EE1" w:rsidP="00956EE1">
      <w:pPr>
        <w:pStyle w:val="BodyTextIndent"/>
        <w:tabs>
          <w:tab w:val="left" w:pos="0"/>
        </w:tabs>
        <w:spacing w:after="0"/>
        <w:ind w:left="720"/>
        <w:rPr>
          <w:szCs w:val="21"/>
        </w:rPr>
      </w:pPr>
      <w:r w:rsidRPr="00D06F18">
        <w:rPr>
          <w:szCs w:val="21"/>
        </w:rPr>
        <w:tab/>
      </w:r>
      <w:r w:rsidR="00A13EDF" w:rsidRPr="00D06F18">
        <w:rPr>
          <w:szCs w:val="21"/>
        </w:rPr>
        <w:t>It is a written document, which may be in the form of a booklet or bulletin, containing the principles, methods and procedures for the ascertainment and control of cost in uniform costing.  It is necessary for the successful operation of uniform costing system.  Such a manual provide guidelines to the participating firms to organise their cost accounting system on a uniform basis.</w:t>
      </w:r>
    </w:p>
    <w:p w:rsidR="00A13EDF" w:rsidRPr="00D06F18" w:rsidRDefault="00A13EDF" w:rsidP="00207E56">
      <w:pPr>
        <w:pStyle w:val="BodyTextIndent"/>
        <w:tabs>
          <w:tab w:val="left" w:pos="0"/>
        </w:tabs>
        <w:spacing w:after="0"/>
        <w:ind w:left="0"/>
        <w:rPr>
          <w:szCs w:val="21"/>
        </w:rPr>
      </w:pPr>
    </w:p>
    <w:p w:rsidR="00A13EDF" w:rsidRPr="00D06F18" w:rsidRDefault="00A13EDF" w:rsidP="00207E56">
      <w:pPr>
        <w:pStyle w:val="BodyTextIndent"/>
        <w:tabs>
          <w:tab w:val="left" w:pos="0"/>
        </w:tabs>
        <w:spacing w:after="0"/>
        <w:ind w:left="0"/>
        <w:rPr>
          <w:position w:val="0"/>
          <w:szCs w:val="21"/>
        </w:rPr>
      </w:pPr>
      <w:r w:rsidRPr="00D06F18">
        <w:rPr>
          <w:szCs w:val="21"/>
        </w:rPr>
        <w:t xml:space="preserve"> </w:t>
      </w:r>
      <w:r w:rsidRPr="00D06F18">
        <w:rPr>
          <w:szCs w:val="21"/>
        </w:rPr>
        <w:tab/>
      </w:r>
      <w:r w:rsidR="00956EE1" w:rsidRPr="00D06F18">
        <w:rPr>
          <w:szCs w:val="21"/>
        </w:rPr>
        <w:tab/>
      </w:r>
      <w:r w:rsidRPr="00D06F18">
        <w:rPr>
          <w:position w:val="0"/>
          <w:szCs w:val="21"/>
        </w:rPr>
        <w:t>The following are the salient features of a uniform cost manual.</w:t>
      </w:r>
    </w:p>
    <w:p w:rsidR="00A13EDF" w:rsidRPr="00D06F18" w:rsidRDefault="00A13EDF" w:rsidP="00207E56">
      <w:pPr>
        <w:pStyle w:val="BodyTextIndent"/>
        <w:tabs>
          <w:tab w:val="num" w:pos="-2400"/>
          <w:tab w:val="left" w:pos="0"/>
        </w:tabs>
        <w:spacing w:after="0"/>
        <w:ind w:left="1320" w:hanging="600"/>
        <w:rPr>
          <w:position w:val="0"/>
          <w:szCs w:val="21"/>
        </w:rPr>
      </w:pPr>
      <w:r w:rsidRPr="00D06F18">
        <w:rPr>
          <w:position w:val="0"/>
          <w:szCs w:val="21"/>
        </w:rPr>
        <w:t>a.</w:t>
      </w:r>
      <w:r w:rsidRPr="00D06F18">
        <w:rPr>
          <w:position w:val="0"/>
          <w:szCs w:val="21"/>
        </w:rPr>
        <w:tab/>
        <w:t>It includes statement of objectives and purpose of the system, scope of the system, advantages and extent of co-operation necessary.</w:t>
      </w:r>
    </w:p>
    <w:p w:rsidR="00A13EDF" w:rsidRPr="00F52211" w:rsidRDefault="00A13EDF" w:rsidP="00207E56">
      <w:pPr>
        <w:pStyle w:val="BodyTextIndent"/>
        <w:tabs>
          <w:tab w:val="num" w:pos="-2400"/>
          <w:tab w:val="left" w:pos="0"/>
        </w:tabs>
        <w:spacing w:after="0"/>
        <w:ind w:left="1320" w:hanging="600"/>
        <w:rPr>
          <w:position w:val="0"/>
          <w:sz w:val="18"/>
          <w:szCs w:val="18"/>
        </w:rPr>
      </w:pPr>
    </w:p>
    <w:p w:rsidR="00A13EDF" w:rsidRPr="00D06F18" w:rsidRDefault="00A13EDF" w:rsidP="00207E56">
      <w:pPr>
        <w:pStyle w:val="BodyTextIndent"/>
        <w:tabs>
          <w:tab w:val="num" w:pos="-2400"/>
          <w:tab w:val="left" w:pos="0"/>
        </w:tabs>
        <w:spacing w:after="0"/>
        <w:ind w:left="1320" w:hanging="600"/>
        <w:rPr>
          <w:position w:val="0"/>
          <w:szCs w:val="21"/>
        </w:rPr>
      </w:pPr>
      <w:r w:rsidRPr="00D06F18">
        <w:rPr>
          <w:position w:val="0"/>
          <w:szCs w:val="21"/>
        </w:rPr>
        <w:t>b.</w:t>
      </w:r>
      <w:r w:rsidRPr="00D06F18">
        <w:rPr>
          <w:position w:val="0"/>
          <w:szCs w:val="21"/>
        </w:rPr>
        <w:tab/>
        <w:t>It contains the general principles of accounting, nature of coding, terminology to be followed, classification and description of accounts.  This section also includes details of stock control, labour and overhead cost collection and control.</w:t>
      </w:r>
    </w:p>
    <w:p w:rsidR="00A13EDF" w:rsidRPr="00F52211" w:rsidRDefault="00A13EDF" w:rsidP="00207E56">
      <w:pPr>
        <w:pStyle w:val="BodyTextIndent"/>
        <w:tabs>
          <w:tab w:val="num" w:pos="-2400"/>
          <w:tab w:val="left" w:pos="0"/>
        </w:tabs>
        <w:spacing w:after="0"/>
        <w:ind w:left="1320" w:hanging="600"/>
        <w:rPr>
          <w:position w:val="0"/>
          <w:sz w:val="18"/>
          <w:szCs w:val="18"/>
        </w:rPr>
      </w:pPr>
    </w:p>
    <w:p w:rsidR="00A13EDF" w:rsidRPr="00D06F18" w:rsidRDefault="00A13EDF" w:rsidP="007D72BA">
      <w:pPr>
        <w:pStyle w:val="BodyTextIndent"/>
        <w:numPr>
          <w:ilvl w:val="0"/>
          <w:numId w:val="167"/>
        </w:numPr>
        <w:tabs>
          <w:tab w:val="left" w:pos="0"/>
        </w:tabs>
        <w:spacing w:after="0"/>
        <w:rPr>
          <w:position w:val="0"/>
          <w:szCs w:val="21"/>
        </w:rPr>
      </w:pPr>
      <w:r w:rsidRPr="00D06F18">
        <w:rPr>
          <w:position w:val="0"/>
          <w:szCs w:val="21"/>
        </w:rPr>
        <w:t>Essential cost data and various ratios to be computed for comparison of performance  and efficiency in the operation of the participation units.</w:t>
      </w:r>
    </w:p>
    <w:p w:rsidR="00A13EDF" w:rsidRPr="00D06F18" w:rsidRDefault="00A13EDF" w:rsidP="00207E56">
      <w:pPr>
        <w:pStyle w:val="BodyTextIndent"/>
        <w:tabs>
          <w:tab w:val="left" w:pos="0"/>
        </w:tabs>
        <w:spacing w:after="0"/>
        <w:rPr>
          <w:position w:val="0"/>
          <w:szCs w:val="21"/>
        </w:rPr>
      </w:pPr>
    </w:p>
    <w:p w:rsidR="00A13EDF" w:rsidRPr="00D06F18" w:rsidRDefault="00A13EDF" w:rsidP="007D72BA">
      <w:pPr>
        <w:pStyle w:val="BodyTextIndent"/>
        <w:numPr>
          <w:ilvl w:val="0"/>
          <w:numId w:val="167"/>
        </w:numPr>
        <w:tabs>
          <w:tab w:val="left" w:pos="0"/>
        </w:tabs>
        <w:spacing w:after="0"/>
        <w:rPr>
          <w:position w:val="0"/>
          <w:szCs w:val="21"/>
        </w:rPr>
      </w:pPr>
      <w:r w:rsidRPr="00D06F18">
        <w:rPr>
          <w:position w:val="0"/>
          <w:szCs w:val="21"/>
        </w:rPr>
        <w:t>Mode, format and time for presenting cost data and reports to the management.</w:t>
      </w:r>
    </w:p>
    <w:p w:rsidR="00A13EDF" w:rsidRPr="00F52211" w:rsidRDefault="00A13EDF" w:rsidP="00207E56">
      <w:pPr>
        <w:pStyle w:val="BodyTextIndent"/>
        <w:tabs>
          <w:tab w:val="left" w:pos="0"/>
        </w:tabs>
        <w:spacing w:after="0"/>
        <w:ind w:left="0"/>
        <w:rPr>
          <w:position w:val="0"/>
          <w:sz w:val="18"/>
          <w:szCs w:val="18"/>
        </w:rPr>
      </w:pPr>
    </w:p>
    <w:p w:rsidR="00A13EDF" w:rsidRPr="00D06F18" w:rsidRDefault="00A13EDF" w:rsidP="007D72BA">
      <w:pPr>
        <w:pStyle w:val="BodyTextIndent"/>
        <w:numPr>
          <w:ilvl w:val="0"/>
          <w:numId w:val="167"/>
        </w:numPr>
        <w:tabs>
          <w:tab w:val="left" w:pos="0"/>
        </w:tabs>
        <w:spacing w:after="0"/>
        <w:rPr>
          <w:position w:val="0"/>
          <w:szCs w:val="21"/>
        </w:rPr>
      </w:pPr>
      <w:r w:rsidRPr="00D06F18">
        <w:rPr>
          <w:position w:val="0"/>
          <w:szCs w:val="21"/>
        </w:rPr>
        <w:t>It provides necessary guideline about the treatment of depreciation, interest on capital wastage, scrap, by-product, etc.</w:t>
      </w:r>
    </w:p>
    <w:p w:rsidR="00A13EDF" w:rsidRPr="00D06F18" w:rsidRDefault="00A13EDF" w:rsidP="00207E56">
      <w:pPr>
        <w:rPr>
          <w:szCs w:val="21"/>
        </w:rPr>
      </w:pPr>
    </w:p>
    <w:p w:rsidR="00A13EDF" w:rsidRPr="008D1B2F" w:rsidRDefault="0081702C" w:rsidP="00207E56">
      <w:pPr>
        <w:rPr>
          <w:szCs w:val="21"/>
        </w:rPr>
      </w:pPr>
      <w:r w:rsidRPr="00D06F18">
        <w:rPr>
          <w:b/>
          <w:szCs w:val="21"/>
          <w:u w:val="single"/>
        </w:rPr>
        <w:t>5</w:t>
      </w:r>
      <w:r w:rsidR="00A13EDF" w:rsidRPr="00D06F18">
        <w:rPr>
          <w:b/>
          <w:szCs w:val="21"/>
          <w:u w:val="single"/>
        </w:rPr>
        <w:t xml:space="preserve">.  </w:t>
      </w:r>
      <w:r w:rsidR="00A13EDF" w:rsidRPr="00D06F18">
        <w:rPr>
          <w:b/>
          <w:szCs w:val="21"/>
          <w:u w:val="single"/>
        </w:rPr>
        <w:tab/>
      </w:r>
      <w:r w:rsidR="00956EE1" w:rsidRPr="00D06F18">
        <w:rPr>
          <w:b/>
          <w:szCs w:val="21"/>
          <w:u w:val="single"/>
        </w:rPr>
        <w:tab/>
      </w:r>
      <w:r w:rsidR="00A13EDF" w:rsidRPr="00D06F18">
        <w:rPr>
          <w:b/>
          <w:szCs w:val="21"/>
          <w:u w:val="single"/>
        </w:rPr>
        <w:t>Advantages of Uniform Costing.</w:t>
      </w:r>
      <w:r w:rsidR="008D1B2F">
        <w:rPr>
          <w:szCs w:val="21"/>
        </w:rPr>
        <w:tab/>
      </w:r>
      <w:r w:rsidR="008D1B2F">
        <w:rPr>
          <w:szCs w:val="21"/>
        </w:rPr>
        <w:tab/>
      </w:r>
      <w:r w:rsidR="008D1B2F">
        <w:rPr>
          <w:szCs w:val="21"/>
        </w:rPr>
        <w:tab/>
      </w:r>
      <w:r w:rsidR="008D1B2F">
        <w:rPr>
          <w:szCs w:val="21"/>
        </w:rPr>
        <w:tab/>
      </w:r>
      <w:r w:rsidR="008D1B2F">
        <w:rPr>
          <w:szCs w:val="21"/>
        </w:rPr>
        <w:tab/>
      </w:r>
      <w:r w:rsidR="008D1B2F">
        <w:rPr>
          <w:szCs w:val="21"/>
        </w:rPr>
        <w:tab/>
        <w:t>(marks 4)</w:t>
      </w:r>
    </w:p>
    <w:p w:rsidR="00A13EDF" w:rsidRPr="00F52211" w:rsidRDefault="00A13EDF" w:rsidP="00207E56">
      <w:pPr>
        <w:rPr>
          <w:sz w:val="18"/>
          <w:szCs w:val="18"/>
        </w:rPr>
      </w:pPr>
    </w:p>
    <w:p w:rsidR="00A13EDF" w:rsidRPr="00D06F18" w:rsidRDefault="00A13EDF" w:rsidP="00207E56">
      <w:pPr>
        <w:tabs>
          <w:tab w:val="num" w:pos="1440"/>
        </w:tabs>
        <w:ind w:left="1440" w:hanging="720"/>
        <w:rPr>
          <w:szCs w:val="21"/>
        </w:rPr>
      </w:pPr>
      <w:r w:rsidRPr="00D06F18">
        <w:rPr>
          <w:szCs w:val="21"/>
        </w:rPr>
        <w:t>I</w:t>
      </w:r>
      <w:r w:rsidRPr="00D06F18">
        <w:rPr>
          <w:szCs w:val="21"/>
        </w:rPr>
        <w:tab/>
        <w:t>The management of an individual firm / unit will be saved of the botheration of developing and introducing a costing system of their own.</w:t>
      </w:r>
    </w:p>
    <w:p w:rsidR="00A13EDF" w:rsidRPr="00F52211" w:rsidRDefault="00A13EDF" w:rsidP="00207E56">
      <w:pPr>
        <w:rPr>
          <w:sz w:val="16"/>
          <w:szCs w:val="16"/>
        </w:rPr>
      </w:pPr>
    </w:p>
    <w:p w:rsidR="00A13EDF" w:rsidRPr="00D06F18" w:rsidRDefault="00A13EDF" w:rsidP="00207E56">
      <w:pPr>
        <w:tabs>
          <w:tab w:val="left" w:pos="720"/>
          <w:tab w:val="num" w:pos="1440"/>
        </w:tabs>
        <w:ind w:left="1440" w:hanging="720"/>
        <w:rPr>
          <w:szCs w:val="21"/>
        </w:rPr>
      </w:pPr>
      <w:r w:rsidRPr="00D06F18">
        <w:rPr>
          <w:szCs w:val="21"/>
        </w:rPr>
        <w:t>ii.</w:t>
      </w:r>
      <w:r w:rsidRPr="00D06F18">
        <w:rPr>
          <w:szCs w:val="21"/>
        </w:rPr>
        <w:tab/>
        <w:t>A uniform costing system for the firms in the same industry is provided for the adoption of such undertakings.  Since, the system is devised by mutual consultation and after considering the difficulties and circumstances prevailing in the various undertakings,  therefore it is readily adopted and successfully implemented.</w:t>
      </w:r>
    </w:p>
    <w:p w:rsidR="00A13EDF" w:rsidRPr="00F52211" w:rsidRDefault="00A13EDF" w:rsidP="00207E56">
      <w:pPr>
        <w:rPr>
          <w:sz w:val="16"/>
          <w:szCs w:val="16"/>
        </w:rPr>
      </w:pPr>
    </w:p>
    <w:p w:rsidR="00A13EDF" w:rsidRPr="00D06F18" w:rsidRDefault="00A13EDF" w:rsidP="00207E56">
      <w:pPr>
        <w:tabs>
          <w:tab w:val="left" w:pos="720"/>
          <w:tab w:val="num" w:pos="1440"/>
        </w:tabs>
        <w:ind w:left="1440" w:hanging="720"/>
        <w:rPr>
          <w:szCs w:val="21"/>
        </w:rPr>
      </w:pPr>
      <w:r w:rsidRPr="00D06F18">
        <w:rPr>
          <w:szCs w:val="21"/>
        </w:rPr>
        <w:t>iii.</w:t>
      </w:r>
      <w:r w:rsidRPr="00D06F18">
        <w:rPr>
          <w:szCs w:val="21"/>
        </w:rPr>
        <w:tab/>
        <w:t>It  facilitates comparison of cost figures of various firms.  Such a comparison enables the firms to identify their weak and strong points and control costs effectively and efficiently.</w:t>
      </w:r>
    </w:p>
    <w:p w:rsidR="00A13EDF" w:rsidRPr="00D06F18" w:rsidRDefault="00A13EDF" w:rsidP="00207E56">
      <w:pPr>
        <w:tabs>
          <w:tab w:val="num" w:pos="1440"/>
        </w:tabs>
        <w:ind w:left="720"/>
        <w:rPr>
          <w:szCs w:val="21"/>
        </w:rPr>
      </w:pPr>
    </w:p>
    <w:p w:rsidR="00A13EDF" w:rsidRPr="00D06F18" w:rsidRDefault="00A13EDF" w:rsidP="00956EE1">
      <w:pPr>
        <w:tabs>
          <w:tab w:val="num" w:pos="1440"/>
        </w:tabs>
        <w:ind w:left="1440" w:hanging="720"/>
        <w:rPr>
          <w:szCs w:val="21"/>
        </w:rPr>
      </w:pPr>
      <w:r w:rsidRPr="00D06F18">
        <w:rPr>
          <w:szCs w:val="21"/>
        </w:rPr>
        <w:t>iv.</w:t>
      </w:r>
      <w:r w:rsidRPr="00D06F18">
        <w:rPr>
          <w:szCs w:val="21"/>
        </w:rPr>
        <w:tab/>
        <w:t>The available of cost data of other firms in the industry enables each firm to know its standing in the industry.</w:t>
      </w:r>
    </w:p>
    <w:p w:rsidR="00A13EDF" w:rsidRPr="008D1B2F" w:rsidRDefault="0081702C" w:rsidP="00956EE1">
      <w:pPr>
        <w:tabs>
          <w:tab w:val="left" w:pos="770"/>
          <w:tab w:val="num" w:pos="1440"/>
        </w:tabs>
        <w:ind w:left="709" w:hanging="709"/>
        <w:rPr>
          <w:szCs w:val="21"/>
        </w:rPr>
      </w:pPr>
      <w:r w:rsidRPr="00D06F18">
        <w:rPr>
          <w:b/>
          <w:szCs w:val="21"/>
          <w:u w:val="single"/>
        </w:rPr>
        <w:lastRenderedPageBreak/>
        <w:t>6</w:t>
      </w:r>
      <w:r w:rsidR="00A13EDF" w:rsidRPr="00D06F18">
        <w:rPr>
          <w:b/>
          <w:szCs w:val="21"/>
          <w:u w:val="single"/>
        </w:rPr>
        <w:t>.</w:t>
      </w:r>
      <w:r w:rsidR="00A13EDF" w:rsidRPr="00D06F18">
        <w:rPr>
          <w:b/>
          <w:szCs w:val="21"/>
          <w:u w:val="single"/>
        </w:rPr>
        <w:tab/>
        <w:t>Benefits:</w:t>
      </w:r>
      <w:r w:rsidR="008D1B2F">
        <w:rPr>
          <w:szCs w:val="21"/>
        </w:rPr>
        <w:tab/>
      </w:r>
      <w:r w:rsidR="008D1B2F">
        <w:rPr>
          <w:szCs w:val="21"/>
        </w:rPr>
        <w:tab/>
      </w:r>
      <w:r w:rsidR="008D1B2F">
        <w:rPr>
          <w:szCs w:val="21"/>
        </w:rPr>
        <w:tab/>
      </w:r>
      <w:r w:rsidR="008D1B2F">
        <w:rPr>
          <w:szCs w:val="21"/>
        </w:rPr>
        <w:tab/>
      </w:r>
      <w:r w:rsidR="008D1B2F">
        <w:rPr>
          <w:szCs w:val="21"/>
        </w:rPr>
        <w:tab/>
      </w:r>
      <w:r w:rsidR="008D1B2F">
        <w:rPr>
          <w:szCs w:val="21"/>
        </w:rPr>
        <w:tab/>
      </w:r>
      <w:r w:rsidR="008D1B2F">
        <w:rPr>
          <w:szCs w:val="21"/>
        </w:rPr>
        <w:tab/>
      </w:r>
      <w:r w:rsidR="008D1B2F">
        <w:rPr>
          <w:szCs w:val="21"/>
        </w:rPr>
        <w:tab/>
      </w:r>
      <w:r w:rsidR="008D1B2F">
        <w:rPr>
          <w:szCs w:val="21"/>
        </w:rPr>
        <w:tab/>
      </w:r>
      <w:r w:rsidR="008D1B2F">
        <w:rPr>
          <w:szCs w:val="21"/>
        </w:rPr>
        <w:tab/>
        <w:t>(marks 4)</w:t>
      </w:r>
    </w:p>
    <w:p w:rsidR="00A13EDF" w:rsidRPr="00D06F18" w:rsidRDefault="00A13EDF" w:rsidP="00207E56">
      <w:pPr>
        <w:tabs>
          <w:tab w:val="left" w:pos="770"/>
          <w:tab w:val="num" w:pos="1440"/>
        </w:tabs>
        <w:rPr>
          <w:b/>
          <w:sz w:val="12"/>
          <w:szCs w:val="12"/>
          <w:u w:val="single"/>
        </w:rPr>
      </w:pPr>
    </w:p>
    <w:p w:rsidR="00A13EDF" w:rsidRPr="00D06F18" w:rsidRDefault="00A13EDF" w:rsidP="00207E56">
      <w:pPr>
        <w:tabs>
          <w:tab w:val="num" w:pos="1440"/>
        </w:tabs>
        <w:ind w:left="1440" w:hanging="720"/>
        <w:rPr>
          <w:szCs w:val="21"/>
        </w:rPr>
      </w:pPr>
      <w:r w:rsidRPr="00D06F18">
        <w:rPr>
          <w:szCs w:val="21"/>
        </w:rPr>
        <w:t>a.</w:t>
      </w:r>
      <w:r w:rsidRPr="00D06F18">
        <w:rPr>
          <w:szCs w:val="21"/>
        </w:rPr>
        <w:tab/>
        <w:t>The benefits of research and development of bigger firms are made available to smaller firms at no cost.</w:t>
      </w:r>
    </w:p>
    <w:p w:rsidR="00A13EDF" w:rsidRPr="00D06F18" w:rsidRDefault="00A13EDF" w:rsidP="00207E56">
      <w:pPr>
        <w:tabs>
          <w:tab w:val="num" w:pos="1440"/>
        </w:tabs>
        <w:ind w:left="720"/>
        <w:rPr>
          <w:sz w:val="12"/>
          <w:szCs w:val="12"/>
        </w:rPr>
      </w:pPr>
    </w:p>
    <w:p w:rsidR="00A13EDF" w:rsidRPr="00D06F18" w:rsidRDefault="00A13EDF" w:rsidP="00207E56">
      <w:pPr>
        <w:tabs>
          <w:tab w:val="num" w:pos="1440"/>
        </w:tabs>
        <w:ind w:left="1440" w:hanging="720"/>
        <w:rPr>
          <w:szCs w:val="21"/>
        </w:rPr>
      </w:pPr>
      <w:r w:rsidRPr="00D06F18">
        <w:rPr>
          <w:szCs w:val="21"/>
        </w:rPr>
        <w:t>b.</w:t>
      </w:r>
      <w:r w:rsidRPr="00D06F18">
        <w:rPr>
          <w:szCs w:val="21"/>
        </w:rPr>
        <w:tab/>
        <w:t>This system of costing requires the introduction of a uniform wage system in all the firms in the industry.  The introduction of a uniform wage system reduces labour turnover.</w:t>
      </w:r>
    </w:p>
    <w:p w:rsidR="00A13EDF" w:rsidRPr="00D06F18" w:rsidRDefault="00A13EDF" w:rsidP="00207E56">
      <w:pPr>
        <w:tabs>
          <w:tab w:val="num" w:pos="720"/>
        </w:tabs>
        <w:ind w:left="1440" w:hanging="720"/>
        <w:rPr>
          <w:sz w:val="12"/>
          <w:szCs w:val="12"/>
        </w:rPr>
      </w:pPr>
    </w:p>
    <w:p w:rsidR="00A13EDF" w:rsidRPr="00D06F18" w:rsidRDefault="00A13EDF" w:rsidP="00207E56">
      <w:pPr>
        <w:tabs>
          <w:tab w:val="num" w:pos="720"/>
        </w:tabs>
        <w:ind w:left="1440" w:hanging="720"/>
        <w:rPr>
          <w:szCs w:val="21"/>
        </w:rPr>
      </w:pPr>
      <w:r w:rsidRPr="00D06F18">
        <w:rPr>
          <w:szCs w:val="21"/>
        </w:rPr>
        <w:t>c.</w:t>
      </w:r>
      <w:r w:rsidRPr="00D06F18">
        <w:rPr>
          <w:szCs w:val="21"/>
        </w:rPr>
        <w:tab/>
        <w:t>It helps trade associations in negotiating with the government in trade matters, particularly, when an industry seeks any assistance or concession from the government in matters of subsidies, exports, taxation, duties and price determination, etc.</w:t>
      </w:r>
    </w:p>
    <w:p w:rsidR="00A13EDF" w:rsidRPr="00D06F18" w:rsidRDefault="00A13EDF" w:rsidP="00207E56">
      <w:pPr>
        <w:tabs>
          <w:tab w:val="num" w:pos="720"/>
        </w:tabs>
        <w:ind w:left="1440" w:hanging="720"/>
        <w:rPr>
          <w:sz w:val="12"/>
          <w:szCs w:val="12"/>
        </w:rPr>
      </w:pPr>
    </w:p>
    <w:p w:rsidR="00A13EDF" w:rsidRPr="00D06F18" w:rsidRDefault="00A13EDF" w:rsidP="00207E56">
      <w:pPr>
        <w:tabs>
          <w:tab w:val="num" w:pos="720"/>
        </w:tabs>
        <w:ind w:left="1440" w:hanging="720"/>
        <w:rPr>
          <w:szCs w:val="21"/>
        </w:rPr>
      </w:pPr>
      <w:r w:rsidRPr="00D06F18">
        <w:rPr>
          <w:szCs w:val="21"/>
        </w:rPr>
        <w:t>d.</w:t>
      </w:r>
      <w:r w:rsidRPr="00D06F18">
        <w:rPr>
          <w:szCs w:val="21"/>
        </w:rPr>
        <w:tab/>
        <w:t>Uniform costing is of great help in price fixation.  Unhealthy competition is avoided between the firms in the same industry in framing policies and submitting tenders.</w:t>
      </w:r>
    </w:p>
    <w:p w:rsidR="00A13EDF" w:rsidRPr="00D06F18" w:rsidRDefault="00A13EDF" w:rsidP="00207E56">
      <w:pPr>
        <w:tabs>
          <w:tab w:val="num" w:pos="720"/>
        </w:tabs>
        <w:ind w:left="1440" w:hanging="720"/>
        <w:rPr>
          <w:sz w:val="12"/>
          <w:szCs w:val="12"/>
        </w:rPr>
      </w:pPr>
    </w:p>
    <w:p w:rsidR="00A13EDF" w:rsidRPr="00D06F18" w:rsidRDefault="00A13EDF" w:rsidP="00207E56">
      <w:pPr>
        <w:tabs>
          <w:tab w:val="num" w:pos="1440"/>
        </w:tabs>
        <w:ind w:left="1440" w:hanging="720"/>
        <w:rPr>
          <w:szCs w:val="21"/>
        </w:rPr>
      </w:pPr>
      <w:r w:rsidRPr="00D06F18">
        <w:rPr>
          <w:szCs w:val="21"/>
        </w:rPr>
        <w:t>e.</w:t>
      </w:r>
      <w:r w:rsidRPr="00D06F18">
        <w:rPr>
          <w:szCs w:val="21"/>
        </w:rPr>
        <w:tab/>
        <w:t>It helps the government also in regulating the prices of essential and important items such as bread, flour, sugar, cement and steel etc.</w:t>
      </w:r>
    </w:p>
    <w:p w:rsidR="00A13EDF" w:rsidRPr="00D06F18" w:rsidRDefault="00A13EDF" w:rsidP="00ED1533">
      <w:pPr>
        <w:tabs>
          <w:tab w:val="num" w:pos="720"/>
        </w:tabs>
        <w:ind w:left="0" w:firstLine="0"/>
        <w:rPr>
          <w:b/>
          <w:bCs/>
          <w:szCs w:val="21"/>
          <w:u w:val="single"/>
        </w:rPr>
      </w:pPr>
    </w:p>
    <w:p w:rsidR="00A13EDF" w:rsidRPr="008D1B2F" w:rsidRDefault="0081702C" w:rsidP="00207E56">
      <w:pPr>
        <w:tabs>
          <w:tab w:val="num" w:pos="720"/>
        </w:tabs>
        <w:rPr>
          <w:szCs w:val="21"/>
        </w:rPr>
      </w:pPr>
      <w:r w:rsidRPr="00D06F18">
        <w:rPr>
          <w:b/>
          <w:bCs/>
          <w:szCs w:val="21"/>
          <w:u w:val="single"/>
        </w:rPr>
        <w:t>7</w:t>
      </w:r>
      <w:r w:rsidR="00A13EDF" w:rsidRPr="00D06F18">
        <w:rPr>
          <w:b/>
          <w:bCs/>
          <w:szCs w:val="21"/>
          <w:u w:val="single"/>
        </w:rPr>
        <w:t>.</w:t>
      </w:r>
      <w:r w:rsidR="00A13EDF" w:rsidRPr="00D06F18">
        <w:rPr>
          <w:b/>
          <w:bCs/>
          <w:szCs w:val="21"/>
          <w:u w:val="single"/>
        </w:rPr>
        <w:tab/>
      </w:r>
      <w:r w:rsidR="00956EE1" w:rsidRPr="00D06F18">
        <w:rPr>
          <w:b/>
          <w:bCs/>
          <w:szCs w:val="21"/>
          <w:u w:val="single"/>
        </w:rPr>
        <w:tab/>
      </w:r>
      <w:r w:rsidR="00A13EDF" w:rsidRPr="00D06F18">
        <w:rPr>
          <w:b/>
          <w:szCs w:val="21"/>
          <w:u w:val="single"/>
        </w:rPr>
        <w:t>Limitations of uniform costing :</w:t>
      </w:r>
      <w:r w:rsidR="008D1B2F">
        <w:rPr>
          <w:szCs w:val="21"/>
        </w:rPr>
        <w:tab/>
      </w:r>
      <w:r w:rsidR="008D1B2F">
        <w:rPr>
          <w:szCs w:val="21"/>
        </w:rPr>
        <w:tab/>
      </w:r>
      <w:r w:rsidR="008D1B2F">
        <w:rPr>
          <w:szCs w:val="21"/>
        </w:rPr>
        <w:tab/>
      </w:r>
      <w:r w:rsidR="008D1B2F">
        <w:rPr>
          <w:szCs w:val="21"/>
        </w:rPr>
        <w:tab/>
      </w:r>
      <w:r w:rsidR="008D1B2F">
        <w:rPr>
          <w:szCs w:val="21"/>
        </w:rPr>
        <w:tab/>
      </w:r>
      <w:r w:rsidR="008D1B2F">
        <w:rPr>
          <w:szCs w:val="21"/>
        </w:rPr>
        <w:tab/>
      </w:r>
      <w:r w:rsidR="008D1B2F">
        <w:rPr>
          <w:szCs w:val="21"/>
        </w:rPr>
        <w:tab/>
        <w:t>(marks 3)</w:t>
      </w:r>
    </w:p>
    <w:p w:rsidR="00A13EDF" w:rsidRPr="00D06F18" w:rsidRDefault="00A13EDF" w:rsidP="00207E56">
      <w:pPr>
        <w:tabs>
          <w:tab w:val="num" w:pos="1560"/>
        </w:tabs>
        <w:rPr>
          <w:szCs w:val="21"/>
        </w:rPr>
      </w:pPr>
    </w:p>
    <w:p w:rsidR="00251749" w:rsidRPr="00D06F18" w:rsidRDefault="00251749" w:rsidP="00956EE1">
      <w:pPr>
        <w:ind w:left="1440" w:hanging="720"/>
      </w:pPr>
      <w:r w:rsidRPr="00D06F18">
        <w:t>(i)</w:t>
      </w:r>
      <w:r w:rsidRPr="00D06F18">
        <w:tab/>
        <w:t>Sometimes it is not possible to adopt uniform standards, methods and procedures of costing in different firms due to differing circumstances in which they operate. Hence, the adoption of uniform costing becomes difficult in such firms.</w:t>
      </w:r>
    </w:p>
    <w:p w:rsidR="00251749" w:rsidRPr="00D06F18" w:rsidRDefault="00251749" w:rsidP="00207E56">
      <w:pPr>
        <w:ind w:left="720" w:hanging="720"/>
        <w:rPr>
          <w:sz w:val="12"/>
          <w:szCs w:val="12"/>
        </w:rPr>
      </w:pPr>
    </w:p>
    <w:p w:rsidR="00251749" w:rsidRPr="00D06F18" w:rsidRDefault="00251749" w:rsidP="00956EE1">
      <w:pPr>
        <w:ind w:left="1439" w:hanging="719"/>
      </w:pPr>
      <w:r w:rsidRPr="00D06F18">
        <w:t>(ii)</w:t>
      </w:r>
      <w:r w:rsidRPr="00D06F18">
        <w:tab/>
        <w:t>Disclosure of cost information and other data is an essential requirement of a uniform costing system. Many firms do not wish to share such information with their competitors in the same industry.</w:t>
      </w:r>
    </w:p>
    <w:p w:rsidR="00251749" w:rsidRPr="00D06F18" w:rsidRDefault="00251749" w:rsidP="00207E56">
      <w:pPr>
        <w:ind w:left="720" w:hanging="720"/>
        <w:rPr>
          <w:sz w:val="12"/>
          <w:szCs w:val="12"/>
        </w:rPr>
      </w:pPr>
    </w:p>
    <w:p w:rsidR="00251749" w:rsidRPr="00D06F18" w:rsidRDefault="00251749" w:rsidP="00956EE1">
      <w:pPr>
        <w:ind w:left="1439" w:hanging="719"/>
      </w:pPr>
      <w:r w:rsidRPr="00D06F18">
        <w:t>(iii)</w:t>
      </w:r>
      <w:r w:rsidRPr="00D06F18">
        <w:tab/>
        <w:t>Small firms in an industry believe that uniform costing system is only meant for big and medium size firms, because they cannot afford it.</w:t>
      </w:r>
    </w:p>
    <w:p w:rsidR="00251749" w:rsidRPr="00D06F18" w:rsidRDefault="00251749" w:rsidP="00207E56">
      <w:pPr>
        <w:ind w:left="720" w:hanging="720"/>
        <w:rPr>
          <w:sz w:val="12"/>
          <w:szCs w:val="12"/>
        </w:rPr>
      </w:pPr>
    </w:p>
    <w:p w:rsidR="00251749" w:rsidRPr="00D06F18" w:rsidRDefault="00251749" w:rsidP="00956EE1">
      <w:pPr>
        <w:ind w:left="1439" w:hanging="719"/>
      </w:pPr>
      <w:r w:rsidRPr="00D06F18">
        <w:t>(iv)</w:t>
      </w:r>
      <w:r w:rsidRPr="00D06F18">
        <w:tab/>
        <w:t>In induces monopolistic trend in the business, due to which prices may be increased artificially and supplies withheld.</w:t>
      </w:r>
    </w:p>
    <w:p w:rsidR="00A13EDF" w:rsidRPr="00D06F18" w:rsidRDefault="00A13EDF" w:rsidP="00ED1533">
      <w:pPr>
        <w:tabs>
          <w:tab w:val="left" w:pos="0"/>
        </w:tabs>
        <w:ind w:left="0" w:firstLine="0"/>
        <w:rPr>
          <w:b/>
          <w:szCs w:val="21"/>
          <w:u w:val="single"/>
        </w:rPr>
      </w:pPr>
    </w:p>
    <w:p w:rsidR="00A13EDF" w:rsidRPr="008D1B2F" w:rsidRDefault="0081702C" w:rsidP="00207E56">
      <w:pPr>
        <w:tabs>
          <w:tab w:val="left" w:pos="0"/>
        </w:tabs>
        <w:rPr>
          <w:szCs w:val="21"/>
        </w:rPr>
      </w:pPr>
      <w:r w:rsidRPr="00D06F18">
        <w:rPr>
          <w:b/>
          <w:szCs w:val="21"/>
          <w:u w:val="single"/>
        </w:rPr>
        <w:t>8</w:t>
      </w:r>
      <w:r w:rsidR="00A13EDF" w:rsidRPr="00D06F18">
        <w:rPr>
          <w:b/>
          <w:szCs w:val="21"/>
          <w:u w:val="single"/>
        </w:rPr>
        <w:t>.</w:t>
      </w:r>
      <w:r w:rsidR="00A13EDF" w:rsidRPr="00D06F18">
        <w:rPr>
          <w:b/>
          <w:szCs w:val="21"/>
          <w:u w:val="single"/>
        </w:rPr>
        <w:tab/>
      </w:r>
      <w:r w:rsidR="00956EE1" w:rsidRPr="00D06F18">
        <w:rPr>
          <w:b/>
          <w:szCs w:val="21"/>
          <w:u w:val="single"/>
        </w:rPr>
        <w:tab/>
      </w:r>
      <w:r w:rsidR="00A04A2F">
        <w:rPr>
          <w:b/>
          <w:szCs w:val="21"/>
          <w:u w:val="single"/>
        </w:rPr>
        <w:t>Inter-</w:t>
      </w:r>
      <w:r w:rsidR="00A13EDF" w:rsidRPr="00D06F18">
        <w:rPr>
          <w:b/>
          <w:szCs w:val="21"/>
          <w:u w:val="single"/>
        </w:rPr>
        <w:t>firm comparison :</w:t>
      </w:r>
      <w:r w:rsidR="008D1B2F">
        <w:rPr>
          <w:szCs w:val="21"/>
        </w:rPr>
        <w:tab/>
      </w:r>
      <w:r w:rsidR="008D1B2F">
        <w:rPr>
          <w:szCs w:val="21"/>
        </w:rPr>
        <w:tab/>
      </w:r>
      <w:r w:rsidR="008D1B2F">
        <w:rPr>
          <w:szCs w:val="21"/>
        </w:rPr>
        <w:tab/>
      </w:r>
      <w:r w:rsidR="008D1B2F">
        <w:rPr>
          <w:szCs w:val="21"/>
        </w:rPr>
        <w:tab/>
      </w:r>
      <w:r w:rsidR="008D1B2F">
        <w:rPr>
          <w:szCs w:val="21"/>
        </w:rPr>
        <w:tab/>
      </w:r>
      <w:r w:rsidR="008D1B2F">
        <w:rPr>
          <w:szCs w:val="21"/>
        </w:rPr>
        <w:tab/>
      </w:r>
      <w:r w:rsidR="008D1B2F">
        <w:rPr>
          <w:szCs w:val="21"/>
        </w:rPr>
        <w:tab/>
        <w:t>(marks 6)</w:t>
      </w:r>
    </w:p>
    <w:p w:rsidR="00A13EDF" w:rsidRPr="00D06F18" w:rsidRDefault="00A13EDF" w:rsidP="00207E56">
      <w:pPr>
        <w:tabs>
          <w:tab w:val="left" w:pos="0"/>
        </w:tabs>
        <w:rPr>
          <w:b/>
          <w:szCs w:val="21"/>
        </w:rPr>
      </w:pPr>
    </w:p>
    <w:p w:rsidR="00A13EDF" w:rsidRPr="00D06F18" w:rsidRDefault="00956EE1" w:rsidP="00207E56">
      <w:pPr>
        <w:tabs>
          <w:tab w:val="left" w:pos="0"/>
        </w:tabs>
        <w:ind w:left="720"/>
        <w:rPr>
          <w:szCs w:val="21"/>
        </w:rPr>
      </w:pPr>
      <w:r w:rsidRPr="00D06F18">
        <w:rPr>
          <w:szCs w:val="21"/>
        </w:rPr>
        <w:tab/>
      </w:r>
      <w:r w:rsidR="00A13EDF" w:rsidRPr="00D06F18">
        <w:rPr>
          <w:szCs w:val="21"/>
        </w:rPr>
        <w:t>It is a technique of evaluating  the performance, efficiency, costs and profits of firms in an industry. It consists of voluntary exchange of information / data concerning cost, price, profits, productivity and overall efficiency among firms engaged in similar type of operation for the purpose of bringing improvement in efficiency and indicating weaknesses. Such a comparison will be possible in the case of those concerns where uniform costing is an operation.</w:t>
      </w:r>
    </w:p>
    <w:p w:rsidR="00A13EDF" w:rsidRPr="00D06F18" w:rsidRDefault="00A13EDF" w:rsidP="00207E56">
      <w:pPr>
        <w:tabs>
          <w:tab w:val="left" w:pos="0"/>
        </w:tabs>
        <w:rPr>
          <w:sz w:val="14"/>
          <w:szCs w:val="14"/>
        </w:rPr>
      </w:pPr>
    </w:p>
    <w:p w:rsidR="00A13EDF" w:rsidRPr="00D06F18" w:rsidRDefault="00956EE1" w:rsidP="00207E56">
      <w:pPr>
        <w:tabs>
          <w:tab w:val="left" w:pos="0"/>
        </w:tabs>
        <w:ind w:left="720"/>
        <w:rPr>
          <w:szCs w:val="21"/>
        </w:rPr>
      </w:pPr>
      <w:r w:rsidRPr="00D06F18">
        <w:rPr>
          <w:szCs w:val="21"/>
        </w:rPr>
        <w:tab/>
      </w:r>
      <w:r w:rsidR="00A13EDF" w:rsidRPr="00D06F18">
        <w:rPr>
          <w:szCs w:val="21"/>
        </w:rPr>
        <w:t>An inter–firm comparison indicates the efficiency of all important points and aspect in firm’s management. It enables the management to challenge the standards which it has set for itself and to improve upon them in the light of current information gathered from more efficient units.</w:t>
      </w:r>
    </w:p>
    <w:p w:rsidR="00A13EDF" w:rsidRPr="00D06F18" w:rsidRDefault="00A13EDF" w:rsidP="00207E56">
      <w:pPr>
        <w:tabs>
          <w:tab w:val="left" w:pos="0"/>
        </w:tabs>
        <w:ind w:left="720"/>
        <w:rPr>
          <w:szCs w:val="21"/>
        </w:rPr>
      </w:pPr>
    </w:p>
    <w:p w:rsidR="00A13EDF" w:rsidRPr="00D06F18" w:rsidRDefault="00A13EDF" w:rsidP="00956EE1">
      <w:pPr>
        <w:tabs>
          <w:tab w:val="left" w:pos="0"/>
        </w:tabs>
        <w:ind w:left="720" w:hanging="11"/>
        <w:rPr>
          <w:bCs/>
          <w:szCs w:val="21"/>
          <w:u w:val="single"/>
        </w:rPr>
      </w:pPr>
      <w:r w:rsidRPr="00D06F18">
        <w:rPr>
          <w:bCs/>
          <w:szCs w:val="21"/>
          <w:u w:val="single"/>
        </w:rPr>
        <w:t>Requisites for installing a system of inter – firm comparison</w:t>
      </w:r>
    </w:p>
    <w:p w:rsidR="00A13EDF" w:rsidRPr="00D06F18" w:rsidRDefault="00A13EDF" w:rsidP="00207E56">
      <w:pPr>
        <w:tabs>
          <w:tab w:val="left" w:pos="0"/>
          <w:tab w:val="num" w:pos="600"/>
          <w:tab w:val="num" w:pos="1440"/>
        </w:tabs>
        <w:ind w:left="1440" w:hanging="720"/>
        <w:rPr>
          <w:iCs/>
          <w:szCs w:val="21"/>
        </w:rPr>
      </w:pPr>
    </w:p>
    <w:p w:rsidR="00A13EDF" w:rsidRPr="00D06F18" w:rsidRDefault="00A13EDF" w:rsidP="00207E56">
      <w:pPr>
        <w:tabs>
          <w:tab w:val="left" w:pos="0"/>
          <w:tab w:val="num" w:pos="600"/>
          <w:tab w:val="num" w:pos="1440"/>
        </w:tabs>
        <w:ind w:left="1440" w:hanging="720"/>
        <w:rPr>
          <w:szCs w:val="21"/>
        </w:rPr>
      </w:pPr>
      <w:r w:rsidRPr="00D06F18">
        <w:rPr>
          <w:iCs/>
          <w:szCs w:val="21"/>
        </w:rPr>
        <w:t>a.</w:t>
      </w:r>
      <w:r w:rsidRPr="00D06F18">
        <w:rPr>
          <w:iCs/>
          <w:szCs w:val="21"/>
        </w:rPr>
        <w:tab/>
        <w:t xml:space="preserve">Creation  of a centre for inter-firm comparison :  For collection and analysis of data received from different units in an industry, for the purpose of carrying out comparison and for dissemination of the results of study, a central body / a centre is necessary. The main functions </w:t>
      </w:r>
      <w:r w:rsidRPr="00D06F18">
        <w:rPr>
          <w:szCs w:val="21"/>
        </w:rPr>
        <w:t>of such a centre should include the following :</w:t>
      </w:r>
    </w:p>
    <w:p w:rsidR="00A13EDF" w:rsidRPr="00D06F18" w:rsidRDefault="00A13EDF" w:rsidP="00207E56">
      <w:pPr>
        <w:tabs>
          <w:tab w:val="left" w:pos="0"/>
          <w:tab w:val="num" w:pos="600"/>
          <w:tab w:val="num" w:pos="1440"/>
        </w:tabs>
        <w:ind w:left="1440" w:hanging="720"/>
        <w:rPr>
          <w:szCs w:val="21"/>
        </w:rPr>
      </w:pPr>
    </w:p>
    <w:p w:rsidR="00A13EDF" w:rsidRPr="00D06F18" w:rsidRDefault="00A13EDF" w:rsidP="007D72BA">
      <w:pPr>
        <w:numPr>
          <w:ilvl w:val="0"/>
          <w:numId w:val="168"/>
        </w:numPr>
        <w:tabs>
          <w:tab w:val="clear" w:pos="2880"/>
          <w:tab w:val="left" w:pos="0"/>
          <w:tab w:val="num" w:pos="1980"/>
        </w:tabs>
        <w:ind w:left="1980" w:hanging="550"/>
        <w:rPr>
          <w:szCs w:val="21"/>
        </w:rPr>
      </w:pPr>
      <w:r w:rsidRPr="00D06F18">
        <w:rPr>
          <w:szCs w:val="21"/>
        </w:rPr>
        <w:t>Collection of identified data and information from different units in an industry.</w:t>
      </w:r>
    </w:p>
    <w:p w:rsidR="00A13EDF" w:rsidRPr="00D06F18" w:rsidRDefault="00A13EDF" w:rsidP="007D72BA">
      <w:pPr>
        <w:numPr>
          <w:ilvl w:val="0"/>
          <w:numId w:val="168"/>
        </w:numPr>
        <w:tabs>
          <w:tab w:val="clear" w:pos="2880"/>
          <w:tab w:val="left" w:pos="0"/>
          <w:tab w:val="num" w:pos="600"/>
          <w:tab w:val="num" w:pos="1980"/>
        </w:tabs>
        <w:ind w:left="1980" w:hanging="550"/>
        <w:rPr>
          <w:szCs w:val="21"/>
        </w:rPr>
      </w:pPr>
      <w:r w:rsidRPr="00D06F18">
        <w:rPr>
          <w:szCs w:val="21"/>
        </w:rPr>
        <w:t>Dissemination of results to its members.</w:t>
      </w:r>
    </w:p>
    <w:p w:rsidR="00A13EDF" w:rsidRPr="00D06F18" w:rsidRDefault="00A13EDF" w:rsidP="007D72BA">
      <w:pPr>
        <w:numPr>
          <w:ilvl w:val="0"/>
          <w:numId w:val="168"/>
        </w:numPr>
        <w:tabs>
          <w:tab w:val="clear" w:pos="2880"/>
          <w:tab w:val="left" w:pos="0"/>
          <w:tab w:val="num" w:pos="600"/>
          <w:tab w:val="num" w:pos="1980"/>
        </w:tabs>
        <w:ind w:left="1980" w:hanging="550"/>
        <w:rPr>
          <w:szCs w:val="21"/>
        </w:rPr>
      </w:pPr>
      <w:r w:rsidRPr="00D06F18">
        <w:rPr>
          <w:szCs w:val="21"/>
        </w:rPr>
        <w:t>Undertaking  r &amp; d for common and individual benefits of its  members.</w:t>
      </w:r>
    </w:p>
    <w:p w:rsidR="00A13EDF" w:rsidRPr="00D06F18" w:rsidRDefault="00A13EDF" w:rsidP="007D72BA">
      <w:pPr>
        <w:numPr>
          <w:ilvl w:val="0"/>
          <w:numId w:val="168"/>
        </w:numPr>
        <w:tabs>
          <w:tab w:val="clear" w:pos="2880"/>
          <w:tab w:val="left" w:pos="0"/>
          <w:tab w:val="num" w:pos="600"/>
          <w:tab w:val="num" w:pos="1980"/>
        </w:tabs>
        <w:ind w:left="1980" w:hanging="550"/>
        <w:rPr>
          <w:szCs w:val="21"/>
        </w:rPr>
      </w:pPr>
      <w:r w:rsidRPr="00D06F18">
        <w:rPr>
          <w:szCs w:val="21"/>
        </w:rPr>
        <w:t>Organizing training programme and publishing magazines.</w:t>
      </w:r>
    </w:p>
    <w:p w:rsidR="00A13EDF" w:rsidRPr="00D06F18" w:rsidRDefault="00A13EDF" w:rsidP="00207E56">
      <w:pPr>
        <w:tabs>
          <w:tab w:val="left" w:pos="0"/>
          <w:tab w:val="num" w:pos="600"/>
        </w:tabs>
        <w:rPr>
          <w:szCs w:val="21"/>
        </w:rPr>
      </w:pPr>
    </w:p>
    <w:p w:rsidR="00A13EDF" w:rsidRPr="00D06F18" w:rsidRDefault="00A13EDF" w:rsidP="00207E56">
      <w:pPr>
        <w:tabs>
          <w:tab w:val="left" w:pos="0"/>
          <w:tab w:val="num" w:pos="480"/>
          <w:tab w:val="num" w:pos="600"/>
          <w:tab w:val="num" w:pos="1440"/>
        </w:tabs>
        <w:ind w:left="1440" w:hanging="720"/>
        <w:rPr>
          <w:szCs w:val="21"/>
        </w:rPr>
      </w:pPr>
      <w:r w:rsidRPr="00D06F18">
        <w:rPr>
          <w:szCs w:val="21"/>
        </w:rPr>
        <w:t>b.</w:t>
      </w:r>
      <w:r w:rsidRPr="00D06F18">
        <w:rPr>
          <w:szCs w:val="21"/>
        </w:rPr>
        <w:tab/>
        <w:t>Membership of Centre</w:t>
      </w:r>
      <w:r w:rsidRPr="00D06F18">
        <w:rPr>
          <w:b/>
          <w:bCs/>
          <w:szCs w:val="21"/>
        </w:rPr>
        <w:t xml:space="preserve"> :</w:t>
      </w:r>
      <w:r w:rsidRPr="00D06F18">
        <w:rPr>
          <w:szCs w:val="21"/>
        </w:rPr>
        <w:t xml:space="preserve">  For better results it is necessary that firms of different sizes in an industry should become members of the centre, entrusted with the tusk of carrying out inter–firm comparison.</w:t>
      </w:r>
    </w:p>
    <w:p w:rsidR="00A13EDF" w:rsidRPr="00D06F18" w:rsidRDefault="00A13EDF" w:rsidP="00207E56">
      <w:pPr>
        <w:tabs>
          <w:tab w:val="left" w:pos="0"/>
          <w:tab w:val="num" w:pos="480"/>
          <w:tab w:val="num" w:pos="600"/>
          <w:tab w:val="num" w:pos="1440"/>
        </w:tabs>
        <w:ind w:left="1440" w:hanging="720"/>
        <w:rPr>
          <w:szCs w:val="21"/>
        </w:rPr>
      </w:pPr>
    </w:p>
    <w:p w:rsidR="00A13EDF" w:rsidRPr="00D06F18" w:rsidRDefault="00A13EDF" w:rsidP="00207E56">
      <w:pPr>
        <w:tabs>
          <w:tab w:val="left" w:pos="0"/>
          <w:tab w:val="num" w:pos="480"/>
          <w:tab w:val="num" w:pos="600"/>
          <w:tab w:val="num" w:pos="1440"/>
        </w:tabs>
        <w:ind w:left="1440" w:hanging="720"/>
        <w:rPr>
          <w:szCs w:val="21"/>
        </w:rPr>
      </w:pPr>
      <w:r w:rsidRPr="00D06F18">
        <w:rPr>
          <w:szCs w:val="21"/>
        </w:rPr>
        <w:t>c.</w:t>
      </w:r>
      <w:r w:rsidRPr="00D06F18">
        <w:rPr>
          <w:szCs w:val="21"/>
        </w:rPr>
        <w:tab/>
        <w:t xml:space="preserve">Identification of data and information requirement :  The type and extent  of data and information required  to be collected for inter – firm comparison, should be identified first . </w:t>
      </w:r>
    </w:p>
    <w:p w:rsidR="00A13EDF" w:rsidRPr="00D06F18" w:rsidRDefault="00ED1533" w:rsidP="00207E56">
      <w:pPr>
        <w:tabs>
          <w:tab w:val="left" w:pos="0"/>
          <w:tab w:val="num" w:pos="480"/>
          <w:tab w:val="num" w:pos="600"/>
          <w:tab w:val="num" w:pos="720"/>
        </w:tabs>
        <w:ind w:left="1440"/>
        <w:rPr>
          <w:szCs w:val="21"/>
        </w:rPr>
      </w:pPr>
      <w:r w:rsidRPr="00D06F18">
        <w:rPr>
          <w:szCs w:val="21"/>
        </w:rPr>
        <w:tab/>
      </w:r>
      <w:r w:rsidR="00A13EDF" w:rsidRPr="00D06F18">
        <w:rPr>
          <w:szCs w:val="21"/>
        </w:rPr>
        <w:t>In fact , the requirement of such information depends much  on the needs of management and the purpose of comparison. Generally, the following information are required  :-</w:t>
      </w:r>
    </w:p>
    <w:p w:rsidR="00A13EDF" w:rsidRPr="00D06F18" w:rsidRDefault="00A13EDF" w:rsidP="00207E56">
      <w:pPr>
        <w:tabs>
          <w:tab w:val="left" w:pos="0"/>
          <w:tab w:val="num" w:pos="480"/>
          <w:tab w:val="num" w:pos="600"/>
          <w:tab w:val="num" w:pos="1440"/>
        </w:tabs>
        <w:ind w:left="720"/>
        <w:rPr>
          <w:sz w:val="12"/>
          <w:szCs w:val="12"/>
        </w:rPr>
      </w:pPr>
    </w:p>
    <w:p w:rsidR="00A13EDF" w:rsidRPr="00D06F18" w:rsidRDefault="00A13EDF" w:rsidP="008D1B2F">
      <w:pPr>
        <w:tabs>
          <w:tab w:val="left" w:pos="0"/>
          <w:tab w:val="num" w:pos="360"/>
          <w:tab w:val="num" w:pos="600"/>
          <w:tab w:val="left" w:pos="1080"/>
        </w:tabs>
        <w:ind w:left="1890"/>
        <w:rPr>
          <w:szCs w:val="21"/>
        </w:rPr>
      </w:pPr>
      <w:r w:rsidRPr="00D06F18">
        <w:rPr>
          <w:szCs w:val="21"/>
        </w:rPr>
        <w:tab/>
      </w:r>
      <w:r w:rsidRPr="00D06F18">
        <w:rPr>
          <w:szCs w:val="21"/>
        </w:rPr>
        <w:tab/>
        <w:t>Cost and cost structure</w:t>
      </w:r>
      <w:r w:rsidRPr="00D06F18">
        <w:rPr>
          <w:szCs w:val="21"/>
        </w:rPr>
        <w:tab/>
      </w:r>
      <w:r w:rsidRPr="00D06F18">
        <w:rPr>
          <w:szCs w:val="21"/>
        </w:rPr>
        <w:tab/>
      </w:r>
      <w:r w:rsidRPr="00D06F18">
        <w:rPr>
          <w:szCs w:val="21"/>
        </w:rPr>
        <w:tab/>
      </w:r>
      <w:r w:rsidRPr="00D06F18">
        <w:rPr>
          <w:szCs w:val="21"/>
        </w:rPr>
        <w:tab/>
        <w:t xml:space="preserve">Raw material consumption </w:t>
      </w:r>
    </w:p>
    <w:p w:rsidR="00A13EDF" w:rsidRPr="00D06F18" w:rsidRDefault="00A13EDF" w:rsidP="008D1B2F">
      <w:pPr>
        <w:tabs>
          <w:tab w:val="left" w:pos="0"/>
          <w:tab w:val="num" w:pos="360"/>
          <w:tab w:val="num" w:pos="600"/>
          <w:tab w:val="num" w:pos="1080"/>
          <w:tab w:val="num" w:pos="2010"/>
        </w:tabs>
        <w:ind w:left="1890"/>
        <w:rPr>
          <w:szCs w:val="21"/>
        </w:rPr>
      </w:pPr>
      <w:r w:rsidRPr="00D06F18">
        <w:rPr>
          <w:szCs w:val="21"/>
        </w:rPr>
        <w:tab/>
      </w:r>
      <w:r w:rsidRPr="00D06F18">
        <w:rPr>
          <w:szCs w:val="21"/>
        </w:rPr>
        <w:tab/>
      </w:r>
      <w:r w:rsidRPr="00D06F18">
        <w:rPr>
          <w:szCs w:val="21"/>
        </w:rPr>
        <w:tab/>
        <w:t>Stock of raw materials</w:t>
      </w:r>
      <w:r w:rsidRPr="00D06F18">
        <w:rPr>
          <w:szCs w:val="21"/>
        </w:rPr>
        <w:tab/>
      </w:r>
      <w:r w:rsidRPr="00D06F18">
        <w:rPr>
          <w:szCs w:val="21"/>
        </w:rPr>
        <w:tab/>
      </w:r>
      <w:r w:rsidRPr="00D06F18">
        <w:rPr>
          <w:szCs w:val="21"/>
        </w:rPr>
        <w:tab/>
      </w:r>
      <w:r w:rsidRPr="00D06F18">
        <w:rPr>
          <w:szCs w:val="21"/>
        </w:rPr>
        <w:tab/>
        <w:t>Wastages</w:t>
      </w:r>
    </w:p>
    <w:p w:rsidR="00A13EDF" w:rsidRPr="00D06F18" w:rsidRDefault="00A13EDF" w:rsidP="008D1B2F">
      <w:pPr>
        <w:tabs>
          <w:tab w:val="left" w:pos="0"/>
          <w:tab w:val="num" w:pos="360"/>
          <w:tab w:val="num" w:pos="600"/>
          <w:tab w:val="num" w:pos="1080"/>
          <w:tab w:val="num" w:pos="2010"/>
        </w:tabs>
        <w:ind w:left="1890"/>
        <w:rPr>
          <w:szCs w:val="21"/>
        </w:rPr>
      </w:pPr>
      <w:r w:rsidRPr="00D06F18">
        <w:rPr>
          <w:szCs w:val="21"/>
        </w:rPr>
        <w:tab/>
      </w:r>
      <w:r w:rsidRPr="00D06F18">
        <w:rPr>
          <w:szCs w:val="21"/>
        </w:rPr>
        <w:tab/>
      </w:r>
      <w:r w:rsidRPr="00D06F18">
        <w:rPr>
          <w:szCs w:val="21"/>
        </w:rPr>
        <w:tab/>
        <w:t xml:space="preserve">Labour efficiency and utilisation </w:t>
      </w:r>
      <w:r w:rsidRPr="00D06F18">
        <w:rPr>
          <w:szCs w:val="21"/>
        </w:rPr>
        <w:tab/>
      </w:r>
      <w:r w:rsidRPr="00D06F18">
        <w:rPr>
          <w:szCs w:val="21"/>
        </w:rPr>
        <w:tab/>
      </w:r>
      <w:r w:rsidRPr="00D06F18">
        <w:rPr>
          <w:szCs w:val="21"/>
        </w:rPr>
        <w:tab/>
        <w:t>Machine utilisation</w:t>
      </w:r>
    </w:p>
    <w:p w:rsidR="00A13EDF" w:rsidRPr="00D06F18" w:rsidRDefault="00A13EDF" w:rsidP="008D1B2F">
      <w:pPr>
        <w:tabs>
          <w:tab w:val="left" w:pos="0"/>
          <w:tab w:val="num" w:pos="360"/>
          <w:tab w:val="num" w:pos="600"/>
          <w:tab w:val="num" w:pos="1080"/>
          <w:tab w:val="num" w:pos="2010"/>
        </w:tabs>
        <w:ind w:left="1890"/>
        <w:rPr>
          <w:szCs w:val="21"/>
        </w:rPr>
      </w:pPr>
      <w:r w:rsidRPr="00D06F18">
        <w:rPr>
          <w:szCs w:val="21"/>
        </w:rPr>
        <w:tab/>
      </w:r>
      <w:r w:rsidRPr="00D06F18">
        <w:rPr>
          <w:szCs w:val="21"/>
        </w:rPr>
        <w:tab/>
      </w:r>
      <w:r w:rsidRPr="00D06F18">
        <w:rPr>
          <w:szCs w:val="21"/>
        </w:rPr>
        <w:tab/>
        <w:t>Capital employed and return on capital</w:t>
      </w:r>
      <w:r w:rsidRPr="00D06F18">
        <w:rPr>
          <w:szCs w:val="21"/>
        </w:rPr>
        <w:tab/>
      </w:r>
      <w:r w:rsidRPr="00D06F18">
        <w:rPr>
          <w:szCs w:val="21"/>
        </w:rPr>
        <w:tab/>
        <w:t xml:space="preserve">Liquidity position </w:t>
      </w:r>
    </w:p>
    <w:p w:rsidR="00A13EDF" w:rsidRPr="00D06F18" w:rsidRDefault="00A13EDF" w:rsidP="008D1B2F">
      <w:pPr>
        <w:tabs>
          <w:tab w:val="left" w:pos="0"/>
          <w:tab w:val="num" w:pos="360"/>
          <w:tab w:val="num" w:pos="600"/>
          <w:tab w:val="num" w:pos="1080"/>
          <w:tab w:val="num" w:pos="2010"/>
        </w:tabs>
        <w:ind w:left="1890"/>
        <w:rPr>
          <w:szCs w:val="21"/>
        </w:rPr>
      </w:pPr>
      <w:r w:rsidRPr="00D06F18">
        <w:rPr>
          <w:szCs w:val="21"/>
        </w:rPr>
        <w:tab/>
      </w:r>
      <w:r w:rsidRPr="00D06F18">
        <w:rPr>
          <w:szCs w:val="21"/>
        </w:rPr>
        <w:tab/>
      </w:r>
      <w:r w:rsidRPr="00D06F18">
        <w:rPr>
          <w:szCs w:val="21"/>
        </w:rPr>
        <w:tab/>
        <w:t>Reserve and appropriation of profits</w:t>
      </w:r>
      <w:r w:rsidRPr="00D06F18">
        <w:rPr>
          <w:szCs w:val="21"/>
        </w:rPr>
        <w:tab/>
      </w:r>
      <w:r w:rsidRPr="00D06F18">
        <w:rPr>
          <w:szCs w:val="21"/>
        </w:rPr>
        <w:tab/>
      </w:r>
      <w:r w:rsidRPr="00D06F18">
        <w:rPr>
          <w:szCs w:val="21"/>
        </w:rPr>
        <w:tab/>
        <w:t>Creditors and debtors</w:t>
      </w:r>
    </w:p>
    <w:p w:rsidR="00A13EDF" w:rsidRPr="00D06F18" w:rsidRDefault="00A13EDF" w:rsidP="008D1B2F">
      <w:pPr>
        <w:tabs>
          <w:tab w:val="left" w:pos="0"/>
          <w:tab w:val="num" w:pos="360"/>
          <w:tab w:val="num" w:pos="600"/>
          <w:tab w:val="num" w:pos="1080"/>
          <w:tab w:val="num" w:pos="2010"/>
        </w:tabs>
        <w:ind w:left="1890"/>
        <w:rPr>
          <w:szCs w:val="21"/>
        </w:rPr>
      </w:pPr>
      <w:r w:rsidRPr="00D06F18">
        <w:rPr>
          <w:szCs w:val="21"/>
        </w:rPr>
        <w:tab/>
      </w:r>
      <w:r w:rsidRPr="00D06F18">
        <w:rPr>
          <w:szCs w:val="21"/>
        </w:rPr>
        <w:tab/>
      </w:r>
      <w:r w:rsidRPr="00D06F18">
        <w:rPr>
          <w:szCs w:val="21"/>
        </w:rPr>
        <w:tab/>
        <w:t>Methods and techniques of production</w:t>
      </w:r>
    </w:p>
    <w:p w:rsidR="00A13EDF" w:rsidRPr="00D06F18" w:rsidRDefault="00A13EDF" w:rsidP="00207E56">
      <w:pPr>
        <w:tabs>
          <w:tab w:val="left" w:pos="0"/>
          <w:tab w:val="num" w:pos="360"/>
          <w:tab w:val="num" w:pos="600"/>
          <w:tab w:val="num" w:pos="1080"/>
          <w:tab w:val="num" w:pos="2010"/>
        </w:tabs>
        <w:ind w:left="720"/>
        <w:rPr>
          <w:szCs w:val="21"/>
        </w:rPr>
      </w:pPr>
    </w:p>
    <w:p w:rsidR="00A13EDF" w:rsidRPr="00D06F18" w:rsidRDefault="00A13EDF" w:rsidP="00207E56">
      <w:pPr>
        <w:tabs>
          <w:tab w:val="num" w:pos="-2400"/>
          <w:tab w:val="left" w:pos="0"/>
        </w:tabs>
        <w:ind w:left="1440" w:hanging="720"/>
        <w:rPr>
          <w:szCs w:val="21"/>
        </w:rPr>
      </w:pPr>
      <w:r w:rsidRPr="00D06F18">
        <w:rPr>
          <w:szCs w:val="21"/>
        </w:rPr>
        <w:t>d.</w:t>
      </w:r>
      <w:r w:rsidRPr="00D06F18">
        <w:rPr>
          <w:szCs w:val="21"/>
        </w:rPr>
        <w:tab/>
        <w:t>Methods of collection and presentation of data / information :   The centre collects identified data and information for its members, at fixed intervals by using prescribed formats. Sometime a questionnaire approach is also followed to gather necessary information. Data and information received from members is utilised for preparing reports. These reports present the data and information in the manner suitable to its users</w:t>
      </w:r>
    </w:p>
    <w:p w:rsidR="00251749" w:rsidRPr="00D06F18" w:rsidRDefault="00251749" w:rsidP="00ED1533">
      <w:pPr>
        <w:ind w:left="0" w:firstLine="0"/>
      </w:pPr>
    </w:p>
    <w:p w:rsidR="00251749" w:rsidRPr="00D06F18" w:rsidRDefault="0081702C" w:rsidP="00207E56">
      <w:pPr>
        <w:ind w:left="720" w:hanging="720"/>
      </w:pPr>
      <w:r w:rsidRPr="00D06F18">
        <w:rPr>
          <w:b/>
        </w:rPr>
        <w:t>9</w:t>
      </w:r>
      <w:r w:rsidR="00ED1533" w:rsidRPr="00D06F18">
        <w:rPr>
          <w:b/>
        </w:rPr>
        <w:t>.</w:t>
      </w:r>
      <w:r w:rsidR="00ED1533" w:rsidRPr="00D06F18">
        <w:tab/>
      </w:r>
      <w:r w:rsidR="00251749" w:rsidRPr="00D06F18">
        <w:t>What are the advantages of inter-firm Comparison?</w:t>
      </w:r>
      <w:r w:rsidR="008D1B2F">
        <w:tab/>
      </w:r>
      <w:r w:rsidR="008D1B2F">
        <w:tab/>
      </w:r>
      <w:r w:rsidR="008D1B2F">
        <w:tab/>
      </w:r>
      <w:r w:rsidR="008D1B2F">
        <w:tab/>
      </w:r>
      <w:r w:rsidR="008D1B2F">
        <w:tab/>
        <w:t>(marks 4)</w:t>
      </w:r>
    </w:p>
    <w:p w:rsidR="00251749" w:rsidRPr="00D06F18" w:rsidRDefault="00251749" w:rsidP="00207E56">
      <w:pPr>
        <w:ind w:left="720" w:hanging="720"/>
      </w:pPr>
    </w:p>
    <w:p w:rsidR="00251749" w:rsidRPr="00D06F18" w:rsidRDefault="00251749" w:rsidP="00ED1533">
      <w:pPr>
        <w:ind w:left="720" w:hanging="720"/>
      </w:pPr>
      <w:r w:rsidRPr="00D06F18">
        <w:rPr>
          <w:b/>
        </w:rPr>
        <w:t>Solution:</w:t>
      </w:r>
    </w:p>
    <w:p w:rsidR="00251749" w:rsidRPr="00D06F18" w:rsidRDefault="00251749" w:rsidP="00ED1533">
      <w:pPr>
        <w:ind w:left="720" w:firstLine="0"/>
      </w:pPr>
      <w:r w:rsidRPr="00D06F18">
        <w:t>The main advantages of inter-firm Comparison are:</w:t>
      </w:r>
    </w:p>
    <w:p w:rsidR="00251749" w:rsidRPr="00F52211" w:rsidRDefault="00251749" w:rsidP="00207E56">
      <w:pPr>
        <w:ind w:left="720" w:hanging="720"/>
        <w:rPr>
          <w:sz w:val="18"/>
          <w:szCs w:val="18"/>
        </w:rPr>
      </w:pPr>
    </w:p>
    <w:p w:rsidR="00251749" w:rsidRPr="00D06F18" w:rsidRDefault="00251749" w:rsidP="00ED1533">
      <w:pPr>
        <w:ind w:left="1440" w:hanging="720"/>
      </w:pPr>
      <w:r w:rsidRPr="00D06F18">
        <w:t>(i)</w:t>
      </w:r>
      <w:r w:rsidRPr="00D06F18">
        <w:tab/>
        <w:t>Such a comparison gives an overall view of the industry as a whole to its members. The present position of the industry, progress made during the past and the future of the industry.</w:t>
      </w:r>
    </w:p>
    <w:p w:rsidR="00251749" w:rsidRPr="00F52211" w:rsidRDefault="00251749" w:rsidP="00207E56">
      <w:pPr>
        <w:ind w:left="720" w:hanging="720"/>
        <w:rPr>
          <w:sz w:val="16"/>
          <w:szCs w:val="16"/>
        </w:rPr>
      </w:pPr>
    </w:p>
    <w:p w:rsidR="00251749" w:rsidRPr="00D06F18" w:rsidRDefault="00251749" w:rsidP="00ED1533">
      <w:pPr>
        <w:ind w:left="1440" w:hanging="720"/>
      </w:pPr>
      <w:r w:rsidRPr="00D06F18">
        <w:t>(ii)</w:t>
      </w:r>
      <w:r w:rsidRPr="00D06F18">
        <w:tab/>
        <w:t>It helps a concern in knowing its strengths or weaknesses in relation to others so that remedial measures may be taken.</w:t>
      </w:r>
    </w:p>
    <w:p w:rsidR="00251749" w:rsidRPr="00F52211" w:rsidRDefault="00251749" w:rsidP="00207E56">
      <w:pPr>
        <w:ind w:left="720" w:hanging="720"/>
        <w:rPr>
          <w:sz w:val="16"/>
          <w:szCs w:val="16"/>
        </w:rPr>
      </w:pPr>
    </w:p>
    <w:p w:rsidR="00251749" w:rsidRPr="00D06F18" w:rsidRDefault="00251749" w:rsidP="00ED1533">
      <w:pPr>
        <w:ind w:left="720" w:firstLine="0"/>
      </w:pPr>
      <w:r w:rsidRPr="00D06F18">
        <w:t>(iii)</w:t>
      </w:r>
      <w:r w:rsidRPr="00D06F18">
        <w:tab/>
        <w:t>It ensures an unbiased specialized reporting on particular problem of the concern.</w:t>
      </w:r>
    </w:p>
    <w:p w:rsidR="00251749" w:rsidRPr="00F52211" w:rsidRDefault="00251749" w:rsidP="00207E56">
      <w:pPr>
        <w:ind w:left="720" w:hanging="720"/>
        <w:rPr>
          <w:sz w:val="16"/>
          <w:szCs w:val="16"/>
        </w:rPr>
      </w:pPr>
    </w:p>
    <w:p w:rsidR="00251749" w:rsidRPr="00D06F18" w:rsidRDefault="00251749" w:rsidP="00ED1533">
      <w:pPr>
        <w:ind w:left="720" w:firstLine="0"/>
      </w:pPr>
      <w:r w:rsidRPr="00D06F18">
        <w:t>(iv)</w:t>
      </w:r>
      <w:r w:rsidRPr="00D06F18">
        <w:tab/>
        <w:t>It develops cost consciousness among members of the industry.</w:t>
      </w:r>
    </w:p>
    <w:p w:rsidR="00251749" w:rsidRPr="00F52211" w:rsidRDefault="00251749" w:rsidP="00207E56">
      <w:pPr>
        <w:ind w:left="720" w:hanging="720"/>
        <w:rPr>
          <w:sz w:val="16"/>
          <w:szCs w:val="16"/>
        </w:rPr>
      </w:pPr>
    </w:p>
    <w:p w:rsidR="00251749" w:rsidRPr="00D06F18" w:rsidRDefault="00251749" w:rsidP="00ED1533">
      <w:pPr>
        <w:ind w:left="720" w:firstLine="0"/>
      </w:pPr>
      <w:r w:rsidRPr="00D06F18">
        <w:t>(v)</w:t>
      </w:r>
      <w:r w:rsidRPr="00D06F18">
        <w:tab/>
        <w:t>It helps Government in effecting price regulation.</w:t>
      </w:r>
    </w:p>
    <w:p w:rsidR="00251749" w:rsidRPr="00F52211" w:rsidRDefault="00251749" w:rsidP="00207E56">
      <w:pPr>
        <w:ind w:left="720" w:hanging="720"/>
        <w:rPr>
          <w:sz w:val="16"/>
          <w:szCs w:val="16"/>
        </w:rPr>
      </w:pPr>
    </w:p>
    <w:p w:rsidR="00251749" w:rsidRPr="00D06F18" w:rsidRDefault="00251749" w:rsidP="00ED1533">
      <w:pPr>
        <w:ind w:left="1440" w:hanging="720"/>
      </w:pPr>
      <w:r w:rsidRPr="00D06F18">
        <w:t>(vi)</w:t>
      </w:r>
      <w:r w:rsidRPr="00D06F18">
        <w:tab/>
        <w:t>It helps to improve the quality of products manufactured and to reduce the cost of production. It is thus advantageous to the industry as well as to the society.</w:t>
      </w:r>
    </w:p>
    <w:p w:rsidR="00251749" w:rsidRPr="00D06F18" w:rsidRDefault="00251749" w:rsidP="00ED1533">
      <w:pPr>
        <w:ind w:left="0" w:firstLine="0"/>
      </w:pPr>
    </w:p>
    <w:p w:rsidR="00251749" w:rsidRPr="00D06F18" w:rsidRDefault="0081702C" w:rsidP="00207E56">
      <w:pPr>
        <w:ind w:left="720" w:hanging="720"/>
      </w:pPr>
      <w:r w:rsidRPr="00D06F18">
        <w:rPr>
          <w:b/>
        </w:rPr>
        <w:t>10</w:t>
      </w:r>
      <w:r w:rsidR="00ED1533" w:rsidRPr="00D06F18">
        <w:rPr>
          <w:b/>
        </w:rPr>
        <w:t>.</w:t>
      </w:r>
      <w:r w:rsidR="00ED1533" w:rsidRPr="00D06F18">
        <w:rPr>
          <w:b/>
        </w:rPr>
        <w:tab/>
      </w:r>
      <w:r w:rsidR="00251749" w:rsidRPr="00D06F18">
        <w:t>What are the limitations of Inter-firm Comparison?</w:t>
      </w:r>
      <w:r w:rsidR="008D1B2F">
        <w:tab/>
      </w:r>
      <w:r w:rsidR="008D1B2F">
        <w:tab/>
      </w:r>
      <w:r w:rsidR="008D1B2F">
        <w:tab/>
      </w:r>
      <w:r w:rsidR="008D1B2F">
        <w:tab/>
      </w:r>
      <w:r w:rsidR="008D1B2F">
        <w:tab/>
        <w:t>(marks 4)</w:t>
      </w:r>
    </w:p>
    <w:p w:rsidR="00251749" w:rsidRPr="00D06F18" w:rsidRDefault="00251749" w:rsidP="00207E56">
      <w:pPr>
        <w:ind w:left="720" w:hanging="720"/>
      </w:pPr>
    </w:p>
    <w:p w:rsidR="00251749" w:rsidRPr="00D06F18" w:rsidRDefault="00251749" w:rsidP="00ED1533">
      <w:pPr>
        <w:ind w:left="720" w:hanging="720"/>
      </w:pPr>
      <w:r w:rsidRPr="00D06F18">
        <w:rPr>
          <w:b/>
        </w:rPr>
        <w:t>Solution:</w:t>
      </w:r>
    </w:p>
    <w:p w:rsidR="00251749" w:rsidRPr="00D06F18" w:rsidRDefault="00251749" w:rsidP="00ED1533">
      <w:pPr>
        <w:ind w:left="720" w:firstLine="0"/>
      </w:pPr>
      <w:r w:rsidRPr="00D06F18">
        <w:t>The following are the limitations in the implementation of a scheme of Inter-firm Comparison:</w:t>
      </w:r>
    </w:p>
    <w:p w:rsidR="00251749" w:rsidRPr="00F52211" w:rsidRDefault="00251749" w:rsidP="00207E56">
      <w:pPr>
        <w:ind w:left="720" w:hanging="720"/>
        <w:rPr>
          <w:sz w:val="18"/>
          <w:szCs w:val="18"/>
        </w:rPr>
      </w:pPr>
    </w:p>
    <w:p w:rsidR="00251749" w:rsidRPr="00D06F18" w:rsidRDefault="00251749" w:rsidP="00ED1533">
      <w:pPr>
        <w:ind w:left="1440" w:hanging="720"/>
      </w:pPr>
      <w:r w:rsidRPr="00D06F18">
        <w:t>(i)</w:t>
      </w:r>
      <w:r w:rsidRPr="00D06F18">
        <w:tab/>
        <w:t>There is a fear of losing secrecy of the production method or some peculiar process or method among the top management..</w:t>
      </w:r>
    </w:p>
    <w:p w:rsidR="00251749" w:rsidRPr="00F52211" w:rsidRDefault="00251749" w:rsidP="00207E56">
      <w:pPr>
        <w:ind w:left="720" w:hanging="720"/>
        <w:rPr>
          <w:sz w:val="16"/>
          <w:szCs w:val="16"/>
        </w:rPr>
      </w:pPr>
    </w:p>
    <w:p w:rsidR="00251749" w:rsidRPr="00D06F18" w:rsidRDefault="00251749" w:rsidP="00ED1533">
      <w:pPr>
        <w:ind w:left="720" w:firstLine="0"/>
      </w:pPr>
      <w:r w:rsidRPr="00D06F18">
        <w:t>(ii)</w:t>
      </w:r>
      <w:r w:rsidRPr="00D06F18">
        <w:tab/>
        <w:t>Middle management is usually not convinced with the utility of such a comparison.</w:t>
      </w:r>
    </w:p>
    <w:p w:rsidR="00251749" w:rsidRPr="00F52211" w:rsidRDefault="00251749" w:rsidP="00207E56">
      <w:pPr>
        <w:ind w:left="720" w:hanging="720"/>
        <w:rPr>
          <w:sz w:val="16"/>
          <w:szCs w:val="16"/>
        </w:rPr>
      </w:pPr>
    </w:p>
    <w:p w:rsidR="00251749" w:rsidRPr="00D06F18" w:rsidRDefault="00251749" w:rsidP="00ED1533">
      <w:pPr>
        <w:ind w:left="1440" w:hanging="720"/>
      </w:pPr>
      <w:r w:rsidRPr="00D06F18">
        <w:t>(iii)</w:t>
      </w:r>
      <w:r w:rsidRPr="00D06F18">
        <w:tab/>
        <w:t>In the absence of a suitable cost accounting system, the figures supplied may not be reliable for the purpose of comparison.</w:t>
      </w:r>
    </w:p>
    <w:p w:rsidR="00251749" w:rsidRPr="00D06F18" w:rsidRDefault="00251749" w:rsidP="00207E56">
      <w:pPr>
        <w:ind w:left="720" w:hanging="720"/>
      </w:pPr>
    </w:p>
    <w:p w:rsidR="00390041" w:rsidRPr="00A85042" w:rsidRDefault="00251749" w:rsidP="00A85042">
      <w:pPr>
        <w:ind w:left="720" w:firstLine="0"/>
      </w:pPr>
      <w:r w:rsidRPr="00D06F18">
        <w:t>(iv)</w:t>
      </w:r>
      <w:r w:rsidRPr="00D06F18">
        <w:tab/>
        <w:t>Suitable basis for comparison may not be available.</w:t>
      </w:r>
    </w:p>
    <w:p w:rsidR="00A13EDF" w:rsidRPr="00D06F18" w:rsidRDefault="00A13EDF" w:rsidP="00207E56">
      <w:pPr>
        <w:autoSpaceDE w:val="0"/>
        <w:autoSpaceDN w:val="0"/>
        <w:adjustRightInd w:val="0"/>
        <w:rPr>
          <w:b/>
          <w:bCs/>
          <w:sz w:val="40"/>
          <w:szCs w:val="40"/>
          <w:u w:val="single"/>
        </w:rPr>
      </w:pPr>
      <w:r w:rsidRPr="00D06F18">
        <w:rPr>
          <w:b/>
          <w:bCs/>
          <w:sz w:val="40"/>
          <w:szCs w:val="40"/>
          <w:u w:val="single"/>
        </w:rPr>
        <w:lastRenderedPageBreak/>
        <w:t>Short questions:</w:t>
      </w:r>
    </w:p>
    <w:p w:rsidR="00A13EDF" w:rsidRPr="00F52211" w:rsidRDefault="00A13EDF" w:rsidP="00207E56">
      <w:pPr>
        <w:autoSpaceDE w:val="0"/>
        <w:autoSpaceDN w:val="0"/>
        <w:adjustRightInd w:val="0"/>
        <w:rPr>
          <w:b/>
          <w:bCs/>
          <w:sz w:val="16"/>
          <w:szCs w:val="16"/>
          <w:u w:val="single"/>
        </w:rPr>
      </w:pPr>
    </w:p>
    <w:p w:rsidR="00A13EDF" w:rsidRPr="00D06F18" w:rsidRDefault="00A13EDF" w:rsidP="00207E56">
      <w:pPr>
        <w:autoSpaceDE w:val="0"/>
        <w:autoSpaceDN w:val="0"/>
        <w:adjustRightInd w:val="0"/>
        <w:rPr>
          <w:bCs/>
        </w:rPr>
      </w:pPr>
      <w:r w:rsidRPr="00D06F18">
        <w:rPr>
          <w:b/>
          <w:bCs/>
        </w:rPr>
        <w:t>1 .</w:t>
      </w:r>
      <w:r w:rsidRPr="00D06F18">
        <w:rPr>
          <w:b/>
          <w:bCs/>
        </w:rPr>
        <w:tab/>
      </w:r>
      <w:r w:rsidR="002234CA" w:rsidRPr="00D06F18">
        <w:rPr>
          <w:b/>
          <w:bCs/>
        </w:rPr>
        <w:tab/>
      </w:r>
      <w:r w:rsidRPr="00D06F18">
        <w:rPr>
          <w:bCs/>
        </w:rPr>
        <w:t>For which of the following is a profit centre manager responsible?</w:t>
      </w:r>
    </w:p>
    <w:p w:rsidR="00A13EDF" w:rsidRPr="00D06F18" w:rsidRDefault="00A13EDF" w:rsidP="002234CA">
      <w:pPr>
        <w:tabs>
          <w:tab w:val="left" w:pos="709"/>
          <w:tab w:val="left" w:pos="1276"/>
        </w:tabs>
        <w:autoSpaceDE w:val="0"/>
        <w:autoSpaceDN w:val="0"/>
        <w:adjustRightInd w:val="0"/>
        <w:rPr>
          <w:bCs/>
        </w:rPr>
      </w:pPr>
      <w:r w:rsidRPr="00D06F18">
        <w:rPr>
          <w:bCs/>
        </w:rPr>
        <w:tab/>
      </w:r>
      <w:r w:rsidRPr="00D06F18">
        <w:rPr>
          <w:bCs/>
        </w:rPr>
        <w:tab/>
        <w:t xml:space="preserve">A </w:t>
      </w:r>
      <w:r w:rsidRPr="00D06F18">
        <w:rPr>
          <w:bCs/>
        </w:rPr>
        <w:tab/>
      </w:r>
      <w:r w:rsidRPr="00D06F18">
        <w:t xml:space="preserve">Costs only  </w:t>
      </w:r>
      <w:r w:rsidRPr="00D06F18">
        <w:rPr>
          <w:bCs/>
        </w:rPr>
        <w:t xml:space="preserve">B </w:t>
      </w:r>
      <w:r w:rsidRPr="00D06F18">
        <w:rPr>
          <w:bCs/>
        </w:rPr>
        <w:tab/>
      </w:r>
      <w:r w:rsidRPr="00D06F18">
        <w:t xml:space="preserve">Revenues only  </w:t>
      </w:r>
      <w:r w:rsidRPr="00D06F18">
        <w:rPr>
          <w:bCs/>
        </w:rPr>
        <w:t xml:space="preserve">C </w:t>
      </w:r>
      <w:r w:rsidRPr="00D06F18">
        <w:rPr>
          <w:bCs/>
        </w:rPr>
        <w:tab/>
      </w:r>
      <w:r w:rsidR="00773FE1" w:rsidRPr="00D06F18">
        <w:t>Costs and revenues.</w:t>
      </w:r>
      <w:r w:rsidR="00773FE1" w:rsidRPr="00D06F18">
        <w:tab/>
      </w:r>
      <w:r w:rsidR="00773FE1" w:rsidRPr="00D06F18">
        <w:tab/>
      </w:r>
      <w:r w:rsidRPr="00D06F18">
        <w:rPr>
          <w:bCs/>
        </w:rPr>
        <w:t>Answer  C</w:t>
      </w:r>
    </w:p>
    <w:p w:rsidR="00A13EDF" w:rsidRPr="00D06F18" w:rsidRDefault="00A13EDF" w:rsidP="00207E56">
      <w:pPr>
        <w:tabs>
          <w:tab w:val="left" w:pos="450"/>
        </w:tabs>
        <w:autoSpaceDE w:val="0"/>
        <w:autoSpaceDN w:val="0"/>
        <w:adjustRightInd w:val="0"/>
        <w:rPr>
          <w:bCs/>
          <w:u w:val="single"/>
        </w:rPr>
      </w:pPr>
    </w:p>
    <w:p w:rsidR="00A13EDF" w:rsidRPr="00D06F18" w:rsidRDefault="00A13EDF" w:rsidP="00207E56">
      <w:pPr>
        <w:autoSpaceDE w:val="0"/>
        <w:autoSpaceDN w:val="0"/>
        <w:adjustRightInd w:val="0"/>
        <w:rPr>
          <w:bCs/>
        </w:rPr>
      </w:pPr>
      <w:r w:rsidRPr="00D06F18">
        <w:rPr>
          <w:b/>
          <w:bCs/>
        </w:rPr>
        <w:t>2 .</w:t>
      </w:r>
      <w:r w:rsidRPr="00D06F18">
        <w:rPr>
          <w:b/>
          <w:bCs/>
        </w:rPr>
        <w:tab/>
      </w:r>
      <w:r w:rsidR="002234CA" w:rsidRPr="00D06F18">
        <w:rPr>
          <w:b/>
          <w:bCs/>
        </w:rPr>
        <w:tab/>
      </w:r>
      <w:r w:rsidRPr="00D06F18">
        <w:rPr>
          <w:bCs/>
        </w:rPr>
        <w:t>Which of the following best describes a flexible budget?</w:t>
      </w:r>
    </w:p>
    <w:p w:rsidR="00A13EDF" w:rsidRPr="00D06F18" w:rsidRDefault="00A13EDF" w:rsidP="002234CA">
      <w:pPr>
        <w:tabs>
          <w:tab w:val="left" w:pos="709"/>
          <w:tab w:val="left" w:pos="1276"/>
        </w:tabs>
      </w:pPr>
      <w:r w:rsidRPr="00D06F18">
        <w:rPr>
          <w:bCs/>
        </w:rPr>
        <w:tab/>
      </w:r>
      <w:r w:rsidR="002234CA" w:rsidRPr="00D06F18">
        <w:rPr>
          <w:bCs/>
        </w:rPr>
        <w:tab/>
      </w:r>
      <w:r w:rsidRPr="00D06F18">
        <w:rPr>
          <w:bCs/>
        </w:rPr>
        <w:t xml:space="preserve">A </w:t>
      </w:r>
      <w:r w:rsidRPr="00D06F18">
        <w:rPr>
          <w:bCs/>
        </w:rPr>
        <w:tab/>
      </w:r>
      <w:r w:rsidRPr="00D06F18">
        <w:t>A budget which shows variable production costs only.</w:t>
      </w:r>
    </w:p>
    <w:p w:rsidR="00A13EDF" w:rsidRPr="00D06F18" w:rsidRDefault="00A13EDF" w:rsidP="002234CA">
      <w:pPr>
        <w:tabs>
          <w:tab w:val="left" w:pos="709"/>
          <w:tab w:val="left" w:pos="1276"/>
        </w:tabs>
      </w:pPr>
      <w:r w:rsidRPr="00D06F18">
        <w:rPr>
          <w:bCs/>
        </w:rPr>
        <w:tab/>
      </w:r>
      <w:r w:rsidR="002234CA" w:rsidRPr="00D06F18">
        <w:rPr>
          <w:bCs/>
        </w:rPr>
        <w:tab/>
      </w:r>
      <w:r w:rsidRPr="00D06F18">
        <w:rPr>
          <w:bCs/>
        </w:rPr>
        <w:t xml:space="preserve">B </w:t>
      </w:r>
      <w:r w:rsidRPr="00D06F18">
        <w:rPr>
          <w:bCs/>
        </w:rPr>
        <w:tab/>
      </w:r>
      <w:r w:rsidRPr="00D06F18">
        <w:t>A monthly budget which is changed to reflect the number of days in the month.</w:t>
      </w:r>
    </w:p>
    <w:p w:rsidR="00A13EDF" w:rsidRPr="00D06F18" w:rsidRDefault="00A13EDF" w:rsidP="002234CA">
      <w:pPr>
        <w:tabs>
          <w:tab w:val="left" w:pos="709"/>
          <w:tab w:val="left" w:pos="1276"/>
        </w:tabs>
      </w:pPr>
      <w:r w:rsidRPr="00D06F18">
        <w:rPr>
          <w:bCs/>
        </w:rPr>
        <w:tab/>
      </w:r>
      <w:r w:rsidR="002234CA" w:rsidRPr="00D06F18">
        <w:rPr>
          <w:bCs/>
        </w:rPr>
        <w:tab/>
      </w:r>
      <w:r w:rsidRPr="00D06F18">
        <w:rPr>
          <w:bCs/>
        </w:rPr>
        <w:t xml:space="preserve">C </w:t>
      </w:r>
      <w:r w:rsidRPr="00D06F18">
        <w:rPr>
          <w:bCs/>
        </w:rPr>
        <w:tab/>
      </w:r>
      <w:r w:rsidRPr="00D06F18">
        <w:t>A budget which shows sales revenue and costs at different levels of activity.</w:t>
      </w:r>
    </w:p>
    <w:p w:rsidR="00A13EDF" w:rsidRPr="00D06F18" w:rsidRDefault="00A13EDF" w:rsidP="002234CA">
      <w:pPr>
        <w:tabs>
          <w:tab w:val="left" w:pos="709"/>
          <w:tab w:val="left" w:pos="1276"/>
        </w:tabs>
        <w:ind w:left="1276" w:hanging="1440"/>
        <w:rPr>
          <w:bCs/>
        </w:rPr>
      </w:pPr>
      <w:r w:rsidRPr="00D06F18">
        <w:rPr>
          <w:bCs/>
        </w:rPr>
        <w:tab/>
        <w:t xml:space="preserve">D </w:t>
      </w:r>
      <w:r w:rsidRPr="00D06F18">
        <w:rPr>
          <w:bCs/>
        </w:rPr>
        <w:tab/>
      </w:r>
      <w:r w:rsidRPr="00D06F18">
        <w:t>A budget that is updated halfway through the year to incorporate the actual results for the first half of the year.</w:t>
      </w:r>
      <w:r w:rsidRPr="00D06F18">
        <w:tab/>
      </w:r>
      <w:r w:rsidRPr="00D06F18">
        <w:tab/>
      </w:r>
      <w:r w:rsidRPr="00D06F18">
        <w:tab/>
      </w:r>
      <w:r w:rsidRPr="00D06F18">
        <w:tab/>
      </w:r>
      <w:r w:rsidRPr="00D06F18">
        <w:tab/>
      </w:r>
      <w:r w:rsidRPr="00D06F18">
        <w:tab/>
      </w:r>
      <w:r w:rsidRPr="00D06F18">
        <w:tab/>
      </w:r>
      <w:r w:rsidRPr="00D06F18">
        <w:tab/>
      </w:r>
      <w:r w:rsidRPr="00D06F18">
        <w:rPr>
          <w:bCs/>
        </w:rPr>
        <w:t>Answer   C</w:t>
      </w:r>
    </w:p>
    <w:p w:rsidR="00A13EDF" w:rsidRPr="00D06F18" w:rsidRDefault="00A13EDF" w:rsidP="002234CA">
      <w:pPr>
        <w:tabs>
          <w:tab w:val="left" w:pos="540"/>
          <w:tab w:val="left" w:pos="709"/>
          <w:tab w:val="left" w:pos="1276"/>
        </w:tabs>
        <w:autoSpaceDE w:val="0"/>
        <w:autoSpaceDN w:val="0"/>
        <w:adjustRightInd w:val="0"/>
        <w:ind w:left="547" w:hanging="547"/>
        <w:rPr>
          <w:b/>
          <w:bCs/>
          <w:u w:val="single"/>
        </w:rPr>
      </w:pPr>
    </w:p>
    <w:p w:rsidR="00A13EDF" w:rsidRPr="00D06F18" w:rsidRDefault="00A13EDF" w:rsidP="00207E56">
      <w:pPr>
        <w:autoSpaceDE w:val="0"/>
        <w:autoSpaceDN w:val="0"/>
        <w:adjustRightInd w:val="0"/>
        <w:rPr>
          <w:bCs/>
        </w:rPr>
      </w:pPr>
      <w:r w:rsidRPr="00D06F18">
        <w:rPr>
          <w:b/>
          <w:bCs/>
        </w:rPr>
        <w:t>3.</w:t>
      </w:r>
      <w:r w:rsidRPr="00D06F18">
        <w:rPr>
          <w:b/>
          <w:bCs/>
        </w:rPr>
        <w:tab/>
      </w:r>
      <w:r w:rsidR="002234CA" w:rsidRPr="00D06F18">
        <w:rPr>
          <w:b/>
          <w:bCs/>
        </w:rPr>
        <w:tab/>
      </w:r>
      <w:r w:rsidRPr="00D06F18">
        <w:rPr>
          <w:bCs/>
        </w:rPr>
        <w:t>Which one of the following should be classified as indirect labour?</w:t>
      </w:r>
    </w:p>
    <w:p w:rsidR="00A13EDF" w:rsidRPr="00D06F18" w:rsidRDefault="002234CA" w:rsidP="002234CA">
      <w:pPr>
        <w:tabs>
          <w:tab w:val="left" w:pos="1276"/>
        </w:tabs>
        <w:ind w:left="709"/>
      </w:pPr>
      <w:r w:rsidRPr="00D06F18">
        <w:rPr>
          <w:bCs/>
        </w:rPr>
        <w:tab/>
      </w:r>
      <w:r w:rsidR="00A13EDF" w:rsidRPr="00D06F18">
        <w:rPr>
          <w:bCs/>
        </w:rPr>
        <w:t xml:space="preserve">A </w:t>
      </w:r>
      <w:r w:rsidR="00A13EDF" w:rsidRPr="00D06F18">
        <w:rPr>
          <w:bCs/>
        </w:rPr>
        <w:tab/>
      </w:r>
      <w:r w:rsidR="00A13EDF" w:rsidRPr="00D06F18">
        <w:t>Assembly workers on a car production line</w:t>
      </w:r>
    </w:p>
    <w:p w:rsidR="00A13EDF" w:rsidRPr="00D06F18" w:rsidRDefault="002234CA" w:rsidP="002234CA">
      <w:pPr>
        <w:tabs>
          <w:tab w:val="left" w:pos="1276"/>
        </w:tabs>
        <w:ind w:left="709"/>
      </w:pPr>
      <w:r w:rsidRPr="00D06F18">
        <w:rPr>
          <w:bCs/>
        </w:rPr>
        <w:tab/>
      </w:r>
      <w:r w:rsidR="00A13EDF" w:rsidRPr="00D06F18">
        <w:rPr>
          <w:bCs/>
        </w:rPr>
        <w:t xml:space="preserve">B </w:t>
      </w:r>
      <w:r w:rsidR="00A13EDF" w:rsidRPr="00D06F18">
        <w:rPr>
          <w:bCs/>
        </w:rPr>
        <w:tab/>
      </w:r>
      <w:r w:rsidR="00A13EDF" w:rsidRPr="00D06F18">
        <w:t>Bricklayers in a house building company</w:t>
      </w:r>
    </w:p>
    <w:p w:rsidR="00A13EDF" w:rsidRPr="00D06F18" w:rsidRDefault="002234CA" w:rsidP="002234CA">
      <w:pPr>
        <w:tabs>
          <w:tab w:val="left" w:pos="1276"/>
        </w:tabs>
        <w:ind w:left="709"/>
      </w:pPr>
      <w:r w:rsidRPr="00D06F18">
        <w:rPr>
          <w:bCs/>
        </w:rPr>
        <w:tab/>
      </w:r>
      <w:r w:rsidR="00A13EDF" w:rsidRPr="00D06F18">
        <w:rPr>
          <w:bCs/>
        </w:rPr>
        <w:t>C</w:t>
      </w:r>
      <w:r w:rsidR="00A13EDF" w:rsidRPr="00D06F18">
        <w:rPr>
          <w:bCs/>
        </w:rPr>
        <w:tab/>
      </w:r>
      <w:r w:rsidR="00A13EDF" w:rsidRPr="00D06F18">
        <w:t>Machinists in a factory producing clothes</w:t>
      </w:r>
    </w:p>
    <w:p w:rsidR="00A13EDF" w:rsidRPr="00D06F18" w:rsidRDefault="002234CA" w:rsidP="002234CA">
      <w:pPr>
        <w:tabs>
          <w:tab w:val="left" w:pos="1276"/>
        </w:tabs>
        <w:ind w:left="709"/>
        <w:rPr>
          <w:bCs/>
        </w:rPr>
      </w:pPr>
      <w:r w:rsidRPr="00D06F18">
        <w:rPr>
          <w:bCs/>
        </w:rPr>
        <w:tab/>
      </w:r>
      <w:r w:rsidR="00A13EDF" w:rsidRPr="00D06F18">
        <w:rPr>
          <w:bCs/>
        </w:rPr>
        <w:t>D</w:t>
      </w:r>
      <w:r w:rsidR="00A13EDF" w:rsidRPr="00D06F18">
        <w:rPr>
          <w:bCs/>
        </w:rPr>
        <w:tab/>
      </w:r>
      <w:r w:rsidR="00A13EDF" w:rsidRPr="00D06F18">
        <w:t>Forklift truck drivers in the stores of an engineering company.</w:t>
      </w:r>
      <w:r w:rsidR="00A13EDF" w:rsidRPr="00D06F18">
        <w:tab/>
      </w:r>
      <w:r w:rsidR="00A13EDF" w:rsidRPr="00D06F18">
        <w:rPr>
          <w:bCs/>
        </w:rPr>
        <w:t>Answer  D</w:t>
      </w:r>
    </w:p>
    <w:p w:rsidR="00A13EDF" w:rsidRPr="00D06F18" w:rsidRDefault="00A13EDF" w:rsidP="00207E56">
      <w:pPr>
        <w:rPr>
          <w:bCs/>
        </w:rPr>
      </w:pPr>
    </w:p>
    <w:p w:rsidR="00A13EDF" w:rsidRPr="00D06F18" w:rsidRDefault="00A13EDF" w:rsidP="00207E56">
      <w:pPr>
        <w:autoSpaceDE w:val="0"/>
        <w:autoSpaceDN w:val="0"/>
        <w:adjustRightInd w:val="0"/>
      </w:pPr>
      <w:r w:rsidRPr="00D06F18">
        <w:rPr>
          <w:b/>
          <w:bCs/>
        </w:rPr>
        <w:t>4.</w:t>
      </w:r>
      <w:r w:rsidRPr="00D06F18">
        <w:rPr>
          <w:b/>
          <w:bCs/>
        </w:rPr>
        <w:tab/>
      </w:r>
      <w:r w:rsidR="002234CA" w:rsidRPr="00D06F18">
        <w:rPr>
          <w:b/>
          <w:bCs/>
        </w:rPr>
        <w:tab/>
      </w:r>
      <w:r w:rsidRPr="00D06F18">
        <w:t>The following statements relate to aspects of budget administration:</w:t>
      </w:r>
    </w:p>
    <w:p w:rsidR="00A13EDF" w:rsidRPr="00D06F18" w:rsidRDefault="00A13EDF" w:rsidP="002234CA">
      <w:pPr>
        <w:autoSpaceDE w:val="0"/>
        <w:autoSpaceDN w:val="0"/>
        <w:adjustRightInd w:val="0"/>
        <w:ind w:left="720" w:firstLine="0"/>
      </w:pPr>
      <w:r w:rsidRPr="00D06F18">
        <w:t>Statement (1): An important task of a budget committee is to ensure that budgets are properly coordinated.</w:t>
      </w:r>
    </w:p>
    <w:p w:rsidR="00A13EDF" w:rsidRPr="00D06F18" w:rsidRDefault="00A13EDF" w:rsidP="002234CA">
      <w:pPr>
        <w:autoSpaceDE w:val="0"/>
        <w:autoSpaceDN w:val="0"/>
        <w:adjustRightInd w:val="0"/>
        <w:ind w:left="720" w:firstLine="0"/>
        <w:rPr>
          <w:bCs/>
        </w:rPr>
      </w:pPr>
      <w:r w:rsidRPr="00D06F18">
        <w:t xml:space="preserve">Statement (2): A budget manual is the document produced at the end of the budget setting process.   </w:t>
      </w:r>
      <w:r w:rsidRPr="00D06F18">
        <w:rPr>
          <w:bCs/>
        </w:rPr>
        <w:t>Which of the following is true?</w:t>
      </w:r>
    </w:p>
    <w:p w:rsidR="00A13EDF" w:rsidRPr="00D06F18" w:rsidRDefault="00773FE1" w:rsidP="00773FE1">
      <w:pPr>
        <w:tabs>
          <w:tab w:val="left" w:pos="709"/>
          <w:tab w:val="left" w:pos="1276"/>
        </w:tabs>
      </w:pPr>
      <w:r w:rsidRPr="00D06F18">
        <w:rPr>
          <w:bCs/>
        </w:rPr>
        <w:tab/>
      </w:r>
      <w:r w:rsidRPr="00D06F18">
        <w:rPr>
          <w:bCs/>
        </w:rPr>
        <w:tab/>
      </w:r>
      <w:r w:rsidR="00A13EDF" w:rsidRPr="00D06F18">
        <w:rPr>
          <w:bCs/>
        </w:rPr>
        <w:t xml:space="preserve">A </w:t>
      </w:r>
      <w:r w:rsidR="00A13EDF" w:rsidRPr="00D06F18">
        <w:rPr>
          <w:bCs/>
        </w:rPr>
        <w:tab/>
      </w:r>
      <w:r w:rsidR="00A13EDF" w:rsidRPr="00D06F18">
        <w:t>Only statement (1) is correct.</w:t>
      </w:r>
    </w:p>
    <w:p w:rsidR="00A13EDF" w:rsidRPr="00D06F18" w:rsidRDefault="00773FE1" w:rsidP="00773FE1">
      <w:pPr>
        <w:tabs>
          <w:tab w:val="left" w:pos="709"/>
          <w:tab w:val="left" w:pos="1276"/>
        </w:tabs>
      </w:pPr>
      <w:r w:rsidRPr="00D06F18">
        <w:rPr>
          <w:bCs/>
        </w:rPr>
        <w:tab/>
      </w:r>
      <w:r w:rsidRPr="00D06F18">
        <w:rPr>
          <w:bCs/>
        </w:rPr>
        <w:tab/>
      </w:r>
      <w:r w:rsidR="00A13EDF" w:rsidRPr="00D06F18">
        <w:rPr>
          <w:bCs/>
        </w:rPr>
        <w:t xml:space="preserve">B </w:t>
      </w:r>
      <w:r w:rsidR="00A13EDF" w:rsidRPr="00D06F18">
        <w:rPr>
          <w:bCs/>
        </w:rPr>
        <w:tab/>
      </w:r>
      <w:r w:rsidR="00A13EDF" w:rsidRPr="00D06F18">
        <w:t>Only statement (2) is correct.</w:t>
      </w:r>
    </w:p>
    <w:p w:rsidR="00A13EDF" w:rsidRPr="00D06F18" w:rsidRDefault="00773FE1" w:rsidP="00773FE1">
      <w:pPr>
        <w:tabs>
          <w:tab w:val="left" w:pos="709"/>
          <w:tab w:val="left" w:pos="1276"/>
        </w:tabs>
        <w:rPr>
          <w:bCs/>
        </w:rPr>
      </w:pPr>
      <w:r w:rsidRPr="00D06F18">
        <w:rPr>
          <w:bCs/>
        </w:rPr>
        <w:tab/>
      </w:r>
      <w:r w:rsidRPr="00D06F18">
        <w:rPr>
          <w:bCs/>
        </w:rPr>
        <w:tab/>
      </w:r>
      <w:r w:rsidR="00A13EDF" w:rsidRPr="00D06F18">
        <w:rPr>
          <w:bCs/>
        </w:rPr>
        <w:t xml:space="preserve">C </w:t>
      </w:r>
      <w:r w:rsidR="00A13EDF" w:rsidRPr="00D06F18">
        <w:rPr>
          <w:bCs/>
        </w:rPr>
        <w:tab/>
      </w:r>
      <w:r w:rsidR="00A13EDF" w:rsidRPr="00D06F18">
        <w:t>Both statements are correct.</w:t>
      </w:r>
      <w:r w:rsidR="00A13EDF" w:rsidRPr="00D06F18">
        <w:tab/>
      </w:r>
      <w:r w:rsidR="00A13EDF" w:rsidRPr="00D06F18">
        <w:tab/>
      </w:r>
      <w:r w:rsidR="00A13EDF" w:rsidRPr="00D06F18">
        <w:tab/>
      </w:r>
      <w:r w:rsidR="00A13EDF" w:rsidRPr="00D06F18">
        <w:tab/>
      </w:r>
      <w:r w:rsidR="00A13EDF" w:rsidRPr="00D06F18">
        <w:tab/>
      </w:r>
      <w:r w:rsidRPr="00D06F18">
        <w:tab/>
      </w:r>
      <w:r w:rsidR="00A13EDF" w:rsidRPr="00D06F18">
        <w:rPr>
          <w:bCs/>
        </w:rPr>
        <w:t>Answer  A</w:t>
      </w:r>
    </w:p>
    <w:p w:rsidR="00A13EDF" w:rsidRPr="00D06F18" w:rsidRDefault="00A13EDF" w:rsidP="00207E56">
      <w:pPr>
        <w:autoSpaceDE w:val="0"/>
        <w:autoSpaceDN w:val="0"/>
        <w:adjustRightInd w:val="0"/>
        <w:rPr>
          <w:b/>
          <w:bCs/>
        </w:rPr>
      </w:pPr>
    </w:p>
    <w:p w:rsidR="00A13EDF" w:rsidRPr="00D06F18" w:rsidRDefault="00A13EDF" w:rsidP="00207E56">
      <w:pPr>
        <w:autoSpaceDE w:val="0"/>
        <w:autoSpaceDN w:val="0"/>
        <w:adjustRightInd w:val="0"/>
      </w:pPr>
      <w:r w:rsidRPr="00D06F18">
        <w:rPr>
          <w:b/>
          <w:bCs/>
        </w:rPr>
        <w:t>5.</w:t>
      </w:r>
      <w:r w:rsidRPr="00D06F18">
        <w:rPr>
          <w:b/>
          <w:bCs/>
        </w:rPr>
        <w:tab/>
      </w:r>
      <w:r w:rsidR="00773FE1" w:rsidRPr="00D06F18">
        <w:rPr>
          <w:b/>
          <w:bCs/>
        </w:rPr>
        <w:tab/>
      </w:r>
      <w:r w:rsidRPr="00D06F18">
        <w:t>A manufacturing organisation incurs costs relating to the following:</w:t>
      </w:r>
    </w:p>
    <w:p w:rsidR="00A13EDF" w:rsidRPr="00D06F18" w:rsidRDefault="00A13EDF" w:rsidP="00207E56">
      <w:r w:rsidRPr="00D06F18">
        <w:tab/>
      </w:r>
      <w:r w:rsidRPr="00D06F18">
        <w:tab/>
        <w:t xml:space="preserve">(1) </w:t>
      </w:r>
      <w:r w:rsidRPr="00D06F18">
        <w:tab/>
        <w:t>Commission payable to salespersons.</w:t>
      </w:r>
    </w:p>
    <w:p w:rsidR="00A13EDF" w:rsidRPr="00D06F18" w:rsidRDefault="00A13EDF" w:rsidP="00207E56">
      <w:r w:rsidRPr="00D06F18">
        <w:tab/>
      </w:r>
      <w:r w:rsidRPr="00D06F18">
        <w:tab/>
        <w:t xml:space="preserve">(2) </w:t>
      </w:r>
      <w:r w:rsidRPr="00D06F18">
        <w:tab/>
        <w:t>Inspecting all products.</w:t>
      </w:r>
    </w:p>
    <w:p w:rsidR="00A13EDF" w:rsidRPr="00D06F18" w:rsidRDefault="00A13EDF" w:rsidP="00207E56">
      <w:pPr>
        <w:ind w:left="2160" w:hanging="720"/>
        <w:rPr>
          <w:bCs/>
        </w:rPr>
      </w:pPr>
      <w:r w:rsidRPr="00D06F18">
        <w:t xml:space="preserve">(3) </w:t>
      </w:r>
      <w:r w:rsidRPr="00D06F18">
        <w:tab/>
        <w:t xml:space="preserve">Packing the products at the end of the manufacturing process prior to moving them to the warehouse.  </w:t>
      </w:r>
      <w:r w:rsidRPr="00D06F18">
        <w:rPr>
          <w:bCs/>
        </w:rPr>
        <w:t>Which of these costs are classified as production costs?</w:t>
      </w:r>
    </w:p>
    <w:p w:rsidR="00A13EDF" w:rsidRPr="00D06F18" w:rsidRDefault="00A13EDF" w:rsidP="00207E56">
      <w:r w:rsidRPr="00D06F18">
        <w:rPr>
          <w:bCs/>
        </w:rPr>
        <w:tab/>
      </w:r>
      <w:r w:rsidRPr="00D06F18">
        <w:rPr>
          <w:bCs/>
        </w:rPr>
        <w:tab/>
      </w:r>
      <w:r w:rsidRPr="00D06F18">
        <w:rPr>
          <w:bCs/>
        </w:rPr>
        <w:tab/>
        <w:t xml:space="preserve">A </w:t>
      </w:r>
      <w:r w:rsidRPr="00D06F18">
        <w:rPr>
          <w:bCs/>
        </w:rPr>
        <w:tab/>
      </w:r>
      <w:r w:rsidRPr="00D06F18">
        <w:t>(1) and (2) only</w:t>
      </w:r>
      <w:r w:rsidRPr="00D06F18">
        <w:tab/>
      </w:r>
      <w:r w:rsidRPr="00D06F18">
        <w:rPr>
          <w:bCs/>
        </w:rPr>
        <w:t xml:space="preserve">B </w:t>
      </w:r>
      <w:r w:rsidRPr="00D06F18">
        <w:rPr>
          <w:bCs/>
        </w:rPr>
        <w:tab/>
      </w:r>
      <w:r w:rsidRPr="00D06F18">
        <w:t>(1) and (3) only</w:t>
      </w:r>
    </w:p>
    <w:p w:rsidR="00A13EDF" w:rsidRPr="00D06F18" w:rsidRDefault="00A13EDF" w:rsidP="00207E56">
      <w:pPr>
        <w:rPr>
          <w:bCs/>
        </w:rPr>
      </w:pPr>
      <w:r w:rsidRPr="00D06F18">
        <w:rPr>
          <w:bCs/>
        </w:rPr>
        <w:tab/>
      </w:r>
      <w:r w:rsidRPr="00D06F18">
        <w:rPr>
          <w:bCs/>
        </w:rPr>
        <w:tab/>
      </w:r>
      <w:r w:rsidRPr="00D06F18">
        <w:rPr>
          <w:bCs/>
        </w:rPr>
        <w:tab/>
        <w:t xml:space="preserve">C </w:t>
      </w:r>
      <w:r w:rsidRPr="00D06F18">
        <w:rPr>
          <w:bCs/>
        </w:rPr>
        <w:tab/>
      </w:r>
      <w:r w:rsidRPr="00D06F18">
        <w:t>(2) and (3) only</w:t>
      </w:r>
      <w:r w:rsidRPr="00D06F18">
        <w:tab/>
      </w:r>
      <w:r w:rsidRPr="00D06F18">
        <w:rPr>
          <w:bCs/>
        </w:rPr>
        <w:t xml:space="preserve">D </w:t>
      </w:r>
      <w:r w:rsidRPr="00D06F18">
        <w:rPr>
          <w:bCs/>
        </w:rPr>
        <w:tab/>
      </w:r>
      <w:r w:rsidRPr="00D06F18">
        <w:t>(1), (2) and (3)</w:t>
      </w:r>
      <w:r w:rsidRPr="00D06F18">
        <w:tab/>
      </w:r>
      <w:r w:rsidRPr="00D06F18">
        <w:tab/>
      </w:r>
      <w:r w:rsidRPr="00D06F18">
        <w:tab/>
      </w:r>
      <w:r w:rsidRPr="00D06F18">
        <w:rPr>
          <w:bCs/>
        </w:rPr>
        <w:t>Answer   C</w:t>
      </w:r>
    </w:p>
    <w:p w:rsidR="00A13EDF" w:rsidRPr="00D06F18" w:rsidRDefault="00A13EDF" w:rsidP="00207E56">
      <w:pPr>
        <w:autoSpaceDE w:val="0"/>
        <w:autoSpaceDN w:val="0"/>
        <w:adjustRightInd w:val="0"/>
        <w:rPr>
          <w:bCs/>
          <w:u w:val="single"/>
        </w:rPr>
      </w:pPr>
    </w:p>
    <w:p w:rsidR="00A13EDF" w:rsidRPr="00D06F18" w:rsidRDefault="00A13EDF" w:rsidP="00207E56">
      <w:pPr>
        <w:autoSpaceDE w:val="0"/>
        <w:autoSpaceDN w:val="0"/>
        <w:adjustRightInd w:val="0"/>
        <w:rPr>
          <w:bCs/>
        </w:rPr>
      </w:pPr>
      <w:r w:rsidRPr="00D06F18">
        <w:rPr>
          <w:b/>
          <w:bCs/>
        </w:rPr>
        <w:t>6.</w:t>
      </w:r>
      <w:r w:rsidRPr="00D06F18">
        <w:rPr>
          <w:b/>
          <w:bCs/>
        </w:rPr>
        <w:tab/>
      </w:r>
      <w:r w:rsidRPr="00D06F18">
        <w:rPr>
          <w:bCs/>
        </w:rPr>
        <w:t xml:space="preserve"> </w:t>
      </w:r>
      <w:r w:rsidR="00773FE1" w:rsidRPr="00D06F18">
        <w:rPr>
          <w:bCs/>
        </w:rPr>
        <w:tab/>
      </w:r>
      <w:r w:rsidRPr="00D06F18">
        <w:rPr>
          <w:bCs/>
        </w:rPr>
        <w:t>Which one of the following is most likely to operate a system of service costing?</w:t>
      </w:r>
    </w:p>
    <w:p w:rsidR="00A13EDF" w:rsidRDefault="00A13EDF" w:rsidP="00F52211">
      <w:pPr>
        <w:rPr>
          <w:bCs/>
        </w:rPr>
      </w:pPr>
      <w:r w:rsidRPr="00D06F18">
        <w:rPr>
          <w:bCs/>
        </w:rPr>
        <w:tab/>
      </w:r>
      <w:r w:rsidRPr="00D06F18">
        <w:rPr>
          <w:bCs/>
        </w:rPr>
        <w:tab/>
        <w:t xml:space="preserve">(A) </w:t>
      </w:r>
      <w:r w:rsidRPr="00D06F18">
        <w:rPr>
          <w:bCs/>
        </w:rPr>
        <w:tab/>
      </w:r>
      <w:r w:rsidRPr="00D06F18">
        <w:t>A printing company</w:t>
      </w:r>
      <w:r w:rsidRPr="00D06F18">
        <w:tab/>
      </w:r>
      <w:r w:rsidRPr="00D06F18">
        <w:tab/>
        <w:t>(</w:t>
      </w:r>
      <w:r w:rsidRPr="00D06F18">
        <w:rPr>
          <w:bCs/>
        </w:rPr>
        <w:t xml:space="preserve">B) </w:t>
      </w:r>
      <w:r w:rsidRPr="00D06F18">
        <w:rPr>
          <w:bCs/>
        </w:rPr>
        <w:tab/>
      </w:r>
      <w:r w:rsidRPr="00D06F18">
        <w:t>A hospital</w:t>
      </w:r>
      <w:r w:rsidRPr="00D06F18">
        <w:tab/>
        <w:t>(</w:t>
      </w:r>
      <w:r w:rsidRPr="00D06F18">
        <w:rPr>
          <w:bCs/>
        </w:rPr>
        <w:t xml:space="preserve">C)   </w:t>
      </w:r>
      <w:r w:rsidRPr="00D06F18">
        <w:t>A firm of solicitors.</w:t>
      </w:r>
      <w:r w:rsidRPr="00D06F18">
        <w:tab/>
      </w:r>
      <w:r w:rsidRPr="00D06F18">
        <w:tab/>
      </w:r>
      <w:r w:rsidRPr="00D06F18">
        <w:tab/>
      </w:r>
      <w:r w:rsidRPr="00D06F18">
        <w:tab/>
      </w:r>
      <w:r w:rsidRPr="00D06F18">
        <w:tab/>
      </w:r>
      <w:r w:rsidRPr="00D06F18">
        <w:tab/>
      </w:r>
      <w:r w:rsidRPr="00D06F18">
        <w:tab/>
      </w:r>
      <w:r w:rsidRPr="00D06F18">
        <w:tab/>
      </w:r>
      <w:r w:rsidRPr="00D06F18">
        <w:tab/>
      </w:r>
      <w:r w:rsidRPr="00D06F18">
        <w:tab/>
      </w:r>
      <w:r w:rsidRPr="00D06F18">
        <w:tab/>
      </w:r>
      <w:r w:rsidRPr="00D06F18">
        <w:tab/>
      </w:r>
      <w:r w:rsidRPr="00D06F18">
        <w:tab/>
      </w:r>
      <w:r w:rsidRPr="00D06F18">
        <w:rPr>
          <w:bCs/>
        </w:rPr>
        <w:t>Answer  B</w:t>
      </w:r>
    </w:p>
    <w:p w:rsidR="00F52211" w:rsidRPr="00D06F18" w:rsidRDefault="00F52211" w:rsidP="00F52211">
      <w:pPr>
        <w:rPr>
          <w:bCs/>
        </w:rPr>
      </w:pPr>
    </w:p>
    <w:p w:rsidR="00A13EDF" w:rsidRPr="00D06F18" w:rsidRDefault="00A13EDF" w:rsidP="00207E56">
      <w:pPr>
        <w:tabs>
          <w:tab w:val="left" w:pos="450"/>
        </w:tabs>
        <w:autoSpaceDE w:val="0"/>
        <w:autoSpaceDN w:val="0"/>
        <w:adjustRightInd w:val="0"/>
        <w:ind w:left="720" w:hanging="720"/>
        <w:rPr>
          <w:bCs/>
        </w:rPr>
      </w:pPr>
      <w:r w:rsidRPr="00D06F18">
        <w:rPr>
          <w:b/>
          <w:bCs/>
        </w:rPr>
        <w:t>7.</w:t>
      </w:r>
      <w:r w:rsidRPr="00D06F18">
        <w:rPr>
          <w:b/>
          <w:bCs/>
        </w:rPr>
        <w:tab/>
      </w:r>
      <w:r w:rsidRPr="00D06F18">
        <w:rPr>
          <w:b/>
          <w:bCs/>
        </w:rPr>
        <w:tab/>
      </w:r>
      <w:r w:rsidRPr="00D06F18">
        <w:t xml:space="preserve">In an organisation manufacturing a number of different products in one large factory, the rent of that factory is an example of a direct expense when costing a product. </w:t>
      </w:r>
      <w:r w:rsidRPr="00D06F18">
        <w:rPr>
          <w:bCs/>
        </w:rPr>
        <w:t xml:space="preserve">Is this statement true or false?  A </w:t>
      </w:r>
      <w:r w:rsidRPr="00D06F18">
        <w:rPr>
          <w:bCs/>
        </w:rPr>
        <w:tab/>
      </w:r>
      <w:r w:rsidRPr="00D06F18">
        <w:t xml:space="preserve">True    </w:t>
      </w:r>
      <w:r w:rsidRPr="00D06F18">
        <w:rPr>
          <w:bCs/>
        </w:rPr>
        <w:t xml:space="preserve">B </w:t>
      </w:r>
      <w:r w:rsidRPr="00D06F18">
        <w:rPr>
          <w:bCs/>
        </w:rPr>
        <w:tab/>
      </w:r>
      <w:r w:rsidRPr="00D06F18">
        <w:t>False</w:t>
      </w:r>
      <w:r w:rsidRPr="00D06F18">
        <w:tab/>
      </w:r>
      <w:r w:rsidRPr="00D06F18">
        <w:tab/>
      </w:r>
      <w:r w:rsidRPr="00D06F18">
        <w:tab/>
      </w:r>
      <w:r w:rsidRPr="00D06F18">
        <w:tab/>
      </w:r>
      <w:r w:rsidRPr="00D06F18">
        <w:tab/>
      </w:r>
      <w:r w:rsidRPr="00D06F18">
        <w:tab/>
      </w:r>
      <w:r w:rsidRPr="00D06F18">
        <w:tab/>
      </w:r>
      <w:r w:rsidRPr="00D06F18">
        <w:rPr>
          <w:bCs/>
        </w:rPr>
        <w:t>Answer  B</w:t>
      </w:r>
    </w:p>
    <w:p w:rsidR="00A13EDF" w:rsidRPr="00D06F18" w:rsidRDefault="00A13EDF" w:rsidP="00207E56">
      <w:pPr>
        <w:tabs>
          <w:tab w:val="left" w:pos="540"/>
        </w:tabs>
        <w:autoSpaceDE w:val="0"/>
        <w:autoSpaceDN w:val="0"/>
        <w:adjustRightInd w:val="0"/>
        <w:rPr>
          <w:bCs/>
        </w:rPr>
      </w:pPr>
    </w:p>
    <w:p w:rsidR="00A13EDF" w:rsidRPr="00D06F18" w:rsidRDefault="00A13EDF" w:rsidP="00207E56">
      <w:pPr>
        <w:autoSpaceDE w:val="0"/>
        <w:autoSpaceDN w:val="0"/>
        <w:adjustRightInd w:val="0"/>
      </w:pPr>
      <w:r w:rsidRPr="00D06F18">
        <w:rPr>
          <w:b/>
          <w:bCs/>
        </w:rPr>
        <w:t>8.</w:t>
      </w:r>
      <w:r w:rsidRPr="00D06F18">
        <w:rPr>
          <w:b/>
          <w:bCs/>
        </w:rPr>
        <w:tab/>
      </w:r>
      <w:r w:rsidR="00773FE1" w:rsidRPr="00D06F18">
        <w:rPr>
          <w:b/>
          <w:bCs/>
        </w:rPr>
        <w:tab/>
      </w:r>
      <w:r w:rsidRPr="00D06F18">
        <w:t>The following statements refer to organisations using job costing:</w:t>
      </w:r>
    </w:p>
    <w:p w:rsidR="00A13EDF" w:rsidRPr="00D06F18" w:rsidRDefault="00A13EDF" w:rsidP="00207E56">
      <w:pPr>
        <w:tabs>
          <w:tab w:val="left" w:pos="450"/>
        </w:tabs>
        <w:autoSpaceDE w:val="0"/>
        <w:autoSpaceDN w:val="0"/>
        <w:adjustRightInd w:val="0"/>
      </w:pPr>
      <w:r w:rsidRPr="00D06F18">
        <w:tab/>
      </w:r>
      <w:r w:rsidRPr="00D06F18">
        <w:tab/>
      </w:r>
      <w:r w:rsidRPr="00D06F18">
        <w:tab/>
        <w:t xml:space="preserve">(i) </w:t>
      </w:r>
      <w:r w:rsidRPr="00D06F18">
        <w:tab/>
        <w:t>Work is done to customer specification.</w:t>
      </w:r>
    </w:p>
    <w:p w:rsidR="00A13EDF" w:rsidRPr="00D06F18" w:rsidRDefault="00A13EDF" w:rsidP="00207E56">
      <w:pPr>
        <w:tabs>
          <w:tab w:val="left" w:pos="450"/>
        </w:tabs>
        <w:autoSpaceDE w:val="0"/>
        <w:autoSpaceDN w:val="0"/>
        <w:adjustRightInd w:val="0"/>
      </w:pPr>
      <w:r w:rsidRPr="00D06F18">
        <w:tab/>
      </w:r>
      <w:r w:rsidRPr="00D06F18">
        <w:tab/>
      </w:r>
      <w:r w:rsidRPr="00D06F18">
        <w:tab/>
        <w:t xml:space="preserve">(ii) </w:t>
      </w:r>
      <w:r w:rsidRPr="00D06F18">
        <w:tab/>
        <w:t>Work is usually completed within a relatively short period of time.</w:t>
      </w:r>
    </w:p>
    <w:p w:rsidR="00A13EDF" w:rsidRPr="00D06F18" w:rsidRDefault="00A13EDF" w:rsidP="00207E56">
      <w:pPr>
        <w:tabs>
          <w:tab w:val="left" w:pos="450"/>
        </w:tabs>
        <w:autoSpaceDE w:val="0"/>
        <w:autoSpaceDN w:val="0"/>
        <w:adjustRightInd w:val="0"/>
      </w:pPr>
      <w:r w:rsidRPr="00D06F18">
        <w:tab/>
      </w:r>
      <w:r w:rsidRPr="00D06F18">
        <w:tab/>
      </w:r>
      <w:r w:rsidRPr="00D06F18">
        <w:tab/>
        <w:t xml:space="preserve">(iii) </w:t>
      </w:r>
      <w:r w:rsidRPr="00D06F18">
        <w:tab/>
        <w:t>Products manufactured tend to be all identical.</w:t>
      </w:r>
    </w:p>
    <w:p w:rsidR="00A13EDF" w:rsidRPr="00D06F18" w:rsidRDefault="00A13EDF" w:rsidP="00207E56">
      <w:pPr>
        <w:tabs>
          <w:tab w:val="left" w:pos="450"/>
        </w:tabs>
        <w:autoSpaceDE w:val="0"/>
        <w:autoSpaceDN w:val="0"/>
        <w:adjustRightInd w:val="0"/>
        <w:rPr>
          <w:bCs/>
        </w:rPr>
      </w:pPr>
    </w:p>
    <w:p w:rsidR="00A13EDF" w:rsidRPr="00D06F18" w:rsidRDefault="00A13EDF" w:rsidP="00207E56">
      <w:pPr>
        <w:tabs>
          <w:tab w:val="left" w:pos="450"/>
        </w:tabs>
        <w:autoSpaceDE w:val="0"/>
        <w:autoSpaceDN w:val="0"/>
        <w:adjustRightInd w:val="0"/>
        <w:rPr>
          <w:bCs/>
        </w:rPr>
      </w:pPr>
      <w:r w:rsidRPr="00D06F18">
        <w:rPr>
          <w:bCs/>
        </w:rPr>
        <w:tab/>
      </w:r>
      <w:r w:rsidRPr="00D06F18">
        <w:rPr>
          <w:bCs/>
        </w:rPr>
        <w:tab/>
      </w:r>
      <w:r w:rsidR="00773FE1" w:rsidRPr="00D06F18">
        <w:rPr>
          <w:bCs/>
        </w:rPr>
        <w:tab/>
      </w:r>
      <w:r w:rsidRPr="00D06F18">
        <w:rPr>
          <w:bCs/>
        </w:rPr>
        <w:t>Which two of these statements are CORRECT?</w:t>
      </w:r>
    </w:p>
    <w:p w:rsidR="00A13EDF" w:rsidRPr="00D06F18" w:rsidRDefault="00A13EDF" w:rsidP="00207E56">
      <w:pPr>
        <w:tabs>
          <w:tab w:val="left" w:pos="450"/>
        </w:tabs>
        <w:autoSpaceDE w:val="0"/>
        <w:autoSpaceDN w:val="0"/>
        <w:adjustRightInd w:val="0"/>
        <w:rPr>
          <w:bCs/>
        </w:rPr>
      </w:pPr>
      <w:r w:rsidRPr="00D06F18">
        <w:rPr>
          <w:bCs/>
        </w:rPr>
        <w:tab/>
      </w:r>
      <w:r w:rsidR="00773FE1" w:rsidRPr="00D06F18">
        <w:rPr>
          <w:bCs/>
        </w:rPr>
        <w:tab/>
      </w:r>
      <w:r w:rsidRPr="00D06F18">
        <w:rPr>
          <w:bCs/>
        </w:rPr>
        <w:tab/>
        <w:t xml:space="preserve">A </w:t>
      </w:r>
      <w:r w:rsidRPr="00D06F18">
        <w:rPr>
          <w:bCs/>
        </w:rPr>
        <w:tab/>
      </w:r>
      <w:r w:rsidRPr="00D06F18">
        <w:t>(i)  and (ii)</w:t>
      </w:r>
      <w:r w:rsidRPr="00D06F18">
        <w:tab/>
      </w:r>
      <w:r w:rsidRPr="00D06F18">
        <w:tab/>
      </w:r>
      <w:r w:rsidRPr="00D06F18">
        <w:rPr>
          <w:bCs/>
        </w:rPr>
        <w:t>B</w:t>
      </w:r>
      <w:r w:rsidRPr="00D06F18">
        <w:rPr>
          <w:bCs/>
        </w:rPr>
        <w:tab/>
      </w:r>
      <w:r w:rsidRPr="00D06F18">
        <w:t>(i)  and (iii)</w:t>
      </w:r>
      <w:r w:rsidRPr="00D06F18">
        <w:tab/>
      </w:r>
      <w:r w:rsidRPr="00D06F18">
        <w:tab/>
      </w:r>
      <w:r w:rsidRPr="00D06F18">
        <w:rPr>
          <w:bCs/>
        </w:rPr>
        <w:t xml:space="preserve">C </w:t>
      </w:r>
      <w:r w:rsidRPr="00D06F18">
        <w:t>(ii) and (iii)</w:t>
      </w:r>
      <w:r w:rsidRPr="00D06F18">
        <w:tab/>
      </w:r>
      <w:r w:rsidRPr="00D06F18">
        <w:tab/>
      </w:r>
      <w:r w:rsidRPr="00D06F18">
        <w:rPr>
          <w:bCs/>
        </w:rPr>
        <w:t>Answer  A</w:t>
      </w:r>
    </w:p>
    <w:p w:rsidR="00A13EDF" w:rsidRPr="00D06F18" w:rsidRDefault="00A13EDF" w:rsidP="00207E56">
      <w:pPr>
        <w:autoSpaceDE w:val="0"/>
        <w:autoSpaceDN w:val="0"/>
        <w:adjustRightInd w:val="0"/>
        <w:rPr>
          <w:bCs/>
        </w:rPr>
      </w:pPr>
    </w:p>
    <w:p w:rsidR="00A13EDF" w:rsidRPr="00D06F18" w:rsidRDefault="00A13EDF" w:rsidP="00207E56">
      <w:pPr>
        <w:autoSpaceDE w:val="0"/>
        <w:autoSpaceDN w:val="0"/>
        <w:adjustRightInd w:val="0"/>
        <w:ind w:left="720" w:hanging="720"/>
        <w:rPr>
          <w:bCs/>
        </w:rPr>
      </w:pPr>
      <w:r w:rsidRPr="00D06F18">
        <w:rPr>
          <w:b/>
          <w:bCs/>
        </w:rPr>
        <w:t>9.</w:t>
      </w:r>
      <w:r w:rsidRPr="00D06F18">
        <w:rPr>
          <w:b/>
          <w:bCs/>
        </w:rPr>
        <w:tab/>
      </w:r>
      <w:r w:rsidRPr="00D06F18">
        <w:t>When a manufacturing company operates a standard marginal costing system there are no fixed production overhead variances.</w:t>
      </w:r>
      <w:r w:rsidRPr="00D06F18">
        <w:tab/>
      </w:r>
      <w:r w:rsidRPr="00D06F18">
        <w:rPr>
          <w:bCs/>
        </w:rPr>
        <w:t>Is this statement true or false?</w:t>
      </w:r>
    </w:p>
    <w:p w:rsidR="00A13EDF" w:rsidRPr="00D06F18" w:rsidRDefault="00A13EDF" w:rsidP="00F52211">
      <w:pPr>
        <w:tabs>
          <w:tab w:val="left" w:pos="450"/>
        </w:tabs>
        <w:autoSpaceDE w:val="0"/>
        <w:autoSpaceDN w:val="0"/>
        <w:adjustRightInd w:val="0"/>
        <w:rPr>
          <w:bCs/>
        </w:rPr>
      </w:pPr>
      <w:r w:rsidRPr="00D06F18">
        <w:rPr>
          <w:bCs/>
        </w:rPr>
        <w:tab/>
      </w:r>
      <w:r w:rsidRPr="00D06F18">
        <w:rPr>
          <w:bCs/>
        </w:rPr>
        <w:tab/>
      </w:r>
      <w:r w:rsidR="00773FE1" w:rsidRPr="00D06F18">
        <w:rPr>
          <w:bCs/>
        </w:rPr>
        <w:tab/>
      </w:r>
      <w:r w:rsidRPr="00D06F18">
        <w:rPr>
          <w:bCs/>
        </w:rPr>
        <w:t xml:space="preserve">A </w:t>
      </w:r>
      <w:r w:rsidRPr="00D06F18">
        <w:rPr>
          <w:bCs/>
        </w:rPr>
        <w:tab/>
      </w:r>
      <w:r w:rsidRPr="00D06F18">
        <w:t>True.</w:t>
      </w:r>
      <w:r w:rsidRPr="00D06F18">
        <w:tab/>
      </w:r>
      <w:r w:rsidRPr="00D06F18">
        <w:tab/>
      </w:r>
      <w:r w:rsidRPr="00D06F18">
        <w:rPr>
          <w:bCs/>
        </w:rPr>
        <w:t xml:space="preserve">B </w:t>
      </w:r>
      <w:r w:rsidRPr="00D06F18">
        <w:rPr>
          <w:bCs/>
        </w:rPr>
        <w:tab/>
      </w:r>
      <w:r w:rsidRPr="00D06F18">
        <w:t>False</w:t>
      </w:r>
      <w:r w:rsidRPr="00D06F18">
        <w:tab/>
      </w:r>
      <w:r w:rsidRPr="00D06F18">
        <w:tab/>
      </w:r>
      <w:r w:rsidRPr="00D06F18">
        <w:tab/>
      </w:r>
      <w:r w:rsidRPr="00D06F18">
        <w:tab/>
      </w:r>
      <w:r w:rsidRPr="00D06F18">
        <w:tab/>
      </w:r>
      <w:r w:rsidRPr="00D06F18">
        <w:tab/>
      </w:r>
      <w:r w:rsidRPr="00D06F18">
        <w:tab/>
      </w:r>
      <w:r w:rsidRPr="00D06F18">
        <w:rPr>
          <w:bCs/>
        </w:rPr>
        <w:t>Answer  B</w:t>
      </w:r>
    </w:p>
    <w:p w:rsidR="00A13EDF" w:rsidRPr="00D06F18" w:rsidRDefault="00A13EDF" w:rsidP="00207E56">
      <w:pPr>
        <w:autoSpaceDE w:val="0"/>
        <w:autoSpaceDN w:val="0"/>
        <w:adjustRightInd w:val="0"/>
        <w:ind w:left="720" w:hanging="720"/>
      </w:pPr>
      <w:r w:rsidRPr="00D06F18">
        <w:rPr>
          <w:b/>
          <w:bCs/>
        </w:rPr>
        <w:lastRenderedPageBreak/>
        <w:t>10.</w:t>
      </w:r>
      <w:r w:rsidRPr="00D06F18">
        <w:rPr>
          <w:b/>
          <w:bCs/>
        </w:rPr>
        <w:tab/>
      </w:r>
      <w:r w:rsidRPr="00D06F18">
        <w:t>A company operates a standard costing system. The variance analysis for last month shows a favourable materials price variance and an adverse labour efficiency variance. The following four statements, which make comparisons with the standards, have been made:</w:t>
      </w:r>
    </w:p>
    <w:p w:rsidR="00A13EDF" w:rsidRPr="00D06F18" w:rsidRDefault="00A13EDF" w:rsidP="00207E56">
      <w:pPr>
        <w:tabs>
          <w:tab w:val="left" w:pos="450"/>
        </w:tabs>
        <w:autoSpaceDE w:val="0"/>
        <w:autoSpaceDN w:val="0"/>
        <w:adjustRightInd w:val="0"/>
      </w:pPr>
      <w:r w:rsidRPr="00D06F18">
        <w:tab/>
      </w:r>
      <w:r w:rsidR="00773FE1" w:rsidRPr="00D06F18">
        <w:tab/>
      </w:r>
      <w:r w:rsidRPr="00D06F18">
        <w:tab/>
        <w:t xml:space="preserve">(1) </w:t>
      </w:r>
      <w:r w:rsidRPr="00D06F18">
        <w:tab/>
        <w:t>Inferior quality materials were purchased and used.</w:t>
      </w:r>
    </w:p>
    <w:p w:rsidR="00A13EDF" w:rsidRPr="00D06F18" w:rsidRDefault="00A13EDF" w:rsidP="00207E56">
      <w:pPr>
        <w:tabs>
          <w:tab w:val="left" w:pos="450"/>
        </w:tabs>
        <w:autoSpaceDE w:val="0"/>
        <w:autoSpaceDN w:val="0"/>
        <w:adjustRightInd w:val="0"/>
      </w:pPr>
      <w:r w:rsidRPr="00D06F18">
        <w:tab/>
      </w:r>
      <w:r w:rsidR="00773FE1" w:rsidRPr="00D06F18">
        <w:tab/>
      </w:r>
      <w:r w:rsidRPr="00D06F18">
        <w:tab/>
        <w:t xml:space="preserve">(2) </w:t>
      </w:r>
      <w:r w:rsidRPr="00D06F18">
        <w:tab/>
        <w:t>Superior quality materials were purchased and used.</w:t>
      </w:r>
    </w:p>
    <w:p w:rsidR="00A13EDF" w:rsidRPr="00D06F18" w:rsidRDefault="00A13EDF" w:rsidP="00207E56">
      <w:pPr>
        <w:tabs>
          <w:tab w:val="left" w:pos="450"/>
        </w:tabs>
        <w:autoSpaceDE w:val="0"/>
        <w:autoSpaceDN w:val="0"/>
        <w:adjustRightInd w:val="0"/>
      </w:pPr>
      <w:r w:rsidRPr="00D06F18">
        <w:tab/>
      </w:r>
      <w:r w:rsidR="00773FE1" w:rsidRPr="00D06F18">
        <w:tab/>
      </w:r>
      <w:r w:rsidRPr="00D06F18">
        <w:tab/>
        <w:t xml:space="preserve">(3) </w:t>
      </w:r>
      <w:r w:rsidRPr="00D06F18">
        <w:tab/>
        <w:t>Lower graded workers were used on production.</w:t>
      </w:r>
    </w:p>
    <w:p w:rsidR="00A13EDF" w:rsidRPr="00D06F18" w:rsidRDefault="00A13EDF" w:rsidP="00207E56">
      <w:pPr>
        <w:tabs>
          <w:tab w:val="left" w:pos="450"/>
        </w:tabs>
        <w:autoSpaceDE w:val="0"/>
        <w:autoSpaceDN w:val="0"/>
        <w:adjustRightInd w:val="0"/>
      </w:pPr>
      <w:r w:rsidRPr="00D06F18">
        <w:tab/>
      </w:r>
      <w:r w:rsidR="00773FE1" w:rsidRPr="00D06F18">
        <w:tab/>
      </w:r>
      <w:r w:rsidRPr="00D06F18">
        <w:tab/>
        <w:t xml:space="preserve">(4) </w:t>
      </w:r>
      <w:r w:rsidRPr="00D06F18">
        <w:tab/>
        <w:t>Higher graded workers were used on production.</w:t>
      </w:r>
    </w:p>
    <w:p w:rsidR="00A13EDF" w:rsidRPr="00D06F18" w:rsidRDefault="00A13EDF" w:rsidP="00207E56">
      <w:pPr>
        <w:tabs>
          <w:tab w:val="left" w:pos="450"/>
        </w:tabs>
        <w:autoSpaceDE w:val="0"/>
        <w:autoSpaceDN w:val="0"/>
        <w:adjustRightInd w:val="0"/>
        <w:rPr>
          <w:bCs/>
        </w:rPr>
      </w:pPr>
      <w:r w:rsidRPr="00D06F18">
        <w:rPr>
          <w:bCs/>
        </w:rPr>
        <w:tab/>
      </w:r>
      <w:r w:rsidR="00773FE1" w:rsidRPr="00D06F18">
        <w:rPr>
          <w:bCs/>
        </w:rPr>
        <w:tab/>
      </w:r>
      <w:r w:rsidRPr="00D06F18">
        <w:rPr>
          <w:bCs/>
        </w:rPr>
        <w:tab/>
        <w:t>Which statements are consistent with the variance analysis?</w:t>
      </w:r>
    </w:p>
    <w:p w:rsidR="00A13EDF" w:rsidRPr="00D06F18" w:rsidRDefault="00A13EDF" w:rsidP="00207E56">
      <w:pPr>
        <w:tabs>
          <w:tab w:val="left" w:pos="450"/>
        </w:tabs>
        <w:autoSpaceDE w:val="0"/>
        <w:autoSpaceDN w:val="0"/>
        <w:adjustRightInd w:val="0"/>
        <w:rPr>
          <w:bCs/>
        </w:rPr>
      </w:pPr>
      <w:r w:rsidRPr="00D06F18">
        <w:rPr>
          <w:bCs/>
        </w:rPr>
        <w:tab/>
      </w:r>
      <w:r w:rsidR="00773FE1" w:rsidRPr="00D06F18">
        <w:rPr>
          <w:bCs/>
        </w:rPr>
        <w:tab/>
      </w:r>
      <w:r w:rsidRPr="00D06F18">
        <w:rPr>
          <w:bCs/>
        </w:rPr>
        <w:tab/>
        <w:t xml:space="preserve">A </w:t>
      </w:r>
      <w:r w:rsidRPr="00D06F18">
        <w:rPr>
          <w:bCs/>
        </w:rPr>
        <w:tab/>
      </w:r>
      <w:r w:rsidRPr="00D06F18">
        <w:t>(1) and (3).</w:t>
      </w:r>
      <w:r w:rsidRPr="00D06F18">
        <w:tab/>
      </w:r>
      <w:r w:rsidRPr="00D06F18">
        <w:rPr>
          <w:bCs/>
        </w:rPr>
        <w:t xml:space="preserve">B </w:t>
      </w:r>
      <w:r w:rsidRPr="00D06F18">
        <w:t xml:space="preserve">(1) and (4). </w:t>
      </w:r>
      <w:r w:rsidRPr="00D06F18">
        <w:tab/>
      </w:r>
      <w:r w:rsidRPr="00D06F18">
        <w:rPr>
          <w:bCs/>
        </w:rPr>
        <w:t xml:space="preserve">C </w:t>
      </w:r>
      <w:r w:rsidRPr="00D06F18">
        <w:t>(2) and (3)</w:t>
      </w:r>
      <w:r w:rsidRPr="00D06F18">
        <w:tab/>
      </w:r>
      <w:r w:rsidRPr="00D06F18">
        <w:rPr>
          <w:bCs/>
        </w:rPr>
        <w:t xml:space="preserve">D </w:t>
      </w:r>
      <w:r w:rsidRPr="00D06F18">
        <w:t>(2) and (4)</w:t>
      </w:r>
      <w:r w:rsidRPr="00D06F18">
        <w:tab/>
      </w:r>
      <w:r w:rsidRPr="00D06F18">
        <w:tab/>
      </w:r>
      <w:r w:rsidRPr="00D06F18">
        <w:tab/>
      </w:r>
      <w:r w:rsidRPr="00D06F18">
        <w:rPr>
          <w:bCs/>
        </w:rPr>
        <w:t>Answer A</w:t>
      </w:r>
    </w:p>
    <w:p w:rsidR="00A13EDF" w:rsidRPr="00F52211" w:rsidRDefault="00A13EDF" w:rsidP="00207E56">
      <w:pPr>
        <w:tabs>
          <w:tab w:val="left" w:pos="540"/>
        </w:tabs>
        <w:autoSpaceDE w:val="0"/>
        <w:autoSpaceDN w:val="0"/>
        <w:adjustRightInd w:val="0"/>
        <w:rPr>
          <w:bCs/>
          <w:sz w:val="20"/>
          <w:szCs w:val="20"/>
        </w:rPr>
      </w:pPr>
    </w:p>
    <w:p w:rsidR="00A13EDF" w:rsidRPr="00D06F18" w:rsidRDefault="00A13EDF" w:rsidP="00207E56">
      <w:pPr>
        <w:autoSpaceDE w:val="0"/>
        <w:autoSpaceDN w:val="0"/>
        <w:adjustRightInd w:val="0"/>
      </w:pPr>
      <w:r w:rsidRPr="00D06F18">
        <w:rPr>
          <w:b/>
          <w:bCs/>
        </w:rPr>
        <w:t>11.</w:t>
      </w:r>
      <w:r w:rsidRPr="00D06F18">
        <w:rPr>
          <w:b/>
          <w:bCs/>
        </w:rPr>
        <w:tab/>
      </w:r>
      <w:r w:rsidR="00773FE1" w:rsidRPr="00D06F18">
        <w:rPr>
          <w:b/>
          <w:bCs/>
        </w:rPr>
        <w:tab/>
      </w:r>
      <w:r w:rsidRPr="00D06F18">
        <w:t>The following statements relate to relevant cost concepts in decision-making:</w:t>
      </w:r>
    </w:p>
    <w:p w:rsidR="00A13EDF" w:rsidRPr="00D06F18" w:rsidRDefault="00A13EDF" w:rsidP="00207E56">
      <w:pPr>
        <w:tabs>
          <w:tab w:val="left" w:pos="450"/>
        </w:tabs>
        <w:autoSpaceDE w:val="0"/>
        <w:autoSpaceDN w:val="0"/>
        <w:adjustRightInd w:val="0"/>
      </w:pPr>
      <w:r w:rsidRPr="00D06F18">
        <w:tab/>
      </w:r>
      <w:r w:rsidRPr="00D06F18">
        <w:tab/>
      </w:r>
      <w:r w:rsidR="00773FE1" w:rsidRPr="00D06F18">
        <w:tab/>
      </w:r>
      <w:r w:rsidRPr="00D06F18">
        <w:t xml:space="preserve">(i) </w:t>
      </w:r>
      <w:r w:rsidRPr="00D06F18">
        <w:tab/>
        <w:t>Materials can never have an opportunity cost whereas labour can.</w:t>
      </w:r>
    </w:p>
    <w:p w:rsidR="00A13EDF" w:rsidRPr="00D06F18" w:rsidRDefault="00A13EDF" w:rsidP="00207E56">
      <w:pPr>
        <w:tabs>
          <w:tab w:val="left" w:pos="450"/>
        </w:tabs>
        <w:autoSpaceDE w:val="0"/>
        <w:autoSpaceDN w:val="0"/>
        <w:adjustRightInd w:val="0"/>
      </w:pPr>
      <w:r w:rsidRPr="00D06F18">
        <w:tab/>
      </w:r>
      <w:r w:rsidR="00773FE1" w:rsidRPr="00D06F18">
        <w:tab/>
      </w:r>
      <w:r w:rsidRPr="00D06F18">
        <w:tab/>
        <w:t xml:space="preserve">(ii) </w:t>
      </w:r>
      <w:r w:rsidRPr="00D06F18">
        <w:tab/>
        <w:t>The annual depreciation charge is not a relevant cost.</w:t>
      </w:r>
    </w:p>
    <w:p w:rsidR="00A13EDF" w:rsidRPr="00D06F18" w:rsidRDefault="00A13EDF" w:rsidP="00207E56">
      <w:pPr>
        <w:tabs>
          <w:tab w:val="left" w:pos="450"/>
        </w:tabs>
        <w:autoSpaceDE w:val="0"/>
        <w:autoSpaceDN w:val="0"/>
        <w:adjustRightInd w:val="0"/>
        <w:ind w:left="1440" w:hanging="1440"/>
      </w:pPr>
      <w:r w:rsidRPr="00D06F18">
        <w:tab/>
        <w:t xml:space="preserve">    (iii) </w:t>
      </w:r>
      <w:r w:rsidRPr="00D06F18">
        <w:tab/>
        <w:t>Fixed costs would have a relevant cost element if a decision causes a change in their total expenditure</w:t>
      </w:r>
    </w:p>
    <w:p w:rsidR="00773FE1" w:rsidRPr="00D06F18" w:rsidRDefault="00A13EDF" w:rsidP="00773FE1">
      <w:pPr>
        <w:tabs>
          <w:tab w:val="left" w:pos="6237"/>
          <w:tab w:val="left" w:pos="8789"/>
        </w:tabs>
        <w:autoSpaceDE w:val="0"/>
        <w:autoSpaceDN w:val="0"/>
        <w:adjustRightInd w:val="0"/>
        <w:ind w:left="720" w:firstLine="0"/>
      </w:pPr>
      <w:r w:rsidRPr="00D06F18">
        <w:rPr>
          <w:bCs/>
        </w:rPr>
        <w:t xml:space="preserve">Which statements are correct?  A </w:t>
      </w:r>
      <w:r w:rsidRPr="00D06F18">
        <w:t>(i) and (ii) only</w:t>
      </w:r>
      <w:r w:rsidRPr="00D06F18">
        <w:tab/>
      </w:r>
      <w:r w:rsidRPr="00D06F18">
        <w:rPr>
          <w:bCs/>
        </w:rPr>
        <w:t xml:space="preserve">B </w:t>
      </w:r>
      <w:r w:rsidR="00773FE1" w:rsidRPr="00D06F18">
        <w:t>(i) and (iii) only</w:t>
      </w:r>
      <w:r w:rsidR="00773FE1" w:rsidRPr="00D06F18">
        <w:tab/>
      </w:r>
      <w:r w:rsidRPr="00D06F18">
        <w:rPr>
          <w:bCs/>
        </w:rPr>
        <w:t xml:space="preserve">C </w:t>
      </w:r>
      <w:r w:rsidR="00773FE1" w:rsidRPr="00D06F18">
        <w:t>(ii) and (iii) only</w:t>
      </w:r>
    </w:p>
    <w:p w:rsidR="00A13EDF" w:rsidRPr="00D06F18" w:rsidRDefault="00773FE1" w:rsidP="00773FE1">
      <w:pPr>
        <w:tabs>
          <w:tab w:val="left" w:pos="1418"/>
          <w:tab w:val="left" w:pos="2127"/>
          <w:tab w:val="left" w:pos="6096"/>
          <w:tab w:val="left" w:pos="8647"/>
        </w:tabs>
        <w:autoSpaceDE w:val="0"/>
        <w:autoSpaceDN w:val="0"/>
        <w:adjustRightInd w:val="0"/>
        <w:ind w:left="720" w:firstLine="0"/>
        <w:rPr>
          <w:bCs/>
        </w:rPr>
      </w:pPr>
      <w:r w:rsidRPr="00D06F18">
        <w:tab/>
      </w:r>
      <w:r w:rsidR="00A13EDF" w:rsidRPr="00D06F18">
        <w:rPr>
          <w:bCs/>
        </w:rPr>
        <w:t xml:space="preserve">D </w:t>
      </w:r>
      <w:r w:rsidR="00A13EDF" w:rsidRPr="00D06F18">
        <w:rPr>
          <w:bCs/>
        </w:rPr>
        <w:tab/>
      </w:r>
      <w:r w:rsidRPr="00D06F18">
        <w:t>(i), (ii) and (iii)</w:t>
      </w:r>
      <w:r w:rsidRPr="00D06F18">
        <w:tab/>
      </w:r>
      <w:r w:rsidRPr="00D06F18">
        <w:tab/>
      </w:r>
      <w:r w:rsidR="00A13EDF" w:rsidRPr="00D06F18">
        <w:rPr>
          <w:bCs/>
        </w:rPr>
        <w:t>Answer  C</w:t>
      </w:r>
    </w:p>
    <w:p w:rsidR="00A13EDF" w:rsidRPr="00F52211" w:rsidRDefault="00A13EDF" w:rsidP="00207E56">
      <w:pPr>
        <w:tabs>
          <w:tab w:val="left" w:pos="450"/>
        </w:tabs>
        <w:autoSpaceDE w:val="0"/>
        <w:autoSpaceDN w:val="0"/>
        <w:adjustRightInd w:val="0"/>
        <w:rPr>
          <w:bCs/>
          <w:sz w:val="20"/>
          <w:szCs w:val="20"/>
        </w:rPr>
      </w:pPr>
    </w:p>
    <w:p w:rsidR="00A13EDF" w:rsidRPr="00D06F18" w:rsidRDefault="00A13EDF" w:rsidP="00207E56">
      <w:pPr>
        <w:autoSpaceDE w:val="0"/>
        <w:autoSpaceDN w:val="0"/>
        <w:adjustRightInd w:val="0"/>
        <w:ind w:left="720" w:hanging="720"/>
        <w:rPr>
          <w:bCs/>
        </w:rPr>
      </w:pPr>
      <w:r w:rsidRPr="00D06F18">
        <w:rPr>
          <w:b/>
          <w:bCs/>
        </w:rPr>
        <w:t>12.</w:t>
      </w:r>
      <w:r w:rsidRPr="00D06F18">
        <w:rPr>
          <w:b/>
          <w:bCs/>
        </w:rPr>
        <w:tab/>
      </w:r>
      <w:r w:rsidRPr="00D06F18">
        <w:t>A semi-variable cost is one that, in the short term, remains the same over a given range of activity but beyond that increases and then remains constant at the higher level of activity.</w:t>
      </w:r>
      <w:r w:rsidRPr="00D06F18">
        <w:rPr>
          <w:bCs/>
        </w:rPr>
        <w:t>Is this statement true or false?</w:t>
      </w:r>
      <w:r w:rsidRPr="00D06F18">
        <w:rPr>
          <w:bCs/>
        </w:rPr>
        <w:tab/>
      </w:r>
      <w:r w:rsidRPr="00D06F18">
        <w:rPr>
          <w:bCs/>
        </w:rPr>
        <w:tab/>
      </w:r>
      <w:r w:rsidRPr="00D06F18">
        <w:rPr>
          <w:bCs/>
        </w:rPr>
        <w:tab/>
      </w:r>
      <w:r w:rsidRPr="00D06F18">
        <w:rPr>
          <w:bCs/>
        </w:rPr>
        <w:tab/>
      </w:r>
      <w:r w:rsidRPr="00D06F18">
        <w:rPr>
          <w:bCs/>
        </w:rPr>
        <w:tab/>
      </w:r>
      <w:r w:rsidRPr="00D06F18">
        <w:rPr>
          <w:bCs/>
        </w:rPr>
        <w:tab/>
      </w:r>
      <w:r w:rsidRPr="00D06F18">
        <w:rPr>
          <w:bCs/>
        </w:rPr>
        <w:tab/>
      </w:r>
      <w:r w:rsidRPr="00D06F18">
        <w:rPr>
          <w:bCs/>
        </w:rPr>
        <w:tab/>
        <w:t>Answer  False</w:t>
      </w:r>
    </w:p>
    <w:p w:rsidR="00A13EDF" w:rsidRPr="00D06F18" w:rsidRDefault="00A13EDF" w:rsidP="00207E56">
      <w:pPr>
        <w:autoSpaceDE w:val="0"/>
        <w:autoSpaceDN w:val="0"/>
        <w:adjustRightInd w:val="0"/>
        <w:rPr>
          <w:bCs/>
        </w:rPr>
      </w:pPr>
    </w:p>
    <w:p w:rsidR="00A13EDF" w:rsidRPr="00D06F18" w:rsidRDefault="00A13EDF" w:rsidP="00207E56">
      <w:pPr>
        <w:autoSpaceDE w:val="0"/>
        <w:autoSpaceDN w:val="0"/>
        <w:adjustRightInd w:val="0"/>
        <w:ind w:left="720" w:hanging="720"/>
      </w:pPr>
      <w:r w:rsidRPr="00D06F18">
        <w:rPr>
          <w:b/>
          <w:bCs/>
        </w:rPr>
        <w:t>13.</w:t>
      </w:r>
      <w:r w:rsidRPr="00D06F18">
        <w:rPr>
          <w:b/>
          <w:bCs/>
        </w:rPr>
        <w:tab/>
      </w:r>
      <w:r w:rsidRPr="00D06F18">
        <w:t xml:space="preserve">The following statement refers to a quality of good information: The cost of producing information should be greater than the value of the benefits of that information to management. </w:t>
      </w:r>
      <w:r w:rsidRPr="00D06F18">
        <w:rPr>
          <w:bCs/>
        </w:rPr>
        <w:t>Is this statement true or false?</w:t>
      </w:r>
      <w:r w:rsidRPr="00D06F18">
        <w:rPr>
          <w:bCs/>
        </w:rPr>
        <w:tab/>
      </w:r>
      <w:r w:rsidRPr="00D06F18">
        <w:rPr>
          <w:bCs/>
        </w:rPr>
        <w:tab/>
      </w:r>
      <w:r w:rsidRPr="00D06F18">
        <w:rPr>
          <w:bCs/>
        </w:rPr>
        <w:tab/>
      </w:r>
      <w:r w:rsidRPr="00D06F18">
        <w:rPr>
          <w:bCs/>
        </w:rPr>
        <w:tab/>
      </w:r>
      <w:r w:rsidRPr="00D06F18">
        <w:rPr>
          <w:bCs/>
        </w:rPr>
        <w:tab/>
      </w:r>
      <w:r w:rsidRPr="00D06F18">
        <w:rPr>
          <w:bCs/>
        </w:rPr>
        <w:tab/>
      </w:r>
      <w:r w:rsidRPr="00D06F18">
        <w:rPr>
          <w:bCs/>
        </w:rPr>
        <w:tab/>
      </w:r>
      <w:r w:rsidRPr="00D06F18">
        <w:rPr>
          <w:bCs/>
        </w:rPr>
        <w:tab/>
        <w:t xml:space="preserve">Answer  False </w:t>
      </w:r>
    </w:p>
    <w:p w:rsidR="00A13EDF" w:rsidRPr="00F52211" w:rsidRDefault="00A13EDF" w:rsidP="00207E56">
      <w:pPr>
        <w:autoSpaceDE w:val="0"/>
        <w:autoSpaceDN w:val="0"/>
        <w:adjustRightInd w:val="0"/>
        <w:rPr>
          <w:bCs/>
          <w:sz w:val="20"/>
          <w:szCs w:val="20"/>
        </w:rPr>
      </w:pPr>
    </w:p>
    <w:p w:rsidR="00A13EDF" w:rsidRPr="00D06F18" w:rsidRDefault="00A13EDF" w:rsidP="00207E56">
      <w:pPr>
        <w:autoSpaceDE w:val="0"/>
        <w:autoSpaceDN w:val="0"/>
        <w:adjustRightInd w:val="0"/>
        <w:ind w:left="720" w:hanging="720"/>
        <w:rPr>
          <w:bCs/>
        </w:rPr>
      </w:pPr>
      <w:r w:rsidRPr="00D06F18">
        <w:rPr>
          <w:b/>
          <w:bCs/>
        </w:rPr>
        <w:t>14.</w:t>
      </w:r>
      <w:r w:rsidRPr="00D06F18">
        <w:rPr>
          <w:b/>
          <w:bCs/>
        </w:rPr>
        <w:tab/>
      </w:r>
      <w:r w:rsidRPr="00D06F18">
        <w:t xml:space="preserve">A manufacturing company benchmarks the performance of its accounts receivable department with that of a leading credit card company. </w:t>
      </w:r>
      <w:r w:rsidRPr="00D06F18">
        <w:rPr>
          <w:bCs/>
        </w:rPr>
        <w:t>What type of benchmarking is the company using?</w:t>
      </w:r>
    </w:p>
    <w:p w:rsidR="00A13EDF" w:rsidRPr="00D06F18" w:rsidRDefault="00A13EDF" w:rsidP="00207E56">
      <w:pPr>
        <w:tabs>
          <w:tab w:val="left" w:pos="450"/>
        </w:tabs>
        <w:autoSpaceDE w:val="0"/>
        <w:autoSpaceDN w:val="0"/>
        <w:adjustRightInd w:val="0"/>
      </w:pPr>
      <w:r w:rsidRPr="00D06F18">
        <w:rPr>
          <w:bCs/>
        </w:rPr>
        <w:tab/>
      </w:r>
      <w:r w:rsidRPr="00D06F18">
        <w:rPr>
          <w:bCs/>
        </w:rPr>
        <w:tab/>
      </w:r>
      <w:r w:rsidR="00773FE1" w:rsidRPr="00D06F18">
        <w:rPr>
          <w:bCs/>
        </w:rPr>
        <w:tab/>
      </w:r>
      <w:r w:rsidRPr="00D06F18">
        <w:rPr>
          <w:bCs/>
        </w:rPr>
        <w:t xml:space="preserve">A </w:t>
      </w:r>
      <w:r w:rsidRPr="00D06F18">
        <w:rPr>
          <w:bCs/>
        </w:rPr>
        <w:tab/>
      </w:r>
      <w:r w:rsidRPr="00D06F18">
        <w:t>Internal benchmarking</w:t>
      </w:r>
      <w:r w:rsidRPr="00D06F18">
        <w:tab/>
      </w:r>
      <w:r w:rsidRPr="00D06F18">
        <w:tab/>
      </w:r>
      <w:r w:rsidRPr="00D06F18">
        <w:rPr>
          <w:bCs/>
        </w:rPr>
        <w:t xml:space="preserve">B </w:t>
      </w:r>
      <w:r w:rsidRPr="00D06F18">
        <w:rPr>
          <w:bCs/>
        </w:rPr>
        <w:tab/>
      </w:r>
      <w:r w:rsidRPr="00D06F18">
        <w:t>Competitive benchmarking</w:t>
      </w:r>
    </w:p>
    <w:p w:rsidR="00A13EDF" w:rsidRPr="00D06F18" w:rsidRDefault="00A13EDF" w:rsidP="00207E56">
      <w:pPr>
        <w:tabs>
          <w:tab w:val="left" w:pos="450"/>
        </w:tabs>
        <w:autoSpaceDE w:val="0"/>
        <w:autoSpaceDN w:val="0"/>
        <w:adjustRightInd w:val="0"/>
      </w:pPr>
      <w:r w:rsidRPr="00D06F18">
        <w:rPr>
          <w:bCs/>
        </w:rPr>
        <w:tab/>
      </w:r>
      <w:r w:rsidR="00773FE1" w:rsidRPr="00D06F18">
        <w:rPr>
          <w:bCs/>
        </w:rPr>
        <w:tab/>
      </w:r>
      <w:r w:rsidRPr="00D06F18">
        <w:rPr>
          <w:bCs/>
        </w:rPr>
        <w:tab/>
        <w:t xml:space="preserve">C </w:t>
      </w:r>
      <w:r w:rsidRPr="00D06F18">
        <w:rPr>
          <w:bCs/>
        </w:rPr>
        <w:tab/>
      </w:r>
      <w:r w:rsidRPr="00D06F18">
        <w:t>Functional benchmarking</w:t>
      </w:r>
      <w:r w:rsidRPr="00D06F18">
        <w:tab/>
      </w:r>
      <w:r w:rsidRPr="00D06F18">
        <w:tab/>
      </w:r>
      <w:r w:rsidRPr="00D06F18">
        <w:rPr>
          <w:bCs/>
        </w:rPr>
        <w:t xml:space="preserve">D </w:t>
      </w:r>
      <w:r w:rsidRPr="00D06F18">
        <w:rPr>
          <w:bCs/>
        </w:rPr>
        <w:tab/>
      </w:r>
      <w:r w:rsidRPr="00D06F18">
        <w:t xml:space="preserve">Strategic benchmarking  </w:t>
      </w:r>
      <w:r w:rsidRPr="00D06F18">
        <w:tab/>
        <w:t xml:space="preserve">  Answer C</w:t>
      </w:r>
    </w:p>
    <w:p w:rsidR="00A13EDF" w:rsidRPr="00F52211" w:rsidRDefault="00A13EDF" w:rsidP="00207E56">
      <w:pPr>
        <w:tabs>
          <w:tab w:val="left" w:pos="450"/>
        </w:tabs>
        <w:rPr>
          <w:sz w:val="20"/>
          <w:szCs w:val="20"/>
        </w:rPr>
      </w:pPr>
    </w:p>
    <w:p w:rsidR="00A13EDF" w:rsidRPr="00D06F18" w:rsidRDefault="00A13EDF" w:rsidP="00207E56">
      <w:pPr>
        <w:autoSpaceDE w:val="0"/>
        <w:autoSpaceDN w:val="0"/>
        <w:adjustRightInd w:val="0"/>
        <w:rPr>
          <w:bCs/>
        </w:rPr>
      </w:pPr>
      <w:r w:rsidRPr="00D06F18">
        <w:rPr>
          <w:b/>
          <w:bCs/>
        </w:rPr>
        <w:t>15.</w:t>
      </w:r>
      <w:r w:rsidRPr="00D06F18">
        <w:rPr>
          <w:b/>
          <w:bCs/>
        </w:rPr>
        <w:tab/>
      </w:r>
      <w:r w:rsidR="00773FE1" w:rsidRPr="00D06F18">
        <w:rPr>
          <w:b/>
          <w:bCs/>
        </w:rPr>
        <w:tab/>
      </w:r>
      <w:r w:rsidRPr="00D06F18">
        <w:rPr>
          <w:bCs/>
        </w:rPr>
        <w:t>Which of the following BEST describes target costing?</w:t>
      </w:r>
    </w:p>
    <w:p w:rsidR="00A13EDF" w:rsidRPr="00D06F18" w:rsidRDefault="00A13EDF" w:rsidP="00207E56">
      <w:pPr>
        <w:tabs>
          <w:tab w:val="left" w:pos="450"/>
        </w:tabs>
        <w:autoSpaceDE w:val="0"/>
        <w:autoSpaceDN w:val="0"/>
        <w:adjustRightInd w:val="0"/>
      </w:pPr>
      <w:r w:rsidRPr="00D06F18">
        <w:rPr>
          <w:bCs/>
        </w:rPr>
        <w:tab/>
      </w:r>
      <w:r w:rsidRPr="00D06F18">
        <w:rPr>
          <w:bCs/>
        </w:rPr>
        <w:tab/>
      </w:r>
      <w:r w:rsidR="00773FE1" w:rsidRPr="00D06F18">
        <w:rPr>
          <w:bCs/>
        </w:rPr>
        <w:tab/>
      </w:r>
      <w:r w:rsidRPr="00D06F18">
        <w:rPr>
          <w:bCs/>
        </w:rPr>
        <w:t xml:space="preserve">A </w:t>
      </w:r>
      <w:r w:rsidRPr="00D06F18">
        <w:rPr>
          <w:bCs/>
        </w:rPr>
        <w:tab/>
      </w:r>
      <w:r w:rsidRPr="00D06F18">
        <w:t>Setting a cost by subtracting a desired profit margin from a competitive market price</w:t>
      </w:r>
    </w:p>
    <w:p w:rsidR="00A13EDF" w:rsidRPr="00D06F18" w:rsidRDefault="00A13EDF" w:rsidP="00207E56">
      <w:pPr>
        <w:tabs>
          <w:tab w:val="left" w:pos="450"/>
        </w:tabs>
        <w:autoSpaceDE w:val="0"/>
        <w:autoSpaceDN w:val="0"/>
        <w:adjustRightInd w:val="0"/>
      </w:pPr>
      <w:r w:rsidRPr="00D06F18">
        <w:rPr>
          <w:bCs/>
        </w:rPr>
        <w:tab/>
      </w:r>
      <w:r w:rsidRPr="00D06F18">
        <w:rPr>
          <w:bCs/>
        </w:rPr>
        <w:tab/>
      </w:r>
      <w:r w:rsidR="00773FE1" w:rsidRPr="00D06F18">
        <w:rPr>
          <w:bCs/>
        </w:rPr>
        <w:tab/>
      </w:r>
      <w:r w:rsidRPr="00D06F18">
        <w:rPr>
          <w:bCs/>
        </w:rPr>
        <w:t xml:space="preserve">B </w:t>
      </w:r>
      <w:r w:rsidRPr="00D06F18">
        <w:rPr>
          <w:bCs/>
        </w:rPr>
        <w:tab/>
      </w:r>
      <w:r w:rsidRPr="00D06F18">
        <w:t>Setting a price by adding a desired profit margin to a production cost</w:t>
      </w:r>
    </w:p>
    <w:p w:rsidR="00A13EDF" w:rsidRPr="00D06F18" w:rsidRDefault="00A13EDF" w:rsidP="00207E56">
      <w:pPr>
        <w:tabs>
          <w:tab w:val="left" w:pos="450"/>
        </w:tabs>
        <w:autoSpaceDE w:val="0"/>
        <w:autoSpaceDN w:val="0"/>
        <w:adjustRightInd w:val="0"/>
      </w:pPr>
      <w:r w:rsidRPr="00D06F18">
        <w:rPr>
          <w:bCs/>
        </w:rPr>
        <w:tab/>
      </w:r>
      <w:r w:rsidR="00773FE1" w:rsidRPr="00D06F18">
        <w:rPr>
          <w:bCs/>
        </w:rPr>
        <w:tab/>
      </w:r>
      <w:r w:rsidR="00773FE1" w:rsidRPr="00D06F18">
        <w:rPr>
          <w:bCs/>
        </w:rPr>
        <w:tab/>
      </w:r>
      <w:r w:rsidRPr="00D06F18">
        <w:rPr>
          <w:bCs/>
        </w:rPr>
        <w:t xml:space="preserve">C </w:t>
      </w:r>
      <w:r w:rsidRPr="00D06F18">
        <w:rPr>
          <w:bCs/>
        </w:rPr>
        <w:tab/>
      </w:r>
      <w:r w:rsidRPr="00D06F18">
        <w:t>Setting a cost for the use in the calculation of variances</w:t>
      </w:r>
    </w:p>
    <w:p w:rsidR="00A13EDF" w:rsidRPr="00D06F18" w:rsidRDefault="00A13EDF" w:rsidP="00207E56">
      <w:pPr>
        <w:tabs>
          <w:tab w:val="left" w:pos="450"/>
        </w:tabs>
      </w:pPr>
      <w:r w:rsidRPr="00D06F18">
        <w:rPr>
          <w:bCs/>
        </w:rPr>
        <w:tab/>
      </w:r>
      <w:r w:rsidRPr="00D06F18">
        <w:rPr>
          <w:bCs/>
        </w:rPr>
        <w:tab/>
      </w:r>
      <w:r w:rsidR="00773FE1" w:rsidRPr="00D06F18">
        <w:rPr>
          <w:bCs/>
        </w:rPr>
        <w:tab/>
      </w:r>
      <w:r w:rsidRPr="00D06F18">
        <w:rPr>
          <w:bCs/>
        </w:rPr>
        <w:t xml:space="preserve">D </w:t>
      </w:r>
      <w:r w:rsidRPr="00D06F18">
        <w:rPr>
          <w:bCs/>
        </w:rPr>
        <w:tab/>
      </w:r>
      <w:r w:rsidRPr="00D06F18">
        <w:t>Setting a selling price for the company to aim for in the long run.</w:t>
      </w:r>
      <w:r w:rsidRPr="00D06F18">
        <w:tab/>
      </w:r>
      <w:r w:rsidRPr="00D06F18">
        <w:tab/>
        <w:t>Answer  A</w:t>
      </w:r>
    </w:p>
    <w:p w:rsidR="00A13EDF" w:rsidRPr="00F52211" w:rsidRDefault="00A13EDF" w:rsidP="00207E56">
      <w:pPr>
        <w:tabs>
          <w:tab w:val="left" w:pos="450"/>
          <w:tab w:val="left" w:pos="540"/>
        </w:tabs>
        <w:autoSpaceDE w:val="0"/>
        <w:autoSpaceDN w:val="0"/>
        <w:adjustRightInd w:val="0"/>
        <w:rPr>
          <w:sz w:val="20"/>
          <w:szCs w:val="20"/>
        </w:rPr>
      </w:pPr>
    </w:p>
    <w:p w:rsidR="00A13EDF" w:rsidRPr="00D06F18" w:rsidRDefault="00A13EDF" w:rsidP="00207E56">
      <w:pPr>
        <w:autoSpaceDE w:val="0"/>
        <w:autoSpaceDN w:val="0"/>
        <w:adjustRightInd w:val="0"/>
        <w:rPr>
          <w:bCs/>
        </w:rPr>
      </w:pPr>
      <w:r w:rsidRPr="00D06F18">
        <w:rPr>
          <w:b/>
          <w:bCs/>
        </w:rPr>
        <w:t>16.</w:t>
      </w:r>
      <w:r w:rsidRPr="00D06F18">
        <w:rPr>
          <w:b/>
          <w:bCs/>
        </w:rPr>
        <w:tab/>
      </w:r>
      <w:r w:rsidR="00773FE1" w:rsidRPr="00D06F18">
        <w:rPr>
          <w:b/>
          <w:bCs/>
        </w:rPr>
        <w:tab/>
      </w:r>
      <w:r w:rsidRPr="00D06F18">
        <w:rPr>
          <w:bCs/>
        </w:rPr>
        <w:t>Which of the following BEST describes a principle budget factor?</w:t>
      </w:r>
    </w:p>
    <w:p w:rsidR="00A13EDF" w:rsidRPr="00D06F18" w:rsidRDefault="00A13EDF" w:rsidP="00207E56">
      <w:pPr>
        <w:autoSpaceDE w:val="0"/>
        <w:autoSpaceDN w:val="0"/>
        <w:adjustRightInd w:val="0"/>
      </w:pPr>
      <w:r w:rsidRPr="00D06F18">
        <w:rPr>
          <w:bCs/>
        </w:rPr>
        <w:tab/>
      </w:r>
      <w:r w:rsidRPr="00D06F18">
        <w:rPr>
          <w:bCs/>
        </w:rPr>
        <w:tab/>
        <w:t xml:space="preserve">A </w:t>
      </w:r>
      <w:r w:rsidRPr="00D06F18">
        <w:rPr>
          <w:bCs/>
        </w:rPr>
        <w:tab/>
      </w:r>
      <w:r w:rsidRPr="00D06F18">
        <w:t>A factor that affects all budget centres</w:t>
      </w:r>
    </w:p>
    <w:p w:rsidR="00A13EDF" w:rsidRPr="00D06F18" w:rsidRDefault="00A13EDF" w:rsidP="00207E56">
      <w:pPr>
        <w:tabs>
          <w:tab w:val="left" w:pos="450"/>
        </w:tabs>
        <w:autoSpaceDE w:val="0"/>
        <w:autoSpaceDN w:val="0"/>
        <w:adjustRightInd w:val="0"/>
      </w:pPr>
      <w:r w:rsidRPr="00D06F18">
        <w:rPr>
          <w:bCs/>
        </w:rPr>
        <w:tab/>
      </w:r>
      <w:r w:rsidRPr="00D06F18">
        <w:rPr>
          <w:bCs/>
        </w:rPr>
        <w:tab/>
      </w:r>
      <w:r w:rsidRPr="00D06F18">
        <w:rPr>
          <w:bCs/>
        </w:rPr>
        <w:tab/>
        <w:t xml:space="preserve">B </w:t>
      </w:r>
      <w:r w:rsidRPr="00D06F18">
        <w:rPr>
          <w:bCs/>
        </w:rPr>
        <w:tab/>
      </w:r>
      <w:r w:rsidRPr="00D06F18">
        <w:t>A factor that is controllable by a budget centre manager</w:t>
      </w:r>
    </w:p>
    <w:p w:rsidR="00A13EDF" w:rsidRPr="00D06F18" w:rsidRDefault="00A13EDF" w:rsidP="00207E56">
      <w:pPr>
        <w:tabs>
          <w:tab w:val="left" w:pos="450"/>
        </w:tabs>
        <w:autoSpaceDE w:val="0"/>
        <w:autoSpaceDN w:val="0"/>
        <w:adjustRightInd w:val="0"/>
      </w:pPr>
      <w:r w:rsidRPr="00D06F18">
        <w:rPr>
          <w:bCs/>
        </w:rPr>
        <w:tab/>
      </w:r>
      <w:r w:rsidRPr="00D06F18">
        <w:rPr>
          <w:bCs/>
        </w:rPr>
        <w:tab/>
      </w:r>
      <w:r w:rsidRPr="00D06F18">
        <w:rPr>
          <w:bCs/>
        </w:rPr>
        <w:tab/>
        <w:t xml:space="preserve">C </w:t>
      </w:r>
      <w:r w:rsidRPr="00D06F18">
        <w:rPr>
          <w:bCs/>
        </w:rPr>
        <w:tab/>
      </w:r>
      <w:r w:rsidRPr="00D06F18">
        <w:t>A factor that the management accountant builds into all budgets</w:t>
      </w:r>
    </w:p>
    <w:p w:rsidR="00A13EDF" w:rsidRPr="00D06F18" w:rsidRDefault="00A13EDF" w:rsidP="00207E56">
      <w:pPr>
        <w:tabs>
          <w:tab w:val="left" w:pos="450"/>
        </w:tabs>
      </w:pPr>
      <w:r w:rsidRPr="00D06F18">
        <w:rPr>
          <w:bCs/>
        </w:rPr>
        <w:tab/>
      </w:r>
      <w:r w:rsidRPr="00D06F18">
        <w:rPr>
          <w:bCs/>
        </w:rPr>
        <w:tab/>
      </w:r>
      <w:r w:rsidRPr="00D06F18">
        <w:rPr>
          <w:bCs/>
        </w:rPr>
        <w:tab/>
        <w:t xml:space="preserve">D </w:t>
      </w:r>
      <w:r w:rsidRPr="00D06F18">
        <w:rPr>
          <w:bCs/>
        </w:rPr>
        <w:tab/>
      </w:r>
      <w:r w:rsidRPr="00D06F18">
        <w:t>A factor which limits the activities of an organization</w:t>
      </w:r>
      <w:r w:rsidRPr="00D06F18">
        <w:tab/>
        <w:t>.</w:t>
      </w:r>
      <w:r w:rsidRPr="00D06F18">
        <w:tab/>
      </w:r>
      <w:r w:rsidRPr="00D06F18">
        <w:tab/>
        <w:t>Answer  D</w:t>
      </w:r>
    </w:p>
    <w:p w:rsidR="00A13EDF" w:rsidRPr="00D06F18" w:rsidRDefault="00A13EDF" w:rsidP="00207E56">
      <w:pPr>
        <w:rPr>
          <w:bCs/>
        </w:rPr>
      </w:pPr>
    </w:p>
    <w:p w:rsidR="00A13EDF" w:rsidRPr="00D06F18" w:rsidRDefault="00A13EDF" w:rsidP="00207E56">
      <w:r w:rsidRPr="00D06F18">
        <w:rPr>
          <w:b/>
          <w:bCs/>
        </w:rPr>
        <w:t>17.</w:t>
      </w:r>
      <w:r w:rsidRPr="00D06F18">
        <w:rPr>
          <w:b/>
          <w:bCs/>
        </w:rPr>
        <w:tab/>
      </w:r>
      <w:r w:rsidR="00773FE1" w:rsidRPr="00D06F18">
        <w:rPr>
          <w:b/>
          <w:bCs/>
        </w:rPr>
        <w:tab/>
      </w:r>
      <w:r w:rsidRPr="00D06F18">
        <w:t>Short Questions &amp;Answers</w:t>
      </w:r>
    </w:p>
    <w:p w:rsidR="00A13EDF" w:rsidRPr="00D06F18" w:rsidRDefault="00A16C51" w:rsidP="00A16C51">
      <w:pPr>
        <w:tabs>
          <w:tab w:val="left" w:pos="720"/>
        </w:tabs>
        <w:ind w:left="1440" w:hanging="1440"/>
        <w:rPr>
          <w:position w:val="0"/>
        </w:rPr>
      </w:pPr>
      <w:r w:rsidRPr="00D06F18">
        <w:rPr>
          <w:position w:val="0"/>
        </w:rPr>
        <w:tab/>
        <w:t>(i)</w:t>
      </w:r>
      <w:r w:rsidRPr="00D06F18">
        <w:rPr>
          <w:position w:val="0"/>
        </w:rPr>
        <w:tab/>
      </w:r>
      <w:r w:rsidR="00A13EDF" w:rsidRPr="00D06F18">
        <w:rPr>
          <w:position w:val="0"/>
        </w:rPr>
        <w:t>Name the pricing policy which aims at high selling price in the beginning of a product’s life cycle?</w:t>
      </w:r>
    </w:p>
    <w:p w:rsidR="00A13EDF" w:rsidRPr="00D06F18" w:rsidRDefault="00A13EDF" w:rsidP="007D72BA">
      <w:pPr>
        <w:numPr>
          <w:ilvl w:val="0"/>
          <w:numId w:val="169"/>
        </w:numPr>
        <w:tabs>
          <w:tab w:val="clear" w:pos="1440"/>
          <w:tab w:val="left" w:pos="720"/>
          <w:tab w:val="num" w:pos="770"/>
        </w:tabs>
        <w:ind w:hanging="780"/>
        <w:rPr>
          <w:position w:val="0"/>
        </w:rPr>
      </w:pPr>
      <w:r w:rsidRPr="00D06F18">
        <w:rPr>
          <w:position w:val="0"/>
        </w:rPr>
        <w:t>Which accounting plan of standard costing helps to convert standards into Actual by using the ratios?</w:t>
      </w:r>
    </w:p>
    <w:p w:rsidR="00A13EDF" w:rsidRPr="00D06F18" w:rsidRDefault="00A13EDF" w:rsidP="007D72BA">
      <w:pPr>
        <w:numPr>
          <w:ilvl w:val="0"/>
          <w:numId w:val="169"/>
        </w:numPr>
        <w:tabs>
          <w:tab w:val="clear" w:pos="1440"/>
          <w:tab w:val="left" w:pos="720"/>
          <w:tab w:val="num" w:pos="770"/>
        </w:tabs>
        <w:ind w:hanging="780"/>
        <w:rPr>
          <w:position w:val="0"/>
        </w:rPr>
      </w:pPr>
      <w:r w:rsidRPr="00D06F18">
        <w:rPr>
          <w:position w:val="0"/>
        </w:rPr>
        <w:t>What does excess of discounted cash-in- flow over discounted cash out-flow represent?</w:t>
      </w:r>
    </w:p>
    <w:p w:rsidR="00A13EDF" w:rsidRPr="00D06F18" w:rsidRDefault="00A16C51" w:rsidP="00A16C51">
      <w:pPr>
        <w:tabs>
          <w:tab w:val="left" w:pos="1080"/>
          <w:tab w:val="left" w:pos="1430"/>
          <w:tab w:val="right" w:pos="3510"/>
          <w:tab w:val="right" w:pos="5670"/>
          <w:tab w:val="right" w:pos="8010"/>
        </w:tabs>
        <w:ind w:left="660" w:firstLine="0"/>
        <w:rPr>
          <w:bCs/>
          <w:position w:val="0"/>
        </w:rPr>
      </w:pPr>
      <w:r w:rsidRPr="00D06F18">
        <w:rPr>
          <w:position w:val="0"/>
        </w:rPr>
        <w:t>(iv)</w:t>
      </w:r>
      <w:r w:rsidRPr="00D06F18">
        <w:rPr>
          <w:position w:val="0"/>
        </w:rPr>
        <w:tab/>
      </w:r>
      <w:r w:rsidRPr="00D06F18">
        <w:rPr>
          <w:position w:val="0"/>
        </w:rPr>
        <w:tab/>
      </w:r>
      <w:r w:rsidR="00A13EDF" w:rsidRPr="00D06F18">
        <w:rPr>
          <w:position w:val="0"/>
        </w:rPr>
        <w:t>Enumerate the factors involved in decisions relating to expansion of capacity</w:t>
      </w:r>
    </w:p>
    <w:p w:rsidR="00A13EDF" w:rsidRPr="00D06F18" w:rsidRDefault="00A16C51" w:rsidP="00A16C51">
      <w:pPr>
        <w:tabs>
          <w:tab w:val="left" w:pos="1440"/>
          <w:tab w:val="right" w:pos="6840"/>
          <w:tab w:val="right" w:pos="9480"/>
        </w:tabs>
        <w:ind w:left="709" w:hanging="720"/>
        <w:rPr>
          <w:position w:val="0"/>
        </w:rPr>
      </w:pPr>
      <w:r w:rsidRPr="00D06F18">
        <w:rPr>
          <w:position w:val="0"/>
        </w:rPr>
        <w:tab/>
        <w:t>(v)</w:t>
      </w:r>
      <w:r w:rsidRPr="00D06F18">
        <w:rPr>
          <w:position w:val="0"/>
        </w:rPr>
        <w:tab/>
      </w:r>
      <w:r w:rsidR="00A13EDF" w:rsidRPr="00D06F18">
        <w:rPr>
          <w:position w:val="0"/>
        </w:rPr>
        <w:t>Given an appropriate cost unit for each of the following service sectors:</w:t>
      </w:r>
    </w:p>
    <w:p w:rsidR="00A13EDF" w:rsidRPr="00D06F18" w:rsidRDefault="00A13EDF" w:rsidP="00207E56">
      <w:pPr>
        <w:tabs>
          <w:tab w:val="left" w:pos="2090"/>
          <w:tab w:val="left" w:pos="2970"/>
          <w:tab w:val="left" w:pos="5610"/>
          <w:tab w:val="right" w:pos="6840"/>
          <w:tab w:val="right" w:pos="9480"/>
        </w:tabs>
        <w:ind w:left="1980" w:hanging="720"/>
        <w:rPr>
          <w:position w:val="0"/>
        </w:rPr>
      </w:pPr>
      <w:r w:rsidRPr="00D06F18">
        <w:rPr>
          <w:position w:val="0"/>
        </w:rPr>
        <w:tab/>
        <w:t>(i)</w:t>
      </w:r>
      <w:r w:rsidRPr="00D06F18">
        <w:rPr>
          <w:position w:val="0"/>
        </w:rPr>
        <w:tab/>
        <w:t>Hotel</w:t>
      </w:r>
      <w:r w:rsidRPr="00D06F18">
        <w:rPr>
          <w:position w:val="0"/>
        </w:rPr>
        <w:tab/>
        <w:t>(ii)</w:t>
      </w:r>
      <w:r w:rsidRPr="00D06F18">
        <w:rPr>
          <w:position w:val="0"/>
        </w:rPr>
        <w:tab/>
        <w:t>School</w:t>
      </w:r>
    </w:p>
    <w:p w:rsidR="00A13EDF" w:rsidRPr="00D06F18" w:rsidRDefault="00A13EDF" w:rsidP="00207E56">
      <w:pPr>
        <w:tabs>
          <w:tab w:val="left" w:pos="2090"/>
          <w:tab w:val="left" w:pos="2970"/>
          <w:tab w:val="left" w:pos="5610"/>
          <w:tab w:val="left" w:pos="6201"/>
        </w:tabs>
        <w:ind w:left="1980" w:hanging="720"/>
        <w:rPr>
          <w:position w:val="0"/>
        </w:rPr>
      </w:pPr>
      <w:r w:rsidRPr="00D06F18">
        <w:rPr>
          <w:position w:val="0"/>
        </w:rPr>
        <w:tab/>
        <w:t>(iii)</w:t>
      </w:r>
      <w:r w:rsidRPr="00D06F18">
        <w:rPr>
          <w:position w:val="0"/>
        </w:rPr>
        <w:tab/>
        <w:t>Hospital</w:t>
      </w:r>
      <w:r w:rsidRPr="00D06F18">
        <w:rPr>
          <w:position w:val="0"/>
        </w:rPr>
        <w:tab/>
        <w:t>(iv)</w:t>
      </w:r>
      <w:r w:rsidRPr="00D06F18">
        <w:rPr>
          <w:position w:val="0"/>
        </w:rPr>
        <w:tab/>
        <w:t>Accounting firm</w:t>
      </w:r>
    </w:p>
    <w:p w:rsidR="00A13EDF" w:rsidRPr="00D06F18" w:rsidRDefault="00A13EDF" w:rsidP="00207E56">
      <w:pPr>
        <w:tabs>
          <w:tab w:val="left" w:pos="2090"/>
          <w:tab w:val="left" w:pos="2970"/>
          <w:tab w:val="left" w:pos="5610"/>
          <w:tab w:val="left" w:pos="6183"/>
          <w:tab w:val="right" w:pos="6840"/>
          <w:tab w:val="right" w:pos="9480"/>
        </w:tabs>
        <w:ind w:left="1980" w:hanging="720"/>
        <w:rPr>
          <w:position w:val="0"/>
        </w:rPr>
      </w:pPr>
      <w:r w:rsidRPr="00D06F18">
        <w:rPr>
          <w:position w:val="0"/>
        </w:rPr>
        <w:tab/>
        <w:t>(v)</w:t>
      </w:r>
      <w:r w:rsidRPr="00D06F18">
        <w:rPr>
          <w:position w:val="0"/>
        </w:rPr>
        <w:tab/>
        <w:t>Transport</w:t>
      </w:r>
      <w:r w:rsidRPr="00D06F18">
        <w:rPr>
          <w:position w:val="0"/>
        </w:rPr>
        <w:tab/>
        <w:t>(vi)</w:t>
      </w:r>
      <w:r w:rsidRPr="00D06F18">
        <w:rPr>
          <w:position w:val="0"/>
        </w:rPr>
        <w:tab/>
        <w:t>Staff Canteen</w:t>
      </w:r>
    </w:p>
    <w:p w:rsidR="00A13EDF" w:rsidRPr="00D06F18" w:rsidRDefault="00A13EDF" w:rsidP="00A16C51">
      <w:pPr>
        <w:tabs>
          <w:tab w:val="left" w:pos="2090"/>
          <w:tab w:val="left" w:pos="2970"/>
          <w:tab w:val="left" w:pos="5610"/>
          <w:tab w:val="left" w:pos="6183"/>
          <w:tab w:val="right" w:pos="9480"/>
        </w:tabs>
        <w:ind w:left="1980" w:hanging="720"/>
        <w:rPr>
          <w:position w:val="0"/>
        </w:rPr>
      </w:pPr>
      <w:r w:rsidRPr="00D06F18">
        <w:rPr>
          <w:position w:val="0"/>
        </w:rPr>
        <w:tab/>
        <w:t>(vii)</w:t>
      </w:r>
      <w:r w:rsidRPr="00D06F18">
        <w:rPr>
          <w:position w:val="0"/>
        </w:rPr>
        <w:tab/>
        <w:t>Machine maintenance</w:t>
      </w:r>
      <w:r w:rsidRPr="00D06F18">
        <w:rPr>
          <w:position w:val="0"/>
        </w:rPr>
        <w:tab/>
        <w:t>(viii)</w:t>
      </w:r>
      <w:r w:rsidRPr="00D06F18">
        <w:rPr>
          <w:position w:val="0"/>
        </w:rPr>
        <w:tab/>
        <w:t>Computer Department</w:t>
      </w:r>
    </w:p>
    <w:p w:rsidR="00773FE1" w:rsidRPr="00D06F18" w:rsidRDefault="00A13EDF" w:rsidP="00207E56">
      <w:pPr>
        <w:tabs>
          <w:tab w:val="left" w:pos="540"/>
          <w:tab w:val="left" w:pos="1080"/>
          <w:tab w:val="right" w:pos="3510"/>
          <w:tab w:val="right" w:pos="5670"/>
          <w:tab w:val="right" w:pos="8010"/>
        </w:tabs>
        <w:ind w:left="1770" w:hanging="1770"/>
        <w:rPr>
          <w:bCs/>
        </w:rPr>
      </w:pPr>
      <w:r w:rsidRPr="00D06F18">
        <w:rPr>
          <w:b/>
          <w:bCs/>
        </w:rPr>
        <w:lastRenderedPageBreak/>
        <w:t>Answers:</w:t>
      </w:r>
      <w:r w:rsidRPr="00D06F18">
        <w:rPr>
          <w:bCs/>
        </w:rPr>
        <w:t xml:space="preserve">  </w:t>
      </w:r>
    </w:p>
    <w:p w:rsidR="00A13EDF" w:rsidRPr="00D06F18" w:rsidRDefault="00773FE1" w:rsidP="00773FE1">
      <w:pPr>
        <w:tabs>
          <w:tab w:val="left" w:pos="709"/>
          <w:tab w:val="left" w:pos="1080"/>
          <w:tab w:val="right" w:pos="3510"/>
          <w:tab w:val="right" w:pos="5670"/>
          <w:tab w:val="right" w:pos="8010"/>
        </w:tabs>
        <w:ind w:left="1770" w:hanging="1770"/>
      </w:pPr>
      <w:r w:rsidRPr="00D06F18">
        <w:rPr>
          <w:bCs/>
        </w:rPr>
        <w:tab/>
      </w:r>
      <w:r w:rsidR="00A13EDF" w:rsidRPr="00D06F18">
        <w:t>(i)</w:t>
      </w:r>
      <w:r w:rsidR="00A13EDF" w:rsidRPr="00D06F18">
        <w:tab/>
        <w:t>Skimming pricing.  (ii) Dual plan  (iii)</w:t>
      </w:r>
      <w:r w:rsidR="00A13EDF" w:rsidRPr="00D06F18">
        <w:tab/>
        <w:t xml:space="preserve">Net present value. </w:t>
      </w:r>
    </w:p>
    <w:p w:rsidR="00A13EDF" w:rsidRPr="00D06F18" w:rsidRDefault="00A16C51" w:rsidP="00A16C51">
      <w:pPr>
        <w:tabs>
          <w:tab w:val="left" w:pos="709"/>
          <w:tab w:val="left" w:pos="1080"/>
          <w:tab w:val="right" w:pos="3510"/>
          <w:tab w:val="right" w:pos="5670"/>
          <w:tab w:val="right" w:pos="8010"/>
        </w:tabs>
        <w:ind w:left="1770" w:hanging="1770"/>
      </w:pPr>
      <w:r w:rsidRPr="00D06F18">
        <w:tab/>
      </w:r>
      <w:r w:rsidR="00A13EDF" w:rsidRPr="00D06F18">
        <w:t xml:space="preserve">(iv)The factors involved in decision relating to expansion of capacity are enumerated as below : </w:t>
      </w:r>
    </w:p>
    <w:p w:rsidR="00A13EDF" w:rsidRPr="00D06F18" w:rsidRDefault="00A13EDF" w:rsidP="00207E56">
      <w:pPr>
        <w:pStyle w:val="BodyTextIndent"/>
        <w:tabs>
          <w:tab w:val="left" w:pos="711"/>
          <w:tab w:val="right" w:pos="4140"/>
          <w:tab w:val="right" w:pos="5850"/>
          <w:tab w:val="right" w:pos="7290"/>
          <w:tab w:val="right" w:pos="9090"/>
        </w:tabs>
        <w:spacing w:after="0"/>
        <w:ind w:left="1080" w:hanging="1080"/>
        <w:rPr>
          <w:b/>
          <w:sz w:val="12"/>
          <w:szCs w:val="12"/>
        </w:rPr>
      </w:pPr>
    </w:p>
    <w:p w:rsidR="00A13EDF" w:rsidRPr="00D06F18" w:rsidRDefault="00A13EDF" w:rsidP="007D72BA">
      <w:pPr>
        <w:pStyle w:val="BodyTextIndent"/>
        <w:numPr>
          <w:ilvl w:val="0"/>
          <w:numId w:val="164"/>
        </w:numPr>
        <w:tabs>
          <w:tab w:val="clear" w:pos="1440"/>
          <w:tab w:val="left" w:pos="711"/>
          <w:tab w:val="num" w:pos="1134"/>
          <w:tab w:val="right" w:pos="4140"/>
          <w:tab w:val="right" w:pos="5850"/>
          <w:tab w:val="right" w:pos="7290"/>
          <w:tab w:val="right" w:pos="9090"/>
        </w:tabs>
        <w:spacing w:after="0"/>
        <w:ind w:left="2140" w:hanging="1431"/>
      </w:pPr>
      <w:r w:rsidRPr="00D06F18">
        <w:t>Additional fixed overheads involved should be considered.</w:t>
      </w:r>
    </w:p>
    <w:p w:rsidR="00A13EDF" w:rsidRPr="00D06F18" w:rsidRDefault="00A13EDF" w:rsidP="007D72BA">
      <w:pPr>
        <w:pStyle w:val="BodyTextIndent"/>
        <w:numPr>
          <w:ilvl w:val="0"/>
          <w:numId w:val="164"/>
        </w:numPr>
        <w:tabs>
          <w:tab w:val="clear" w:pos="1440"/>
          <w:tab w:val="left" w:pos="711"/>
          <w:tab w:val="left" w:pos="1134"/>
          <w:tab w:val="num" w:pos="2140"/>
          <w:tab w:val="right" w:pos="4140"/>
          <w:tab w:val="right" w:pos="5850"/>
          <w:tab w:val="right" w:pos="7290"/>
          <w:tab w:val="right" w:pos="9090"/>
        </w:tabs>
        <w:spacing w:after="0"/>
        <w:ind w:left="2140" w:hanging="1431"/>
      </w:pPr>
      <w:r w:rsidRPr="00D06F18">
        <w:t xml:space="preserve">Possible decrease in selling price due to increase production capacity. </w:t>
      </w:r>
    </w:p>
    <w:p w:rsidR="00A13EDF" w:rsidRPr="00D06F18" w:rsidRDefault="00A13EDF" w:rsidP="007D72BA">
      <w:pPr>
        <w:pStyle w:val="BodyTextIndent"/>
        <w:numPr>
          <w:ilvl w:val="0"/>
          <w:numId w:val="164"/>
        </w:numPr>
        <w:tabs>
          <w:tab w:val="clear" w:pos="1440"/>
          <w:tab w:val="left" w:pos="711"/>
          <w:tab w:val="left" w:pos="1134"/>
          <w:tab w:val="num" w:pos="2140"/>
          <w:tab w:val="right" w:pos="4140"/>
          <w:tab w:val="right" w:pos="5850"/>
          <w:tab w:val="right" w:pos="7290"/>
          <w:tab w:val="right" w:pos="9090"/>
        </w:tabs>
        <w:spacing w:after="0"/>
        <w:ind w:left="2140" w:hanging="1431"/>
      </w:pPr>
      <w:r w:rsidRPr="00D06F18">
        <w:t xml:space="preserve">Whether the demand is sufficient to absorb the increase production. </w:t>
      </w:r>
    </w:p>
    <w:p w:rsidR="00A13EDF" w:rsidRPr="003C446A" w:rsidRDefault="00A13EDF" w:rsidP="00207E56">
      <w:pPr>
        <w:pStyle w:val="BodyTextIndent"/>
        <w:tabs>
          <w:tab w:val="right" w:pos="4140"/>
          <w:tab w:val="right" w:pos="5850"/>
          <w:tab w:val="right" w:pos="7290"/>
          <w:tab w:val="right" w:pos="9090"/>
        </w:tabs>
        <w:spacing w:after="0"/>
        <w:ind w:left="1100"/>
        <w:rPr>
          <w:b/>
          <w:sz w:val="16"/>
          <w:szCs w:val="16"/>
        </w:rPr>
      </w:pPr>
    </w:p>
    <w:p w:rsidR="00A13EDF" w:rsidRPr="00D06F18" w:rsidRDefault="00A13EDF" w:rsidP="00A16C51">
      <w:pPr>
        <w:autoSpaceDE w:val="0"/>
        <w:autoSpaceDN w:val="0"/>
        <w:adjustRightInd w:val="0"/>
        <w:ind w:left="720" w:firstLine="0"/>
        <w:rPr>
          <w:bCs/>
        </w:rPr>
      </w:pPr>
      <w:r w:rsidRPr="00D06F18">
        <w:rPr>
          <w:bCs/>
        </w:rPr>
        <w:t>(vi)         Service Sector                                                       Cost Unit</w:t>
      </w:r>
      <w:r w:rsidRPr="00D06F18">
        <w:rPr>
          <w:bCs/>
        </w:rPr>
        <w:tab/>
      </w:r>
      <w:r w:rsidRPr="00D06F18">
        <w:rPr>
          <w:bCs/>
        </w:rPr>
        <w:tab/>
      </w:r>
      <w:r w:rsidRPr="00D06F18">
        <w:rPr>
          <w:bCs/>
        </w:rPr>
        <w:tab/>
      </w:r>
    </w:p>
    <w:p w:rsidR="00A13EDF" w:rsidRPr="00D06F18" w:rsidRDefault="00A13EDF" w:rsidP="00207E56">
      <w:pPr>
        <w:tabs>
          <w:tab w:val="left" w:pos="1200"/>
          <w:tab w:val="left" w:pos="1843"/>
          <w:tab w:val="left" w:pos="5760"/>
        </w:tabs>
        <w:autoSpaceDE w:val="0"/>
        <w:autoSpaceDN w:val="0"/>
        <w:adjustRightInd w:val="0"/>
        <w:ind w:left="720"/>
      </w:pPr>
      <w:r w:rsidRPr="00D06F18">
        <w:tab/>
        <w:t>(i)</w:t>
      </w:r>
      <w:r w:rsidRPr="00D06F18">
        <w:tab/>
        <w:t xml:space="preserve">Hotel </w:t>
      </w:r>
      <w:r w:rsidRPr="00D06F18">
        <w:tab/>
        <w:t>Bed-nights available or occupied</w:t>
      </w:r>
    </w:p>
    <w:p w:rsidR="00A13EDF" w:rsidRPr="00D06F18" w:rsidRDefault="00A13EDF" w:rsidP="00207E56">
      <w:pPr>
        <w:tabs>
          <w:tab w:val="left" w:pos="1200"/>
          <w:tab w:val="left" w:pos="1843"/>
          <w:tab w:val="left" w:pos="5760"/>
        </w:tabs>
        <w:autoSpaceDE w:val="0"/>
        <w:autoSpaceDN w:val="0"/>
        <w:adjustRightInd w:val="0"/>
        <w:ind w:left="720"/>
      </w:pPr>
      <w:r w:rsidRPr="00D06F18">
        <w:tab/>
        <w:t xml:space="preserve">(ii) </w:t>
      </w:r>
      <w:r w:rsidRPr="00D06F18">
        <w:tab/>
        <w:t xml:space="preserve">School </w:t>
      </w:r>
      <w:r w:rsidRPr="00D06F18">
        <w:tab/>
        <w:t>Student hours or no. of full time students</w:t>
      </w:r>
    </w:p>
    <w:p w:rsidR="00A13EDF" w:rsidRPr="00D06F18" w:rsidRDefault="00A13EDF" w:rsidP="00207E56">
      <w:pPr>
        <w:tabs>
          <w:tab w:val="left" w:pos="1200"/>
          <w:tab w:val="left" w:pos="1843"/>
          <w:tab w:val="left" w:pos="5760"/>
        </w:tabs>
        <w:autoSpaceDE w:val="0"/>
        <w:autoSpaceDN w:val="0"/>
        <w:adjustRightInd w:val="0"/>
        <w:ind w:left="720"/>
      </w:pPr>
      <w:r w:rsidRPr="00D06F18">
        <w:tab/>
        <w:t xml:space="preserve">(iii) </w:t>
      </w:r>
      <w:r w:rsidRPr="00D06F18">
        <w:tab/>
        <w:t xml:space="preserve">Hospital </w:t>
      </w:r>
      <w:r w:rsidRPr="00D06F18">
        <w:tab/>
        <w:t>Patient-day / Room-day</w:t>
      </w:r>
    </w:p>
    <w:p w:rsidR="00A13EDF" w:rsidRPr="00D06F18" w:rsidRDefault="00A13EDF" w:rsidP="00207E56">
      <w:pPr>
        <w:tabs>
          <w:tab w:val="left" w:pos="1200"/>
          <w:tab w:val="left" w:pos="1843"/>
          <w:tab w:val="left" w:pos="5760"/>
        </w:tabs>
        <w:autoSpaceDE w:val="0"/>
        <w:autoSpaceDN w:val="0"/>
        <w:adjustRightInd w:val="0"/>
        <w:ind w:left="720"/>
      </w:pPr>
      <w:r w:rsidRPr="00D06F18">
        <w:tab/>
        <w:t xml:space="preserve">(iv) </w:t>
      </w:r>
      <w:r w:rsidRPr="00D06F18">
        <w:tab/>
        <w:t xml:space="preserve">Accounting firm </w:t>
      </w:r>
      <w:r w:rsidRPr="00D06F18">
        <w:tab/>
        <w:t>Client hours</w:t>
      </w:r>
    </w:p>
    <w:p w:rsidR="00A13EDF" w:rsidRPr="00D06F18" w:rsidRDefault="00A13EDF" w:rsidP="00207E56">
      <w:pPr>
        <w:tabs>
          <w:tab w:val="left" w:pos="1200"/>
          <w:tab w:val="left" w:pos="1843"/>
          <w:tab w:val="left" w:pos="5760"/>
        </w:tabs>
        <w:autoSpaceDE w:val="0"/>
        <w:autoSpaceDN w:val="0"/>
        <w:adjustRightInd w:val="0"/>
        <w:ind w:left="720"/>
      </w:pPr>
      <w:r w:rsidRPr="00D06F18">
        <w:tab/>
        <w:t xml:space="preserve">(v) </w:t>
      </w:r>
      <w:r w:rsidRPr="00D06F18">
        <w:tab/>
        <w:t xml:space="preserve">Transport </w:t>
      </w:r>
      <w:r w:rsidRPr="00D06F18">
        <w:tab/>
        <w:t>Passenger-Kms, or Quintal km or tonne-km</w:t>
      </w:r>
    </w:p>
    <w:p w:rsidR="00A13EDF" w:rsidRPr="00D06F18" w:rsidRDefault="00A13EDF" w:rsidP="00207E56">
      <w:pPr>
        <w:tabs>
          <w:tab w:val="left" w:pos="1200"/>
          <w:tab w:val="left" w:pos="1843"/>
          <w:tab w:val="left" w:pos="5760"/>
        </w:tabs>
        <w:autoSpaceDE w:val="0"/>
        <w:autoSpaceDN w:val="0"/>
        <w:adjustRightInd w:val="0"/>
        <w:ind w:left="720"/>
      </w:pPr>
      <w:r w:rsidRPr="00D06F18">
        <w:tab/>
        <w:t xml:space="preserve">(vi) </w:t>
      </w:r>
      <w:r w:rsidRPr="00D06F18">
        <w:tab/>
        <w:t xml:space="preserve">Staff Canteen </w:t>
      </w:r>
      <w:r w:rsidRPr="00D06F18">
        <w:tab/>
        <w:t>No. of meals provided or no. of staff</w:t>
      </w:r>
    </w:p>
    <w:p w:rsidR="00A13EDF" w:rsidRPr="00D06F18" w:rsidRDefault="00A13EDF" w:rsidP="00207E56">
      <w:pPr>
        <w:tabs>
          <w:tab w:val="left" w:pos="1200"/>
          <w:tab w:val="left" w:pos="1843"/>
          <w:tab w:val="left" w:pos="5760"/>
        </w:tabs>
        <w:autoSpaceDE w:val="0"/>
        <w:autoSpaceDN w:val="0"/>
        <w:adjustRightInd w:val="0"/>
        <w:ind w:left="720"/>
      </w:pPr>
      <w:r w:rsidRPr="00D06F18">
        <w:tab/>
        <w:t xml:space="preserve">(vii) Machine maintenance </w:t>
      </w:r>
      <w:r w:rsidRPr="00D06F18">
        <w:tab/>
        <w:t>Maintenance hours to user departments</w:t>
      </w:r>
    </w:p>
    <w:p w:rsidR="00A13EDF" w:rsidRPr="00D06F18" w:rsidRDefault="00A13EDF" w:rsidP="00207E56">
      <w:pPr>
        <w:tabs>
          <w:tab w:val="left" w:pos="1200"/>
          <w:tab w:val="left" w:pos="1843"/>
          <w:tab w:val="left" w:pos="5760"/>
        </w:tabs>
        <w:autoSpaceDE w:val="0"/>
        <w:autoSpaceDN w:val="0"/>
        <w:adjustRightInd w:val="0"/>
        <w:ind w:left="720"/>
      </w:pPr>
      <w:r w:rsidRPr="00D06F18">
        <w:tab/>
        <w:t xml:space="preserve">(viii) Computer Department </w:t>
      </w:r>
      <w:r w:rsidRPr="00D06F18">
        <w:tab/>
        <w:t>Computer time to user departments.</w:t>
      </w:r>
    </w:p>
    <w:p w:rsidR="00A13EDF" w:rsidRPr="00D06F18" w:rsidRDefault="00A13EDF" w:rsidP="00207E56">
      <w:pPr>
        <w:rPr>
          <w:bCs/>
        </w:rPr>
      </w:pPr>
    </w:p>
    <w:p w:rsidR="00A13EDF" w:rsidRPr="003C446A" w:rsidRDefault="00A13EDF" w:rsidP="00207E56">
      <w:pPr>
        <w:ind w:left="720" w:hanging="720"/>
        <w:rPr>
          <w:position w:val="0"/>
        </w:rPr>
      </w:pPr>
      <w:r w:rsidRPr="003C446A">
        <w:rPr>
          <w:b/>
          <w:position w:val="0"/>
        </w:rPr>
        <w:t>18.</w:t>
      </w:r>
      <w:r w:rsidRPr="003C446A">
        <w:rPr>
          <w:position w:val="0"/>
        </w:rPr>
        <w:tab/>
        <w:t>The marginal costing convention of profit is more relevant to decision-making than the absorption costing convention because</w:t>
      </w:r>
    </w:p>
    <w:p w:rsidR="00A13EDF" w:rsidRPr="003C446A" w:rsidRDefault="00A13EDF" w:rsidP="00207E56">
      <w:pPr>
        <w:ind w:left="720" w:hanging="720"/>
        <w:rPr>
          <w:position w:val="0"/>
          <w:sz w:val="12"/>
          <w:szCs w:val="12"/>
        </w:rPr>
      </w:pPr>
    </w:p>
    <w:p w:rsidR="00A13EDF" w:rsidRPr="003C446A" w:rsidRDefault="00A13EDF" w:rsidP="007D72BA">
      <w:pPr>
        <w:pStyle w:val="ListParagraph"/>
        <w:numPr>
          <w:ilvl w:val="0"/>
          <w:numId w:val="172"/>
        </w:numPr>
        <w:ind w:left="1276" w:hanging="567"/>
        <w:rPr>
          <w:position w:val="0"/>
        </w:rPr>
      </w:pPr>
      <w:r w:rsidRPr="003C446A">
        <w:rPr>
          <w:position w:val="0"/>
        </w:rPr>
        <w:t>So long as stock levels are rising, marginal costing gives a more conservative impression of profit than does absorption costing.</w:t>
      </w:r>
    </w:p>
    <w:p w:rsidR="00A13EDF" w:rsidRPr="00D06F18" w:rsidRDefault="00A13EDF" w:rsidP="007D72BA">
      <w:pPr>
        <w:pStyle w:val="ListParagraph"/>
        <w:numPr>
          <w:ilvl w:val="0"/>
          <w:numId w:val="172"/>
        </w:numPr>
        <w:ind w:left="1276" w:hanging="567"/>
      </w:pPr>
      <w:r w:rsidRPr="00D06F18">
        <w:t>When stock levels are falling, the profit disclosed by marginal costing is less influenced by costs from the previous period than is the case with absorption costing.</w:t>
      </w:r>
    </w:p>
    <w:p w:rsidR="00A13EDF" w:rsidRPr="00D06F18" w:rsidRDefault="00A13EDF" w:rsidP="007D72BA">
      <w:pPr>
        <w:pStyle w:val="ListParagraph"/>
        <w:numPr>
          <w:ilvl w:val="0"/>
          <w:numId w:val="172"/>
        </w:numPr>
        <w:ind w:left="1276" w:hanging="567"/>
      </w:pPr>
      <w:r w:rsidRPr="00D06F18">
        <w:t>Marginal costing provides a version of profit that relates only to those costs the level of which are influenced by the matters being decided upon.</w:t>
      </w:r>
    </w:p>
    <w:p w:rsidR="00A13EDF" w:rsidRPr="00D06F18" w:rsidRDefault="00A13EDF" w:rsidP="007D72BA">
      <w:pPr>
        <w:pStyle w:val="ListParagraph"/>
        <w:numPr>
          <w:ilvl w:val="0"/>
          <w:numId w:val="172"/>
        </w:numPr>
        <w:ind w:left="1276" w:hanging="567"/>
      </w:pPr>
      <w:r w:rsidRPr="00D06F18">
        <w:t>Marginal costing provides a valuation of stock that conforms with current accounting standards relevant to the preparation of published accounts.</w:t>
      </w:r>
    </w:p>
    <w:p w:rsidR="00A16C51" w:rsidRPr="003C446A" w:rsidRDefault="00A16C51" w:rsidP="00207E56">
      <w:pPr>
        <w:rPr>
          <w:b/>
          <w:sz w:val="18"/>
          <w:szCs w:val="18"/>
        </w:rPr>
      </w:pPr>
    </w:p>
    <w:p w:rsidR="00A13EDF" w:rsidRPr="00D06F18" w:rsidRDefault="00A16C51" w:rsidP="00207E56">
      <w:pPr>
        <w:rPr>
          <w:b/>
        </w:rPr>
      </w:pPr>
      <w:r w:rsidRPr="00D06F18">
        <w:rPr>
          <w:b/>
        </w:rPr>
        <w:t xml:space="preserve">Answer: </w:t>
      </w:r>
    </w:p>
    <w:p w:rsidR="00A13EDF" w:rsidRPr="00D06F18" w:rsidRDefault="00A13EDF" w:rsidP="00207E56">
      <w:pPr>
        <w:ind w:left="709" w:firstLine="11"/>
      </w:pPr>
      <w:r w:rsidRPr="00D06F18">
        <w:t>(A), (B) and (C) are all correct statements under most circumstances, but it is (C) that explains why the marginal costing convention is most applicable to decision-making. (D) is a false statement since it is absorption costing that is consistent with current accounting standards.</w:t>
      </w:r>
    </w:p>
    <w:p w:rsidR="00A13EDF" w:rsidRPr="00D06F18" w:rsidRDefault="00A13EDF" w:rsidP="00207E56">
      <w:pPr>
        <w:pStyle w:val="ListParagraph"/>
      </w:pPr>
    </w:p>
    <w:p w:rsidR="00A13EDF" w:rsidRPr="00D06F18" w:rsidRDefault="00A13EDF" w:rsidP="00207E56">
      <w:pPr>
        <w:ind w:left="709" w:hanging="709"/>
      </w:pPr>
      <w:r w:rsidRPr="00D06F18">
        <w:rPr>
          <w:b/>
        </w:rPr>
        <w:t>19.</w:t>
      </w:r>
      <w:r w:rsidRPr="00D06F18">
        <w:rPr>
          <w:b/>
        </w:rPr>
        <w:tab/>
      </w:r>
      <w:r w:rsidRPr="00D06F18">
        <w:t>The use of predetermined overhead absorption rates is generally favoured by management accountants because</w:t>
      </w:r>
    </w:p>
    <w:p w:rsidR="00A13EDF" w:rsidRPr="00D06F18" w:rsidRDefault="00A13EDF" w:rsidP="007D72BA">
      <w:pPr>
        <w:pStyle w:val="ListParagraph"/>
        <w:numPr>
          <w:ilvl w:val="0"/>
          <w:numId w:val="173"/>
        </w:numPr>
        <w:ind w:left="1276" w:hanging="567"/>
      </w:pPr>
      <w:r w:rsidRPr="00D06F18">
        <w:t>It allows product costs to be determined before the end of a given accounting period.</w:t>
      </w:r>
    </w:p>
    <w:p w:rsidR="00A13EDF" w:rsidRPr="00D06F18" w:rsidRDefault="00A13EDF" w:rsidP="007D72BA">
      <w:pPr>
        <w:pStyle w:val="ListParagraph"/>
        <w:numPr>
          <w:ilvl w:val="0"/>
          <w:numId w:val="173"/>
        </w:numPr>
        <w:ind w:left="1276" w:hanging="567"/>
      </w:pPr>
      <w:r w:rsidRPr="00D06F18">
        <w:t>It avoids the over-or under-absorption of overheads.</w:t>
      </w:r>
    </w:p>
    <w:p w:rsidR="00A13EDF" w:rsidRPr="00D06F18" w:rsidRDefault="00A13EDF" w:rsidP="007D72BA">
      <w:pPr>
        <w:pStyle w:val="ListParagraph"/>
        <w:numPr>
          <w:ilvl w:val="0"/>
          <w:numId w:val="173"/>
        </w:numPr>
        <w:ind w:left="1276" w:hanging="567"/>
      </w:pPr>
      <w:r w:rsidRPr="00D06F18">
        <w:t>It provides a more conservative version of product costs.</w:t>
      </w:r>
    </w:p>
    <w:p w:rsidR="00A13EDF" w:rsidRPr="00D06F18" w:rsidRDefault="00A13EDF" w:rsidP="007D72BA">
      <w:pPr>
        <w:pStyle w:val="ListParagraph"/>
        <w:numPr>
          <w:ilvl w:val="0"/>
          <w:numId w:val="173"/>
        </w:numPr>
        <w:ind w:left="1276" w:hanging="567"/>
      </w:pPr>
      <w:r w:rsidRPr="00D06F18">
        <w:t>It relates more to the activities that give rise to overhead costs than do more traditional methods of overhead absorption.</w:t>
      </w:r>
      <w:r w:rsidRPr="00D06F18">
        <w:tab/>
      </w:r>
      <w:r w:rsidRPr="00D06F18">
        <w:tab/>
      </w:r>
      <w:r w:rsidRPr="00D06F18">
        <w:tab/>
      </w:r>
      <w:r w:rsidRPr="00D06F18">
        <w:tab/>
      </w:r>
      <w:r w:rsidRPr="00D06F18">
        <w:tab/>
      </w:r>
      <w:r w:rsidRPr="00D06F18">
        <w:tab/>
        <w:t xml:space="preserve">Answer: (A). </w:t>
      </w:r>
    </w:p>
    <w:p w:rsidR="00A13EDF" w:rsidRPr="00D06F18" w:rsidRDefault="00A13EDF" w:rsidP="00207E56"/>
    <w:p w:rsidR="00A13EDF" w:rsidRPr="00D06F18" w:rsidRDefault="00A13EDF" w:rsidP="00207E56">
      <w:r w:rsidRPr="00D06F18">
        <w:rPr>
          <w:b/>
        </w:rPr>
        <w:t>20.</w:t>
      </w:r>
      <w:r w:rsidRPr="00D06F18">
        <w:rPr>
          <w:b/>
        </w:rPr>
        <w:tab/>
      </w:r>
      <w:r w:rsidR="002749EB" w:rsidRPr="00D06F18">
        <w:rPr>
          <w:b/>
        </w:rPr>
        <w:tab/>
      </w:r>
      <w:r w:rsidRPr="00D06F18">
        <w:t>Which of the following statements about a PV chart are true?</w:t>
      </w:r>
    </w:p>
    <w:p w:rsidR="00A13EDF" w:rsidRPr="00D06F18" w:rsidRDefault="00A13EDF" w:rsidP="007D72BA">
      <w:pPr>
        <w:pStyle w:val="ListParagraph"/>
        <w:numPr>
          <w:ilvl w:val="0"/>
          <w:numId w:val="174"/>
        </w:numPr>
        <w:ind w:left="1276" w:hanging="567"/>
      </w:pPr>
      <w:r w:rsidRPr="00D06F18">
        <w:t>The profit line passes through the origin.</w:t>
      </w:r>
    </w:p>
    <w:p w:rsidR="00A13EDF" w:rsidRPr="00D06F18" w:rsidRDefault="00A13EDF" w:rsidP="007D72BA">
      <w:pPr>
        <w:pStyle w:val="ListParagraph"/>
        <w:numPr>
          <w:ilvl w:val="0"/>
          <w:numId w:val="174"/>
        </w:numPr>
        <w:ind w:left="1276" w:hanging="567"/>
      </w:pPr>
      <w:r w:rsidRPr="00D06F18">
        <w:t>Other things being equal, the angle of the profit line becomes steeper when the selling price increases.</w:t>
      </w:r>
    </w:p>
    <w:p w:rsidR="00A13EDF" w:rsidRPr="00D06F18" w:rsidRDefault="00A13EDF" w:rsidP="007D72BA">
      <w:pPr>
        <w:pStyle w:val="ListParagraph"/>
        <w:numPr>
          <w:ilvl w:val="0"/>
          <w:numId w:val="174"/>
        </w:numPr>
        <w:ind w:left="1276" w:hanging="567"/>
      </w:pPr>
      <w:r w:rsidRPr="00D06F18">
        <w:t>Contribution cannot be read directly from the chart.</w:t>
      </w:r>
    </w:p>
    <w:p w:rsidR="00A13EDF" w:rsidRPr="00D06F18" w:rsidRDefault="00A13EDF" w:rsidP="007D72BA">
      <w:pPr>
        <w:pStyle w:val="ListParagraph"/>
        <w:numPr>
          <w:ilvl w:val="0"/>
          <w:numId w:val="174"/>
        </w:numPr>
        <w:ind w:left="1276" w:hanging="567"/>
      </w:pPr>
      <w:r w:rsidRPr="00D06F18">
        <w:t>The point where the profit line crosses the vertical axis is the breakeven point.</w:t>
      </w:r>
    </w:p>
    <w:p w:rsidR="00A13EDF" w:rsidRPr="00D06F18" w:rsidRDefault="00A13EDF" w:rsidP="007D72BA">
      <w:pPr>
        <w:pStyle w:val="ListParagraph"/>
        <w:numPr>
          <w:ilvl w:val="0"/>
          <w:numId w:val="174"/>
        </w:numPr>
        <w:ind w:left="1276" w:hanging="567"/>
      </w:pPr>
      <w:r w:rsidRPr="00D06F18">
        <w:t>Fixed costs are shown as a line parallel to the horizontal axis.</w:t>
      </w:r>
    </w:p>
    <w:p w:rsidR="00A13EDF" w:rsidRPr="00D06F18" w:rsidRDefault="00A13EDF" w:rsidP="00A16C51">
      <w:pPr>
        <w:rPr>
          <w:b/>
        </w:rPr>
      </w:pPr>
      <w:r w:rsidRPr="00D06F18">
        <w:rPr>
          <w:b/>
        </w:rPr>
        <w:lastRenderedPageBreak/>
        <w:t>Solution</w:t>
      </w:r>
    </w:p>
    <w:p w:rsidR="00A13EDF" w:rsidRPr="00D06F18" w:rsidRDefault="00A13EDF" w:rsidP="00207E56">
      <w:pPr>
        <w:ind w:left="1276" w:hanging="556"/>
      </w:pPr>
      <w:r w:rsidRPr="00D06F18">
        <w:t>(a)</w:t>
      </w:r>
      <w:r w:rsidRPr="00D06F18">
        <w:tab/>
        <w:t>False. The profit line passes through the breakeven point on the horizontal axis, and cuts the vertical axis at the point where the loss is equal to the fixed costs.</w:t>
      </w:r>
    </w:p>
    <w:p w:rsidR="00A13EDF" w:rsidRPr="00D06F18" w:rsidRDefault="00A13EDF" w:rsidP="00207E56">
      <w:pPr>
        <w:tabs>
          <w:tab w:val="left" w:pos="709"/>
          <w:tab w:val="left" w:pos="1276"/>
        </w:tabs>
        <w:ind w:left="1276" w:hanging="1276"/>
        <w:rPr>
          <w:sz w:val="6"/>
          <w:szCs w:val="6"/>
        </w:rPr>
      </w:pPr>
      <w:r w:rsidRPr="00D06F18">
        <w:tab/>
      </w:r>
    </w:p>
    <w:p w:rsidR="00A13EDF" w:rsidRPr="00D06F18" w:rsidRDefault="00A13EDF" w:rsidP="00207E56">
      <w:pPr>
        <w:tabs>
          <w:tab w:val="left" w:pos="709"/>
          <w:tab w:val="left" w:pos="1276"/>
        </w:tabs>
        <w:ind w:left="1276" w:hanging="1276"/>
      </w:pPr>
      <w:r w:rsidRPr="00D06F18">
        <w:tab/>
        <w:t>(b)</w:t>
      </w:r>
      <w:r w:rsidRPr="00D06F18">
        <w:tab/>
        <w:t>True. Profits increase at a faster rate if the selling price is higher.</w:t>
      </w:r>
    </w:p>
    <w:p w:rsidR="00A13EDF" w:rsidRPr="00D06F18" w:rsidRDefault="00A13EDF" w:rsidP="00207E56">
      <w:pPr>
        <w:tabs>
          <w:tab w:val="left" w:pos="709"/>
          <w:tab w:val="left" w:pos="1276"/>
        </w:tabs>
        <w:ind w:left="1276" w:hanging="1276"/>
        <w:rPr>
          <w:sz w:val="6"/>
          <w:szCs w:val="6"/>
        </w:rPr>
      </w:pPr>
    </w:p>
    <w:p w:rsidR="00A13EDF" w:rsidRPr="00D06F18" w:rsidRDefault="00A13EDF" w:rsidP="00207E56">
      <w:pPr>
        <w:tabs>
          <w:tab w:val="left" w:pos="709"/>
          <w:tab w:val="left" w:pos="1276"/>
        </w:tabs>
        <w:ind w:left="1276" w:hanging="1276"/>
      </w:pPr>
      <w:r w:rsidRPr="00D06F18">
        <w:tab/>
        <w:t>(c)</w:t>
      </w:r>
      <w:r w:rsidRPr="00D06F18">
        <w:tab/>
        <w:t>True. A contribution breakeven chart is needed for this.</w:t>
      </w:r>
    </w:p>
    <w:p w:rsidR="00A13EDF" w:rsidRPr="00D06F18" w:rsidRDefault="00A13EDF" w:rsidP="00207E56">
      <w:pPr>
        <w:tabs>
          <w:tab w:val="left" w:pos="709"/>
          <w:tab w:val="left" w:pos="1276"/>
        </w:tabs>
        <w:ind w:left="1276" w:hanging="1276"/>
        <w:rPr>
          <w:sz w:val="6"/>
          <w:szCs w:val="6"/>
        </w:rPr>
      </w:pPr>
    </w:p>
    <w:p w:rsidR="00A13EDF" w:rsidRPr="00D06F18" w:rsidRDefault="00A13EDF" w:rsidP="00207E56">
      <w:pPr>
        <w:tabs>
          <w:tab w:val="left" w:pos="709"/>
          <w:tab w:val="left" w:pos="1276"/>
        </w:tabs>
        <w:ind w:left="1276" w:hanging="1276"/>
      </w:pPr>
      <w:r w:rsidRPr="00D06F18">
        <w:tab/>
        <w:t>(d)</w:t>
      </w:r>
      <w:r w:rsidRPr="00D06F18">
        <w:tab/>
        <w:t>False. The breakeven point is where the profit line cuts the horizontal axis.</w:t>
      </w:r>
    </w:p>
    <w:p w:rsidR="00A13EDF" w:rsidRPr="00D06F18" w:rsidRDefault="00A13EDF" w:rsidP="00207E56">
      <w:pPr>
        <w:tabs>
          <w:tab w:val="left" w:pos="709"/>
          <w:tab w:val="left" w:pos="1276"/>
        </w:tabs>
        <w:ind w:left="1276" w:hanging="1276"/>
        <w:rPr>
          <w:sz w:val="6"/>
          <w:szCs w:val="6"/>
        </w:rPr>
      </w:pPr>
    </w:p>
    <w:p w:rsidR="00A13EDF" w:rsidRPr="00D06F18" w:rsidRDefault="00A13EDF" w:rsidP="00207E56">
      <w:pPr>
        <w:tabs>
          <w:tab w:val="left" w:pos="709"/>
          <w:tab w:val="left" w:pos="1276"/>
        </w:tabs>
        <w:ind w:left="1276" w:hanging="1276"/>
      </w:pPr>
      <w:r w:rsidRPr="00D06F18">
        <w:tab/>
        <w:t>(c)</w:t>
      </w:r>
      <w:r w:rsidRPr="00D06F18">
        <w:tab/>
        <w:t>False. No fixed cost line is shown on a PV chart.</w:t>
      </w:r>
    </w:p>
    <w:p w:rsidR="00A16C51" w:rsidRPr="00D06F18" w:rsidRDefault="00A16C51" w:rsidP="00207E56">
      <w:pPr>
        <w:tabs>
          <w:tab w:val="left" w:pos="709"/>
        </w:tabs>
        <w:ind w:left="709" w:hanging="709"/>
        <w:rPr>
          <w:b/>
        </w:rPr>
      </w:pPr>
    </w:p>
    <w:p w:rsidR="00A13EDF" w:rsidRPr="00D06F18" w:rsidRDefault="00A13EDF" w:rsidP="00207E56">
      <w:pPr>
        <w:tabs>
          <w:tab w:val="left" w:pos="709"/>
        </w:tabs>
        <w:ind w:left="709" w:hanging="709"/>
      </w:pPr>
      <w:r w:rsidRPr="00D06F18">
        <w:rPr>
          <w:b/>
        </w:rPr>
        <w:t>21.</w:t>
      </w:r>
      <w:r w:rsidRPr="00D06F18">
        <w:rPr>
          <w:b/>
        </w:rPr>
        <w:tab/>
      </w:r>
      <w:r w:rsidRPr="00D06F18">
        <w:t>Delete as appropriate.: If a material stock item is regularly used in a business, the relevant cost of using the item for a particular job is its original purchase price/replacement price.</w:t>
      </w:r>
    </w:p>
    <w:p w:rsidR="00A13EDF" w:rsidRPr="00D06F18" w:rsidRDefault="00A13EDF" w:rsidP="00207E56">
      <w:pPr>
        <w:tabs>
          <w:tab w:val="left" w:pos="709"/>
          <w:tab w:val="left" w:pos="1276"/>
        </w:tabs>
        <w:rPr>
          <w:sz w:val="6"/>
          <w:szCs w:val="6"/>
        </w:rPr>
      </w:pPr>
    </w:p>
    <w:p w:rsidR="00A13EDF" w:rsidRPr="00D06F18" w:rsidRDefault="00A16C51" w:rsidP="00207E56">
      <w:pPr>
        <w:tabs>
          <w:tab w:val="left" w:pos="709"/>
          <w:tab w:val="left" w:pos="1276"/>
        </w:tabs>
        <w:ind w:left="709"/>
      </w:pPr>
      <w:r w:rsidRPr="00D06F18">
        <w:tab/>
      </w:r>
      <w:r w:rsidR="00A13EDF" w:rsidRPr="00D06F18">
        <w:t>Solution: If a material stock item is regularly used in a business, the relevant cost of using the item for a particular job is its replacement price.</w:t>
      </w:r>
    </w:p>
    <w:p w:rsidR="00A13EDF" w:rsidRPr="00D06F18" w:rsidRDefault="00A13EDF" w:rsidP="00207E56">
      <w:pPr>
        <w:tabs>
          <w:tab w:val="left" w:pos="709"/>
          <w:tab w:val="left" w:pos="1276"/>
        </w:tabs>
      </w:pPr>
    </w:p>
    <w:p w:rsidR="00A13EDF" w:rsidRPr="003C446A" w:rsidRDefault="00A13EDF" w:rsidP="00207E56">
      <w:pPr>
        <w:tabs>
          <w:tab w:val="left" w:pos="709"/>
          <w:tab w:val="left" w:pos="1276"/>
        </w:tabs>
        <w:ind w:left="705" w:hanging="705"/>
        <w:rPr>
          <w:position w:val="0"/>
        </w:rPr>
      </w:pPr>
      <w:r w:rsidRPr="003C446A">
        <w:rPr>
          <w:b/>
          <w:position w:val="0"/>
        </w:rPr>
        <w:t>22.</w:t>
      </w:r>
      <w:r w:rsidRPr="003C446A">
        <w:rPr>
          <w:b/>
          <w:position w:val="0"/>
        </w:rPr>
        <w:tab/>
      </w:r>
      <w:r w:rsidRPr="003C446A">
        <w:rPr>
          <w:position w:val="0"/>
        </w:rPr>
        <w:t>Put the following tasks in the correct sequence for deciding on the optimum production plan when a limiting factor exists.</w:t>
      </w:r>
    </w:p>
    <w:p w:rsidR="003C446A" w:rsidRPr="003C446A" w:rsidRDefault="003C446A" w:rsidP="00207E56">
      <w:pPr>
        <w:tabs>
          <w:tab w:val="left" w:pos="709"/>
          <w:tab w:val="left" w:pos="1276"/>
        </w:tabs>
        <w:ind w:left="705" w:hanging="705"/>
        <w:rPr>
          <w:position w:val="0"/>
          <w:sz w:val="6"/>
          <w:szCs w:val="6"/>
        </w:rPr>
      </w:pPr>
    </w:p>
    <w:p w:rsidR="00A13EDF" w:rsidRPr="003C446A" w:rsidRDefault="00A13EDF" w:rsidP="007D72BA">
      <w:pPr>
        <w:pStyle w:val="ListParagraph"/>
        <w:numPr>
          <w:ilvl w:val="0"/>
          <w:numId w:val="175"/>
        </w:numPr>
        <w:tabs>
          <w:tab w:val="left" w:pos="709"/>
          <w:tab w:val="left" w:pos="1276"/>
        </w:tabs>
        <w:ind w:left="1560" w:hanging="284"/>
        <w:rPr>
          <w:position w:val="0"/>
        </w:rPr>
      </w:pPr>
      <w:r w:rsidRPr="003C446A">
        <w:rPr>
          <w:position w:val="0"/>
        </w:rPr>
        <w:t>Rank the products according to the contribution per unit of limiting factor used.</w:t>
      </w:r>
    </w:p>
    <w:p w:rsidR="00A13EDF" w:rsidRPr="003C446A" w:rsidRDefault="00A13EDF" w:rsidP="007D72BA">
      <w:pPr>
        <w:pStyle w:val="ListParagraph"/>
        <w:numPr>
          <w:ilvl w:val="0"/>
          <w:numId w:val="175"/>
        </w:numPr>
        <w:tabs>
          <w:tab w:val="left" w:pos="709"/>
          <w:tab w:val="left" w:pos="1276"/>
        </w:tabs>
        <w:ind w:left="1560" w:hanging="284"/>
        <w:rPr>
          <w:position w:val="0"/>
        </w:rPr>
      </w:pPr>
      <w:r w:rsidRPr="003C446A">
        <w:rPr>
          <w:position w:val="0"/>
        </w:rPr>
        <w:t>Calculate each product’s contribution per unit of limiting factor used.</w:t>
      </w:r>
    </w:p>
    <w:p w:rsidR="00A13EDF" w:rsidRPr="003C446A" w:rsidRDefault="00A13EDF" w:rsidP="007D72BA">
      <w:pPr>
        <w:pStyle w:val="ListParagraph"/>
        <w:numPr>
          <w:ilvl w:val="0"/>
          <w:numId w:val="175"/>
        </w:numPr>
        <w:tabs>
          <w:tab w:val="left" w:pos="709"/>
          <w:tab w:val="left" w:pos="1276"/>
        </w:tabs>
        <w:ind w:left="1560" w:hanging="284"/>
        <w:rPr>
          <w:position w:val="0"/>
        </w:rPr>
      </w:pPr>
      <w:r w:rsidRPr="003C446A">
        <w:rPr>
          <w:position w:val="0"/>
        </w:rPr>
        <w:t>Identify the limiting factor.</w:t>
      </w:r>
    </w:p>
    <w:p w:rsidR="00A13EDF" w:rsidRPr="003C446A" w:rsidRDefault="00A13EDF" w:rsidP="007D72BA">
      <w:pPr>
        <w:pStyle w:val="ListParagraph"/>
        <w:numPr>
          <w:ilvl w:val="0"/>
          <w:numId w:val="175"/>
        </w:numPr>
        <w:tabs>
          <w:tab w:val="left" w:pos="709"/>
          <w:tab w:val="left" w:pos="1276"/>
        </w:tabs>
        <w:ind w:left="1560" w:hanging="284"/>
        <w:rPr>
          <w:position w:val="0"/>
        </w:rPr>
      </w:pPr>
      <w:r w:rsidRPr="003C446A">
        <w:rPr>
          <w:position w:val="0"/>
        </w:rPr>
        <w:t>Allocate the limited resource according to the ranking.</w:t>
      </w:r>
    </w:p>
    <w:p w:rsidR="00A16C51" w:rsidRPr="003C446A" w:rsidRDefault="00A16C51" w:rsidP="00207E56">
      <w:pPr>
        <w:tabs>
          <w:tab w:val="left" w:pos="709"/>
          <w:tab w:val="left" w:pos="1276"/>
        </w:tabs>
        <w:rPr>
          <w:position w:val="0"/>
        </w:rPr>
      </w:pPr>
    </w:p>
    <w:p w:rsidR="00A13EDF" w:rsidRPr="00D06F18" w:rsidRDefault="00A13EDF" w:rsidP="00207E56">
      <w:pPr>
        <w:tabs>
          <w:tab w:val="left" w:pos="709"/>
          <w:tab w:val="left" w:pos="1276"/>
        </w:tabs>
        <w:rPr>
          <w:b/>
        </w:rPr>
      </w:pPr>
      <w:r w:rsidRPr="00D06F18">
        <w:rPr>
          <w:b/>
        </w:rPr>
        <w:t>Solution:</w:t>
      </w:r>
    </w:p>
    <w:p w:rsidR="00A13EDF" w:rsidRPr="00D06F18" w:rsidRDefault="00A13EDF" w:rsidP="00207E56">
      <w:pPr>
        <w:tabs>
          <w:tab w:val="left" w:pos="709"/>
          <w:tab w:val="left" w:pos="1276"/>
        </w:tabs>
        <w:rPr>
          <w:sz w:val="6"/>
          <w:szCs w:val="6"/>
        </w:rPr>
      </w:pPr>
    </w:p>
    <w:p w:rsidR="00A13EDF" w:rsidRPr="00D06F18" w:rsidRDefault="00A13EDF" w:rsidP="002749EB">
      <w:pPr>
        <w:tabs>
          <w:tab w:val="left" w:pos="1276"/>
        </w:tabs>
        <w:ind w:left="709" w:hanging="709"/>
      </w:pPr>
      <w:r w:rsidRPr="00D06F18">
        <w:tab/>
        <w:t>1.</w:t>
      </w:r>
      <w:r w:rsidRPr="00D06F18">
        <w:tab/>
        <w:t>Identify the limiting factor.</w:t>
      </w:r>
    </w:p>
    <w:p w:rsidR="00A13EDF" w:rsidRPr="00D06F18" w:rsidRDefault="00A13EDF" w:rsidP="002749EB">
      <w:pPr>
        <w:tabs>
          <w:tab w:val="left" w:pos="1276"/>
        </w:tabs>
        <w:ind w:left="709" w:hanging="709"/>
      </w:pPr>
      <w:r w:rsidRPr="00D06F18">
        <w:tab/>
        <w:t>2.</w:t>
      </w:r>
      <w:r w:rsidRPr="00D06F18">
        <w:tab/>
        <w:t>Calculate each product’s contribution per unit of limiting factor used.</w:t>
      </w:r>
    </w:p>
    <w:p w:rsidR="00A13EDF" w:rsidRPr="00D06F18" w:rsidRDefault="00A13EDF" w:rsidP="002749EB">
      <w:pPr>
        <w:tabs>
          <w:tab w:val="left" w:pos="1276"/>
        </w:tabs>
        <w:ind w:left="709" w:hanging="709"/>
      </w:pPr>
      <w:r w:rsidRPr="00D06F18">
        <w:tab/>
        <w:t>3.</w:t>
      </w:r>
      <w:r w:rsidRPr="00D06F18">
        <w:tab/>
        <w:t>Rank the products according to the contribution per unit of limiting factor used.</w:t>
      </w:r>
    </w:p>
    <w:p w:rsidR="00A13EDF" w:rsidRPr="00D06F18" w:rsidRDefault="00A13EDF" w:rsidP="002749EB">
      <w:pPr>
        <w:tabs>
          <w:tab w:val="left" w:pos="1276"/>
        </w:tabs>
        <w:ind w:left="709" w:hanging="709"/>
      </w:pPr>
      <w:r w:rsidRPr="00D06F18">
        <w:tab/>
        <w:t>4.</w:t>
      </w:r>
      <w:r w:rsidRPr="00D06F18">
        <w:tab/>
        <w:t>Allocate the limited resource according to the ranking.</w:t>
      </w:r>
    </w:p>
    <w:p w:rsidR="00A13EDF" w:rsidRPr="00D06F18" w:rsidRDefault="00A13EDF" w:rsidP="00207E56">
      <w:pPr>
        <w:rPr>
          <w:bCs/>
        </w:rPr>
      </w:pPr>
    </w:p>
    <w:p w:rsidR="00A13EDF" w:rsidRPr="00D06F18" w:rsidRDefault="00A13EDF" w:rsidP="00207E56">
      <w:pPr>
        <w:tabs>
          <w:tab w:val="left" w:pos="0"/>
          <w:tab w:val="left" w:pos="426"/>
          <w:tab w:val="left" w:pos="709"/>
          <w:tab w:val="right" w:pos="2127"/>
          <w:tab w:val="right" w:pos="3969"/>
          <w:tab w:val="right" w:pos="7230"/>
        </w:tabs>
        <w:ind w:left="705" w:hanging="705"/>
      </w:pPr>
      <w:r w:rsidRPr="00D06F18">
        <w:rPr>
          <w:b/>
        </w:rPr>
        <w:t>23.</w:t>
      </w:r>
      <w:r w:rsidRPr="00D06F18">
        <w:rPr>
          <w:b/>
        </w:rPr>
        <w:tab/>
      </w:r>
      <w:r w:rsidRPr="00D06F18">
        <w:rPr>
          <w:b/>
        </w:rPr>
        <w:tab/>
      </w:r>
      <w:r w:rsidRPr="00D06F18">
        <w:t>Definition 1: ‘A system that converts a production schedule into a listing of materials and components required to meet the schedule so that items are available when needed.’</w:t>
      </w:r>
    </w:p>
    <w:p w:rsidR="00A13EDF" w:rsidRPr="00D06F18" w:rsidRDefault="00A13EDF" w:rsidP="00207E56">
      <w:pPr>
        <w:tabs>
          <w:tab w:val="left" w:pos="0"/>
          <w:tab w:val="left" w:pos="426"/>
          <w:tab w:val="left" w:pos="709"/>
          <w:tab w:val="right" w:pos="2127"/>
          <w:tab w:val="right" w:pos="3969"/>
          <w:tab w:val="right" w:pos="7230"/>
        </w:tabs>
        <w:ind w:left="705" w:hanging="705"/>
        <w:rPr>
          <w:sz w:val="6"/>
          <w:szCs w:val="6"/>
        </w:rPr>
      </w:pPr>
    </w:p>
    <w:p w:rsidR="00A13EDF" w:rsidRPr="00D06F18" w:rsidRDefault="00A13EDF" w:rsidP="00207E56">
      <w:pPr>
        <w:tabs>
          <w:tab w:val="left" w:pos="0"/>
          <w:tab w:val="left" w:pos="426"/>
          <w:tab w:val="left" w:pos="709"/>
          <w:tab w:val="right" w:pos="2127"/>
          <w:tab w:val="right" w:pos="3969"/>
          <w:tab w:val="right" w:pos="7230"/>
        </w:tabs>
        <w:ind w:left="705" w:hanging="705"/>
      </w:pPr>
      <w:r w:rsidRPr="00D06F18">
        <w:tab/>
      </w:r>
      <w:r w:rsidRPr="00D06F18">
        <w:tab/>
        <w:t>Definition 2: ‘An accounting system that focuses on ways by which the maximum return per unit of bottleneck activity can be achieved.’</w:t>
      </w:r>
    </w:p>
    <w:p w:rsidR="00A13EDF" w:rsidRPr="00D06F18" w:rsidRDefault="00A13EDF" w:rsidP="00207E56">
      <w:pPr>
        <w:tabs>
          <w:tab w:val="left" w:pos="0"/>
          <w:tab w:val="left" w:pos="426"/>
          <w:tab w:val="left" w:pos="709"/>
          <w:tab w:val="right" w:pos="2127"/>
          <w:tab w:val="right" w:pos="3969"/>
          <w:tab w:val="right" w:pos="7230"/>
        </w:tabs>
        <w:ind w:left="705" w:hanging="705"/>
      </w:pPr>
      <w:r w:rsidRPr="00D06F18">
        <w:tab/>
      </w:r>
      <w:r w:rsidRPr="00D06F18">
        <w:tab/>
        <w:t>Which of the following pairs of terms correctly matches definitions 1 and 2 above?</w:t>
      </w:r>
    </w:p>
    <w:p w:rsidR="00A13EDF" w:rsidRPr="00D06F18" w:rsidRDefault="00A13EDF" w:rsidP="00207E56">
      <w:pPr>
        <w:tabs>
          <w:tab w:val="left" w:pos="0"/>
          <w:tab w:val="left" w:pos="426"/>
          <w:tab w:val="left" w:pos="709"/>
          <w:tab w:val="right" w:pos="2127"/>
          <w:tab w:val="right" w:pos="3969"/>
          <w:tab w:val="right" w:pos="7230"/>
        </w:tabs>
        <w:ind w:left="705" w:hanging="705"/>
        <w:rPr>
          <w:sz w:val="6"/>
          <w:szCs w:val="6"/>
        </w:rPr>
      </w:pPr>
    </w:p>
    <w:p w:rsidR="00A13EDF" w:rsidRPr="00D06F18" w:rsidRDefault="00A13EDF" w:rsidP="00207E56">
      <w:pPr>
        <w:tabs>
          <w:tab w:val="left" w:pos="0"/>
          <w:tab w:val="left" w:pos="426"/>
          <w:tab w:val="left" w:pos="709"/>
          <w:tab w:val="right" w:pos="2977"/>
          <w:tab w:val="right" w:pos="8222"/>
        </w:tabs>
        <w:ind w:left="705" w:hanging="705"/>
      </w:pPr>
      <w:r w:rsidRPr="00D06F18">
        <w:tab/>
      </w:r>
      <w:r w:rsidRPr="00D06F18">
        <w:tab/>
      </w:r>
      <w:r w:rsidRPr="00D06F18">
        <w:tab/>
      </w:r>
      <w:r w:rsidRPr="00D06F18">
        <w:tab/>
        <w:t>Definition 1</w:t>
      </w:r>
      <w:r w:rsidRPr="00D06F18">
        <w:tab/>
        <w:t>Definition 2</w:t>
      </w:r>
    </w:p>
    <w:p w:rsidR="00A13EDF" w:rsidRPr="00D06F18" w:rsidRDefault="00A13EDF" w:rsidP="007D72BA">
      <w:pPr>
        <w:pStyle w:val="ListParagraph"/>
        <w:numPr>
          <w:ilvl w:val="0"/>
          <w:numId w:val="176"/>
        </w:numPr>
        <w:tabs>
          <w:tab w:val="left" w:pos="0"/>
          <w:tab w:val="left" w:pos="426"/>
          <w:tab w:val="left" w:pos="709"/>
          <w:tab w:val="left" w:pos="1276"/>
          <w:tab w:val="right" w:pos="2977"/>
          <w:tab w:val="right" w:pos="8647"/>
        </w:tabs>
        <w:ind w:left="1134" w:hanging="425"/>
      </w:pPr>
      <w:r w:rsidRPr="00D06F18">
        <w:t>Manufacturing resources planning (MRP2)</w:t>
      </w:r>
      <w:r w:rsidRPr="00D06F18">
        <w:tab/>
        <w:t>Backflush accounting</w:t>
      </w:r>
    </w:p>
    <w:p w:rsidR="00A13EDF" w:rsidRPr="00D06F18" w:rsidRDefault="00A13EDF" w:rsidP="007D72BA">
      <w:pPr>
        <w:pStyle w:val="ListParagraph"/>
        <w:numPr>
          <w:ilvl w:val="0"/>
          <w:numId w:val="176"/>
        </w:numPr>
        <w:tabs>
          <w:tab w:val="left" w:pos="0"/>
          <w:tab w:val="left" w:pos="426"/>
          <w:tab w:val="left" w:pos="709"/>
          <w:tab w:val="left" w:pos="1276"/>
          <w:tab w:val="right" w:pos="2977"/>
          <w:tab w:val="right" w:pos="8647"/>
        </w:tabs>
        <w:ind w:left="1134" w:hanging="425"/>
      </w:pPr>
      <w:r w:rsidRPr="00D06F18">
        <w:t>Material requirements planning (MRP1)</w:t>
      </w:r>
      <w:r w:rsidRPr="00D06F18">
        <w:tab/>
        <w:t>Throughput accounting</w:t>
      </w:r>
    </w:p>
    <w:p w:rsidR="00A13EDF" w:rsidRPr="00D06F18" w:rsidRDefault="00A13EDF" w:rsidP="007D72BA">
      <w:pPr>
        <w:pStyle w:val="ListParagraph"/>
        <w:numPr>
          <w:ilvl w:val="0"/>
          <w:numId w:val="176"/>
        </w:numPr>
        <w:tabs>
          <w:tab w:val="left" w:pos="0"/>
          <w:tab w:val="left" w:pos="426"/>
          <w:tab w:val="left" w:pos="709"/>
          <w:tab w:val="left" w:pos="1276"/>
          <w:tab w:val="right" w:pos="2977"/>
          <w:tab w:val="right" w:pos="8647"/>
        </w:tabs>
        <w:ind w:left="1134" w:hanging="425"/>
      </w:pPr>
      <w:r w:rsidRPr="00D06F18">
        <w:t>Material requirements planning (MRP1)</w:t>
      </w:r>
      <w:r w:rsidRPr="00D06F18">
        <w:tab/>
        <w:t>Theory of constraints</w:t>
      </w:r>
    </w:p>
    <w:p w:rsidR="00A13EDF" w:rsidRPr="00D06F18" w:rsidRDefault="00A13EDF" w:rsidP="007D72BA">
      <w:pPr>
        <w:pStyle w:val="ListParagraph"/>
        <w:numPr>
          <w:ilvl w:val="0"/>
          <w:numId w:val="176"/>
        </w:numPr>
        <w:tabs>
          <w:tab w:val="left" w:pos="0"/>
          <w:tab w:val="left" w:pos="426"/>
          <w:tab w:val="left" w:pos="709"/>
          <w:tab w:val="left" w:pos="1276"/>
          <w:tab w:val="right" w:pos="2977"/>
          <w:tab w:val="right" w:pos="8647"/>
        </w:tabs>
        <w:ind w:left="1134" w:hanging="425"/>
      </w:pPr>
      <w:r w:rsidRPr="00D06F18">
        <w:t>Supply chain management</w:t>
      </w:r>
      <w:r w:rsidRPr="00D06F18">
        <w:tab/>
        <w:t>Throughput accounting</w:t>
      </w:r>
    </w:p>
    <w:p w:rsidR="00A13EDF" w:rsidRPr="00D06F18" w:rsidRDefault="00A13EDF" w:rsidP="00207E56">
      <w:pPr>
        <w:tabs>
          <w:tab w:val="left" w:pos="0"/>
          <w:tab w:val="left" w:pos="426"/>
          <w:tab w:val="left" w:pos="709"/>
          <w:tab w:val="left" w:pos="1276"/>
          <w:tab w:val="right" w:pos="2977"/>
          <w:tab w:val="right" w:pos="8647"/>
        </w:tabs>
        <w:rPr>
          <w:sz w:val="6"/>
          <w:szCs w:val="6"/>
        </w:rPr>
      </w:pPr>
    </w:p>
    <w:p w:rsidR="00A13EDF" w:rsidRPr="00D06F18" w:rsidRDefault="00A13EDF" w:rsidP="00207E56">
      <w:pPr>
        <w:tabs>
          <w:tab w:val="left" w:pos="0"/>
          <w:tab w:val="left" w:pos="426"/>
          <w:tab w:val="left" w:pos="709"/>
          <w:tab w:val="right" w:pos="2977"/>
        </w:tabs>
      </w:pPr>
      <w:r w:rsidRPr="00D06F18">
        <w:tab/>
      </w:r>
      <w:r w:rsidRPr="00D06F18">
        <w:tab/>
      </w:r>
      <w:r w:rsidRPr="00D06F18">
        <w:tab/>
      </w:r>
      <w:r w:rsidRPr="00D06F18">
        <w:tab/>
      </w:r>
      <w:r w:rsidRPr="00D06F18">
        <w:tab/>
      </w:r>
      <w:r w:rsidRPr="00D06F18">
        <w:tab/>
      </w:r>
      <w:r w:rsidRPr="00D06F18">
        <w:tab/>
      </w:r>
      <w:r w:rsidRPr="00D06F18">
        <w:tab/>
        <w:t>Answer: The correct answer is (B).</w:t>
      </w:r>
    </w:p>
    <w:p w:rsidR="00A13EDF" w:rsidRPr="00D06F18" w:rsidRDefault="00A13EDF" w:rsidP="00207E56">
      <w:pPr>
        <w:tabs>
          <w:tab w:val="left" w:pos="0"/>
          <w:tab w:val="left" w:pos="426"/>
          <w:tab w:val="left" w:pos="709"/>
          <w:tab w:val="right" w:pos="2977"/>
          <w:tab w:val="right" w:pos="8647"/>
        </w:tabs>
      </w:pPr>
      <w:r w:rsidRPr="00D06F18">
        <w:rPr>
          <w:b/>
        </w:rPr>
        <w:t>24.</w:t>
      </w:r>
      <w:r w:rsidRPr="00D06F18">
        <w:rPr>
          <w:b/>
        </w:rPr>
        <w:tab/>
      </w:r>
      <w:r w:rsidRPr="00D06F18">
        <w:rPr>
          <w:b/>
        </w:rPr>
        <w:tab/>
      </w:r>
      <w:r w:rsidRPr="00D06F18">
        <w:tab/>
        <w:t>Which of the following statements is/are true?</w:t>
      </w:r>
    </w:p>
    <w:p w:rsidR="00A13EDF" w:rsidRPr="00D06F18" w:rsidRDefault="00A13EDF" w:rsidP="007D72BA">
      <w:pPr>
        <w:pStyle w:val="ListParagraph"/>
        <w:numPr>
          <w:ilvl w:val="0"/>
          <w:numId w:val="193"/>
        </w:numPr>
        <w:tabs>
          <w:tab w:val="left" w:pos="0"/>
          <w:tab w:val="left" w:pos="426"/>
          <w:tab w:val="left" w:pos="709"/>
          <w:tab w:val="left" w:pos="1134"/>
          <w:tab w:val="right" w:pos="2977"/>
          <w:tab w:val="right" w:pos="8647"/>
        </w:tabs>
        <w:ind w:left="1134" w:hanging="425"/>
      </w:pPr>
      <w:r w:rsidRPr="00D06F18">
        <w:t>Enterprise Resource Planning (ERP) systems use complex computer systems, usually comprehensive databases, to provide plans for every aspect of a business.</w:t>
      </w:r>
    </w:p>
    <w:p w:rsidR="00A13EDF" w:rsidRPr="00D06F18" w:rsidRDefault="00A13EDF" w:rsidP="007D72BA">
      <w:pPr>
        <w:pStyle w:val="ListParagraph"/>
        <w:numPr>
          <w:ilvl w:val="0"/>
          <w:numId w:val="193"/>
        </w:numPr>
        <w:tabs>
          <w:tab w:val="left" w:pos="0"/>
          <w:tab w:val="left" w:pos="426"/>
          <w:tab w:val="left" w:pos="709"/>
          <w:tab w:val="left" w:pos="1134"/>
          <w:tab w:val="right" w:pos="2977"/>
          <w:tab w:val="right" w:pos="8647"/>
        </w:tabs>
        <w:ind w:left="1134" w:hanging="425"/>
      </w:pPr>
      <w:r w:rsidRPr="00D06F18">
        <w:t>Flexible Manufacturing Systems (FMS) are simple systems with low levels of automation that offer great flexibility through a skilled workforce working in teams.</w:t>
      </w:r>
    </w:p>
    <w:p w:rsidR="00A13EDF" w:rsidRPr="00D06F18" w:rsidRDefault="00A13EDF" w:rsidP="007D72BA">
      <w:pPr>
        <w:pStyle w:val="ListParagraph"/>
        <w:numPr>
          <w:ilvl w:val="0"/>
          <w:numId w:val="193"/>
        </w:numPr>
        <w:tabs>
          <w:tab w:val="left" w:pos="0"/>
          <w:tab w:val="left" w:pos="426"/>
          <w:tab w:val="left" w:pos="709"/>
          <w:tab w:val="left" w:pos="1134"/>
          <w:tab w:val="right" w:pos="2977"/>
          <w:tab w:val="right" w:pos="8647"/>
        </w:tabs>
        <w:ind w:left="1134" w:hanging="425"/>
        <w:rPr>
          <w:position w:val="0"/>
        </w:rPr>
      </w:pPr>
      <w:r w:rsidRPr="00D06F18">
        <w:rPr>
          <w:position w:val="0"/>
        </w:rPr>
        <w:t>Just-in-time (JIT) purchasing requires the purchasing of large quantities of inventory items so that they are available immediately when they are needed in the production process.</w:t>
      </w:r>
    </w:p>
    <w:p w:rsidR="00A13EDF" w:rsidRPr="00D06F18" w:rsidRDefault="00A13EDF" w:rsidP="00207E56">
      <w:pPr>
        <w:pStyle w:val="ListParagraph"/>
        <w:rPr>
          <w:position w:val="0"/>
        </w:rPr>
      </w:pPr>
    </w:p>
    <w:p w:rsidR="00A13EDF" w:rsidRPr="00D06F18" w:rsidRDefault="00A13EDF" w:rsidP="007D72BA">
      <w:pPr>
        <w:pStyle w:val="ListParagraph"/>
        <w:numPr>
          <w:ilvl w:val="0"/>
          <w:numId w:val="194"/>
        </w:numPr>
        <w:tabs>
          <w:tab w:val="left" w:pos="0"/>
          <w:tab w:val="left" w:pos="426"/>
          <w:tab w:val="left" w:pos="709"/>
        </w:tabs>
        <w:ind w:left="1134" w:hanging="425"/>
        <w:rPr>
          <w:position w:val="0"/>
        </w:rPr>
      </w:pPr>
      <w:r w:rsidRPr="00D06F18">
        <w:rPr>
          <w:position w:val="0"/>
        </w:rPr>
        <w:t xml:space="preserve">  (i) only,</w:t>
      </w:r>
      <w:r w:rsidRPr="00D06F18">
        <w:rPr>
          <w:position w:val="0"/>
        </w:rPr>
        <w:tab/>
        <w:t>(B)(i) and (ii) only</w:t>
      </w:r>
      <w:r w:rsidRPr="00D06F18">
        <w:rPr>
          <w:position w:val="0"/>
        </w:rPr>
        <w:tab/>
        <w:t>(C)(i) and (iii) only</w:t>
      </w:r>
      <w:r w:rsidRPr="00D06F18">
        <w:rPr>
          <w:position w:val="0"/>
        </w:rPr>
        <w:tab/>
        <w:t>(D) (ii) and (iii) only</w:t>
      </w:r>
    </w:p>
    <w:p w:rsidR="00A13EDF" w:rsidRPr="00D06F18" w:rsidRDefault="00A13EDF" w:rsidP="00207E56">
      <w:pPr>
        <w:tabs>
          <w:tab w:val="left" w:pos="0"/>
          <w:tab w:val="left" w:pos="426"/>
          <w:tab w:val="left" w:pos="709"/>
          <w:tab w:val="right" w:pos="2977"/>
          <w:tab w:val="right" w:pos="9781"/>
        </w:tabs>
      </w:pPr>
      <w:r w:rsidRPr="00D06F18">
        <w:rPr>
          <w:position w:val="0"/>
        </w:rPr>
        <w:tab/>
      </w:r>
      <w:r w:rsidRPr="00D06F18">
        <w:rPr>
          <w:position w:val="0"/>
        </w:rPr>
        <w:tab/>
      </w:r>
      <w:r w:rsidRPr="00D06F18">
        <w:rPr>
          <w:position w:val="0"/>
        </w:rPr>
        <w:tab/>
      </w:r>
      <w:r w:rsidRPr="00D06F18">
        <w:rPr>
          <w:position w:val="0"/>
        </w:rPr>
        <w:tab/>
        <w:t>Solution: The correct answer (A).</w:t>
      </w:r>
      <w:r w:rsidRPr="00D06F18">
        <w:tab/>
      </w:r>
    </w:p>
    <w:p w:rsidR="00A13EDF" w:rsidRPr="00D06F18" w:rsidRDefault="00A13EDF" w:rsidP="00207E56">
      <w:pPr>
        <w:tabs>
          <w:tab w:val="left" w:pos="0"/>
          <w:tab w:val="left" w:pos="426"/>
          <w:tab w:val="left" w:pos="709"/>
          <w:tab w:val="right" w:pos="2977"/>
          <w:tab w:val="right" w:pos="8647"/>
        </w:tabs>
        <w:ind w:left="705" w:hanging="705"/>
      </w:pPr>
      <w:r w:rsidRPr="00D06F18">
        <w:rPr>
          <w:b/>
        </w:rPr>
        <w:lastRenderedPageBreak/>
        <w:t>25.</w:t>
      </w:r>
      <w:r w:rsidRPr="00D06F18">
        <w:rPr>
          <w:b/>
        </w:rPr>
        <w:tab/>
      </w:r>
      <w:r w:rsidRPr="00D06F18">
        <w:rPr>
          <w:b/>
        </w:rPr>
        <w:tab/>
      </w:r>
      <w:r w:rsidRPr="00D06F18">
        <w:tab/>
        <w:t>If the budgeted fixed costs increase, the gradient of the line plotted on the budgeted Profit/Volume (P/V) chart will</w:t>
      </w:r>
    </w:p>
    <w:p w:rsidR="00A13EDF" w:rsidRPr="00D06F18" w:rsidRDefault="00A13EDF" w:rsidP="00207E56">
      <w:pPr>
        <w:tabs>
          <w:tab w:val="left" w:pos="0"/>
          <w:tab w:val="left" w:pos="426"/>
          <w:tab w:val="left" w:pos="709"/>
          <w:tab w:val="right" w:pos="2977"/>
          <w:tab w:val="right" w:pos="8647"/>
        </w:tabs>
        <w:ind w:left="705" w:hanging="705"/>
      </w:pPr>
      <w:r w:rsidRPr="00D06F18">
        <w:tab/>
      </w:r>
      <w:r w:rsidRPr="00D06F18">
        <w:tab/>
      </w:r>
      <w:r w:rsidRPr="00D06F18">
        <w:tab/>
      </w:r>
      <w:r w:rsidRPr="00D06F18">
        <w:tab/>
        <w:t>(A)Increase.   (B)Decrease.   (C)Not change.   (D) Become curvi-linear.</w:t>
      </w:r>
    </w:p>
    <w:p w:rsidR="00A13EDF" w:rsidRPr="00D06F18" w:rsidRDefault="00A13EDF" w:rsidP="00207E56">
      <w:pPr>
        <w:tabs>
          <w:tab w:val="left" w:pos="0"/>
          <w:tab w:val="left" w:pos="426"/>
          <w:tab w:val="left" w:pos="709"/>
          <w:tab w:val="right" w:pos="9781"/>
        </w:tabs>
      </w:pPr>
      <w:r w:rsidRPr="00D06F18">
        <w:tab/>
        <w:t xml:space="preserve">                            </w:t>
      </w:r>
      <w:r w:rsidRPr="00D06F18">
        <w:tab/>
        <w:t>Solution: Therefore the correct answer is (C).</w:t>
      </w:r>
    </w:p>
    <w:p w:rsidR="00A13EDF" w:rsidRPr="00D06F18" w:rsidRDefault="00A13EDF" w:rsidP="00207E56">
      <w:pPr>
        <w:tabs>
          <w:tab w:val="left" w:pos="0"/>
          <w:tab w:val="left" w:pos="426"/>
          <w:tab w:val="left" w:pos="709"/>
          <w:tab w:val="right" w:pos="2977"/>
          <w:tab w:val="right" w:pos="8647"/>
        </w:tabs>
      </w:pPr>
      <w:r w:rsidRPr="00D06F18">
        <w:rPr>
          <w:b/>
        </w:rPr>
        <w:t>26.</w:t>
      </w:r>
      <w:r w:rsidRPr="00D06F18">
        <w:rPr>
          <w:b/>
        </w:rPr>
        <w:tab/>
      </w:r>
      <w:r w:rsidRPr="00D06F18">
        <w:rPr>
          <w:b/>
        </w:rPr>
        <w:tab/>
      </w:r>
      <w:r w:rsidRPr="00D06F18">
        <w:tab/>
        <w:t>Overheads will always be over-absorbed when</w:t>
      </w:r>
    </w:p>
    <w:p w:rsidR="00A13EDF" w:rsidRPr="00D06F18" w:rsidRDefault="00A13EDF" w:rsidP="007D72BA">
      <w:pPr>
        <w:pStyle w:val="ListParagraph"/>
        <w:numPr>
          <w:ilvl w:val="0"/>
          <w:numId w:val="177"/>
        </w:numPr>
        <w:tabs>
          <w:tab w:val="left" w:pos="0"/>
          <w:tab w:val="left" w:pos="426"/>
          <w:tab w:val="left" w:pos="709"/>
          <w:tab w:val="left" w:pos="1134"/>
          <w:tab w:val="right" w:pos="2977"/>
          <w:tab w:val="right" w:pos="8647"/>
        </w:tabs>
        <w:ind w:left="1134" w:hanging="425"/>
        <w:rPr>
          <w:position w:val="0"/>
        </w:rPr>
      </w:pPr>
      <w:r w:rsidRPr="00D06F18">
        <w:rPr>
          <w:position w:val="0"/>
        </w:rPr>
        <w:t>actual output is higher than budgeted output.</w:t>
      </w:r>
    </w:p>
    <w:p w:rsidR="00A13EDF" w:rsidRPr="00D06F18" w:rsidRDefault="00A13EDF" w:rsidP="007D72BA">
      <w:pPr>
        <w:pStyle w:val="ListParagraph"/>
        <w:numPr>
          <w:ilvl w:val="0"/>
          <w:numId w:val="177"/>
        </w:numPr>
        <w:tabs>
          <w:tab w:val="left" w:pos="0"/>
          <w:tab w:val="left" w:pos="426"/>
          <w:tab w:val="left" w:pos="709"/>
          <w:tab w:val="left" w:pos="1134"/>
          <w:tab w:val="right" w:pos="2977"/>
          <w:tab w:val="right" w:pos="8647"/>
        </w:tabs>
        <w:ind w:left="1134" w:hanging="425"/>
        <w:rPr>
          <w:position w:val="0"/>
        </w:rPr>
      </w:pPr>
      <w:r w:rsidRPr="00D06F18">
        <w:rPr>
          <w:position w:val="0"/>
        </w:rPr>
        <w:t>actual overheads incurred are higher than the amount absorbed.</w:t>
      </w:r>
    </w:p>
    <w:p w:rsidR="00A13EDF" w:rsidRPr="00D06F18" w:rsidRDefault="00A13EDF" w:rsidP="007D72BA">
      <w:pPr>
        <w:pStyle w:val="ListParagraph"/>
        <w:numPr>
          <w:ilvl w:val="0"/>
          <w:numId w:val="177"/>
        </w:numPr>
        <w:tabs>
          <w:tab w:val="left" w:pos="0"/>
          <w:tab w:val="left" w:pos="426"/>
          <w:tab w:val="left" w:pos="709"/>
          <w:tab w:val="left" w:pos="1134"/>
          <w:tab w:val="right" w:pos="2977"/>
          <w:tab w:val="right" w:pos="8647"/>
        </w:tabs>
        <w:ind w:left="1134" w:hanging="425"/>
        <w:rPr>
          <w:position w:val="0"/>
        </w:rPr>
      </w:pPr>
      <w:r w:rsidRPr="00D06F18">
        <w:rPr>
          <w:position w:val="0"/>
        </w:rPr>
        <w:t>actual overheads incurred are lower than the amount absorbed.</w:t>
      </w:r>
    </w:p>
    <w:p w:rsidR="00A13EDF" w:rsidRPr="00D06F18" w:rsidRDefault="00A13EDF" w:rsidP="007D72BA">
      <w:pPr>
        <w:pStyle w:val="ListParagraph"/>
        <w:numPr>
          <w:ilvl w:val="0"/>
          <w:numId w:val="177"/>
        </w:numPr>
        <w:tabs>
          <w:tab w:val="left" w:pos="0"/>
          <w:tab w:val="left" w:pos="426"/>
          <w:tab w:val="left" w:pos="709"/>
          <w:tab w:val="left" w:pos="1134"/>
          <w:tab w:val="right" w:pos="2977"/>
          <w:tab w:val="right" w:pos="8647"/>
        </w:tabs>
        <w:ind w:left="1134" w:hanging="425"/>
        <w:rPr>
          <w:position w:val="0"/>
        </w:rPr>
      </w:pPr>
      <w:r w:rsidRPr="00D06F18">
        <w:rPr>
          <w:position w:val="0"/>
        </w:rPr>
        <w:t>budgeted overheads are lower than the overheads absorbed.</w:t>
      </w:r>
    </w:p>
    <w:p w:rsidR="00A13EDF" w:rsidRPr="00D06F18" w:rsidRDefault="00A13EDF" w:rsidP="00207E56">
      <w:pPr>
        <w:tabs>
          <w:tab w:val="left" w:pos="0"/>
          <w:tab w:val="left" w:pos="426"/>
          <w:tab w:val="left" w:pos="709"/>
          <w:tab w:val="right" w:pos="2977"/>
          <w:tab w:val="right" w:pos="9923"/>
        </w:tabs>
        <w:rPr>
          <w:position w:val="0"/>
        </w:rPr>
      </w:pPr>
      <w:r w:rsidRPr="00D06F18">
        <w:rPr>
          <w:position w:val="0"/>
        </w:rPr>
        <w:tab/>
      </w:r>
      <w:r w:rsidRPr="00D06F18">
        <w:rPr>
          <w:position w:val="0"/>
        </w:rPr>
        <w:tab/>
      </w:r>
      <w:r w:rsidRPr="00D06F18">
        <w:rPr>
          <w:position w:val="0"/>
        </w:rPr>
        <w:tab/>
      </w:r>
      <w:r w:rsidRPr="00D06F18">
        <w:rPr>
          <w:position w:val="0"/>
        </w:rPr>
        <w:tab/>
        <w:t>Solution: The correct answer is (C).</w:t>
      </w:r>
    </w:p>
    <w:p w:rsidR="00BC77FF" w:rsidRPr="00D06F18" w:rsidRDefault="00BC77FF" w:rsidP="00207E56">
      <w:pPr>
        <w:tabs>
          <w:tab w:val="left" w:pos="0"/>
          <w:tab w:val="left" w:pos="426"/>
          <w:tab w:val="left" w:pos="709"/>
          <w:tab w:val="right" w:pos="2977"/>
          <w:tab w:val="right" w:pos="8647"/>
        </w:tabs>
        <w:rPr>
          <w:b/>
        </w:rPr>
      </w:pPr>
    </w:p>
    <w:p w:rsidR="00A13EDF" w:rsidRPr="00D06F18" w:rsidRDefault="00A13EDF" w:rsidP="00207E56">
      <w:pPr>
        <w:tabs>
          <w:tab w:val="left" w:pos="0"/>
          <w:tab w:val="left" w:pos="426"/>
          <w:tab w:val="left" w:pos="709"/>
          <w:tab w:val="right" w:pos="2977"/>
          <w:tab w:val="right" w:pos="8647"/>
        </w:tabs>
      </w:pPr>
      <w:r w:rsidRPr="00D06F18">
        <w:rPr>
          <w:b/>
        </w:rPr>
        <w:t>27.</w:t>
      </w:r>
      <w:r w:rsidRPr="00D06F18">
        <w:rPr>
          <w:b/>
        </w:rPr>
        <w:tab/>
      </w:r>
      <w:r w:rsidRPr="00D06F18">
        <w:rPr>
          <w:b/>
        </w:rPr>
        <w:tab/>
      </w:r>
      <w:r w:rsidRPr="00D06F18">
        <w:tab/>
        <w:t>An incremental budgeting system is:</w:t>
      </w:r>
    </w:p>
    <w:p w:rsidR="00A13EDF" w:rsidRPr="00D06F18" w:rsidRDefault="00A13EDF" w:rsidP="007D72BA">
      <w:pPr>
        <w:pStyle w:val="ListParagraph"/>
        <w:numPr>
          <w:ilvl w:val="0"/>
          <w:numId w:val="178"/>
        </w:numPr>
        <w:tabs>
          <w:tab w:val="left" w:pos="0"/>
          <w:tab w:val="left" w:pos="426"/>
          <w:tab w:val="left" w:pos="709"/>
        </w:tabs>
        <w:ind w:left="1134" w:hanging="425"/>
        <w:rPr>
          <w:position w:val="0"/>
        </w:rPr>
      </w:pPr>
      <w:r w:rsidRPr="00D06F18">
        <w:rPr>
          <w:position w:val="0"/>
        </w:rPr>
        <w:t>a system that budgets only for the extra costs associated with a particular plan.</w:t>
      </w:r>
    </w:p>
    <w:p w:rsidR="00A13EDF" w:rsidRPr="00D06F18" w:rsidRDefault="00A13EDF" w:rsidP="007D72BA">
      <w:pPr>
        <w:pStyle w:val="ListParagraph"/>
        <w:numPr>
          <w:ilvl w:val="0"/>
          <w:numId w:val="178"/>
        </w:numPr>
        <w:tabs>
          <w:tab w:val="left" w:pos="0"/>
          <w:tab w:val="left" w:pos="426"/>
          <w:tab w:val="left" w:pos="709"/>
        </w:tabs>
        <w:ind w:left="1134" w:hanging="425"/>
        <w:rPr>
          <w:position w:val="0"/>
        </w:rPr>
      </w:pPr>
      <w:r w:rsidRPr="00D06F18">
        <w:rPr>
          <w:position w:val="0"/>
        </w:rPr>
        <w:t>a system that budgets for the variable manufacturing costs only.</w:t>
      </w:r>
    </w:p>
    <w:p w:rsidR="00A13EDF" w:rsidRPr="00D06F18" w:rsidRDefault="00A13EDF" w:rsidP="007D72BA">
      <w:pPr>
        <w:pStyle w:val="ListParagraph"/>
        <w:numPr>
          <w:ilvl w:val="0"/>
          <w:numId w:val="178"/>
        </w:numPr>
        <w:tabs>
          <w:tab w:val="left" w:pos="0"/>
          <w:tab w:val="left" w:pos="426"/>
          <w:tab w:val="left" w:pos="709"/>
        </w:tabs>
        <w:ind w:left="1134" w:hanging="425"/>
        <w:rPr>
          <w:position w:val="0"/>
        </w:rPr>
      </w:pPr>
      <w:r w:rsidRPr="00D06F18">
        <w:rPr>
          <w:position w:val="0"/>
        </w:rPr>
        <w:t>a system that prepares budgets only after the manager responsible has justified the continuation of the relevant activity.</w:t>
      </w:r>
    </w:p>
    <w:p w:rsidR="00A13EDF" w:rsidRPr="00D06F18" w:rsidRDefault="00A13EDF" w:rsidP="007D72BA">
      <w:pPr>
        <w:pStyle w:val="ListParagraph"/>
        <w:numPr>
          <w:ilvl w:val="0"/>
          <w:numId w:val="178"/>
        </w:numPr>
        <w:tabs>
          <w:tab w:val="left" w:pos="0"/>
          <w:tab w:val="left" w:pos="426"/>
          <w:tab w:val="left" w:pos="709"/>
        </w:tabs>
        <w:rPr>
          <w:position w:val="0"/>
        </w:rPr>
      </w:pPr>
      <w:r w:rsidRPr="00D06F18">
        <w:rPr>
          <w:position w:val="0"/>
        </w:rPr>
        <w:t xml:space="preserve"> a system that prepares budgets by adjusting the previous year’s values by expected changes in volumes of activity and price/inflation effects.</w:t>
      </w:r>
    </w:p>
    <w:p w:rsidR="00A13EDF" w:rsidRPr="00D06F18" w:rsidRDefault="00A13EDF" w:rsidP="00207E56">
      <w:pPr>
        <w:tabs>
          <w:tab w:val="left" w:pos="0"/>
          <w:tab w:val="left" w:pos="426"/>
          <w:tab w:val="left" w:pos="709"/>
          <w:tab w:val="right" w:pos="2977"/>
          <w:tab w:val="right" w:pos="9639"/>
        </w:tabs>
        <w:rPr>
          <w:position w:val="0"/>
        </w:rPr>
      </w:pPr>
      <w:r w:rsidRPr="00D06F18">
        <w:rPr>
          <w:position w:val="0"/>
        </w:rPr>
        <w:tab/>
      </w:r>
      <w:r w:rsidRPr="00D06F18">
        <w:rPr>
          <w:position w:val="0"/>
        </w:rPr>
        <w:tab/>
      </w:r>
      <w:r w:rsidRPr="00D06F18">
        <w:rPr>
          <w:position w:val="0"/>
        </w:rPr>
        <w:tab/>
      </w:r>
      <w:r w:rsidRPr="00D06F18">
        <w:rPr>
          <w:position w:val="0"/>
        </w:rPr>
        <w:tab/>
        <w:t>Solution: The correct answer is (D).</w:t>
      </w:r>
    </w:p>
    <w:p w:rsidR="00BC77FF" w:rsidRPr="00D06F18" w:rsidRDefault="00BC77FF" w:rsidP="00207E56">
      <w:pPr>
        <w:tabs>
          <w:tab w:val="left" w:pos="0"/>
          <w:tab w:val="left" w:pos="426"/>
          <w:tab w:val="left" w:pos="709"/>
          <w:tab w:val="right" w:pos="2977"/>
          <w:tab w:val="right" w:pos="8647"/>
        </w:tabs>
        <w:rPr>
          <w:b/>
          <w:position w:val="0"/>
        </w:rPr>
      </w:pPr>
    </w:p>
    <w:p w:rsidR="00A13EDF" w:rsidRPr="00D06F18" w:rsidRDefault="00A13EDF" w:rsidP="00207E56">
      <w:pPr>
        <w:tabs>
          <w:tab w:val="left" w:pos="0"/>
          <w:tab w:val="left" w:pos="426"/>
          <w:tab w:val="left" w:pos="709"/>
          <w:tab w:val="right" w:pos="2977"/>
          <w:tab w:val="right" w:pos="8647"/>
        </w:tabs>
      </w:pPr>
      <w:r w:rsidRPr="00D06F18">
        <w:rPr>
          <w:b/>
        </w:rPr>
        <w:t>28.</w:t>
      </w:r>
      <w:r w:rsidRPr="00D06F18">
        <w:rPr>
          <w:b/>
        </w:rPr>
        <w:tab/>
      </w:r>
      <w:r w:rsidRPr="00D06F18">
        <w:rPr>
          <w:b/>
        </w:rPr>
        <w:tab/>
      </w:r>
      <w:r w:rsidRPr="00D06F18">
        <w:tab/>
        <w:t>Which of the following perspectives are encompassed in a balanced scorecard?</w:t>
      </w:r>
    </w:p>
    <w:p w:rsidR="00A13EDF" w:rsidRPr="00D06F18" w:rsidRDefault="00A13EDF" w:rsidP="007D72BA">
      <w:pPr>
        <w:pStyle w:val="ListParagraph"/>
        <w:numPr>
          <w:ilvl w:val="0"/>
          <w:numId w:val="179"/>
        </w:numPr>
        <w:tabs>
          <w:tab w:val="left" w:pos="0"/>
          <w:tab w:val="left" w:pos="426"/>
          <w:tab w:val="left" w:pos="709"/>
          <w:tab w:val="left" w:pos="1276"/>
          <w:tab w:val="right" w:pos="2977"/>
        </w:tabs>
        <w:ind w:left="1134" w:hanging="425"/>
      </w:pPr>
      <w:r w:rsidRPr="00D06F18">
        <w:t xml:space="preserve">customer perspective </w:t>
      </w:r>
      <w:r w:rsidRPr="00D06F18">
        <w:tab/>
        <w:t>(ii)  financial perspective</w:t>
      </w:r>
      <w:r w:rsidRPr="00D06F18">
        <w:tab/>
        <w:t>(iii) supplier perspective.</w:t>
      </w:r>
    </w:p>
    <w:p w:rsidR="00A13EDF" w:rsidRPr="00D06F18" w:rsidRDefault="00A13EDF" w:rsidP="00207E56">
      <w:pPr>
        <w:tabs>
          <w:tab w:val="left" w:pos="0"/>
          <w:tab w:val="left" w:pos="426"/>
          <w:tab w:val="left" w:pos="709"/>
          <w:tab w:val="right" w:pos="2977"/>
          <w:tab w:val="right" w:pos="8647"/>
        </w:tabs>
        <w:ind w:left="709"/>
      </w:pPr>
    </w:p>
    <w:p w:rsidR="00A13EDF" w:rsidRPr="00D06F18" w:rsidRDefault="00A13EDF" w:rsidP="007D72BA">
      <w:pPr>
        <w:pStyle w:val="ListParagraph"/>
        <w:numPr>
          <w:ilvl w:val="0"/>
          <w:numId w:val="180"/>
        </w:numPr>
        <w:tabs>
          <w:tab w:val="left" w:pos="0"/>
          <w:tab w:val="left" w:pos="426"/>
          <w:tab w:val="left" w:pos="709"/>
          <w:tab w:val="left" w:pos="1418"/>
          <w:tab w:val="left" w:pos="2127"/>
          <w:tab w:val="right" w:pos="2977"/>
          <w:tab w:val="right" w:pos="8647"/>
        </w:tabs>
        <w:ind w:left="1134" w:hanging="425"/>
      </w:pPr>
      <w:r w:rsidRPr="00D06F18">
        <w:t>(i)</w:t>
      </w:r>
      <w:r w:rsidRPr="00D06F18">
        <w:tab/>
        <w:t>and (ii)</w:t>
      </w:r>
      <w:r w:rsidRPr="00D06F18">
        <w:tab/>
        <w:t>only</w:t>
      </w:r>
      <w:r w:rsidRPr="00D06F18">
        <w:tab/>
        <w:t xml:space="preserve">       (B)  (i) and (iii) only     (C)  (ii) and (iii) only           (D) (i), (ii) and (iii)</w:t>
      </w:r>
    </w:p>
    <w:p w:rsidR="00A13EDF" w:rsidRPr="00D06F18" w:rsidRDefault="00A13EDF" w:rsidP="00207E56">
      <w:pPr>
        <w:tabs>
          <w:tab w:val="left" w:pos="0"/>
          <w:tab w:val="left" w:pos="426"/>
          <w:tab w:val="left" w:pos="709"/>
          <w:tab w:val="left" w:pos="1418"/>
          <w:tab w:val="left" w:pos="2127"/>
          <w:tab w:val="right" w:pos="2977"/>
          <w:tab w:val="right" w:pos="9498"/>
        </w:tabs>
      </w:pPr>
      <w:r w:rsidRPr="00D06F18">
        <w:tab/>
      </w:r>
      <w:r w:rsidRPr="00D06F18">
        <w:tab/>
      </w:r>
      <w:r w:rsidRPr="00D06F18">
        <w:tab/>
      </w:r>
      <w:r w:rsidRPr="00D06F18">
        <w:tab/>
      </w:r>
      <w:r w:rsidRPr="00D06F18">
        <w:tab/>
      </w:r>
      <w:r w:rsidRPr="00D06F18">
        <w:tab/>
        <w:t xml:space="preserve">Solution:  The correct answer is (A). </w:t>
      </w:r>
    </w:p>
    <w:p w:rsidR="00A13EDF" w:rsidRPr="00D06F18" w:rsidRDefault="00A13EDF" w:rsidP="00207E56">
      <w:pPr>
        <w:tabs>
          <w:tab w:val="left" w:pos="0"/>
          <w:tab w:val="left" w:pos="426"/>
          <w:tab w:val="left" w:pos="709"/>
          <w:tab w:val="left" w:pos="1418"/>
          <w:tab w:val="left" w:pos="2127"/>
          <w:tab w:val="right" w:pos="2977"/>
          <w:tab w:val="right" w:pos="8647"/>
        </w:tabs>
      </w:pPr>
      <w:r w:rsidRPr="00D06F18">
        <w:rPr>
          <w:b/>
        </w:rPr>
        <w:t>29.</w:t>
      </w:r>
      <w:r w:rsidRPr="00D06F18">
        <w:rPr>
          <w:b/>
        </w:rPr>
        <w:tab/>
      </w:r>
      <w:r w:rsidRPr="00D06F18">
        <w:rPr>
          <w:b/>
        </w:rPr>
        <w:tab/>
      </w:r>
      <w:r w:rsidR="002749EB" w:rsidRPr="00D06F18">
        <w:rPr>
          <w:b/>
        </w:rPr>
        <w:tab/>
      </w:r>
      <w:r w:rsidRPr="00D06F18">
        <w:t>Activity-based costing is</w:t>
      </w:r>
    </w:p>
    <w:p w:rsidR="00A13EDF" w:rsidRPr="00D06F18" w:rsidRDefault="00A13EDF" w:rsidP="007D72BA">
      <w:pPr>
        <w:pStyle w:val="ListParagraph"/>
        <w:numPr>
          <w:ilvl w:val="0"/>
          <w:numId w:val="181"/>
        </w:numPr>
        <w:tabs>
          <w:tab w:val="left" w:pos="0"/>
          <w:tab w:val="left" w:pos="426"/>
          <w:tab w:val="left" w:pos="709"/>
          <w:tab w:val="left" w:pos="1134"/>
          <w:tab w:val="left" w:pos="2127"/>
          <w:tab w:val="right" w:pos="2977"/>
          <w:tab w:val="right" w:pos="8647"/>
        </w:tabs>
        <w:ind w:left="1134" w:hanging="425"/>
      </w:pPr>
      <w:r w:rsidRPr="00D06F18">
        <w:t>a method of total costing which attributes costs to cost units using multiple activity drivers;</w:t>
      </w:r>
    </w:p>
    <w:p w:rsidR="00A13EDF" w:rsidRPr="00D06F18" w:rsidRDefault="00A13EDF" w:rsidP="007D72BA">
      <w:pPr>
        <w:pStyle w:val="ListParagraph"/>
        <w:numPr>
          <w:ilvl w:val="0"/>
          <w:numId w:val="181"/>
        </w:numPr>
        <w:tabs>
          <w:tab w:val="left" w:pos="0"/>
          <w:tab w:val="left" w:pos="426"/>
          <w:tab w:val="left" w:pos="709"/>
          <w:tab w:val="left" w:pos="1134"/>
          <w:tab w:val="left" w:pos="2127"/>
          <w:tab w:val="right" w:pos="2977"/>
          <w:tab w:val="right" w:pos="8647"/>
        </w:tabs>
        <w:ind w:left="1134" w:hanging="425"/>
      </w:pPr>
      <w:r w:rsidRPr="00D06F18">
        <w:t>a method of costing which is used to recognise the effects of changes in output activity and their effect on total costs;</w:t>
      </w:r>
    </w:p>
    <w:p w:rsidR="00A13EDF" w:rsidRPr="00D06F18" w:rsidRDefault="00A13EDF" w:rsidP="007D72BA">
      <w:pPr>
        <w:pStyle w:val="ListParagraph"/>
        <w:numPr>
          <w:ilvl w:val="0"/>
          <w:numId w:val="181"/>
        </w:numPr>
        <w:tabs>
          <w:tab w:val="left" w:pos="0"/>
          <w:tab w:val="left" w:pos="426"/>
          <w:tab w:val="left" w:pos="709"/>
          <w:tab w:val="left" w:pos="1134"/>
          <w:tab w:val="left" w:pos="2127"/>
          <w:tab w:val="right" w:pos="2977"/>
          <w:tab w:val="right" w:pos="8647"/>
        </w:tabs>
        <w:ind w:left="1134" w:hanging="425"/>
      </w:pPr>
      <w:r w:rsidRPr="00D06F18">
        <w:t>a method of costing which is used to calculate the cost per unit in organisations which have only one single activity;</w:t>
      </w:r>
    </w:p>
    <w:p w:rsidR="00A13EDF" w:rsidRPr="00D06F18" w:rsidRDefault="00A13EDF" w:rsidP="007D72BA">
      <w:pPr>
        <w:pStyle w:val="ListParagraph"/>
        <w:numPr>
          <w:ilvl w:val="0"/>
          <w:numId w:val="181"/>
        </w:numPr>
        <w:tabs>
          <w:tab w:val="left" w:pos="0"/>
          <w:tab w:val="left" w:pos="426"/>
          <w:tab w:val="left" w:pos="709"/>
          <w:tab w:val="left" w:pos="1134"/>
          <w:tab w:val="left" w:pos="2127"/>
          <w:tab w:val="right" w:pos="2977"/>
          <w:tab w:val="right" w:pos="8647"/>
        </w:tabs>
        <w:ind w:left="1134" w:hanging="425"/>
      </w:pPr>
      <w:r w:rsidRPr="00D06F18">
        <w:t>a method of cost accounting which derives unit costs according to planned outputs.</w:t>
      </w:r>
    </w:p>
    <w:p w:rsidR="00A13EDF" w:rsidRPr="00D06F18" w:rsidRDefault="00A13EDF" w:rsidP="00207E56">
      <w:pPr>
        <w:tabs>
          <w:tab w:val="left" w:pos="0"/>
          <w:tab w:val="left" w:pos="426"/>
          <w:tab w:val="left" w:pos="709"/>
          <w:tab w:val="left" w:pos="1418"/>
          <w:tab w:val="left" w:pos="2127"/>
          <w:tab w:val="right" w:pos="2977"/>
          <w:tab w:val="right" w:pos="9781"/>
        </w:tabs>
      </w:pPr>
      <w:r w:rsidRPr="00D06F18">
        <w:tab/>
      </w:r>
      <w:r w:rsidRPr="00D06F18">
        <w:tab/>
      </w:r>
      <w:r w:rsidRPr="00D06F18">
        <w:tab/>
      </w:r>
      <w:r w:rsidRPr="00D06F18">
        <w:tab/>
      </w:r>
      <w:r w:rsidRPr="00D06F18">
        <w:tab/>
      </w:r>
      <w:r w:rsidRPr="00D06F18">
        <w:tab/>
        <w:t xml:space="preserve">        Solution:  The correct answer is (A).</w:t>
      </w:r>
    </w:p>
    <w:p w:rsidR="00BC77FF" w:rsidRPr="00D06F18" w:rsidRDefault="00BC77FF" w:rsidP="00207E56">
      <w:pPr>
        <w:tabs>
          <w:tab w:val="left" w:pos="0"/>
          <w:tab w:val="left" w:pos="426"/>
          <w:tab w:val="left" w:pos="709"/>
          <w:tab w:val="left" w:pos="1418"/>
          <w:tab w:val="left" w:pos="2127"/>
          <w:tab w:val="right" w:pos="2977"/>
          <w:tab w:val="right" w:pos="8647"/>
        </w:tabs>
        <w:rPr>
          <w:b/>
        </w:rPr>
      </w:pPr>
    </w:p>
    <w:p w:rsidR="00A13EDF" w:rsidRPr="00D06F18" w:rsidRDefault="00A13EDF" w:rsidP="00207E56">
      <w:pPr>
        <w:tabs>
          <w:tab w:val="left" w:pos="0"/>
          <w:tab w:val="left" w:pos="426"/>
          <w:tab w:val="left" w:pos="709"/>
          <w:tab w:val="left" w:pos="1418"/>
          <w:tab w:val="left" w:pos="2127"/>
          <w:tab w:val="right" w:pos="2977"/>
          <w:tab w:val="right" w:pos="8647"/>
        </w:tabs>
      </w:pPr>
      <w:r w:rsidRPr="00D06F18">
        <w:rPr>
          <w:b/>
        </w:rPr>
        <w:t>30.</w:t>
      </w:r>
      <w:r w:rsidRPr="00D06F18">
        <w:rPr>
          <w:b/>
        </w:rPr>
        <w:tab/>
      </w:r>
      <w:r w:rsidRPr="00D06F18">
        <w:rPr>
          <w:b/>
        </w:rPr>
        <w:tab/>
      </w:r>
      <w:r w:rsidR="002749EB" w:rsidRPr="00D06F18">
        <w:rPr>
          <w:b/>
        </w:rPr>
        <w:tab/>
      </w:r>
      <w:r w:rsidRPr="00D06F18">
        <w:t>In the context of quality costs, training costs and reworking costs are classified as:</w:t>
      </w:r>
    </w:p>
    <w:p w:rsidR="00A13EDF" w:rsidRPr="00D06F18" w:rsidRDefault="00A13EDF" w:rsidP="00207E56">
      <w:pPr>
        <w:tabs>
          <w:tab w:val="left" w:pos="0"/>
          <w:tab w:val="left" w:pos="426"/>
          <w:tab w:val="left" w:pos="709"/>
          <w:tab w:val="left" w:pos="1418"/>
          <w:tab w:val="left" w:pos="1985"/>
          <w:tab w:val="right" w:pos="3402"/>
          <w:tab w:val="right" w:pos="7655"/>
        </w:tabs>
      </w:pPr>
      <w:r w:rsidRPr="00D06F18">
        <w:tab/>
      </w:r>
      <w:r w:rsidRPr="00D06F18">
        <w:tab/>
      </w:r>
      <w:r w:rsidRPr="00D06F18">
        <w:tab/>
      </w:r>
      <w:r w:rsidRPr="00D06F18">
        <w:tab/>
      </w:r>
      <w:r w:rsidRPr="00D06F18">
        <w:tab/>
        <w:t>Training costs</w:t>
      </w:r>
      <w:r w:rsidRPr="00D06F18">
        <w:tab/>
        <w:t>Reworking costs</w:t>
      </w:r>
    </w:p>
    <w:p w:rsidR="00A13EDF" w:rsidRPr="00D06F18" w:rsidRDefault="00A13EDF" w:rsidP="00207E56">
      <w:pPr>
        <w:tabs>
          <w:tab w:val="left" w:pos="0"/>
          <w:tab w:val="left" w:pos="426"/>
          <w:tab w:val="left" w:pos="709"/>
          <w:tab w:val="left" w:pos="1418"/>
          <w:tab w:val="left" w:pos="2127"/>
          <w:tab w:val="right" w:pos="2977"/>
          <w:tab w:val="right" w:pos="7655"/>
        </w:tabs>
        <w:rPr>
          <w:sz w:val="6"/>
          <w:szCs w:val="6"/>
        </w:rPr>
      </w:pPr>
    </w:p>
    <w:p w:rsidR="00A13EDF" w:rsidRPr="00D06F18" w:rsidRDefault="00A13EDF" w:rsidP="007D72BA">
      <w:pPr>
        <w:pStyle w:val="ListParagraph"/>
        <w:numPr>
          <w:ilvl w:val="0"/>
          <w:numId w:val="182"/>
        </w:numPr>
        <w:tabs>
          <w:tab w:val="left" w:pos="0"/>
          <w:tab w:val="left" w:pos="426"/>
          <w:tab w:val="left" w:pos="709"/>
          <w:tab w:val="left" w:pos="1418"/>
          <w:tab w:val="left" w:pos="1985"/>
          <w:tab w:val="right" w:pos="2977"/>
          <w:tab w:val="left" w:pos="5812"/>
        </w:tabs>
        <w:ind w:left="1985" w:hanging="567"/>
      </w:pPr>
      <w:r w:rsidRPr="00D06F18">
        <w:t>Prevention cost</w:t>
      </w:r>
      <w:r w:rsidRPr="00D06F18">
        <w:tab/>
        <w:t>internal failure costs</w:t>
      </w:r>
    </w:p>
    <w:p w:rsidR="00A13EDF" w:rsidRPr="00D06F18" w:rsidRDefault="00A13EDF" w:rsidP="007D72BA">
      <w:pPr>
        <w:pStyle w:val="ListParagraph"/>
        <w:numPr>
          <w:ilvl w:val="0"/>
          <w:numId w:val="182"/>
        </w:numPr>
        <w:tabs>
          <w:tab w:val="left" w:pos="0"/>
          <w:tab w:val="left" w:pos="426"/>
          <w:tab w:val="left" w:pos="709"/>
          <w:tab w:val="left" w:pos="1418"/>
          <w:tab w:val="left" w:pos="1985"/>
          <w:tab w:val="right" w:pos="2977"/>
          <w:tab w:val="left" w:pos="5812"/>
        </w:tabs>
        <w:ind w:left="1985" w:hanging="567"/>
      </w:pPr>
      <w:r w:rsidRPr="00D06F18">
        <w:t>internal failure costs</w:t>
      </w:r>
      <w:r w:rsidRPr="00D06F18">
        <w:tab/>
        <w:t>internal failure costs</w:t>
      </w:r>
    </w:p>
    <w:p w:rsidR="00A13EDF" w:rsidRPr="00D06F18" w:rsidRDefault="00A13EDF" w:rsidP="007D72BA">
      <w:pPr>
        <w:pStyle w:val="ListParagraph"/>
        <w:numPr>
          <w:ilvl w:val="0"/>
          <w:numId w:val="182"/>
        </w:numPr>
        <w:tabs>
          <w:tab w:val="left" w:pos="0"/>
          <w:tab w:val="left" w:pos="426"/>
          <w:tab w:val="left" w:pos="709"/>
          <w:tab w:val="left" w:pos="1418"/>
          <w:tab w:val="left" w:pos="1985"/>
          <w:tab w:val="right" w:pos="2977"/>
          <w:tab w:val="left" w:pos="5812"/>
        </w:tabs>
        <w:ind w:left="1985" w:hanging="567"/>
      </w:pPr>
      <w:r w:rsidRPr="00D06F18">
        <w:t>internal failure costs</w:t>
      </w:r>
      <w:r w:rsidRPr="00D06F18">
        <w:tab/>
        <w:t>external failure costs</w:t>
      </w:r>
    </w:p>
    <w:p w:rsidR="00A13EDF" w:rsidRPr="00D06F18" w:rsidRDefault="00A13EDF" w:rsidP="007D72BA">
      <w:pPr>
        <w:pStyle w:val="ListParagraph"/>
        <w:numPr>
          <w:ilvl w:val="0"/>
          <w:numId w:val="182"/>
        </w:numPr>
        <w:tabs>
          <w:tab w:val="left" w:pos="0"/>
          <w:tab w:val="left" w:pos="426"/>
          <w:tab w:val="left" w:pos="709"/>
          <w:tab w:val="left" w:pos="1418"/>
          <w:tab w:val="left" w:pos="1985"/>
          <w:tab w:val="right" w:pos="2977"/>
          <w:tab w:val="left" w:pos="5812"/>
        </w:tabs>
        <w:ind w:left="1985" w:hanging="567"/>
      </w:pPr>
      <w:r w:rsidRPr="00D06F18">
        <w:t>prevention costs</w:t>
      </w:r>
      <w:r w:rsidRPr="00D06F18">
        <w:tab/>
        <w:t>external failure costs</w:t>
      </w:r>
    </w:p>
    <w:p w:rsidR="00A13EDF" w:rsidRPr="00D06F18" w:rsidRDefault="00A13EDF" w:rsidP="00207E56">
      <w:pPr>
        <w:tabs>
          <w:tab w:val="left" w:pos="0"/>
          <w:tab w:val="left" w:pos="426"/>
          <w:tab w:val="left" w:pos="709"/>
          <w:tab w:val="left" w:pos="1418"/>
          <w:tab w:val="left" w:pos="1985"/>
          <w:tab w:val="right" w:pos="2977"/>
          <w:tab w:val="left" w:pos="5812"/>
        </w:tabs>
      </w:pPr>
      <w:r w:rsidRPr="00D06F18">
        <w:tab/>
      </w:r>
      <w:r w:rsidRPr="00D06F18">
        <w:tab/>
      </w:r>
      <w:r w:rsidRPr="00D06F18">
        <w:tab/>
      </w:r>
      <w:r w:rsidRPr="00D06F18">
        <w:tab/>
      </w:r>
      <w:r w:rsidRPr="00D06F18">
        <w:tab/>
      </w:r>
      <w:r w:rsidRPr="00D06F18">
        <w:tab/>
      </w:r>
      <w:r w:rsidRPr="00D06F18">
        <w:tab/>
        <w:t>Solution:   The correct answer is (A).</w:t>
      </w:r>
    </w:p>
    <w:p w:rsidR="00A13EDF" w:rsidRPr="00D06F18" w:rsidRDefault="00A13EDF" w:rsidP="00207E56">
      <w:pPr>
        <w:tabs>
          <w:tab w:val="left" w:pos="0"/>
          <w:tab w:val="left" w:pos="426"/>
          <w:tab w:val="left" w:pos="709"/>
          <w:tab w:val="left" w:pos="1418"/>
          <w:tab w:val="left" w:pos="1985"/>
          <w:tab w:val="right" w:pos="2977"/>
          <w:tab w:val="left" w:pos="5812"/>
        </w:tabs>
        <w:ind w:left="705" w:hanging="705"/>
      </w:pPr>
      <w:r w:rsidRPr="00D06F18">
        <w:rPr>
          <w:b/>
        </w:rPr>
        <w:t>31.</w:t>
      </w:r>
      <w:r w:rsidRPr="00D06F18">
        <w:rPr>
          <w:b/>
        </w:rPr>
        <w:tab/>
      </w:r>
      <w:r w:rsidRPr="00D06F18">
        <w:rPr>
          <w:b/>
        </w:rPr>
        <w:tab/>
      </w:r>
      <w:r w:rsidRPr="00D06F18">
        <w:t>In a TQM environment, external benchmarking is preferred to standard costing as a performance measurement technique because:</w:t>
      </w:r>
    </w:p>
    <w:p w:rsidR="00A13EDF" w:rsidRPr="00D06F18" w:rsidRDefault="00A13EDF" w:rsidP="007D72BA">
      <w:pPr>
        <w:pStyle w:val="ListParagraph"/>
        <w:numPr>
          <w:ilvl w:val="0"/>
          <w:numId w:val="183"/>
        </w:numPr>
        <w:tabs>
          <w:tab w:val="left" w:pos="0"/>
          <w:tab w:val="left" w:pos="426"/>
          <w:tab w:val="left" w:pos="709"/>
          <w:tab w:val="left" w:pos="1134"/>
          <w:tab w:val="left" w:pos="1985"/>
          <w:tab w:val="right" w:pos="2977"/>
          <w:tab w:val="left" w:pos="5812"/>
        </w:tabs>
        <w:ind w:left="1134" w:hanging="425"/>
        <w:rPr>
          <w:position w:val="0"/>
        </w:rPr>
      </w:pPr>
      <w:r w:rsidRPr="00D06F18">
        <w:rPr>
          <w:position w:val="0"/>
        </w:rPr>
        <w:t>standard costs quickly become obsolete;</w:t>
      </w:r>
    </w:p>
    <w:p w:rsidR="00A13EDF" w:rsidRPr="00D06F18" w:rsidRDefault="00A13EDF" w:rsidP="007D72BA">
      <w:pPr>
        <w:pStyle w:val="ListParagraph"/>
        <w:numPr>
          <w:ilvl w:val="0"/>
          <w:numId w:val="183"/>
        </w:numPr>
        <w:tabs>
          <w:tab w:val="left" w:pos="0"/>
          <w:tab w:val="left" w:pos="426"/>
          <w:tab w:val="left" w:pos="709"/>
          <w:tab w:val="left" w:pos="1134"/>
          <w:tab w:val="left" w:pos="1985"/>
          <w:tab w:val="right" w:pos="2977"/>
          <w:tab w:val="left" w:pos="5812"/>
        </w:tabs>
        <w:ind w:left="1134" w:hanging="425"/>
        <w:rPr>
          <w:position w:val="0"/>
        </w:rPr>
      </w:pPr>
      <w:r w:rsidRPr="00D06F18">
        <w:rPr>
          <w:position w:val="0"/>
        </w:rPr>
        <w:t>TQM emphasises continuous improvement and reference to a predetermined internal standard gives no incentive to improve;</w:t>
      </w:r>
    </w:p>
    <w:p w:rsidR="00A13EDF" w:rsidRPr="00D06F18" w:rsidRDefault="00A13EDF" w:rsidP="007D72BA">
      <w:pPr>
        <w:pStyle w:val="ListParagraph"/>
        <w:numPr>
          <w:ilvl w:val="0"/>
          <w:numId w:val="183"/>
        </w:numPr>
        <w:tabs>
          <w:tab w:val="left" w:pos="0"/>
          <w:tab w:val="left" w:pos="426"/>
          <w:tab w:val="left" w:pos="709"/>
          <w:tab w:val="left" w:pos="1134"/>
          <w:tab w:val="left" w:pos="1985"/>
          <w:tab w:val="right" w:pos="2977"/>
          <w:tab w:val="left" w:pos="5812"/>
        </w:tabs>
        <w:ind w:left="1134" w:hanging="425"/>
        <w:rPr>
          <w:position w:val="0"/>
        </w:rPr>
      </w:pPr>
      <w:r w:rsidRPr="00D06F18">
        <w:rPr>
          <w:position w:val="0"/>
        </w:rPr>
        <w:t>TQM places an emphasis on employee empowerment, and the concept of a standard cost is alien to this;</w:t>
      </w:r>
    </w:p>
    <w:p w:rsidR="00A13EDF" w:rsidRPr="00D06F18" w:rsidRDefault="00A13EDF" w:rsidP="007D72BA">
      <w:pPr>
        <w:pStyle w:val="ListParagraph"/>
        <w:numPr>
          <w:ilvl w:val="0"/>
          <w:numId w:val="183"/>
        </w:numPr>
        <w:tabs>
          <w:tab w:val="left" w:pos="0"/>
          <w:tab w:val="left" w:pos="426"/>
          <w:tab w:val="left" w:pos="709"/>
          <w:tab w:val="left" w:pos="1134"/>
          <w:tab w:val="left" w:pos="1985"/>
          <w:tab w:val="right" w:pos="2977"/>
          <w:tab w:val="left" w:pos="5812"/>
        </w:tabs>
        <w:ind w:left="1134" w:hanging="425"/>
        <w:rPr>
          <w:position w:val="0"/>
        </w:rPr>
      </w:pPr>
      <w:r w:rsidRPr="00D06F18">
        <w:rPr>
          <w:position w:val="0"/>
        </w:rPr>
        <w:t>the use of standard costs is only possible in a traditional mass-production industry.</w:t>
      </w:r>
    </w:p>
    <w:p w:rsidR="00BC77FF" w:rsidRPr="003C446A" w:rsidRDefault="00A13EDF" w:rsidP="003C446A">
      <w:pPr>
        <w:tabs>
          <w:tab w:val="left" w:pos="0"/>
          <w:tab w:val="left" w:pos="426"/>
          <w:tab w:val="left" w:pos="709"/>
          <w:tab w:val="left" w:pos="1418"/>
          <w:tab w:val="left" w:pos="1985"/>
          <w:tab w:val="right" w:pos="2977"/>
          <w:tab w:val="left" w:pos="5812"/>
        </w:tabs>
        <w:rPr>
          <w:position w:val="0"/>
        </w:rPr>
      </w:pP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t>Solution:  The correct answer is (B).</w:t>
      </w:r>
    </w:p>
    <w:p w:rsidR="00A85042" w:rsidRDefault="00A85042" w:rsidP="00207E56">
      <w:pPr>
        <w:tabs>
          <w:tab w:val="left" w:pos="0"/>
          <w:tab w:val="left" w:pos="426"/>
          <w:tab w:val="left" w:pos="709"/>
          <w:tab w:val="left" w:pos="1418"/>
          <w:tab w:val="left" w:pos="1985"/>
          <w:tab w:val="right" w:pos="2977"/>
          <w:tab w:val="left" w:pos="5812"/>
        </w:tabs>
        <w:rPr>
          <w:b/>
        </w:rPr>
      </w:pPr>
    </w:p>
    <w:p w:rsidR="00A13EDF" w:rsidRPr="00D06F18" w:rsidRDefault="00A13EDF" w:rsidP="00207E56">
      <w:pPr>
        <w:tabs>
          <w:tab w:val="left" w:pos="0"/>
          <w:tab w:val="left" w:pos="426"/>
          <w:tab w:val="left" w:pos="709"/>
          <w:tab w:val="left" w:pos="1418"/>
          <w:tab w:val="left" w:pos="1985"/>
          <w:tab w:val="right" w:pos="2977"/>
          <w:tab w:val="left" w:pos="5812"/>
        </w:tabs>
      </w:pPr>
      <w:r w:rsidRPr="00D06F18">
        <w:rPr>
          <w:b/>
        </w:rPr>
        <w:lastRenderedPageBreak/>
        <w:t>32.</w:t>
      </w:r>
      <w:r w:rsidRPr="00D06F18">
        <w:rPr>
          <w:b/>
        </w:rPr>
        <w:tab/>
      </w:r>
      <w:r w:rsidRPr="00D06F18">
        <w:rPr>
          <w:b/>
        </w:rPr>
        <w:tab/>
      </w:r>
      <w:r w:rsidR="00BC77FF" w:rsidRPr="00D06F18">
        <w:rPr>
          <w:b/>
        </w:rPr>
        <w:tab/>
      </w:r>
      <w:r w:rsidRPr="00D06F18">
        <w:t>Zero-based budgeting is best defined as:</w:t>
      </w:r>
    </w:p>
    <w:p w:rsidR="00A13EDF" w:rsidRPr="00D06F18" w:rsidRDefault="00A13EDF" w:rsidP="007D72BA">
      <w:pPr>
        <w:pStyle w:val="ListParagraph"/>
        <w:numPr>
          <w:ilvl w:val="0"/>
          <w:numId w:val="184"/>
        </w:numPr>
        <w:tabs>
          <w:tab w:val="left" w:pos="0"/>
          <w:tab w:val="left" w:pos="426"/>
          <w:tab w:val="left" w:pos="709"/>
          <w:tab w:val="left" w:pos="1134"/>
          <w:tab w:val="left" w:pos="1985"/>
          <w:tab w:val="right" w:pos="2977"/>
          <w:tab w:val="left" w:pos="5812"/>
        </w:tabs>
        <w:ind w:left="1134" w:hanging="425"/>
      </w:pPr>
      <w:r w:rsidRPr="00D06F18">
        <w:t>a method of budgeting based on cash flow rather than profit;</w:t>
      </w:r>
    </w:p>
    <w:p w:rsidR="00A13EDF" w:rsidRPr="00D06F18" w:rsidRDefault="00A13EDF" w:rsidP="007D72BA">
      <w:pPr>
        <w:pStyle w:val="ListParagraph"/>
        <w:numPr>
          <w:ilvl w:val="0"/>
          <w:numId w:val="184"/>
        </w:numPr>
        <w:tabs>
          <w:tab w:val="left" w:pos="0"/>
          <w:tab w:val="left" w:pos="426"/>
          <w:tab w:val="left" w:pos="709"/>
          <w:tab w:val="left" w:pos="1134"/>
          <w:tab w:val="left" w:pos="1985"/>
          <w:tab w:val="right" w:pos="2977"/>
          <w:tab w:val="left" w:pos="5812"/>
        </w:tabs>
        <w:ind w:left="1134" w:hanging="425"/>
      </w:pPr>
      <w:r w:rsidRPr="00D06F18">
        <w:t>an approach to budgeting that assumes all costs to be variable in the long term;</w:t>
      </w:r>
    </w:p>
    <w:p w:rsidR="00A13EDF" w:rsidRPr="00D06F18" w:rsidRDefault="00A13EDF" w:rsidP="007D72BA">
      <w:pPr>
        <w:pStyle w:val="ListParagraph"/>
        <w:numPr>
          <w:ilvl w:val="0"/>
          <w:numId w:val="184"/>
        </w:numPr>
        <w:tabs>
          <w:tab w:val="left" w:pos="0"/>
          <w:tab w:val="left" w:pos="426"/>
          <w:tab w:val="left" w:pos="709"/>
          <w:tab w:val="left" w:pos="1134"/>
          <w:tab w:val="left" w:pos="1985"/>
          <w:tab w:val="right" w:pos="2977"/>
          <w:tab w:val="left" w:pos="5812"/>
        </w:tabs>
        <w:ind w:left="1134" w:hanging="425"/>
      </w:pPr>
      <w:r w:rsidRPr="00D06F18">
        <w:t>a method of performance evaluation using benchmarks linked to strategic objectives;</w:t>
      </w:r>
    </w:p>
    <w:p w:rsidR="00A13EDF" w:rsidRPr="00D06F18" w:rsidRDefault="00A13EDF" w:rsidP="007D72BA">
      <w:pPr>
        <w:pStyle w:val="ListParagraph"/>
        <w:numPr>
          <w:ilvl w:val="0"/>
          <w:numId w:val="184"/>
        </w:numPr>
        <w:tabs>
          <w:tab w:val="left" w:pos="0"/>
          <w:tab w:val="left" w:pos="426"/>
          <w:tab w:val="left" w:pos="709"/>
          <w:tab w:val="left" w:pos="1134"/>
          <w:tab w:val="left" w:pos="1985"/>
          <w:tab w:val="right" w:pos="2977"/>
          <w:tab w:val="left" w:pos="5812"/>
        </w:tabs>
        <w:ind w:left="1134" w:hanging="425"/>
      </w:pPr>
      <w:r w:rsidRPr="00D06F18">
        <w:t>an approach that requires each activity to be evaluated and justified as if it were being undertaken for the first time.</w:t>
      </w:r>
      <w:r w:rsidRPr="00D06F18">
        <w:tab/>
      </w:r>
      <w:r w:rsidRPr="00D06F18">
        <w:tab/>
        <w:t>Solution: The correct answer is (D).</w:t>
      </w:r>
    </w:p>
    <w:p w:rsidR="00A13EDF" w:rsidRPr="00D06F18" w:rsidRDefault="00A13EDF" w:rsidP="00207E56">
      <w:pPr>
        <w:tabs>
          <w:tab w:val="left" w:pos="0"/>
          <w:tab w:val="left" w:pos="426"/>
          <w:tab w:val="left" w:pos="709"/>
          <w:tab w:val="left" w:pos="1418"/>
          <w:tab w:val="left" w:pos="1985"/>
          <w:tab w:val="right" w:pos="2977"/>
          <w:tab w:val="left" w:pos="5812"/>
        </w:tabs>
      </w:pPr>
    </w:p>
    <w:p w:rsidR="00A13EDF" w:rsidRPr="00D06F18" w:rsidRDefault="00A13EDF" w:rsidP="00207E56">
      <w:pPr>
        <w:tabs>
          <w:tab w:val="left" w:pos="0"/>
          <w:tab w:val="left" w:pos="426"/>
          <w:tab w:val="left" w:pos="709"/>
          <w:tab w:val="left" w:pos="1418"/>
          <w:tab w:val="left" w:pos="1985"/>
          <w:tab w:val="right" w:pos="2977"/>
          <w:tab w:val="left" w:pos="5812"/>
        </w:tabs>
      </w:pPr>
      <w:r w:rsidRPr="00D06F18">
        <w:rPr>
          <w:b/>
        </w:rPr>
        <w:t>33.</w:t>
      </w:r>
      <w:r w:rsidRPr="00D06F18">
        <w:rPr>
          <w:b/>
        </w:rPr>
        <w:tab/>
      </w:r>
      <w:r w:rsidRPr="00D06F18">
        <w:rPr>
          <w:b/>
        </w:rPr>
        <w:tab/>
      </w:r>
      <w:r w:rsidR="00BC77FF" w:rsidRPr="00D06F18">
        <w:rPr>
          <w:b/>
        </w:rPr>
        <w:tab/>
      </w:r>
      <w:r w:rsidRPr="00D06F18">
        <w:t>Which of the following definitions best describes ‘Zero-Based Budgeting’?</w:t>
      </w:r>
    </w:p>
    <w:p w:rsidR="00A13EDF" w:rsidRPr="00D06F18" w:rsidRDefault="00A13EDF" w:rsidP="007D72BA">
      <w:pPr>
        <w:pStyle w:val="ListParagraph"/>
        <w:numPr>
          <w:ilvl w:val="0"/>
          <w:numId w:val="185"/>
        </w:numPr>
        <w:tabs>
          <w:tab w:val="left" w:pos="0"/>
          <w:tab w:val="left" w:pos="426"/>
          <w:tab w:val="left" w:pos="709"/>
          <w:tab w:val="left" w:pos="1134"/>
          <w:tab w:val="left" w:pos="1985"/>
          <w:tab w:val="right" w:pos="2977"/>
          <w:tab w:val="left" w:pos="5812"/>
        </w:tabs>
        <w:ind w:left="1134" w:hanging="425"/>
      </w:pPr>
      <w:r w:rsidRPr="00D06F18">
        <w:t>A method of budgeting where an attempt is made to make the expenditure under each cost heading as close to zero as possible.</w:t>
      </w:r>
    </w:p>
    <w:p w:rsidR="00A13EDF" w:rsidRPr="00D06F18" w:rsidRDefault="00A13EDF" w:rsidP="007D72BA">
      <w:pPr>
        <w:pStyle w:val="ListParagraph"/>
        <w:numPr>
          <w:ilvl w:val="0"/>
          <w:numId w:val="185"/>
        </w:numPr>
        <w:tabs>
          <w:tab w:val="left" w:pos="0"/>
          <w:tab w:val="left" w:pos="426"/>
          <w:tab w:val="left" w:pos="709"/>
          <w:tab w:val="left" w:pos="1134"/>
          <w:tab w:val="left" w:pos="1985"/>
          <w:tab w:val="right" w:pos="2977"/>
          <w:tab w:val="left" w:pos="5812"/>
        </w:tabs>
        <w:ind w:left="1134" w:hanging="425"/>
      </w:pPr>
      <w:r w:rsidRPr="00D06F18">
        <w:t>A method of budgeting whereby all activities are re-evaluated each time a budget if formulated.</w:t>
      </w:r>
    </w:p>
    <w:p w:rsidR="00A13EDF" w:rsidRPr="00D06F18" w:rsidRDefault="00A13EDF" w:rsidP="007D72BA">
      <w:pPr>
        <w:pStyle w:val="ListParagraph"/>
        <w:numPr>
          <w:ilvl w:val="0"/>
          <w:numId w:val="185"/>
        </w:numPr>
        <w:tabs>
          <w:tab w:val="left" w:pos="0"/>
          <w:tab w:val="left" w:pos="426"/>
          <w:tab w:val="left" w:pos="709"/>
          <w:tab w:val="left" w:pos="1134"/>
          <w:tab w:val="left" w:pos="1985"/>
          <w:tab w:val="right" w:pos="2977"/>
          <w:tab w:val="left" w:pos="5812"/>
        </w:tabs>
        <w:ind w:left="1134" w:hanging="425"/>
      </w:pPr>
      <w:r w:rsidRPr="00D06F18">
        <w:t>A method of budgeting that recognises the difference between the behaviour of fixed and variable costs with respect to changes in output, and the budget is designed to change appropriately with such fluctuations.</w:t>
      </w:r>
    </w:p>
    <w:p w:rsidR="00A13EDF" w:rsidRPr="00D06F18" w:rsidRDefault="00A13EDF" w:rsidP="007D72BA">
      <w:pPr>
        <w:pStyle w:val="ListParagraph"/>
        <w:numPr>
          <w:ilvl w:val="0"/>
          <w:numId w:val="185"/>
        </w:numPr>
        <w:tabs>
          <w:tab w:val="left" w:pos="0"/>
          <w:tab w:val="left" w:pos="426"/>
          <w:tab w:val="left" w:pos="709"/>
          <w:tab w:val="left" w:pos="1134"/>
          <w:tab w:val="left" w:pos="1985"/>
          <w:tab w:val="right" w:pos="2977"/>
          <w:tab w:val="left" w:pos="5812"/>
          <w:tab w:val="left" w:pos="6521"/>
        </w:tabs>
        <w:ind w:left="1134" w:right="-2" w:hanging="425"/>
      </w:pPr>
      <w:r w:rsidRPr="00D06F18">
        <w:t>A method of budgeting where the sum of revenues and expenditures in each budget centre must equal zero.</w:t>
      </w:r>
      <w:r w:rsidRPr="00D06F18">
        <w:tab/>
      </w:r>
      <w:r w:rsidRPr="00D06F18">
        <w:tab/>
      </w:r>
      <w:r w:rsidRPr="00D06F18">
        <w:tab/>
        <w:t>Solution: The correct answer is (B).</w:t>
      </w:r>
    </w:p>
    <w:p w:rsidR="00A13EDF" w:rsidRPr="00D06F18" w:rsidRDefault="00A13EDF" w:rsidP="00207E56">
      <w:pPr>
        <w:tabs>
          <w:tab w:val="left" w:pos="0"/>
          <w:tab w:val="left" w:pos="426"/>
          <w:tab w:val="left" w:pos="709"/>
          <w:tab w:val="left" w:pos="1418"/>
          <w:tab w:val="left" w:pos="1985"/>
          <w:tab w:val="right" w:pos="2977"/>
          <w:tab w:val="left" w:pos="5812"/>
        </w:tabs>
      </w:pPr>
    </w:p>
    <w:p w:rsidR="00A13EDF" w:rsidRPr="00D06F18" w:rsidRDefault="00A13EDF" w:rsidP="00207E56">
      <w:pPr>
        <w:tabs>
          <w:tab w:val="left" w:pos="0"/>
          <w:tab w:val="left" w:pos="426"/>
          <w:tab w:val="left" w:pos="709"/>
          <w:tab w:val="left" w:pos="1418"/>
          <w:tab w:val="left" w:pos="1985"/>
          <w:tab w:val="right" w:pos="2977"/>
          <w:tab w:val="left" w:pos="5812"/>
        </w:tabs>
        <w:ind w:left="705" w:hanging="705"/>
      </w:pPr>
      <w:r w:rsidRPr="00D06F18">
        <w:rPr>
          <w:b/>
        </w:rPr>
        <w:t>34.</w:t>
      </w:r>
      <w:r w:rsidRPr="00D06F18">
        <w:rPr>
          <w:b/>
        </w:rPr>
        <w:tab/>
      </w:r>
      <w:r w:rsidRPr="00D06F18">
        <w:rPr>
          <w:b/>
        </w:rPr>
        <w:tab/>
      </w:r>
      <w:r w:rsidRPr="00D06F18">
        <w:t>Copenhagen plc is an insurance company. Recently, there has been concern that too many quotations have been sent to clients either late or containing errors. The department concerned has responded that it is understaffed, and a high proportion of current staff has recently joined the firm. The performance of this department is to be carefully monitored.</w:t>
      </w:r>
    </w:p>
    <w:p w:rsidR="00A13EDF" w:rsidRPr="00D06F18" w:rsidRDefault="00A13EDF" w:rsidP="00207E56">
      <w:pPr>
        <w:tabs>
          <w:tab w:val="left" w:pos="0"/>
          <w:tab w:val="left" w:pos="426"/>
          <w:tab w:val="left" w:pos="709"/>
          <w:tab w:val="left" w:pos="1418"/>
          <w:tab w:val="left" w:pos="1985"/>
          <w:tab w:val="right" w:pos="2977"/>
          <w:tab w:val="left" w:pos="5812"/>
        </w:tabs>
        <w:ind w:left="705" w:hanging="705"/>
        <w:rPr>
          <w:sz w:val="6"/>
          <w:szCs w:val="6"/>
        </w:rPr>
      </w:pPr>
    </w:p>
    <w:p w:rsidR="00A13EDF" w:rsidRPr="003C446A" w:rsidRDefault="00A13EDF" w:rsidP="003C446A">
      <w:pPr>
        <w:tabs>
          <w:tab w:val="left" w:pos="0"/>
          <w:tab w:val="left" w:pos="426"/>
          <w:tab w:val="left" w:pos="709"/>
          <w:tab w:val="left" w:pos="1418"/>
          <w:tab w:val="left" w:pos="1985"/>
          <w:tab w:val="right" w:pos="2977"/>
          <w:tab w:val="left" w:pos="5812"/>
        </w:tabs>
        <w:ind w:left="705" w:hanging="705"/>
      </w:pPr>
      <w:r w:rsidRPr="00D06F18">
        <w:tab/>
      </w:r>
      <w:r w:rsidRPr="00D06F18">
        <w:tab/>
        <w:t>Which ONE of the following non-financial performance indicators would not be an appropriate measure to monitor and improve the department’s performance?</w:t>
      </w:r>
    </w:p>
    <w:p w:rsidR="00A13EDF" w:rsidRPr="00D06F18" w:rsidRDefault="00A13EDF" w:rsidP="007D72BA">
      <w:pPr>
        <w:pStyle w:val="ListParagraph"/>
        <w:numPr>
          <w:ilvl w:val="0"/>
          <w:numId w:val="186"/>
        </w:numPr>
        <w:tabs>
          <w:tab w:val="left" w:pos="0"/>
          <w:tab w:val="left" w:pos="426"/>
          <w:tab w:val="left" w:pos="709"/>
          <w:tab w:val="left" w:pos="1418"/>
          <w:tab w:val="left" w:pos="1985"/>
          <w:tab w:val="right" w:pos="2977"/>
          <w:tab w:val="left" w:pos="5812"/>
        </w:tabs>
        <w:ind w:left="1134" w:hanging="425"/>
      </w:pPr>
      <w:r w:rsidRPr="00D06F18">
        <w:t>Percentage of quotations found to contain errors when checked.</w:t>
      </w:r>
    </w:p>
    <w:p w:rsidR="00A13EDF" w:rsidRPr="00D06F18" w:rsidRDefault="00A13EDF" w:rsidP="007D72BA">
      <w:pPr>
        <w:pStyle w:val="ListParagraph"/>
        <w:numPr>
          <w:ilvl w:val="0"/>
          <w:numId w:val="186"/>
        </w:numPr>
        <w:tabs>
          <w:tab w:val="left" w:pos="0"/>
          <w:tab w:val="left" w:pos="426"/>
          <w:tab w:val="left" w:pos="709"/>
          <w:tab w:val="left" w:pos="1418"/>
          <w:tab w:val="left" w:pos="1985"/>
          <w:tab w:val="right" w:pos="2977"/>
          <w:tab w:val="left" w:pos="5812"/>
        </w:tabs>
        <w:ind w:left="1134" w:hanging="425"/>
      </w:pPr>
      <w:r w:rsidRPr="00D06F18">
        <w:t>Percentage of quotations not issued within company policy of three working days.</w:t>
      </w:r>
    </w:p>
    <w:p w:rsidR="00A13EDF" w:rsidRPr="00D06F18" w:rsidRDefault="00A13EDF" w:rsidP="007D72BA">
      <w:pPr>
        <w:pStyle w:val="ListParagraph"/>
        <w:numPr>
          <w:ilvl w:val="0"/>
          <w:numId w:val="186"/>
        </w:numPr>
        <w:tabs>
          <w:tab w:val="left" w:pos="0"/>
          <w:tab w:val="left" w:pos="426"/>
          <w:tab w:val="left" w:pos="709"/>
          <w:tab w:val="left" w:pos="1418"/>
          <w:tab w:val="left" w:pos="1985"/>
          <w:tab w:val="right" w:pos="2977"/>
          <w:tab w:val="left" w:pos="5812"/>
        </w:tabs>
        <w:ind w:left="1134" w:hanging="425"/>
      </w:pPr>
      <w:r w:rsidRPr="00D06F18">
        <w:t>Percentage of department’s quota of staff actually employed.</w:t>
      </w:r>
    </w:p>
    <w:p w:rsidR="00A13EDF" w:rsidRPr="00D06F18" w:rsidRDefault="00A13EDF" w:rsidP="007D72BA">
      <w:pPr>
        <w:pStyle w:val="ListParagraph"/>
        <w:numPr>
          <w:ilvl w:val="0"/>
          <w:numId w:val="186"/>
        </w:numPr>
        <w:tabs>
          <w:tab w:val="left" w:pos="0"/>
          <w:tab w:val="left" w:pos="426"/>
          <w:tab w:val="left" w:pos="709"/>
          <w:tab w:val="left" w:pos="1418"/>
          <w:tab w:val="left" w:pos="1985"/>
          <w:tab w:val="right" w:pos="2977"/>
          <w:tab w:val="left" w:pos="5812"/>
        </w:tabs>
        <w:ind w:left="1134" w:hanging="425"/>
      </w:pPr>
      <w:r w:rsidRPr="00D06F18">
        <w:t>Percentage of budgeted number of quotations actually issued.                      Solution: (D).</w:t>
      </w:r>
    </w:p>
    <w:p w:rsidR="00BC77FF" w:rsidRPr="00D06F18" w:rsidRDefault="00BC77FF" w:rsidP="00207E56">
      <w:pPr>
        <w:tabs>
          <w:tab w:val="left" w:pos="0"/>
          <w:tab w:val="left" w:pos="426"/>
          <w:tab w:val="left" w:pos="709"/>
          <w:tab w:val="left" w:pos="1418"/>
          <w:tab w:val="left" w:pos="1985"/>
          <w:tab w:val="right" w:pos="2977"/>
          <w:tab w:val="left" w:pos="5812"/>
        </w:tabs>
        <w:rPr>
          <w:b/>
        </w:rPr>
      </w:pPr>
    </w:p>
    <w:p w:rsidR="00A13EDF" w:rsidRPr="00D06F18" w:rsidRDefault="00A13EDF" w:rsidP="00207E56">
      <w:pPr>
        <w:tabs>
          <w:tab w:val="left" w:pos="0"/>
          <w:tab w:val="left" w:pos="426"/>
          <w:tab w:val="left" w:pos="709"/>
          <w:tab w:val="left" w:pos="1418"/>
          <w:tab w:val="left" w:pos="1985"/>
          <w:tab w:val="right" w:pos="2977"/>
          <w:tab w:val="left" w:pos="5812"/>
        </w:tabs>
      </w:pPr>
      <w:r w:rsidRPr="00D06F18">
        <w:rPr>
          <w:b/>
        </w:rPr>
        <w:t xml:space="preserve">35. </w:t>
      </w:r>
      <w:r w:rsidRPr="00D06F18">
        <w:tab/>
      </w:r>
      <w:r w:rsidRPr="00D06F18">
        <w:tab/>
      </w:r>
      <w:r w:rsidR="00BC77FF" w:rsidRPr="00D06F18">
        <w:tab/>
      </w:r>
      <w:r w:rsidRPr="00D06F18">
        <w:t>Which of the following statements are true?</w:t>
      </w:r>
    </w:p>
    <w:p w:rsidR="00A13EDF" w:rsidRPr="00D06F18" w:rsidRDefault="00A13EDF" w:rsidP="007D72BA">
      <w:pPr>
        <w:pStyle w:val="ListParagraph"/>
        <w:numPr>
          <w:ilvl w:val="0"/>
          <w:numId w:val="187"/>
        </w:numPr>
        <w:tabs>
          <w:tab w:val="left" w:pos="0"/>
          <w:tab w:val="left" w:pos="426"/>
          <w:tab w:val="left" w:pos="709"/>
          <w:tab w:val="left" w:pos="1134"/>
          <w:tab w:val="left" w:pos="1985"/>
          <w:tab w:val="right" w:pos="2977"/>
          <w:tab w:val="left" w:pos="5812"/>
        </w:tabs>
      </w:pPr>
      <w:r w:rsidRPr="00D06F18">
        <w:t>A flexible budget can be used to control operational efficiency.</w:t>
      </w:r>
    </w:p>
    <w:p w:rsidR="00A13EDF" w:rsidRPr="00D06F18" w:rsidRDefault="00A13EDF" w:rsidP="007D72BA">
      <w:pPr>
        <w:pStyle w:val="ListParagraph"/>
        <w:numPr>
          <w:ilvl w:val="0"/>
          <w:numId w:val="187"/>
        </w:numPr>
        <w:tabs>
          <w:tab w:val="left" w:pos="0"/>
          <w:tab w:val="left" w:pos="426"/>
          <w:tab w:val="left" w:pos="709"/>
          <w:tab w:val="left" w:pos="1134"/>
          <w:tab w:val="left" w:pos="1985"/>
          <w:tab w:val="right" w:pos="2977"/>
          <w:tab w:val="left" w:pos="5812"/>
        </w:tabs>
        <w:ind w:left="1134" w:hanging="425"/>
      </w:pPr>
      <w:r w:rsidRPr="00D06F18">
        <w:t>Incremental budgeting can be defined as a system of budgetary planning and control that measures the additional costs that are incurred when there are unplanned extra units of activity.</w:t>
      </w:r>
    </w:p>
    <w:p w:rsidR="00A13EDF" w:rsidRPr="00D06F18" w:rsidRDefault="00A13EDF" w:rsidP="007D72BA">
      <w:pPr>
        <w:pStyle w:val="ListParagraph"/>
        <w:numPr>
          <w:ilvl w:val="0"/>
          <w:numId w:val="187"/>
        </w:numPr>
        <w:tabs>
          <w:tab w:val="left" w:pos="0"/>
          <w:tab w:val="left" w:pos="426"/>
          <w:tab w:val="left" w:pos="709"/>
          <w:tab w:val="left" w:pos="1134"/>
          <w:tab w:val="left" w:pos="1985"/>
          <w:tab w:val="right" w:pos="2977"/>
          <w:tab w:val="left" w:pos="5812"/>
        </w:tabs>
        <w:ind w:left="1134" w:hanging="425"/>
      </w:pPr>
      <w:r w:rsidRPr="00D06F18">
        <w:t>Rolling budgets review and, if necessary, revise the budget for the next quarter to ensure that budgets remain relevant for the remainder of the accounting period.</w:t>
      </w:r>
    </w:p>
    <w:p w:rsidR="00A13EDF" w:rsidRPr="00D06F18" w:rsidRDefault="00A13EDF" w:rsidP="007D72BA">
      <w:pPr>
        <w:pStyle w:val="ListParagraph"/>
        <w:numPr>
          <w:ilvl w:val="0"/>
          <w:numId w:val="188"/>
        </w:numPr>
        <w:tabs>
          <w:tab w:val="left" w:pos="0"/>
          <w:tab w:val="left" w:pos="426"/>
          <w:tab w:val="left" w:pos="709"/>
          <w:tab w:val="left" w:pos="1134"/>
          <w:tab w:val="left" w:pos="1985"/>
          <w:tab w:val="left" w:pos="2977"/>
          <w:tab w:val="left" w:pos="5812"/>
        </w:tabs>
      </w:pPr>
      <w:r w:rsidRPr="00D06F18">
        <w:t>(i) and (ii) only   (B) (ii) and (iii) only</w:t>
      </w:r>
      <w:r w:rsidRPr="00D06F18">
        <w:tab/>
        <w:t>(C) (iii) only      (D)  (i) only</w:t>
      </w:r>
    </w:p>
    <w:p w:rsidR="00A13EDF" w:rsidRPr="00D06F18" w:rsidRDefault="00A13EDF" w:rsidP="00207E56">
      <w:pPr>
        <w:tabs>
          <w:tab w:val="left" w:pos="0"/>
          <w:tab w:val="left" w:pos="426"/>
          <w:tab w:val="left" w:pos="709"/>
          <w:tab w:val="left" w:pos="1134"/>
          <w:tab w:val="left" w:pos="1985"/>
          <w:tab w:val="right" w:pos="2977"/>
          <w:tab w:val="left" w:pos="5812"/>
          <w:tab w:val="left" w:pos="6946"/>
        </w:tabs>
      </w:pPr>
      <w:r w:rsidRPr="00D06F18">
        <w:tab/>
      </w:r>
      <w:r w:rsidRPr="00D06F18">
        <w:tab/>
      </w:r>
      <w:r w:rsidRPr="00D06F18">
        <w:tab/>
      </w:r>
      <w:r w:rsidRPr="00D06F18">
        <w:tab/>
      </w:r>
      <w:r w:rsidRPr="00D06F18">
        <w:tab/>
      </w:r>
      <w:r w:rsidRPr="00D06F18">
        <w:tab/>
        <w:t xml:space="preserve">Solution: </w:t>
      </w:r>
      <w:r w:rsidRPr="00D06F18">
        <w:tab/>
        <w:t>The correct answer is (D).</w:t>
      </w:r>
    </w:p>
    <w:p w:rsidR="00BC77FF" w:rsidRPr="00D06F18" w:rsidRDefault="00BC77FF" w:rsidP="00207E56">
      <w:pPr>
        <w:tabs>
          <w:tab w:val="left" w:pos="0"/>
          <w:tab w:val="left" w:pos="426"/>
          <w:tab w:val="left" w:pos="709"/>
          <w:tab w:val="left" w:pos="1134"/>
          <w:tab w:val="left" w:pos="1985"/>
          <w:tab w:val="right" w:pos="2977"/>
          <w:tab w:val="left" w:pos="5812"/>
        </w:tabs>
        <w:rPr>
          <w:b/>
        </w:rPr>
      </w:pPr>
    </w:p>
    <w:p w:rsidR="00A13EDF" w:rsidRPr="00D06F18" w:rsidRDefault="00A13EDF" w:rsidP="00207E56">
      <w:pPr>
        <w:tabs>
          <w:tab w:val="left" w:pos="0"/>
          <w:tab w:val="left" w:pos="426"/>
          <w:tab w:val="left" w:pos="709"/>
          <w:tab w:val="left" w:pos="1134"/>
          <w:tab w:val="left" w:pos="1985"/>
          <w:tab w:val="right" w:pos="2977"/>
          <w:tab w:val="left" w:pos="5812"/>
        </w:tabs>
      </w:pPr>
      <w:r w:rsidRPr="00D06F18">
        <w:rPr>
          <w:b/>
        </w:rPr>
        <w:t>36.</w:t>
      </w:r>
      <w:r w:rsidRPr="00D06F18">
        <w:rPr>
          <w:b/>
        </w:rPr>
        <w:tab/>
      </w:r>
      <w:r w:rsidRPr="00D06F18">
        <w:rPr>
          <w:b/>
        </w:rPr>
        <w:tab/>
      </w:r>
      <w:r w:rsidR="00BC77FF" w:rsidRPr="00D06F18">
        <w:rPr>
          <w:b/>
        </w:rPr>
        <w:tab/>
      </w:r>
      <w:r w:rsidRPr="00D06F18">
        <w:t>The fixed overhead volume variance is defined as</w:t>
      </w:r>
    </w:p>
    <w:p w:rsidR="00A13EDF" w:rsidRPr="00D06F18" w:rsidRDefault="00A13EDF" w:rsidP="007D72BA">
      <w:pPr>
        <w:pStyle w:val="ListParagraph"/>
        <w:numPr>
          <w:ilvl w:val="0"/>
          <w:numId w:val="189"/>
        </w:numPr>
        <w:tabs>
          <w:tab w:val="left" w:pos="0"/>
          <w:tab w:val="left" w:pos="426"/>
          <w:tab w:val="left" w:pos="709"/>
          <w:tab w:val="left" w:pos="1134"/>
          <w:tab w:val="left" w:pos="1985"/>
          <w:tab w:val="right" w:pos="2977"/>
          <w:tab w:val="left" w:pos="5812"/>
        </w:tabs>
        <w:ind w:left="1134" w:hanging="425"/>
      </w:pPr>
      <w:r w:rsidRPr="00D06F18">
        <w:t>the difference between the budgeted value of the fixed overheads and the standard fixed overheads absorbed by actual production;</w:t>
      </w:r>
    </w:p>
    <w:p w:rsidR="00A13EDF" w:rsidRPr="00D06F18" w:rsidRDefault="00A13EDF" w:rsidP="007D72BA">
      <w:pPr>
        <w:pStyle w:val="ListParagraph"/>
        <w:numPr>
          <w:ilvl w:val="0"/>
          <w:numId w:val="189"/>
        </w:numPr>
        <w:tabs>
          <w:tab w:val="left" w:pos="0"/>
          <w:tab w:val="left" w:pos="426"/>
          <w:tab w:val="left" w:pos="709"/>
          <w:tab w:val="left" w:pos="1134"/>
          <w:tab w:val="left" w:pos="1985"/>
          <w:tab w:val="right" w:pos="2977"/>
          <w:tab w:val="left" w:pos="5812"/>
        </w:tabs>
        <w:ind w:left="1134" w:hanging="425"/>
      </w:pPr>
      <w:r w:rsidRPr="00D06F18">
        <w:t>the difference between the standard fixed overhead cost specified for the production achieved, and the actual fixed overhead cost incurred;</w:t>
      </w:r>
    </w:p>
    <w:p w:rsidR="00A13EDF" w:rsidRPr="00D06F18" w:rsidRDefault="00A13EDF" w:rsidP="007D72BA">
      <w:pPr>
        <w:pStyle w:val="ListParagraph"/>
        <w:numPr>
          <w:ilvl w:val="0"/>
          <w:numId w:val="189"/>
        </w:numPr>
        <w:tabs>
          <w:tab w:val="left" w:pos="0"/>
          <w:tab w:val="left" w:pos="426"/>
          <w:tab w:val="left" w:pos="709"/>
          <w:tab w:val="left" w:pos="1134"/>
          <w:tab w:val="left" w:pos="1985"/>
          <w:tab w:val="right" w:pos="2977"/>
          <w:tab w:val="left" w:pos="5812"/>
        </w:tabs>
        <w:ind w:left="1134" w:hanging="425"/>
      </w:pPr>
      <w:r w:rsidRPr="00D06F18">
        <w:t>the difference between budgeted and actual fixed overhead expenditure;</w:t>
      </w:r>
    </w:p>
    <w:p w:rsidR="00A13EDF" w:rsidRPr="00D06F18" w:rsidRDefault="00A13EDF" w:rsidP="007D72BA">
      <w:pPr>
        <w:pStyle w:val="ListParagraph"/>
        <w:numPr>
          <w:ilvl w:val="0"/>
          <w:numId w:val="189"/>
        </w:numPr>
        <w:tabs>
          <w:tab w:val="left" w:pos="0"/>
          <w:tab w:val="left" w:pos="426"/>
          <w:tab w:val="left" w:pos="709"/>
          <w:tab w:val="left" w:pos="1134"/>
          <w:tab w:val="left" w:pos="1985"/>
          <w:tab w:val="right" w:pos="2977"/>
          <w:tab w:val="left" w:pos="5812"/>
        </w:tabs>
        <w:ind w:left="1134" w:hanging="425"/>
      </w:pPr>
      <w:r w:rsidRPr="00D06F18">
        <w:t>the difference between the standard fixed overhead cost specified in the original budget and the same volume of fixed overheads, but at the actual prices incurred.</w:t>
      </w:r>
    </w:p>
    <w:p w:rsidR="00A13EDF" w:rsidRPr="00D06F18" w:rsidRDefault="00A13EDF" w:rsidP="00207E56">
      <w:pPr>
        <w:tabs>
          <w:tab w:val="left" w:pos="0"/>
          <w:tab w:val="left" w:pos="426"/>
          <w:tab w:val="left" w:pos="709"/>
          <w:tab w:val="left" w:pos="1134"/>
          <w:tab w:val="left" w:pos="1985"/>
          <w:tab w:val="right" w:pos="2977"/>
          <w:tab w:val="left" w:pos="5812"/>
        </w:tabs>
      </w:pPr>
      <w:r w:rsidRPr="00D06F18">
        <w:tab/>
      </w:r>
      <w:r w:rsidRPr="00D06F18">
        <w:tab/>
      </w:r>
      <w:r w:rsidRPr="00D06F18">
        <w:tab/>
      </w:r>
      <w:r w:rsidRPr="00D06F18">
        <w:tab/>
      </w:r>
      <w:r w:rsidRPr="00D06F18">
        <w:tab/>
      </w:r>
      <w:r w:rsidRPr="00D06F18">
        <w:tab/>
      </w:r>
      <w:r w:rsidRPr="00D06F18">
        <w:tab/>
        <w:t>Solution: The correct answer is (A).</w:t>
      </w:r>
    </w:p>
    <w:p w:rsidR="00A13EDF" w:rsidRPr="00D06F18" w:rsidRDefault="00A13EDF" w:rsidP="00207E56">
      <w:pPr>
        <w:tabs>
          <w:tab w:val="left" w:pos="0"/>
          <w:tab w:val="left" w:pos="426"/>
          <w:tab w:val="left" w:pos="709"/>
          <w:tab w:val="left" w:pos="1134"/>
          <w:tab w:val="left" w:pos="1985"/>
          <w:tab w:val="right" w:pos="2977"/>
          <w:tab w:val="left" w:pos="5812"/>
        </w:tabs>
        <w:ind w:left="705" w:hanging="705"/>
      </w:pPr>
      <w:r w:rsidRPr="00D06F18">
        <w:rPr>
          <w:b/>
        </w:rPr>
        <w:lastRenderedPageBreak/>
        <w:t>37.</w:t>
      </w:r>
      <w:r w:rsidRPr="00D06F18">
        <w:rPr>
          <w:b/>
        </w:rPr>
        <w:tab/>
      </w:r>
      <w:r w:rsidRPr="00D06F18">
        <w:rPr>
          <w:b/>
        </w:rPr>
        <w:tab/>
      </w:r>
      <w:r w:rsidRPr="00D06F18">
        <w:t>Definition A: ‘A technique where the primary goal is to maximise throughput while simultaneously maintaining or decreasing inventory and operating costs.’</w:t>
      </w:r>
    </w:p>
    <w:p w:rsidR="00A13EDF" w:rsidRPr="00D06F18" w:rsidRDefault="00A13EDF" w:rsidP="00207E56">
      <w:pPr>
        <w:tabs>
          <w:tab w:val="left" w:pos="0"/>
          <w:tab w:val="left" w:pos="426"/>
          <w:tab w:val="left" w:pos="709"/>
          <w:tab w:val="left" w:pos="1134"/>
          <w:tab w:val="left" w:pos="1985"/>
          <w:tab w:val="right" w:pos="2977"/>
          <w:tab w:val="left" w:pos="5812"/>
        </w:tabs>
        <w:ind w:left="705" w:hanging="705"/>
        <w:rPr>
          <w:sz w:val="6"/>
          <w:szCs w:val="6"/>
        </w:rPr>
      </w:pPr>
      <w:r w:rsidRPr="00D06F18">
        <w:tab/>
      </w:r>
      <w:r w:rsidRPr="00D06F18">
        <w:rPr>
          <w:sz w:val="6"/>
          <w:szCs w:val="6"/>
        </w:rPr>
        <w:tab/>
      </w:r>
    </w:p>
    <w:p w:rsidR="00A13EDF" w:rsidRPr="00D06F18" w:rsidRDefault="00A13EDF" w:rsidP="00207E56">
      <w:pPr>
        <w:tabs>
          <w:tab w:val="left" w:pos="0"/>
          <w:tab w:val="left" w:pos="426"/>
          <w:tab w:val="left" w:pos="709"/>
          <w:tab w:val="left" w:pos="1134"/>
          <w:tab w:val="left" w:pos="1985"/>
          <w:tab w:val="right" w:pos="2977"/>
          <w:tab w:val="left" w:pos="5812"/>
        </w:tabs>
        <w:ind w:left="705" w:hanging="705"/>
        <w:rPr>
          <w:position w:val="0"/>
        </w:rPr>
      </w:pPr>
      <w:r w:rsidRPr="00D06F18">
        <w:tab/>
      </w:r>
      <w:r w:rsidRPr="00D06F18">
        <w:tab/>
      </w:r>
      <w:r w:rsidRPr="00D06F18">
        <w:rPr>
          <w:position w:val="0"/>
        </w:rPr>
        <w:t>Definition B: ‘A system whose objective is to produce or procure products or components as they are required by a customer or for use, rather than for inventory.’</w:t>
      </w:r>
    </w:p>
    <w:p w:rsidR="00A13EDF" w:rsidRPr="00D06F18" w:rsidRDefault="00A13EDF" w:rsidP="00207E56">
      <w:pPr>
        <w:tabs>
          <w:tab w:val="left" w:pos="0"/>
          <w:tab w:val="left" w:pos="426"/>
          <w:tab w:val="left" w:pos="709"/>
          <w:tab w:val="left" w:pos="1134"/>
          <w:tab w:val="left" w:pos="1985"/>
          <w:tab w:val="right" w:pos="2977"/>
          <w:tab w:val="left" w:pos="5812"/>
        </w:tabs>
        <w:ind w:left="705" w:hanging="705"/>
        <w:rPr>
          <w:position w:val="0"/>
          <w:sz w:val="6"/>
          <w:szCs w:val="6"/>
        </w:rPr>
      </w:pPr>
    </w:p>
    <w:p w:rsidR="00A13EDF" w:rsidRPr="00D06F18" w:rsidRDefault="00A13EDF" w:rsidP="00207E56">
      <w:pPr>
        <w:tabs>
          <w:tab w:val="left" w:pos="0"/>
          <w:tab w:val="left" w:pos="426"/>
          <w:tab w:val="left" w:pos="709"/>
          <w:tab w:val="left" w:pos="1134"/>
          <w:tab w:val="left" w:pos="1985"/>
          <w:tab w:val="right" w:pos="2977"/>
          <w:tab w:val="left" w:pos="5812"/>
        </w:tabs>
        <w:ind w:left="705" w:hanging="705"/>
        <w:rPr>
          <w:position w:val="0"/>
        </w:rPr>
      </w:pPr>
      <w:r w:rsidRPr="00D06F18">
        <w:rPr>
          <w:position w:val="0"/>
        </w:rPr>
        <w:tab/>
      </w:r>
      <w:r w:rsidRPr="00D06F18">
        <w:rPr>
          <w:position w:val="0"/>
        </w:rPr>
        <w:tab/>
        <w:t>Which of the following pairs of terms correctly matches the definitions A and B above?</w:t>
      </w:r>
    </w:p>
    <w:p w:rsidR="00A13EDF" w:rsidRPr="00D06F18" w:rsidRDefault="00A13EDF" w:rsidP="00207E56">
      <w:pPr>
        <w:tabs>
          <w:tab w:val="left" w:pos="0"/>
          <w:tab w:val="left" w:pos="426"/>
          <w:tab w:val="left" w:pos="709"/>
          <w:tab w:val="left" w:pos="1134"/>
          <w:tab w:val="left" w:pos="1985"/>
          <w:tab w:val="right" w:pos="2977"/>
          <w:tab w:val="left" w:pos="5812"/>
        </w:tabs>
        <w:ind w:left="705" w:hanging="705"/>
        <w:rPr>
          <w:position w:val="0"/>
          <w:sz w:val="6"/>
          <w:szCs w:val="6"/>
        </w:rPr>
      </w:pPr>
    </w:p>
    <w:p w:rsidR="00A13EDF" w:rsidRPr="00D06F18" w:rsidRDefault="00A13EDF" w:rsidP="00207E56">
      <w:pPr>
        <w:tabs>
          <w:tab w:val="left" w:pos="0"/>
          <w:tab w:val="left" w:pos="426"/>
          <w:tab w:val="left" w:pos="709"/>
          <w:tab w:val="left" w:pos="1134"/>
          <w:tab w:val="left" w:pos="1985"/>
          <w:tab w:val="right" w:pos="2977"/>
          <w:tab w:val="left" w:pos="6521"/>
        </w:tabs>
        <w:ind w:left="705" w:hanging="705"/>
        <w:rPr>
          <w:position w:val="0"/>
        </w:rPr>
      </w:pP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t>Definition A</w:t>
      </w:r>
      <w:r w:rsidRPr="00D06F18">
        <w:rPr>
          <w:position w:val="0"/>
        </w:rPr>
        <w:tab/>
        <w:t>Definition B</w:t>
      </w:r>
    </w:p>
    <w:p w:rsidR="00A13EDF" w:rsidRPr="00D06F18" w:rsidRDefault="00A13EDF" w:rsidP="007D72BA">
      <w:pPr>
        <w:pStyle w:val="ListParagraph"/>
        <w:numPr>
          <w:ilvl w:val="0"/>
          <w:numId w:val="190"/>
        </w:numPr>
        <w:tabs>
          <w:tab w:val="left" w:pos="0"/>
          <w:tab w:val="left" w:pos="426"/>
          <w:tab w:val="left" w:pos="709"/>
          <w:tab w:val="left" w:pos="1701"/>
          <w:tab w:val="left" w:pos="1843"/>
          <w:tab w:val="right" w:pos="2977"/>
          <w:tab w:val="left" w:pos="6237"/>
        </w:tabs>
        <w:ind w:left="2127" w:hanging="1134"/>
        <w:rPr>
          <w:position w:val="0"/>
        </w:rPr>
      </w:pPr>
      <w:r w:rsidRPr="00D06F18">
        <w:rPr>
          <w:position w:val="0"/>
        </w:rPr>
        <w:t>Manufacturing resource planning</w:t>
      </w:r>
      <w:r w:rsidRPr="00D06F18">
        <w:rPr>
          <w:position w:val="0"/>
        </w:rPr>
        <w:tab/>
        <w:t>Just-in-time</w:t>
      </w:r>
    </w:p>
    <w:p w:rsidR="00A13EDF" w:rsidRPr="00D06F18" w:rsidRDefault="00A13EDF" w:rsidP="007D72BA">
      <w:pPr>
        <w:pStyle w:val="ListParagraph"/>
        <w:numPr>
          <w:ilvl w:val="0"/>
          <w:numId w:val="190"/>
        </w:numPr>
        <w:tabs>
          <w:tab w:val="left" w:pos="0"/>
          <w:tab w:val="left" w:pos="426"/>
          <w:tab w:val="left" w:pos="709"/>
          <w:tab w:val="left" w:pos="1701"/>
          <w:tab w:val="left" w:pos="1843"/>
          <w:tab w:val="right" w:pos="2977"/>
          <w:tab w:val="left" w:pos="6237"/>
        </w:tabs>
        <w:ind w:left="2127" w:hanging="1134"/>
        <w:rPr>
          <w:position w:val="0"/>
        </w:rPr>
      </w:pPr>
      <w:r w:rsidRPr="00D06F18">
        <w:rPr>
          <w:position w:val="0"/>
        </w:rPr>
        <w:t>Enterprise resource planning</w:t>
      </w:r>
      <w:r w:rsidRPr="00D06F18">
        <w:rPr>
          <w:position w:val="0"/>
        </w:rPr>
        <w:tab/>
        <w:t>Material requirement planning</w:t>
      </w:r>
    </w:p>
    <w:p w:rsidR="00A13EDF" w:rsidRPr="00D06F18" w:rsidRDefault="00A13EDF" w:rsidP="007D72BA">
      <w:pPr>
        <w:pStyle w:val="ListParagraph"/>
        <w:numPr>
          <w:ilvl w:val="0"/>
          <w:numId w:val="190"/>
        </w:numPr>
        <w:tabs>
          <w:tab w:val="left" w:pos="0"/>
          <w:tab w:val="left" w:pos="426"/>
          <w:tab w:val="left" w:pos="709"/>
          <w:tab w:val="left" w:pos="1701"/>
          <w:tab w:val="left" w:pos="1843"/>
          <w:tab w:val="right" w:pos="2977"/>
          <w:tab w:val="left" w:pos="6237"/>
        </w:tabs>
        <w:ind w:left="2127" w:hanging="1134"/>
        <w:rPr>
          <w:position w:val="0"/>
        </w:rPr>
      </w:pPr>
      <w:r w:rsidRPr="00D06F18">
        <w:rPr>
          <w:position w:val="0"/>
        </w:rPr>
        <w:t>Optimised production technology</w:t>
      </w:r>
      <w:r w:rsidRPr="00D06F18">
        <w:rPr>
          <w:position w:val="0"/>
        </w:rPr>
        <w:tab/>
        <w:t>Enterprise resource planning</w:t>
      </w:r>
    </w:p>
    <w:p w:rsidR="00A13EDF" w:rsidRPr="00D06F18" w:rsidRDefault="00A13EDF" w:rsidP="007D72BA">
      <w:pPr>
        <w:pStyle w:val="ListParagraph"/>
        <w:numPr>
          <w:ilvl w:val="0"/>
          <w:numId w:val="190"/>
        </w:numPr>
        <w:tabs>
          <w:tab w:val="left" w:pos="0"/>
          <w:tab w:val="left" w:pos="426"/>
          <w:tab w:val="left" w:pos="709"/>
          <w:tab w:val="left" w:pos="1701"/>
          <w:tab w:val="left" w:pos="1843"/>
          <w:tab w:val="right" w:pos="2977"/>
          <w:tab w:val="left" w:pos="6237"/>
        </w:tabs>
        <w:ind w:left="2127" w:hanging="1134"/>
        <w:rPr>
          <w:position w:val="0"/>
        </w:rPr>
      </w:pPr>
      <w:r w:rsidRPr="00D06F18">
        <w:rPr>
          <w:position w:val="0"/>
        </w:rPr>
        <w:t>Optimised production technology</w:t>
      </w:r>
      <w:r w:rsidRPr="00D06F18">
        <w:rPr>
          <w:position w:val="0"/>
        </w:rPr>
        <w:tab/>
        <w:t>Just-in-time</w:t>
      </w:r>
    </w:p>
    <w:p w:rsidR="00A13EDF" w:rsidRPr="00D06F18" w:rsidRDefault="00A13EDF" w:rsidP="00207E56">
      <w:pPr>
        <w:tabs>
          <w:tab w:val="left" w:pos="0"/>
          <w:tab w:val="left" w:pos="426"/>
          <w:tab w:val="left" w:pos="709"/>
          <w:tab w:val="left" w:pos="1701"/>
          <w:tab w:val="left" w:pos="1843"/>
          <w:tab w:val="right" w:pos="2977"/>
          <w:tab w:val="left" w:pos="6237"/>
        </w:tabs>
        <w:rPr>
          <w:position w:val="0"/>
        </w:rPr>
      </w:pP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t>Solution: The correct answer is (D).</w:t>
      </w:r>
    </w:p>
    <w:p w:rsidR="00BC77FF" w:rsidRPr="00D06F18" w:rsidRDefault="00BC77FF" w:rsidP="00207E56">
      <w:pPr>
        <w:tabs>
          <w:tab w:val="left" w:pos="0"/>
          <w:tab w:val="left" w:pos="426"/>
          <w:tab w:val="left" w:pos="709"/>
          <w:tab w:val="left" w:pos="1701"/>
          <w:tab w:val="left" w:pos="1843"/>
          <w:tab w:val="right" w:pos="2977"/>
          <w:tab w:val="left" w:pos="6237"/>
        </w:tabs>
        <w:rPr>
          <w:b/>
        </w:rPr>
      </w:pPr>
    </w:p>
    <w:p w:rsidR="00A13EDF" w:rsidRPr="00D06F18" w:rsidRDefault="00A13EDF" w:rsidP="00207E56">
      <w:pPr>
        <w:tabs>
          <w:tab w:val="left" w:pos="0"/>
          <w:tab w:val="left" w:pos="426"/>
          <w:tab w:val="left" w:pos="709"/>
          <w:tab w:val="left" w:pos="1701"/>
          <w:tab w:val="left" w:pos="1843"/>
          <w:tab w:val="right" w:pos="2977"/>
          <w:tab w:val="left" w:pos="6237"/>
        </w:tabs>
      </w:pPr>
      <w:r w:rsidRPr="00D06F18">
        <w:rPr>
          <w:b/>
        </w:rPr>
        <w:t>38.</w:t>
      </w:r>
      <w:r w:rsidRPr="00D06F18">
        <w:rPr>
          <w:b/>
        </w:rPr>
        <w:tab/>
      </w:r>
      <w:r w:rsidRPr="00D06F18">
        <w:rPr>
          <w:b/>
        </w:rPr>
        <w:tab/>
      </w:r>
      <w:r w:rsidR="00BC77FF" w:rsidRPr="00D06F18">
        <w:rPr>
          <w:b/>
        </w:rPr>
        <w:tab/>
      </w:r>
      <w:r w:rsidRPr="00D06F18">
        <w:t>Which of the following statements is / are true?</w:t>
      </w:r>
    </w:p>
    <w:p w:rsidR="00A13EDF" w:rsidRPr="00D06F18" w:rsidRDefault="00A13EDF" w:rsidP="007D72BA">
      <w:pPr>
        <w:pStyle w:val="ListParagraph"/>
        <w:numPr>
          <w:ilvl w:val="0"/>
          <w:numId w:val="191"/>
        </w:numPr>
        <w:tabs>
          <w:tab w:val="left" w:pos="0"/>
          <w:tab w:val="left" w:pos="426"/>
          <w:tab w:val="left" w:pos="709"/>
          <w:tab w:val="left" w:pos="1134"/>
          <w:tab w:val="left" w:pos="1843"/>
          <w:tab w:val="right" w:pos="2977"/>
          <w:tab w:val="left" w:pos="6237"/>
        </w:tabs>
        <w:ind w:left="1134" w:hanging="425"/>
        <w:rPr>
          <w:position w:val="0"/>
        </w:rPr>
      </w:pPr>
      <w:r w:rsidRPr="00D06F18">
        <w:rPr>
          <w:position w:val="0"/>
        </w:rPr>
        <w:t>Computer-integrated manufacturing (CIM) brings together advanced manufacturing technology and modern quality control into a single computerised coherent system.</w:t>
      </w:r>
    </w:p>
    <w:p w:rsidR="00A13EDF" w:rsidRPr="00D06F18" w:rsidRDefault="00A13EDF" w:rsidP="007D72BA">
      <w:pPr>
        <w:pStyle w:val="ListParagraph"/>
        <w:numPr>
          <w:ilvl w:val="0"/>
          <w:numId w:val="191"/>
        </w:numPr>
        <w:tabs>
          <w:tab w:val="left" w:pos="0"/>
          <w:tab w:val="left" w:pos="426"/>
          <w:tab w:val="left" w:pos="709"/>
          <w:tab w:val="left" w:pos="1134"/>
          <w:tab w:val="left" w:pos="1843"/>
          <w:tab w:val="right" w:pos="2977"/>
          <w:tab w:val="left" w:pos="6237"/>
        </w:tabs>
        <w:ind w:left="1134" w:hanging="425"/>
        <w:rPr>
          <w:position w:val="0"/>
        </w:rPr>
      </w:pPr>
      <w:r w:rsidRPr="00D06F18">
        <w:rPr>
          <w:position w:val="0"/>
        </w:rPr>
        <w:t>Flexible manufacturing systems (FMS) are simple systems with low levels of automation that offer great flexibility through a skilled workforce working in teams.</w:t>
      </w:r>
    </w:p>
    <w:p w:rsidR="00A13EDF" w:rsidRPr="00D06F18" w:rsidRDefault="00A13EDF" w:rsidP="007D72BA">
      <w:pPr>
        <w:pStyle w:val="ListParagraph"/>
        <w:numPr>
          <w:ilvl w:val="0"/>
          <w:numId w:val="191"/>
        </w:numPr>
        <w:tabs>
          <w:tab w:val="left" w:pos="0"/>
          <w:tab w:val="left" w:pos="426"/>
          <w:tab w:val="left" w:pos="709"/>
          <w:tab w:val="left" w:pos="1134"/>
          <w:tab w:val="left" w:pos="1843"/>
          <w:tab w:val="right" w:pos="2977"/>
          <w:tab w:val="left" w:pos="6237"/>
        </w:tabs>
        <w:ind w:left="1134" w:hanging="425"/>
        <w:rPr>
          <w:position w:val="0"/>
        </w:rPr>
      </w:pPr>
      <w:r w:rsidRPr="00D06F18">
        <w:rPr>
          <w:position w:val="0"/>
        </w:rPr>
        <w:t>Electronic data interchange (EDI) is primarily designed to allow the operating units in an organisation to communicate immediately and automatically with the sales and purchasing functions within the organisation.</w:t>
      </w:r>
    </w:p>
    <w:p w:rsidR="00A13EDF" w:rsidRPr="00D06F18" w:rsidRDefault="00A13EDF" w:rsidP="007D72BA">
      <w:pPr>
        <w:pStyle w:val="ListParagraph"/>
        <w:numPr>
          <w:ilvl w:val="0"/>
          <w:numId w:val="192"/>
        </w:numPr>
        <w:tabs>
          <w:tab w:val="left" w:pos="0"/>
          <w:tab w:val="left" w:pos="426"/>
        </w:tabs>
        <w:ind w:left="1134" w:hanging="425"/>
        <w:rPr>
          <w:position w:val="0"/>
        </w:rPr>
      </w:pPr>
      <w:r w:rsidRPr="00D06F18">
        <w:rPr>
          <w:position w:val="0"/>
        </w:rPr>
        <w:t>(i) only</w:t>
      </w:r>
      <w:r w:rsidRPr="00D06F18">
        <w:rPr>
          <w:position w:val="0"/>
        </w:rPr>
        <w:tab/>
      </w:r>
      <w:r w:rsidRPr="00D06F18">
        <w:rPr>
          <w:position w:val="0"/>
        </w:rPr>
        <w:tab/>
        <w:t>(B)  (i) and (ii) only</w:t>
      </w:r>
      <w:r w:rsidRPr="00D06F18">
        <w:rPr>
          <w:position w:val="0"/>
        </w:rPr>
        <w:tab/>
      </w:r>
      <w:r w:rsidRPr="00D06F18">
        <w:rPr>
          <w:position w:val="0"/>
        </w:rPr>
        <w:tab/>
        <w:t>(C)  (i) and (iii) only</w:t>
      </w:r>
      <w:r w:rsidRPr="00D06F18">
        <w:rPr>
          <w:position w:val="0"/>
        </w:rPr>
        <w:tab/>
        <w:t>(D)  (ii) and (iii) only</w:t>
      </w:r>
    </w:p>
    <w:p w:rsidR="00A13EDF" w:rsidRPr="00D06F18" w:rsidRDefault="00A13EDF" w:rsidP="00207E56">
      <w:pPr>
        <w:tabs>
          <w:tab w:val="left" w:pos="0"/>
          <w:tab w:val="left" w:pos="426"/>
          <w:tab w:val="left" w:pos="709"/>
          <w:tab w:val="left" w:pos="1701"/>
          <w:tab w:val="left" w:pos="1843"/>
          <w:tab w:val="right" w:pos="2977"/>
          <w:tab w:val="left" w:pos="6237"/>
        </w:tabs>
        <w:rPr>
          <w:position w:val="0"/>
        </w:rPr>
      </w:pP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t>Solution: The correct answer is (A).</w:t>
      </w:r>
    </w:p>
    <w:p w:rsidR="00BC77FF" w:rsidRPr="00D06F18" w:rsidRDefault="00BC77FF" w:rsidP="00207E56">
      <w:pPr>
        <w:tabs>
          <w:tab w:val="left" w:pos="0"/>
        </w:tabs>
        <w:rPr>
          <w:b/>
          <w:position w:val="0"/>
        </w:rPr>
      </w:pPr>
    </w:p>
    <w:p w:rsidR="00A13EDF" w:rsidRPr="00D06F18" w:rsidRDefault="00A13EDF" w:rsidP="00207E56">
      <w:pPr>
        <w:tabs>
          <w:tab w:val="left" w:pos="0"/>
        </w:tabs>
        <w:rPr>
          <w:position w:val="0"/>
        </w:rPr>
      </w:pPr>
      <w:r w:rsidRPr="00D06F18">
        <w:rPr>
          <w:b/>
        </w:rPr>
        <w:t>39.</w:t>
      </w:r>
      <w:r w:rsidRPr="00D06F18">
        <w:rPr>
          <w:b/>
        </w:rPr>
        <w:tab/>
      </w:r>
      <w:r w:rsidR="00BC77FF" w:rsidRPr="00D06F18">
        <w:rPr>
          <w:b/>
        </w:rPr>
        <w:tab/>
      </w:r>
      <w:r w:rsidRPr="00D06F18">
        <w:rPr>
          <w:position w:val="0"/>
        </w:rPr>
        <w:t>Which of the following is a correct definition of activity-based management?</w:t>
      </w:r>
    </w:p>
    <w:p w:rsidR="00A13EDF" w:rsidRPr="00D06F18" w:rsidRDefault="00A13EDF" w:rsidP="007D72BA">
      <w:pPr>
        <w:pStyle w:val="ListParagraph"/>
        <w:numPr>
          <w:ilvl w:val="0"/>
          <w:numId w:val="195"/>
        </w:numPr>
        <w:tabs>
          <w:tab w:val="left" w:pos="0"/>
        </w:tabs>
        <w:ind w:left="1276" w:hanging="567"/>
        <w:rPr>
          <w:position w:val="0"/>
        </w:rPr>
      </w:pPr>
      <w:r w:rsidRPr="00D06F18">
        <w:rPr>
          <w:position w:val="0"/>
        </w:rPr>
        <w:t>An approach to the costing and monitoring of activities which involves tracing resource consumption and costing final outputs. Resources are assigned to activities and activities to cost objects based on consumption estimates. The latter utilise cost drivers to attach activity costs to outputs.</w:t>
      </w:r>
    </w:p>
    <w:p w:rsidR="00A13EDF" w:rsidRPr="00D06F18" w:rsidRDefault="00A13EDF" w:rsidP="007D72BA">
      <w:pPr>
        <w:pStyle w:val="ListParagraph"/>
        <w:numPr>
          <w:ilvl w:val="0"/>
          <w:numId w:val="195"/>
        </w:numPr>
        <w:tabs>
          <w:tab w:val="left" w:pos="0"/>
        </w:tabs>
        <w:ind w:left="1276" w:hanging="567"/>
        <w:rPr>
          <w:position w:val="0"/>
        </w:rPr>
      </w:pPr>
      <w:r w:rsidRPr="00D06F18">
        <w:rPr>
          <w:position w:val="0"/>
        </w:rPr>
        <w:t>The identification and evaluation of the activity drivers used to trace the cost of activities to cost objects. It may also involve selecting activity drivers with potential to contribute to the cost management function with particular reference to cost reduction.</w:t>
      </w:r>
    </w:p>
    <w:p w:rsidR="00A13EDF" w:rsidRPr="00D06F18" w:rsidRDefault="00A13EDF" w:rsidP="007D72BA">
      <w:pPr>
        <w:pStyle w:val="ListParagraph"/>
        <w:numPr>
          <w:ilvl w:val="0"/>
          <w:numId w:val="195"/>
        </w:numPr>
        <w:tabs>
          <w:tab w:val="left" w:pos="0"/>
        </w:tabs>
        <w:ind w:left="1276" w:hanging="567"/>
        <w:rPr>
          <w:position w:val="0"/>
        </w:rPr>
      </w:pPr>
      <w:r w:rsidRPr="00D06F18">
        <w:rPr>
          <w:position w:val="0"/>
        </w:rPr>
        <w:t>A method of budgeting based on an activity framework and utilising cost driver data in the budget-setting and variance feedback processes.</w:t>
      </w:r>
    </w:p>
    <w:p w:rsidR="00A13EDF" w:rsidRPr="00D06F18" w:rsidRDefault="00A13EDF" w:rsidP="007D72BA">
      <w:pPr>
        <w:pStyle w:val="ListParagraph"/>
        <w:numPr>
          <w:ilvl w:val="0"/>
          <w:numId w:val="195"/>
        </w:numPr>
        <w:tabs>
          <w:tab w:val="left" w:pos="0"/>
        </w:tabs>
        <w:ind w:left="1276" w:hanging="567"/>
        <w:rPr>
          <w:position w:val="0"/>
        </w:rPr>
      </w:pPr>
      <w:r w:rsidRPr="00D06F18">
        <w:rPr>
          <w:position w:val="0"/>
        </w:rPr>
        <w:t>A system of management which uses activity-based cost information for a variety of purposes including cost reduction, cost modelling and customer profitability analysis.</w:t>
      </w:r>
    </w:p>
    <w:p w:rsidR="00A13EDF" w:rsidRPr="00D06F18" w:rsidRDefault="00A13EDF" w:rsidP="007D72BA">
      <w:pPr>
        <w:pStyle w:val="ListParagraph"/>
        <w:numPr>
          <w:ilvl w:val="0"/>
          <w:numId w:val="195"/>
        </w:numPr>
        <w:tabs>
          <w:tab w:val="left" w:pos="0"/>
        </w:tabs>
        <w:ind w:left="1276" w:hanging="567"/>
        <w:rPr>
          <w:position w:val="0"/>
        </w:rPr>
      </w:pPr>
      <w:r w:rsidRPr="00D06F18">
        <w:rPr>
          <w:position w:val="0"/>
        </w:rPr>
        <w:t>A grouping of all cost elements associated with an activity.</w:t>
      </w:r>
    </w:p>
    <w:p w:rsidR="00A13EDF" w:rsidRPr="00D06F18" w:rsidRDefault="00A13EDF" w:rsidP="00207E56">
      <w:pPr>
        <w:tabs>
          <w:tab w:val="left" w:pos="0"/>
        </w:tabs>
        <w:rPr>
          <w:position w:val="0"/>
        </w:rPr>
      </w:pP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t>Solution: Answer: (D)</w:t>
      </w:r>
    </w:p>
    <w:p w:rsidR="00A13EDF" w:rsidRPr="00D06F18" w:rsidRDefault="00A13EDF" w:rsidP="00207E56">
      <w:pPr>
        <w:tabs>
          <w:tab w:val="left" w:pos="0"/>
        </w:tabs>
        <w:rPr>
          <w:position w:val="0"/>
        </w:rPr>
      </w:pPr>
      <w:r w:rsidRPr="00D06F18">
        <w:rPr>
          <w:position w:val="0"/>
        </w:rPr>
        <w:tab/>
      </w:r>
      <w:r w:rsidR="00BC77FF" w:rsidRPr="00D06F18">
        <w:rPr>
          <w:position w:val="0"/>
        </w:rPr>
        <w:tab/>
      </w:r>
      <w:r w:rsidRPr="00D06F18">
        <w:rPr>
          <w:position w:val="0"/>
        </w:rPr>
        <w:t>ABM uses the information provided by an ABC analysis to improve organisational profitability.</w:t>
      </w:r>
    </w:p>
    <w:p w:rsidR="00A13EDF" w:rsidRPr="00D06F18" w:rsidRDefault="00A13EDF" w:rsidP="00207E56">
      <w:pPr>
        <w:tabs>
          <w:tab w:val="left" w:pos="0"/>
        </w:tabs>
        <w:rPr>
          <w:position w:val="0"/>
        </w:rPr>
      </w:pPr>
      <w:r w:rsidRPr="00D06F18">
        <w:rPr>
          <w:position w:val="0"/>
        </w:rPr>
        <w:tab/>
      </w:r>
      <w:r w:rsidR="00BC77FF" w:rsidRPr="00D06F18">
        <w:rPr>
          <w:position w:val="0"/>
        </w:rPr>
        <w:tab/>
      </w:r>
      <w:r w:rsidRPr="00D06F18">
        <w:rPr>
          <w:position w:val="0"/>
        </w:rPr>
        <w:t>Option (A) defines ABC</w:t>
      </w:r>
      <w:r w:rsidRPr="00D06F18">
        <w:rPr>
          <w:position w:val="0"/>
        </w:rPr>
        <w:tab/>
      </w:r>
      <w:r w:rsidRPr="00D06F18">
        <w:rPr>
          <w:position w:val="0"/>
        </w:rPr>
        <w:tab/>
      </w:r>
      <w:r w:rsidRPr="00D06F18">
        <w:rPr>
          <w:position w:val="0"/>
        </w:rPr>
        <w:tab/>
        <w:t>Option (B) defines activity driver analysis</w:t>
      </w:r>
    </w:p>
    <w:p w:rsidR="00A13EDF" w:rsidRPr="00D06F18" w:rsidRDefault="00A13EDF" w:rsidP="00207E56">
      <w:pPr>
        <w:tabs>
          <w:tab w:val="left" w:pos="0"/>
        </w:tabs>
        <w:rPr>
          <w:position w:val="0"/>
        </w:rPr>
      </w:pPr>
      <w:r w:rsidRPr="00D06F18">
        <w:rPr>
          <w:position w:val="0"/>
        </w:rPr>
        <w:tab/>
      </w:r>
      <w:r w:rsidR="00BC77FF" w:rsidRPr="00D06F18">
        <w:rPr>
          <w:position w:val="0"/>
        </w:rPr>
        <w:tab/>
      </w:r>
      <w:r w:rsidRPr="00D06F18">
        <w:rPr>
          <w:position w:val="0"/>
        </w:rPr>
        <w:t>Option (C) defines activity-based budgeting</w:t>
      </w:r>
    </w:p>
    <w:p w:rsidR="00A13EDF" w:rsidRPr="00D06F18" w:rsidRDefault="00A13EDF" w:rsidP="00207E56">
      <w:pPr>
        <w:tabs>
          <w:tab w:val="left" w:pos="0"/>
        </w:tabs>
        <w:rPr>
          <w:position w:val="0"/>
        </w:rPr>
      </w:pPr>
      <w:r w:rsidRPr="00D06F18">
        <w:rPr>
          <w:position w:val="0"/>
        </w:rPr>
        <w:tab/>
      </w:r>
      <w:r w:rsidR="00BC77FF" w:rsidRPr="00D06F18">
        <w:rPr>
          <w:position w:val="0"/>
        </w:rPr>
        <w:tab/>
      </w:r>
      <w:r w:rsidRPr="00D06F18">
        <w:rPr>
          <w:position w:val="0"/>
        </w:rPr>
        <w:t>Option (E) defines an activity cost pool</w:t>
      </w:r>
    </w:p>
    <w:p w:rsidR="00BC77FF" w:rsidRPr="00D06F18" w:rsidRDefault="00BC77FF" w:rsidP="00207E56">
      <w:pPr>
        <w:tabs>
          <w:tab w:val="left" w:pos="0"/>
        </w:tabs>
        <w:rPr>
          <w:b/>
        </w:rPr>
      </w:pPr>
    </w:p>
    <w:p w:rsidR="00A13EDF" w:rsidRPr="00D06F18" w:rsidRDefault="00A13EDF" w:rsidP="00207E56">
      <w:pPr>
        <w:tabs>
          <w:tab w:val="left" w:pos="0"/>
        </w:tabs>
      </w:pPr>
      <w:r w:rsidRPr="00D06F18">
        <w:rPr>
          <w:b/>
        </w:rPr>
        <w:t>40.</w:t>
      </w:r>
      <w:r w:rsidRPr="00D06F18">
        <w:rPr>
          <w:b/>
        </w:rPr>
        <w:tab/>
      </w:r>
      <w:r w:rsidR="002749EB" w:rsidRPr="00D06F18">
        <w:rPr>
          <w:b/>
        </w:rPr>
        <w:tab/>
      </w:r>
      <w:r w:rsidRPr="00D06F18">
        <w:t>In an ABC system, which of the following is likely to be classified as a batch level activity?</w:t>
      </w:r>
    </w:p>
    <w:p w:rsidR="00A13EDF" w:rsidRPr="00D06F18" w:rsidRDefault="00A13EDF" w:rsidP="00207E56">
      <w:pPr>
        <w:tabs>
          <w:tab w:val="left" w:pos="0"/>
        </w:tabs>
        <w:rPr>
          <w:sz w:val="12"/>
          <w:szCs w:val="12"/>
        </w:rPr>
      </w:pPr>
    </w:p>
    <w:p w:rsidR="00A13EDF" w:rsidRPr="00D06F18" w:rsidRDefault="00A13EDF" w:rsidP="007D72BA">
      <w:pPr>
        <w:pStyle w:val="ListParagraph"/>
        <w:numPr>
          <w:ilvl w:val="0"/>
          <w:numId w:val="196"/>
        </w:numPr>
        <w:tabs>
          <w:tab w:val="left" w:pos="0"/>
        </w:tabs>
        <w:ind w:left="1276" w:hanging="567"/>
      </w:pPr>
      <w:r w:rsidRPr="00D06F18">
        <w:t>Machine set-up</w:t>
      </w:r>
      <w:r w:rsidRPr="00D06F18">
        <w:tab/>
      </w:r>
      <w:r w:rsidRPr="00D06F18">
        <w:tab/>
        <w:t>(B)Product design</w:t>
      </w:r>
      <w:r w:rsidRPr="00D06F18">
        <w:tab/>
        <w:t>(C)  Inspection of every item produced</w:t>
      </w:r>
    </w:p>
    <w:p w:rsidR="00A13EDF" w:rsidRPr="00D06F18" w:rsidRDefault="00BC77FF" w:rsidP="00207E56">
      <w:pPr>
        <w:tabs>
          <w:tab w:val="left" w:pos="0"/>
        </w:tabs>
        <w:ind w:left="709"/>
        <w:contextualSpacing/>
      </w:pPr>
      <w:r w:rsidRPr="00D06F18">
        <w:tab/>
      </w:r>
      <w:r w:rsidR="00A13EDF" w:rsidRPr="00D06F18">
        <w:t>(D)    Production manager’s work</w:t>
      </w:r>
      <w:r w:rsidR="00A13EDF" w:rsidRPr="00D06F18">
        <w:tab/>
      </w:r>
      <w:r w:rsidR="00A13EDF" w:rsidRPr="00D06F18">
        <w:tab/>
        <w:t>(E)  Advertising.</w:t>
      </w:r>
      <w:r w:rsidR="00A13EDF" w:rsidRPr="00D06F18">
        <w:tab/>
        <w:t>Solution: Answer: (A)</w:t>
      </w:r>
    </w:p>
    <w:p w:rsidR="00A13EDF" w:rsidRPr="00D06F18" w:rsidRDefault="00A13EDF" w:rsidP="00207E56">
      <w:pPr>
        <w:tabs>
          <w:tab w:val="left" w:pos="0"/>
        </w:tabs>
      </w:pPr>
    </w:p>
    <w:p w:rsidR="00A13EDF" w:rsidRPr="00D06F18" w:rsidRDefault="00BC77FF" w:rsidP="00207E56">
      <w:pPr>
        <w:tabs>
          <w:tab w:val="left" w:pos="0"/>
        </w:tabs>
        <w:ind w:left="720"/>
      </w:pPr>
      <w:r w:rsidRPr="00D06F18">
        <w:tab/>
      </w:r>
      <w:r w:rsidR="00A13EDF" w:rsidRPr="00D06F18">
        <w:t>Machine set-up costs are likely to be driven by the number of batches produced; therefore this is a batch level activity. Product design (B) is a product level activity. The inspection of every item produced (C) is a unit level activity.  The production manager’s work cannot be related to a particular product line; therefore this is a facility level activity.  Advertising of individual products would be a product level activity. If the advertising is concerned with promoting the company’s name then this would be a facility level activity.</w:t>
      </w:r>
    </w:p>
    <w:p w:rsidR="00A13EDF" w:rsidRPr="00D06F18" w:rsidRDefault="00A13EDF" w:rsidP="00207E56">
      <w:pPr>
        <w:tabs>
          <w:tab w:val="left" w:pos="0"/>
        </w:tabs>
      </w:pPr>
    </w:p>
    <w:p w:rsidR="00A13EDF" w:rsidRDefault="00A13EDF" w:rsidP="00207E56">
      <w:pPr>
        <w:tabs>
          <w:tab w:val="left" w:pos="0"/>
        </w:tabs>
      </w:pPr>
      <w:r w:rsidRPr="00D06F18">
        <w:rPr>
          <w:b/>
        </w:rPr>
        <w:lastRenderedPageBreak/>
        <w:t>41.</w:t>
      </w:r>
      <w:r w:rsidRPr="00D06F18">
        <w:rPr>
          <w:b/>
        </w:rPr>
        <w:tab/>
      </w:r>
      <w:r w:rsidR="00BC77FF" w:rsidRPr="00D06F18">
        <w:rPr>
          <w:b/>
        </w:rPr>
        <w:tab/>
      </w:r>
      <w:r w:rsidRPr="00D06F18">
        <w:t>AB plc is a supermarket group which incurs the following costs:</w:t>
      </w:r>
    </w:p>
    <w:p w:rsidR="003C446A" w:rsidRPr="003C446A" w:rsidRDefault="003C446A" w:rsidP="00207E56">
      <w:pPr>
        <w:tabs>
          <w:tab w:val="left" w:pos="0"/>
        </w:tabs>
        <w:rPr>
          <w:sz w:val="6"/>
          <w:szCs w:val="6"/>
        </w:rPr>
      </w:pPr>
    </w:p>
    <w:p w:rsidR="00A13EDF" w:rsidRPr="00D06F18" w:rsidRDefault="00A13EDF" w:rsidP="007D72BA">
      <w:pPr>
        <w:pStyle w:val="ListParagraph"/>
        <w:numPr>
          <w:ilvl w:val="0"/>
          <w:numId w:val="197"/>
        </w:numPr>
        <w:tabs>
          <w:tab w:val="left" w:pos="0"/>
        </w:tabs>
        <w:ind w:left="1276" w:hanging="567"/>
        <w:rPr>
          <w:position w:val="0"/>
        </w:rPr>
      </w:pPr>
      <w:r w:rsidRPr="00D06F18">
        <w:rPr>
          <w:position w:val="0"/>
        </w:rPr>
        <w:t>the bought-in price of the good;</w:t>
      </w:r>
    </w:p>
    <w:p w:rsidR="00A13EDF" w:rsidRPr="00D06F18" w:rsidRDefault="00A13EDF" w:rsidP="007D72BA">
      <w:pPr>
        <w:pStyle w:val="ListParagraph"/>
        <w:numPr>
          <w:ilvl w:val="0"/>
          <w:numId w:val="197"/>
        </w:numPr>
        <w:tabs>
          <w:tab w:val="left" w:pos="0"/>
        </w:tabs>
        <w:ind w:left="1276" w:hanging="567"/>
        <w:rPr>
          <w:position w:val="0"/>
        </w:rPr>
      </w:pPr>
      <w:r w:rsidRPr="00D06F18">
        <w:rPr>
          <w:position w:val="0"/>
        </w:rPr>
        <w:t>inventory financing costs;</w:t>
      </w:r>
    </w:p>
    <w:p w:rsidR="00A13EDF" w:rsidRPr="00D06F18" w:rsidRDefault="00A13EDF" w:rsidP="007D72BA">
      <w:pPr>
        <w:pStyle w:val="ListParagraph"/>
        <w:numPr>
          <w:ilvl w:val="0"/>
          <w:numId w:val="197"/>
        </w:numPr>
        <w:tabs>
          <w:tab w:val="left" w:pos="0"/>
        </w:tabs>
        <w:ind w:left="1276" w:hanging="567"/>
        <w:rPr>
          <w:position w:val="0"/>
        </w:rPr>
      </w:pPr>
      <w:r w:rsidRPr="00D06F18">
        <w:rPr>
          <w:position w:val="0"/>
        </w:rPr>
        <w:t>shelf refilling costs;</w:t>
      </w:r>
    </w:p>
    <w:p w:rsidR="00A13EDF" w:rsidRPr="00D06F18" w:rsidRDefault="00A13EDF" w:rsidP="007D72BA">
      <w:pPr>
        <w:pStyle w:val="ListParagraph"/>
        <w:numPr>
          <w:ilvl w:val="0"/>
          <w:numId w:val="197"/>
        </w:numPr>
        <w:tabs>
          <w:tab w:val="left" w:pos="0"/>
        </w:tabs>
        <w:ind w:left="1276" w:hanging="567"/>
        <w:rPr>
          <w:position w:val="0"/>
        </w:rPr>
      </w:pPr>
      <w:r w:rsidRPr="00D06F18">
        <w:rPr>
          <w:position w:val="0"/>
        </w:rPr>
        <w:t>costs of repacking or ‘pack out’ prior to storage before sale.</w:t>
      </w:r>
    </w:p>
    <w:p w:rsidR="003C446A" w:rsidRPr="00A85042" w:rsidRDefault="003C446A" w:rsidP="00207E56">
      <w:pPr>
        <w:pStyle w:val="ListParagraph"/>
        <w:tabs>
          <w:tab w:val="left" w:pos="0"/>
        </w:tabs>
        <w:ind w:left="1276"/>
        <w:rPr>
          <w:position w:val="0"/>
          <w:sz w:val="10"/>
          <w:szCs w:val="10"/>
        </w:rPr>
      </w:pPr>
    </w:p>
    <w:p w:rsidR="00A13EDF" w:rsidRPr="00D06F18" w:rsidRDefault="00A13EDF" w:rsidP="00207E56">
      <w:pPr>
        <w:pStyle w:val="ListParagraph"/>
        <w:tabs>
          <w:tab w:val="left" w:pos="0"/>
        </w:tabs>
        <w:ind w:left="1276"/>
        <w:rPr>
          <w:position w:val="0"/>
        </w:rPr>
      </w:pPr>
      <w:r w:rsidRPr="00D06F18">
        <w:rPr>
          <w:position w:val="0"/>
        </w:rPr>
        <w:t>AB plc’s calculation of direct product profit (DPP) would include</w:t>
      </w:r>
    </w:p>
    <w:p w:rsidR="00A13EDF" w:rsidRPr="00D06F18" w:rsidRDefault="00A13EDF" w:rsidP="00207E56">
      <w:pPr>
        <w:tabs>
          <w:tab w:val="left" w:pos="0"/>
        </w:tabs>
        <w:rPr>
          <w:position w:val="0"/>
          <w:sz w:val="6"/>
          <w:szCs w:val="6"/>
        </w:rPr>
      </w:pPr>
    </w:p>
    <w:p w:rsidR="00A13EDF" w:rsidRPr="00D06F18" w:rsidRDefault="00A13EDF" w:rsidP="007D72BA">
      <w:pPr>
        <w:pStyle w:val="ListParagraph"/>
        <w:numPr>
          <w:ilvl w:val="0"/>
          <w:numId w:val="198"/>
        </w:numPr>
        <w:tabs>
          <w:tab w:val="left" w:pos="0"/>
        </w:tabs>
        <w:ind w:left="1276" w:hanging="567"/>
        <w:rPr>
          <w:position w:val="0"/>
        </w:rPr>
      </w:pPr>
      <w:r w:rsidRPr="00D06F18">
        <w:rPr>
          <w:position w:val="0"/>
        </w:rPr>
        <w:t>all of the above costs</w:t>
      </w:r>
      <w:r w:rsidRPr="00D06F18">
        <w:rPr>
          <w:position w:val="0"/>
        </w:rPr>
        <w:tab/>
      </w:r>
      <w:r w:rsidRPr="00D06F18">
        <w:rPr>
          <w:position w:val="0"/>
        </w:rPr>
        <w:tab/>
      </w:r>
      <w:r w:rsidRPr="00D06F18">
        <w:rPr>
          <w:position w:val="0"/>
        </w:rPr>
        <w:tab/>
        <w:t>(B)  all of the above costs except (ii)</w:t>
      </w:r>
    </w:p>
    <w:p w:rsidR="00A13EDF" w:rsidRPr="00D06F18" w:rsidRDefault="00BC77FF" w:rsidP="00207E56">
      <w:pPr>
        <w:tabs>
          <w:tab w:val="left" w:pos="0"/>
        </w:tabs>
        <w:ind w:left="709"/>
        <w:contextualSpacing/>
        <w:rPr>
          <w:position w:val="0"/>
        </w:rPr>
      </w:pPr>
      <w:r w:rsidRPr="00D06F18">
        <w:rPr>
          <w:position w:val="0"/>
        </w:rPr>
        <w:tab/>
      </w:r>
      <w:r w:rsidR="00A13EDF" w:rsidRPr="00D06F18">
        <w:rPr>
          <w:position w:val="0"/>
        </w:rPr>
        <w:t>(C)    all of the above costs except (iv)</w:t>
      </w:r>
      <w:r w:rsidR="00A13EDF" w:rsidRPr="00D06F18">
        <w:rPr>
          <w:position w:val="0"/>
        </w:rPr>
        <w:tab/>
        <w:t>(D)  costs (i) and (iii) only</w:t>
      </w:r>
      <w:r w:rsidR="00A13EDF" w:rsidRPr="00D06F18">
        <w:rPr>
          <w:position w:val="0"/>
        </w:rPr>
        <w:tab/>
        <w:t>(E) cost (i) only.</w:t>
      </w:r>
    </w:p>
    <w:p w:rsidR="00A13EDF" w:rsidRPr="00A85042" w:rsidRDefault="00A13EDF" w:rsidP="00207E56">
      <w:pPr>
        <w:tabs>
          <w:tab w:val="left" w:pos="0"/>
        </w:tabs>
        <w:rPr>
          <w:position w:val="0"/>
          <w:sz w:val="6"/>
          <w:szCs w:val="6"/>
        </w:rPr>
      </w:pPr>
    </w:p>
    <w:p w:rsidR="00A13EDF" w:rsidRPr="00D06F18" w:rsidRDefault="00A13EDF" w:rsidP="00207E56">
      <w:pPr>
        <w:tabs>
          <w:tab w:val="left" w:pos="0"/>
        </w:tabs>
        <w:ind w:left="709"/>
        <w:rPr>
          <w:position w:val="0"/>
        </w:rPr>
      </w:pPr>
      <w:r w:rsidRPr="00D06F18">
        <w:rPr>
          <w:position w:val="0"/>
        </w:rPr>
        <w:tab/>
        <w:t>Solution: Answer: (A). All of the costs described can be identified with specific goods and would be deducted from the selling price to determine the direct product profit.</w:t>
      </w:r>
    </w:p>
    <w:p w:rsidR="00A13EDF" w:rsidRPr="00D06F18" w:rsidRDefault="00A13EDF" w:rsidP="00207E56">
      <w:pPr>
        <w:tabs>
          <w:tab w:val="left" w:pos="0"/>
        </w:tabs>
        <w:rPr>
          <w:position w:val="0"/>
        </w:rPr>
      </w:pPr>
    </w:p>
    <w:p w:rsidR="00A13EDF" w:rsidRPr="00D06F18" w:rsidRDefault="00A13EDF" w:rsidP="00207E56">
      <w:pPr>
        <w:tabs>
          <w:tab w:val="left" w:pos="0"/>
        </w:tabs>
        <w:ind w:left="709" w:hanging="709"/>
        <w:rPr>
          <w:position w:val="0"/>
        </w:rPr>
      </w:pPr>
      <w:r w:rsidRPr="00D06F18">
        <w:rPr>
          <w:b/>
          <w:position w:val="0"/>
        </w:rPr>
        <w:t>42.</w:t>
      </w:r>
      <w:r w:rsidRPr="00D06F18">
        <w:rPr>
          <w:b/>
          <w:position w:val="0"/>
        </w:rPr>
        <w:tab/>
      </w:r>
      <w:r w:rsidRPr="00D06F18">
        <w:rPr>
          <w:position w:val="0"/>
        </w:rPr>
        <w:t>When building up the cost of a product or service using activity-based costing, which of the following would NOT be used as levels of classification?</w:t>
      </w:r>
    </w:p>
    <w:p w:rsidR="00A13EDF" w:rsidRPr="00D06F18" w:rsidRDefault="00A13EDF" w:rsidP="00207E56">
      <w:pPr>
        <w:tabs>
          <w:tab w:val="left" w:pos="0"/>
        </w:tabs>
        <w:ind w:left="720" w:hanging="720"/>
        <w:rPr>
          <w:position w:val="0"/>
          <w:sz w:val="6"/>
          <w:szCs w:val="6"/>
        </w:rPr>
      </w:pPr>
    </w:p>
    <w:p w:rsidR="00A13EDF" w:rsidRPr="00D06F18" w:rsidRDefault="00A13EDF" w:rsidP="007D72BA">
      <w:pPr>
        <w:pStyle w:val="ListParagraph"/>
        <w:numPr>
          <w:ilvl w:val="0"/>
          <w:numId w:val="199"/>
        </w:numPr>
        <w:tabs>
          <w:tab w:val="left" w:pos="0"/>
        </w:tabs>
        <w:ind w:left="1276" w:hanging="567"/>
        <w:rPr>
          <w:position w:val="0"/>
        </w:rPr>
      </w:pPr>
      <w:r w:rsidRPr="00D06F18">
        <w:rPr>
          <w:position w:val="0"/>
        </w:rPr>
        <w:t>unit;  (ii) batch;  (iii)  value added;  (iv)  product;  (v)  non-value added;    (vi) facility.</w:t>
      </w:r>
    </w:p>
    <w:p w:rsidR="00A13EDF" w:rsidRPr="00D06F18" w:rsidRDefault="00A13EDF" w:rsidP="00207E56">
      <w:pPr>
        <w:tabs>
          <w:tab w:val="left" w:pos="0"/>
        </w:tabs>
        <w:ind w:left="709"/>
        <w:rPr>
          <w:position w:val="0"/>
          <w:sz w:val="6"/>
          <w:szCs w:val="6"/>
        </w:rPr>
      </w:pPr>
    </w:p>
    <w:p w:rsidR="00A13EDF" w:rsidRPr="00D06F18" w:rsidRDefault="00A13EDF" w:rsidP="007D72BA">
      <w:pPr>
        <w:pStyle w:val="ListParagraph"/>
        <w:numPr>
          <w:ilvl w:val="0"/>
          <w:numId w:val="200"/>
        </w:numPr>
        <w:tabs>
          <w:tab w:val="left" w:pos="0"/>
        </w:tabs>
        <w:ind w:left="1276" w:hanging="567"/>
        <w:rPr>
          <w:position w:val="0"/>
        </w:rPr>
      </w:pPr>
      <w:r w:rsidRPr="00D06F18">
        <w:rPr>
          <w:position w:val="0"/>
        </w:rPr>
        <w:t>(ii) and (iii)</w:t>
      </w:r>
      <w:r w:rsidRPr="00D06F18">
        <w:rPr>
          <w:position w:val="0"/>
        </w:rPr>
        <w:tab/>
        <w:t xml:space="preserve">(B) (iii) and (iv) </w:t>
      </w:r>
      <w:r w:rsidRPr="00D06F18">
        <w:rPr>
          <w:position w:val="0"/>
        </w:rPr>
        <w:tab/>
        <w:t>(C) (iii) and (v)</w:t>
      </w:r>
      <w:r w:rsidRPr="00D06F18">
        <w:rPr>
          <w:position w:val="0"/>
        </w:rPr>
        <w:tab/>
      </w:r>
      <w:r w:rsidRPr="00D06F18">
        <w:rPr>
          <w:position w:val="0"/>
        </w:rPr>
        <w:tab/>
        <w:t>(D) (iii), (iv) and (vi)</w:t>
      </w:r>
    </w:p>
    <w:p w:rsidR="00A13EDF" w:rsidRPr="00D06F18" w:rsidRDefault="00BC77FF" w:rsidP="00207E56">
      <w:pPr>
        <w:tabs>
          <w:tab w:val="left" w:pos="0"/>
        </w:tabs>
        <w:ind w:left="709"/>
        <w:contextualSpacing/>
        <w:rPr>
          <w:position w:val="0"/>
        </w:rPr>
      </w:pPr>
      <w:r w:rsidRPr="00D06F18">
        <w:rPr>
          <w:position w:val="0"/>
        </w:rPr>
        <w:tab/>
      </w:r>
      <w:r w:rsidR="00A13EDF" w:rsidRPr="00D06F18">
        <w:rPr>
          <w:position w:val="0"/>
        </w:rPr>
        <w:t>(E)    (v) and (vi).</w:t>
      </w:r>
      <w:r w:rsidR="00A13EDF" w:rsidRPr="00D06F18">
        <w:rPr>
          <w:position w:val="0"/>
        </w:rPr>
        <w:tab/>
      </w:r>
      <w:r w:rsidR="00A13EDF" w:rsidRPr="00D06F18">
        <w:rPr>
          <w:position w:val="0"/>
        </w:rPr>
        <w:tab/>
      </w:r>
      <w:r w:rsidR="00A13EDF" w:rsidRPr="00D06F18">
        <w:rPr>
          <w:position w:val="0"/>
        </w:rPr>
        <w:tab/>
      </w:r>
      <w:r w:rsidR="00A13EDF" w:rsidRPr="00D06F18">
        <w:rPr>
          <w:position w:val="0"/>
        </w:rPr>
        <w:tab/>
      </w:r>
      <w:r w:rsidR="00A13EDF" w:rsidRPr="00D06F18">
        <w:rPr>
          <w:position w:val="0"/>
        </w:rPr>
        <w:tab/>
        <w:t>Solution: Answer: (C)</w:t>
      </w:r>
    </w:p>
    <w:p w:rsidR="00A13EDF" w:rsidRPr="00D06F18" w:rsidRDefault="00A13EDF" w:rsidP="00207E56">
      <w:pPr>
        <w:tabs>
          <w:tab w:val="left" w:pos="0"/>
        </w:tabs>
        <w:rPr>
          <w:position w:val="0"/>
          <w:sz w:val="6"/>
          <w:szCs w:val="6"/>
        </w:rPr>
      </w:pPr>
    </w:p>
    <w:p w:rsidR="00A13EDF" w:rsidRPr="00D06F18" w:rsidRDefault="00BC77FF" w:rsidP="00207E56">
      <w:pPr>
        <w:tabs>
          <w:tab w:val="left" w:pos="0"/>
        </w:tabs>
        <w:ind w:left="720"/>
        <w:rPr>
          <w:position w:val="0"/>
        </w:rPr>
      </w:pPr>
      <w:r w:rsidRPr="00D06F18">
        <w:rPr>
          <w:position w:val="0"/>
        </w:rPr>
        <w:tab/>
      </w:r>
      <w:r w:rsidR="00A13EDF" w:rsidRPr="00D06F18">
        <w:rPr>
          <w:position w:val="0"/>
        </w:rPr>
        <w:t>The four generally accepted categories of activity are unit level activities, batch level activities, product level activities and facility level activities.</w:t>
      </w:r>
    </w:p>
    <w:p w:rsidR="00A13EDF" w:rsidRPr="00A85042" w:rsidRDefault="00A13EDF" w:rsidP="00207E56">
      <w:pPr>
        <w:tabs>
          <w:tab w:val="left" w:pos="0"/>
        </w:tabs>
        <w:rPr>
          <w:sz w:val="20"/>
          <w:szCs w:val="20"/>
        </w:rPr>
      </w:pPr>
    </w:p>
    <w:p w:rsidR="00A13EDF" w:rsidRPr="00D06F18" w:rsidRDefault="003C446A" w:rsidP="00207E56">
      <w:pPr>
        <w:tabs>
          <w:tab w:val="left" w:pos="0"/>
        </w:tabs>
        <w:rPr>
          <w:position w:val="0"/>
        </w:rPr>
      </w:pPr>
      <w:r w:rsidRPr="003C446A">
        <w:rPr>
          <w:b/>
          <w:position w:val="0"/>
        </w:rPr>
        <w:t>43.</w:t>
      </w:r>
      <w:r>
        <w:rPr>
          <w:position w:val="0"/>
        </w:rPr>
        <w:tab/>
      </w:r>
      <w:r>
        <w:rPr>
          <w:position w:val="0"/>
        </w:rPr>
        <w:tab/>
      </w:r>
      <w:r w:rsidR="00A13EDF" w:rsidRPr="00D06F18">
        <w:rPr>
          <w:position w:val="0"/>
        </w:rPr>
        <w:t>Which feature distinguishes backflush accounting from other systems?</w:t>
      </w:r>
    </w:p>
    <w:p w:rsidR="00A13EDF" w:rsidRPr="00D06F18" w:rsidRDefault="00A13EDF" w:rsidP="00207E56">
      <w:pPr>
        <w:tabs>
          <w:tab w:val="left" w:pos="0"/>
        </w:tabs>
        <w:rPr>
          <w:position w:val="0"/>
          <w:sz w:val="6"/>
          <w:szCs w:val="6"/>
        </w:rPr>
      </w:pPr>
    </w:p>
    <w:p w:rsidR="00A13EDF" w:rsidRPr="00D06F18" w:rsidRDefault="00A13EDF" w:rsidP="007D72BA">
      <w:pPr>
        <w:pStyle w:val="ListParagraph"/>
        <w:numPr>
          <w:ilvl w:val="0"/>
          <w:numId w:val="201"/>
        </w:numPr>
        <w:tabs>
          <w:tab w:val="left" w:pos="0"/>
        </w:tabs>
        <w:ind w:left="1276" w:hanging="567"/>
        <w:rPr>
          <w:position w:val="0"/>
        </w:rPr>
      </w:pPr>
      <w:r w:rsidRPr="00D06F18">
        <w:rPr>
          <w:position w:val="0"/>
        </w:rPr>
        <w:t>Labour costs are not charged to the units produced.</w:t>
      </w:r>
    </w:p>
    <w:p w:rsidR="00A13EDF" w:rsidRPr="00D06F18" w:rsidRDefault="00A13EDF" w:rsidP="007D72BA">
      <w:pPr>
        <w:pStyle w:val="ListParagraph"/>
        <w:numPr>
          <w:ilvl w:val="0"/>
          <w:numId w:val="201"/>
        </w:numPr>
        <w:tabs>
          <w:tab w:val="left" w:pos="0"/>
        </w:tabs>
        <w:ind w:left="1276" w:hanging="567"/>
        <w:rPr>
          <w:position w:val="0"/>
        </w:rPr>
      </w:pPr>
      <w:r w:rsidRPr="00D06F18">
        <w:rPr>
          <w:position w:val="0"/>
        </w:rPr>
        <w:t>Costs are attached when output is completed or sold.</w:t>
      </w:r>
    </w:p>
    <w:p w:rsidR="00A13EDF" w:rsidRPr="00D06F18" w:rsidRDefault="00A13EDF" w:rsidP="007D72BA">
      <w:pPr>
        <w:pStyle w:val="ListParagraph"/>
        <w:numPr>
          <w:ilvl w:val="0"/>
          <w:numId w:val="201"/>
        </w:numPr>
        <w:tabs>
          <w:tab w:val="left" w:pos="0"/>
        </w:tabs>
        <w:ind w:left="1276" w:hanging="567"/>
        <w:rPr>
          <w:position w:val="0"/>
        </w:rPr>
      </w:pPr>
      <w:r w:rsidRPr="00D06F18">
        <w:rPr>
          <w:position w:val="0"/>
        </w:rPr>
        <w:t>Cost records reflect the flow of work through the production process.</w:t>
      </w:r>
    </w:p>
    <w:p w:rsidR="00A13EDF" w:rsidRPr="00D06F18" w:rsidRDefault="00A13EDF" w:rsidP="007D72BA">
      <w:pPr>
        <w:pStyle w:val="ListParagraph"/>
        <w:numPr>
          <w:ilvl w:val="0"/>
          <w:numId w:val="201"/>
        </w:numPr>
        <w:tabs>
          <w:tab w:val="left" w:pos="0"/>
        </w:tabs>
        <w:ind w:left="1276" w:hanging="567"/>
        <w:rPr>
          <w:position w:val="0"/>
        </w:rPr>
      </w:pPr>
      <w:r w:rsidRPr="00D06F18">
        <w:rPr>
          <w:position w:val="0"/>
        </w:rPr>
        <w:t>Entries are not made until the customer pays for goods purchased.</w:t>
      </w:r>
    </w:p>
    <w:p w:rsidR="00A13EDF" w:rsidRPr="00D06F18" w:rsidRDefault="00A13EDF" w:rsidP="007D72BA">
      <w:pPr>
        <w:pStyle w:val="ListParagraph"/>
        <w:numPr>
          <w:ilvl w:val="0"/>
          <w:numId w:val="201"/>
        </w:numPr>
        <w:tabs>
          <w:tab w:val="left" w:pos="0"/>
        </w:tabs>
        <w:ind w:left="1276" w:hanging="567"/>
        <w:rPr>
          <w:position w:val="0"/>
        </w:rPr>
      </w:pPr>
      <w:r w:rsidRPr="00D06F18">
        <w:rPr>
          <w:position w:val="0"/>
        </w:rPr>
        <w:t>Material entries are made when the material is received and moved.</w:t>
      </w:r>
    </w:p>
    <w:p w:rsidR="00A13EDF" w:rsidRPr="00D06F18" w:rsidRDefault="00A13EDF" w:rsidP="00207E56">
      <w:pPr>
        <w:tabs>
          <w:tab w:val="left" w:pos="0"/>
        </w:tabs>
        <w:rPr>
          <w:position w:val="0"/>
          <w:sz w:val="6"/>
          <w:szCs w:val="6"/>
        </w:rPr>
      </w:pPr>
    </w:p>
    <w:p w:rsidR="00A13EDF" w:rsidRPr="00D06F18" w:rsidRDefault="00A13EDF" w:rsidP="00207E56">
      <w:pPr>
        <w:tabs>
          <w:tab w:val="left" w:pos="0"/>
        </w:tabs>
        <w:ind w:left="709"/>
        <w:rPr>
          <w:position w:val="0"/>
        </w:rPr>
      </w:pPr>
      <w:r w:rsidRPr="00D06F18">
        <w:rPr>
          <w:position w:val="0"/>
        </w:rPr>
        <w:tab/>
        <w:t>Solution: Answer (B). Backflush accounting is a method of costing associated with JIT. It delays the recording of costs until after the events have taken place. The recording of costs may be triggered when goods are transferred to finished goods stock or, in a true JIT system, when goods are sold.</w:t>
      </w:r>
    </w:p>
    <w:p w:rsidR="00A13EDF" w:rsidRPr="00D06F18" w:rsidRDefault="00A13EDF" w:rsidP="00207E56">
      <w:pPr>
        <w:tabs>
          <w:tab w:val="left" w:pos="0"/>
        </w:tabs>
        <w:rPr>
          <w:position w:val="0"/>
        </w:rPr>
      </w:pPr>
    </w:p>
    <w:p w:rsidR="00A13EDF" w:rsidRPr="00D06F18" w:rsidRDefault="00A13EDF" w:rsidP="00EE5E69">
      <w:pPr>
        <w:tabs>
          <w:tab w:val="left" w:pos="0"/>
        </w:tabs>
      </w:pPr>
      <w:r w:rsidRPr="00D06F18">
        <w:rPr>
          <w:b/>
        </w:rPr>
        <w:t>44.</w:t>
      </w:r>
      <w:r w:rsidRPr="00D06F18">
        <w:rPr>
          <w:b/>
        </w:rPr>
        <w:tab/>
      </w:r>
      <w:r w:rsidR="00BC77FF" w:rsidRPr="00D06F18">
        <w:rPr>
          <w:b/>
        </w:rPr>
        <w:tab/>
      </w:r>
      <w:r w:rsidRPr="00D06F18">
        <w:t>The adoption of JIT normally requires which one of the</w:t>
      </w:r>
      <w:r w:rsidR="00EE5E69" w:rsidRPr="00D06F18">
        <w:t xml:space="preserve"> following factors to increase:</w:t>
      </w:r>
    </w:p>
    <w:p w:rsidR="00A13EDF" w:rsidRPr="00D06F18" w:rsidRDefault="00A13EDF" w:rsidP="007D72BA">
      <w:pPr>
        <w:pStyle w:val="ListParagraph"/>
        <w:numPr>
          <w:ilvl w:val="0"/>
          <w:numId w:val="202"/>
        </w:numPr>
        <w:tabs>
          <w:tab w:val="left" w:pos="0"/>
        </w:tabs>
        <w:ind w:left="1276" w:hanging="567"/>
      </w:pPr>
      <w:r w:rsidRPr="00D06F18">
        <w:t>stock levels;</w:t>
      </w:r>
      <w:r w:rsidRPr="00D06F18">
        <w:tab/>
        <w:t>(B) work-in-progress levels;   (C) batch sizes;     (D)  quality standard.</w:t>
      </w:r>
    </w:p>
    <w:p w:rsidR="00A13EDF" w:rsidRPr="00D06F18" w:rsidRDefault="00A13EDF" w:rsidP="00207E56">
      <w:pPr>
        <w:tabs>
          <w:tab w:val="left" w:pos="0"/>
        </w:tabs>
        <w:rPr>
          <w:sz w:val="6"/>
          <w:szCs w:val="6"/>
        </w:rPr>
      </w:pPr>
      <w:r w:rsidRPr="00D06F18">
        <w:tab/>
      </w:r>
    </w:p>
    <w:p w:rsidR="00A13EDF" w:rsidRPr="00D06F18" w:rsidRDefault="00A13EDF" w:rsidP="00207E56">
      <w:pPr>
        <w:tabs>
          <w:tab w:val="left" w:pos="0"/>
        </w:tabs>
        <w:ind w:left="709"/>
      </w:pPr>
      <w:r w:rsidRPr="00D06F18">
        <w:tab/>
        <w:t>Solution: Answer: (D). An increase in quality standards is one of the key factors that allows the other items listed to be reduced..</w:t>
      </w:r>
    </w:p>
    <w:p w:rsidR="00A13EDF" w:rsidRPr="00A85042" w:rsidRDefault="00A13EDF" w:rsidP="00207E56">
      <w:pPr>
        <w:tabs>
          <w:tab w:val="left" w:pos="0"/>
        </w:tabs>
        <w:rPr>
          <w:sz w:val="20"/>
          <w:szCs w:val="20"/>
        </w:rPr>
      </w:pPr>
    </w:p>
    <w:p w:rsidR="00A13EDF" w:rsidRPr="00D06F18" w:rsidRDefault="00A85042" w:rsidP="00207E56">
      <w:pPr>
        <w:tabs>
          <w:tab w:val="left" w:pos="0"/>
        </w:tabs>
        <w:rPr>
          <w:position w:val="0"/>
        </w:rPr>
      </w:pPr>
      <w:r w:rsidRPr="00A85042">
        <w:rPr>
          <w:b/>
          <w:position w:val="0"/>
        </w:rPr>
        <w:t>45.</w:t>
      </w:r>
      <w:r>
        <w:rPr>
          <w:position w:val="0"/>
        </w:rPr>
        <w:tab/>
      </w:r>
      <w:r>
        <w:rPr>
          <w:position w:val="0"/>
        </w:rPr>
        <w:tab/>
      </w:r>
      <w:r w:rsidR="00A13EDF" w:rsidRPr="00D06F18">
        <w:rPr>
          <w:position w:val="0"/>
        </w:rPr>
        <w:t>In the practice of ABTs, a cost driver is:</w:t>
      </w:r>
    </w:p>
    <w:p w:rsidR="00A13EDF" w:rsidRPr="00D06F18" w:rsidRDefault="00A13EDF" w:rsidP="007D72BA">
      <w:pPr>
        <w:pStyle w:val="ListParagraph"/>
        <w:numPr>
          <w:ilvl w:val="0"/>
          <w:numId w:val="203"/>
        </w:numPr>
        <w:tabs>
          <w:tab w:val="left" w:pos="0"/>
        </w:tabs>
        <w:ind w:left="1276" w:hanging="567"/>
        <w:rPr>
          <w:position w:val="0"/>
        </w:rPr>
      </w:pPr>
      <w:r w:rsidRPr="00D06F18">
        <w:rPr>
          <w:position w:val="0"/>
        </w:rPr>
        <w:t>a reduction in unit cost without any loss of value;</w:t>
      </w:r>
    </w:p>
    <w:p w:rsidR="00A13EDF" w:rsidRPr="00D06F18" w:rsidRDefault="00A13EDF" w:rsidP="007D72BA">
      <w:pPr>
        <w:pStyle w:val="ListParagraph"/>
        <w:numPr>
          <w:ilvl w:val="0"/>
          <w:numId w:val="203"/>
        </w:numPr>
        <w:tabs>
          <w:tab w:val="left" w:pos="0"/>
        </w:tabs>
        <w:ind w:left="1276" w:hanging="567"/>
        <w:rPr>
          <w:position w:val="0"/>
        </w:rPr>
      </w:pPr>
      <w:r w:rsidRPr="00D06F18">
        <w:rPr>
          <w:position w:val="0"/>
        </w:rPr>
        <w:t>a factor that causes the total cost of an activity to change;</w:t>
      </w:r>
    </w:p>
    <w:p w:rsidR="00A13EDF" w:rsidRPr="00D06F18" w:rsidRDefault="00A13EDF" w:rsidP="007D72BA">
      <w:pPr>
        <w:pStyle w:val="ListParagraph"/>
        <w:numPr>
          <w:ilvl w:val="0"/>
          <w:numId w:val="203"/>
        </w:numPr>
        <w:tabs>
          <w:tab w:val="left" w:pos="0"/>
        </w:tabs>
        <w:ind w:left="1276" w:hanging="567"/>
        <w:rPr>
          <w:position w:val="0"/>
        </w:rPr>
      </w:pPr>
      <w:r w:rsidRPr="00D06F18">
        <w:rPr>
          <w:position w:val="0"/>
        </w:rPr>
        <w:t>the cost of converting raw materials into finished goods;</w:t>
      </w:r>
    </w:p>
    <w:p w:rsidR="00A13EDF" w:rsidRPr="00D06F18" w:rsidRDefault="00A13EDF" w:rsidP="007D72BA">
      <w:pPr>
        <w:pStyle w:val="ListParagraph"/>
        <w:numPr>
          <w:ilvl w:val="0"/>
          <w:numId w:val="203"/>
        </w:numPr>
        <w:tabs>
          <w:tab w:val="left" w:pos="0"/>
        </w:tabs>
        <w:ind w:left="1276" w:hanging="567"/>
        <w:rPr>
          <w:position w:val="0"/>
        </w:rPr>
      </w:pPr>
      <w:r w:rsidRPr="00D06F18">
        <w:rPr>
          <w:position w:val="0"/>
        </w:rPr>
        <w:t>a fee paid to the consultants who designed the ABT</w:t>
      </w:r>
    </w:p>
    <w:p w:rsidR="00A13EDF" w:rsidRPr="00D06F18" w:rsidRDefault="00A13EDF" w:rsidP="00207E56">
      <w:pPr>
        <w:tabs>
          <w:tab w:val="left" w:pos="0"/>
        </w:tabs>
        <w:rPr>
          <w:position w:val="0"/>
        </w:rPr>
      </w:pP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t>Solution: Answer: (B)</w:t>
      </w:r>
    </w:p>
    <w:p w:rsidR="00A13EDF" w:rsidRPr="00D06F18" w:rsidRDefault="00A13EDF" w:rsidP="005478D0">
      <w:pPr>
        <w:tabs>
          <w:tab w:val="left" w:pos="0"/>
        </w:tabs>
        <w:ind w:left="709" w:hanging="709"/>
      </w:pPr>
      <w:r w:rsidRPr="00D06F18">
        <w:rPr>
          <w:b/>
        </w:rPr>
        <w:t>46.</w:t>
      </w:r>
      <w:r w:rsidRPr="00D06F18">
        <w:rPr>
          <w:b/>
        </w:rPr>
        <w:tab/>
      </w:r>
      <w:r w:rsidRPr="00D06F18">
        <w:t>Functional analysis is:</w:t>
      </w:r>
    </w:p>
    <w:p w:rsidR="00A13EDF" w:rsidRPr="00D06F18" w:rsidRDefault="00A13EDF" w:rsidP="007D72BA">
      <w:pPr>
        <w:pStyle w:val="ListParagraph"/>
        <w:numPr>
          <w:ilvl w:val="0"/>
          <w:numId w:val="204"/>
        </w:numPr>
        <w:tabs>
          <w:tab w:val="left" w:pos="0"/>
        </w:tabs>
        <w:ind w:left="1276" w:hanging="567"/>
        <w:rPr>
          <w:position w:val="0"/>
        </w:rPr>
      </w:pPr>
      <w:r w:rsidRPr="00D06F18">
        <w:rPr>
          <w:position w:val="0"/>
        </w:rPr>
        <w:t>an approach to the construction of budgets around the functions within a business;</w:t>
      </w:r>
    </w:p>
    <w:p w:rsidR="00A13EDF" w:rsidRPr="00D06F18" w:rsidRDefault="00A13EDF" w:rsidP="007D72BA">
      <w:pPr>
        <w:pStyle w:val="ListParagraph"/>
        <w:numPr>
          <w:ilvl w:val="0"/>
          <w:numId w:val="204"/>
        </w:numPr>
        <w:tabs>
          <w:tab w:val="left" w:pos="0"/>
        </w:tabs>
        <w:ind w:left="1276" w:hanging="567"/>
        <w:rPr>
          <w:position w:val="0"/>
        </w:rPr>
      </w:pPr>
      <w:r w:rsidRPr="00D06F18">
        <w:rPr>
          <w:position w:val="0"/>
        </w:rPr>
        <w:t>an approach to the examination of the specified purpose of a product;</w:t>
      </w:r>
    </w:p>
    <w:p w:rsidR="00A13EDF" w:rsidRPr="00D06F18" w:rsidRDefault="00A13EDF" w:rsidP="007D72BA">
      <w:pPr>
        <w:pStyle w:val="ListParagraph"/>
        <w:numPr>
          <w:ilvl w:val="0"/>
          <w:numId w:val="204"/>
        </w:numPr>
        <w:tabs>
          <w:tab w:val="left" w:pos="0"/>
        </w:tabs>
        <w:ind w:left="1276" w:hanging="567"/>
        <w:rPr>
          <w:position w:val="0"/>
        </w:rPr>
      </w:pPr>
      <w:r w:rsidRPr="00D06F18">
        <w:rPr>
          <w:position w:val="0"/>
        </w:rPr>
        <w:t>the separation of the materials mixture variance into component parts;</w:t>
      </w:r>
    </w:p>
    <w:p w:rsidR="00A13EDF" w:rsidRPr="00D06F18" w:rsidRDefault="00A13EDF" w:rsidP="007D72BA">
      <w:pPr>
        <w:pStyle w:val="ListParagraph"/>
        <w:numPr>
          <w:ilvl w:val="0"/>
          <w:numId w:val="204"/>
        </w:numPr>
        <w:tabs>
          <w:tab w:val="left" w:pos="0"/>
        </w:tabs>
        <w:ind w:left="1276" w:hanging="567"/>
        <w:rPr>
          <w:position w:val="0"/>
        </w:rPr>
      </w:pPr>
      <w:r w:rsidRPr="00D06F18">
        <w:rPr>
          <w:position w:val="0"/>
        </w:rPr>
        <w:t>a method of appraising the performance of cost centres.</w:t>
      </w:r>
    </w:p>
    <w:p w:rsidR="00EE5E69" w:rsidRPr="00D06F18" w:rsidRDefault="00A13EDF" w:rsidP="00EE5E69">
      <w:pPr>
        <w:tabs>
          <w:tab w:val="left" w:pos="0"/>
        </w:tabs>
        <w:rPr>
          <w:position w:val="0"/>
        </w:rPr>
      </w:pP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t>Solution: Answer: (B)</w:t>
      </w:r>
    </w:p>
    <w:p w:rsidR="00EE5E69" w:rsidRPr="00D06F18" w:rsidRDefault="00EE5E69" w:rsidP="00207E56">
      <w:pPr>
        <w:tabs>
          <w:tab w:val="left" w:pos="0"/>
        </w:tabs>
        <w:ind w:left="709" w:hanging="709"/>
        <w:rPr>
          <w:b/>
          <w:sz w:val="16"/>
          <w:szCs w:val="16"/>
        </w:rPr>
      </w:pPr>
    </w:p>
    <w:p w:rsidR="00A13EDF" w:rsidRPr="00D06F18" w:rsidRDefault="00A13EDF" w:rsidP="00207E56">
      <w:pPr>
        <w:tabs>
          <w:tab w:val="left" w:pos="0"/>
        </w:tabs>
        <w:ind w:left="709" w:hanging="709"/>
        <w:rPr>
          <w:position w:val="0"/>
        </w:rPr>
      </w:pPr>
      <w:r w:rsidRPr="00D06F18">
        <w:rPr>
          <w:b/>
        </w:rPr>
        <w:t>47.</w:t>
      </w:r>
      <w:r w:rsidRPr="00D06F18">
        <w:rPr>
          <w:b/>
        </w:rPr>
        <w:tab/>
      </w:r>
      <w:r w:rsidRPr="00D06F18">
        <w:t xml:space="preserve">When comparing the performance of two factories, one of which is owned and the other rented, the inclusion of rent as an expense in the profit statement of the factory owned is known as the inclusion </w:t>
      </w:r>
      <w:r w:rsidRPr="00D06F18">
        <w:rPr>
          <w:position w:val="0"/>
        </w:rPr>
        <w:t>of:</w:t>
      </w:r>
    </w:p>
    <w:p w:rsidR="00A13EDF" w:rsidRPr="00D06F18" w:rsidRDefault="00A13EDF" w:rsidP="00207E56">
      <w:pPr>
        <w:tabs>
          <w:tab w:val="left" w:pos="0"/>
        </w:tabs>
        <w:ind w:left="720" w:hanging="720"/>
        <w:rPr>
          <w:position w:val="0"/>
          <w:sz w:val="6"/>
          <w:szCs w:val="6"/>
        </w:rPr>
      </w:pPr>
    </w:p>
    <w:p w:rsidR="00A13EDF" w:rsidRPr="00D06F18" w:rsidRDefault="00A13EDF" w:rsidP="007D72BA">
      <w:pPr>
        <w:pStyle w:val="ListParagraph"/>
        <w:numPr>
          <w:ilvl w:val="0"/>
          <w:numId w:val="205"/>
        </w:numPr>
        <w:tabs>
          <w:tab w:val="left" w:pos="0"/>
        </w:tabs>
        <w:ind w:left="1276" w:hanging="567"/>
        <w:rPr>
          <w:position w:val="0"/>
        </w:rPr>
      </w:pPr>
      <w:r w:rsidRPr="00D06F18">
        <w:rPr>
          <w:position w:val="0"/>
        </w:rPr>
        <w:t>a relevant cost;    (B)  a notional cost;    (C)  a controllable cost;     (D)  an indirect cost.</w:t>
      </w:r>
    </w:p>
    <w:p w:rsidR="00A13EDF" w:rsidRPr="00D06F18" w:rsidRDefault="00A13EDF" w:rsidP="00207E56">
      <w:pPr>
        <w:tabs>
          <w:tab w:val="left" w:pos="0"/>
        </w:tabs>
        <w:rPr>
          <w:position w:val="0"/>
        </w:rPr>
      </w:pP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t>Solution: Answer: (B)</w:t>
      </w:r>
    </w:p>
    <w:p w:rsidR="00A13EDF" w:rsidRPr="00D06F18" w:rsidRDefault="00A13EDF" w:rsidP="00207E56">
      <w:pPr>
        <w:tabs>
          <w:tab w:val="left" w:pos="0"/>
        </w:tabs>
      </w:pPr>
      <w:r w:rsidRPr="00D06F18">
        <w:rPr>
          <w:b/>
        </w:rPr>
        <w:lastRenderedPageBreak/>
        <w:t>48.</w:t>
      </w:r>
      <w:r w:rsidRPr="00D06F18">
        <w:rPr>
          <w:b/>
        </w:rPr>
        <w:tab/>
      </w:r>
      <w:r w:rsidR="00BC77FF" w:rsidRPr="00D06F18">
        <w:rPr>
          <w:b/>
        </w:rPr>
        <w:tab/>
      </w:r>
      <w:r w:rsidRPr="00D06F18">
        <w:t>Activity-based costing is:</w:t>
      </w:r>
    </w:p>
    <w:p w:rsidR="00A13EDF" w:rsidRPr="00D06F18" w:rsidRDefault="00A13EDF" w:rsidP="00207E56">
      <w:pPr>
        <w:tabs>
          <w:tab w:val="left" w:pos="0"/>
        </w:tabs>
        <w:rPr>
          <w:sz w:val="6"/>
          <w:szCs w:val="6"/>
        </w:rPr>
      </w:pPr>
    </w:p>
    <w:p w:rsidR="00A13EDF" w:rsidRPr="00D06F18" w:rsidRDefault="00A13EDF" w:rsidP="007D72BA">
      <w:pPr>
        <w:pStyle w:val="ListParagraph"/>
        <w:numPr>
          <w:ilvl w:val="0"/>
          <w:numId w:val="206"/>
        </w:numPr>
        <w:tabs>
          <w:tab w:val="left" w:pos="0"/>
        </w:tabs>
        <w:ind w:left="1276" w:hanging="567"/>
        <w:rPr>
          <w:position w:val="0"/>
        </w:rPr>
      </w:pPr>
      <w:r w:rsidRPr="00D06F18">
        <w:rPr>
          <w:position w:val="0"/>
        </w:rPr>
        <w:t>a method of total costing which attributes costs to cost units using multiple activity drivers;</w:t>
      </w:r>
    </w:p>
    <w:p w:rsidR="00A13EDF" w:rsidRPr="00D06F18" w:rsidRDefault="00A13EDF" w:rsidP="007D72BA">
      <w:pPr>
        <w:pStyle w:val="ListParagraph"/>
        <w:numPr>
          <w:ilvl w:val="0"/>
          <w:numId w:val="206"/>
        </w:numPr>
        <w:tabs>
          <w:tab w:val="left" w:pos="0"/>
        </w:tabs>
        <w:ind w:left="1276" w:hanging="567"/>
        <w:rPr>
          <w:position w:val="0"/>
        </w:rPr>
      </w:pPr>
      <w:r w:rsidRPr="00D06F18">
        <w:rPr>
          <w:position w:val="0"/>
        </w:rPr>
        <w:t>a method of costing which is used to recognise the effects of changes in output activity and their effect on total costs;</w:t>
      </w:r>
    </w:p>
    <w:p w:rsidR="00A13EDF" w:rsidRPr="00D06F18" w:rsidRDefault="00A13EDF" w:rsidP="007D72BA">
      <w:pPr>
        <w:pStyle w:val="ListParagraph"/>
        <w:numPr>
          <w:ilvl w:val="0"/>
          <w:numId w:val="206"/>
        </w:numPr>
        <w:tabs>
          <w:tab w:val="left" w:pos="0"/>
        </w:tabs>
        <w:ind w:left="1276" w:hanging="567"/>
        <w:rPr>
          <w:position w:val="0"/>
        </w:rPr>
      </w:pPr>
      <w:r w:rsidRPr="00D06F18">
        <w:rPr>
          <w:position w:val="0"/>
        </w:rPr>
        <w:t>a method of costing which is used to calculate the cost per unit in organisations which have only one single activity;</w:t>
      </w:r>
    </w:p>
    <w:p w:rsidR="00A13EDF" w:rsidRPr="00D06F18" w:rsidRDefault="00A13EDF" w:rsidP="007D72BA">
      <w:pPr>
        <w:pStyle w:val="ListParagraph"/>
        <w:numPr>
          <w:ilvl w:val="0"/>
          <w:numId w:val="206"/>
        </w:numPr>
        <w:tabs>
          <w:tab w:val="left" w:pos="0"/>
        </w:tabs>
        <w:ind w:left="1276" w:hanging="567"/>
        <w:rPr>
          <w:position w:val="0"/>
        </w:rPr>
      </w:pPr>
      <w:r w:rsidRPr="00D06F18">
        <w:rPr>
          <w:position w:val="0"/>
        </w:rPr>
        <w:t>a method of cost accounting which derives unit costs according to planned outputs.</w:t>
      </w:r>
    </w:p>
    <w:p w:rsidR="00A13EDF" w:rsidRPr="00D06F18" w:rsidRDefault="00A13EDF" w:rsidP="00207E56">
      <w:pPr>
        <w:tabs>
          <w:tab w:val="left" w:pos="0"/>
        </w:tabs>
        <w:rPr>
          <w:position w:val="0"/>
        </w:rPr>
      </w:pP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t>Solution: Answer (A)</w:t>
      </w:r>
    </w:p>
    <w:p w:rsidR="00EE5E69" w:rsidRPr="00D06F18" w:rsidRDefault="00EE5E69" w:rsidP="00207E56">
      <w:pPr>
        <w:tabs>
          <w:tab w:val="left" w:pos="0"/>
        </w:tabs>
        <w:rPr>
          <w:b/>
          <w:sz w:val="16"/>
          <w:szCs w:val="16"/>
        </w:rPr>
      </w:pPr>
    </w:p>
    <w:p w:rsidR="00A13EDF" w:rsidRPr="00D06F18" w:rsidRDefault="00A13EDF" w:rsidP="00207E56">
      <w:pPr>
        <w:tabs>
          <w:tab w:val="left" w:pos="0"/>
        </w:tabs>
      </w:pPr>
      <w:r w:rsidRPr="00D06F18">
        <w:rPr>
          <w:b/>
        </w:rPr>
        <w:t>49.</w:t>
      </w:r>
      <w:r w:rsidRPr="00D06F18">
        <w:rPr>
          <w:b/>
        </w:rPr>
        <w:tab/>
      </w:r>
      <w:r w:rsidR="00BC77FF" w:rsidRPr="00D06F18">
        <w:rPr>
          <w:b/>
        </w:rPr>
        <w:tab/>
      </w:r>
      <w:r w:rsidRPr="00D06F18">
        <w:t>In the context of quality costs, training cost and reworking costs are classified as:</w:t>
      </w:r>
    </w:p>
    <w:p w:rsidR="00A13EDF" w:rsidRPr="00A85042" w:rsidRDefault="00A13EDF" w:rsidP="00207E56">
      <w:pPr>
        <w:tabs>
          <w:tab w:val="left" w:pos="0"/>
        </w:tabs>
        <w:rPr>
          <w:sz w:val="8"/>
          <w:szCs w:val="8"/>
        </w:rPr>
      </w:pPr>
    </w:p>
    <w:p w:rsidR="00A13EDF" w:rsidRPr="00D06F18" w:rsidRDefault="00A13EDF" w:rsidP="00207E56">
      <w:pPr>
        <w:tabs>
          <w:tab w:val="left" w:pos="0"/>
          <w:tab w:val="left" w:pos="1276"/>
          <w:tab w:val="left" w:pos="4253"/>
        </w:tabs>
        <w:rPr>
          <w:position w:val="0"/>
        </w:rPr>
      </w:pPr>
      <w:r w:rsidRPr="00D06F18">
        <w:tab/>
        <w:t xml:space="preserve">        </w:t>
      </w:r>
      <w:r w:rsidR="00EE5E69" w:rsidRPr="00D06F18">
        <w:tab/>
      </w:r>
      <w:r w:rsidRPr="00D06F18">
        <w:rPr>
          <w:position w:val="0"/>
        </w:rPr>
        <w:t>Training costs</w:t>
      </w:r>
      <w:r w:rsidRPr="00D06F18">
        <w:rPr>
          <w:position w:val="0"/>
        </w:rPr>
        <w:tab/>
      </w:r>
      <w:r w:rsidRPr="00D06F18">
        <w:rPr>
          <w:position w:val="0"/>
        </w:rPr>
        <w:tab/>
      </w:r>
      <w:r w:rsidRPr="00D06F18">
        <w:rPr>
          <w:position w:val="0"/>
        </w:rPr>
        <w:tab/>
        <w:t>Reworking costs</w:t>
      </w:r>
    </w:p>
    <w:p w:rsidR="00A13EDF" w:rsidRPr="00A85042" w:rsidRDefault="00A13EDF" w:rsidP="00207E56">
      <w:pPr>
        <w:tabs>
          <w:tab w:val="left" w:pos="0"/>
          <w:tab w:val="left" w:pos="709"/>
          <w:tab w:val="left" w:pos="1560"/>
          <w:tab w:val="left" w:pos="4820"/>
        </w:tabs>
        <w:rPr>
          <w:position w:val="0"/>
          <w:sz w:val="8"/>
          <w:szCs w:val="8"/>
        </w:rPr>
      </w:pPr>
      <w:r w:rsidRPr="00D06F18">
        <w:rPr>
          <w:position w:val="0"/>
        </w:rPr>
        <w:tab/>
      </w:r>
    </w:p>
    <w:p w:rsidR="00A13EDF" w:rsidRPr="00D06F18" w:rsidRDefault="00A13EDF" w:rsidP="007D72BA">
      <w:pPr>
        <w:pStyle w:val="ListParagraph"/>
        <w:numPr>
          <w:ilvl w:val="0"/>
          <w:numId w:val="207"/>
        </w:numPr>
        <w:tabs>
          <w:tab w:val="left" w:pos="0"/>
          <w:tab w:val="left" w:pos="709"/>
          <w:tab w:val="left" w:pos="1560"/>
          <w:tab w:val="left" w:pos="1985"/>
          <w:tab w:val="left" w:pos="4962"/>
        </w:tabs>
        <w:ind w:left="1843" w:hanging="567"/>
        <w:rPr>
          <w:position w:val="0"/>
        </w:rPr>
      </w:pPr>
      <w:r w:rsidRPr="00D06F18">
        <w:rPr>
          <w:position w:val="0"/>
        </w:rPr>
        <w:t>prevention costs</w:t>
      </w:r>
      <w:r w:rsidRPr="00D06F18">
        <w:rPr>
          <w:position w:val="0"/>
        </w:rPr>
        <w:tab/>
        <w:t>internal failure costs</w:t>
      </w:r>
    </w:p>
    <w:p w:rsidR="00A13EDF" w:rsidRPr="00D06F18" w:rsidRDefault="00A13EDF" w:rsidP="007D72BA">
      <w:pPr>
        <w:pStyle w:val="ListParagraph"/>
        <w:numPr>
          <w:ilvl w:val="0"/>
          <w:numId w:val="207"/>
        </w:numPr>
        <w:tabs>
          <w:tab w:val="left" w:pos="0"/>
          <w:tab w:val="left" w:pos="709"/>
          <w:tab w:val="left" w:pos="1560"/>
          <w:tab w:val="left" w:pos="1985"/>
          <w:tab w:val="left" w:pos="4962"/>
        </w:tabs>
        <w:ind w:left="1843" w:hanging="567"/>
        <w:rPr>
          <w:position w:val="0"/>
        </w:rPr>
      </w:pPr>
      <w:r w:rsidRPr="00D06F18">
        <w:rPr>
          <w:position w:val="0"/>
        </w:rPr>
        <w:t>internal failure costs</w:t>
      </w:r>
      <w:r w:rsidRPr="00D06F18">
        <w:rPr>
          <w:position w:val="0"/>
        </w:rPr>
        <w:tab/>
        <w:t>internal failure costs</w:t>
      </w:r>
    </w:p>
    <w:p w:rsidR="00A13EDF" w:rsidRPr="00D06F18" w:rsidRDefault="00A13EDF" w:rsidP="007D72BA">
      <w:pPr>
        <w:pStyle w:val="ListParagraph"/>
        <w:numPr>
          <w:ilvl w:val="0"/>
          <w:numId w:val="207"/>
        </w:numPr>
        <w:tabs>
          <w:tab w:val="left" w:pos="0"/>
          <w:tab w:val="left" w:pos="709"/>
          <w:tab w:val="left" w:pos="1560"/>
          <w:tab w:val="left" w:pos="1985"/>
          <w:tab w:val="left" w:pos="4962"/>
        </w:tabs>
        <w:ind w:left="1843" w:hanging="567"/>
        <w:rPr>
          <w:position w:val="0"/>
        </w:rPr>
      </w:pPr>
      <w:r w:rsidRPr="00D06F18">
        <w:rPr>
          <w:position w:val="0"/>
        </w:rPr>
        <w:t>internal failure costs</w:t>
      </w:r>
      <w:r w:rsidRPr="00D06F18">
        <w:rPr>
          <w:position w:val="0"/>
        </w:rPr>
        <w:tab/>
        <w:t>external failure costs</w:t>
      </w:r>
    </w:p>
    <w:p w:rsidR="00A13EDF" w:rsidRPr="00D06F18" w:rsidRDefault="00A13EDF" w:rsidP="007D72BA">
      <w:pPr>
        <w:pStyle w:val="ListParagraph"/>
        <w:numPr>
          <w:ilvl w:val="0"/>
          <w:numId w:val="207"/>
        </w:numPr>
        <w:tabs>
          <w:tab w:val="left" w:pos="0"/>
          <w:tab w:val="left" w:pos="709"/>
          <w:tab w:val="left" w:pos="1560"/>
          <w:tab w:val="left" w:pos="1985"/>
          <w:tab w:val="left" w:pos="4962"/>
        </w:tabs>
        <w:ind w:left="1843" w:hanging="567"/>
        <w:rPr>
          <w:position w:val="0"/>
        </w:rPr>
      </w:pPr>
      <w:r w:rsidRPr="00D06F18">
        <w:rPr>
          <w:position w:val="0"/>
        </w:rPr>
        <w:t>prevention costs</w:t>
      </w:r>
      <w:r w:rsidRPr="00D06F18">
        <w:rPr>
          <w:position w:val="0"/>
        </w:rPr>
        <w:tab/>
        <w:t>external failure costs</w:t>
      </w:r>
    </w:p>
    <w:p w:rsidR="00A13EDF" w:rsidRPr="00D06F18" w:rsidRDefault="00A13EDF" w:rsidP="00207E56">
      <w:pPr>
        <w:tabs>
          <w:tab w:val="left" w:pos="0"/>
          <w:tab w:val="left" w:pos="709"/>
          <w:tab w:val="left" w:pos="1560"/>
          <w:tab w:val="left" w:pos="4253"/>
        </w:tabs>
        <w:rPr>
          <w:position w:val="0"/>
        </w:rPr>
      </w:pP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t>Solution: Answer (A)</w:t>
      </w:r>
    </w:p>
    <w:p w:rsidR="00EE5E69" w:rsidRPr="00D06F18" w:rsidRDefault="00EE5E69" w:rsidP="00207E56">
      <w:pPr>
        <w:tabs>
          <w:tab w:val="left" w:pos="0"/>
          <w:tab w:val="left" w:pos="709"/>
          <w:tab w:val="left" w:pos="1560"/>
          <w:tab w:val="left" w:pos="4253"/>
        </w:tabs>
        <w:ind w:left="705" w:hanging="705"/>
        <w:rPr>
          <w:b/>
          <w:sz w:val="14"/>
          <w:szCs w:val="14"/>
        </w:rPr>
      </w:pPr>
    </w:p>
    <w:p w:rsidR="00A13EDF" w:rsidRPr="00D06F18" w:rsidRDefault="00A13EDF" w:rsidP="00207E56">
      <w:pPr>
        <w:tabs>
          <w:tab w:val="left" w:pos="0"/>
          <w:tab w:val="left" w:pos="709"/>
          <w:tab w:val="left" w:pos="1560"/>
          <w:tab w:val="left" w:pos="4253"/>
        </w:tabs>
        <w:ind w:left="705" w:hanging="705"/>
      </w:pPr>
      <w:r w:rsidRPr="00D06F18">
        <w:rPr>
          <w:b/>
        </w:rPr>
        <w:t>50.</w:t>
      </w:r>
      <w:r w:rsidRPr="00D06F18">
        <w:rPr>
          <w:b/>
        </w:rPr>
        <w:tab/>
      </w:r>
      <w:r w:rsidRPr="00D06F18">
        <w:t>In a TQM environment, external benchmarking is preferred to standard costing as a performance measurement technique because:</w:t>
      </w:r>
    </w:p>
    <w:p w:rsidR="00A13EDF" w:rsidRPr="00A85042" w:rsidRDefault="00A13EDF" w:rsidP="00207E56">
      <w:pPr>
        <w:tabs>
          <w:tab w:val="left" w:pos="0"/>
          <w:tab w:val="left" w:pos="709"/>
          <w:tab w:val="left" w:pos="1560"/>
          <w:tab w:val="left" w:pos="4253"/>
        </w:tabs>
        <w:ind w:left="705" w:hanging="705"/>
        <w:rPr>
          <w:sz w:val="8"/>
          <w:szCs w:val="8"/>
        </w:rPr>
      </w:pPr>
    </w:p>
    <w:p w:rsidR="00A13EDF" w:rsidRPr="00D06F18" w:rsidRDefault="00A13EDF" w:rsidP="007D72BA">
      <w:pPr>
        <w:pStyle w:val="ListParagraph"/>
        <w:numPr>
          <w:ilvl w:val="0"/>
          <w:numId w:val="208"/>
        </w:numPr>
        <w:tabs>
          <w:tab w:val="left" w:pos="0"/>
          <w:tab w:val="left" w:pos="709"/>
          <w:tab w:val="left" w:pos="1276"/>
          <w:tab w:val="left" w:pos="4253"/>
        </w:tabs>
        <w:ind w:left="1276" w:hanging="567"/>
        <w:rPr>
          <w:position w:val="0"/>
        </w:rPr>
      </w:pPr>
      <w:r w:rsidRPr="00D06F18">
        <w:rPr>
          <w:position w:val="0"/>
        </w:rPr>
        <w:t>standard costs quickly become obsolete;</w:t>
      </w:r>
    </w:p>
    <w:p w:rsidR="00A13EDF" w:rsidRPr="00D06F18" w:rsidRDefault="00A13EDF" w:rsidP="007D72BA">
      <w:pPr>
        <w:pStyle w:val="ListParagraph"/>
        <w:numPr>
          <w:ilvl w:val="0"/>
          <w:numId w:val="208"/>
        </w:numPr>
        <w:tabs>
          <w:tab w:val="left" w:pos="0"/>
          <w:tab w:val="left" w:pos="709"/>
          <w:tab w:val="left" w:pos="1276"/>
          <w:tab w:val="left" w:pos="4253"/>
        </w:tabs>
        <w:ind w:left="1276" w:hanging="567"/>
        <w:rPr>
          <w:position w:val="0"/>
        </w:rPr>
      </w:pPr>
      <w:r w:rsidRPr="00D06F18">
        <w:rPr>
          <w:position w:val="0"/>
        </w:rPr>
        <w:t>TQM emphasises continuous improvement and reference to a predetermined internal standard gives no incentive to improve;</w:t>
      </w:r>
    </w:p>
    <w:p w:rsidR="00A13EDF" w:rsidRPr="00D06F18" w:rsidRDefault="00A13EDF" w:rsidP="007D72BA">
      <w:pPr>
        <w:pStyle w:val="ListParagraph"/>
        <w:numPr>
          <w:ilvl w:val="0"/>
          <w:numId w:val="208"/>
        </w:numPr>
        <w:tabs>
          <w:tab w:val="left" w:pos="0"/>
          <w:tab w:val="left" w:pos="709"/>
          <w:tab w:val="left" w:pos="1276"/>
          <w:tab w:val="left" w:pos="4253"/>
        </w:tabs>
        <w:ind w:left="1276" w:hanging="567"/>
        <w:rPr>
          <w:position w:val="0"/>
        </w:rPr>
      </w:pPr>
      <w:r w:rsidRPr="00D06F18">
        <w:rPr>
          <w:position w:val="0"/>
        </w:rPr>
        <w:t>TQM place an emphasis on employee empowerment, and the concept of a standard cost is alien to this;</w:t>
      </w:r>
    </w:p>
    <w:p w:rsidR="00A13EDF" w:rsidRPr="00D06F18" w:rsidRDefault="00A13EDF" w:rsidP="007D72BA">
      <w:pPr>
        <w:pStyle w:val="ListParagraph"/>
        <w:numPr>
          <w:ilvl w:val="0"/>
          <w:numId w:val="208"/>
        </w:numPr>
        <w:tabs>
          <w:tab w:val="left" w:pos="0"/>
          <w:tab w:val="left" w:pos="709"/>
          <w:tab w:val="left" w:pos="1276"/>
          <w:tab w:val="left" w:pos="4253"/>
        </w:tabs>
        <w:ind w:left="1276" w:hanging="567"/>
        <w:rPr>
          <w:position w:val="0"/>
        </w:rPr>
      </w:pPr>
      <w:r w:rsidRPr="00D06F18">
        <w:rPr>
          <w:position w:val="0"/>
        </w:rPr>
        <w:t>The use of standard costs is only possible in a traditional mass-production industry.</w:t>
      </w:r>
    </w:p>
    <w:p w:rsidR="00A13EDF" w:rsidRPr="00D06F18" w:rsidRDefault="00A13EDF" w:rsidP="00207E56">
      <w:pPr>
        <w:tabs>
          <w:tab w:val="left" w:pos="0"/>
          <w:tab w:val="left" w:pos="709"/>
          <w:tab w:val="left" w:pos="1560"/>
          <w:tab w:val="left" w:pos="4253"/>
        </w:tabs>
        <w:rPr>
          <w:position w:val="0"/>
        </w:rPr>
      </w:pP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r>
      <w:r w:rsidRPr="00D06F18">
        <w:rPr>
          <w:position w:val="0"/>
        </w:rPr>
        <w:tab/>
        <w:t>Solution: Answer (B)</w:t>
      </w:r>
    </w:p>
    <w:p w:rsidR="00EE5E69" w:rsidRPr="00D06F18" w:rsidRDefault="00EE5E69" w:rsidP="00207E56">
      <w:pPr>
        <w:tabs>
          <w:tab w:val="left" w:pos="0"/>
          <w:tab w:val="left" w:pos="709"/>
          <w:tab w:val="left" w:pos="1560"/>
          <w:tab w:val="left" w:pos="4253"/>
        </w:tabs>
        <w:ind w:left="705" w:hanging="705"/>
        <w:rPr>
          <w:b/>
          <w:sz w:val="14"/>
          <w:szCs w:val="14"/>
        </w:rPr>
      </w:pPr>
    </w:p>
    <w:p w:rsidR="00A13EDF" w:rsidRPr="00D06F18" w:rsidRDefault="00A13EDF" w:rsidP="00207E56">
      <w:pPr>
        <w:tabs>
          <w:tab w:val="left" w:pos="0"/>
          <w:tab w:val="left" w:pos="709"/>
          <w:tab w:val="left" w:pos="1560"/>
          <w:tab w:val="left" w:pos="4253"/>
        </w:tabs>
        <w:ind w:left="705" w:hanging="705"/>
        <w:rPr>
          <w:position w:val="0"/>
        </w:rPr>
      </w:pPr>
      <w:r w:rsidRPr="00D06F18">
        <w:rPr>
          <w:b/>
        </w:rPr>
        <w:t>51.</w:t>
      </w:r>
      <w:r w:rsidRPr="00D06F18">
        <w:rPr>
          <w:b/>
        </w:rPr>
        <w:tab/>
      </w:r>
      <w:r w:rsidRPr="00D06F18">
        <w:t xml:space="preserve">Which of the following are required to determine the breakeven sales value in a multi-product </w:t>
      </w:r>
      <w:r w:rsidRPr="00D06F18">
        <w:rPr>
          <w:position w:val="0"/>
        </w:rPr>
        <w:t>manufacturing environment?</w:t>
      </w:r>
    </w:p>
    <w:p w:rsidR="00A13EDF" w:rsidRPr="00A85042" w:rsidRDefault="00A13EDF" w:rsidP="00207E56">
      <w:pPr>
        <w:tabs>
          <w:tab w:val="left" w:pos="0"/>
          <w:tab w:val="left" w:pos="709"/>
          <w:tab w:val="left" w:pos="1560"/>
          <w:tab w:val="left" w:pos="4253"/>
        </w:tabs>
        <w:ind w:left="705" w:hanging="705"/>
        <w:rPr>
          <w:position w:val="0"/>
          <w:sz w:val="8"/>
          <w:szCs w:val="8"/>
        </w:rPr>
      </w:pPr>
    </w:p>
    <w:p w:rsidR="00A13EDF" w:rsidRPr="00D06F18" w:rsidRDefault="00A13EDF" w:rsidP="007D72BA">
      <w:pPr>
        <w:pStyle w:val="ListParagraph"/>
        <w:numPr>
          <w:ilvl w:val="0"/>
          <w:numId w:val="209"/>
        </w:numPr>
        <w:tabs>
          <w:tab w:val="left" w:pos="0"/>
          <w:tab w:val="left" w:pos="709"/>
          <w:tab w:val="left" w:pos="1560"/>
          <w:tab w:val="left" w:pos="4253"/>
        </w:tabs>
        <w:ind w:left="1276" w:hanging="567"/>
        <w:rPr>
          <w:position w:val="0"/>
        </w:rPr>
      </w:pPr>
      <w:r w:rsidRPr="00D06F18">
        <w:rPr>
          <w:position w:val="0"/>
        </w:rPr>
        <w:t>individual product gross contribution to sales ratios;</w:t>
      </w:r>
    </w:p>
    <w:p w:rsidR="00A13EDF" w:rsidRPr="00D06F18" w:rsidRDefault="00A13EDF" w:rsidP="007D72BA">
      <w:pPr>
        <w:pStyle w:val="ListParagraph"/>
        <w:numPr>
          <w:ilvl w:val="0"/>
          <w:numId w:val="209"/>
        </w:numPr>
        <w:tabs>
          <w:tab w:val="left" w:pos="0"/>
          <w:tab w:val="left" w:pos="709"/>
          <w:tab w:val="left" w:pos="1560"/>
          <w:tab w:val="left" w:pos="4253"/>
        </w:tabs>
        <w:ind w:left="1276" w:hanging="567"/>
        <w:rPr>
          <w:position w:val="0"/>
        </w:rPr>
      </w:pPr>
      <w:r w:rsidRPr="00D06F18">
        <w:rPr>
          <w:position w:val="0"/>
        </w:rPr>
        <w:t>the general fixed cost;</w:t>
      </w:r>
    </w:p>
    <w:p w:rsidR="00A13EDF" w:rsidRPr="00D06F18" w:rsidRDefault="00A13EDF" w:rsidP="007D72BA">
      <w:pPr>
        <w:pStyle w:val="ListParagraph"/>
        <w:numPr>
          <w:ilvl w:val="0"/>
          <w:numId w:val="209"/>
        </w:numPr>
        <w:tabs>
          <w:tab w:val="left" w:pos="0"/>
          <w:tab w:val="left" w:pos="709"/>
          <w:tab w:val="left" w:pos="1560"/>
          <w:tab w:val="left" w:pos="4253"/>
        </w:tabs>
        <w:ind w:left="1276" w:hanging="567"/>
        <w:rPr>
          <w:position w:val="0"/>
        </w:rPr>
      </w:pPr>
      <w:r w:rsidRPr="00D06F18">
        <w:rPr>
          <w:position w:val="0"/>
        </w:rPr>
        <w:t>the product-specific fixed cost;</w:t>
      </w:r>
    </w:p>
    <w:p w:rsidR="00A13EDF" w:rsidRPr="00D06F18" w:rsidRDefault="00A13EDF" w:rsidP="007D72BA">
      <w:pPr>
        <w:pStyle w:val="ListParagraph"/>
        <w:numPr>
          <w:ilvl w:val="0"/>
          <w:numId w:val="209"/>
        </w:numPr>
        <w:tabs>
          <w:tab w:val="left" w:pos="0"/>
          <w:tab w:val="left" w:pos="709"/>
          <w:tab w:val="left" w:pos="1560"/>
          <w:tab w:val="left" w:pos="4253"/>
        </w:tabs>
        <w:ind w:left="1276" w:hanging="567"/>
        <w:rPr>
          <w:position w:val="0"/>
        </w:rPr>
      </w:pPr>
      <w:r w:rsidRPr="00D06F18">
        <w:rPr>
          <w:position w:val="0"/>
        </w:rPr>
        <w:t>the product mix ratio;</w:t>
      </w:r>
    </w:p>
    <w:p w:rsidR="00A13EDF" w:rsidRPr="00D06F18" w:rsidRDefault="00A13EDF" w:rsidP="007D72BA">
      <w:pPr>
        <w:pStyle w:val="ListParagraph"/>
        <w:numPr>
          <w:ilvl w:val="0"/>
          <w:numId w:val="209"/>
        </w:numPr>
        <w:tabs>
          <w:tab w:val="left" w:pos="0"/>
          <w:tab w:val="left" w:pos="709"/>
          <w:tab w:val="left" w:pos="1560"/>
          <w:tab w:val="left" w:pos="4253"/>
        </w:tabs>
        <w:ind w:left="1276" w:hanging="567"/>
        <w:rPr>
          <w:position w:val="0"/>
        </w:rPr>
      </w:pPr>
      <w:r w:rsidRPr="00D06F18">
        <w:rPr>
          <w:position w:val="0"/>
        </w:rPr>
        <w:t>the method of apportionment of general fixed costs.</w:t>
      </w:r>
    </w:p>
    <w:p w:rsidR="00A13EDF" w:rsidRPr="00A85042" w:rsidRDefault="00A13EDF" w:rsidP="00207E56">
      <w:pPr>
        <w:tabs>
          <w:tab w:val="left" w:pos="0"/>
          <w:tab w:val="left" w:pos="709"/>
          <w:tab w:val="left" w:pos="1560"/>
          <w:tab w:val="left" w:pos="4253"/>
        </w:tabs>
        <w:ind w:left="709"/>
        <w:rPr>
          <w:position w:val="0"/>
          <w:sz w:val="8"/>
          <w:szCs w:val="8"/>
        </w:rPr>
      </w:pPr>
    </w:p>
    <w:p w:rsidR="00A13EDF" w:rsidRPr="00D06F18" w:rsidRDefault="00EE5E69" w:rsidP="00207E56">
      <w:pPr>
        <w:tabs>
          <w:tab w:val="left" w:pos="0"/>
          <w:tab w:val="left" w:pos="709"/>
          <w:tab w:val="left" w:pos="1560"/>
          <w:tab w:val="left" w:pos="4253"/>
        </w:tabs>
        <w:ind w:left="709"/>
        <w:contextualSpacing/>
      </w:pPr>
      <w:r w:rsidRPr="00D06F18">
        <w:tab/>
      </w:r>
      <w:r w:rsidR="00A13EDF" w:rsidRPr="00D06F18">
        <w:t>(A) (i), (ii) (iii) and (iv) only.   (B)  (i), (iii) and (iv) only.     (C) (i), (ii) and (iv) only  (D) All of them.</w:t>
      </w:r>
    </w:p>
    <w:p w:rsidR="00A13EDF" w:rsidRPr="00D06F18" w:rsidRDefault="00A13EDF" w:rsidP="00207E56">
      <w:pPr>
        <w:tabs>
          <w:tab w:val="left" w:pos="0"/>
          <w:tab w:val="left" w:pos="709"/>
          <w:tab w:val="left" w:pos="1560"/>
          <w:tab w:val="left" w:pos="4253"/>
        </w:tabs>
      </w:pPr>
      <w:r w:rsidRPr="00D06F18">
        <w:tab/>
      </w:r>
      <w:r w:rsidRPr="00D06F18">
        <w:tab/>
      </w:r>
      <w:r w:rsidRPr="00D06F18">
        <w:tab/>
      </w:r>
      <w:r w:rsidRPr="00D06F18">
        <w:tab/>
      </w:r>
      <w:r w:rsidRPr="00D06F18">
        <w:tab/>
      </w:r>
      <w:r w:rsidRPr="00D06F18">
        <w:tab/>
      </w:r>
      <w:r w:rsidRPr="00D06F18">
        <w:tab/>
      </w:r>
      <w:r w:rsidRPr="00D06F18">
        <w:tab/>
        <w:t>Solution: The answer is (A).</w:t>
      </w:r>
    </w:p>
    <w:p w:rsidR="00A13EDF" w:rsidRPr="00D06F18" w:rsidRDefault="00A13EDF" w:rsidP="00207E56">
      <w:pPr>
        <w:ind w:left="540" w:hanging="540"/>
        <w:rPr>
          <w:b/>
          <w:sz w:val="14"/>
          <w:szCs w:val="14"/>
        </w:rPr>
      </w:pPr>
    </w:p>
    <w:p w:rsidR="00A13EDF" w:rsidRPr="00D06F18" w:rsidRDefault="00A13EDF" w:rsidP="00EE5E69">
      <w:pPr>
        <w:ind w:left="720" w:hanging="720"/>
      </w:pPr>
      <w:r w:rsidRPr="00D06F18">
        <w:rPr>
          <w:b/>
        </w:rPr>
        <w:t>52.</w:t>
      </w:r>
      <w:r w:rsidRPr="00D06F18">
        <w:rPr>
          <w:b/>
        </w:rPr>
        <w:tab/>
      </w:r>
      <w:r w:rsidRPr="00D06F18">
        <w:t xml:space="preserve">State whether the following statements given bellow are ‘True’ or ‘False’. If True, simply rewrite the given statement . If False, state it as False and rewrite the correct statement </w:t>
      </w:r>
    </w:p>
    <w:p w:rsidR="00A13EDF" w:rsidRPr="00A85042" w:rsidRDefault="00A13EDF" w:rsidP="00207E56">
      <w:pPr>
        <w:ind w:left="540" w:hanging="540"/>
        <w:rPr>
          <w:position w:val="0"/>
          <w:sz w:val="6"/>
          <w:szCs w:val="6"/>
        </w:rPr>
      </w:pPr>
    </w:p>
    <w:p w:rsidR="00A13EDF" w:rsidRPr="00D06F18" w:rsidRDefault="00A13EDF" w:rsidP="007D72BA">
      <w:pPr>
        <w:pStyle w:val="ListParagraph"/>
        <w:numPr>
          <w:ilvl w:val="0"/>
          <w:numId w:val="210"/>
        </w:numPr>
        <w:ind w:left="1276" w:hanging="567"/>
        <w:rPr>
          <w:position w:val="0"/>
        </w:rPr>
      </w:pPr>
      <w:r w:rsidRPr="00D06F18">
        <w:rPr>
          <w:position w:val="0"/>
        </w:rPr>
        <w:t>Value Chain Concept and Value Added Concepts are fundamentally same.</w:t>
      </w:r>
    </w:p>
    <w:p w:rsidR="00A13EDF" w:rsidRPr="00D06F18" w:rsidRDefault="00A13EDF" w:rsidP="007D72BA">
      <w:pPr>
        <w:pStyle w:val="ListParagraph"/>
        <w:numPr>
          <w:ilvl w:val="0"/>
          <w:numId w:val="210"/>
        </w:numPr>
        <w:ind w:left="1276" w:hanging="567"/>
        <w:rPr>
          <w:position w:val="0"/>
        </w:rPr>
      </w:pPr>
      <w:r w:rsidRPr="00D06F18">
        <w:rPr>
          <w:position w:val="0"/>
        </w:rPr>
        <w:t>Value Analysis Process is a less important tool than Function Analysis System Technique.</w:t>
      </w:r>
    </w:p>
    <w:p w:rsidR="00A13EDF" w:rsidRPr="00D06F18" w:rsidRDefault="00A13EDF" w:rsidP="007D72BA">
      <w:pPr>
        <w:pStyle w:val="ListParagraph"/>
        <w:numPr>
          <w:ilvl w:val="0"/>
          <w:numId w:val="210"/>
        </w:numPr>
        <w:ind w:left="1276" w:hanging="567"/>
        <w:rPr>
          <w:position w:val="0"/>
        </w:rPr>
      </w:pPr>
      <w:r w:rsidRPr="00D06F18">
        <w:rPr>
          <w:position w:val="0"/>
        </w:rPr>
        <w:t>Effector is another name for Management Information System.</w:t>
      </w:r>
    </w:p>
    <w:p w:rsidR="00A13EDF" w:rsidRPr="00D06F18" w:rsidRDefault="00A13EDF" w:rsidP="007D72BA">
      <w:pPr>
        <w:pStyle w:val="ListParagraph"/>
        <w:numPr>
          <w:ilvl w:val="0"/>
          <w:numId w:val="210"/>
        </w:numPr>
        <w:ind w:left="1276" w:hanging="567"/>
        <w:rPr>
          <w:position w:val="0"/>
        </w:rPr>
      </w:pPr>
      <w:r w:rsidRPr="00D06F18">
        <w:rPr>
          <w:position w:val="0"/>
        </w:rPr>
        <w:t>JIT manufacturing based on ‘Push Through Philosophy’, helps to provide the right parts at the right time and in right quantity.</w:t>
      </w:r>
    </w:p>
    <w:p w:rsidR="00A13EDF" w:rsidRPr="00D06F18" w:rsidRDefault="00A13EDF" w:rsidP="007D72BA">
      <w:pPr>
        <w:pStyle w:val="ListParagraph"/>
        <w:numPr>
          <w:ilvl w:val="0"/>
          <w:numId w:val="210"/>
        </w:numPr>
        <w:ind w:left="1276" w:hanging="567"/>
        <w:rPr>
          <w:position w:val="0"/>
        </w:rPr>
      </w:pPr>
      <w:r w:rsidRPr="00D06F18">
        <w:rPr>
          <w:position w:val="0"/>
        </w:rPr>
        <w:t>A company’s approach to make or buy decision depends on whether the company is operating at or below normal volumes.</w:t>
      </w:r>
    </w:p>
    <w:p w:rsidR="00A13EDF" w:rsidRPr="00D06F18" w:rsidRDefault="00A13EDF" w:rsidP="00207E56">
      <w:pPr>
        <w:tabs>
          <w:tab w:val="left" w:pos="540"/>
          <w:tab w:val="left" w:pos="1080"/>
        </w:tabs>
        <w:rPr>
          <w:b/>
        </w:rPr>
      </w:pPr>
      <w:r w:rsidRPr="00D06F18">
        <w:rPr>
          <w:b/>
        </w:rPr>
        <w:t xml:space="preserve">Answer: </w:t>
      </w:r>
    </w:p>
    <w:p w:rsidR="00A13EDF" w:rsidRPr="00D06F18" w:rsidRDefault="00A13EDF" w:rsidP="00EE5E69">
      <w:pPr>
        <w:tabs>
          <w:tab w:val="left" w:pos="709"/>
          <w:tab w:val="left" w:pos="1276"/>
        </w:tabs>
      </w:pPr>
      <w:r w:rsidRPr="00D06F18">
        <w:tab/>
      </w:r>
      <w:r w:rsidR="00EE5E69" w:rsidRPr="00D06F18">
        <w:tab/>
      </w:r>
      <w:r w:rsidRPr="00D06F18">
        <w:t>(i)</w:t>
      </w:r>
      <w:r w:rsidRPr="00D06F18">
        <w:tab/>
        <w:t>False. Value Chain concept is fundamentally different from the Value Added Concept.</w:t>
      </w:r>
    </w:p>
    <w:p w:rsidR="00A13EDF" w:rsidRPr="00D06F18" w:rsidRDefault="00A13EDF" w:rsidP="00EE5E69">
      <w:pPr>
        <w:tabs>
          <w:tab w:val="left" w:pos="709"/>
          <w:tab w:val="left" w:pos="1276"/>
        </w:tabs>
        <w:ind w:left="1275" w:hanging="1275"/>
      </w:pPr>
      <w:r w:rsidRPr="00D06F18">
        <w:tab/>
        <w:t>(ii)</w:t>
      </w:r>
      <w:r w:rsidRPr="00D06F18">
        <w:tab/>
      </w:r>
      <w:r w:rsidR="00EE5E69" w:rsidRPr="00D06F18">
        <w:tab/>
      </w:r>
      <w:r w:rsidRPr="00D06F18">
        <w:t>True. Value Analysis (VA) Process is less important tool than Function Analysis System Technique (FAST)</w:t>
      </w:r>
    </w:p>
    <w:p w:rsidR="00A13EDF" w:rsidRPr="00D06F18" w:rsidRDefault="00A13EDF" w:rsidP="00EE5E69">
      <w:pPr>
        <w:tabs>
          <w:tab w:val="left" w:pos="709"/>
          <w:tab w:val="left" w:pos="1276"/>
        </w:tabs>
        <w:ind w:left="1080" w:hanging="1080"/>
      </w:pPr>
      <w:r w:rsidRPr="00D06F18">
        <w:tab/>
        <w:t>(iii)</w:t>
      </w:r>
      <w:r w:rsidRPr="00D06F18">
        <w:tab/>
      </w:r>
      <w:r w:rsidR="00EE5E69" w:rsidRPr="00D06F18">
        <w:tab/>
      </w:r>
      <w:r w:rsidRPr="00D06F18">
        <w:t>False. ‘Detector’ is another name for Management Information System (MIS).</w:t>
      </w:r>
    </w:p>
    <w:p w:rsidR="00A13EDF" w:rsidRPr="00D06F18" w:rsidRDefault="00A13EDF" w:rsidP="00EE5E69">
      <w:pPr>
        <w:tabs>
          <w:tab w:val="left" w:pos="709"/>
          <w:tab w:val="left" w:pos="1276"/>
        </w:tabs>
        <w:ind w:left="1275" w:hanging="1275"/>
      </w:pPr>
      <w:r w:rsidRPr="00D06F18">
        <w:tab/>
        <w:t>(iv)</w:t>
      </w:r>
      <w:r w:rsidRPr="00D06F18">
        <w:tab/>
      </w:r>
      <w:r w:rsidR="00EE5E69" w:rsidRPr="00D06F18">
        <w:tab/>
      </w:r>
      <w:r w:rsidRPr="00D06F18">
        <w:t>False. JIT manufacturing operates as a demand-pull system, producing on demand i.e., making to order.</w:t>
      </w:r>
    </w:p>
    <w:p w:rsidR="003C446A" w:rsidRPr="00A85042" w:rsidRDefault="00A13EDF" w:rsidP="00A85042">
      <w:pPr>
        <w:tabs>
          <w:tab w:val="left" w:pos="709"/>
          <w:tab w:val="left" w:pos="1276"/>
        </w:tabs>
      </w:pPr>
      <w:r w:rsidRPr="00D06F18">
        <w:tab/>
      </w:r>
      <w:r w:rsidR="00EE5E69" w:rsidRPr="00D06F18">
        <w:tab/>
      </w:r>
      <w:r w:rsidRPr="00D06F18">
        <w:t>(v)</w:t>
      </w:r>
      <w:r w:rsidRPr="00D06F18">
        <w:tab/>
        <w:t>False. A co’s approach to make or buy decision involves an analysis of avoidable costs.</w:t>
      </w:r>
    </w:p>
    <w:p w:rsidR="00A13EDF" w:rsidRPr="00D06F18" w:rsidRDefault="00A13EDF" w:rsidP="00EE5E69">
      <w:pPr>
        <w:tabs>
          <w:tab w:val="left" w:pos="0"/>
          <w:tab w:val="left" w:pos="426"/>
          <w:tab w:val="left" w:pos="709"/>
          <w:tab w:val="left" w:pos="1701"/>
          <w:tab w:val="left" w:pos="1843"/>
          <w:tab w:val="right" w:pos="2977"/>
          <w:tab w:val="left" w:pos="6237"/>
        </w:tabs>
        <w:ind w:left="705" w:hanging="705"/>
        <w:rPr>
          <w:position w:val="0"/>
        </w:rPr>
      </w:pPr>
      <w:r w:rsidRPr="00D06F18">
        <w:rPr>
          <w:b/>
        </w:rPr>
        <w:lastRenderedPageBreak/>
        <w:t>53.</w:t>
      </w:r>
      <w:r w:rsidRPr="00D06F18">
        <w:rPr>
          <w:b/>
        </w:rPr>
        <w:tab/>
      </w:r>
      <w:r w:rsidRPr="00D06F18">
        <w:rPr>
          <w:b/>
        </w:rPr>
        <w:tab/>
      </w:r>
      <w:r w:rsidR="00EE5E69" w:rsidRPr="00D06F18">
        <w:rPr>
          <w:b/>
        </w:rPr>
        <w:tab/>
      </w:r>
      <w:r w:rsidRPr="00D06F18">
        <w:t xml:space="preserve">Fill in the blanks with the most appropriate word(s) out of the options indicated in the bracket against </w:t>
      </w:r>
      <w:r w:rsidRPr="00D06F18">
        <w:rPr>
          <w:position w:val="0"/>
        </w:rPr>
        <w:t>each statement:</w:t>
      </w:r>
    </w:p>
    <w:p w:rsidR="00A13EDF" w:rsidRPr="00D06F18" w:rsidRDefault="00A13EDF" w:rsidP="00207E56">
      <w:pPr>
        <w:tabs>
          <w:tab w:val="left" w:pos="540"/>
          <w:tab w:val="left" w:pos="1080"/>
        </w:tabs>
        <w:ind w:left="540" w:hanging="540"/>
        <w:rPr>
          <w:position w:val="0"/>
          <w:sz w:val="6"/>
          <w:szCs w:val="6"/>
        </w:rPr>
      </w:pPr>
    </w:p>
    <w:p w:rsidR="00A13EDF" w:rsidRPr="00D06F18" w:rsidRDefault="00A13EDF" w:rsidP="007D72BA">
      <w:pPr>
        <w:pStyle w:val="ListParagraph"/>
        <w:numPr>
          <w:ilvl w:val="0"/>
          <w:numId w:val="211"/>
        </w:numPr>
        <w:tabs>
          <w:tab w:val="left" w:pos="540"/>
          <w:tab w:val="left" w:pos="1080"/>
        </w:tabs>
        <w:ind w:hanging="551"/>
        <w:rPr>
          <w:position w:val="0"/>
        </w:rPr>
      </w:pPr>
      <w:r w:rsidRPr="00D06F18">
        <w:rPr>
          <w:position w:val="0"/>
        </w:rPr>
        <w:t>The adoption of JIT normally requires to improve ________ (Production time/Quality Standard).</w:t>
      </w:r>
    </w:p>
    <w:p w:rsidR="00A13EDF" w:rsidRPr="00D06F18" w:rsidRDefault="00A13EDF" w:rsidP="00207E56">
      <w:pPr>
        <w:tabs>
          <w:tab w:val="left" w:pos="540"/>
          <w:tab w:val="left" w:pos="1080"/>
        </w:tabs>
        <w:ind w:left="540"/>
        <w:rPr>
          <w:position w:val="0"/>
          <w:sz w:val="6"/>
          <w:szCs w:val="6"/>
        </w:rPr>
      </w:pPr>
    </w:p>
    <w:p w:rsidR="00A13EDF" w:rsidRPr="00D06F18" w:rsidRDefault="00A13EDF" w:rsidP="007D72BA">
      <w:pPr>
        <w:pStyle w:val="ListParagraph"/>
        <w:numPr>
          <w:ilvl w:val="0"/>
          <w:numId w:val="211"/>
        </w:numPr>
        <w:tabs>
          <w:tab w:val="left" w:pos="540"/>
          <w:tab w:val="left" w:pos="1080"/>
        </w:tabs>
        <w:ind w:left="1080" w:hanging="371"/>
        <w:rPr>
          <w:position w:val="0"/>
        </w:rPr>
      </w:pPr>
      <w:r w:rsidRPr="00D06F18">
        <w:rPr>
          <w:position w:val="0"/>
        </w:rPr>
        <w:t>FAST or Function Analysis System Technique is an evolution of the ________ (Quality Function Deployment/Value Analysis) process.</w:t>
      </w:r>
    </w:p>
    <w:p w:rsidR="00A13EDF" w:rsidRPr="00D06F18" w:rsidRDefault="00A13EDF" w:rsidP="00207E56">
      <w:pPr>
        <w:pStyle w:val="ListParagraph"/>
        <w:rPr>
          <w:position w:val="0"/>
          <w:sz w:val="6"/>
          <w:szCs w:val="6"/>
        </w:rPr>
      </w:pPr>
    </w:p>
    <w:p w:rsidR="00A13EDF" w:rsidRPr="00D06F18" w:rsidRDefault="00A13EDF" w:rsidP="007D72BA">
      <w:pPr>
        <w:pStyle w:val="ListParagraph"/>
        <w:numPr>
          <w:ilvl w:val="0"/>
          <w:numId w:val="211"/>
        </w:numPr>
        <w:tabs>
          <w:tab w:val="left" w:pos="540"/>
          <w:tab w:val="left" w:pos="1080"/>
        </w:tabs>
        <w:ind w:left="1080" w:hanging="371"/>
        <w:rPr>
          <w:position w:val="0"/>
        </w:rPr>
      </w:pPr>
      <w:r w:rsidRPr="00D06F18">
        <w:rPr>
          <w:position w:val="0"/>
        </w:rPr>
        <w:t>One of the ten principles of Lean Supply Chain is to ‘make your customers and suppliers your real ________’ (Friends/Partners).</w:t>
      </w:r>
    </w:p>
    <w:p w:rsidR="00A13EDF" w:rsidRPr="00D06F18" w:rsidRDefault="00A13EDF" w:rsidP="00207E56">
      <w:pPr>
        <w:pStyle w:val="ListParagraph"/>
        <w:rPr>
          <w:position w:val="0"/>
          <w:sz w:val="6"/>
          <w:szCs w:val="6"/>
        </w:rPr>
      </w:pPr>
    </w:p>
    <w:p w:rsidR="00A13EDF" w:rsidRPr="00D06F18" w:rsidRDefault="00A13EDF" w:rsidP="007D72BA">
      <w:pPr>
        <w:pStyle w:val="ListParagraph"/>
        <w:numPr>
          <w:ilvl w:val="0"/>
          <w:numId w:val="211"/>
        </w:numPr>
        <w:tabs>
          <w:tab w:val="left" w:pos="540"/>
          <w:tab w:val="left" w:pos="1080"/>
        </w:tabs>
        <w:ind w:left="1080" w:hanging="371"/>
        <w:rPr>
          <w:position w:val="0"/>
        </w:rPr>
      </w:pPr>
      <w:r w:rsidRPr="00D06F18">
        <w:rPr>
          <w:position w:val="0"/>
        </w:rPr>
        <w:t>_________ (Internets/Intranets) can help users to locate and view information faster.</w:t>
      </w:r>
    </w:p>
    <w:p w:rsidR="00A13EDF" w:rsidRPr="00D06F18" w:rsidRDefault="00A13EDF" w:rsidP="00207E56">
      <w:pPr>
        <w:pStyle w:val="ListParagraph"/>
        <w:rPr>
          <w:position w:val="0"/>
          <w:sz w:val="6"/>
          <w:szCs w:val="6"/>
        </w:rPr>
      </w:pPr>
    </w:p>
    <w:p w:rsidR="00A13EDF" w:rsidRPr="00D06F18" w:rsidRDefault="00A13EDF" w:rsidP="007D72BA">
      <w:pPr>
        <w:pStyle w:val="ListParagraph"/>
        <w:numPr>
          <w:ilvl w:val="0"/>
          <w:numId w:val="211"/>
        </w:numPr>
        <w:tabs>
          <w:tab w:val="left" w:pos="540"/>
          <w:tab w:val="left" w:pos="1080"/>
        </w:tabs>
        <w:ind w:left="1080" w:hanging="371"/>
        <w:rPr>
          <w:position w:val="0"/>
        </w:rPr>
      </w:pPr>
      <w:r w:rsidRPr="00D06F18">
        <w:rPr>
          <w:position w:val="0"/>
        </w:rPr>
        <w:t>_________ A __________ (Management Culture/Management Style/Organizational Structure) consist of shared values, beliefs and norms of organization.</w:t>
      </w:r>
    </w:p>
    <w:p w:rsidR="00EE5E69" w:rsidRPr="00D06F18" w:rsidRDefault="00EE5E69" w:rsidP="00207E56">
      <w:pPr>
        <w:tabs>
          <w:tab w:val="left" w:pos="540"/>
          <w:tab w:val="left" w:pos="1080"/>
        </w:tabs>
      </w:pPr>
    </w:p>
    <w:p w:rsidR="00A13EDF" w:rsidRPr="00D06F18" w:rsidRDefault="00EE5E69" w:rsidP="00207E56">
      <w:pPr>
        <w:tabs>
          <w:tab w:val="left" w:pos="540"/>
          <w:tab w:val="left" w:pos="1080"/>
        </w:tabs>
        <w:rPr>
          <w:b/>
        </w:rPr>
      </w:pPr>
      <w:r w:rsidRPr="00D06F18">
        <w:rPr>
          <w:b/>
        </w:rPr>
        <w:t xml:space="preserve">Answer </w:t>
      </w:r>
    </w:p>
    <w:p w:rsidR="00A13EDF" w:rsidRPr="00D06F18" w:rsidRDefault="00A13EDF" w:rsidP="00207E56">
      <w:pPr>
        <w:tabs>
          <w:tab w:val="left" w:pos="540"/>
          <w:tab w:val="left" w:pos="1080"/>
        </w:tabs>
        <w:rPr>
          <w:sz w:val="6"/>
          <w:szCs w:val="6"/>
        </w:rPr>
      </w:pPr>
    </w:p>
    <w:p w:rsidR="00A13EDF" w:rsidRPr="00D06F18" w:rsidRDefault="00A13EDF" w:rsidP="002749EB">
      <w:pPr>
        <w:tabs>
          <w:tab w:val="left" w:pos="1276"/>
          <w:tab w:val="left" w:pos="1980"/>
          <w:tab w:val="right" w:pos="3060"/>
          <w:tab w:val="left" w:pos="3600"/>
          <w:tab w:val="left" w:pos="4590"/>
          <w:tab w:val="left" w:pos="5760"/>
          <w:tab w:val="right" w:pos="7560"/>
        </w:tabs>
        <w:ind w:left="709"/>
      </w:pPr>
      <w:r w:rsidRPr="00D06F18">
        <w:tab/>
        <w:t>(i)</w:t>
      </w:r>
      <w:r w:rsidRPr="00D06F18">
        <w:tab/>
        <w:t>The adoption of JIT normally requires to improve Quality Standard.</w:t>
      </w:r>
    </w:p>
    <w:p w:rsidR="00A13EDF" w:rsidRPr="00D06F18" w:rsidRDefault="00A13EDF" w:rsidP="002749EB">
      <w:pPr>
        <w:tabs>
          <w:tab w:val="left" w:pos="709"/>
          <w:tab w:val="left" w:pos="1418"/>
          <w:tab w:val="left" w:pos="1980"/>
          <w:tab w:val="right" w:pos="3060"/>
          <w:tab w:val="left" w:pos="3600"/>
          <w:tab w:val="left" w:pos="4590"/>
          <w:tab w:val="left" w:pos="5760"/>
          <w:tab w:val="right" w:pos="7560"/>
        </w:tabs>
        <w:ind w:left="1276" w:hanging="1080"/>
      </w:pPr>
      <w:r w:rsidRPr="00D06F18">
        <w:tab/>
        <w:t>(ii)</w:t>
      </w:r>
      <w:r w:rsidRPr="00D06F18">
        <w:tab/>
        <w:t>Fast or Function Analysis System Technique is an evolution of the Quality Function Development process.</w:t>
      </w:r>
    </w:p>
    <w:p w:rsidR="00A13EDF" w:rsidRPr="00D06F18" w:rsidRDefault="00A13EDF" w:rsidP="002749EB">
      <w:pPr>
        <w:tabs>
          <w:tab w:val="left" w:pos="709"/>
          <w:tab w:val="left" w:pos="1418"/>
          <w:tab w:val="left" w:pos="1980"/>
          <w:tab w:val="right" w:pos="3060"/>
          <w:tab w:val="left" w:pos="3600"/>
          <w:tab w:val="left" w:pos="4590"/>
          <w:tab w:val="left" w:pos="5760"/>
          <w:tab w:val="right" w:pos="7560"/>
        </w:tabs>
        <w:ind w:left="1276" w:hanging="1080"/>
      </w:pPr>
      <w:r w:rsidRPr="00D06F18">
        <w:tab/>
        <w:t>(iii)</w:t>
      </w:r>
      <w:r w:rsidRPr="00D06F18">
        <w:tab/>
        <w:t>One of the ten principles of Lean Supply Chain is to ‘make your customers and suppliers your real Partners.</w:t>
      </w:r>
    </w:p>
    <w:p w:rsidR="00A13EDF" w:rsidRPr="00D06F18" w:rsidRDefault="00A13EDF" w:rsidP="002749EB">
      <w:pPr>
        <w:tabs>
          <w:tab w:val="left" w:pos="709"/>
          <w:tab w:val="left" w:pos="1418"/>
          <w:tab w:val="left" w:pos="1980"/>
          <w:tab w:val="right" w:pos="3060"/>
          <w:tab w:val="left" w:pos="3600"/>
          <w:tab w:val="left" w:pos="4590"/>
          <w:tab w:val="left" w:pos="5760"/>
          <w:tab w:val="right" w:pos="7560"/>
        </w:tabs>
        <w:ind w:left="1276" w:hanging="1080"/>
      </w:pPr>
      <w:r w:rsidRPr="00D06F18">
        <w:tab/>
        <w:t>(iv)</w:t>
      </w:r>
      <w:r w:rsidRPr="00D06F18">
        <w:tab/>
        <w:t>Intranets can help users to locate and view information faster.</w:t>
      </w:r>
    </w:p>
    <w:p w:rsidR="00A13EDF" w:rsidRPr="00D06F18" w:rsidRDefault="00A13EDF" w:rsidP="002749EB">
      <w:pPr>
        <w:tabs>
          <w:tab w:val="left" w:pos="709"/>
          <w:tab w:val="left" w:pos="1418"/>
          <w:tab w:val="left" w:pos="1980"/>
          <w:tab w:val="right" w:pos="3060"/>
          <w:tab w:val="left" w:pos="3600"/>
          <w:tab w:val="left" w:pos="4590"/>
          <w:tab w:val="left" w:pos="5760"/>
          <w:tab w:val="right" w:pos="7560"/>
        </w:tabs>
        <w:ind w:left="1276" w:hanging="1080"/>
      </w:pPr>
      <w:r w:rsidRPr="00D06F18">
        <w:tab/>
        <w:t>(v)</w:t>
      </w:r>
      <w:r w:rsidRPr="00D06F18">
        <w:tab/>
        <w:t>A Management Culture consists of shared values, beliefs and norms of organization.</w:t>
      </w:r>
    </w:p>
    <w:p w:rsidR="00A13EDF" w:rsidRPr="00D06F18" w:rsidRDefault="00A13EDF" w:rsidP="002749EB">
      <w:pPr>
        <w:tabs>
          <w:tab w:val="left" w:pos="0"/>
          <w:tab w:val="left" w:pos="426"/>
          <w:tab w:val="left" w:pos="709"/>
          <w:tab w:val="left" w:pos="1276"/>
          <w:tab w:val="left" w:pos="1701"/>
          <w:tab w:val="left" w:pos="1843"/>
          <w:tab w:val="right" w:pos="2977"/>
          <w:tab w:val="left" w:pos="6237"/>
        </w:tabs>
      </w:pPr>
    </w:p>
    <w:p w:rsidR="00A13EDF" w:rsidRPr="00D06F18" w:rsidRDefault="00A13EDF" w:rsidP="002749EB">
      <w:pPr>
        <w:autoSpaceDE w:val="0"/>
        <w:autoSpaceDN w:val="0"/>
        <w:adjustRightInd w:val="0"/>
        <w:ind w:left="709" w:hanging="709"/>
        <w:rPr>
          <w:bCs/>
          <w:color w:val="231F20"/>
        </w:rPr>
      </w:pPr>
      <w:r w:rsidRPr="00D06F18">
        <w:rPr>
          <w:b/>
          <w:bCs/>
        </w:rPr>
        <w:t>54.</w:t>
      </w:r>
      <w:r w:rsidRPr="00D06F18">
        <w:rPr>
          <w:b/>
          <w:bCs/>
        </w:rPr>
        <w:tab/>
      </w:r>
      <w:r w:rsidRPr="00D06F18">
        <w:rPr>
          <w:bCs/>
          <w:color w:val="231F20"/>
        </w:rPr>
        <w:t>State whether the following statements given below are ‘True’ or ‘False’ with justifications for your answer. If False, state the correct statement. No credit will be given for merely stating –‘True’/‘False’.</w:t>
      </w:r>
    </w:p>
    <w:p w:rsidR="00A13EDF" w:rsidRPr="00D06F18" w:rsidRDefault="00A13EDF" w:rsidP="00207E56">
      <w:pPr>
        <w:ind w:left="540"/>
        <w:rPr>
          <w:position w:val="0"/>
          <w:sz w:val="12"/>
          <w:szCs w:val="12"/>
        </w:rPr>
      </w:pPr>
    </w:p>
    <w:p w:rsidR="00A13EDF" w:rsidRPr="00D06F18" w:rsidRDefault="00A13EDF" w:rsidP="002749EB">
      <w:pPr>
        <w:tabs>
          <w:tab w:val="left" w:pos="1276"/>
        </w:tabs>
        <w:autoSpaceDE w:val="0"/>
        <w:autoSpaceDN w:val="0"/>
        <w:adjustRightInd w:val="0"/>
        <w:ind w:left="1276" w:hanging="567"/>
        <w:rPr>
          <w:color w:val="231F20"/>
          <w:position w:val="0"/>
        </w:rPr>
      </w:pPr>
      <w:r w:rsidRPr="00D06F18">
        <w:rPr>
          <w:color w:val="231F20"/>
          <w:position w:val="0"/>
        </w:rPr>
        <w:t xml:space="preserve">(i) </w:t>
      </w:r>
      <w:r w:rsidRPr="00D06F18">
        <w:rPr>
          <w:color w:val="231F20"/>
          <w:position w:val="0"/>
        </w:rPr>
        <w:tab/>
        <w:t>ERP bridges the information gap across the organization.</w:t>
      </w:r>
    </w:p>
    <w:p w:rsidR="00A13EDF" w:rsidRPr="00A85042" w:rsidRDefault="00A13EDF" w:rsidP="002749EB">
      <w:pPr>
        <w:tabs>
          <w:tab w:val="left" w:pos="1276"/>
        </w:tabs>
        <w:autoSpaceDE w:val="0"/>
        <w:autoSpaceDN w:val="0"/>
        <w:adjustRightInd w:val="0"/>
        <w:ind w:left="1276" w:hanging="567"/>
        <w:rPr>
          <w:color w:val="231F20"/>
          <w:position w:val="0"/>
          <w:sz w:val="10"/>
          <w:szCs w:val="10"/>
        </w:rPr>
      </w:pPr>
    </w:p>
    <w:p w:rsidR="00A13EDF" w:rsidRPr="00D06F18" w:rsidRDefault="00A13EDF" w:rsidP="002749EB">
      <w:pPr>
        <w:tabs>
          <w:tab w:val="left" w:pos="1080"/>
          <w:tab w:val="left" w:pos="1276"/>
        </w:tabs>
        <w:autoSpaceDE w:val="0"/>
        <w:autoSpaceDN w:val="0"/>
        <w:adjustRightInd w:val="0"/>
        <w:ind w:left="1276" w:hanging="567"/>
        <w:rPr>
          <w:color w:val="231F20"/>
          <w:position w:val="0"/>
        </w:rPr>
      </w:pPr>
      <w:r w:rsidRPr="00D06F18">
        <w:rPr>
          <w:color w:val="231F20"/>
          <w:position w:val="0"/>
        </w:rPr>
        <w:t xml:space="preserve">(ii) </w:t>
      </w:r>
      <w:r w:rsidRPr="00D06F18">
        <w:rPr>
          <w:color w:val="231F20"/>
          <w:position w:val="0"/>
        </w:rPr>
        <w:tab/>
      </w:r>
      <w:r w:rsidR="002749EB" w:rsidRPr="00D06F18">
        <w:rPr>
          <w:color w:val="231F20"/>
          <w:position w:val="0"/>
        </w:rPr>
        <w:tab/>
      </w:r>
      <w:r w:rsidRPr="00D06F18">
        <w:rPr>
          <w:color w:val="231F20"/>
          <w:position w:val="0"/>
        </w:rPr>
        <w:t>Target Costing reduces the overall cost of a product over its entire life-cycle with the help of production, engineering, research and design.</w:t>
      </w:r>
    </w:p>
    <w:p w:rsidR="00A13EDF" w:rsidRPr="00A85042" w:rsidRDefault="00A13EDF" w:rsidP="002749EB">
      <w:pPr>
        <w:tabs>
          <w:tab w:val="left" w:pos="1080"/>
          <w:tab w:val="left" w:pos="1276"/>
        </w:tabs>
        <w:autoSpaceDE w:val="0"/>
        <w:autoSpaceDN w:val="0"/>
        <w:adjustRightInd w:val="0"/>
        <w:ind w:left="1276" w:hanging="567"/>
        <w:rPr>
          <w:color w:val="231F20"/>
          <w:position w:val="0"/>
          <w:sz w:val="10"/>
          <w:szCs w:val="10"/>
        </w:rPr>
      </w:pPr>
    </w:p>
    <w:p w:rsidR="00A13EDF" w:rsidRPr="00D06F18" w:rsidRDefault="00A13EDF" w:rsidP="002749EB">
      <w:pPr>
        <w:tabs>
          <w:tab w:val="left" w:pos="1080"/>
          <w:tab w:val="left" w:pos="1276"/>
        </w:tabs>
        <w:autoSpaceDE w:val="0"/>
        <w:autoSpaceDN w:val="0"/>
        <w:adjustRightInd w:val="0"/>
        <w:ind w:left="1276" w:hanging="567"/>
        <w:rPr>
          <w:color w:val="231F20"/>
          <w:position w:val="0"/>
        </w:rPr>
      </w:pPr>
      <w:r w:rsidRPr="00D06F18">
        <w:rPr>
          <w:color w:val="231F20"/>
          <w:position w:val="0"/>
        </w:rPr>
        <w:t xml:space="preserve">(iii) </w:t>
      </w:r>
      <w:r w:rsidRPr="00D06F18">
        <w:rPr>
          <w:color w:val="231F20"/>
          <w:position w:val="0"/>
        </w:rPr>
        <w:tab/>
      </w:r>
      <w:r w:rsidR="002749EB" w:rsidRPr="00D06F18">
        <w:rPr>
          <w:color w:val="231F20"/>
          <w:position w:val="0"/>
        </w:rPr>
        <w:tab/>
      </w:r>
      <w:r w:rsidRPr="00D06F18">
        <w:rPr>
          <w:color w:val="231F20"/>
          <w:position w:val="0"/>
        </w:rPr>
        <w:t>JIT manufacturing, based as it is on ‘Push through’ philosophy, helps to provide the right parts at the right time in right quantity.</w:t>
      </w:r>
    </w:p>
    <w:p w:rsidR="00A13EDF" w:rsidRPr="00A85042" w:rsidRDefault="00A13EDF" w:rsidP="002749EB">
      <w:pPr>
        <w:tabs>
          <w:tab w:val="left" w:pos="1080"/>
          <w:tab w:val="left" w:pos="1276"/>
        </w:tabs>
        <w:autoSpaceDE w:val="0"/>
        <w:autoSpaceDN w:val="0"/>
        <w:adjustRightInd w:val="0"/>
        <w:ind w:left="1276" w:hanging="567"/>
        <w:rPr>
          <w:color w:val="231F20"/>
          <w:position w:val="0"/>
          <w:sz w:val="10"/>
          <w:szCs w:val="10"/>
        </w:rPr>
      </w:pPr>
    </w:p>
    <w:p w:rsidR="00A13EDF" w:rsidRPr="00D06F18" w:rsidRDefault="00A13EDF" w:rsidP="002749EB">
      <w:pPr>
        <w:tabs>
          <w:tab w:val="left" w:pos="1080"/>
          <w:tab w:val="left" w:pos="1276"/>
        </w:tabs>
        <w:autoSpaceDE w:val="0"/>
        <w:autoSpaceDN w:val="0"/>
        <w:adjustRightInd w:val="0"/>
        <w:ind w:left="1276" w:hanging="567"/>
        <w:rPr>
          <w:color w:val="231F20"/>
          <w:position w:val="0"/>
        </w:rPr>
      </w:pPr>
      <w:r w:rsidRPr="00D06F18">
        <w:rPr>
          <w:color w:val="231F20"/>
          <w:position w:val="0"/>
        </w:rPr>
        <w:t xml:space="preserve">(iv) </w:t>
      </w:r>
      <w:r w:rsidR="002749EB" w:rsidRPr="00D06F18">
        <w:rPr>
          <w:color w:val="231F20"/>
          <w:position w:val="0"/>
        </w:rPr>
        <w:tab/>
      </w:r>
      <w:r w:rsidRPr="00D06F18">
        <w:rPr>
          <w:color w:val="231F20"/>
          <w:position w:val="0"/>
        </w:rPr>
        <w:tab/>
        <w:t>A Balanced Score Card studies the performance of management by comparing a financial achievement with the amount spent thereon.</w:t>
      </w:r>
    </w:p>
    <w:p w:rsidR="00A13EDF" w:rsidRPr="00A85042" w:rsidRDefault="00A13EDF" w:rsidP="002749EB">
      <w:pPr>
        <w:tabs>
          <w:tab w:val="left" w:pos="1276"/>
        </w:tabs>
        <w:ind w:left="1276" w:hanging="567"/>
        <w:rPr>
          <w:color w:val="231F20"/>
          <w:position w:val="0"/>
          <w:sz w:val="10"/>
          <w:szCs w:val="10"/>
        </w:rPr>
      </w:pPr>
    </w:p>
    <w:p w:rsidR="00A13EDF" w:rsidRPr="00D06F18" w:rsidRDefault="00A13EDF" w:rsidP="002749EB">
      <w:pPr>
        <w:tabs>
          <w:tab w:val="left" w:pos="1276"/>
        </w:tabs>
        <w:ind w:left="540" w:firstLine="169"/>
        <w:rPr>
          <w:color w:val="231F20"/>
        </w:rPr>
      </w:pPr>
      <w:r w:rsidRPr="00D06F18">
        <w:rPr>
          <w:color w:val="231F20"/>
          <w:position w:val="0"/>
        </w:rPr>
        <w:t xml:space="preserve">(v) </w:t>
      </w:r>
      <w:r w:rsidRPr="00D06F18">
        <w:rPr>
          <w:color w:val="231F20"/>
          <w:position w:val="0"/>
        </w:rPr>
        <w:tab/>
        <w:t xml:space="preserve">The key factors of ‘Theory of constraints’ is contribution and profit. </w:t>
      </w:r>
      <w:r w:rsidRPr="00D06F18">
        <w:rPr>
          <w:color w:val="231F20"/>
          <w:position w:val="0"/>
        </w:rPr>
        <w:tab/>
      </w:r>
      <w:r w:rsidRPr="00D06F18">
        <w:rPr>
          <w:color w:val="231F20"/>
          <w:position w:val="0"/>
        </w:rPr>
        <w:tab/>
      </w:r>
      <w:r w:rsidRPr="00D06F18">
        <w:rPr>
          <w:color w:val="231F20"/>
        </w:rPr>
        <w:tab/>
        <w:t xml:space="preserve">    </w:t>
      </w:r>
    </w:p>
    <w:p w:rsidR="00A13EDF" w:rsidRPr="00D06F18" w:rsidRDefault="00A13EDF" w:rsidP="00207E56">
      <w:pPr>
        <w:tabs>
          <w:tab w:val="left" w:pos="1080"/>
        </w:tabs>
        <w:rPr>
          <w:color w:val="231F20"/>
        </w:rPr>
      </w:pPr>
    </w:p>
    <w:p w:rsidR="00A13EDF" w:rsidRPr="00D06F18" w:rsidRDefault="00A13EDF" w:rsidP="002749EB">
      <w:pPr>
        <w:autoSpaceDE w:val="0"/>
        <w:autoSpaceDN w:val="0"/>
        <w:adjustRightInd w:val="0"/>
        <w:rPr>
          <w:b/>
          <w:bCs/>
          <w:color w:val="000000"/>
        </w:rPr>
      </w:pPr>
      <w:r w:rsidRPr="00D06F18">
        <w:rPr>
          <w:b/>
          <w:bCs/>
          <w:color w:val="000000"/>
        </w:rPr>
        <w:t xml:space="preserve">Answer: </w:t>
      </w:r>
    </w:p>
    <w:p w:rsidR="00A13EDF" w:rsidRPr="00D06F18" w:rsidRDefault="00A13EDF" w:rsidP="00207E56">
      <w:pPr>
        <w:tabs>
          <w:tab w:val="left" w:pos="540"/>
        </w:tabs>
        <w:autoSpaceDE w:val="0"/>
        <w:autoSpaceDN w:val="0"/>
        <w:adjustRightInd w:val="0"/>
        <w:rPr>
          <w:color w:val="000000"/>
          <w:sz w:val="12"/>
          <w:szCs w:val="12"/>
        </w:rPr>
      </w:pPr>
    </w:p>
    <w:p w:rsidR="00A13EDF" w:rsidRPr="00D06F18" w:rsidRDefault="00A13EDF" w:rsidP="002749EB">
      <w:pPr>
        <w:tabs>
          <w:tab w:val="left" w:pos="709"/>
          <w:tab w:val="left" w:pos="1276"/>
        </w:tabs>
        <w:autoSpaceDE w:val="0"/>
        <w:autoSpaceDN w:val="0"/>
        <w:adjustRightInd w:val="0"/>
        <w:ind w:left="709"/>
        <w:rPr>
          <w:color w:val="231F20"/>
        </w:rPr>
      </w:pPr>
      <w:r w:rsidRPr="00D06F18">
        <w:rPr>
          <w:color w:val="000000"/>
        </w:rPr>
        <w:tab/>
        <w:t xml:space="preserve">(i) </w:t>
      </w:r>
      <w:r w:rsidRPr="00D06F18">
        <w:rPr>
          <w:color w:val="000000"/>
        </w:rPr>
        <w:tab/>
      </w:r>
      <w:r w:rsidRPr="00D06F18">
        <w:rPr>
          <w:bCs/>
          <w:color w:val="231F20"/>
        </w:rPr>
        <w:t>True</w:t>
      </w:r>
      <w:r w:rsidRPr="00D06F18">
        <w:rPr>
          <w:color w:val="231F20"/>
        </w:rPr>
        <w:t>.</w:t>
      </w:r>
    </w:p>
    <w:p w:rsidR="00A13EDF" w:rsidRPr="00D06F18" w:rsidRDefault="002749EB" w:rsidP="002749EB">
      <w:pPr>
        <w:tabs>
          <w:tab w:val="left" w:pos="540"/>
          <w:tab w:val="left" w:pos="1276"/>
        </w:tabs>
        <w:autoSpaceDE w:val="0"/>
        <w:autoSpaceDN w:val="0"/>
        <w:adjustRightInd w:val="0"/>
        <w:ind w:left="1276"/>
        <w:rPr>
          <w:color w:val="231F20"/>
        </w:rPr>
      </w:pPr>
      <w:r w:rsidRPr="00D06F18">
        <w:rPr>
          <w:color w:val="231F20"/>
        </w:rPr>
        <w:tab/>
      </w:r>
      <w:r w:rsidR="00A13EDF" w:rsidRPr="00D06F18">
        <w:rPr>
          <w:color w:val="231F20"/>
        </w:rPr>
        <w:t xml:space="preserve">The ERP System, which provides a platform for integrating the enterprises wide data base, into a meaningful management information system for decision making, becomes a very useful tool in the hands of the Cost Manager. </w:t>
      </w:r>
    </w:p>
    <w:p w:rsidR="00A13EDF" w:rsidRPr="00D06F18" w:rsidRDefault="00A13EDF" w:rsidP="002749EB">
      <w:pPr>
        <w:tabs>
          <w:tab w:val="left" w:pos="540"/>
          <w:tab w:val="left" w:pos="1276"/>
        </w:tabs>
        <w:autoSpaceDE w:val="0"/>
        <w:autoSpaceDN w:val="0"/>
        <w:adjustRightInd w:val="0"/>
        <w:rPr>
          <w:color w:val="231F20"/>
          <w:sz w:val="6"/>
          <w:szCs w:val="6"/>
        </w:rPr>
      </w:pPr>
    </w:p>
    <w:p w:rsidR="00A13EDF" w:rsidRPr="00D06F18" w:rsidRDefault="00A13EDF" w:rsidP="002749EB">
      <w:pPr>
        <w:tabs>
          <w:tab w:val="left" w:pos="709"/>
          <w:tab w:val="left" w:pos="1276"/>
        </w:tabs>
        <w:autoSpaceDE w:val="0"/>
        <w:autoSpaceDN w:val="0"/>
        <w:adjustRightInd w:val="0"/>
        <w:rPr>
          <w:bCs/>
          <w:color w:val="231F20"/>
        </w:rPr>
      </w:pPr>
      <w:r w:rsidRPr="00D06F18">
        <w:rPr>
          <w:color w:val="231F20"/>
        </w:rPr>
        <w:tab/>
      </w:r>
      <w:r w:rsidR="002749EB" w:rsidRPr="00D06F18">
        <w:rPr>
          <w:color w:val="231F20"/>
        </w:rPr>
        <w:tab/>
      </w:r>
      <w:r w:rsidRPr="00D06F18">
        <w:rPr>
          <w:color w:val="231F20"/>
        </w:rPr>
        <w:t xml:space="preserve">(ii) </w:t>
      </w:r>
      <w:r w:rsidRPr="00D06F18">
        <w:rPr>
          <w:color w:val="231F20"/>
        </w:rPr>
        <w:tab/>
      </w:r>
      <w:r w:rsidRPr="00D06F18">
        <w:rPr>
          <w:bCs/>
          <w:color w:val="231F20"/>
        </w:rPr>
        <w:t>True.</w:t>
      </w:r>
    </w:p>
    <w:p w:rsidR="00A13EDF" w:rsidRPr="00D06F18" w:rsidRDefault="002749EB" w:rsidP="002749EB">
      <w:pPr>
        <w:tabs>
          <w:tab w:val="left" w:pos="540"/>
          <w:tab w:val="left" w:pos="1276"/>
        </w:tabs>
        <w:autoSpaceDE w:val="0"/>
        <w:autoSpaceDN w:val="0"/>
        <w:adjustRightInd w:val="0"/>
        <w:ind w:left="1276"/>
        <w:rPr>
          <w:color w:val="231F20"/>
        </w:rPr>
      </w:pPr>
      <w:r w:rsidRPr="00D06F18">
        <w:rPr>
          <w:color w:val="231F20"/>
        </w:rPr>
        <w:tab/>
      </w:r>
      <w:r w:rsidR="00A13EDF" w:rsidRPr="00D06F18">
        <w:rPr>
          <w:color w:val="231F20"/>
        </w:rPr>
        <w:t>Target Costing aims to reduce the cost of product at planning, development and design stage of a product rather than production stage.</w:t>
      </w:r>
    </w:p>
    <w:p w:rsidR="00A13EDF" w:rsidRPr="00D06F18" w:rsidRDefault="00A13EDF" w:rsidP="002749EB">
      <w:pPr>
        <w:tabs>
          <w:tab w:val="left" w:pos="540"/>
          <w:tab w:val="left" w:pos="1276"/>
        </w:tabs>
        <w:autoSpaceDE w:val="0"/>
        <w:autoSpaceDN w:val="0"/>
        <w:adjustRightInd w:val="0"/>
        <w:rPr>
          <w:color w:val="231F20"/>
          <w:sz w:val="6"/>
          <w:szCs w:val="6"/>
        </w:rPr>
      </w:pPr>
    </w:p>
    <w:p w:rsidR="00A13EDF" w:rsidRPr="00D06F18" w:rsidRDefault="00A13EDF" w:rsidP="002749EB">
      <w:pPr>
        <w:tabs>
          <w:tab w:val="left" w:pos="1276"/>
        </w:tabs>
        <w:autoSpaceDE w:val="0"/>
        <w:autoSpaceDN w:val="0"/>
        <w:adjustRightInd w:val="0"/>
        <w:ind w:left="709"/>
        <w:rPr>
          <w:bCs/>
          <w:color w:val="231F20"/>
        </w:rPr>
      </w:pPr>
      <w:r w:rsidRPr="00D06F18">
        <w:rPr>
          <w:color w:val="231F20"/>
        </w:rPr>
        <w:tab/>
        <w:t xml:space="preserve">(iii) </w:t>
      </w:r>
      <w:r w:rsidRPr="00D06F18">
        <w:rPr>
          <w:color w:val="231F20"/>
        </w:rPr>
        <w:tab/>
      </w:r>
      <w:r w:rsidRPr="00D06F18">
        <w:rPr>
          <w:bCs/>
          <w:color w:val="231F20"/>
        </w:rPr>
        <w:t>False.</w:t>
      </w:r>
    </w:p>
    <w:p w:rsidR="00A13EDF" w:rsidRPr="00D06F18" w:rsidRDefault="00A13EDF" w:rsidP="002749EB">
      <w:pPr>
        <w:tabs>
          <w:tab w:val="left" w:pos="540"/>
          <w:tab w:val="left" w:pos="1276"/>
        </w:tabs>
        <w:autoSpaceDE w:val="0"/>
        <w:autoSpaceDN w:val="0"/>
        <w:adjustRightInd w:val="0"/>
        <w:rPr>
          <w:color w:val="231F20"/>
          <w:sz w:val="6"/>
          <w:szCs w:val="6"/>
        </w:rPr>
      </w:pPr>
      <w:r w:rsidRPr="00D06F18">
        <w:rPr>
          <w:color w:val="231F20"/>
        </w:rPr>
        <w:tab/>
      </w:r>
    </w:p>
    <w:p w:rsidR="00A13EDF" w:rsidRPr="00D06F18" w:rsidRDefault="002749EB" w:rsidP="002749EB">
      <w:pPr>
        <w:tabs>
          <w:tab w:val="left" w:pos="540"/>
          <w:tab w:val="left" w:pos="1276"/>
        </w:tabs>
        <w:autoSpaceDE w:val="0"/>
        <w:autoSpaceDN w:val="0"/>
        <w:adjustRightInd w:val="0"/>
        <w:ind w:left="1276"/>
        <w:rPr>
          <w:color w:val="231F20"/>
        </w:rPr>
      </w:pPr>
      <w:r w:rsidRPr="00D06F18">
        <w:rPr>
          <w:color w:val="231F20"/>
        </w:rPr>
        <w:tab/>
      </w:r>
      <w:r w:rsidR="00A13EDF" w:rsidRPr="00D06F18">
        <w:rPr>
          <w:color w:val="231F20"/>
        </w:rPr>
        <w:t>JIT manufacturing operates as a demand-pull system, producing on demand i.e., making to order.</w:t>
      </w:r>
    </w:p>
    <w:p w:rsidR="00A13EDF" w:rsidRPr="00D06F18" w:rsidRDefault="00A13EDF" w:rsidP="002749EB">
      <w:pPr>
        <w:tabs>
          <w:tab w:val="left" w:pos="540"/>
          <w:tab w:val="left" w:pos="1276"/>
        </w:tabs>
        <w:autoSpaceDE w:val="0"/>
        <w:autoSpaceDN w:val="0"/>
        <w:adjustRightInd w:val="0"/>
        <w:rPr>
          <w:color w:val="231F20"/>
          <w:sz w:val="6"/>
          <w:szCs w:val="6"/>
        </w:rPr>
      </w:pPr>
    </w:p>
    <w:p w:rsidR="00A13EDF" w:rsidRPr="00D06F18" w:rsidRDefault="00A85042" w:rsidP="00A85042">
      <w:pPr>
        <w:tabs>
          <w:tab w:val="left" w:pos="709"/>
          <w:tab w:val="left" w:pos="1276"/>
        </w:tabs>
        <w:autoSpaceDE w:val="0"/>
        <w:autoSpaceDN w:val="0"/>
        <w:adjustRightInd w:val="0"/>
        <w:ind w:left="709" w:hanging="709"/>
        <w:rPr>
          <w:bCs/>
          <w:color w:val="231F20"/>
        </w:rPr>
      </w:pPr>
      <w:r>
        <w:rPr>
          <w:color w:val="231F20"/>
        </w:rPr>
        <w:tab/>
        <w:t>(iv)</w:t>
      </w:r>
      <w:r>
        <w:rPr>
          <w:color w:val="231F20"/>
        </w:rPr>
        <w:tab/>
      </w:r>
      <w:r w:rsidR="00A13EDF" w:rsidRPr="00D06F18">
        <w:rPr>
          <w:bCs/>
          <w:color w:val="231F20"/>
        </w:rPr>
        <w:t>False.</w:t>
      </w:r>
    </w:p>
    <w:p w:rsidR="00A13EDF" w:rsidRPr="00D06F18" w:rsidRDefault="00A13EDF" w:rsidP="002749EB">
      <w:pPr>
        <w:tabs>
          <w:tab w:val="left" w:pos="1276"/>
        </w:tabs>
        <w:autoSpaceDE w:val="0"/>
        <w:autoSpaceDN w:val="0"/>
        <w:adjustRightInd w:val="0"/>
        <w:ind w:left="540"/>
        <w:rPr>
          <w:color w:val="231F20"/>
          <w:sz w:val="6"/>
          <w:szCs w:val="6"/>
        </w:rPr>
      </w:pPr>
    </w:p>
    <w:p w:rsidR="00A13EDF" w:rsidRPr="00D06F18" w:rsidRDefault="00A13EDF" w:rsidP="002749EB">
      <w:pPr>
        <w:tabs>
          <w:tab w:val="left" w:pos="1276"/>
        </w:tabs>
        <w:autoSpaceDE w:val="0"/>
        <w:autoSpaceDN w:val="0"/>
        <w:adjustRightInd w:val="0"/>
        <w:ind w:left="1276" w:firstLine="0"/>
        <w:rPr>
          <w:color w:val="231F20"/>
        </w:rPr>
      </w:pPr>
      <w:r w:rsidRPr="00D06F18">
        <w:rPr>
          <w:color w:val="231F20"/>
        </w:rPr>
        <w:t>Balanced Score Card does not focus solely on achieving financial objectives. It is an approach which provides information to management to assist in strategic policy formulation and achievement.</w:t>
      </w:r>
    </w:p>
    <w:p w:rsidR="00A13EDF" w:rsidRPr="00D06F18" w:rsidRDefault="00A13EDF" w:rsidP="00207E56">
      <w:pPr>
        <w:autoSpaceDE w:val="0"/>
        <w:autoSpaceDN w:val="0"/>
        <w:adjustRightInd w:val="0"/>
        <w:rPr>
          <w:color w:val="231F20"/>
          <w:sz w:val="6"/>
          <w:szCs w:val="6"/>
        </w:rPr>
      </w:pPr>
    </w:p>
    <w:p w:rsidR="00A13EDF" w:rsidRPr="00D06F18" w:rsidRDefault="00A13EDF" w:rsidP="00A85042">
      <w:pPr>
        <w:tabs>
          <w:tab w:val="left" w:pos="709"/>
          <w:tab w:val="left" w:pos="1276"/>
        </w:tabs>
        <w:autoSpaceDE w:val="0"/>
        <w:autoSpaceDN w:val="0"/>
        <w:adjustRightInd w:val="0"/>
        <w:rPr>
          <w:bCs/>
          <w:color w:val="231F20"/>
        </w:rPr>
      </w:pPr>
      <w:r w:rsidRPr="00D06F18">
        <w:rPr>
          <w:color w:val="231F20"/>
        </w:rPr>
        <w:tab/>
      </w:r>
      <w:r w:rsidR="002749EB" w:rsidRPr="00D06F18">
        <w:rPr>
          <w:color w:val="231F20"/>
        </w:rPr>
        <w:tab/>
      </w:r>
      <w:r w:rsidRPr="00D06F18">
        <w:rPr>
          <w:color w:val="231F20"/>
        </w:rPr>
        <w:t xml:space="preserve">(v) </w:t>
      </w:r>
      <w:r w:rsidRPr="00D06F18">
        <w:rPr>
          <w:color w:val="231F20"/>
        </w:rPr>
        <w:tab/>
      </w:r>
      <w:r w:rsidRPr="00D06F18">
        <w:rPr>
          <w:bCs/>
          <w:color w:val="231F20"/>
        </w:rPr>
        <w:t>False.</w:t>
      </w:r>
    </w:p>
    <w:p w:rsidR="003C446A" w:rsidRPr="00A85042" w:rsidRDefault="00A85042" w:rsidP="00A85042">
      <w:pPr>
        <w:tabs>
          <w:tab w:val="left" w:pos="709"/>
          <w:tab w:val="left" w:pos="1276"/>
        </w:tabs>
        <w:autoSpaceDE w:val="0"/>
        <w:autoSpaceDN w:val="0"/>
        <w:adjustRightInd w:val="0"/>
        <w:rPr>
          <w:color w:val="231F20"/>
        </w:rPr>
      </w:pPr>
      <w:r>
        <w:rPr>
          <w:color w:val="231F20"/>
        </w:rPr>
        <w:tab/>
      </w:r>
      <w:r>
        <w:rPr>
          <w:color w:val="231F20"/>
        </w:rPr>
        <w:tab/>
      </w:r>
      <w:r>
        <w:rPr>
          <w:color w:val="231F20"/>
        </w:rPr>
        <w:tab/>
      </w:r>
      <w:r w:rsidR="00A13EDF" w:rsidRPr="00D06F18">
        <w:rPr>
          <w:color w:val="231F20"/>
        </w:rPr>
        <w:t xml:space="preserve">The key </w:t>
      </w:r>
      <w:r w:rsidR="00A13EDF" w:rsidRPr="00D06F18">
        <w:t>factors</w:t>
      </w:r>
      <w:r w:rsidR="00A13EDF" w:rsidRPr="00D06F18">
        <w:rPr>
          <w:color w:val="231F20"/>
        </w:rPr>
        <w:t xml:space="preserve"> of ‘Theory of Constraints’ are Throughput, Inventory and operating expenses.</w:t>
      </w:r>
    </w:p>
    <w:p w:rsidR="00A85042" w:rsidRDefault="00A85042" w:rsidP="00207E56">
      <w:pPr>
        <w:ind w:left="720" w:hanging="720"/>
        <w:rPr>
          <w:b/>
        </w:rPr>
      </w:pPr>
    </w:p>
    <w:p w:rsidR="00A13EDF" w:rsidRPr="00D06F18" w:rsidRDefault="00A13EDF" w:rsidP="00207E56">
      <w:pPr>
        <w:ind w:left="720" w:hanging="720"/>
      </w:pPr>
      <w:r w:rsidRPr="00D06F18">
        <w:rPr>
          <w:b/>
        </w:rPr>
        <w:t>55.</w:t>
      </w:r>
      <w:r w:rsidRPr="00D06F18">
        <w:rPr>
          <w:b/>
        </w:rPr>
        <w:tab/>
      </w:r>
      <w:r w:rsidRPr="00D06F18">
        <w:t>State whether the following statements are ‘True’ or False’. If false, you are to put up the correct statement. No credit will be given for merely stating ‘False’. If ‘Right’, just mention-‘Right’. You need not rewrite the statement:</w:t>
      </w:r>
    </w:p>
    <w:p w:rsidR="00A13EDF" w:rsidRPr="00D06F18" w:rsidRDefault="00A13EDF" w:rsidP="00207E56">
      <w:pPr>
        <w:rPr>
          <w:sz w:val="6"/>
          <w:szCs w:val="6"/>
        </w:rPr>
      </w:pPr>
    </w:p>
    <w:p w:rsidR="00A13EDF" w:rsidRPr="00D06F18" w:rsidRDefault="00A13EDF" w:rsidP="007D72BA">
      <w:pPr>
        <w:pStyle w:val="ListParagraph"/>
        <w:numPr>
          <w:ilvl w:val="0"/>
          <w:numId w:val="212"/>
        </w:numPr>
        <w:tabs>
          <w:tab w:val="left" w:pos="450"/>
        </w:tabs>
        <w:ind w:left="1134" w:hanging="425"/>
      </w:pPr>
      <w:r w:rsidRPr="00D06F18">
        <w:t>Value Analysis process is a less important tool than Function Analysis System Technique.</w:t>
      </w:r>
    </w:p>
    <w:p w:rsidR="00A13EDF" w:rsidRPr="00D06F18" w:rsidRDefault="00A13EDF" w:rsidP="005478D0">
      <w:pPr>
        <w:pStyle w:val="ListParagraph"/>
        <w:tabs>
          <w:tab w:val="left" w:pos="450"/>
          <w:tab w:val="left" w:pos="630"/>
        </w:tabs>
        <w:ind w:left="1134" w:hanging="425"/>
        <w:rPr>
          <w:sz w:val="4"/>
          <w:szCs w:val="4"/>
        </w:rPr>
      </w:pPr>
    </w:p>
    <w:p w:rsidR="00A13EDF" w:rsidRPr="00D06F18" w:rsidRDefault="00A13EDF" w:rsidP="007D72BA">
      <w:pPr>
        <w:pStyle w:val="ListParagraph"/>
        <w:numPr>
          <w:ilvl w:val="0"/>
          <w:numId w:val="212"/>
        </w:numPr>
        <w:tabs>
          <w:tab w:val="left" w:pos="360"/>
        </w:tabs>
        <w:ind w:left="1134" w:hanging="425"/>
      </w:pPr>
      <w:r w:rsidRPr="00D06F18">
        <w:t>The term Value has four different meanings- Exchange value, cost value, use value and wealth value.</w:t>
      </w:r>
    </w:p>
    <w:p w:rsidR="00A13EDF" w:rsidRPr="00D06F18" w:rsidRDefault="00A13EDF" w:rsidP="005478D0">
      <w:pPr>
        <w:tabs>
          <w:tab w:val="left" w:pos="450"/>
        </w:tabs>
        <w:ind w:left="1134" w:hanging="425"/>
        <w:rPr>
          <w:sz w:val="4"/>
          <w:szCs w:val="4"/>
        </w:rPr>
      </w:pPr>
    </w:p>
    <w:p w:rsidR="00A13EDF" w:rsidRPr="00D06F18" w:rsidRDefault="00A13EDF" w:rsidP="007D72BA">
      <w:pPr>
        <w:pStyle w:val="ListParagraph"/>
        <w:numPr>
          <w:ilvl w:val="0"/>
          <w:numId w:val="212"/>
        </w:numPr>
        <w:tabs>
          <w:tab w:val="left" w:pos="720"/>
        </w:tabs>
        <w:ind w:left="1134" w:hanging="425"/>
      </w:pPr>
      <w:r w:rsidRPr="00D06F18">
        <w:t>The Balance Score Card puts more stress on financial parameters than on non-financial parameters, since its objective is the growth of the organization.</w:t>
      </w:r>
    </w:p>
    <w:p w:rsidR="00A13EDF" w:rsidRPr="00D06F18" w:rsidRDefault="00A13EDF" w:rsidP="005478D0">
      <w:pPr>
        <w:tabs>
          <w:tab w:val="left" w:pos="450"/>
        </w:tabs>
        <w:ind w:left="1134" w:hanging="425"/>
        <w:rPr>
          <w:sz w:val="4"/>
          <w:szCs w:val="4"/>
        </w:rPr>
      </w:pPr>
    </w:p>
    <w:p w:rsidR="00A13EDF" w:rsidRPr="00D06F18" w:rsidRDefault="00A13EDF" w:rsidP="007D72BA">
      <w:pPr>
        <w:pStyle w:val="ListParagraph"/>
        <w:numPr>
          <w:ilvl w:val="0"/>
          <w:numId w:val="212"/>
        </w:numPr>
        <w:tabs>
          <w:tab w:val="left" w:pos="450"/>
          <w:tab w:val="left" w:pos="720"/>
        </w:tabs>
        <w:ind w:left="1134" w:hanging="425"/>
      </w:pPr>
      <w:r w:rsidRPr="00D06F18">
        <w:t>The Matrix Organization structure is suitable for large projects.</w:t>
      </w:r>
    </w:p>
    <w:p w:rsidR="00A13EDF" w:rsidRPr="00D06F18" w:rsidRDefault="00A13EDF" w:rsidP="005478D0">
      <w:pPr>
        <w:tabs>
          <w:tab w:val="left" w:pos="450"/>
          <w:tab w:val="left" w:pos="720"/>
        </w:tabs>
        <w:ind w:left="1134" w:hanging="425"/>
        <w:rPr>
          <w:sz w:val="4"/>
          <w:szCs w:val="4"/>
        </w:rPr>
      </w:pPr>
    </w:p>
    <w:p w:rsidR="00A13EDF" w:rsidRPr="00D06F18" w:rsidRDefault="00A13EDF" w:rsidP="007D72BA">
      <w:pPr>
        <w:pStyle w:val="ListParagraph"/>
        <w:numPr>
          <w:ilvl w:val="0"/>
          <w:numId w:val="212"/>
        </w:numPr>
        <w:tabs>
          <w:tab w:val="left" w:pos="450"/>
          <w:tab w:val="left" w:pos="720"/>
        </w:tabs>
        <w:ind w:left="1134" w:hanging="425"/>
      </w:pPr>
      <w:r w:rsidRPr="00D06F18">
        <w:t>Akio Morita is credited with pioneering the cost approach of target costing.</w:t>
      </w:r>
      <w:r w:rsidRPr="00D06F18">
        <w:tab/>
      </w:r>
      <w:r w:rsidRPr="00D06F18">
        <w:tab/>
        <w:t xml:space="preserve">    </w:t>
      </w:r>
    </w:p>
    <w:p w:rsidR="00A13EDF" w:rsidRPr="00D06F18" w:rsidRDefault="00A13EDF" w:rsidP="00207E56">
      <w:pPr>
        <w:tabs>
          <w:tab w:val="left" w:pos="360"/>
          <w:tab w:val="left" w:pos="720"/>
        </w:tabs>
        <w:ind w:hanging="360"/>
      </w:pPr>
    </w:p>
    <w:p w:rsidR="00A13EDF" w:rsidRPr="00D06F18" w:rsidRDefault="00A13EDF" w:rsidP="00207E56">
      <w:pPr>
        <w:tabs>
          <w:tab w:val="left" w:pos="360"/>
          <w:tab w:val="left" w:pos="630"/>
        </w:tabs>
        <w:rPr>
          <w:b/>
        </w:rPr>
      </w:pPr>
      <w:r w:rsidRPr="00D06F18">
        <w:rPr>
          <w:b/>
        </w:rPr>
        <w:t xml:space="preserve">Answer: </w:t>
      </w:r>
    </w:p>
    <w:p w:rsidR="00A13EDF" w:rsidRPr="00D06F18" w:rsidRDefault="00A13EDF" w:rsidP="00207E56">
      <w:pPr>
        <w:tabs>
          <w:tab w:val="left" w:pos="360"/>
          <w:tab w:val="left" w:pos="630"/>
        </w:tabs>
        <w:rPr>
          <w:sz w:val="4"/>
          <w:szCs w:val="4"/>
        </w:rPr>
      </w:pPr>
    </w:p>
    <w:p w:rsidR="00A13EDF" w:rsidRPr="00D06F18" w:rsidRDefault="00A13EDF" w:rsidP="007D72BA">
      <w:pPr>
        <w:pStyle w:val="ListParagraph"/>
        <w:numPr>
          <w:ilvl w:val="0"/>
          <w:numId w:val="213"/>
        </w:numPr>
        <w:tabs>
          <w:tab w:val="left" w:pos="180"/>
          <w:tab w:val="left" w:pos="450"/>
          <w:tab w:val="left" w:pos="1134"/>
        </w:tabs>
        <w:ind w:left="1134" w:hanging="425"/>
      </w:pPr>
      <w:r w:rsidRPr="00D06F18">
        <w:t>True.</w:t>
      </w:r>
    </w:p>
    <w:p w:rsidR="00A13EDF" w:rsidRPr="00D06F18" w:rsidRDefault="00A13EDF" w:rsidP="005478D0">
      <w:pPr>
        <w:pStyle w:val="ListParagraph"/>
        <w:tabs>
          <w:tab w:val="left" w:pos="180"/>
          <w:tab w:val="left" w:pos="450"/>
          <w:tab w:val="left" w:pos="1134"/>
        </w:tabs>
        <w:ind w:left="1134" w:hanging="425"/>
        <w:rPr>
          <w:sz w:val="6"/>
          <w:szCs w:val="6"/>
        </w:rPr>
      </w:pPr>
    </w:p>
    <w:p w:rsidR="00A13EDF" w:rsidRPr="00D06F18" w:rsidRDefault="00A13EDF" w:rsidP="007D72BA">
      <w:pPr>
        <w:pStyle w:val="ListParagraph"/>
        <w:numPr>
          <w:ilvl w:val="0"/>
          <w:numId w:val="213"/>
        </w:numPr>
        <w:tabs>
          <w:tab w:val="left" w:pos="180"/>
          <w:tab w:val="left" w:pos="720"/>
          <w:tab w:val="left" w:pos="1134"/>
        </w:tabs>
        <w:ind w:left="1134" w:hanging="425"/>
      </w:pPr>
      <w:r w:rsidRPr="00D06F18">
        <w:t>False. The term Value has four different meanings- Exchange value, cost value, use value and Esteem value.</w:t>
      </w:r>
    </w:p>
    <w:p w:rsidR="00A13EDF" w:rsidRPr="00D06F18" w:rsidRDefault="00A13EDF" w:rsidP="005478D0">
      <w:pPr>
        <w:tabs>
          <w:tab w:val="left" w:pos="180"/>
          <w:tab w:val="left" w:pos="450"/>
          <w:tab w:val="left" w:pos="1134"/>
        </w:tabs>
        <w:ind w:left="1134" w:hanging="425"/>
        <w:rPr>
          <w:sz w:val="6"/>
          <w:szCs w:val="6"/>
        </w:rPr>
      </w:pPr>
    </w:p>
    <w:p w:rsidR="00A13EDF" w:rsidRPr="00D06F18" w:rsidRDefault="00A13EDF" w:rsidP="007D72BA">
      <w:pPr>
        <w:pStyle w:val="ListParagraph"/>
        <w:numPr>
          <w:ilvl w:val="0"/>
          <w:numId w:val="213"/>
        </w:numPr>
        <w:tabs>
          <w:tab w:val="left" w:pos="180"/>
          <w:tab w:val="left" w:pos="720"/>
          <w:tab w:val="left" w:pos="1134"/>
        </w:tabs>
        <w:ind w:left="1134" w:hanging="425"/>
      </w:pPr>
      <w:r w:rsidRPr="00D06F18">
        <w:t>False. The Balance Score Card puts more stress on non-financial parameters than on financial parameters because it is these non-financial parameters measures are guides to the actual performance.</w:t>
      </w:r>
    </w:p>
    <w:p w:rsidR="00A13EDF" w:rsidRPr="00D06F18" w:rsidRDefault="00A13EDF" w:rsidP="005478D0">
      <w:pPr>
        <w:tabs>
          <w:tab w:val="left" w:pos="180"/>
          <w:tab w:val="left" w:pos="450"/>
          <w:tab w:val="left" w:pos="1134"/>
        </w:tabs>
        <w:ind w:left="1134" w:hanging="425"/>
        <w:rPr>
          <w:sz w:val="6"/>
          <w:szCs w:val="6"/>
        </w:rPr>
      </w:pPr>
    </w:p>
    <w:p w:rsidR="00A13EDF" w:rsidRPr="00D06F18" w:rsidRDefault="00A13EDF" w:rsidP="007D72BA">
      <w:pPr>
        <w:pStyle w:val="ListParagraph"/>
        <w:numPr>
          <w:ilvl w:val="0"/>
          <w:numId w:val="213"/>
        </w:numPr>
        <w:tabs>
          <w:tab w:val="left" w:pos="180"/>
          <w:tab w:val="left" w:pos="720"/>
          <w:tab w:val="left" w:pos="1134"/>
        </w:tabs>
        <w:ind w:left="1134" w:hanging="425"/>
      </w:pPr>
      <w:r w:rsidRPr="00D06F18">
        <w:t>False. The Matrix Organization structures are not suitable for large projects, since they cannot fully support decentralized set-ups.</w:t>
      </w:r>
    </w:p>
    <w:p w:rsidR="00A13EDF" w:rsidRPr="00D06F18" w:rsidRDefault="00A13EDF" w:rsidP="005478D0">
      <w:pPr>
        <w:tabs>
          <w:tab w:val="left" w:pos="180"/>
          <w:tab w:val="left" w:pos="450"/>
          <w:tab w:val="left" w:pos="1134"/>
        </w:tabs>
        <w:ind w:left="1134" w:hanging="425"/>
        <w:rPr>
          <w:sz w:val="6"/>
          <w:szCs w:val="6"/>
        </w:rPr>
      </w:pPr>
    </w:p>
    <w:p w:rsidR="00A13EDF" w:rsidRPr="00D06F18" w:rsidRDefault="00A13EDF" w:rsidP="007D72BA">
      <w:pPr>
        <w:pStyle w:val="ListParagraph"/>
        <w:numPr>
          <w:ilvl w:val="0"/>
          <w:numId w:val="213"/>
        </w:numPr>
        <w:tabs>
          <w:tab w:val="left" w:pos="180"/>
          <w:tab w:val="left" w:pos="450"/>
          <w:tab w:val="left" w:pos="1134"/>
        </w:tabs>
        <w:ind w:left="1134" w:hanging="425"/>
      </w:pPr>
      <w:r w:rsidRPr="00D06F18">
        <w:t>True.</w:t>
      </w:r>
    </w:p>
    <w:p w:rsidR="00A13EDF" w:rsidRPr="00D06F18" w:rsidRDefault="00A13EDF" w:rsidP="005478D0">
      <w:pPr>
        <w:tabs>
          <w:tab w:val="left" w:pos="0"/>
          <w:tab w:val="left" w:pos="426"/>
          <w:tab w:val="left" w:pos="709"/>
          <w:tab w:val="left" w:pos="1701"/>
          <w:tab w:val="left" w:pos="1843"/>
          <w:tab w:val="right" w:pos="2977"/>
          <w:tab w:val="left" w:pos="6237"/>
        </w:tabs>
        <w:ind w:hanging="567"/>
      </w:pPr>
    </w:p>
    <w:p w:rsidR="00A13EDF" w:rsidRPr="00D06F18" w:rsidRDefault="00A13EDF" w:rsidP="00207E56">
      <w:pPr>
        <w:tabs>
          <w:tab w:val="left" w:pos="0"/>
          <w:tab w:val="left" w:pos="426"/>
          <w:tab w:val="left" w:pos="709"/>
          <w:tab w:val="left" w:pos="1701"/>
          <w:tab w:val="left" w:pos="1843"/>
          <w:tab w:val="right" w:pos="2977"/>
          <w:tab w:val="left" w:pos="6237"/>
        </w:tabs>
      </w:pPr>
    </w:p>
    <w:p w:rsidR="00A13EDF" w:rsidRPr="00D06F18" w:rsidRDefault="00A13EDF" w:rsidP="00207E56">
      <w:pPr>
        <w:tabs>
          <w:tab w:val="left" w:pos="0"/>
          <w:tab w:val="left" w:pos="426"/>
          <w:tab w:val="left" w:pos="709"/>
          <w:tab w:val="left" w:pos="1701"/>
          <w:tab w:val="left" w:pos="1843"/>
          <w:tab w:val="right" w:pos="2977"/>
          <w:tab w:val="left" w:pos="6237"/>
        </w:tabs>
      </w:pPr>
    </w:p>
    <w:p w:rsidR="00A13EDF" w:rsidRPr="00D06F18" w:rsidRDefault="00A13EDF" w:rsidP="00207E56">
      <w:pPr>
        <w:tabs>
          <w:tab w:val="left" w:pos="0"/>
          <w:tab w:val="left" w:pos="426"/>
          <w:tab w:val="left" w:pos="709"/>
          <w:tab w:val="left" w:pos="1701"/>
          <w:tab w:val="left" w:pos="1843"/>
          <w:tab w:val="right" w:pos="2977"/>
          <w:tab w:val="left" w:pos="6237"/>
        </w:tabs>
      </w:pPr>
    </w:p>
    <w:p w:rsidR="00A13EDF" w:rsidRPr="00D06F18" w:rsidRDefault="00A13EDF" w:rsidP="00207E56">
      <w:pPr>
        <w:tabs>
          <w:tab w:val="left" w:pos="0"/>
          <w:tab w:val="left" w:pos="426"/>
          <w:tab w:val="left" w:pos="709"/>
          <w:tab w:val="left" w:pos="1701"/>
          <w:tab w:val="left" w:pos="1843"/>
          <w:tab w:val="right" w:pos="2977"/>
          <w:tab w:val="left" w:pos="6237"/>
        </w:tabs>
      </w:pPr>
    </w:p>
    <w:p w:rsidR="00A13EDF" w:rsidRPr="00D06F18" w:rsidRDefault="00A13EDF" w:rsidP="00207E56">
      <w:pPr>
        <w:tabs>
          <w:tab w:val="left" w:pos="0"/>
          <w:tab w:val="left" w:pos="426"/>
          <w:tab w:val="left" w:pos="709"/>
          <w:tab w:val="left" w:pos="1701"/>
          <w:tab w:val="left" w:pos="1843"/>
          <w:tab w:val="right" w:pos="2977"/>
          <w:tab w:val="left" w:pos="6237"/>
        </w:tabs>
      </w:pPr>
    </w:p>
    <w:p w:rsidR="00A13EDF" w:rsidRPr="00D06F18" w:rsidRDefault="00A13EDF" w:rsidP="00207E56">
      <w:pPr>
        <w:tabs>
          <w:tab w:val="left" w:pos="0"/>
          <w:tab w:val="left" w:pos="426"/>
          <w:tab w:val="left" w:pos="709"/>
          <w:tab w:val="left" w:pos="1701"/>
          <w:tab w:val="left" w:pos="1843"/>
          <w:tab w:val="right" w:pos="2977"/>
          <w:tab w:val="left" w:pos="6237"/>
        </w:tabs>
      </w:pPr>
    </w:p>
    <w:p w:rsidR="00A13EDF" w:rsidRPr="00D06F18" w:rsidRDefault="00A13EDF" w:rsidP="00207E56"/>
    <w:sectPr w:rsidR="00A13EDF" w:rsidRPr="00D06F18" w:rsidSect="000F6DDB">
      <w:headerReference w:type="default" r:id="rId20"/>
      <w:pgSz w:w="12240" w:h="15840"/>
      <w:pgMar w:top="851" w:right="851" w:bottom="851" w:left="85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0F1A" w:rsidRDefault="00860F1A" w:rsidP="0006764A">
      <w:r>
        <w:separator/>
      </w:r>
    </w:p>
  </w:endnote>
  <w:endnote w:type="continuationSeparator" w:id="1">
    <w:p w:rsidR="00860F1A" w:rsidRDefault="00860F1A" w:rsidP="000676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Wide Latin">
    <w:panose1 w:val="020A0A07050505020404"/>
    <w:charset w:val="00"/>
    <w:family w:val="roman"/>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0F1A" w:rsidRDefault="00860F1A" w:rsidP="0006764A">
      <w:r>
        <w:separator/>
      </w:r>
    </w:p>
  </w:footnote>
  <w:footnote w:type="continuationSeparator" w:id="1">
    <w:p w:rsidR="00860F1A" w:rsidRDefault="00860F1A" w:rsidP="000676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34922"/>
      <w:docPartObj>
        <w:docPartGallery w:val="Page Numbers (Top of Page)"/>
        <w:docPartUnique/>
      </w:docPartObj>
    </w:sdtPr>
    <w:sdtContent>
      <w:p w:rsidR="00694B96" w:rsidRDefault="00694B96" w:rsidP="00CC5165">
        <w:pPr>
          <w:pStyle w:val="Header"/>
        </w:pPr>
        <w:r>
          <w:tab/>
        </w:r>
        <w:r>
          <w:tab/>
        </w:r>
        <w:r>
          <w:tab/>
        </w:r>
        <w:r>
          <w:tab/>
        </w:r>
        <w:fldSimple w:instr=" PAGE   \* MERGEFORMAT ">
          <w:r w:rsidR="007A7EDF">
            <w:rPr>
              <w:noProof/>
            </w:rPr>
            <w:t>28</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11AC"/>
    <w:multiLevelType w:val="hybridMultilevel"/>
    <w:tmpl w:val="C244258E"/>
    <w:lvl w:ilvl="0" w:tplc="1CFEA516">
      <w:start w:val="1"/>
      <w:numFmt w:val="upperLetter"/>
      <w:lvlText w:val="(%1)"/>
      <w:lvlJc w:val="left"/>
      <w:pPr>
        <w:ind w:left="1087" w:hanging="360"/>
      </w:pPr>
      <w:rPr>
        <w:rFonts w:hint="default"/>
        <w:u w:val="none"/>
      </w:rPr>
    </w:lvl>
    <w:lvl w:ilvl="1" w:tplc="40090019" w:tentative="1">
      <w:start w:val="1"/>
      <w:numFmt w:val="lowerLetter"/>
      <w:lvlText w:val="%2."/>
      <w:lvlJc w:val="left"/>
      <w:pPr>
        <w:ind w:left="1807" w:hanging="360"/>
      </w:pPr>
    </w:lvl>
    <w:lvl w:ilvl="2" w:tplc="4009001B" w:tentative="1">
      <w:start w:val="1"/>
      <w:numFmt w:val="lowerRoman"/>
      <w:lvlText w:val="%3."/>
      <w:lvlJc w:val="right"/>
      <w:pPr>
        <w:ind w:left="2527" w:hanging="180"/>
      </w:pPr>
    </w:lvl>
    <w:lvl w:ilvl="3" w:tplc="4009000F" w:tentative="1">
      <w:start w:val="1"/>
      <w:numFmt w:val="decimal"/>
      <w:lvlText w:val="%4."/>
      <w:lvlJc w:val="left"/>
      <w:pPr>
        <w:ind w:left="3247" w:hanging="360"/>
      </w:pPr>
    </w:lvl>
    <w:lvl w:ilvl="4" w:tplc="40090019" w:tentative="1">
      <w:start w:val="1"/>
      <w:numFmt w:val="lowerLetter"/>
      <w:lvlText w:val="%5."/>
      <w:lvlJc w:val="left"/>
      <w:pPr>
        <w:ind w:left="3967" w:hanging="360"/>
      </w:pPr>
    </w:lvl>
    <w:lvl w:ilvl="5" w:tplc="4009001B" w:tentative="1">
      <w:start w:val="1"/>
      <w:numFmt w:val="lowerRoman"/>
      <w:lvlText w:val="%6."/>
      <w:lvlJc w:val="right"/>
      <w:pPr>
        <w:ind w:left="4687" w:hanging="180"/>
      </w:pPr>
    </w:lvl>
    <w:lvl w:ilvl="6" w:tplc="4009000F" w:tentative="1">
      <w:start w:val="1"/>
      <w:numFmt w:val="decimal"/>
      <w:lvlText w:val="%7."/>
      <w:lvlJc w:val="left"/>
      <w:pPr>
        <w:ind w:left="5407" w:hanging="360"/>
      </w:pPr>
    </w:lvl>
    <w:lvl w:ilvl="7" w:tplc="40090019" w:tentative="1">
      <w:start w:val="1"/>
      <w:numFmt w:val="lowerLetter"/>
      <w:lvlText w:val="%8."/>
      <w:lvlJc w:val="left"/>
      <w:pPr>
        <w:ind w:left="6127" w:hanging="360"/>
      </w:pPr>
    </w:lvl>
    <w:lvl w:ilvl="8" w:tplc="4009001B" w:tentative="1">
      <w:start w:val="1"/>
      <w:numFmt w:val="lowerRoman"/>
      <w:lvlText w:val="%9."/>
      <w:lvlJc w:val="right"/>
      <w:pPr>
        <w:ind w:left="6847" w:hanging="180"/>
      </w:pPr>
    </w:lvl>
  </w:abstractNum>
  <w:abstractNum w:abstractNumId="1">
    <w:nsid w:val="011E7EF8"/>
    <w:multiLevelType w:val="hybridMultilevel"/>
    <w:tmpl w:val="B1D85688"/>
    <w:lvl w:ilvl="0" w:tplc="04187F0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13B5881"/>
    <w:multiLevelType w:val="singleLevel"/>
    <w:tmpl w:val="064009F6"/>
    <w:lvl w:ilvl="0">
      <w:start w:val="1"/>
      <w:numFmt w:val="decimal"/>
      <w:lvlText w:val="%1."/>
      <w:lvlJc w:val="left"/>
      <w:pPr>
        <w:tabs>
          <w:tab w:val="num" w:pos="2160"/>
        </w:tabs>
        <w:ind w:left="2160" w:hanging="720"/>
      </w:pPr>
      <w:rPr>
        <w:rFonts w:hint="default"/>
      </w:rPr>
    </w:lvl>
  </w:abstractNum>
  <w:abstractNum w:abstractNumId="3">
    <w:nsid w:val="01497A7A"/>
    <w:multiLevelType w:val="hybridMultilevel"/>
    <w:tmpl w:val="2EF27B9E"/>
    <w:lvl w:ilvl="0" w:tplc="B87C0390">
      <w:start w:val="1"/>
      <w:numFmt w:val="lowerRoman"/>
      <w:lvlText w:val="(%1)"/>
      <w:lvlJc w:val="left"/>
      <w:pPr>
        <w:ind w:left="1425" w:hanging="720"/>
      </w:pPr>
      <w:rPr>
        <w:rFonts w:hint="default"/>
      </w:rPr>
    </w:lvl>
    <w:lvl w:ilvl="1" w:tplc="40090019" w:tentative="1">
      <w:start w:val="1"/>
      <w:numFmt w:val="lowerLetter"/>
      <w:lvlText w:val="%2."/>
      <w:lvlJc w:val="left"/>
      <w:pPr>
        <w:ind w:left="1785" w:hanging="360"/>
      </w:pPr>
    </w:lvl>
    <w:lvl w:ilvl="2" w:tplc="4009001B" w:tentative="1">
      <w:start w:val="1"/>
      <w:numFmt w:val="lowerRoman"/>
      <w:lvlText w:val="%3."/>
      <w:lvlJc w:val="right"/>
      <w:pPr>
        <w:ind w:left="2505" w:hanging="180"/>
      </w:pPr>
    </w:lvl>
    <w:lvl w:ilvl="3" w:tplc="4009000F" w:tentative="1">
      <w:start w:val="1"/>
      <w:numFmt w:val="decimal"/>
      <w:lvlText w:val="%4."/>
      <w:lvlJc w:val="left"/>
      <w:pPr>
        <w:ind w:left="3225" w:hanging="360"/>
      </w:pPr>
    </w:lvl>
    <w:lvl w:ilvl="4" w:tplc="40090019" w:tentative="1">
      <w:start w:val="1"/>
      <w:numFmt w:val="lowerLetter"/>
      <w:lvlText w:val="%5."/>
      <w:lvlJc w:val="left"/>
      <w:pPr>
        <w:ind w:left="3945" w:hanging="360"/>
      </w:pPr>
    </w:lvl>
    <w:lvl w:ilvl="5" w:tplc="4009001B" w:tentative="1">
      <w:start w:val="1"/>
      <w:numFmt w:val="lowerRoman"/>
      <w:lvlText w:val="%6."/>
      <w:lvlJc w:val="right"/>
      <w:pPr>
        <w:ind w:left="4665" w:hanging="180"/>
      </w:pPr>
    </w:lvl>
    <w:lvl w:ilvl="6" w:tplc="4009000F" w:tentative="1">
      <w:start w:val="1"/>
      <w:numFmt w:val="decimal"/>
      <w:lvlText w:val="%7."/>
      <w:lvlJc w:val="left"/>
      <w:pPr>
        <w:ind w:left="5385" w:hanging="360"/>
      </w:pPr>
    </w:lvl>
    <w:lvl w:ilvl="7" w:tplc="40090019" w:tentative="1">
      <w:start w:val="1"/>
      <w:numFmt w:val="lowerLetter"/>
      <w:lvlText w:val="%8."/>
      <w:lvlJc w:val="left"/>
      <w:pPr>
        <w:ind w:left="6105" w:hanging="360"/>
      </w:pPr>
    </w:lvl>
    <w:lvl w:ilvl="8" w:tplc="4009001B" w:tentative="1">
      <w:start w:val="1"/>
      <w:numFmt w:val="lowerRoman"/>
      <w:lvlText w:val="%9."/>
      <w:lvlJc w:val="right"/>
      <w:pPr>
        <w:ind w:left="6825" w:hanging="180"/>
      </w:pPr>
    </w:lvl>
  </w:abstractNum>
  <w:abstractNum w:abstractNumId="4">
    <w:nsid w:val="0182178B"/>
    <w:multiLevelType w:val="multilevel"/>
    <w:tmpl w:val="BF5CB832"/>
    <w:lvl w:ilvl="0">
      <w:start w:val="1"/>
      <w:numFmt w:val="lowerLetter"/>
      <w:lvlText w:val="%1."/>
      <w:lvlJc w:val="left"/>
      <w:pPr>
        <w:tabs>
          <w:tab w:val="num" w:pos="2880"/>
        </w:tabs>
        <w:ind w:left="2880" w:hanging="720"/>
      </w:pPr>
      <w:rPr>
        <w:rFonts w:hint="default"/>
      </w:rPr>
    </w:lvl>
    <w:lvl w:ilvl="1">
      <w:start w:val="1"/>
      <w:numFmt w:val="decimal"/>
      <w:lvlText w:val="%2."/>
      <w:lvlJc w:val="left"/>
      <w:pPr>
        <w:tabs>
          <w:tab w:val="num" w:pos="3600"/>
        </w:tabs>
        <w:ind w:left="3600" w:hanging="720"/>
      </w:pPr>
      <w:rPr>
        <w:rFonts w:hint="default"/>
      </w:rPr>
    </w:lvl>
    <w:lvl w:ilvl="2">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5">
    <w:nsid w:val="030160B1"/>
    <w:multiLevelType w:val="hybridMultilevel"/>
    <w:tmpl w:val="D1D6A7AE"/>
    <w:lvl w:ilvl="0" w:tplc="F9387116">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nsid w:val="032E32B1"/>
    <w:multiLevelType w:val="hybridMultilevel"/>
    <w:tmpl w:val="BD48E65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03835DB1"/>
    <w:multiLevelType w:val="singleLevel"/>
    <w:tmpl w:val="61EE5304"/>
    <w:lvl w:ilvl="0">
      <w:start w:val="1"/>
      <w:numFmt w:val="lowerRoman"/>
      <w:lvlText w:val="%1."/>
      <w:lvlJc w:val="left"/>
      <w:pPr>
        <w:tabs>
          <w:tab w:val="num" w:pos="2160"/>
        </w:tabs>
        <w:ind w:left="2160" w:hanging="720"/>
      </w:pPr>
      <w:rPr>
        <w:rFonts w:hint="default"/>
      </w:rPr>
    </w:lvl>
  </w:abstractNum>
  <w:abstractNum w:abstractNumId="8">
    <w:nsid w:val="03835E98"/>
    <w:multiLevelType w:val="singleLevel"/>
    <w:tmpl w:val="89CE2BF2"/>
    <w:lvl w:ilvl="0">
      <w:start w:val="1"/>
      <w:numFmt w:val="decimal"/>
      <w:lvlText w:val="%1."/>
      <w:lvlJc w:val="left"/>
      <w:pPr>
        <w:tabs>
          <w:tab w:val="num" w:pos="720"/>
        </w:tabs>
        <w:ind w:left="720" w:hanging="720"/>
      </w:pPr>
      <w:rPr>
        <w:rFonts w:hint="default"/>
        <w:b/>
      </w:rPr>
    </w:lvl>
  </w:abstractNum>
  <w:abstractNum w:abstractNumId="9">
    <w:nsid w:val="03896045"/>
    <w:multiLevelType w:val="hybridMultilevel"/>
    <w:tmpl w:val="9F1EE814"/>
    <w:lvl w:ilvl="0" w:tplc="5A363E20">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0">
    <w:nsid w:val="04136E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05106FBC"/>
    <w:multiLevelType w:val="hybridMultilevel"/>
    <w:tmpl w:val="BD78257C"/>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2">
    <w:nsid w:val="05DB5271"/>
    <w:multiLevelType w:val="hybridMultilevel"/>
    <w:tmpl w:val="64BA9B92"/>
    <w:lvl w:ilvl="0" w:tplc="BFD6FB0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nsid w:val="068B2EDE"/>
    <w:multiLevelType w:val="hybridMultilevel"/>
    <w:tmpl w:val="6AFE10C8"/>
    <w:lvl w:ilvl="0" w:tplc="CD54833E">
      <w:start w:val="1"/>
      <w:numFmt w:val="decimal"/>
      <w:lvlText w:val="%1."/>
      <w:lvlJc w:val="left"/>
      <w:pPr>
        <w:tabs>
          <w:tab w:val="num" w:pos="1200"/>
        </w:tabs>
        <w:ind w:left="1200" w:hanging="495"/>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14">
    <w:nsid w:val="07243297"/>
    <w:multiLevelType w:val="hybridMultilevel"/>
    <w:tmpl w:val="069E16EE"/>
    <w:lvl w:ilvl="0" w:tplc="C8AE4388">
      <w:start w:val="1"/>
      <w:numFmt w:val="lowerRoman"/>
      <w:lvlText w:val="(%1)"/>
      <w:lvlJc w:val="left"/>
      <w:pPr>
        <w:tabs>
          <w:tab w:val="num" w:pos="5966"/>
        </w:tabs>
        <w:ind w:left="5966" w:hanging="720"/>
      </w:pPr>
      <w:rPr>
        <w:rFonts w:hint="default"/>
      </w:rPr>
    </w:lvl>
    <w:lvl w:ilvl="1" w:tplc="04090019" w:tentative="1">
      <w:start w:val="1"/>
      <w:numFmt w:val="lowerLetter"/>
      <w:lvlText w:val="%2."/>
      <w:lvlJc w:val="left"/>
      <w:pPr>
        <w:tabs>
          <w:tab w:val="num" w:pos="6326"/>
        </w:tabs>
        <w:ind w:left="6326" w:hanging="360"/>
      </w:pPr>
    </w:lvl>
    <w:lvl w:ilvl="2" w:tplc="0409001B" w:tentative="1">
      <w:start w:val="1"/>
      <w:numFmt w:val="lowerRoman"/>
      <w:lvlText w:val="%3."/>
      <w:lvlJc w:val="right"/>
      <w:pPr>
        <w:tabs>
          <w:tab w:val="num" w:pos="7046"/>
        </w:tabs>
        <w:ind w:left="7046" w:hanging="180"/>
      </w:pPr>
    </w:lvl>
    <w:lvl w:ilvl="3" w:tplc="0409000F" w:tentative="1">
      <w:start w:val="1"/>
      <w:numFmt w:val="decimal"/>
      <w:lvlText w:val="%4."/>
      <w:lvlJc w:val="left"/>
      <w:pPr>
        <w:tabs>
          <w:tab w:val="num" w:pos="7766"/>
        </w:tabs>
        <w:ind w:left="7766" w:hanging="360"/>
      </w:pPr>
    </w:lvl>
    <w:lvl w:ilvl="4" w:tplc="04090019" w:tentative="1">
      <w:start w:val="1"/>
      <w:numFmt w:val="lowerLetter"/>
      <w:lvlText w:val="%5."/>
      <w:lvlJc w:val="left"/>
      <w:pPr>
        <w:tabs>
          <w:tab w:val="num" w:pos="8486"/>
        </w:tabs>
        <w:ind w:left="8486" w:hanging="360"/>
      </w:pPr>
    </w:lvl>
    <w:lvl w:ilvl="5" w:tplc="0409001B" w:tentative="1">
      <w:start w:val="1"/>
      <w:numFmt w:val="lowerRoman"/>
      <w:lvlText w:val="%6."/>
      <w:lvlJc w:val="right"/>
      <w:pPr>
        <w:tabs>
          <w:tab w:val="num" w:pos="9206"/>
        </w:tabs>
        <w:ind w:left="9206" w:hanging="180"/>
      </w:pPr>
    </w:lvl>
    <w:lvl w:ilvl="6" w:tplc="0409000F" w:tentative="1">
      <w:start w:val="1"/>
      <w:numFmt w:val="decimal"/>
      <w:lvlText w:val="%7."/>
      <w:lvlJc w:val="left"/>
      <w:pPr>
        <w:tabs>
          <w:tab w:val="num" w:pos="9926"/>
        </w:tabs>
        <w:ind w:left="9926" w:hanging="360"/>
      </w:pPr>
    </w:lvl>
    <w:lvl w:ilvl="7" w:tplc="04090019" w:tentative="1">
      <w:start w:val="1"/>
      <w:numFmt w:val="lowerLetter"/>
      <w:lvlText w:val="%8."/>
      <w:lvlJc w:val="left"/>
      <w:pPr>
        <w:tabs>
          <w:tab w:val="num" w:pos="10646"/>
        </w:tabs>
        <w:ind w:left="10646" w:hanging="360"/>
      </w:pPr>
    </w:lvl>
    <w:lvl w:ilvl="8" w:tplc="0409001B" w:tentative="1">
      <w:start w:val="1"/>
      <w:numFmt w:val="lowerRoman"/>
      <w:lvlText w:val="%9."/>
      <w:lvlJc w:val="right"/>
      <w:pPr>
        <w:tabs>
          <w:tab w:val="num" w:pos="11366"/>
        </w:tabs>
        <w:ind w:left="11366" w:hanging="180"/>
      </w:pPr>
    </w:lvl>
  </w:abstractNum>
  <w:abstractNum w:abstractNumId="15">
    <w:nsid w:val="0749259C"/>
    <w:multiLevelType w:val="hybridMultilevel"/>
    <w:tmpl w:val="6214F176"/>
    <w:lvl w:ilvl="0" w:tplc="CE60D53E">
      <w:start w:val="1"/>
      <w:numFmt w:val="upperLetter"/>
      <w:lvlText w:val="(%1)"/>
      <w:lvlJc w:val="left"/>
      <w:pPr>
        <w:ind w:left="1065" w:hanging="360"/>
      </w:pPr>
      <w:rPr>
        <w:rFonts w:hint="default"/>
      </w:rPr>
    </w:lvl>
    <w:lvl w:ilvl="1" w:tplc="40090019" w:tentative="1">
      <w:start w:val="1"/>
      <w:numFmt w:val="lowerLetter"/>
      <w:lvlText w:val="%2."/>
      <w:lvlJc w:val="left"/>
      <w:pPr>
        <w:ind w:left="1785" w:hanging="360"/>
      </w:pPr>
    </w:lvl>
    <w:lvl w:ilvl="2" w:tplc="4009001B" w:tentative="1">
      <w:start w:val="1"/>
      <w:numFmt w:val="lowerRoman"/>
      <w:lvlText w:val="%3."/>
      <w:lvlJc w:val="right"/>
      <w:pPr>
        <w:ind w:left="2505" w:hanging="180"/>
      </w:pPr>
    </w:lvl>
    <w:lvl w:ilvl="3" w:tplc="4009000F" w:tentative="1">
      <w:start w:val="1"/>
      <w:numFmt w:val="decimal"/>
      <w:lvlText w:val="%4."/>
      <w:lvlJc w:val="left"/>
      <w:pPr>
        <w:ind w:left="3225" w:hanging="360"/>
      </w:pPr>
    </w:lvl>
    <w:lvl w:ilvl="4" w:tplc="40090019" w:tentative="1">
      <w:start w:val="1"/>
      <w:numFmt w:val="lowerLetter"/>
      <w:lvlText w:val="%5."/>
      <w:lvlJc w:val="left"/>
      <w:pPr>
        <w:ind w:left="3945" w:hanging="360"/>
      </w:pPr>
    </w:lvl>
    <w:lvl w:ilvl="5" w:tplc="4009001B" w:tentative="1">
      <w:start w:val="1"/>
      <w:numFmt w:val="lowerRoman"/>
      <w:lvlText w:val="%6."/>
      <w:lvlJc w:val="right"/>
      <w:pPr>
        <w:ind w:left="4665" w:hanging="180"/>
      </w:pPr>
    </w:lvl>
    <w:lvl w:ilvl="6" w:tplc="4009000F" w:tentative="1">
      <w:start w:val="1"/>
      <w:numFmt w:val="decimal"/>
      <w:lvlText w:val="%7."/>
      <w:lvlJc w:val="left"/>
      <w:pPr>
        <w:ind w:left="5385" w:hanging="360"/>
      </w:pPr>
    </w:lvl>
    <w:lvl w:ilvl="7" w:tplc="40090019" w:tentative="1">
      <w:start w:val="1"/>
      <w:numFmt w:val="lowerLetter"/>
      <w:lvlText w:val="%8."/>
      <w:lvlJc w:val="left"/>
      <w:pPr>
        <w:ind w:left="6105" w:hanging="360"/>
      </w:pPr>
    </w:lvl>
    <w:lvl w:ilvl="8" w:tplc="4009001B" w:tentative="1">
      <w:start w:val="1"/>
      <w:numFmt w:val="lowerRoman"/>
      <w:lvlText w:val="%9."/>
      <w:lvlJc w:val="right"/>
      <w:pPr>
        <w:ind w:left="6825" w:hanging="180"/>
      </w:pPr>
    </w:lvl>
  </w:abstractNum>
  <w:abstractNum w:abstractNumId="16">
    <w:nsid w:val="076675D6"/>
    <w:multiLevelType w:val="hybridMultilevel"/>
    <w:tmpl w:val="64BAAE18"/>
    <w:lvl w:ilvl="0" w:tplc="836C6F4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80C7604"/>
    <w:multiLevelType w:val="multilevel"/>
    <w:tmpl w:val="A3267FD6"/>
    <w:lvl w:ilvl="0">
      <w:start w:val="1"/>
      <w:numFmt w:val="bullet"/>
      <w:lvlText w:val=""/>
      <w:lvlJc w:val="left"/>
      <w:pPr>
        <w:tabs>
          <w:tab w:val="num" w:pos="1798"/>
        </w:tabs>
        <w:ind w:left="1798" w:hanging="360"/>
      </w:pPr>
      <w:rPr>
        <w:rFonts w:ascii="Wingdings" w:hAnsi="Wingdings" w:hint="default"/>
        <w:sz w:val="20"/>
      </w:rPr>
    </w:lvl>
    <w:lvl w:ilvl="1">
      <w:start w:val="1"/>
      <w:numFmt w:val="bullet"/>
      <w:lvlText w:val=""/>
      <w:lvlJc w:val="left"/>
      <w:pPr>
        <w:tabs>
          <w:tab w:val="num" w:pos="2518"/>
        </w:tabs>
        <w:ind w:left="2518" w:hanging="360"/>
      </w:pPr>
      <w:rPr>
        <w:rFonts w:ascii="Wingdings" w:hAnsi="Wingdings" w:hint="default"/>
        <w:sz w:val="20"/>
      </w:rPr>
    </w:lvl>
    <w:lvl w:ilvl="2" w:tentative="1">
      <w:start w:val="1"/>
      <w:numFmt w:val="bullet"/>
      <w:lvlText w:val=""/>
      <w:lvlJc w:val="left"/>
      <w:pPr>
        <w:tabs>
          <w:tab w:val="num" w:pos="3238"/>
        </w:tabs>
        <w:ind w:left="3238" w:hanging="360"/>
      </w:pPr>
      <w:rPr>
        <w:rFonts w:ascii="Wingdings" w:hAnsi="Wingdings" w:hint="default"/>
        <w:sz w:val="20"/>
      </w:rPr>
    </w:lvl>
    <w:lvl w:ilvl="3" w:tentative="1">
      <w:start w:val="1"/>
      <w:numFmt w:val="bullet"/>
      <w:lvlText w:val=""/>
      <w:lvlJc w:val="left"/>
      <w:pPr>
        <w:tabs>
          <w:tab w:val="num" w:pos="3958"/>
        </w:tabs>
        <w:ind w:left="3958" w:hanging="360"/>
      </w:pPr>
      <w:rPr>
        <w:rFonts w:ascii="Wingdings" w:hAnsi="Wingdings" w:hint="default"/>
        <w:sz w:val="20"/>
      </w:rPr>
    </w:lvl>
    <w:lvl w:ilvl="4" w:tentative="1">
      <w:start w:val="1"/>
      <w:numFmt w:val="bullet"/>
      <w:lvlText w:val=""/>
      <w:lvlJc w:val="left"/>
      <w:pPr>
        <w:tabs>
          <w:tab w:val="num" w:pos="4678"/>
        </w:tabs>
        <w:ind w:left="4678" w:hanging="360"/>
      </w:pPr>
      <w:rPr>
        <w:rFonts w:ascii="Wingdings" w:hAnsi="Wingdings" w:hint="default"/>
        <w:sz w:val="20"/>
      </w:rPr>
    </w:lvl>
    <w:lvl w:ilvl="5" w:tentative="1">
      <w:start w:val="1"/>
      <w:numFmt w:val="bullet"/>
      <w:lvlText w:val=""/>
      <w:lvlJc w:val="left"/>
      <w:pPr>
        <w:tabs>
          <w:tab w:val="num" w:pos="5398"/>
        </w:tabs>
        <w:ind w:left="5398" w:hanging="360"/>
      </w:pPr>
      <w:rPr>
        <w:rFonts w:ascii="Wingdings" w:hAnsi="Wingdings" w:hint="default"/>
        <w:sz w:val="20"/>
      </w:rPr>
    </w:lvl>
    <w:lvl w:ilvl="6" w:tentative="1">
      <w:start w:val="1"/>
      <w:numFmt w:val="bullet"/>
      <w:lvlText w:val=""/>
      <w:lvlJc w:val="left"/>
      <w:pPr>
        <w:tabs>
          <w:tab w:val="num" w:pos="6118"/>
        </w:tabs>
        <w:ind w:left="6118" w:hanging="360"/>
      </w:pPr>
      <w:rPr>
        <w:rFonts w:ascii="Wingdings" w:hAnsi="Wingdings" w:hint="default"/>
        <w:sz w:val="20"/>
      </w:rPr>
    </w:lvl>
    <w:lvl w:ilvl="7" w:tentative="1">
      <w:start w:val="1"/>
      <w:numFmt w:val="bullet"/>
      <w:lvlText w:val=""/>
      <w:lvlJc w:val="left"/>
      <w:pPr>
        <w:tabs>
          <w:tab w:val="num" w:pos="6838"/>
        </w:tabs>
        <w:ind w:left="6838" w:hanging="360"/>
      </w:pPr>
      <w:rPr>
        <w:rFonts w:ascii="Wingdings" w:hAnsi="Wingdings" w:hint="default"/>
        <w:sz w:val="20"/>
      </w:rPr>
    </w:lvl>
    <w:lvl w:ilvl="8" w:tentative="1">
      <w:start w:val="1"/>
      <w:numFmt w:val="bullet"/>
      <w:lvlText w:val=""/>
      <w:lvlJc w:val="left"/>
      <w:pPr>
        <w:tabs>
          <w:tab w:val="num" w:pos="7558"/>
        </w:tabs>
        <w:ind w:left="7558" w:hanging="360"/>
      </w:pPr>
      <w:rPr>
        <w:rFonts w:ascii="Wingdings" w:hAnsi="Wingdings" w:hint="default"/>
        <w:sz w:val="20"/>
      </w:rPr>
    </w:lvl>
  </w:abstractNum>
  <w:abstractNum w:abstractNumId="18">
    <w:nsid w:val="08C64ACE"/>
    <w:multiLevelType w:val="hybridMultilevel"/>
    <w:tmpl w:val="15D6303A"/>
    <w:lvl w:ilvl="0" w:tplc="7ED2A0B6">
      <w:start w:val="1"/>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09B1744A"/>
    <w:multiLevelType w:val="hybridMultilevel"/>
    <w:tmpl w:val="9094E70A"/>
    <w:lvl w:ilvl="0" w:tplc="C5D4CF2E">
      <w:start w:val="1"/>
      <w:numFmt w:val="lowerRoman"/>
      <w:lvlText w:val="(%1)"/>
      <w:lvlJc w:val="left"/>
      <w:pPr>
        <w:ind w:left="1260" w:hanging="72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nsid w:val="09EC5D1B"/>
    <w:multiLevelType w:val="hybridMultilevel"/>
    <w:tmpl w:val="5666FB2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0A1578C5"/>
    <w:multiLevelType w:val="hybridMultilevel"/>
    <w:tmpl w:val="FBCEC464"/>
    <w:lvl w:ilvl="0" w:tplc="5DF846A8">
      <w:start w:val="1"/>
      <w:numFmt w:val="lowerRoman"/>
      <w:lvlText w:val="(%1)"/>
      <w:lvlJc w:val="left"/>
      <w:pPr>
        <w:tabs>
          <w:tab w:val="num" w:pos="1410"/>
        </w:tabs>
        <w:ind w:left="1410" w:hanging="720"/>
      </w:pPr>
      <w:rPr>
        <w:rFonts w:hint="default"/>
      </w:rPr>
    </w:lvl>
    <w:lvl w:ilvl="1" w:tplc="04090019" w:tentative="1">
      <w:start w:val="1"/>
      <w:numFmt w:val="lowerLetter"/>
      <w:lvlText w:val="%2."/>
      <w:lvlJc w:val="left"/>
      <w:pPr>
        <w:tabs>
          <w:tab w:val="num" w:pos="1770"/>
        </w:tabs>
        <w:ind w:left="1770" w:hanging="360"/>
      </w:pPr>
    </w:lvl>
    <w:lvl w:ilvl="2" w:tplc="0409001B" w:tentative="1">
      <w:start w:val="1"/>
      <w:numFmt w:val="lowerRoman"/>
      <w:lvlText w:val="%3."/>
      <w:lvlJc w:val="right"/>
      <w:pPr>
        <w:tabs>
          <w:tab w:val="num" w:pos="2490"/>
        </w:tabs>
        <w:ind w:left="2490" w:hanging="180"/>
      </w:pPr>
    </w:lvl>
    <w:lvl w:ilvl="3" w:tplc="0409000F" w:tentative="1">
      <w:start w:val="1"/>
      <w:numFmt w:val="decimal"/>
      <w:lvlText w:val="%4."/>
      <w:lvlJc w:val="left"/>
      <w:pPr>
        <w:tabs>
          <w:tab w:val="num" w:pos="3210"/>
        </w:tabs>
        <w:ind w:left="3210" w:hanging="360"/>
      </w:pPr>
    </w:lvl>
    <w:lvl w:ilvl="4" w:tplc="04090019" w:tentative="1">
      <w:start w:val="1"/>
      <w:numFmt w:val="lowerLetter"/>
      <w:lvlText w:val="%5."/>
      <w:lvlJc w:val="left"/>
      <w:pPr>
        <w:tabs>
          <w:tab w:val="num" w:pos="3930"/>
        </w:tabs>
        <w:ind w:left="3930" w:hanging="360"/>
      </w:pPr>
    </w:lvl>
    <w:lvl w:ilvl="5" w:tplc="0409001B" w:tentative="1">
      <w:start w:val="1"/>
      <w:numFmt w:val="lowerRoman"/>
      <w:lvlText w:val="%6."/>
      <w:lvlJc w:val="right"/>
      <w:pPr>
        <w:tabs>
          <w:tab w:val="num" w:pos="4650"/>
        </w:tabs>
        <w:ind w:left="4650" w:hanging="180"/>
      </w:pPr>
    </w:lvl>
    <w:lvl w:ilvl="6" w:tplc="0409000F" w:tentative="1">
      <w:start w:val="1"/>
      <w:numFmt w:val="decimal"/>
      <w:lvlText w:val="%7."/>
      <w:lvlJc w:val="left"/>
      <w:pPr>
        <w:tabs>
          <w:tab w:val="num" w:pos="5370"/>
        </w:tabs>
        <w:ind w:left="5370" w:hanging="360"/>
      </w:pPr>
    </w:lvl>
    <w:lvl w:ilvl="7" w:tplc="04090019" w:tentative="1">
      <w:start w:val="1"/>
      <w:numFmt w:val="lowerLetter"/>
      <w:lvlText w:val="%8."/>
      <w:lvlJc w:val="left"/>
      <w:pPr>
        <w:tabs>
          <w:tab w:val="num" w:pos="6090"/>
        </w:tabs>
        <w:ind w:left="6090" w:hanging="360"/>
      </w:pPr>
    </w:lvl>
    <w:lvl w:ilvl="8" w:tplc="0409001B" w:tentative="1">
      <w:start w:val="1"/>
      <w:numFmt w:val="lowerRoman"/>
      <w:lvlText w:val="%9."/>
      <w:lvlJc w:val="right"/>
      <w:pPr>
        <w:tabs>
          <w:tab w:val="num" w:pos="6810"/>
        </w:tabs>
        <w:ind w:left="6810" w:hanging="180"/>
      </w:pPr>
    </w:lvl>
  </w:abstractNum>
  <w:abstractNum w:abstractNumId="22">
    <w:nsid w:val="0AA21834"/>
    <w:multiLevelType w:val="hybridMultilevel"/>
    <w:tmpl w:val="633ECB9C"/>
    <w:lvl w:ilvl="0" w:tplc="5F9C412A">
      <w:start w:val="12"/>
      <w:numFmt w:val="decimal"/>
      <w:lvlText w:val="%1."/>
      <w:lvlJc w:val="left"/>
      <w:pPr>
        <w:ind w:left="360" w:hanging="360"/>
      </w:pPr>
      <w:rPr>
        <w:rFonts w:hint="default"/>
        <w:b/>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3">
    <w:nsid w:val="0ABB4B3A"/>
    <w:multiLevelType w:val="hybridMultilevel"/>
    <w:tmpl w:val="494E875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4">
    <w:nsid w:val="0B085B31"/>
    <w:multiLevelType w:val="singleLevel"/>
    <w:tmpl w:val="61EE5304"/>
    <w:lvl w:ilvl="0">
      <w:start w:val="1"/>
      <w:numFmt w:val="lowerRoman"/>
      <w:lvlText w:val="%1."/>
      <w:lvlJc w:val="left"/>
      <w:pPr>
        <w:tabs>
          <w:tab w:val="num" w:pos="2160"/>
        </w:tabs>
        <w:ind w:left="2160" w:hanging="720"/>
      </w:pPr>
      <w:rPr>
        <w:rFonts w:hint="default"/>
      </w:rPr>
    </w:lvl>
  </w:abstractNum>
  <w:abstractNum w:abstractNumId="25">
    <w:nsid w:val="0B5E3787"/>
    <w:multiLevelType w:val="hybridMultilevel"/>
    <w:tmpl w:val="18782D1E"/>
    <w:lvl w:ilvl="0" w:tplc="F1AAB67A">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0BD75A53"/>
    <w:multiLevelType w:val="hybridMultilevel"/>
    <w:tmpl w:val="60921B18"/>
    <w:lvl w:ilvl="0" w:tplc="17E4E024">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7">
    <w:nsid w:val="0BE50F2A"/>
    <w:multiLevelType w:val="hybridMultilevel"/>
    <w:tmpl w:val="69820F12"/>
    <w:lvl w:ilvl="0" w:tplc="9828C3DC">
      <w:start w:val="1"/>
      <w:numFmt w:val="lowerRoman"/>
      <w:lvlText w:val="(%1)"/>
      <w:lvlJc w:val="left"/>
      <w:pPr>
        <w:ind w:left="1425" w:hanging="720"/>
      </w:pPr>
      <w:rPr>
        <w:rFonts w:hint="default"/>
      </w:rPr>
    </w:lvl>
    <w:lvl w:ilvl="1" w:tplc="40090019" w:tentative="1">
      <w:start w:val="1"/>
      <w:numFmt w:val="lowerLetter"/>
      <w:lvlText w:val="%2."/>
      <w:lvlJc w:val="left"/>
      <w:pPr>
        <w:ind w:left="1785" w:hanging="360"/>
      </w:pPr>
    </w:lvl>
    <w:lvl w:ilvl="2" w:tplc="4009001B" w:tentative="1">
      <w:start w:val="1"/>
      <w:numFmt w:val="lowerRoman"/>
      <w:lvlText w:val="%3."/>
      <w:lvlJc w:val="right"/>
      <w:pPr>
        <w:ind w:left="2505" w:hanging="180"/>
      </w:pPr>
    </w:lvl>
    <w:lvl w:ilvl="3" w:tplc="4009000F" w:tentative="1">
      <w:start w:val="1"/>
      <w:numFmt w:val="decimal"/>
      <w:lvlText w:val="%4."/>
      <w:lvlJc w:val="left"/>
      <w:pPr>
        <w:ind w:left="3225" w:hanging="360"/>
      </w:pPr>
    </w:lvl>
    <w:lvl w:ilvl="4" w:tplc="40090019" w:tentative="1">
      <w:start w:val="1"/>
      <w:numFmt w:val="lowerLetter"/>
      <w:lvlText w:val="%5."/>
      <w:lvlJc w:val="left"/>
      <w:pPr>
        <w:ind w:left="3945" w:hanging="360"/>
      </w:pPr>
    </w:lvl>
    <w:lvl w:ilvl="5" w:tplc="4009001B" w:tentative="1">
      <w:start w:val="1"/>
      <w:numFmt w:val="lowerRoman"/>
      <w:lvlText w:val="%6."/>
      <w:lvlJc w:val="right"/>
      <w:pPr>
        <w:ind w:left="4665" w:hanging="180"/>
      </w:pPr>
    </w:lvl>
    <w:lvl w:ilvl="6" w:tplc="4009000F" w:tentative="1">
      <w:start w:val="1"/>
      <w:numFmt w:val="decimal"/>
      <w:lvlText w:val="%7."/>
      <w:lvlJc w:val="left"/>
      <w:pPr>
        <w:ind w:left="5385" w:hanging="360"/>
      </w:pPr>
    </w:lvl>
    <w:lvl w:ilvl="7" w:tplc="40090019" w:tentative="1">
      <w:start w:val="1"/>
      <w:numFmt w:val="lowerLetter"/>
      <w:lvlText w:val="%8."/>
      <w:lvlJc w:val="left"/>
      <w:pPr>
        <w:ind w:left="6105" w:hanging="360"/>
      </w:pPr>
    </w:lvl>
    <w:lvl w:ilvl="8" w:tplc="4009001B" w:tentative="1">
      <w:start w:val="1"/>
      <w:numFmt w:val="lowerRoman"/>
      <w:lvlText w:val="%9."/>
      <w:lvlJc w:val="right"/>
      <w:pPr>
        <w:ind w:left="6825" w:hanging="180"/>
      </w:pPr>
    </w:lvl>
  </w:abstractNum>
  <w:abstractNum w:abstractNumId="28">
    <w:nsid w:val="0C153511"/>
    <w:multiLevelType w:val="hybridMultilevel"/>
    <w:tmpl w:val="2F3EAD28"/>
    <w:lvl w:ilvl="0" w:tplc="18A2790C">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9">
    <w:nsid w:val="0C2D49D9"/>
    <w:multiLevelType w:val="hybridMultilevel"/>
    <w:tmpl w:val="8F984CE0"/>
    <w:lvl w:ilvl="0" w:tplc="40090001">
      <w:start w:val="1"/>
      <w:numFmt w:val="bullet"/>
      <w:lvlText w:val=""/>
      <w:lvlJc w:val="left"/>
      <w:pPr>
        <w:ind w:left="1436" w:hanging="360"/>
      </w:pPr>
      <w:rPr>
        <w:rFonts w:ascii="Symbol" w:hAnsi="Symbol" w:hint="default"/>
      </w:rPr>
    </w:lvl>
    <w:lvl w:ilvl="1" w:tplc="40090003" w:tentative="1">
      <w:start w:val="1"/>
      <w:numFmt w:val="bullet"/>
      <w:lvlText w:val="o"/>
      <w:lvlJc w:val="left"/>
      <w:pPr>
        <w:ind w:left="2156" w:hanging="360"/>
      </w:pPr>
      <w:rPr>
        <w:rFonts w:ascii="Courier New" w:hAnsi="Courier New" w:cs="Courier New" w:hint="default"/>
      </w:rPr>
    </w:lvl>
    <w:lvl w:ilvl="2" w:tplc="40090005" w:tentative="1">
      <w:start w:val="1"/>
      <w:numFmt w:val="bullet"/>
      <w:lvlText w:val=""/>
      <w:lvlJc w:val="left"/>
      <w:pPr>
        <w:ind w:left="2876" w:hanging="360"/>
      </w:pPr>
      <w:rPr>
        <w:rFonts w:ascii="Wingdings" w:hAnsi="Wingdings" w:hint="default"/>
      </w:rPr>
    </w:lvl>
    <w:lvl w:ilvl="3" w:tplc="40090001" w:tentative="1">
      <w:start w:val="1"/>
      <w:numFmt w:val="bullet"/>
      <w:lvlText w:val=""/>
      <w:lvlJc w:val="left"/>
      <w:pPr>
        <w:ind w:left="3596" w:hanging="360"/>
      </w:pPr>
      <w:rPr>
        <w:rFonts w:ascii="Symbol" w:hAnsi="Symbol" w:hint="default"/>
      </w:rPr>
    </w:lvl>
    <w:lvl w:ilvl="4" w:tplc="40090003" w:tentative="1">
      <w:start w:val="1"/>
      <w:numFmt w:val="bullet"/>
      <w:lvlText w:val="o"/>
      <w:lvlJc w:val="left"/>
      <w:pPr>
        <w:ind w:left="4316" w:hanging="360"/>
      </w:pPr>
      <w:rPr>
        <w:rFonts w:ascii="Courier New" w:hAnsi="Courier New" w:cs="Courier New" w:hint="default"/>
      </w:rPr>
    </w:lvl>
    <w:lvl w:ilvl="5" w:tplc="40090005" w:tentative="1">
      <w:start w:val="1"/>
      <w:numFmt w:val="bullet"/>
      <w:lvlText w:val=""/>
      <w:lvlJc w:val="left"/>
      <w:pPr>
        <w:ind w:left="5036" w:hanging="360"/>
      </w:pPr>
      <w:rPr>
        <w:rFonts w:ascii="Wingdings" w:hAnsi="Wingdings" w:hint="default"/>
      </w:rPr>
    </w:lvl>
    <w:lvl w:ilvl="6" w:tplc="40090001" w:tentative="1">
      <w:start w:val="1"/>
      <w:numFmt w:val="bullet"/>
      <w:lvlText w:val=""/>
      <w:lvlJc w:val="left"/>
      <w:pPr>
        <w:ind w:left="5756" w:hanging="360"/>
      </w:pPr>
      <w:rPr>
        <w:rFonts w:ascii="Symbol" w:hAnsi="Symbol" w:hint="default"/>
      </w:rPr>
    </w:lvl>
    <w:lvl w:ilvl="7" w:tplc="40090003" w:tentative="1">
      <w:start w:val="1"/>
      <w:numFmt w:val="bullet"/>
      <w:lvlText w:val="o"/>
      <w:lvlJc w:val="left"/>
      <w:pPr>
        <w:ind w:left="6476" w:hanging="360"/>
      </w:pPr>
      <w:rPr>
        <w:rFonts w:ascii="Courier New" w:hAnsi="Courier New" w:cs="Courier New" w:hint="default"/>
      </w:rPr>
    </w:lvl>
    <w:lvl w:ilvl="8" w:tplc="40090005" w:tentative="1">
      <w:start w:val="1"/>
      <w:numFmt w:val="bullet"/>
      <w:lvlText w:val=""/>
      <w:lvlJc w:val="left"/>
      <w:pPr>
        <w:ind w:left="7196" w:hanging="360"/>
      </w:pPr>
      <w:rPr>
        <w:rFonts w:ascii="Wingdings" w:hAnsi="Wingdings" w:hint="default"/>
      </w:rPr>
    </w:lvl>
  </w:abstractNum>
  <w:abstractNum w:abstractNumId="30">
    <w:nsid w:val="0C7E6473"/>
    <w:multiLevelType w:val="hybridMultilevel"/>
    <w:tmpl w:val="6BE8FF1C"/>
    <w:lvl w:ilvl="0" w:tplc="A8FA2D5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1">
    <w:nsid w:val="0CBB1BCC"/>
    <w:multiLevelType w:val="hybridMultilevel"/>
    <w:tmpl w:val="1278D4AA"/>
    <w:lvl w:ilvl="0" w:tplc="A3D0DC18">
      <w:start w:val="1"/>
      <w:numFmt w:val="lowerRoman"/>
      <w:lvlText w:val="(%1)"/>
      <w:lvlJc w:val="left"/>
      <w:pPr>
        <w:ind w:left="4324" w:hanging="3615"/>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2">
    <w:nsid w:val="0E086DCD"/>
    <w:multiLevelType w:val="hybridMultilevel"/>
    <w:tmpl w:val="B640614E"/>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0E8C423E"/>
    <w:multiLevelType w:val="hybridMultilevel"/>
    <w:tmpl w:val="A0F8E1DC"/>
    <w:lvl w:ilvl="0" w:tplc="3486575A">
      <w:start w:val="1"/>
      <w:numFmt w:val="upp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4">
    <w:nsid w:val="0EE100C6"/>
    <w:multiLevelType w:val="hybridMultilevel"/>
    <w:tmpl w:val="1946D64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0F306230"/>
    <w:multiLevelType w:val="hybridMultilevel"/>
    <w:tmpl w:val="C3C853F2"/>
    <w:lvl w:ilvl="0" w:tplc="05C00CC2">
      <w:start w:val="1"/>
      <w:numFmt w:val="upperLetter"/>
      <w:lvlText w:val="(%1)"/>
      <w:lvlJc w:val="left"/>
      <w:pPr>
        <w:ind w:left="1494" w:hanging="360"/>
      </w:pPr>
      <w:rPr>
        <w:rFonts w:hint="default"/>
      </w:rPr>
    </w:lvl>
    <w:lvl w:ilvl="1" w:tplc="40090019" w:tentative="1">
      <w:start w:val="1"/>
      <w:numFmt w:val="lowerLetter"/>
      <w:lvlText w:val="%2."/>
      <w:lvlJc w:val="left"/>
      <w:pPr>
        <w:ind w:left="2214" w:hanging="360"/>
      </w:pPr>
    </w:lvl>
    <w:lvl w:ilvl="2" w:tplc="4009001B" w:tentative="1">
      <w:start w:val="1"/>
      <w:numFmt w:val="lowerRoman"/>
      <w:lvlText w:val="%3."/>
      <w:lvlJc w:val="right"/>
      <w:pPr>
        <w:ind w:left="2934" w:hanging="180"/>
      </w:pPr>
    </w:lvl>
    <w:lvl w:ilvl="3" w:tplc="4009000F" w:tentative="1">
      <w:start w:val="1"/>
      <w:numFmt w:val="decimal"/>
      <w:lvlText w:val="%4."/>
      <w:lvlJc w:val="left"/>
      <w:pPr>
        <w:ind w:left="3654" w:hanging="360"/>
      </w:pPr>
    </w:lvl>
    <w:lvl w:ilvl="4" w:tplc="40090019" w:tentative="1">
      <w:start w:val="1"/>
      <w:numFmt w:val="lowerLetter"/>
      <w:lvlText w:val="%5."/>
      <w:lvlJc w:val="left"/>
      <w:pPr>
        <w:ind w:left="4374" w:hanging="360"/>
      </w:pPr>
    </w:lvl>
    <w:lvl w:ilvl="5" w:tplc="4009001B" w:tentative="1">
      <w:start w:val="1"/>
      <w:numFmt w:val="lowerRoman"/>
      <w:lvlText w:val="%6."/>
      <w:lvlJc w:val="right"/>
      <w:pPr>
        <w:ind w:left="5094" w:hanging="180"/>
      </w:pPr>
    </w:lvl>
    <w:lvl w:ilvl="6" w:tplc="4009000F" w:tentative="1">
      <w:start w:val="1"/>
      <w:numFmt w:val="decimal"/>
      <w:lvlText w:val="%7."/>
      <w:lvlJc w:val="left"/>
      <w:pPr>
        <w:ind w:left="5814" w:hanging="360"/>
      </w:pPr>
    </w:lvl>
    <w:lvl w:ilvl="7" w:tplc="40090019" w:tentative="1">
      <w:start w:val="1"/>
      <w:numFmt w:val="lowerLetter"/>
      <w:lvlText w:val="%8."/>
      <w:lvlJc w:val="left"/>
      <w:pPr>
        <w:ind w:left="6534" w:hanging="360"/>
      </w:pPr>
    </w:lvl>
    <w:lvl w:ilvl="8" w:tplc="4009001B" w:tentative="1">
      <w:start w:val="1"/>
      <w:numFmt w:val="lowerRoman"/>
      <w:lvlText w:val="%9."/>
      <w:lvlJc w:val="right"/>
      <w:pPr>
        <w:ind w:left="7254" w:hanging="180"/>
      </w:pPr>
    </w:lvl>
  </w:abstractNum>
  <w:abstractNum w:abstractNumId="36">
    <w:nsid w:val="0F624312"/>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7">
    <w:nsid w:val="104D1A9B"/>
    <w:multiLevelType w:val="hybridMultilevel"/>
    <w:tmpl w:val="403A74BE"/>
    <w:lvl w:ilvl="0" w:tplc="AE6CE88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10C80AB1"/>
    <w:multiLevelType w:val="hybridMultilevel"/>
    <w:tmpl w:val="934C4840"/>
    <w:lvl w:ilvl="0" w:tplc="D0F4CFC2">
      <w:start w:val="1"/>
      <w:numFmt w:val="lowerLetter"/>
      <w:lvlText w:val="(%1)"/>
      <w:lvlJc w:val="left"/>
      <w:pPr>
        <w:tabs>
          <w:tab w:val="num" w:pos="1142"/>
        </w:tabs>
        <w:ind w:left="1142" w:hanging="375"/>
      </w:pPr>
      <w:rPr>
        <w:rFonts w:hint="default"/>
      </w:rPr>
    </w:lvl>
    <w:lvl w:ilvl="1" w:tplc="B8E6DA50">
      <w:start w:val="1"/>
      <w:numFmt w:val="decimal"/>
      <w:lvlText w:val="%2."/>
      <w:lvlJc w:val="left"/>
      <w:pPr>
        <w:tabs>
          <w:tab w:val="num" w:pos="2207"/>
        </w:tabs>
        <w:ind w:left="2207" w:hanging="720"/>
      </w:pPr>
      <w:rPr>
        <w:rFonts w:hint="default"/>
      </w:rPr>
    </w:lvl>
    <w:lvl w:ilvl="2" w:tplc="19F05D30">
      <w:start w:val="1"/>
      <w:numFmt w:val="lowerLetter"/>
      <w:lvlText w:val="%3."/>
      <w:lvlJc w:val="left"/>
      <w:pPr>
        <w:tabs>
          <w:tab w:val="num" w:pos="2747"/>
        </w:tabs>
        <w:ind w:left="2747" w:hanging="360"/>
      </w:pPr>
      <w:rPr>
        <w:rFonts w:hint="default"/>
      </w:rPr>
    </w:lvl>
    <w:lvl w:ilvl="3" w:tplc="0409000F">
      <w:start w:val="1"/>
      <w:numFmt w:val="decimal"/>
      <w:lvlText w:val="%4."/>
      <w:lvlJc w:val="left"/>
      <w:pPr>
        <w:tabs>
          <w:tab w:val="num" w:pos="3287"/>
        </w:tabs>
        <w:ind w:left="3287" w:hanging="360"/>
      </w:pPr>
    </w:lvl>
    <w:lvl w:ilvl="4" w:tplc="04090019" w:tentative="1">
      <w:start w:val="1"/>
      <w:numFmt w:val="lowerLetter"/>
      <w:lvlText w:val="%5."/>
      <w:lvlJc w:val="left"/>
      <w:pPr>
        <w:tabs>
          <w:tab w:val="num" w:pos="4007"/>
        </w:tabs>
        <w:ind w:left="4007" w:hanging="360"/>
      </w:pPr>
    </w:lvl>
    <w:lvl w:ilvl="5" w:tplc="0409001B" w:tentative="1">
      <w:start w:val="1"/>
      <w:numFmt w:val="lowerRoman"/>
      <w:lvlText w:val="%6."/>
      <w:lvlJc w:val="right"/>
      <w:pPr>
        <w:tabs>
          <w:tab w:val="num" w:pos="4727"/>
        </w:tabs>
        <w:ind w:left="4727" w:hanging="180"/>
      </w:pPr>
    </w:lvl>
    <w:lvl w:ilvl="6" w:tplc="0409000F" w:tentative="1">
      <w:start w:val="1"/>
      <w:numFmt w:val="decimal"/>
      <w:lvlText w:val="%7."/>
      <w:lvlJc w:val="left"/>
      <w:pPr>
        <w:tabs>
          <w:tab w:val="num" w:pos="5447"/>
        </w:tabs>
        <w:ind w:left="5447" w:hanging="360"/>
      </w:pPr>
    </w:lvl>
    <w:lvl w:ilvl="7" w:tplc="04090019" w:tentative="1">
      <w:start w:val="1"/>
      <w:numFmt w:val="lowerLetter"/>
      <w:lvlText w:val="%8."/>
      <w:lvlJc w:val="left"/>
      <w:pPr>
        <w:tabs>
          <w:tab w:val="num" w:pos="6167"/>
        </w:tabs>
        <w:ind w:left="6167" w:hanging="360"/>
      </w:pPr>
    </w:lvl>
    <w:lvl w:ilvl="8" w:tplc="0409001B" w:tentative="1">
      <w:start w:val="1"/>
      <w:numFmt w:val="lowerRoman"/>
      <w:lvlText w:val="%9."/>
      <w:lvlJc w:val="right"/>
      <w:pPr>
        <w:tabs>
          <w:tab w:val="num" w:pos="6887"/>
        </w:tabs>
        <w:ind w:left="6887" w:hanging="180"/>
      </w:pPr>
    </w:lvl>
  </w:abstractNum>
  <w:abstractNum w:abstractNumId="39">
    <w:nsid w:val="1186623B"/>
    <w:multiLevelType w:val="singleLevel"/>
    <w:tmpl w:val="6B74C83E"/>
    <w:lvl w:ilvl="0">
      <w:start w:val="1"/>
      <w:numFmt w:val="bullet"/>
      <w:lvlText w:val="-"/>
      <w:lvlJc w:val="left"/>
      <w:pPr>
        <w:tabs>
          <w:tab w:val="num" w:pos="6120"/>
        </w:tabs>
        <w:ind w:left="6120" w:hanging="360"/>
      </w:pPr>
      <w:rPr>
        <w:rFonts w:ascii="Times New Roman" w:hAnsi="Times New Roman" w:hint="default"/>
      </w:rPr>
    </w:lvl>
  </w:abstractNum>
  <w:abstractNum w:abstractNumId="40">
    <w:nsid w:val="121019CF"/>
    <w:multiLevelType w:val="hybridMultilevel"/>
    <w:tmpl w:val="0E205D02"/>
    <w:lvl w:ilvl="0" w:tplc="00CCFDD8">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1">
    <w:nsid w:val="128662C2"/>
    <w:multiLevelType w:val="hybridMultilevel"/>
    <w:tmpl w:val="623ABA82"/>
    <w:lvl w:ilvl="0" w:tplc="88802498">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2">
    <w:nsid w:val="12B61505"/>
    <w:multiLevelType w:val="hybridMultilevel"/>
    <w:tmpl w:val="3860389E"/>
    <w:lvl w:ilvl="0" w:tplc="75AE241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nsid w:val="141C198D"/>
    <w:multiLevelType w:val="hybridMultilevel"/>
    <w:tmpl w:val="ECD8B528"/>
    <w:lvl w:ilvl="0" w:tplc="3B1639F6">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4">
    <w:nsid w:val="146054F2"/>
    <w:multiLevelType w:val="singleLevel"/>
    <w:tmpl w:val="61EE5304"/>
    <w:lvl w:ilvl="0">
      <w:start w:val="1"/>
      <w:numFmt w:val="lowerRoman"/>
      <w:lvlText w:val="%1."/>
      <w:lvlJc w:val="left"/>
      <w:pPr>
        <w:tabs>
          <w:tab w:val="num" w:pos="2160"/>
        </w:tabs>
        <w:ind w:left="2160" w:hanging="720"/>
      </w:pPr>
      <w:rPr>
        <w:rFonts w:hint="default"/>
      </w:rPr>
    </w:lvl>
  </w:abstractNum>
  <w:abstractNum w:abstractNumId="45">
    <w:nsid w:val="14D552D8"/>
    <w:multiLevelType w:val="hybridMultilevel"/>
    <w:tmpl w:val="4C2A6094"/>
    <w:lvl w:ilvl="0" w:tplc="C658C788">
      <w:start w:val="1"/>
      <w:numFmt w:val="low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6">
    <w:nsid w:val="156B65BF"/>
    <w:multiLevelType w:val="hybridMultilevel"/>
    <w:tmpl w:val="23C8F52A"/>
    <w:lvl w:ilvl="0" w:tplc="F666479E">
      <w:start w:val="1"/>
      <w:numFmt w:val="lowerRoman"/>
      <w:lvlText w:val="(%1)"/>
      <w:lvlJc w:val="left"/>
      <w:pPr>
        <w:tabs>
          <w:tab w:val="num" w:pos="1260"/>
        </w:tabs>
        <w:ind w:left="1260" w:hanging="720"/>
      </w:pPr>
      <w:rPr>
        <w:rFonts w:hint="default"/>
      </w:rPr>
    </w:lvl>
    <w:lvl w:ilvl="1" w:tplc="14AEB63C">
      <w:start w:val="2"/>
      <w:numFmt w:val="lowerLetter"/>
      <w:lvlText w:val="(%2)"/>
      <w:lvlJc w:val="left"/>
      <w:pPr>
        <w:tabs>
          <w:tab w:val="num" w:pos="1620"/>
        </w:tabs>
        <w:ind w:left="1620" w:hanging="360"/>
      </w:pPr>
      <w:rPr>
        <w:rFonts w:hint="default"/>
        <w:b/>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7">
    <w:nsid w:val="15AB6F7A"/>
    <w:multiLevelType w:val="hybridMultilevel"/>
    <w:tmpl w:val="5852C438"/>
    <w:lvl w:ilvl="0" w:tplc="E65A89BC">
      <w:start w:val="1"/>
      <w:numFmt w:val="upperLetter"/>
      <w:lvlText w:val="(%1)"/>
      <w:lvlJc w:val="left"/>
      <w:pPr>
        <w:ind w:left="1065" w:hanging="360"/>
      </w:pPr>
      <w:rPr>
        <w:rFonts w:hint="default"/>
      </w:rPr>
    </w:lvl>
    <w:lvl w:ilvl="1" w:tplc="40090019">
      <w:start w:val="1"/>
      <w:numFmt w:val="lowerLetter"/>
      <w:lvlText w:val="%2."/>
      <w:lvlJc w:val="left"/>
      <w:pPr>
        <w:ind w:left="1785" w:hanging="360"/>
      </w:pPr>
    </w:lvl>
    <w:lvl w:ilvl="2" w:tplc="4009001B">
      <w:start w:val="1"/>
      <w:numFmt w:val="lowerRoman"/>
      <w:lvlText w:val="%3."/>
      <w:lvlJc w:val="right"/>
      <w:pPr>
        <w:ind w:left="2505" w:hanging="180"/>
      </w:pPr>
    </w:lvl>
    <w:lvl w:ilvl="3" w:tplc="4009000F" w:tentative="1">
      <w:start w:val="1"/>
      <w:numFmt w:val="decimal"/>
      <w:lvlText w:val="%4."/>
      <w:lvlJc w:val="left"/>
      <w:pPr>
        <w:ind w:left="3225" w:hanging="360"/>
      </w:pPr>
    </w:lvl>
    <w:lvl w:ilvl="4" w:tplc="40090019" w:tentative="1">
      <w:start w:val="1"/>
      <w:numFmt w:val="lowerLetter"/>
      <w:lvlText w:val="%5."/>
      <w:lvlJc w:val="left"/>
      <w:pPr>
        <w:ind w:left="3945" w:hanging="360"/>
      </w:pPr>
    </w:lvl>
    <w:lvl w:ilvl="5" w:tplc="4009001B" w:tentative="1">
      <w:start w:val="1"/>
      <w:numFmt w:val="lowerRoman"/>
      <w:lvlText w:val="%6."/>
      <w:lvlJc w:val="right"/>
      <w:pPr>
        <w:ind w:left="4665" w:hanging="180"/>
      </w:pPr>
    </w:lvl>
    <w:lvl w:ilvl="6" w:tplc="4009000F" w:tentative="1">
      <w:start w:val="1"/>
      <w:numFmt w:val="decimal"/>
      <w:lvlText w:val="%7."/>
      <w:lvlJc w:val="left"/>
      <w:pPr>
        <w:ind w:left="5385" w:hanging="360"/>
      </w:pPr>
    </w:lvl>
    <w:lvl w:ilvl="7" w:tplc="40090019" w:tentative="1">
      <w:start w:val="1"/>
      <w:numFmt w:val="lowerLetter"/>
      <w:lvlText w:val="%8."/>
      <w:lvlJc w:val="left"/>
      <w:pPr>
        <w:ind w:left="6105" w:hanging="360"/>
      </w:pPr>
    </w:lvl>
    <w:lvl w:ilvl="8" w:tplc="4009001B" w:tentative="1">
      <w:start w:val="1"/>
      <w:numFmt w:val="lowerRoman"/>
      <w:lvlText w:val="%9."/>
      <w:lvlJc w:val="right"/>
      <w:pPr>
        <w:ind w:left="6825" w:hanging="180"/>
      </w:pPr>
    </w:lvl>
  </w:abstractNum>
  <w:abstractNum w:abstractNumId="48">
    <w:nsid w:val="15C72E84"/>
    <w:multiLevelType w:val="hybridMultilevel"/>
    <w:tmpl w:val="D138ED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179A21EF"/>
    <w:multiLevelType w:val="hybridMultilevel"/>
    <w:tmpl w:val="A8DC6C8A"/>
    <w:lvl w:ilvl="0" w:tplc="5FB2B6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nsid w:val="1882598F"/>
    <w:multiLevelType w:val="hybridMultilevel"/>
    <w:tmpl w:val="F83A58C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nsid w:val="18965B1E"/>
    <w:multiLevelType w:val="hybridMultilevel"/>
    <w:tmpl w:val="0DE204CE"/>
    <w:lvl w:ilvl="0" w:tplc="E808F83E">
      <w:start w:val="1"/>
      <w:numFmt w:val="upperLetter"/>
      <w:lvlText w:val="(%1)"/>
      <w:lvlJc w:val="left"/>
      <w:pPr>
        <w:ind w:left="1124" w:hanging="360"/>
      </w:pPr>
      <w:rPr>
        <w:rFonts w:hint="default"/>
      </w:rPr>
    </w:lvl>
    <w:lvl w:ilvl="1" w:tplc="40090019" w:tentative="1">
      <w:start w:val="1"/>
      <w:numFmt w:val="lowerLetter"/>
      <w:lvlText w:val="%2."/>
      <w:lvlJc w:val="left"/>
      <w:pPr>
        <w:ind w:left="1844" w:hanging="360"/>
      </w:pPr>
    </w:lvl>
    <w:lvl w:ilvl="2" w:tplc="4009001B" w:tentative="1">
      <w:start w:val="1"/>
      <w:numFmt w:val="lowerRoman"/>
      <w:lvlText w:val="%3."/>
      <w:lvlJc w:val="right"/>
      <w:pPr>
        <w:ind w:left="2564" w:hanging="180"/>
      </w:pPr>
    </w:lvl>
    <w:lvl w:ilvl="3" w:tplc="4009000F" w:tentative="1">
      <w:start w:val="1"/>
      <w:numFmt w:val="decimal"/>
      <w:lvlText w:val="%4."/>
      <w:lvlJc w:val="left"/>
      <w:pPr>
        <w:ind w:left="3284" w:hanging="360"/>
      </w:pPr>
    </w:lvl>
    <w:lvl w:ilvl="4" w:tplc="40090019" w:tentative="1">
      <w:start w:val="1"/>
      <w:numFmt w:val="lowerLetter"/>
      <w:lvlText w:val="%5."/>
      <w:lvlJc w:val="left"/>
      <w:pPr>
        <w:ind w:left="4004" w:hanging="360"/>
      </w:pPr>
    </w:lvl>
    <w:lvl w:ilvl="5" w:tplc="4009001B" w:tentative="1">
      <w:start w:val="1"/>
      <w:numFmt w:val="lowerRoman"/>
      <w:lvlText w:val="%6."/>
      <w:lvlJc w:val="right"/>
      <w:pPr>
        <w:ind w:left="4724" w:hanging="180"/>
      </w:pPr>
    </w:lvl>
    <w:lvl w:ilvl="6" w:tplc="4009000F" w:tentative="1">
      <w:start w:val="1"/>
      <w:numFmt w:val="decimal"/>
      <w:lvlText w:val="%7."/>
      <w:lvlJc w:val="left"/>
      <w:pPr>
        <w:ind w:left="5444" w:hanging="360"/>
      </w:pPr>
    </w:lvl>
    <w:lvl w:ilvl="7" w:tplc="40090019" w:tentative="1">
      <w:start w:val="1"/>
      <w:numFmt w:val="lowerLetter"/>
      <w:lvlText w:val="%8."/>
      <w:lvlJc w:val="left"/>
      <w:pPr>
        <w:ind w:left="6164" w:hanging="360"/>
      </w:pPr>
    </w:lvl>
    <w:lvl w:ilvl="8" w:tplc="4009001B" w:tentative="1">
      <w:start w:val="1"/>
      <w:numFmt w:val="lowerRoman"/>
      <w:lvlText w:val="%9."/>
      <w:lvlJc w:val="right"/>
      <w:pPr>
        <w:ind w:left="6884" w:hanging="180"/>
      </w:pPr>
    </w:lvl>
  </w:abstractNum>
  <w:abstractNum w:abstractNumId="52">
    <w:nsid w:val="18D54A9A"/>
    <w:multiLevelType w:val="hybridMultilevel"/>
    <w:tmpl w:val="543AA3E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3">
    <w:nsid w:val="1909259A"/>
    <w:multiLevelType w:val="hybridMultilevel"/>
    <w:tmpl w:val="252A0F0E"/>
    <w:lvl w:ilvl="0" w:tplc="0EEA9422">
      <w:start w:val="1"/>
      <w:numFmt w:val="decimal"/>
      <w:lvlText w:val="%1."/>
      <w:lvlJc w:val="left"/>
      <w:pPr>
        <w:tabs>
          <w:tab w:val="num" w:pos="1800"/>
        </w:tabs>
        <w:ind w:left="1800" w:hanging="720"/>
      </w:pPr>
      <w:rPr>
        <w:rFonts w:hint="default"/>
      </w:rPr>
    </w:lvl>
    <w:lvl w:ilvl="1" w:tplc="04090001">
      <w:start w:val="1"/>
      <w:numFmt w:val="bullet"/>
      <w:lvlText w:val=""/>
      <w:lvlJc w:val="left"/>
      <w:pPr>
        <w:tabs>
          <w:tab w:val="num" w:pos="2160"/>
        </w:tabs>
        <w:ind w:left="2160" w:hanging="360"/>
      </w:pPr>
      <w:rPr>
        <w:rFonts w:ascii="Symbol" w:hAnsi="Symbol" w:hint="default"/>
      </w:rPr>
    </w:lvl>
    <w:lvl w:ilvl="2" w:tplc="5AA25FDA">
      <w:start w:val="1"/>
      <w:numFmt w:val="lowerLetter"/>
      <w:lvlText w:val="%3."/>
      <w:lvlJc w:val="left"/>
      <w:pPr>
        <w:tabs>
          <w:tab w:val="num" w:pos="3240"/>
        </w:tabs>
        <w:ind w:left="3240" w:hanging="720"/>
      </w:pPr>
      <w:rPr>
        <w:rFonts w:hint="default"/>
      </w:rPr>
    </w:lvl>
    <w:lvl w:ilvl="3" w:tplc="CFD25292">
      <w:start w:val="1"/>
      <w:numFmt w:val="lowerLetter"/>
      <w:lvlText w:val="(%4)"/>
      <w:lvlJc w:val="left"/>
      <w:pPr>
        <w:ind w:left="3600" w:hanging="360"/>
      </w:pPr>
      <w:rPr>
        <w:rFonts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4">
    <w:nsid w:val="19447169"/>
    <w:multiLevelType w:val="hybridMultilevel"/>
    <w:tmpl w:val="4C68AE08"/>
    <w:lvl w:ilvl="0" w:tplc="275C711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19685603"/>
    <w:multiLevelType w:val="hybridMultilevel"/>
    <w:tmpl w:val="D5AA8CAA"/>
    <w:lvl w:ilvl="0" w:tplc="AF98E47A">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6">
    <w:nsid w:val="1A0D0811"/>
    <w:multiLevelType w:val="hybridMultilevel"/>
    <w:tmpl w:val="4D3680A2"/>
    <w:lvl w:ilvl="0" w:tplc="5D96A616">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7">
    <w:nsid w:val="1A415F89"/>
    <w:multiLevelType w:val="hybridMultilevel"/>
    <w:tmpl w:val="E6CA8480"/>
    <w:lvl w:ilvl="0" w:tplc="6D582AE4">
      <w:start w:val="1"/>
      <w:numFmt w:val="lowerLetter"/>
      <w:lvlText w:val="(%1)"/>
      <w:lvlJc w:val="left"/>
      <w:pPr>
        <w:tabs>
          <w:tab w:val="num" w:pos="1800"/>
        </w:tabs>
        <w:ind w:left="1800" w:hanging="480"/>
      </w:pPr>
      <w:rPr>
        <w:rFonts w:hint="default"/>
      </w:rPr>
    </w:lvl>
    <w:lvl w:ilvl="1" w:tplc="04090019" w:tentative="1">
      <w:start w:val="1"/>
      <w:numFmt w:val="lowerLetter"/>
      <w:lvlText w:val="%2."/>
      <w:lvlJc w:val="left"/>
      <w:pPr>
        <w:tabs>
          <w:tab w:val="num" w:pos="2400"/>
        </w:tabs>
        <w:ind w:left="2400" w:hanging="360"/>
      </w:pPr>
    </w:lvl>
    <w:lvl w:ilvl="2" w:tplc="0409001B" w:tentative="1">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58">
    <w:nsid w:val="1B27509E"/>
    <w:multiLevelType w:val="hybridMultilevel"/>
    <w:tmpl w:val="7F36CAF0"/>
    <w:lvl w:ilvl="0" w:tplc="7C9A8562">
      <w:start w:val="1"/>
      <w:numFmt w:val="decimal"/>
      <w:lvlText w:val="%1."/>
      <w:lvlJc w:val="left"/>
      <w:pPr>
        <w:tabs>
          <w:tab w:val="num" w:pos="1200"/>
        </w:tabs>
        <w:ind w:left="1200" w:hanging="4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9">
    <w:nsid w:val="1BAA7808"/>
    <w:multiLevelType w:val="hybridMultilevel"/>
    <w:tmpl w:val="8D2EA610"/>
    <w:lvl w:ilvl="0" w:tplc="B20E6C20">
      <w:start w:val="1"/>
      <w:numFmt w:val="upperLetter"/>
      <w:lvlText w:val="(%1)"/>
      <w:lvlJc w:val="left"/>
      <w:pPr>
        <w:ind w:left="1065" w:hanging="360"/>
      </w:pPr>
      <w:rPr>
        <w:rFonts w:hint="default"/>
      </w:rPr>
    </w:lvl>
    <w:lvl w:ilvl="1" w:tplc="40090019" w:tentative="1">
      <w:start w:val="1"/>
      <w:numFmt w:val="lowerLetter"/>
      <w:lvlText w:val="%2."/>
      <w:lvlJc w:val="left"/>
      <w:pPr>
        <w:ind w:left="1785" w:hanging="360"/>
      </w:pPr>
    </w:lvl>
    <w:lvl w:ilvl="2" w:tplc="4009001B" w:tentative="1">
      <w:start w:val="1"/>
      <w:numFmt w:val="lowerRoman"/>
      <w:lvlText w:val="%3."/>
      <w:lvlJc w:val="right"/>
      <w:pPr>
        <w:ind w:left="2505" w:hanging="180"/>
      </w:pPr>
    </w:lvl>
    <w:lvl w:ilvl="3" w:tplc="4009000F" w:tentative="1">
      <w:start w:val="1"/>
      <w:numFmt w:val="decimal"/>
      <w:lvlText w:val="%4."/>
      <w:lvlJc w:val="left"/>
      <w:pPr>
        <w:ind w:left="3225" w:hanging="360"/>
      </w:pPr>
    </w:lvl>
    <w:lvl w:ilvl="4" w:tplc="40090019" w:tentative="1">
      <w:start w:val="1"/>
      <w:numFmt w:val="lowerLetter"/>
      <w:lvlText w:val="%5."/>
      <w:lvlJc w:val="left"/>
      <w:pPr>
        <w:ind w:left="3945" w:hanging="360"/>
      </w:pPr>
    </w:lvl>
    <w:lvl w:ilvl="5" w:tplc="4009001B" w:tentative="1">
      <w:start w:val="1"/>
      <w:numFmt w:val="lowerRoman"/>
      <w:lvlText w:val="%6."/>
      <w:lvlJc w:val="right"/>
      <w:pPr>
        <w:ind w:left="4665" w:hanging="180"/>
      </w:pPr>
    </w:lvl>
    <w:lvl w:ilvl="6" w:tplc="4009000F" w:tentative="1">
      <w:start w:val="1"/>
      <w:numFmt w:val="decimal"/>
      <w:lvlText w:val="%7."/>
      <w:lvlJc w:val="left"/>
      <w:pPr>
        <w:ind w:left="5385" w:hanging="360"/>
      </w:pPr>
    </w:lvl>
    <w:lvl w:ilvl="7" w:tplc="40090019" w:tentative="1">
      <w:start w:val="1"/>
      <w:numFmt w:val="lowerLetter"/>
      <w:lvlText w:val="%8."/>
      <w:lvlJc w:val="left"/>
      <w:pPr>
        <w:ind w:left="6105" w:hanging="360"/>
      </w:pPr>
    </w:lvl>
    <w:lvl w:ilvl="8" w:tplc="4009001B" w:tentative="1">
      <w:start w:val="1"/>
      <w:numFmt w:val="lowerRoman"/>
      <w:lvlText w:val="%9."/>
      <w:lvlJc w:val="right"/>
      <w:pPr>
        <w:ind w:left="6825" w:hanging="180"/>
      </w:pPr>
    </w:lvl>
  </w:abstractNum>
  <w:abstractNum w:abstractNumId="60">
    <w:nsid w:val="1C2B5378"/>
    <w:multiLevelType w:val="hybridMultilevel"/>
    <w:tmpl w:val="916ED136"/>
    <w:lvl w:ilvl="0" w:tplc="46CEB8F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1C3E1B1D"/>
    <w:multiLevelType w:val="hybridMultilevel"/>
    <w:tmpl w:val="613A7A84"/>
    <w:lvl w:ilvl="0" w:tplc="D144A752">
      <w:start w:val="1"/>
      <w:numFmt w:val="decimal"/>
      <w:lvlText w:val="%1."/>
      <w:lvlJc w:val="left"/>
      <w:pPr>
        <w:tabs>
          <w:tab w:val="num" w:pos="1170"/>
        </w:tabs>
        <w:ind w:left="1170" w:hanging="45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nsid w:val="1CE815F8"/>
    <w:multiLevelType w:val="hybridMultilevel"/>
    <w:tmpl w:val="215879BC"/>
    <w:lvl w:ilvl="0" w:tplc="7C007C9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3">
    <w:nsid w:val="1D673C60"/>
    <w:multiLevelType w:val="hybridMultilevel"/>
    <w:tmpl w:val="14A2C746"/>
    <w:lvl w:ilvl="0" w:tplc="9FFE3D68">
      <w:start w:val="1"/>
      <w:numFmt w:val="lowerRoman"/>
      <w:lvlText w:val="(%1)"/>
      <w:lvlJc w:val="left"/>
      <w:pPr>
        <w:ind w:left="1425" w:hanging="720"/>
      </w:pPr>
      <w:rPr>
        <w:rFonts w:hint="default"/>
      </w:rPr>
    </w:lvl>
    <w:lvl w:ilvl="1" w:tplc="40090019" w:tentative="1">
      <w:start w:val="1"/>
      <w:numFmt w:val="lowerLetter"/>
      <w:lvlText w:val="%2."/>
      <w:lvlJc w:val="left"/>
      <w:pPr>
        <w:ind w:left="1785" w:hanging="360"/>
      </w:pPr>
    </w:lvl>
    <w:lvl w:ilvl="2" w:tplc="4009001B" w:tentative="1">
      <w:start w:val="1"/>
      <w:numFmt w:val="lowerRoman"/>
      <w:lvlText w:val="%3."/>
      <w:lvlJc w:val="right"/>
      <w:pPr>
        <w:ind w:left="2505" w:hanging="180"/>
      </w:pPr>
    </w:lvl>
    <w:lvl w:ilvl="3" w:tplc="4009000F" w:tentative="1">
      <w:start w:val="1"/>
      <w:numFmt w:val="decimal"/>
      <w:lvlText w:val="%4."/>
      <w:lvlJc w:val="left"/>
      <w:pPr>
        <w:ind w:left="3225" w:hanging="360"/>
      </w:pPr>
    </w:lvl>
    <w:lvl w:ilvl="4" w:tplc="40090019" w:tentative="1">
      <w:start w:val="1"/>
      <w:numFmt w:val="lowerLetter"/>
      <w:lvlText w:val="%5."/>
      <w:lvlJc w:val="left"/>
      <w:pPr>
        <w:ind w:left="3945" w:hanging="360"/>
      </w:pPr>
    </w:lvl>
    <w:lvl w:ilvl="5" w:tplc="4009001B" w:tentative="1">
      <w:start w:val="1"/>
      <w:numFmt w:val="lowerRoman"/>
      <w:lvlText w:val="%6."/>
      <w:lvlJc w:val="right"/>
      <w:pPr>
        <w:ind w:left="4665" w:hanging="180"/>
      </w:pPr>
    </w:lvl>
    <w:lvl w:ilvl="6" w:tplc="4009000F" w:tentative="1">
      <w:start w:val="1"/>
      <w:numFmt w:val="decimal"/>
      <w:lvlText w:val="%7."/>
      <w:lvlJc w:val="left"/>
      <w:pPr>
        <w:ind w:left="5385" w:hanging="360"/>
      </w:pPr>
    </w:lvl>
    <w:lvl w:ilvl="7" w:tplc="40090019" w:tentative="1">
      <w:start w:val="1"/>
      <w:numFmt w:val="lowerLetter"/>
      <w:lvlText w:val="%8."/>
      <w:lvlJc w:val="left"/>
      <w:pPr>
        <w:ind w:left="6105" w:hanging="360"/>
      </w:pPr>
    </w:lvl>
    <w:lvl w:ilvl="8" w:tplc="4009001B" w:tentative="1">
      <w:start w:val="1"/>
      <w:numFmt w:val="lowerRoman"/>
      <w:lvlText w:val="%9."/>
      <w:lvlJc w:val="right"/>
      <w:pPr>
        <w:ind w:left="6825" w:hanging="180"/>
      </w:pPr>
    </w:lvl>
  </w:abstractNum>
  <w:abstractNum w:abstractNumId="64">
    <w:nsid w:val="1D7245E9"/>
    <w:multiLevelType w:val="singleLevel"/>
    <w:tmpl w:val="89D66414"/>
    <w:lvl w:ilvl="0">
      <w:start w:val="1"/>
      <w:numFmt w:val="lowerRoman"/>
      <w:lvlText w:val="(%1)"/>
      <w:lvlJc w:val="left"/>
      <w:pPr>
        <w:tabs>
          <w:tab w:val="num" w:pos="2160"/>
        </w:tabs>
        <w:ind w:left="2160" w:hanging="720"/>
      </w:pPr>
      <w:rPr>
        <w:rFonts w:hint="default"/>
      </w:rPr>
    </w:lvl>
  </w:abstractNum>
  <w:abstractNum w:abstractNumId="65">
    <w:nsid w:val="1D8522D4"/>
    <w:multiLevelType w:val="hybridMultilevel"/>
    <w:tmpl w:val="AF1C3906"/>
    <w:lvl w:ilvl="0" w:tplc="12B85A68">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6">
    <w:nsid w:val="1EEC751C"/>
    <w:multiLevelType w:val="hybridMultilevel"/>
    <w:tmpl w:val="7272FD02"/>
    <w:lvl w:ilvl="0" w:tplc="46AA74E8">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7">
    <w:nsid w:val="1F291934"/>
    <w:multiLevelType w:val="hybridMultilevel"/>
    <w:tmpl w:val="58B47788"/>
    <w:lvl w:ilvl="0" w:tplc="8F2AC0C8">
      <w:start w:val="2"/>
      <w:numFmt w:val="lowerRoman"/>
      <w:lvlText w:val="(%1)"/>
      <w:lvlJc w:val="left"/>
      <w:pPr>
        <w:tabs>
          <w:tab w:val="num" w:pos="6480"/>
        </w:tabs>
        <w:ind w:left="6480" w:hanging="720"/>
      </w:pPr>
      <w:rPr>
        <w:rFonts w:hint="default"/>
      </w:rPr>
    </w:lvl>
    <w:lvl w:ilvl="1" w:tplc="04090019" w:tentative="1">
      <w:start w:val="1"/>
      <w:numFmt w:val="lowerLetter"/>
      <w:lvlText w:val="%2."/>
      <w:lvlJc w:val="left"/>
      <w:pPr>
        <w:tabs>
          <w:tab w:val="num" w:pos="6840"/>
        </w:tabs>
        <w:ind w:left="6840" w:hanging="360"/>
      </w:pPr>
    </w:lvl>
    <w:lvl w:ilvl="2" w:tplc="0409001B" w:tentative="1">
      <w:start w:val="1"/>
      <w:numFmt w:val="lowerRoman"/>
      <w:lvlText w:val="%3."/>
      <w:lvlJc w:val="right"/>
      <w:pPr>
        <w:tabs>
          <w:tab w:val="num" w:pos="7560"/>
        </w:tabs>
        <w:ind w:left="7560" w:hanging="180"/>
      </w:pPr>
    </w:lvl>
    <w:lvl w:ilvl="3" w:tplc="0409000F" w:tentative="1">
      <w:start w:val="1"/>
      <w:numFmt w:val="decimal"/>
      <w:lvlText w:val="%4."/>
      <w:lvlJc w:val="left"/>
      <w:pPr>
        <w:tabs>
          <w:tab w:val="num" w:pos="8280"/>
        </w:tabs>
        <w:ind w:left="8280" w:hanging="360"/>
      </w:pPr>
    </w:lvl>
    <w:lvl w:ilvl="4" w:tplc="04090019" w:tentative="1">
      <w:start w:val="1"/>
      <w:numFmt w:val="lowerLetter"/>
      <w:lvlText w:val="%5."/>
      <w:lvlJc w:val="left"/>
      <w:pPr>
        <w:tabs>
          <w:tab w:val="num" w:pos="9000"/>
        </w:tabs>
        <w:ind w:left="9000" w:hanging="360"/>
      </w:pPr>
    </w:lvl>
    <w:lvl w:ilvl="5" w:tplc="0409001B" w:tentative="1">
      <w:start w:val="1"/>
      <w:numFmt w:val="lowerRoman"/>
      <w:lvlText w:val="%6."/>
      <w:lvlJc w:val="right"/>
      <w:pPr>
        <w:tabs>
          <w:tab w:val="num" w:pos="9720"/>
        </w:tabs>
        <w:ind w:left="9720" w:hanging="180"/>
      </w:pPr>
    </w:lvl>
    <w:lvl w:ilvl="6" w:tplc="0409000F" w:tentative="1">
      <w:start w:val="1"/>
      <w:numFmt w:val="decimal"/>
      <w:lvlText w:val="%7."/>
      <w:lvlJc w:val="left"/>
      <w:pPr>
        <w:tabs>
          <w:tab w:val="num" w:pos="10440"/>
        </w:tabs>
        <w:ind w:left="10440" w:hanging="360"/>
      </w:pPr>
    </w:lvl>
    <w:lvl w:ilvl="7" w:tplc="04090019" w:tentative="1">
      <w:start w:val="1"/>
      <w:numFmt w:val="lowerLetter"/>
      <w:lvlText w:val="%8."/>
      <w:lvlJc w:val="left"/>
      <w:pPr>
        <w:tabs>
          <w:tab w:val="num" w:pos="11160"/>
        </w:tabs>
        <w:ind w:left="11160" w:hanging="360"/>
      </w:pPr>
    </w:lvl>
    <w:lvl w:ilvl="8" w:tplc="0409001B" w:tentative="1">
      <w:start w:val="1"/>
      <w:numFmt w:val="lowerRoman"/>
      <w:lvlText w:val="%9."/>
      <w:lvlJc w:val="right"/>
      <w:pPr>
        <w:tabs>
          <w:tab w:val="num" w:pos="11880"/>
        </w:tabs>
        <w:ind w:left="11880" w:hanging="180"/>
      </w:pPr>
    </w:lvl>
  </w:abstractNum>
  <w:abstractNum w:abstractNumId="68">
    <w:nsid w:val="1F8746B6"/>
    <w:multiLevelType w:val="hybridMultilevel"/>
    <w:tmpl w:val="14E0505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9">
    <w:nsid w:val="20214BA0"/>
    <w:multiLevelType w:val="hybridMultilevel"/>
    <w:tmpl w:val="A224A7A2"/>
    <w:lvl w:ilvl="0" w:tplc="C338B264">
      <w:start w:val="1"/>
      <w:numFmt w:val="lowerRoman"/>
      <w:lvlText w:val="(%1)"/>
      <w:lvlJc w:val="left"/>
      <w:pPr>
        <w:tabs>
          <w:tab w:val="num" w:pos="1440"/>
        </w:tabs>
        <w:ind w:left="1440" w:hanging="720"/>
      </w:pPr>
      <w:rPr>
        <w:rFonts w:hint="default"/>
      </w:rPr>
    </w:lvl>
    <w:lvl w:ilvl="1" w:tplc="8E18AEA4">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0">
    <w:nsid w:val="20A516BB"/>
    <w:multiLevelType w:val="singleLevel"/>
    <w:tmpl w:val="4BA0BCA2"/>
    <w:lvl w:ilvl="0">
      <w:start w:val="1"/>
      <w:numFmt w:val="decimal"/>
      <w:lvlText w:val="%1."/>
      <w:lvlJc w:val="left"/>
      <w:pPr>
        <w:tabs>
          <w:tab w:val="num" w:pos="2160"/>
        </w:tabs>
        <w:ind w:left="2160" w:hanging="720"/>
      </w:pPr>
      <w:rPr>
        <w:rFonts w:hint="default"/>
      </w:rPr>
    </w:lvl>
  </w:abstractNum>
  <w:abstractNum w:abstractNumId="71">
    <w:nsid w:val="20B566F7"/>
    <w:multiLevelType w:val="hybridMultilevel"/>
    <w:tmpl w:val="3490E530"/>
    <w:lvl w:ilvl="0" w:tplc="234A23B4">
      <w:start w:val="1"/>
      <w:numFmt w:val="decimal"/>
      <w:lvlText w:val="%1."/>
      <w:lvlJc w:val="left"/>
      <w:pPr>
        <w:tabs>
          <w:tab w:val="num" w:pos="2520"/>
        </w:tabs>
        <w:ind w:left="2520" w:hanging="360"/>
      </w:pPr>
      <w:rPr>
        <w:rFonts w:ascii="Arial" w:eastAsia="Times New Roman" w:hAnsi="Arial" w:cs="Aria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72">
    <w:nsid w:val="216545D8"/>
    <w:multiLevelType w:val="hybridMultilevel"/>
    <w:tmpl w:val="D010730A"/>
    <w:lvl w:ilvl="0" w:tplc="2684FE06">
      <w:start w:val="1"/>
      <w:numFmt w:val="upperLetter"/>
      <w:lvlText w:val="(%1)"/>
      <w:lvlJc w:val="left"/>
      <w:pPr>
        <w:ind w:left="1065" w:hanging="360"/>
      </w:pPr>
      <w:rPr>
        <w:rFonts w:hint="default"/>
      </w:rPr>
    </w:lvl>
    <w:lvl w:ilvl="1" w:tplc="40090019" w:tentative="1">
      <w:start w:val="1"/>
      <w:numFmt w:val="lowerLetter"/>
      <w:lvlText w:val="%2."/>
      <w:lvlJc w:val="left"/>
      <w:pPr>
        <w:ind w:left="1785" w:hanging="360"/>
      </w:pPr>
    </w:lvl>
    <w:lvl w:ilvl="2" w:tplc="4009001B" w:tentative="1">
      <w:start w:val="1"/>
      <w:numFmt w:val="lowerRoman"/>
      <w:lvlText w:val="%3."/>
      <w:lvlJc w:val="right"/>
      <w:pPr>
        <w:ind w:left="2505" w:hanging="180"/>
      </w:pPr>
    </w:lvl>
    <w:lvl w:ilvl="3" w:tplc="4009000F" w:tentative="1">
      <w:start w:val="1"/>
      <w:numFmt w:val="decimal"/>
      <w:lvlText w:val="%4."/>
      <w:lvlJc w:val="left"/>
      <w:pPr>
        <w:ind w:left="3225" w:hanging="360"/>
      </w:pPr>
    </w:lvl>
    <w:lvl w:ilvl="4" w:tplc="40090019" w:tentative="1">
      <w:start w:val="1"/>
      <w:numFmt w:val="lowerLetter"/>
      <w:lvlText w:val="%5."/>
      <w:lvlJc w:val="left"/>
      <w:pPr>
        <w:ind w:left="3945" w:hanging="360"/>
      </w:pPr>
    </w:lvl>
    <w:lvl w:ilvl="5" w:tplc="4009001B" w:tentative="1">
      <w:start w:val="1"/>
      <w:numFmt w:val="lowerRoman"/>
      <w:lvlText w:val="%6."/>
      <w:lvlJc w:val="right"/>
      <w:pPr>
        <w:ind w:left="4665" w:hanging="180"/>
      </w:pPr>
    </w:lvl>
    <w:lvl w:ilvl="6" w:tplc="4009000F" w:tentative="1">
      <w:start w:val="1"/>
      <w:numFmt w:val="decimal"/>
      <w:lvlText w:val="%7."/>
      <w:lvlJc w:val="left"/>
      <w:pPr>
        <w:ind w:left="5385" w:hanging="360"/>
      </w:pPr>
    </w:lvl>
    <w:lvl w:ilvl="7" w:tplc="40090019" w:tentative="1">
      <w:start w:val="1"/>
      <w:numFmt w:val="lowerLetter"/>
      <w:lvlText w:val="%8."/>
      <w:lvlJc w:val="left"/>
      <w:pPr>
        <w:ind w:left="6105" w:hanging="360"/>
      </w:pPr>
    </w:lvl>
    <w:lvl w:ilvl="8" w:tplc="4009001B" w:tentative="1">
      <w:start w:val="1"/>
      <w:numFmt w:val="lowerRoman"/>
      <w:lvlText w:val="%9."/>
      <w:lvlJc w:val="right"/>
      <w:pPr>
        <w:ind w:left="6825" w:hanging="180"/>
      </w:pPr>
    </w:lvl>
  </w:abstractNum>
  <w:abstractNum w:abstractNumId="73">
    <w:nsid w:val="22153F47"/>
    <w:multiLevelType w:val="hybridMultilevel"/>
    <w:tmpl w:val="C66EEF36"/>
    <w:lvl w:ilvl="0" w:tplc="E4646E00">
      <w:start w:val="1"/>
      <w:numFmt w:val="decimal"/>
      <w:lvlText w:val="%1."/>
      <w:lvlJc w:val="left"/>
      <w:pPr>
        <w:tabs>
          <w:tab w:val="num" w:pos="2160"/>
        </w:tabs>
        <w:ind w:left="2160" w:hanging="360"/>
      </w:pPr>
      <w:rPr>
        <w:rFonts w:hint="default"/>
      </w:rPr>
    </w:lvl>
    <w:lvl w:ilvl="1" w:tplc="9EF48054">
      <w:start w:val="1"/>
      <w:numFmt w:val="lowerLetter"/>
      <w:lvlText w:val="%2)"/>
      <w:lvlJc w:val="left"/>
      <w:pPr>
        <w:tabs>
          <w:tab w:val="num" w:pos="2880"/>
        </w:tabs>
        <w:ind w:left="288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74">
    <w:nsid w:val="22BA7251"/>
    <w:multiLevelType w:val="hybridMultilevel"/>
    <w:tmpl w:val="C87A9268"/>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5">
    <w:nsid w:val="22F67956"/>
    <w:multiLevelType w:val="hybridMultilevel"/>
    <w:tmpl w:val="4EC432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6">
    <w:nsid w:val="23762846"/>
    <w:multiLevelType w:val="hybridMultilevel"/>
    <w:tmpl w:val="D3B683A4"/>
    <w:lvl w:ilvl="0" w:tplc="4DDAF5C2">
      <w:start w:val="1"/>
      <w:numFmt w:val="lowerRoman"/>
      <w:lvlText w:val="(%1)"/>
      <w:lvlJc w:val="left"/>
      <w:pPr>
        <w:tabs>
          <w:tab w:val="num" w:pos="1425"/>
        </w:tabs>
        <w:ind w:left="1425" w:hanging="720"/>
      </w:pPr>
      <w:rPr>
        <w:rFonts w:hint="default"/>
      </w:rPr>
    </w:lvl>
    <w:lvl w:ilvl="1" w:tplc="04090019">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77">
    <w:nsid w:val="23790A79"/>
    <w:multiLevelType w:val="singleLevel"/>
    <w:tmpl w:val="61EE5304"/>
    <w:lvl w:ilvl="0">
      <w:start w:val="1"/>
      <w:numFmt w:val="lowerRoman"/>
      <w:lvlText w:val="%1."/>
      <w:lvlJc w:val="left"/>
      <w:pPr>
        <w:tabs>
          <w:tab w:val="num" w:pos="2160"/>
        </w:tabs>
        <w:ind w:left="2160" w:hanging="720"/>
      </w:pPr>
      <w:rPr>
        <w:rFonts w:hint="default"/>
      </w:rPr>
    </w:lvl>
  </w:abstractNum>
  <w:abstractNum w:abstractNumId="78">
    <w:nsid w:val="25224B39"/>
    <w:multiLevelType w:val="hybridMultilevel"/>
    <w:tmpl w:val="CEFAEA78"/>
    <w:lvl w:ilvl="0" w:tplc="3BC435D6">
      <w:start w:val="5"/>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9">
    <w:nsid w:val="25346B9F"/>
    <w:multiLevelType w:val="singleLevel"/>
    <w:tmpl w:val="06DCA18C"/>
    <w:lvl w:ilvl="0">
      <w:start w:val="1"/>
      <w:numFmt w:val="lowerRoman"/>
      <w:lvlText w:val="%1."/>
      <w:lvlJc w:val="left"/>
      <w:pPr>
        <w:tabs>
          <w:tab w:val="num" w:pos="2160"/>
        </w:tabs>
        <w:ind w:left="2160" w:hanging="720"/>
      </w:pPr>
      <w:rPr>
        <w:rFonts w:hint="default"/>
      </w:rPr>
    </w:lvl>
  </w:abstractNum>
  <w:abstractNum w:abstractNumId="80">
    <w:nsid w:val="25CD761B"/>
    <w:multiLevelType w:val="hybridMultilevel"/>
    <w:tmpl w:val="451CA28C"/>
    <w:lvl w:ilvl="0" w:tplc="46C8C626">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1">
    <w:nsid w:val="25CE1152"/>
    <w:multiLevelType w:val="hybridMultilevel"/>
    <w:tmpl w:val="646C23A4"/>
    <w:lvl w:ilvl="0" w:tplc="3E5E127C">
      <w:start w:val="5"/>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2">
    <w:nsid w:val="25F56257"/>
    <w:multiLevelType w:val="hybridMultilevel"/>
    <w:tmpl w:val="9E56D802"/>
    <w:lvl w:ilvl="0" w:tplc="7ED2C29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3">
    <w:nsid w:val="26A966B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4">
    <w:nsid w:val="26E25691"/>
    <w:multiLevelType w:val="hybridMultilevel"/>
    <w:tmpl w:val="E0C6A880"/>
    <w:lvl w:ilvl="0" w:tplc="AC1C59A4">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5">
    <w:nsid w:val="273B3E4B"/>
    <w:multiLevelType w:val="hybridMultilevel"/>
    <w:tmpl w:val="2A1E429C"/>
    <w:lvl w:ilvl="0" w:tplc="D6DE9C42">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6">
    <w:nsid w:val="27E36D3B"/>
    <w:multiLevelType w:val="hybridMultilevel"/>
    <w:tmpl w:val="A94C7BC8"/>
    <w:lvl w:ilvl="0" w:tplc="BF943C6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28214505"/>
    <w:multiLevelType w:val="hybridMultilevel"/>
    <w:tmpl w:val="654225F0"/>
    <w:lvl w:ilvl="0" w:tplc="C72A1BCE">
      <w:start w:val="1"/>
      <w:numFmt w:val="lowerRoman"/>
      <w:lvlText w:val="(%1)"/>
      <w:lvlJc w:val="left"/>
      <w:pPr>
        <w:tabs>
          <w:tab w:val="num" w:pos="1440"/>
        </w:tabs>
        <w:ind w:left="1440" w:hanging="720"/>
      </w:pPr>
      <w:rPr>
        <w:rFonts w:hint="default"/>
      </w:rPr>
    </w:lvl>
    <w:lvl w:ilvl="1" w:tplc="00B47472">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8">
    <w:nsid w:val="28E46E84"/>
    <w:multiLevelType w:val="hybridMultilevel"/>
    <w:tmpl w:val="FF82CC60"/>
    <w:lvl w:ilvl="0" w:tplc="C332DF6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9">
    <w:nsid w:val="29C63982"/>
    <w:multiLevelType w:val="hybridMultilevel"/>
    <w:tmpl w:val="5B344564"/>
    <w:lvl w:ilvl="0" w:tplc="607E1706">
      <w:start w:val="1"/>
      <w:numFmt w:val="low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9DF16ED"/>
    <w:multiLevelType w:val="hybridMultilevel"/>
    <w:tmpl w:val="315A9CD0"/>
    <w:lvl w:ilvl="0" w:tplc="E1F28FC6">
      <w:start w:val="1"/>
      <w:numFmt w:val="decimal"/>
      <w:lvlText w:val="%1."/>
      <w:lvlJc w:val="left"/>
      <w:pPr>
        <w:tabs>
          <w:tab w:val="num" w:pos="1200"/>
        </w:tabs>
        <w:ind w:left="1200" w:hanging="495"/>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91">
    <w:nsid w:val="2A2454F6"/>
    <w:multiLevelType w:val="hybridMultilevel"/>
    <w:tmpl w:val="2CA63C8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2">
    <w:nsid w:val="2D066D71"/>
    <w:multiLevelType w:val="singleLevel"/>
    <w:tmpl w:val="0409000F"/>
    <w:lvl w:ilvl="0">
      <w:start w:val="1"/>
      <w:numFmt w:val="decimal"/>
      <w:lvlText w:val="%1."/>
      <w:lvlJc w:val="left"/>
      <w:pPr>
        <w:tabs>
          <w:tab w:val="num" w:pos="360"/>
        </w:tabs>
        <w:ind w:left="360" w:hanging="360"/>
      </w:pPr>
      <w:rPr>
        <w:rFonts w:hint="default"/>
      </w:rPr>
    </w:lvl>
  </w:abstractNum>
  <w:abstractNum w:abstractNumId="93">
    <w:nsid w:val="2DAC54F6"/>
    <w:multiLevelType w:val="hybridMultilevel"/>
    <w:tmpl w:val="36D619C0"/>
    <w:lvl w:ilvl="0" w:tplc="FA6CA04E">
      <w:start w:val="1"/>
      <w:numFmt w:val="decimal"/>
      <w:lvlText w:val="%1."/>
      <w:lvlJc w:val="left"/>
      <w:pPr>
        <w:tabs>
          <w:tab w:val="num" w:pos="1680"/>
        </w:tabs>
        <w:ind w:left="1680" w:hanging="48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94">
    <w:nsid w:val="2E483DBF"/>
    <w:multiLevelType w:val="hybridMultilevel"/>
    <w:tmpl w:val="81202B3C"/>
    <w:lvl w:ilvl="0" w:tplc="2DD839C4">
      <w:start w:val="1"/>
      <w:numFmt w:val="upperLetter"/>
      <w:lvlText w:val="(%1)"/>
      <w:lvlJc w:val="left"/>
      <w:pPr>
        <w:ind w:left="1065" w:hanging="360"/>
      </w:pPr>
      <w:rPr>
        <w:rFonts w:hint="default"/>
      </w:rPr>
    </w:lvl>
    <w:lvl w:ilvl="1" w:tplc="40090019" w:tentative="1">
      <w:start w:val="1"/>
      <w:numFmt w:val="lowerLetter"/>
      <w:lvlText w:val="%2."/>
      <w:lvlJc w:val="left"/>
      <w:pPr>
        <w:ind w:left="1785" w:hanging="360"/>
      </w:pPr>
    </w:lvl>
    <w:lvl w:ilvl="2" w:tplc="4009001B" w:tentative="1">
      <w:start w:val="1"/>
      <w:numFmt w:val="lowerRoman"/>
      <w:lvlText w:val="%3."/>
      <w:lvlJc w:val="right"/>
      <w:pPr>
        <w:ind w:left="2505" w:hanging="180"/>
      </w:pPr>
    </w:lvl>
    <w:lvl w:ilvl="3" w:tplc="4009000F" w:tentative="1">
      <w:start w:val="1"/>
      <w:numFmt w:val="decimal"/>
      <w:lvlText w:val="%4."/>
      <w:lvlJc w:val="left"/>
      <w:pPr>
        <w:ind w:left="3225" w:hanging="360"/>
      </w:pPr>
    </w:lvl>
    <w:lvl w:ilvl="4" w:tplc="40090019" w:tentative="1">
      <w:start w:val="1"/>
      <w:numFmt w:val="lowerLetter"/>
      <w:lvlText w:val="%5."/>
      <w:lvlJc w:val="left"/>
      <w:pPr>
        <w:ind w:left="3945" w:hanging="360"/>
      </w:pPr>
    </w:lvl>
    <w:lvl w:ilvl="5" w:tplc="4009001B" w:tentative="1">
      <w:start w:val="1"/>
      <w:numFmt w:val="lowerRoman"/>
      <w:lvlText w:val="%6."/>
      <w:lvlJc w:val="right"/>
      <w:pPr>
        <w:ind w:left="4665" w:hanging="180"/>
      </w:pPr>
    </w:lvl>
    <w:lvl w:ilvl="6" w:tplc="4009000F" w:tentative="1">
      <w:start w:val="1"/>
      <w:numFmt w:val="decimal"/>
      <w:lvlText w:val="%7."/>
      <w:lvlJc w:val="left"/>
      <w:pPr>
        <w:ind w:left="5385" w:hanging="360"/>
      </w:pPr>
    </w:lvl>
    <w:lvl w:ilvl="7" w:tplc="40090019" w:tentative="1">
      <w:start w:val="1"/>
      <w:numFmt w:val="lowerLetter"/>
      <w:lvlText w:val="%8."/>
      <w:lvlJc w:val="left"/>
      <w:pPr>
        <w:ind w:left="6105" w:hanging="360"/>
      </w:pPr>
    </w:lvl>
    <w:lvl w:ilvl="8" w:tplc="4009001B" w:tentative="1">
      <w:start w:val="1"/>
      <w:numFmt w:val="lowerRoman"/>
      <w:lvlText w:val="%9."/>
      <w:lvlJc w:val="right"/>
      <w:pPr>
        <w:ind w:left="6825" w:hanging="180"/>
      </w:pPr>
    </w:lvl>
  </w:abstractNum>
  <w:abstractNum w:abstractNumId="95">
    <w:nsid w:val="2FD64E73"/>
    <w:multiLevelType w:val="hybridMultilevel"/>
    <w:tmpl w:val="5FEC6EFA"/>
    <w:lvl w:ilvl="0" w:tplc="7C2E5BA0">
      <w:start w:val="1"/>
      <w:numFmt w:val="lowerLetter"/>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96">
    <w:nsid w:val="306C6433"/>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97">
    <w:nsid w:val="30C1111A"/>
    <w:multiLevelType w:val="hybridMultilevel"/>
    <w:tmpl w:val="FC003650"/>
    <w:lvl w:ilvl="0" w:tplc="75B2BBE6">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8">
    <w:nsid w:val="31553E94"/>
    <w:multiLevelType w:val="hybridMultilevel"/>
    <w:tmpl w:val="51DA87FE"/>
    <w:lvl w:ilvl="0" w:tplc="FEA6BEB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9">
    <w:nsid w:val="33284C2A"/>
    <w:multiLevelType w:val="hybridMultilevel"/>
    <w:tmpl w:val="64BC01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0">
    <w:nsid w:val="33C4236C"/>
    <w:multiLevelType w:val="hybridMultilevel"/>
    <w:tmpl w:val="4E4892F0"/>
    <w:lvl w:ilvl="0" w:tplc="E5740F96">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1">
    <w:nsid w:val="340B3E3E"/>
    <w:multiLevelType w:val="hybridMultilevel"/>
    <w:tmpl w:val="B91C0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340E30B5"/>
    <w:multiLevelType w:val="hybridMultilevel"/>
    <w:tmpl w:val="07C2E3B8"/>
    <w:lvl w:ilvl="0" w:tplc="962E070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3">
    <w:nsid w:val="347654DD"/>
    <w:multiLevelType w:val="hybridMultilevel"/>
    <w:tmpl w:val="EA461A30"/>
    <w:lvl w:ilvl="0" w:tplc="0409000F">
      <w:start w:val="1"/>
      <w:numFmt w:val="decimal"/>
      <w:lvlText w:val="%1."/>
      <w:lvlJc w:val="left"/>
      <w:pPr>
        <w:tabs>
          <w:tab w:val="num" w:pos="720"/>
        </w:tabs>
        <w:ind w:left="720" w:hanging="360"/>
      </w:pPr>
      <w:rPr>
        <w:rFonts w:hint="default"/>
      </w:rPr>
    </w:lvl>
    <w:lvl w:ilvl="1" w:tplc="D56E9B12">
      <w:start w:val="1"/>
      <w:numFmt w:val="lowerRoman"/>
      <w:lvlText w:val="%2)"/>
      <w:lvlJc w:val="left"/>
      <w:pPr>
        <w:tabs>
          <w:tab w:val="num" w:pos="1800"/>
        </w:tabs>
        <w:ind w:left="1800" w:hanging="720"/>
      </w:pPr>
      <w:rPr>
        <w:rFonts w:hint="default"/>
      </w:rPr>
    </w:lvl>
    <w:lvl w:ilvl="2" w:tplc="D4288352">
      <w:start w:val="1"/>
      <w:numFmt w:val="decimal"/>
      <w:lvlText w:val="%3."/>
      <w:lvlJc w:val="left"/>
      <w:pPr>
        <w:tabs>
          <w:tab w:val="num" w:pos="2340"/>
        </w:tabs>
        <w:ind w:left="2340" w:hanging="360"/>
      </w:pPr>
      <w:rPr>
        <w:rFonts w:hint="default"/>
      </w:rPr>
    </w:lvl>
    <w:lvl w:ilvl="3" w:tplc="EC040DBC">
      <w:start w:val="1"/>
      <w:numFmt w:val="lowerLetter"/>
      <w:lvlText w:val="(%4)"/>
      <w:lvlJc w:val="left"/>
      <w:pPr>
        <w:tabs>
          <w:tab w:val="num" w:pos="2880"/>
        </w:tabs>
        <w:ind w:left="2880" w:hanging="360"/>
      </w:pPr>
      <w:rPr>
        <w:rFonts w:hint="default"/>
      </w:rPr>
    </w:lvl>
    <w:lvl w:ilvl="4" w:tplc="0542ED78">
      <w:start w:val="60"/>
      <w:numFmt w:val="decimal"/>
      <w:lvlText w:val="%5"/>
      <w:lvlJc w:val="left"/>
      <w:pPr>
        <w:tabs>
          <w:tab w:val="num" w:pos="9360"/>
        </w:tabs>
        <w:ind w:left="9360" w:hanging="6120"/>
      </w:pPr>
      <w:rPr>
        <w:rFonts w:hint="default"/>
        <w:u w:val="single"/>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4">
    <w:nsid w:val="34845E68"/>
    <w:multiLevelType w:val="hybridMultilevel"/>
    <w:tmpl w:val="41DC0500"/>
    <w:lvl w:ilvl="0" w:tplc="7554888E">
      <w:start w:val="4"/>
      <w:numFmt w:val="decimal"/>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05">
    <w:nsid w:val="349C77B6"/>
    <w:multiLevelType w:val="hybridMultilevel"/>
    <w:tmpl w:val="E24AD006"/>
    <w:lvl w:ilvl="0" w:tplc="174E7362">
      <w:start w:val="2"/>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6">
    <w:nsid w:val="354E41DF"/>
    <w:multiLevelType w:val="hybridMultilevel"/>
    <w:tmpl w:val="4920D68C"/>
    <w:lvl w:ilvl="0" w:tplc="68D4F33A">
      <w:start w:val="2"/>
      <w:numFmt w:val="lowerRoman"/>
      <w:lvlText w:val="(%1)"/>
      <w:lvlJc w:val="left"/>
      <w:pPr>
        <w:tabs>
          <w:tab w:val="num" w:pos="1440"/>
        </w:tabs>
        <w:ind w:left="1440" w:hanging="72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7">
    <w:nsid w:val="36F346C2"/>
    <w:multiLevelType w:val="hybridMultilevel"/>
    <w:tmpl w:val="DA6ACC5C"/>
    <w:lvl w:ilvl="0" w:tplc="4CE68684">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8">
    <w:nsid w:val="373076BE"/>
    <w:multiLevelType w:val="hybridMultilevel"/>
    <w:tmpl w:val="9CC25406"/>
    <w:lvl w:ilvl="0" w:tplc="9940A5C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9">
    <w:nsid w:val="373B15AB"/>
    <w:multiLevelType w:val="hybridMultilevel"/>
    <w:tmpl w:val="A4C25788"/>
    <w:lvl w:ilvl="0" w:tplc="22267694">
      <w:start w:val="1"/>
      <w:numFmt w:val="lowerRoman"/>
      <w:lvlText w:val="(%1)"/>
      <w:lvlJc w:val="left"/>
      <w:pPr>
        <w:tabs>
          <w:tab w:val="num" w:pos="1487"/>
        </w:tabs>
        <w:ind w:left="1487" w:hanging="720"/>
      </w:pPr>
      <w:rPr>
        <w:rFonts w:hint="default"/>
      </w:rPr>
    </w:lvl>
    <w:lvl w:ilvl="1" w:tplc="04090019" w:tentative="1">
      <w:start w:val="1"/>
      <w:numFmt w:val="lowerLetter"/>
      <w:lvlText w:val="%2."/>
      <w:lvlJc w:val="left"/>
      <w:pPr>
        <w:tabs>
          <w:tab w:val="num" w:pos="1847"/>
        </w:tabs>
        <w:ind w:left="1847" w:hanging="360"/>
      </w:pPr>
    </w:lvl>
    <w:lvl w:ilvl="2" w:tplc="0409001B" w:tentative="1">
      <w:start w:val="1"/>
      <w:numFmt w:val="lowerRoman"/>
      <w:lvlText w:val="%3."/>
      <w:lvlJc w:val="right"/>
      <w:pPr>
        <w:tabs>
          <w:tab w:val="num" w:pos="2567"/>
        </w:tabs>
        <w:ind w:left="2567" w:hanging="180"/>
      </w:pPr>
    </w:lvl>
    <w:lvl w:ilvl="3" w:tplc="0409000F" w:tentative="1">
      <w:start w:val="1"/>
      <w:numFmt w:val="decimal"/>
      <w:lvlText w:val="%4."/>
      <w:lvlJc w:val="left"/>
      <w:pPr>
        <w:tabs>
          <w:tab w:val="num" w:pos="3287"/>
        </w:tabs>
        <w:ind w:left="3287" w:hanging="360"/>
      </w:pPr>
    </w:lvl>
    <w:lvl w:ilvl="4" w:tplc="04090019" w:tentative="1">
      <w:start w:val="1"/>
      <w:numFmt w:val="lowerLetter"/>
      <w:lvlText w:val="%5."/>
      <w:lvlJc w:val="left"/>
      <w:pPr>
        <w:tabs>
          <w:tab w:val="num" w:pos="4007"/>
        </w:tabs>
        <w:ind w:left="4007" w:hanging="360"/>
      </w:pPr>
    </w:lvl>
    <w:lvl w:ilvl="5" w:tplc="0409001B" w:tentative="1">
      <w:start w:val="1"/>
      <w:numFmt w:val="lowerRoman"/>
      <w:lvlText w:val="%6."/>
      <w:lvlJc w:val="right"/>
      <w:pPr>
        <w:tabs>
          <w:tab w:val="num" w:pos="4727"/>
        </w:tabs>
        <w:ind w:left="4727" w:hanging="180"/>
      </w:pPr>
    </w:lvl>
    <w:lvl w:ilvl="6" w:tplc="0409000F" w:tentative="1">
      <w:start w:val="1"/>
      <w:numFmt w:val="decimal"/>
      <w:lvlText w:val="%7."/>
      <w:lvlJc w:val="left"/>
      <w:pPr>
        <w:tabs>
          <w:tab w:val="num" w:pos="5447"/>
        </w:tabs>
        <w:ind w:left="5447" w:hanging="360"/>
      </w:pPr>
    </w:lvl>
    <w:lvl w:ilvl="7" w:tplc="04090019" w:tentative="1">
      <w:start w:val="1"/>
      <w:numFmt w:val="lowerLetter"/>
      <w:lvlText w:val="%8."/>
      <w:lvlJc w:val="left"/>
      <w:pPr>
        <w:tabs>
          <w:tab w:val="num" w:pos="6167"/>
        </w:tabs>
        <w:ind w:left="6167" w:hanging="360"/>
      </w:pPr>
    </w:lvl>
    <w:lvl w:ilvl="8" w:tplc="0409001B" w:tentative="1">
      <w:start w:val="1"/>
      <w:numFmt w:val="lowerRoman"/>
      <w:lvlText w:val="%9."/>
      <w:lvlJc w:val="right"/>
      <w:pPr>
        <w:tabs>
          <w:tab w:val="num" w:pos="6887"/>
        </w:tabs>
        <w:ind w:left="6887" w:hanging="180"/>
      </w:pPr>
    </w:lvl>
  </w:abstractNum>
  <w:abstractNum w:abstractNumId="110">
    <w:nsid w:val="377F46B7"/>
    <w:multiLevelType w:val="hybridMultilevel"/>
    <w:tmpl w:val="7832A722"/>
    <w:lvl w:ilvl="0" w:tplc="596E391A">
      <w:start w:val="1"/>
      <w:numFmt w:val="lowerLetter"/>
      <w:lvlText w:val="(%1)"/>
      <w:lvlJc w:val="left"/>
      <w:pPr>
        <w:tabs>
          <w:tab w:val="num" w:pos="1080"/>
        </w:tabs>
        <w:ind w:left="1080" w:hanging="360"/>
      </w:pPr>
      <w:rPr>
        <w:rFonts w:hint="default"/>
        <w:b w:val="0"/>
      </w:rPr>
    </w:lvl>
    <w:lvl w:ilvl="1" w:tplc="0994B3B6">
      <w:start w:val="1"/>
      <w:numFmt w:val="bullet"/>
      <w:lvlText w:val=""/>
      <w:lvlJc w:val="left"/>
      <w:pPr>
        <w:tabs>
          <w:tab w:val="num" w:pos="1800"/>
        </w:tabs>
        <w:ind w:left="1800" w:hanging="360"/>
      </w:pPr>
      <w:rPr>
        <w:rFonts w:ascii="Symbol" w:eastAsia="Times New Roman" w:hAnsi="Symbol"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1">
    <w:nsid w:val="37835476"/>
    <w:multiLevelType w:val="hybridMultilevel"/>
    <w:tmpl w:val="165410D4"/>
    <w:lvl w:ilvl="0" w:tplc="9E1AC842">
      <w:start w:val="1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2">
    <w:nsid w:val="383212D4"/>
    <w:multiLevelType w:val="hybridMultilevel"/>
    <w:tmpl w:val="CB261672"/>
    <w:lvl w:ilvl="0" w:tplc="28F009C2">
      <w:start w:val="1"/>
      <w:numFmt w:val="lowerRoman"/>
      <w:lvlText w:val="(%1)"/>
      <w:lvlJc w:val="left"/>
      <w:pPr>
        <w:ind w:left="2160" w:hanging="72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13">
    <w:nsid w:val="3832280C"/>
    <w:multiLevelType w:val="hybridMultilevel"/>
    <w:tmpl w:val="74E043C2"/>
    <w:lvl w:ilvl="0" w:tplc="08669BB8">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4">
    <w:nsid w:val="3878143D"/>
    <w:multiLevelType w:val="hybridMultilevel"/>
    <w:tmpl w:val="3A042BB4"/>
    <w:lvl w:ilvl="0" w:tplc="4064A84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5">
    <w:nsid w:val="3880392F"/>
    <w:multiLevelType w:val="singleLevel"/>
    <w:tmpl w:val="F5BCEC90"/>
    <w:lvl w:ilvl="0">
      <w:start w:val="1"/>
      <w:numFmt w:val="lowerLetter"/>
      <w:lvlText w:val="%1)"/>
      <w:lvlJc w:val="left"/>
      <w:pPr>
        <w:tabs>
          <w:tab w:val="num" w:pos="2160"/>
        </w:tabs>
        <w:ind w:left="2160" w:hanging="720"/>
      </w:pPr>
      <w:rPr>
        <w:rFonts w:hint="default"/>
      </w:rPr>
    </w:lvl>
  </w:abstractNum>
  <w:abstractNum w:abstractNumId="116">
    <w:nsid w:val="388C03AC"/>
    <w:multiLevelType w:val="hybridMultilevel"/>
    <w:tmpl w:val="CD9A271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
    <w:nsid w:val="38B2356E"/>
    <w:multiLevelType w:val="hybridMultilevel"/>
    <w:tmpl w:val="83329FC4"/>
    <w:lvl w:ilvl="0" w:tplc="E1481EF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38CF166D"/>
    <w:multiLevelType w:val="hybridMultilevel"/>
    <w:tmpl w:val="FFF2AB58"/>
    <w:lvl w:ilvl="0" w:tplc="636A774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9">
    <w:nsid w:val="39860D6B"/>
    <w:multiLevelType w:val="hybridMultilevel"/>
    <w:tmpl w:val="CB449120"/>
    <w:lvl w:ilvl="0" w:tplc="D4DEE506">
      <w:start w:val="1"/>
      <w:numFmt w:val="upperLetter"/>
      <w:lvlText w:val="(%1)"/>
      <w:lvlJc w:val="left"/>
      <w:pPr>
        <w:ind w:left="1065" w:hanging="360"/>
      </w:pPr>
      <w:rPr>
        <w:rFonts w:hint="default"/>
      </w:rPr>
    </w:lvl>
    <w:lvl w:ilvl="1" w:tplc="40090019" w:tentative="1">
      <w:start w:val="1"/>
      <w:numFmt w:val="lowerLetter"/>
      <w:lvlText w:val="%2."/>
      <w:lvlJc w:val="left"/>
      <w:pPr>
        <w:ind w:left="1785" w:hanging="360"/>
      </w:pPr>
    </w:lvl>
    <w:lvl w:ilvl="2" w:tplc="4009001B" w:tentative="1">
      <w:start w:val="1"/>
      <w:numFmt w:val="lowerRoman"/>
      <w:lvlText w:val="%3."/>
      <w:lvlJc w:val="right"/>
      <w:pPr>
        <w:ind w:left="2505" w:hanging="180"/>
      </w:pPr>
    </w:lvl>
    <w:lvl w:ilvl="3" w:tplc="4009000F" w:tentative="1">
      <w:start w:val="1"/>
      <w:numFmt w:val="decimal"/>
      <w:lvlText w:val="%4."/>
      <w:lvlJc w:val="left"/>
      <w:pPr>
        <w:ind w:left="3225" w:hanging="360"/>
      </w:pPr>
    </w:lvl>
    <w:lvl w:ilvl="4" w:tplc="40090019" w:tentative="1">
      <w:start w:val="1"/>
      <w:numFmt w:val="lowerLetter"/>
      <w:lvlText w:val="%5."/>
      <w:lvlJc w:val="left"/>
      <w:pPr>
        <w:ind w:left="3945" w:hanging="360"/>
      </w:pPr>
    </w:lvl>
    <w:lvl w:ilvl="5" w:tplc="4009001B" w:tentative="1">
      <w:start w:val="1"/>
      <w:numFmt w:val="lowerRoman"/>
      <w:lvlText w:val="%6."/>
      <w:lvlJc w:val="right"/>
      <w:pPr>
        <w:ind w:left="4665" w:hanging="180"/>
      </w:pPr>
    </w:lvl>
    <w:lvl w:ilvl="6" w:tplc="4009000F" w:tentative="1">
      <w:start w:val="1"/>
      <w:numFmt w:val="decimal"/>
      <w:lvlText w:val="%7."/>
      <w:lvlJc w:val="left"/>
      <w:pPr>
        <w:ind w:left="5385" w:hanging="360"/>
      </w:pPr>
    </w:lvl>
    <w:lvl w:ilvl="7" w:tplc="40090019" w:tentative="1">
      <w:start w:val="1"/>
      <w:numFmt w:val="lowerLetter"/>
      <w:lvlText w:val="%8."/>
      <w:lvlJc w:val="left"/>
      <w:pPr>
        <w:ind w:left="6105" w:hanging="360"/>
      </w:pPr>
    </w:lvl>
    <w:lvl w:ilvl="8" w:tplc="4009001B" w:tentative="1">
      <w:start w:val="1"/>
      <w:numFmt w:val="lowerRoman"/>
      <w:lvlText w:val="%9."/>
      <w:lvlJc w:val="right"/>
      <w:pPr>
        <w:ind w:left="6825" w:hanging="180"/>
      </w:pPr>
    </w:lvl>
  </w:abstractNum>
  <w:abstractNum w:abstractNumId="120">
    <w:nsid w:val="39FB1BAF"/>
    <w:multiLevelType w:val="hybridMultilevel"/>
    <w:tmpl w:val="8168E1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1">
    <w:nsid w:val="3A5469F8"/>
    <w:multiLevelType w:val="hybridMultilevel"/>
    <w:tmpl w:val="11041108"/>
    <w:lvl w:ilvl="0" w:tplc="364EA91C">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22">
    <w:nsid w:val="3A5E7282"/>
    <w:multiLevelType w:val="hybridMultilevel"/>
    <w:tmpl w:val="881E62B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123">
    <w:nsid w:val="3BEF052C"/>
    <w:multiLevelType w:val="hybridMultilevel"/>
    <w:tmpl w:val="2A4044FC"/>
    <w:lvl w:ilvl="0" w:tplc="13BA36BC">
      <w:start w:val="1"/>
      <w:numFmt w:val="upperLetter"/>
      <w:lvlText w:val="(%1)"/>
      <w:lvlJc w:val="left"/>
      <w:pPr>
        <w:ind w:left="1069" w:hanging="360"/>
      </w:pPr>
      <w:rPr>
        <w:rFonts w:hint="default"/>
        <w:b w:val="0"/>
        <w:u w:val="none"/>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24">
    <w:nsid w:val="3C460089"/>
    <w:multiLevelType w:val="hybridMultilevel"/>
    <w:tmpl w:val="57DC0054"/>
    <w:lvl w:ilvl="0" w:tplc="F864CF24">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5">
    <w:nsid w:val="3D0C45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6">
    <w:nsid w:val="3D3151CC"/>
    <w:multiLevelType w:val="hybridMultilevel"/>
    <w:tmpl w:val="1DE085B4"/>
    <w:lvl w:ilvl="0" w:tplc="DEAC224C">
      <w:start w:val="1"/>
      <w:numFmt w:val="lowerRoman"/>
      <w:lvlText w:val="(%1)"/>
      <w:lvlJc w:val="left"/>
      <w:pPr>
        <w:ind w:left="1425" w:hanging="720"/>
      </w:pPr>
      <w:rPr>
        <w:rFonts w:hint="default"/>
      </w:rPr>
    </w:lvl>
    <w:lvl w:ilvl="1" w:tplc="40090019" w:tentative="1">
      <w:start w:val="1"/>
      <w:numFmt w:val="lowerLetter"/>
      <w:lvlText w:val="%2."/>
      <w:lvlJc w:val="left"/>
      <w:pPr>
        <w:ind w:left="1785" w:hanging="360"/>
      </w:pPr>
    </w:lvl>
    <w:lvl w:ilvl="2" w:tplc="4009001B" w:tentative="1">
      <w:start w:val="1"/>
      <w:numFmt w:val="lowerRoman"/>
      <w:lvlText w:val="%3."/>
      <w:lvlJc w:val="right"/>
      <w:pPr>
        <w:ind w:left="2505" w:hanging="180"/>
      </w:pPr>
    </w:lvl>
    <w:lvl w:ilvl="3" w:tplc="4009000F" w:tentative="1">
      <w:start w:val="1"/>
      <w:numFmt w:val="decimal"/>
      <w:lvlText w:val="%4."/>
      <w:lvlJc w:val="left"/>
      <w:pPr>
        <w:ind w:left="3225" w:hanging="360"/>
      </w:pPr>
    </w:lvl>
    <w:lvl w:ilvl="4" w:tplc="40090019" w:tentative="1">
      <w:start w:val="1"/>
      <w:numFmt w:val="lowerLetter"/>
      <w:lvlText w:val="%5."/>
      <w:lvlJc w:val="left"/>
      <w:pPr>
        <w:ind w:left="3945" w:hanging="360"/>
      </w:pPr>
    </w:lvl>
    <w:lvl w:ilvl="5" w:tplc="4009001B" w:tentative="1">
      <w:start w:val="1"/>
      <w:numFmt w:val="lowerRoman"/>
      <w:lvlText w:val="%6."/>
      <w:lvlJc w:val="right"/>
      <w:pPr>
        <w:ind w:left="4665" w:hanging="180"/>
      </w:pPr>
    </w:lvl>
    <w:lvl w:ilvl="6" w:tplc="4009000F" w:tentative="1">
      <w:start w:val="1"/>
      <w:numFmt w:val="decimal"/>
      <w:lvlText w:val="%7."/>
      <w:lvlJc w:val="left"/>
      <w:pPr>
        <w:ind w:left="5385" w:hanging="360"/>
      </w:pPr>
    </w:lvl>
    <w:lvl w:ilvl="7" w:tplc="40090019" w:tentative="1">
      <w:start w:val="1"/>
      <w:numFmt w:val="lowerLetter"/>
      <w:lvlText w:val="%8."/>
      <w:lvlJc w:val="left"/>
      <w:pPr>
        <w:ind w:left="6105" w:hanging="360"/>
      </w:pPr>
    </w:lvl>
    <w:lvl w:ilvl="8" w:tplc="4009001B" w:tentative="1">
      <w:start w:val="1"/>
      <w:numFmt w:val="lowerRoman"/>
      <w:lvlText w:val="%9."/>
      <w:lvlJc w:val="right"/>
      <w:pPr>
        <w:ind w:left="6825" w:hanging="180"/>
      </w:pPr>
    </w:lvl>
  </w:abstractNum>
  <w:abstractNum w:abstractNumId="127">
    <w:nsid w:val="3DFE00DD"/>
    <w:multiLevelType w:val="singleLevel"/>
    <w:tmpl w:val="61EE5304"/>
    <w:lvl w:ilvl="0">
      <w:start w:val="1"/>
      <w:numFmt w:val="lowerRoman"/>
      <w:lvlText w:val="%1."/>
      <w:lvlJc w:val="left"/>
      <w:pPr>
        <w:tabs>
          <w:tab w:val="num" w:pos="2160"/>
        </w:tabs>
        <w:ind w:left="2160" w:hanging="720"/>
      </w:pPr>
      <w:rPr>
        <w:rFonts w:hint="default"/>
      </w:rPr>
    </w:lvl>
  </w:abstractNum>
  <w:abstractNum w:abstractNumId="128">
    <w:nsid w:val="3EDB292C"/>
    <w:multiLevelType w:val="hybridMultilevel"/>
    <w:tmpl w:val="4CF4B22C"/>
    <w:lvl w:ilvl="0" w:tplc="64884BC6">
      <w:start w:val="1"/>
      <w:numFmt w:val="lowerRoman"/>
      <w:lvlText w:val="(%1)"/>
      <w:lvlJc w:val="left"/>
      <w:pPr>
        <w:ind w:left="1425" w:hanging="720"/>
      </w:pPr>
      <w:rPr>
        <w:rFonts w:hint="default"/>
      </w:rPr>
    </w:lvl>
    <w:lvl w:ilvl="1" w:tplc="04090019">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29">
    <w:nsid w:val="3F031F76"/>
    <w:multiLevelType w:val="hybridMultilevel"/>
    <w:tmpl w:val="04904458"/>
    <w:lvl w:ilvl="0" w:tplc="B3147528">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30">
    <w:nsid w:val="3F2643F1"/>
    <w:multiLevelType w:val="hybridMultilevel"/>
    <w:tmpl w:val="49FE046A"/>
    <w:lvl w:ilvl="0" w:tplc="AC6EAD08">
      <w:start w:val="1"/>
      <w:numFmt w:val="decimal"/>
      <w:lvlText w:val="%1."/>
      <w:lvlJc w:val="left"/>
      <w:pPr>
        <w:tabs>
          <w:tab w:val="num" w:pos="7560"/>
        </w:tabs>
        <w:ind w:left="7560" w:hanging="360"/>
      </w:pPr>
      <w:rPr>
        <w:rFonts w:hint="default"/>
      </w:rPr>
    </w:lvl>
    <w:lvl w:ilvl="1" w:tplc="C0CA8644">
      <w:numFmt w:val="none"/>
      <w:lvlText w:val=""/>
      <w:lvlJc w:val="left"/>
      <w:pPr>
        <w:tabs>
          <w:tab w:val="num" w:pos="360"/>
        </w:tabs>
      </w:pPr>
    </w:lvl>
    <w:lvl w:ilvl="2" w:tplc="4CB2CBBC">
      <w:numFmt w:val="none"/>
      <w:lvlText w:val=""/>
      <w:lvlJc w:val="left"/>
      <w:pPr>
        <w:tabs>
          <w:tab w:val="num" w:pos="360"/>
        </w:tabs>
      </w:pPr>
    </w:lvl>
    <w:lvl w:ilvl="3" w:tplc="769E0004">
      <w:numFmt w:val="none"/>
      <w:lvlText w:val=""/>
      <w:lvlJc w:val="left"/>
      <w:pPr>
        <w:tabs>
          <w:tab w:val="num" w:pos="360"/>
        </w:tabs>
      </w:pPr>
    </w:lvl>
    <w:lvl w:ilvl="4" w:tplc="0CE6187E">
      <w:numFmt w:val="none"/>
      <w:lvlText w:val=""/>
      <w:lvlJc w:val="left"/>
      <w:pPr>
        <w:tabs>
          <w:tab w:val="num" w:pos="360"/>
        </w:tabs>
      </w:pPr>
    </w:lvl>
    <w:lvl w:ilvl="5" w:tplc="E41CBC80">
      <w:numFmt w:val="none"/>
      <w:lvlText w:val=""/>
      <w:lvlJc w:val="left"/>
      <w:pPr>
        <w:tabs>
          <w:tab w:val="num" w:pos="360"/>
        </w:tabs>
      </w:pPr>
    </w:lvl>
    <w:lvl w:ilvl="6" w:tplc="1FA2D9EA">
      <w:numFmt w:val="none"/>
      <w:lvlText w:val=""/>
      <w:lvlJc w:val="left"/>
      <w:pPr>
        <w:tabs>
          <w:tab w:val="num" w:pos="360"/>
        </w:tabs>
      </w:pPr>
    </w:lvl>
    <w:lvl w:ilvl="7" w:tplc="8A103370">
      <w:numFmt w:val="none"/>
      <w:lvlText w:val=""/>
      <w:lvlJc w:val="left"/>
      <w:pPr>
        <w:tabs>
          <w:tab w:val="num" w:pos="360"/>
        </w:tabs>
      </w:pPr>
    </w:lvl>
    <w:lvl w:ilvl="8" w:tplc="9DAA266C">
      <w:numFmt w:val="none"/>
      <w:lvlText w:val=""/>
      <w:lvlJc w:val="left"/>
      <w:pPr>
        <w:tabs>
          <w:tab w:val="num" w:pos="360"/>
        </w:tabs>
      </w:pPr>
    </w:lvl>
  </w:abstractNum>
  <w:abstractNum w:abstractNumId="131">
    <w:nsid w:val="3F2E0BE6"/>
    <w:multiLevelType w:val="hybridMultilevel"/>
    <w:tmpl w:val="40AA2B52"/>
    <w:lvl w:ilvl="0" w:tplc="36FE0C4A">
      <w:start w:val="1"/>
      <w:numFmt w:val="decimal"/>
      <w:lvlText w:val="%1."/>
      <w:lvlJc w:val="left"/>
      <w:pPr>
        <w:ind w:left="1065" w:hanging="360"/>
      </w:pPr>
      <w:rPr>
        <w:rFonts w:hint="default"/>
        <w:u w:val="none"/>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32">
    <w:nsid w:val="40CF73DF"/>
    <w:multiLevelType w:val="hybridMultilevel"/>
    <w:tmpl w:val="A16C4B96"/>
    <w:lvl w:ilvl="0" w:tplc="D8FCD748">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3">
    <w:nsid w:val="40DF66A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34">
    <w:nsid w:val="40F35C56"/>
    <w:multiLevelType w:val="hybridMultilevel"/>
    <w:tmpl w:val="20CC8522"/>
    <w:lvl w:ilvl="0" w:tplc="953458A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nsid w:val="414E0095"/>
    <w:multiLevelType w:val="hybridMultilevel"/>
    <w:tmpl w:val="2102BD16"/>
    <w:lvl w:ilvl="0" w:tplc="40090001">
      <w:start w:val="1"/>
      <w:numFmt w:val="bullet"/>
      <w:lvlText w:val=""/>
      <w:lvlJc w:val="left"/>
      <w:pPr>
        <w:ind w:left="1436" w:hanging="360"/>
      </w:pPr>
      <w:rPr>
        <w:rFonts w:ascii="Symbol" w:hAnsi="Symbol" w:hint="default"/>
      </w:rPr>
    </w:lvl>
    <w:lvl w:ilvl="1" w:tplc="40090003" w:tentative="1">
      <w:start w:val="1"/>
      <w:numFmt w:val="bullet"/>
      <w:lvlText w:val="o"/>
      <w:lvlJc w:val="left"/>
      <w:pPr>
        <w:ind w:left="2156" w:hanging="360"/>
      </w:pPr>
      <w:rPr>
        <w:rFonts w:ascii="Courier New" w:hAnsi="Courier New" w:cs="Courier New" w:hint="default"/>
      </w:rPr>
    </w:lvl>
    <w:lvl w:ilvl="2" w:tplc="40090005" w:tentative="1">
      <w:start w:val="1"/>
      <w:numFmt w:val="bullet"/>
      <w:lvlText w:val=""/>
      <w:lvlJc w:val="left"/>
      <w:pPr>
        <w:ind w:left="2876" w:hanging="360"/>
      </w:pPr>
      <w:rPr>
        <w:rFonts w:ascii="Wingdings" w:hAnsi="Wingdings" w:hint="default"/>
      </w:rPr>
    </w:lvl>
    <w:lvl w:ilvl="3" w:tplc="40090001" w:tentative="1">
      <w:start w:val="1"/>
      <w:numFmt w:val="bullet"/>
      <w:lvlText w:val=""/>
      <w:lvlJc w:val="left"/>
      <w:pPr>
        <w:ind w:left="3596" w:hanging="360"/>
      </w:pPr>
      <w:rPr>
        <w:rFonts w:ascii="Symbol" w:hAnsi="Symbol" w:hint="default"/>
      </w:rPr>
    </w:lvl>
    <w:lvl w:ilvl="4" w:tplc="40090003" w:tentative="1">
      <w:start w:val="1"/>
      <w:numFmt w:val="bullet"/>
      <w:lvlText w:val="o"/>
      <w:lvlJc w:val="left"/>
      <w:pPr>
        <w:ind w:left="4316" w:hanging="360"/>
      </w:pPr>
      <w:rPr>
        <w:rFonts w:ascii="Courier New" w:hAnsi="Courier New" w:cs="Courier New" w:hint="default"/>
      </w:rPr>
    </w:lvl>
    <w:lvl w:ilvl="5" w:tplc="40090005" w:tentative="1">
      <w:start w:val="1"/>
      <w:numFmt w:val="bullet"/>
      <w:lvlText w:val=""/>
      <w:lvlJc w:val="left"/>
      <w:pPr>
        <w:ind w:left="5036" w:hanging="360"/>
      </w:pPr>
      <w:rPr>
        <w:rFonts w:ascii="Wingdings" w:hAnsi="Wingdings" w:hint="default"/>
      </w:rPr>
    </w:lvl>
    <w:lvl w:ilvl="6" w:tplc="40090001" w:tentative="1">
      <w:start w:val="1"/>
      <w:numFmt w:val="bullet"/>
      <w:lvlText w:val=""/>
      <w:lvlJc w:val="left"/>
      <w:pPr>
        <w:ind w:left="5756" w:hanging="360"/>
      </w:pPr>
      <w:rPr>
        <w:rFonts w:ascii="Symbol" w:hAnsi="Symbol" w:hint="default"/>
      </w:rPr>
    </w:lvl>
    <w:lvl w:ilvl="7" w:tplc="40090003" w:tentative="1">
      <w:start w:val="1"/>
      <w:numFmt w:val="bullet"/>
      <w:lvlText w:val="o"/>
      <w:lvlJc w:val="left"/>
      <w:pPr>
        <w:ind w:left="6476" w:hanging="360"/>
      </w:pPr>
      <w:rPr>
        <w:rFonts w:ascii="Courier New" w:hAnsi="Courier New" w:cs="Courier New" w:hint="default"/>
      </w:rPr>
    </w:lvl>
    <w:lvl w:ilvl="8" w:tplc="40090005" w:tentative="1">
      <w:start w:val="1"/>
      <w:numFmt w:val="bullet"/>
      <w:lvlText w:val=""/>
      <w:lvlJc w:val="left"/>
      <w:pPr>
        <w:ind w:left="7196" w:hanging="360"/>
      </w:pPr>
      <w:rPr>
        <w:rFonts w:ascii="Wingdings" w:hAnsi="Wingdings" w:hint="default"/>
      </w:rPr>
    </w:lvl>
  </w:abstractNum>
  <w:abstractNum w:abstractNumId="136">
    <w:nsid w:val="44B930C7"/>
    <w:multiLevelType w:val="hybridMultilevel"/>
    <w:tmpl w:val="C786FB80"/>
    <w:lvl w:ilvl="0" w:tplc="0AACE0DA">
      <w:start w:val="1"/>
      <w:numFmt w:val="lowerRoman"/>
      <w:lvlText w:val="(%1)"/>
      <w:lvlJc w:val="left"/>
      <w:pPr>
        <w:ind w:left="4324" w:hanging="3615"/>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37">
    <w:nsid w:val="45050A21"/>
    <w:multiLevelType w:val="hybridMultilevel"/>
    <w:tmpl w:val="B7721A60"/>
    <w:lvl w:ilvl="0" w:tplc="BE041F1C">
      <w:start w:val="1"/>
      <w:numFmt w:val="upperLetter"/>
      <w:lvlText w:val="(%1)"/>
      <w:lvlJc w:val="left"/>
      <w:pPr>
        <w:ind w:left="1494" w:hanging="360"/>
      </w:pPr>
      <w:rPr>
        <w:rFonts w:hint="default"/>
        <w:b w:val="0"/>
        <w:u w:val="none"/>
      </w:rPr>
    </w:lvl>
    <w:lvl w:ilvl="1" w:tplc="40090019" w:tentative="1">
      <w:start w:val="1"/>
      <w:numFmt w:val="lowerLetter"/>
      <w:lvlText w:val="%2."/>
      <w:lvlJc w:val="left"/>
      <w:pPr>
        <w:ind w:left="2214" w:hanging="360"/>
      </w:pPr>
    </w:lvl>
    <w:lvl w:ilvl="2" w:tplc="4009001B" w:tentative="1">
      <w:start w:val="1"/>
      <w:numFmt w:val="lowerRoman"/>
      <w:lvlText w:val="%3."/>
      <w:lvlJc w:val="right"/>
      <w:pPr>
        <w:ind w:left="2934" w:hanging="180"/>
      </w:pPr>
    </w:lvl>
    <w:lvl w:ilvl="3" w:tplc="4009000F" w:tentative="1">
      <w:start w:val="1"/>
      <w:numFmt w:val="decimal"/>
      <w:lvlText w:val="%4."/>
      <w:lvlJc w:val="left"/>
      <w:pPr>
        <w:ind w:left="3654" w:hanging="360"/>
      </w:pPr>
    </w:lvl>
    <w:lvl w:ilvl="4" w:tplc="40090019" w:tentative="1">
      <w:start w:val="1"/>
      <w:numFmt w:val="lowerLetter"/>
      <w:lvlText w:val="%5."/>
      <w:lvlJc w:val="left"/>
      <w:pPr>
        <w:ind w:left="4374" w:hanging="360"/>
      </w:pPr>
    </w:lvl>
    <w:lvl w:ilvl="5" w:tplc="4009001B" w:tentative="1">
      <w:start w:val="1"/>
      <w:numFmt w:val="lowerRoman"/>
      <w:lvlText w:val="%6."/>
      <w:lvlJc w:val="right"/>
      <w:pPr>
        <w:ind w:left="5094" w:hanging="180"/>
      </w:pPr>
    </w:lvl>
    <w:lvl w:ilvl="6" w:tplc="4009000F" w:tentative="1">
      <w:start w:val="1"/>
      <w:numFmt w:val="decimal"/>
      <w:lvlText w:val="%7."/>
      <w:lvlJc w:val="left"/>
      <w:pPr>
        <w:ind w:left="5814" w:hanging="360"/>
      </w:pPr>
    </w:lvl>
    <w:lvl w:ilvl="7" w:tplc="40090019" w:tentative="1">
      <w:start w:val="1"/>
      <w:numFmt w:val="lowerLetter"/>
      <w:lvlText w:val="%8."/>
      <w:lvlJc w:val="left"/>
      <w:pPr>
        <w:ind w:left="6534" w:hanging="360"/>
      </w:pPr>
    </w:lvl>
    <w:lvl w:ilvl="8" w:tplc="4009001B" w:tentative="1">
      <w:start w:val="1"/>
      <w:numFmt w:val="lowerRoman"/>
      <w:lvlText w:val="%9."/>
      <w:lvlJc w:val="right"/>
      <w:pPr>
        <w:ind w:left="7254" w:hanging="180"/>
      </w:pPr>
    </w:lvl>
  </w:abstractNum>
  <w:abstractNum w:abstractNumId="138">
    <w:nsid w:val="46235E70"/>
    <w:multiLevelType w:val="hybridMultilevel"/>
    <w:tmpl w:val="970AF1CE"/>
    <w:lvl w:ilvl="0" w:tplc="7556C43A">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9">
    <w:nsid w:val="46700272"/>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40">
    <w:nsid w:val="46A456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1">
    <w:nsid w:val="46CC42B3"/>
    <w:multiLevelType w:val="hybridMultilevel"/>
    <w:tmpl w:val="82D48D08"/>
    <w:lvl w:ilvl="0" w:tplc="418E7680">
      <w:start w:val="1"/>
      <w:numFmt w:val="lowerRoman"/>
      <w:lvlText w:val="(%1)"/>
      <w:lvlJc w:val="left"/>
      <w:pPr>
        <w:ind w:left="1425" w:hanging="720"/>
      </w:pPr>
      <w:rPr>
        <w:rFonts w:hint="default"/>
      </w:rPr>
    </w:lvl>
    <w:lvl w:ilvl="1" w:tplc="40090019" w:tentative="1">
      <w:start w:val="1"/>
      <w:numFmt w:val="lowerLetter"/>
      <w:lvlText w:val="%2."/>
      <w:lvlJc w:val="left"/>
      <w:pPr>
        <w:ind w:left="1785" w:hanging="360"/>
      </w:pPr>
    </w:lvl>
    <w:lvl w:ilvl="2" w:tplc="4009001B" w:tentative="1">
      <w:start w:val="1"/>
      <w:numFmt w:val="lowerRoman"/>
      <w:lvlText w:val="%3."/>
      <w:lvlJc w:val="right"/>
      <w:pPr>
        <w:ind w:left="2505" w:hanging="180"/>
      </w:pPr>
    </w:lvl>
    <w:lvl w:ilvl="3" w:tplc="4009000F" w:tentative="1">
      <w:start w:val="1"/>
      <w:numFmt w:val="decimal"/>
      <w:lvlText w:val="%4."/>
      <w:lvlJc w:val="left"/>
      <w:pPr>
        <w:ind w:left="3225" w:hanging="360"/>
      </w:pPr>
    </w:lvl>
    <w:lvl w:ilvl="4" w:tplc="40090019" w:tentative="1">
      <w:start w:val="1"/>
      <w:numFmt w:val="lowerLetter"/>
      <w:lvlText w:val="%5."/>
      <w:lvlJc w:val="left"/>
      <w:pPr>
        <w:ind w:left="3945" w:hanging="360"/>
      </w:pPr>
    </w:lvl>
    <w:lvl w:ilvl="5" w:tplc="4009001B" w:tentative="1">
      <w:start w:val="1"/>
      <w:numFmt w:val="lowerRoman"/>
      <w:lvlText w:val="%6."/>
      <w:lvlJc w:val="right"/>
      <w:pPr>
        <w:ind w:left="4665" w:hanging="180"/>
      </w:pPr>
    </w:lvl>
    <w:lvl w:ilvl="6" w:tplc="4009000F" w:tentative="1">
      <w:start w:val="1"/>
      <w:numFmt w:val="decimal"/>
      <w:lvlText w:val="%7."/>
      <w:lvlJc w:val="left"/>
      <w:pPr>
        <w:ind w:left="5385" w:hanging="360"/>
      </w:pPr>
    </w:lvl>
    <w:lvl w:ilvl="7" w:tplc="40090019" w:tentative="1">
      <w:start w:val="1"/>
      <w:numFmt w:val="lowerLetter"/>
      <w:lvlText w:val="%8."/>
      <w:lvlJc w:val="left"/>
      <w:pPr>
        <w:ind w:left="6105" w:hanging="360"/>
      </w:pPr>
    </w:lvl>
    <w:lvl w:ilvl="8" w:tplc="4009001B" w:tentative="1">
      <w:start w:val="1"/>
      <w:numFmt w:val="lowerRoman"/>
      <w:lvlText w:val="%9."/>
      <w:lvlJc w:val="right"/>
      <w:pPr>
        <w:ind w:left="6825" w:hanging="180"/>
      </w:pPr>
    </w:lvl>
  </w:abstractNum>
  <w:abstractNum w:abstractNumId="142">
    <w:nsid w:val="470D143F"/>
    <w:multiLevelType w:val="singleLevel"/>
    <w:tmpl w:val="E63641D4"/>
    <w:lvl w:ilvl="0">
      <w:start w:val="1"/>
      <w:numFmt w:val="decimal"/>
      <w:lvlText w:val="%1."/>
      <w:lvlJc w:val="left"/>
      <w:pPr>
        <w:tabs>
          <w:tab w:val="num" w:pos="360"/>
        </w:tabs>
        <w:ind w:left="360" w:hanging="360"/>
      </w:pPr>
      <w:rPr>
        <w:rFonts w:hint="default"/>
        <w:b/>
      </w:rPr>
    </w:lvl>
  </w:abstractNum>
  <w:abstractNum w:abstractNumId="143">
    <w:nsid w:val="47E85CCC"/>
    <w:multiLevelType w:val="hybridMultilevel"/>
    <w:tmpl w:val="277AEA80"/>
    <w:lvl w:ilvl="0" w:tplc="CA62C796">
      <w:start w:val="1"/>
      <w:numFmt w:val="lowerLetter"/>
      <w:lvlText w:val="%1."/>
      <w:lvlJc w:val="left"/>
      <w:pPr>
        <w:tabs>
          <w:tab w:val="num" w:pos="2880"/>
        </w:tabs>
        <w:ind w:left="2880" w:hanging="720"/>
      </w:pPr>
      <w:rPr>
        <w:rFonts w:hint="default"/>
        <w:b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44">
    <w:nsid w:val="48692FD3"/>
    <w:multiLevelType w:val="hybridMultilevel"/>
    <w:tmpl w:val="2EC0DF8A"/>
    <w:lvl w:ilvl="0" w:tplc="FAF8AA70">
      <w:start w:val="1"/>
      <w:numFmt w:val="lowerRoman"/>
      <w:lvlText w:val="(%1)"/>
      <w:lvlJc w:val="left"/>
      <w:pPr>
        <w:ind w:left="1980" w:hanging="720"/>
      </w:pPr>
      <w:rPr>
        <w:rFonts w:hint="default"/>
        <w:b w:val="0"/>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5">
    <w:nsid w:val="498E7FEA"/>
    <w:multiLevelType w:val="hybridMultilevel"/>
    <w:tmpl w:val="00DEA7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6">
    <w:nsid w:val="49A8685E"/>
    <w:multiLevelType w:val="hybridMultilevel"/>
    <w:tmpl w:val="058E604E"/>
    <w:lvl w:ilvl="0" w:tplc="3932BD5C">
      <w:start w:val="1"/>
      <w:numFmt w:val="decimal"/>
      <w:lvlText w:val="(%1)"/>
      <w:lvlJc w:val="left"/>
      <w:pPr>
        <w:tabs>
          <w:tab w:val="num" w:pos="1440"/>
        </w:tabs>
        <w:ind w:left="1440" w:hanging="360"/>
      </w:pPr>
      <w:rPr>
        <w:rFonts w:hint="default"/>
      </w:rPr>
    </w:lvl>
    <w:lvl w:ilvl="1" w:tplc="EEF0FFE6">
      <w:start w:val="1"/>
      <w:numFmt w:val="decimal"/>
      <w:lvlText w:val="%2."/>
      <w:lvlJc w:val="left"/>
      <w:pPr>
        <w:tabs>
          <w:tab w:val="num" w:pos="2460"/>
        </w:tabs>
        <w:ind w:left="2460" w:hanging="6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7">
    <w:nsid w:val="49FE5120"/>
    <w:multiLevelType w:val="hybridMultilevel"/>
    <w:tmpl w:val="EFC6452A"/>
    <w:lvl w:ilvl="0" w:tplc="61BAAD4C">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8">
    <w:nsid w:val="4A1E2135"/>
    <w:multiLevelType w:val="hybridMultilevel"/>
    <w:tmpl w:val="B9BE3F7A"/>
    <w:lvl w:ilvl="0" w:tplc="FE9088C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nsid w:val="4C5F14CB"/>
    <w:multiLevelType w:val="singleLevel"/>
    <w:tmpl w:val="C9A6905E"/>
    <w:lvl w:ilvl="0">
      <w:start w:val="1"/>
      <w:numFmt w:val="decimal"/>
      <w:lvlText w:val="%1."/>
      <w:lvlJc w:val="left"/>
      <w:pPr>
        <w:tabs>
          <w:tab w:val="num" w:pos="2880"/>
        </w:tabs>
        <w:ind w:left="2880" w:hanging="720"/>
      </w:pPr>
      <w:rPr>
        <w:rFonts w:hint="default"/>
      </w:rPr>
    </w:lvl>
  </w:abstractNum>
  <w:abstractNum w:abstractNumId="150">
    <w:nsid w:val="4C923935"/>
    <w:multiLevelType w:val="hybridMultilevel"/>
    <w:tmpl w:val="ADB20138"/>
    <w:lvl w:ilvl="0" w:tplc="40090001">
      <w:start w:val="1"/>
      <w:numFmt w:val="bullet"/>
      <w:lvlText w:val=""/>
      <w:lvlJc w:val="left"/>
      <w:pPr>
        <w:ind w:left="1287" w:hanging="360"/>
      </w:pPr>
      <w:rPr>
        <w:rFonts w:ascii="Symbol" w:hAnsi="Symbol"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151">
    <w:nsid w:val="4CDC5AC0"/>
    <w:multiLevelType w:val="hybridMultilevel"/>
    <w:tmpl w:val="880244BE"/>
    <w:lvl w:ilvl="0" w:tplc="19121204">
      <w:start w:val="1"/>
      <w:numFmt w:val="lowerRoman"/>
      <w:lvlText w:val="(%1)"/>
      <w:lvlJc w:val="left"/>
      <w:pPr>
        <w:ind w:left="5682" w:hanging="720"/>
      </w:pPr>
      <w:rPr>
        <w:rFonts w:hint="default"/>
      </w:rPr>
    </w:lvl>
    <w:lvl w:ilvl="1" w:tplc="40090019" w:tentative="1">
      <w:start w:val="1"/>
      <w:numFmt w:val="lowerLetter"/>
      <w:lvlText w:val="%2."/>
      <w:lvlJc w:val="left"/>
      <w:pPr>
        <w:ind w:left="6042" w:hanging="360"/>
      </w:pPr>
    </w:lvl>
    <w:lvl w:ilvl="2" w:tplc="4009001B" w:tentative="1">
      <w:start w:val="1"/>
      <w:numFmt w:val="lowerRoman"/>
      <w:lvlText w:val="%3."/>
      <w:lvlJc w:val="right"/>
      <w:pPr>
        <w:ind w:left="6762" w:hanging="180"/>
      </w:pPr>
    </w:lvl>
    <w:lvl w:ilvl="3" w:tplc="4009000F" w:tentative="1">
      <w:start w:val="1"/>
      <w:numFmt w:val="decimal"/>
      <w:lvlText w:val="%4."/>
      <w:lvlJc w:val="left"/>
      <w:pPr>
        <w:ind w:left="7482" w:hanging="360"/>
      </w:pPr>
    </w:lvl>
    <w:lvl w:ilvl="4" w:tplc="40090019" w:tentative="1">
      <w:start w:val="1"/>
      <w:numFmt w:val="lowerLetter"/>
      <w:lvlText w:val="%5."/>
      <w:lvlJc w:val="left"/>
      <w:pPr>
        <w:ind w:left="8202" w:hanging="360"/>
      </w:pPr>
    </w:lvl>
    <w:lvl w:ilvl="5" w:tplc="4009001B" w:tentative="1">
      <w:start w:val="1"/>
      <w:numFmt w:val="lowerRoman"/>
      <w:lvlText w:val="%6."/>
      <w:lvlJc w:val="right"/>
      <w:pPr>
        <w:ind w:left="8922" w:hanging="180"/>
      </w:pPr>
    </w:lvl>
    <w:lvl w:ilvl="6" w:tplc="4009000F" w:tentative="1">
      <w:start w:val="1"/>
      <w:numFmt w:val="decimal"/>
      <w:lvlText w:val="%7."/>
      <w:lvlJc w:val="left"/>
      <w:pPr>
        <w:ind w:left="9642" w:hanging="360"/>
      </w:pPr>
    </w:lvl>
    <w:lvl w:ilvl="7" w:tplc="40090019" w:tentative="1">
      <w:start w:val="1"/>
      <w:numFmt w:val="lowerLetter"/>
      <w:lvlText w:val="%8."/>
      <w:lvlJc w:val="left"/>
      <w:pPr>
        <w:ind w:left="10362" w:hanging="360"/>
      </w:pPr>
    </w:lvl>
    <w:lvl w:ilvl="8" w:tplc="4009001B" w:tentative="1">
      <w:start w:val="1"/>
      <w:numFmt w:val="lowerRoman"/>
      <w:lvlText w:val="%9."/>
      <w:lvlJc w:val="right"/>
      <w:pPr>
        <w:ind w:left="11082" w:hanging="180"/>
      </w:pPr>
    </w:lvl>
  </w:abstractNum>
  <w:abstractNum w:abstractNumId="152">
    <w:nsid w:val="4CFA6964"/>
    <w:multiLevelType w:val="hybridMultilevel"/>
    <w:tmpl w:val="CDFA7470"/>
    <w:lvl w:ilvl="0" w:tplc="53068D44">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3">
    <w:nsid w:val="4DE04F30"/>
    <w:multiLevelType w:val="multilevel"/>
    <w:tmpl w:val="2F2C13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4E66735F"/>
    <w:multiLevelType w:val="hybridMultilevel"/>
    <w:tmpl w:val="1578E110"/>
    <w:lvl w:ilvl="0" w:tplc="A9F481F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5">
    <w:nsid w:val="4E8927E6"/>
    <w:multiLevelType w:val="hybridMultilevel"/>
    <w:tmpl w:val="E506BD1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6">
    <w:nsid w:val="4ECF3407"/>
    <w:multiLevelType w:val="hybridMultilevel"/>
    <w:tmpl w:val="591CDDC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7">
    <w:nsid w:val="4F3E3C06"/>
    <w:multiLevelType w:val="hybridMultilevel"/>
    <w:tmpl w:val="73A8773E"/>
    <w:lvl w:ilvl="0" w:tplc="9E189A7E">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58">
    <w:nsid w:val="509A7A63"/>
    <w:multiLevelType w:val="hybridMultilevel"/>
    <w:tmpl w:val="2B5E0DF6"/>
    <w:lvl w:ilvl="0" w:tplc="9402A644">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9">
    <w:nsid w:val="51C36222"/>
    <w:multiLevelType w:val="hybridMultilevel"/>
    <w:tmpl w:val="F208DF74"/>
    <w:lvl w:ilvl="0" w:tplc="D640165E">
      <w:numFmt w:val="bullet"/>
      <w:lvlText w:val=""/>
      <w:lvlJc w:val="left"/>
      <w:pPr>
        <w:tabs>
          <w:tab w:val="num" w:pos="3240"/>
        </w:tabs>
        <w:ind w:left="3240" w:hanging="360"/>
      </w:pPr>
      <w:rPr>
        <w:rFonts w:ascii="Symbol" w:eastAsia="Times New Roman" w:hAnsi="Symbol" w:cs="Arial" w:hint="default"/>
      </w:rPr>
    </w:lvl>
    <w:lvl w:ilvl="1" w:tplc="04090003">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60">
    <w:nsid w:val="541A3C79"/>
    <w:multiLevelType w:val="hybridMultilevel"/>
    <w:tmpl w:val="27F2BF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1">
    <w:nsid w:val="549D5882"/>
    <w:multiLevelType w:val="hybridMultilevel"/>
    <w:tmpl w:val="3312A136"/>
    <w:lvl w:ilvl="0" w:tplc="00F2B3D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nsid w:val="56397F95"/>
    <w:multiLevelType w:val="hybridMultilevel"/>
    <w:tmpl w:val="C400E42A"/>
    <w:lvl w:ilvl="0" w:tplc="BCAA3A80">
      <w:start w:val="1"/>
      <w:numFmt w:val="lowerRoman"/>
      <w:lvlText w:val="(%1)"/>
      <w:lvlJc w:val="left"/>
      <w:pPr>
        <w:ind w:left="900" w:hanging="72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3">
    <w:nsid w:val="57063752"/>
    <w:multiLevelType w:val="singleLevel"/>
    <w:tmpl w:val="61EE5304"/>
    <w:lvl w:ilvl="0">
      <w:start w:val="1"/>
      <w:numFmt w:val="lowerRoman"/>
      <w:lvlText w:val="%1."/>
      <w:lvlJc w:val="left"/>
      <w:pPr>
        <w:tabs>
          <w:tab w:val="num" w:pos="2160"/>
        </w:tabs>
        <w:ind w:left="2160" w:hanging="720"/>
      </w:pPr>
      <w:rPr>
        <w:rFonts w:hint="default"/>
      </w:rPr>
    </w:lvl>
  </w:abstractNum>
  <w:abstractNum w:abstractNumId="164">
    <w:nsid w:val="572449B1"/>
    <w:multiLevelType w:val="hybridMultilevel"/>
    <w:tmpl w:val="C554A018"/>
    <w:lvl w:ilvl="0" w:tplc="94D66FEA">
      <w:start w:val="2"/>
      <w:numFmt w:val="lowerRoman"/>
      <w:lvlText w:val="(%1)"/>
      <w:lvlJc w:val="left"/>
      <w:pPr>
        <w:tabs>
          <w:tab w:val="num" w:pos="6480"/>
        </w:tabs>
        <w:ind w:left="6480" w:hanging="720"/>
      </w:pPr>
      <w:rPr>
        <w:rFonts w:hint="default"/>
      </w:rPr>
    </w:lvl>
    <w:lvl w:ilvl="1" w:tplc="04090019" w:tentative="1">
      <w:start w:val="1"/>
      <w:numFmt w:val="lowerLetter"/>
      <w:lvlText w:val="%2."/>
      <w:lvlJc w:val="left"/>
      <w:pPr>
        <w:tabs>
          <w:tab w:val="num" w:pos="6840"/>
        </w:tabs>
        <w:ind w:left="6840" w:hanging="360"/>
      </w:pPr>
    </w:lvl>
    <w:lvl w:ilvl="2" w:tplc="0409001B" w:tentative="1">
      <w:start w:val="1"/>
      <w:numFmt w:val="lowerRoman"/>
      <w:lvlText w:val="%3."/>
      <w:lvlJc w:val="right"/>
      <w:pPr>
        <w:tabs>
          <w:tab w:val="num" w:pos="7560"/>
        </w:tabs>
        <w:ind w:left="7560" w:hanging="180"/>
      </w:pPr>
    </w:lvl>
    <w:lvl w:ilvl="3" w:tplc="0409000F" w:tentative="1">
      <w:start w:val="1"/>
      <w:numFmt w:val="decimal"/>
      <w:lvlText w:val="%4."/>
      <w:lvlJc w:val="left"/>
      <w:pPr>
        <w:tabs>
          <w:tab w:val="num" w:pos="8280"/>
        </w:tabs>
        <w:ind w:left="8280" w:hanging="360"/>
      </w:pPr>
    </w:lvl>
    <w:lvl w:ilvl="4" w:tplc="04090019" w:tentative="1">
      <w:start w:val="1"/>
      <w:numFmt w:val="lowerLetter"/>
      <w:lvlText w:val="%5."/>
      <w:lvlJc w:val="left"/>
      <w:pPr>
        <w:tabs>
          <w:tab w:val="num" w:pos="9000"/>
        </w:tabs>
        <w:ind w:left="9000" w:hanging="360"/>
      </w:pPr>
    </w:lvl>
    <w:lvl w:ilvl="5" w:tplc="0409001B" w:tentative="1">
      <w:start w:val="1"/>
      <w:numFmt w:val="lowerRoman"/>
      <w:lvlText w:val="%6."/>
      <w:lvlJc w:val="right"/>
      <w:pPr>
        <w:tabs>
          <w:tab w:val="num" w:pos="9720"/>
        </w:tabs>
        <w:ind w:left="9720" w:hanging="180"/>
      </w:pPr>
    </w:lvl>
    <w:lvl w:ilvl="6" w:tplc="0409000F" w:tentative="1">
      <w:start w:val="1"/>
      <w:numFmt w:val="decimal"/>
      <w:lvlText w:val="%7."/>
      <w:lvlJc w:val="left"/>
      <w:pPr>
        <w:tabs>
          <w:tab w:val="num" w:pos="10440"/>
        </w:tabs>
        <w:ind w:left="10440" w:hanging="360"/>
      </w:pPr>
    </w:lvl>
    <w:lvl w:ilvl="7" w:tplc="04090019" w:tentative="1">
      <w:start w:val="1"/>
      <w:numFmt w:val="lowerLetter"/>
      <w:lvlText w:val="%8."/>
      <w:lvlJc w:val="left"/>
      <w:pPr>
        <w:tabs>
          <w:tab w:val="num" w:pos="11160"/>
        </w:tabs>
        <w:ind w:left="11160" w:hanging="360"/>
      </w:pPr>
    </w:lvl>
    <w:lvl w:ilvl="8" w:tplc="0409001B" w:tentative="1">
      <w:start w:val="1"/>
      <w:numFmt w:val="lowerRoman"/>
      <w:lvlText w:val="%9."/>
      <w:lvlJc w:val="right"/>
      <w:pPr>
        <w:tabs>
          <w:tab w:val="num" w:pos="11880"/>
        </w:tabs>
        <w:ind w:left="11880" w:hanging="180"/>
      </w:pPr>
    </w:lvl>
  </w:abstractNum>
  <w:abstractNum w:abstractNumId="165">
    <w:nsid w:val="587429A7"/>
    <w:multiLevelType w:val="hybridMultilevel"/>
    <w:tmpl w:val="4232DBB6"/>
    <w:lvl w:ilvl="0" w:tplc="84D081A8">
      <w:start w:val="3"/>
      <w:numFmt w:val="lowerLetter"/>
      <w:lvlText w:val="%1."/>
      <w:lvlJc w:val="left"/>
      <w:pPr>
        <w:tabs>
          <w:tab w:val="num" w:pos="1320"/>
        </w:tabs>
        <w:ind w:left="1320" w:hanging="60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6">
    <w:nsid w:val="5950140A"/>
    <w:multiLevelType w:val="hybridMultilevel"/>
    <w:tmpl w:val="A7DE8800"/>
    <w:lvl w:ilvl="0" w:tplc="63BCBC34">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67">
    <w:nsid w:val="595E37D7"/>
    <w:multiLevelType w:val="hybridMultilevel"/>
    <w:tmpl w:val="8340AA46"/>
    <w:lvl w:ilvl="0" w:tplc="21A881DE">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68">
    <w:nsid w:val="59FA0BE6"/>
    <w:multiLevelType w:val="hybridMultilevel"/>
    <w:tmpl w:val="4768C410"/>
    <w:lvl w:ilvl="0" w:tplc="40090001">
      <w:start w:val="1"/>
      <w:numFmt w:val="bullet"/>
      <w:lvlText w:val=""/>
      <w:lvlJc w:val="left"/>
      <w:pPr>
        <w:ind w:left="1810" w:hanging="360"/>
      </w:pPr>
      <w:rPr>
        <w:rFonts w:ascii="Symbol" w:hAnsi="Symbol" w:hint="default"/>
      </w:rPr>
    </w:lvl>
    <w:lvl w:ilvl="1" w:tplc="40090003">
      <w:start w:val="1"/>
      <w:numFmt w:val="bullet"/>
      <w:lvlText w:val="o"/>
      <w:lvlJc w:val="left"/>
      <w:pPr>
        <w:ind w:left="2530" w:hanging="360"/>
      </w:pPr>
      <w:rPr>
        <w:rFonts w:ascii="Courier New" w:hAnsi="Courier New" w:cs="Courier New" w:hint="default"/>
      </w:rPr>
    </w:lvl>
    <w:lvl w:ilvl="2" w:tplc="40090005" w:tentative="1">
      <w:start w:val="1"/>
      <w:numFmt w:val="bullet"/>
      <w:lvlText w:val=""/>
      <w:lvlJc w:val="left"/>
      <w:pPr>
        <w:ind w:left="3250" w:hanging="360"/>
      </w:pPr>
      <w:rPr>
        <w:rFonts w:ascii="Wingdings" w:hAnsi="Wingdings" w:hint="default"/>
      </w:rPr>
    </w:lvl>
    <w:lvl w:ilvl="3" w:tplc="40090001" w:tentative="1">
      <w:start w:val="1"/>
      <w:numFmt w:val="bullet"/>
      <w:lvlText w:val=""/>
      <w:lvlJc w:val="left"/>
      <w:pPr>
        <w:ind w:left="3970" w:hanging="360"/>
      </w:pPr>
      <w:rPr>
        <w:rFonts w:ascii="Symbol" w:hAnsi="Symbol" w:hint="default"/>
      </w:rPr>
    </w:lvl>
    <w:lvl w:ilvl="4" w:tplc="40090003" w:tentative="1">
      <w:start w:val="1"/>
      <w:numFmt w:val="bullet"/>
      <w:lvlText w:val="o"/>
      <w:lvlJc w:val="left"/>
      <w:pPr>
        <w:ind w:left="4690" w:hanging="360"/>
      </w:pPr>
      <w:rPr>
        <w:rFonts w:ascii="Courier New" w:hAnsi="Courier New" w:cs="Courier New" w:hint="default"/>
      </w:rPr>
    </w:lvl>
    <w:lvl w:ilvl="5" w:tplc="40090005" w:tentative="1">
      <w:start w:val="1"/>
      <w:numFmt w:val="bullet"/>
      <w:lvlText w:val=""/>
      <w:lvlJc w:val="left"/>
      <w:pPr>
        <w:ind w:left="5410" w:hanging="360"/>
      </w:pPr>
      <w:rPr>
        <w:rFonts w:ascii="Wingdings" w:hAnsi="Wingdings" w:hint="default"/>
      </w:rPr>
    </w:lvl>
    <w:lvl w:ilvl="6" w:tplc="40090001" w:tentative="1">
      <w:start w:val="1"/>
      <w:numFmt w:val="bullet"/>
      <w:lvlText w:val=""/>
      <w:lvlJc w:val="left"/>
      <w:pPr>
        <w:ind w:left="6130" w:hanging="360"/>
      </w:pPr>
      <w:rPr>
        <w:rFonts w:ascii="Symbol" w:hAnsi="Symbol" w:hint="default"/>
      </w:rPr>
    </w:lvl>
    <w:lvl w:ilvl="7" w:tplc="40090003" w:tentative="1">
      <w:start w:val="1"/>
      <w:numFmt w:val="bullet"/>
      <w:lvlText w:val="o"/>
      <w:lvlJc w:val="left"/>
      <w:pPr>
        <w:ind w:left="6850" w:hanging="360"/>
      </w:pPr>
      <w:rPr>
        <w:rFonts w:ascii="Courier New" w:hAnsi="Courier New" w:cs="Courier New" w:hint="default"/>
      </w:rPr>
    </w:lvl>
    <w:lvl w:ilvl="8" w:tplc="40090005" w:tentative="1">
      <w:start w:val="1"/>
      <w:numFmt w:val="bullet"/>
      <w:lvlText w:val=""/>
      <w:lvlJc w:val="left"/>
      <w:pPr>
        <w:ind w:left="7570" w:hanging="360"/>
      </w:pPr>
      <w:rPr>
        <w:rFonts w:ascii="Wingdings" w:hAnsi="Wingdings" w:hint="default"/>
      </w:rPr>
    </w:lvl>
  </w:abstractNum>
  <w:abstractNum w:abstractNumId="169">
    <w:nsid w:val="5A3A297A"/>
    <w:multiLevelType w:val="hybridMultilevel"/>
    <w:tmpl w:val="EBD04562"/>
    <w:lvl w:ilvl="0" w:tplc="619280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nsid w:val="5A3E5594"/>
    <w:multiLevelType w:val="hybridMultilevel"/>
    <w:tmpl w:val="216A4E02"/>
    <w:lvl w:ilvl="0" w:tplc="120EF70C">
      <w:start w:val="1"/>
      <w:numFmt w:val="upperLetter"/>
      <w:lvlText w:val="(%1)"/>
      <w:lvlJc w:val="left"/>
      <w:pPr>
        <w:ind w:left="1102" w:hanging="360"/>
      </w:pPr>
      <w:rPr>
        <w:rFonts w:hint="default"/>
      </w:rPr>
    </w:lvl>
    <w:lvl w:ilvl="1" w:tplc="40090019" w:tentative="1">
      <w:start w:val="1"/>
      <w:numFmt w:val="lowerLetter"/>
      <w:lvlText w:val="%2."/>
      <w:lvlJc w:val="left"/>
      <w:pPr>
        <w:ind w:left="1822" w:hanging="360"/>
      </w:pPr>
    </w:lvl>
    <w:lvl w:ilvl="2" w:tplc="4009001B" w:tentative="1">
      <w:start w:val="1"/>
      <w:numFmt w:val="lowerRoman"/>
      <w:lvlText w:val="%3."/>
      <w:lvlJc w:val="right"/>
      <w:pPr>
        <w:ind w:left="2542" w:hanging="180"/>
      </w:pPr>
    </w:lvl>
    <w:lvl w:ilvl="3" w:tplc="4009000F" w:tentative="1">
      <w:start w:val="1"/>
      <w:numFmt w:val="decimal"/>
      <w:lvlText w:val="%4."/>
      <w:lvlJc w:val="left"/>
      <w:pPr>
        <w:ind w:left="3262" w:hanging="360"/>
      </w:pPr>
    </w:lvl>
    <w:lvl w:ilvl="4" w:tplc="40090019" w:tentative="1">
      <w:start w:val="1"/>
      <w:numFmt w:val="lowerLetter"/>
      <w:lvlText w:val="%5."/>
      <w:lvlJc w:val="left"/>
      <w:pPr>
        <w:ind w:left="3982" w:hanging="360"/>
      </w:pPr>
    </w:lvl>
    <w:lvl w:ilvl="5" w:tplc="4009001B" w:tentative="1">
      <w:start w:val="1"/>
      <w:numFmt w:val="lowerRoman"/>
      <w:lvlText w:val="%6."/>
      <w:lvlJc w:val="right"/>
      <w:pPr>
        <w:ind w:left="4702" w:hanging="180"/>
      </w:pPr>
    </w:lvl>
    <w:lvl w:ilvl="6" w:tplc="4009000F" w:tentative="1">
      <w:start w:val="1"/>
      <w:numFmt w:val="decimal"/>
      <w:lvlText w:val="%7."/>
      <w:lvlJc w:val="left"/>
      <w:pPr>
        <w:ind w:left="5422" w:hanging="360"/>
      </w:pPr>
    </w:lvl>
    <w:lvl w:ilvl="7" w:tplc="40090019" w:tentative="1">
      <w:start w:val="1"/>
      <w:numFmt w:val="lowerLetter"/>
      <w:lvlText w:val="%8."/>
      <w:lvlJc w:val="left"/>
      <w:pPr>
        <w:ind w:left="6142" w:hanging="360"/>
      </w:pPr>
    </w:lvl>
    <w:lvl w:ilvl="8" w:tplc="4009001B" w:tentative="1">
      <w:start w:val="1"/>
      <w:numFmt w:val="lowerRoman"/>
      <w:lvlText w:val="%9."/>
      <w:lvlJc w:val="right"/>
      <w:pPr>
        <w:ind w:left="6862" w:hanging="180"/>
      </w:pPr>
    </w:lvl>
  </w:abstractNum>
  <w:abstractNum w:abstractNumId="171">
    <w:nsid w:val="5AF2493F"/>
    <w:multiLevelType w:val="hybridMultilevel"/>
    <w:tmpl w:val="5420CD54"/>
    <w:lvl w:ilvl="0" w:tplc="A6E8951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2">
    <w:nsid w:val="5BFF19F7"/>
    <w:multiLevelType w:val="hybridMultilevel"/>
    <w:tmpl w:val="BCBAC5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3">
    <w:nsid w:val="5C5275AB"/>
    <w:multiLevelType w:val="hybridMultilevel"/>
    <w:tmpl w:val="EC62FD4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4">
    <w:nsid w:val="5C7E28DF"/>
    <w:multiLevelType w:val="singleLevel"/>
    <w:tmpl w:val="61EE5304"/>
    <w:lvl w:ilvl="0">
      <w:start w:val="1"/>
      <w:numFmt w:val="lowerRoman"/>
      <w:lvlText w:val="%1."/>
      <w:lvlJc w:val="left"/>
      <w:pPr>
        <w:tabs>
          <w:tab w:val="num" w:pos="2160"/>
        </w:tabs>
        <w:ind w:left="2160" w:hanging="720"/>
      </w:pPr>
      <w:rPr>
        <w:rFonts w:hint="default"/>
      </w:rPr>
    </w:lvl>
  </w:abstractNum>
  <w:abstractNum w:abstractNumId="175">
    <w:nsid w:val="5E3C7600"/>
    <w:multiLevelType w:val="hybridMultilevel"/>
    <w:tmpl w:val="3A0EA77A"/>
    <w:lvl w:ilvl="0" w:tplc="4BA0BCA2">
      <w:start w:val="1"/>
      <w:numFmt w:val="decimal"/>
      <w:lvlText w:val="%1."/>
      <w:lvlJc w:val="left"/>
      <w:pPr>
        <w:tabs>
          <w:tab w:val="num" w:pos="2160"/>
        </w:tabs>
        <w:ind w:left="216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6">
    <w:nsid w:val="5E6B7368"/>
    <w:multiLevelType w:val="hybridMultilevel"/>
    <w:tmpl w:val="7870073C"/>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7">
    <w:nsid w:val="5EDF64AC"/>
    <w:multiLevelType w:val="singleLevel"/>
    <w:tmpl w:val="61EE5304"/>
    <w:lvl w:ilvl="0">
      <w:start w:val="1"/>
      <w:numFmt w:val="lowerRoman"/>
      <w:lvlText w:val="%1."/>
      <w:lvlJc w:val="left"/>
      <w:pPr>
        <w:tabs>
          <w:tab w:val="num" w:pos="2160"/>
        </w:tabs>
        <w:ind w:left="2160" w:hanging="720"/>
      </w:pPr>
      <w:rPr>
        <w:rFonts w:hint="default"/>
      </w:rPr>
    </w:lvl>
  </w:abstractNum>
  <w:abstractNum w:abstractNumId="178">
    <w:nsid w:val="5F7B394C"/>
    <w:multiLevelType w:val="hybridMultilevel"/>
    <w:tmpl w:val="D49E3D4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9">
    <w:nsid w:val="603A50F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0">
    <w:nsid w:val="606D73DB"/>
    <w:multiLevelType w:val="hybridMultilevel"/>
    <w:tmpl w:val="A4A27604"/>
    <w:lvl w:ilvl="0" w:tplc="5B52DC1C">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1">
    <w:nsid w:val="61E67F68"/>
    <w:multiLevelType w:val="hybridMultilevel"/>
    <w:tmpl w:val="735C23AA"/>
    <w:lvl w:ilvl="0" w:tplc="25966552">
      <w:start w:val="1"/>
      <w:numFmt w:val="upperLetter"/>
      <w:lvlText w:val="(%1)"/>
      <w:lvlJc w:val="left"/>
      <w:pPr>
        <w:ind w:left="1494" w:hanging="360"/>
      </w:pPr>
      <w:rPr>
        <w:rFonts w:hint="default"/>
      </w:rPr>
    </w:lvl>
    <w:lvl w:ilvl="1" w:tplc="40090019" w:tentative="1">
      <w:start w:val="1"/>
      <w:numFmt w:val="lowerLetter"/>
      <w:lvlText w:val="%2."/>
      <w:lvlJc w:val="left"/>
      <w:pPr>
        <w:ind w:left="2214" w:hanging="360"/>
      </w:pPr>
    </w:lvl>
    <w:lvl w:ilvl="2" w:tplc="4009001B" w:tentative="1">
      <w:start w:val="1"/>
      <w:numFmt w:val="lowerRoman"/>
      <w:lvlText w:val="%3."/>
      <w:lvlJc w:val="right"/>
      <w:pPr>
        <w:ind w:left="2934" w:hanging="180"/>
      </w:pPr>
    </w:lvl>
    <w:lvl w:ilvl="3" w:tplc="4009000F" w:tentative="1">
      <w:start w:val="1"/>
      <w:numFmt w:val="decimal"/>
      <w:lvlText w:val="%4."/>
      <w:lvlJc w:val="left"/>
      <w:pPr>
        <w:ind w:left="3654" w:hanging="360"/>
      </w:pPr>
    </w:lvl>
    <w:lvl w:ilvl="4" w:tplc="40090019" w:tentative="1">
      <w:start w:val="1"/>
      <w:numFmt w:val="lowerLetter"/>
      <w:lvlText w:val="%5."/>
      <w:lvlJc w:val="left"/>
      <w:pPr>
        <w:ind w:left="4374" w:hanging="360"/>
      </w:pPr>
    </w:lvl>
    <w:lvl w:ilvl="5" w:tplc="4009001B" w:tentative="1">
      <w:start w:val="1"/>
      <w:numFmt w:val="lowerRoman"/>
      <w:lvlText w:val="%6."/>
      <w:lvlJc w:val="right"/>
      <w:pPr>
        <w:ind w:left="5094" w:hanging="180"/>
      </w:pPr>
    </w:lvl>
    <w:lvl w:ilvl="6" w:tplc="4009000F" w:tentative="1">
      <w:start w:val="1"/>
      <w:numFmt w:val="decimal"/>
      <w:lvlText w:val="%7."/>
      <w:lvlJc w:val="left"/>
      <w:pPr>
        <w:ind w:left="5814" w:hanging="360"/>
      </w:pPr>
    </w:lvl>
    <w:lvl w:ilvl="7" w:tplc="40090019" w:tentative="1">
      <w:start w:val="1"/>
      <w:numFmt w:val="lowerLetter"/>
      <w:lvlText w:val="%8."/>
      <w:lvlJc w:val="left"/>
      <w:pPr>
        <w:ind w:left="6534" w:hanging="360"/>
      </w:pPr>
    </w:lvl>
    <w:lvl w:ilvl="8" w:tplc="4009001B" w:tentative="1">
      <w:start w:val="1"/>
      <w:numFmt w:val="lowerRoman"/>
      <w:lvlText w:val="%9."/>
      <w:lvlJc w:val="right"/>
      <w:pPr>
        <w:ind w:left="7254" w:hanging="180"/>
      </w:pPr>
    </w:lvl>
  </w:abstractNum>
  <w:abstractNum w:abstractNumId="182">
    <w:nsid w:val="62547ECB"/>
    <w:multiLevelType w:val="hybridMultilevel"/>
    <w:tmpl w:val="2020B5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3">
    <w:nsid w:val="62B6253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4">
    <w:nsid w:val="62C74507"/>
    <w:multiLevelType w:val="hybridMultilevel"/>
    <w:tmpl w:val="4E0A6296"/>
    <w:lvl w:ilvl="0" w:tplc="3DB0FEA2">
      <w:start w:val="1"/>
      <w:numFmt w:val="upperLetter"/>
      <w:lvlText w:val="(%1)"/>
      <w:lvlJc w:val="left"/>
      <w:pPr>
        <w:ind w:left="1065" w:hanging="360"/>
      </w:pPr>
      <w:rPr>
        <w:rFonts w:hint="default"/>
      </w:rPr>
    </w:lvl>
    <w:lvl w:ilvl="1" w:tplc="40090019" w:tentative="1">
      <w:start w:val="1"/>
      <w:numFmt w:val="lowerLetter"/>
      <w:lvlText w:val="%2."/>
      <w:lvlJc w:val="left"/>
      <w:pPr>
        <w:ind w:left="1785" w:hanging="360"/>
      </w:pPr>
    </w:lvl>
    <w:lvl w:ilvl="2" w:tplc="4009001B" w:tentative="1">
      <w:start w:val="1"/>
      <w:numFmt w:val="lowerRoman"/>
      <w:lvlText w:val="%3."/>
      <w:lvlJc w:val="right"/>
      <w:pPr>
        <w:ind w:left="2505" w:hanging="180"/>
      </w:pPr>
    </w:lvl>
    <w:lvl w:ilvl="3" w:tplc="4009000F" w:tentative="1">
      <w:start w:val="1"/>
      <w:numFmt w:val="decimal"/>
      <w:lvlText w:val="%4."/>
      <w:lvlJc w:val="left"/>
      <w:pPr>
        <w:ind w:left="3225" w:hanging="360"/>
      </w:pPr>
    </w:lvl>
    <w:lvl w:ilvl="4" w:tplc="40090019" w:tentative="1">
      <w:start w:val="1"/>
      <w:numFmt w:val="lowerLetter"/>
      <w:lvlText w:val="%5."/>
      <w:lvlJc w:val="left"/>
      <w:pPr>
        <w:ind w:left="3945" w:hanging="360"/>
      </w:pPr>
    </w:lvl>
    <w:lvl w:ilvl="5" w:tplc="4009001B" w:tentative="1">
      <w:start w:val="1"/>
      <w:numFmt w:val="lowerRoman"/>
      <w:lvlText w:val="%6."/>
      <w:lvlJc w:val="right"/>
      <w:pPr>
        <w:ind w:left="4665" w:hanging="180"/>
      </w:pPr>
    </w:lvl>
    <w:lvl w:ilvl="6" w:tplc="4009000F" w:tentative="1">
      <w:start w:val="1"/>
      <w:numFmt w:val="decimal"/>
      <w:lvlText w:val="%7."/>
      <w:lvlJc w:val="left"/>
      <w:pPr>
        <w:ind w:left="5385" w:hanging="360"/>
      </w:pPr>
    </w:lvl>
    <w:lvl w:ilvl="7" w:tplc="40090019" w:tentative="1">
      <w:start w:val="1"/>
      <w:numFmt w:val="lowerLetter"/>
      <w:lvlText w:val="%8."/>
      <w:lvlJc w:val="left"/>
      <w:pPr>
        <w:ind w:left="6105" w:hanging="360"/>
      </w:pPr>
    </w:lvl>
    <w:lvl w:ilvl="8" w:tplc="4009001B" w:tentative="1">
      <w:start w:val="1"/>
      <w:numFmt w:val="lowerRoman"/>
      <w:lvlText w:val="%9."/>
      <w:lvlJc w:val="right"/>
      <w:pPr>
        <w:ind w:left="6825" w:hanging="180"/>
      </w:pPr>
    </w:lvl>
  </w:abstractNum>
  <w:abstractNum w:abstractNumId="185">
    <w:nsid w:val="62FA6E79"/>
    <w:multiLevelType w:val="hybridMultilevel"/>
    <w:tmpl w:val="58FAECEC"/>
    <w:lvl w:ilvl="0" w:tplc="6E24C164">
      <w:start w:val="1"/>
      <w:numFmt w:val="lowerLetter"/>
      <w:lvlText w:val="(%1)"/>
      <w:lvlJc w:val="left"/>
      <w:pPr>
        <w:tabs>
          <w:tab w:val="num" w:pos="1206"/>
        </w:tabs>
        <w:ind w:left="1206" w:hanging="600"/>
      </w:pPr>
      <w:rPr>
        <w:rFonts w:hint="default"/>
      </w:rPr>
    </w:lvl>
    <w:lvl w:ilvl="1" w:tplc="DE10BFC2">
      <w:start w:val="1"/>
      <w:numFmt w:val="lowerRoman"/>
      <w:lvlText w:val="(%2)"/>
      <w:lvlJc w:val="left"/>
      <w:pPr>
        <w:tabs>
          <w:tab w:val="num" w:pos="1350"/>
        </w:tabs>
        <w:ind w:left="1350" w:hanging="720"/>
      </w:pPr>
      <w:rPr>
        <w:rFonts w:hint="default"/>
      </w:rPr>
    </w:lvl>
    <w:lvl w:ilvl="2" w:tplc="0409001B" w:tentative="1">
      <w:start w:val="1"/>
      <w:numFmt w:val="lowerRoman"/>
      <w:lvlText w:val="%3."/>
      <w:lvlJc w:val="right"/>
      <w:pPr>
        <w:tabs>
          <w:tab w:val="num" w:pos="2406"/>
        </w:tabs>
        <w:ind w:left="2406" w:hanging="180"/>
      </w:pPr>
    </w:lvl>
    <w:lvl w:ilvl="3" w:tplc="0409000F" w:tentative="1">
      <w:start w:val="1"/>
      <w:numFmt w:val="decimal"/>
      <w:lvlText w:val="%4."/>
      <w:lvlJc w:val="left"/>
      <w:pPr>
        <w:tabs>
          <w:tab w:val="num" w:pos="3126"/>
        </w:tabs>
        <w:ind w:left="3126" w:hanging="360"/>
      </w:pPr>
    </w:lvl>
    <w:lvl w:ilvl="4" w:tplc="04090019" w:tentative="1">
      <w:start w:val="1"/>
      <w:numFmt w:val="lowerLetter"/>
      <w:lvlText w:val="%5."/>
      <w:lvlJc w:val="left"/>
      <w:pPr>
        <w:tabs>
          <w:tab w:val="num" w:pos="3846"/>
        </w:tabs>
        <w:ind w:left="3846" w:hanging="360"/>
      </w:pPr>
    </w:lvl>
    <w:lvl w:ilvl="5" w:tplc="0409001B" w:tentative="1">
      <w:start w:val="1"/>
      <w:numFmt w:val="lowerRoman"/>
      <w:lvlText w:val="%6."/>
      <w:lvlJc w:val="right"/>
      <w:pPr>
        <w:tabs>
          <w:tab w:val="num" w:pos="4566"/>
        </w:tabs>
        <w:ind w:left="4566" w:hanging="180"/>
      </w:pPr>
    </w:lvl>
    <w:lvl w:ilvl="6" w:tplc="0409000F" w:tentative="1">
      <w:start w:val="1"/>
      <w:numFmt w:val="decimal"/>
      <w:lvlText w:val="%7."/>
      <w:lvlJc w:val="left"/>
      <w:pPr>
        <w:tabs>
          <w:tab w:val="num" w:pos="5286"/>
        </w:tabs>
        <w:ind w:left="5286" w:hanging="360"/>
      </w:pPr>
    </w:lvl>
    <w:lvl w:ilvl="7" w:tplc="04090019" w:tentative="1">
      <w:start w:val="1"/>
      <w:numFmt w:val="lowerLetter"/>
      <w:lvlText w:val="%8."/>
      <w:lvlJc w:val="left"/>
      <w:pPr>
        <w:tabs>
          <w:tab w:val="num" w:pos="6006"/>
        </w:tabs>
        <w:ind w:left="6006" w:hanging="360"/>
      </w:pPr>
    </w:lvl>
    <w:lvl w:ilvl="8" w:tplc="0409001B" w:tentative="1">
      <w:start w:val="1"/>
      <w:numFmt w:val="lowerRoman"/>
      <w:lvlText w:val="%9."/>
      <w:lvlJc w:val="right"/>
      <w:pPr>
        <w:tabs>
          <w:tab w:val="num" w:pos="6726"/>
        </w:tabs>
        <w:ind w:left="6726" w:hanging="180"/>
      </w:pPr>
    </w:lvl>
  </w:abstractNum>
  <w:abstractNum w:abstractNumId="186">
    <w:nsid w:val="63C42708"/>
    <w:multiLevelType w:val="hybridMultilevel"/>
    <w:tmpl w:val="08A029F0"/>
    <w:lvl w:ilvl="0" w:tplc="C4E2C49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7">
    <w:nsid w:val="63F864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8">
    <w:nsid w:val="65221B74"/>
    <w:multiLevelType w:val="hybridMultilevel"/>
    <w:tmpl w:val="9C96BCD2"/>
    <w:lvl w:ilvl="0" w:tplc="6D76ADEA">
      <w:start w:val="1"/>
      <w:numFmt w:val="decimal"/>
      <w:lvlText w:val="%1."/>
      <w:lvlJc w:val="left"/>
      <w:pPr>
        <w:tabs>
          <w:tab w:val="num" w:pos="1200"/>
        </w:tabs>
        <w:ind w:left="1200" w:hanging="495"/>
      </w:pPr>
      <w:rPr>
        <w:rFonts w:hint="default"/>
      </w:rPr>
    </w:lvl>
    <w:lvl w:ilvl="1" w:tplc="04090019" w:tentative="1">
      <w:start w:val="1"/>
      <w:numFmt w:val="lowerLetter"/>
      <w:lvlText w:val="%2."/>
      <w:lvlJc w:val="left"/>
      <w:pPr>
        <w:tabs>
          <w:tab w:val="num" w:pos="1785"/>
        </w:tabs>
        <w:ind w:left="1785" w:hanging="360"/>
      </w:p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189">
    <w:nsid w:val="65653054"/>
    <w:multiLevelType w:val="hybridMultilevel"/>
    <w:tmpl w:val="7556FB0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0">
    <w:nsid w:val="657A3E4E"/>
    <w:multiLevelType w:val="hybridMultilevel"/>
    <w:tmpl w:val="2B62C05E"/>
    <w:lvl w:ilvl="0" w:tplc="2C80721C">
      <w:start w:val="1"/>
      <w:numFmt w:val="upp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91">
    <w:nsid w:val="659005AF"/>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92">
    <w:nsid w:val="684616D8"/>
    <w:multiLevelType w:val="hybridMultilevel"/>
    <w:tmpl w:val="A3FEF932"/>
    <w:lvl w:ilvl="0" w:tplc="88EC3C6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3">
    <w:nsid w:val="6925104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4">
    <w:nsid w:val="69593F8D"/>
    <w:multiLevelType w:val="hybridMultilevel"/>
    <w:tmpl w:val="976EFE42"/>
    <w:lvl w:ilvl="0" w:tplc="1CA6677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5">
    <w:nsid w:val="6C570138"/>
    <w:multiLevelType w:val="hybridMultilevel"/>
    <w:tmpl w:val="0CA09EC4"/>
    <w:lvl w:ilvl="0" w:tplc="50EA912E">
      <w:start w:val="1"/>
      <w:numFmt w:val="upperLetter"/>
      <w:lvlText w:val="(%1)"/>
      <w:lvlJc w:val="left"/>
      <w:pPr>
        <w:ind w:left="1065" w:hanging="360"/>
      </w:pPr>
      <w:rPr>
        <w:rFonts w:hint="default"/>
      </w:rPr>
    </w:lvl>
    <w:lvl w:ilvl="1" w:tplc="40090019" w:tentative="1">
      <w:start w:val="1"/>
      <w:numFmt w:val="lowerLetter"/>
      <w:lvlText w:val="%2."/>
      <w:lvlJc w:val="left"/>
      <w:pPr>
        <w:ind w:left="1785" w:hanging="360"/>
      </w:pPr>
    </w:lvl>
    <w:lvl w:ilvl="2" w:tplc="4009001B" w:tentative="1">
      <w:start w:val="1"/>
      <w:numFmt w:val="lowerRoman"/>
      <w:lvlText w:val="%3."/>
      <w:lvlJc w:val="right"/>
      <w:pPr>
        <w:ind w:left="2505" w:hanging="180"/>
      </w:pPr>
    </w:lvl>
    <w:lvl w:ilvl="3" w:tplc="4009000F" w:tentative="1">
      <w:start w:val="1"/>
      <w:numFmt w:val="decimal"/>
      <w:lvlText w:val="%4."/>
      <w:lvlJc w:val="left"/>
      <w:pPr>
        <w:ind w:left="3225" w:hanging="360"/>
      </w:pPr>
    </w:lvl>
    <w:lvl w:ilvl="4" w:tplc="40090019" w:tentative="1">
      <w:start w:val="1"/>
      <w:numFmt w:val="lowerLetter"/>
      <w:lvlText w:val="%5."/>
      <w:lvlJc w:val="left"/>
      <w:pPr>
        <w:ind w:left="3945" w:hanging="360"/>
      </w:pPr>
    </w:lvl>
    <w:lvl w:ilvl="5" w:tplc="4009001B" w:tentative="1">
      <w:start w:val="1"/>
      <w:numFmt w:val="lowerRoman"/>
      <w:lvlText w:val="%6."/>
      <w:lvlJc w:val="right"/>
      <w:pPr>
        <w:ind w:left="4665" w:hanging="180"/>
      </w:pPr>
    </w:lvl>
    <w:lvl w:ilvl="6" w:tplc="4009000F" w:tentative="1">
      <w:start w:val="1"/>
      <w:numFmt w:val="decimal"/>
      <w:lvlText w:val="%7."/>
      <w:lvlJc w:val="left"/>
      <w:pPr>
        <w:ind w:left="5385" w:hanging="360"/>
      </w:pPr>
    </w:lvl>
    <w:lvl w:ilvl="7" w:tplc="40090019" w:tentative="1">
      <w:start w:val="1"/>
      <w:numFmt w:val="lowerLetter"/>
      <w:lvlText w:val="%8."/>
      <w:lvlJc w:val="left"/>
      <w:pPr>
        <w:ind w:left="6105" w:hanging="360"/>
      </w:pPr>
    </w:lvl>
    <w:lvl w:ilvl="8" w:tplc="4009001B" w:tentative="1">
      <w:start w:val="1"/>
      <w:numFmt w:val="lowerRoman"/>
      <w:lvlText w:val="%9."/>
      <w:lvlJc w:val="right"/>
      <w:pPr>
        <w:ind w:left="6825" w:hanging="180"/>
      </w:pPr>
    </w:lvl>
  </w:abstractNum>
  <w:abstractNum w:abstractNumId="196">
    <w:nsid w:val="6CFD6993"/>
    <w:multiLevelType w:val="singleLevel"/>
    <w:tmpl w:val="DEAE6D86"/>
    <w:lvl w:ilvl="0">
      <w:start w:val="1"/>
      <w:numFmt w:val="lowerRoman"/>
      <w:lvlText w:val="(%1)"/>
      <w:lvlJc w:val="left"/>
      <w:pPr>
        <w:tabs>
          <w:tab w:val="num" w:pos="2160"/>
        </w:tabs>
        <w:ind w:left="2160" w:hanging="720"/>
      </w:pPr>
      <w:rPr>
        <w:rFonts w:hint="default"/>
      </w:rPr>
    </w:lvl>
  </w:abstractNum>
  <w:abstractNum w:abstractNumId="197">
    <w:nsid w:val="6DD41A52"/>
    <w:multiLevelType w:val="hybridMultilevel"/>
    <w:tmpl w:val="B4A6E372"/>
    <w:lvl w:ilvl="0" w:tplc="39865930">
      <w:start w:val="1"/>
      <w:numFmt w:val="decimal"/>
      <w:lvlText w:val="%1"/>
      <w:lvlJc w:val="left"/>
      <w:pPr>
        <w:tabs>
          <w:tab w:val="num" w:pos="3600"/>
        </w:tabs>
        <w:ind w:left="3600" w:hanging="2595"/>
      </w:pPr>
      <w:rPr>
        <w:rFonts w:hint="default"/>
      </w:rPr>
    </w:lvl>
    <w:lvl w:ilvl="1" w:tplc="2028279A" w:tentative="1">
      <w:start w:val="1"/>
      <w:numFmt w:val="lowerLetter"/>
      <w:lvlText w:val="%2."/>
      <w:lvlJc w:val="left"/>
      <w:pPr>
        <w:tabs>
          <w:tab w:val="num" w:pos="2085"/>
        </w:tabs>
        <w:ind w:left="2085" w:hanging="360"/>
      </w:pPr>
    </w:lvl>
    <w:lvl w:ilvl="2" w:tplc="84C86AC2" w:tentative="1">
      <w:start w:val="1"/>
      <w:numFmt w:val="lowerRoman"/>
      <w:lvlText w:val="%3."/>
      <w:lvlJc w:val="right"/>
      <w:pPr>
        <w:tabs>
          <w:tab w:val="num" w:pos="2805"/>
        </w:tabs>
        <w:ind w:left="2805" w:hanging="180"/>
      </w:pPr>
    </w:lvl>
    <w:lvl w:ilvl="3" w:tplc="27AE8728" w:tentative="1">
      <w:start w:val="1"/>
      <w:numFmt w:val="decimal"/>
      <w:lvlText w:val="%4."/>
      <w:lvlJc w:val="left"/>
      <w:pPr>
        <w:tabs>
          <w:tab w:val="num" w:pos="3525"/>
        </w:tabs>
        <w:ind w:left="3525" w:hanging="360"/>
      </w:pPr>
    </w:lvl>
    <w:lvl w:ilvl="4" w:tplc="6FCA0290" w:tentative="1">
      <w:start w:val="1"/>
      <w:numFmt w:val="lowerLetter"/>
      <w:lvlText w:val="%5."/>
      <w:lvlJc w:val="left"/>
      <w:pPr>
        <w:tabs>
          <w:tab w:val="num" w:pos="4245"/>
        </w:tabs>
        <w:ind w:left="4245" w:hanging="360"/>
      </w:pPr>
    </w:lvl>
    <w:lvl w:ilvl="5" w:tplc="99FCBFF4" w:tentative="1">
      <w:start w:val="1"/>
      <w:numFmt w:val="lowerRoman"/>
      <w:lvlText w:val="%6."/>
      <w:lvlJc w:val="right"/>
      <w:pPr>
        <w:tabs>
          <w:tab w:val="num" w:pos="4965"/>
        </w:tabs>
        <w:ind w:left="4965" w:hanging="180"/>
      </w:pPr>
    </w:lvl>
    <w:lvl w:ilvl="6" w:tplc="A8C040C4" w:tentative="1">
      <w:start w:val="1"/>
      <w:numFmt w:val="decimal"/>
      <w:lvlText w:val="%7."/>
      <w:lvlJc w:val="left"/>
      <w:pPr>
        <w:tabs>
          <w:tab w:val="num" w:pos="5685"/>
        </w:tabs>
        <w:ind w:left="5685" w:hanging="360"/>
      </w:pPr>
    </w:lvl>
    <w:lvl w:ilvl="7" w:tplc="21004268" w:tentative="1">
      <w:start w:val="1"/>
      <w:numFmt w:val="lowerLetter"/>
      <w:lvlText w:val="%8."/>
      <w:lvlJc w:val="left"/>
      <w:pPr>
        <w:tabs>
          <w:tab w:val="num" w:pos="6405"/>
        </w:tabs>
        <w:ind w:left="6405" w:hanging="360"/>
      </w:pPr>
    </w:lvl>
    <w:lvl w:ilvl="8" w:tplc="1A44E19A" w:tentative="1">
      <w:start w:val="1"/>
      <w:numFmt w:val="lowerRoman"/>
      <w:lvlText w:val="%9."/>
      <w:lvlJc w:val="right"/>
      <w:pPr>
        <w:tabs>
          <w:tab w:val="num" w:pos="7125"/>
        </w:tabs>
        <w:ind w:left="7125" w:hanging="180"/>
      </w:pPr>
    </w:lvl>
  </w:abstractNum>
  <w:abstractNum w:abstractNumId="198">
    <w:nsid w:val="6DE12660"/>
    <w:multiLevelType w:val="hybridMultilevel"/>
    <w:tmpl w:val="356CB84C"/>
    <w:lvl w:ilvl="0" w:tplc="403A6666">
      <w:start w:val="1"/>
      <w:numFmt w:val="lowerRoman"/>
      <w:lvlText w:val="(%1)"/>
      <w:lvlJc w:val="left"/>
      <w:pPr>
        <w:tabs>
          <w:tab w:val="num" w:pos="1080"/>
        </w:tabs>
        <w:ind w:left="1080" w:hanging="720"/>
      </w:pPr>
      <w:rPr>
        <w:rFonts w:hint="default"/>
      </w:rPr>
    </w:lvl>
    <w:lvl w:ilvl="1" w:tplc="04090019">
      <w:start w:val="1"/>
      <w:numFmt w:val="bullet"/>
      <w:lvlText w:val=""/>
      <w:lvlJc w:val="left"/>
      <w:pPr>
        <w:tabs>
          <w:tab w:val="num" w:pos="2520"/>
        </w:tabs>
        <w:ind w:left="2520" w:hanging="1440"/>
      </w:pPr>
      <w:rPr>
        <w:rFonts w:ascii="Symbol" w:eastAsia="Arial Unicode MS" w:hAnsi="Symbol" w:cs="Times New Roman" w:hint="default"/>
      </w:rPr>
    </w:lvl>
    <w:lvl w:ilvl="2" w:tplc="0409001B">
      <w:start w:val="1"/>
      <w:numFmt w:val="lowerRoman"/>
      <w:lvlText w:val="%3."/>
      <w:lvlJc w:val="right"/>
      <w:pPr>
        <w:tabs>
          <w:tab w:val="num" w:pos="2160"/>
        </w:tabs>
        <w:ind w:left="2160" w:hanging="180"/>
      </w:pPr>
    </w:lvl>
    <w:lvl w:ilvl="3" w:tplc="0409000F">
      <w:start w:val="1"/>
      <w:numFmt w:val="lowerRoman"/>
      <w:lvlText w:val="%4)"/>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9">
    <w:nsid w:val="6EFC03DA"/>
    <w:multiLevelType w:val="hybridMultilevel"/>
    <w:tmpl w:val="FB56A848"/>
    <w:lvl w:ilvl="0" w:tplc="85EE7C16">
      <w:start w:val="4"/>
      <w:numFmt w:val="lowerRoman"/>
      <w:lvlText w:val="(%1)"/>
      <w:lvlJc w:val="left"/>
      <w:pPr>
        <w:tabs>
          <w:tab w:val="num" w:pos="1440"/>
        </w:tabs>
        <w:ind w:left="1440" w:hanging="720"/>
      </w:pPr>
      <w:rPr>
        <w:rFonts w:hint="default"/>
      </w:rPr>
    </w:lvl>
    <w:lvl w:ilvl="1" w:tplc="E326CC9E" w:tentative="1">
      <w:start w:val="1"/>
      <w:numFmt w:val="lowerLetter"/>
      <w:lvlText w:val="%2."/>
      <w:lvlJc w:val="left"/>
      <w:pPr>
        <w:tabs>
          <w:tab w:val="num" w:pos="1800"/>
        </w:tabs>
        <w:ind w:left="1800" w:hanging="360"/>
      </w:pPr>
    </w:lvl>
    <w:lvl w:ilvl="2" w:tplc="4162BA9C" w:tentative="1">
      <w:start w:val="1"/>
      <w:numFmt w:val="lowerRoman"/>
      <w:lvlText w:val="%3."/>
      <w:lvlJc w:val="right"/>
      <w:pPr>
        <w:tabs>
          <w:tab w:val="num" w:pos="2520"/>
        </w:tabs>
        <w:ind w:left="2520" w:hanging="180"/>
      </w:pPr>
    </w:lvl>
    <w:lvl w:ilvl="3" w:tplc="8B7A4D96" w:tentative="1">
      <w:start w:val="1"/>
      <w:numFmt w:val="decimal"/>
      <w:lvlText w:val="%4."/>
      <w:lvlJc w:val="left"/>
      <w:pPr>
        <w:tabs>
          <w:tab w:val="num" w:pos="3240"/>
        </w:tabs>
        <w:ind w:left="3240" w:hanging="360"/>
      </w:pPr>
    </w:lvl>
    <w:lvl w:ilvl="4" w:tplc="D6704630" w:tentative="1">
      <w:start w:val="1"/>
      <w:numFmt w:val="lowerLetter"/>
      <w:lvlText w:val="%5."/>
      <w:lvlJc w:val="left"/>
      <w:pPr>
        <w:tabs>
          <w:tab w:val="num" w:pos="3960"/>
        </w:tabs>
        <w:ind w:left="3960" w:hanging="360"/>
      </w:pPr>
    </w:lvl>
    <w:lvl w:ilvl="5" w:tplc="26C4B63A" w:tentative="1">
      <w:start w:val="1"/>
      <w:numFmt w:val="lowerRoman"/>
      <w:lvlText w:val="%6."/>
      <w:lvlJc w:val="right"/>
      <w:pPr>
        <w:tabs>
          <w:tab w:val="num" w:pos="4680"/>
        </w:tabs>
        <w:ind w:left="4680" w:hanging="180"/>
      </w:pPr>
    </w:lvl>
    <w:lvl w:ilvl="6" w:tplc="57920BE4" w:tentative="1">
      <w:start w:val="1"/>
      <w:numFmt w:val="decimal"/>
      <w:lvlText w:val="%7."/>
      <w:lvlJc w:val="left"/>
      <w:pPr>
        <w:tabs>
          <w:tab w:val="num" w:pos="5400"/>
        </w:tabs>
        <w:ind w:left="5400" w:hanging="360"/>
      </w:pPr>
    </w:lvl>
    <w:lvl w:ilvl="7" w:tplc="9B18649A" w:tentative="1">
      <w:start w:val="1"/>
      <w:numFmt w:val="lowerLetter"/>
      <w:lvlText w:val="%8."/>
      <w:lvlJc w:val="left"/>
      <w:pPr>
        <w:tabs>
          <w:tab w:val="num" w:pos="6120"/>
        </w:tabs>
        <w:ind w:left="6120" w:hanging="360"/>
      </w:pPr>
    </w:lvl>
    <w:lvl w:ilvl="8" w:tplc="EF346556" w:tentative="1">
      <w:start w:val="1"/>
      <w:numFmt w:val="lowerRoman"/>
      <w:lvlText w:val="%9."/>
      <w:lvlJc w:val="right"/>
      <w:pPr>
        <w:tabs>
          <w:tab w:val="num" w:pos="6840"/>
        </w:tabs>
        <w:ind w:left="6840" w:hanging="180"/>
      </w:pPr>
    </w:lvl>
  </w:abstractNum>
  <w:abstractNum w:abstractNumId="200">
    <w:nsid w:val="701C2F22"/>
    <w:multiLevelType w:val="hybridMultilevel"/>
    <w:tmpl w:val="E494B414"/>
    <w:lvl w:ilvl="0" w:tplc="D576CF58">
      <w:start w:val="1"/>
      <w:numFmt w:val="bullet"/>
      <w:lvlText w:val=""/>
      <w:lvlJc w:val="left"/>
      <w:pPr>
        <w:tabs>
          <w:tab w:val="num" w:pos="1517"/>
        </w:tabs>
        <w:ind w:left="1517" w:hanging="360"/>
      </w:pPr>
      <w:rPr>
        <w:rFonts w:ascii="Symbol" w:hAnsi="Symbol" w:hint="default"/>
      </w:rPr>
    </w:lvl>
    <w:lvl w:ilvl="1" w:tplc="04090019" w:tentative="1">
      <w:start w:val="1"/>
      <w:numFmt w:val="bullet"/>
      <w:lvlText w:val="o"/>
      <w:lvlJc w:val="left"/>
      <w:pPr>
        <w:tabs>
          <w:tab w:val="num" w:pos="2237"/>
        </w:tabs>
        <w:ind w:left="2237" w:hanging="360"/>
      </w:pPr>
      <w:rPr>
        <w:rFonts w:ascii="Courier New" w:hAnsi="Courier New" w:cs="Courier New" w:hint="default"/>
      </w:rPr>
    </w:lvl>
    <w:lvl w:ilvl="2" w:tplc="0409001B" w:tentative="1">
      <w:start w:val="1"/>
      <w:numFmt w:val="bullet"/>
      <w:lvlText w:val=""/>
      <w:lvlJc w:val="left"/>
      <w:pPr>
        <w:tabs>
          <w:tab w:val="num" w:pos="2957"/>
        </w:tabs>
        <w:ind w:left="2957" w:hanging="360"/>
      </w:pPr>
      <w:rPr>
        <w:rFonts w:ascii="Wingdings" w:hAnsi="Wingdings" w:hint="default"/>
      </w:rPr>
    </w:lvl>
    <w:lvl w:ilvl="3" w:tplc="0409000F" w:tentative="1">
      <w:start w:val="1"/>
      <w:numFmt w:val="bullet"/>
      <w:lvlText w:val=""/>
      <w:lvlJc w:val="left"/>
      <w:pPr>
        <w:tabs>
          <w:tab w:val="num" w:pos="3677"/>
        </w:tabs>
        <w:ind w:left="3677" w:hanging="360"/>
      </w:pPr>
      <w:rPr>
        <w:rFonts w:ascii="Symbol" w:hAnsi="Symbol" w:hint="default"/>
      </w:rPr>
    </w:lvl>
    <w:lvl w:ilvl="4" w:tplc="04090019" w:tentative="1">
      <w:start w:val="1"/>
      <w:numFmt w:val="bullet"/>
      <w:lvlText w:val="o"/>
      <w:lvlJc w:val="left"/>
      <w:pPr>
        <w:tabs>
          <w:tab w:val="num" w:pos="4397"/>
        </w:tabs>
        <w:ind w:left="4397" w:hanging="360"/>
      </w:pPr>
      <w:rPr>
        <w:rFonts w:ascii="Courier New" w:hAnsi="Courier New" w:cs="Courier New" w:hint="default"/>
      </w:rPr>
    </w:lvl>
    <w:lvl w:ilvl="5" w:tplc="0409001B" w:tentative="1">
      <w:start w:val="1"/>
      <w:numFmt w:val="bullet"/>
      <w:lvlText w:val=""/>
      <w:lvlJc w:val="left"/>
      <w:pPr>
        <w:tabs>
          <w:tab w:val="num" w:pos="5117"/>
        </w:tabs>
        <w:ind w:left="5117" w:hanging="360"/>
      </w:pPr>
      <w:rPr>
        <w:rFonts w:ascii="Wingdings" w:hAnsi="Wingdings" w:hint="default"/>
      </w:rPr>
    </w:lvl>
    <w:lvl w:ilvl="6" w:tplc="0409000F" w:tentative="1">
      <w:start w:val="1"/>
      <w:numFmt w:val="bullet"/>
      <w:lvlText w:val=""/>
      <w:lvlJc w:val="left"/>
      <w:pPr>
        <w:tabs>
          <w:tab w:val="num" w:pos="5837"/>
        </w:tabs>
        <w:ind w:left="5837" w:hanging="360"/>
      </w:pPr>
      <w:rPr>
        <w:rFonts w:ascii="Symbol" w:hAnsi="Symbol" w:hint="default"/>
      </w:rPr>
    </w:lvl>
    <w:lvl w:ilvl="7" w:tplc="04090019" w:tentative="1">
      <w:start w:val="1"/>
      <w:numFmt w:val="bullet"/>
      <w:lvlText w:val="o"/>
      <w:lvlJc w:val="left"/>
      <w:pPr>
        <w:tabs>
          <w:tab w:val="num" w:pos="6557"/>
        </w:tabs>
        <w:ind w:left="6557" w:hanging="360"/>
      </w:pPr>
      <w:rPr>
        <w:rFonts w:ascii="Courier New" w:hAnsi="Courier New" w:cs="Courier New" w:hint="default"/>
      </w:rPr>
    </w:lvl>
    <w:lvl w:ilvl="8" w:tplc="0409001B" w:tentative="1">
      <w:start w:val="1"/>
      <w:numFmt w:val="bullet"/>
      <w:lvlText w:val=""/>
      <w:lvlJc w:val="left"/>
      <w:pPr>
        <w:tabs>
          <w:tab w:val="num" w:pos="7277"/>
        </w:tabs>
        <w:ind w:left="7277" w:hanging="360"/>
      </w:pPr>
      <w:rPr>
        <w:rFonts w:ascii="Wingdings" w:hAnsi="Wingdings" w:hint="default"/>
      </w:rPr>
    </w:lvl>
  </w:abstractNum>
  <w:abstractNum w:abstractNumId="201">
    <w:nsid w:val="705719AD"/>
    <w:multiLevelType w:val="hybridMultilevel"/>
    <w:tmpl w:val="36BAE77C"/>
    <w:lvl w:ilvl="0" w:tplc="5AA49950">
      <w:start w:val="1"/>
      <w:numFmt w:val="upperLetter"/>
      <w:lvlText w:val="(%1)"/>
      <w:lvlJc w:val="left"/>
      <w:pPr>
        <w:ind w:left="1065" w:hanging="360"/>
      </w:pPr>
      <w:rPr>
        <w:rFonts w:hint="default"/>
      </w:rPr>
    </w:lvl>
    <w:lvl w:ilvl="1" w:tplc="40090019" w:tentative="1">
      <w:start w:val="1"/>
      <w:numFmt w:val="lowerLetter"/>
      <w:lvlText w:val="%2."/>
      <w:lvlJc w:val="left"/>
      <w:pPr>
        <w:ind w:left="1785" w:hanging="360"/>
      </w:pPr>
    </w:lvl>
    <w:lvl w:ilvl="2" w:tplc="4009001B" w:tentative="1">
      <w:start w:val="1"/>
      <w:numFmt w:val="lowerRoman"/>
      <w:lvlText w:val="%3."/>
      <w:lvlJc w:val="right"/>
      <w:pPr>
        <w:ind w:left="2505" w:hanging="180"/>
      </w:pPr>
    </w:lvl>
    <w:lvl w:ilvl="3" w:tplc="4009000F" w:tentative="1">
      <w:start w:val="1"/>
      <w:numFmt w:val="decimal"/>
      <w:lvlText w:val="%4."/>
      <w:lvlJc w:val="left"/>
      <w:pPr>
        <w:ind w:left="3225" w:hanging="360"/>
      </w:pPr>
    </w:lvl>
    <w:lvl w:ilvl="4" w:tplc="40090019" w:tentative="1">
      <w:start w:val="1"/>
      <w:numFmt w:val="lowerLetter"/>
      <w:lvlText w:val="%5."/>
      <w:lvlJc w:val="left"/>
      <w:pPr>
        <w:ind w:left="3945" w:hanging="360"/>
      </w:pPr>
    </w:lvl>
    <w:lvl w:ilvl="5" w:tplc="4009001B" w:tentative="1">
      <w:start w:val="1"/>
      <w:numFmt w:val="lowerRoman"/>
      <w:lvlText w:val="%6."/>
      <w:lvlJc w:val="right"/>
      <w:pPr>
        <w:ind w:left="4665" w:hanging="180"/>
      </w:pPr>
    </w:lvl>
    <w:lvl w:ilvl="6" w:tplc="4009000F" w:tentative="1">
      <w:start w:val="1"/>
      <w:numFmt w:val="decimal"/>
      <w:lvlText w:val="%7."/>
      <w:lvlJc w:val="left"/>
      <w:pPr>
        <w:ind w:left="5385" w:hanging="360"/>
      </w:pPr>
    </w:lvl>
    <w:lvl w:ilvl="7" w:tplc="40090019" w:tentative="1">
      <w:start w:val="1"/>
      <w:numFmt w:val="lowerLetter"/>
      <w:lvlText w:val="%8."/>
      <w:lvlJc w:val="left"/>
      <w:pPr>
        <w:ind w:left="6105" w:hanging="360"/>
      </w:pPr>
    </w:lvl>
    <w:lvl w:ilvl="8" w:tplc="4009001B" w:tentative="1">
      <w:start w:val="1"/>
      <w:numFmt w:val="lowerRoman"/>
      <w:lvlText w:val="%9."/>
      <w:lvlJc w:val="right"/>
      <w:pPr>
        <w:ind w:left="6825" w:hanging="180"/>
      </w:pPr>
    </w:lvl>
  </w:abstractNum>
  <w:abstractNum w:abstractNumId="202">
    <w:nsid w:val="708445B4"/>
    <w:multiLevelType w:val="hybridMultilevel"/>
    <w:tmpl w:val="8DAEC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nsid w:val="71175CE2"/>
    <w:multiLevelType w:val="hybridMultilevel"/>
    <w:tmpl w:val="A1302810"/>
    <w:lvl w:ilvl="0" w:tplc="BB9CC0C0">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4">
    <w:nsid w:val="7134187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5">
    <w:nsid w:val="718D6DC9"/>
    <w:multiLevelType w:val="hybridMultilevel"/>
    <w:tmpl w:val="A932966C"/>
    <w:lvl w:ilvl="0" w:tplc="66321720">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06">
    <w:nsid w:val="719A62F5"/>
    <w:multiLevelType w:val="singleLevel"/>
    <w:tmpl w:val="413E5AB2"/>
    <w:lvl w:ilvl="0">
      <w:start w:val="1"/>
      <w:numFmt w:val="decimal"/>
      <w:lvlText w:val="%1."/>
      <w:lvlJc w:val="left"/>
      <w:pPr>
        <w:tabs>
          <w:tab w:val="num" w:pos="2880"/>
        </w:tabs>
        <w:ind w:left="2880" w:hanging="720"/>
      </w:pPr>
      <w:rPr>
        <w:rFonts w:hint="default"/>
      </w:rPr>
    </w:lvl>
  </w:abstractNum>
  <w:abstractNum w:abstractNumId="207">
    <w:nsid w:val="726B308E"/>
    <w:multiLevelType w:val="hybridMultilevel"/>
    <w:tmpl w:val="B524B47A"/>
    <w:lvl w:ilvl="0" w:tplc="8B0A5FDA">
      <w:start w:val="1"/>
      <w:numFmt w:val="lowerRoman"/>
      <w:lvlText w:val="(%1)"/>
      <w:lvlJc w:val="left"/>
      <w:pPr>
        <w:ind w:left="5824" w:hanging="720"/>
      </w:pPr>
      <w:rPr>
        <w:rFonts w:hint="default"/>
        <w:b w:val="0"/>
        <w:u w:val="none"/>
      </w:rPr>
    </w:lvl>
    <w:lvl w:ilvl="1" w:tplc="40090019" w:tentative="1">
      <w:start w:val="1"/>
      <w:numFmt w:val="lowerLetter"/>
      <w:lvlText w:val="%2."/>
      <w:lvlJc w:val="left"/>
      <w:pPr>
        <w:ind w:left="1785" w:hanging="360"/>
      </w:pPr>
    </w:lvl>
    <w:lvl w:ilvl="2" w:tplc="4009001B" w:tentative="1">
      <w:start w:val="1"/>
      <w:numFmt w:val="lowerRoman"/>
      <w:lvlText w:val="%3."/>
      <w:lvlJc w:val="right"/>
      <w:pPr>
        <w:ind w:left="2505" w:hanging="180"/>
      </w:pPr>
    </w:lvl>
    <w:lvl w:ilvl="3" w:tplc="4009000F" w:tentative="1">
      <w:start w:val="1"/>
      <w:numFmt w:val="decimal"/>
      <w:lvlText w:val="%4."/>
      <w:lvlJc w:val="left"/>
      <w:pPr>
        <w:ind w:left="3225" w:hanging="360"/>
      </w:pPr>
    </w:lvl>
    <w:lvl w:ilvl="4" w:tplc="40090019" w:tentative="1">
      <w:start w:val="1"/>
      <w:numFmt w:val="lowerLetter"/>
      <w:lvlText w:val="%5."/>
      <w:lvlJc w:val="left"/>
      <w:pPr>
        <w:ind w:left="3945" w:hanging="360"/>
      </w:pPr>
    </w:lvl>
    <w:lvl w:ilvl="5" w:tplc="4009001B" w:tentative="1">
      <w:start w:val="1"/>
      <w:numFmt w:val="lowerRoman"/>
      <w:lvlText w:val="%6."/>
      <w:lvlJc w:val="right"/>
      <w:pPr>
        <w:ind w:left="4665" w:hanging="180"/>
      </w:pPr>
    </w:lvl>
    <w:lvl w:ilvl="6" w:tplc="4009000F" w:tentative="1">
      <w:start w:val="1"/>
      <w:numFmt w:val="decimal"/>
      <w:lvlText w:val="%7."/>
      <w:lvlJc w:val="left"/>
      <w:pPr>
        <w:ind w:left="5385" w:hanging="360"/>
      </w:pPr>
    </w:lvl>
    <w:lvl w:ilvl="7" w:tplc="40090019" w:tentative="1">
      <w:start w:val="1"/>
      <w:numFmt w:val="lowerLetter"/>
      <w:lvlText w:val="%8."/>
      <w:lvlJc w:val="left"/>
      <w:pPr>
        <w:ind w:left="6105" w:hanging="360"/>
      </w:pPr>
    </w:lvl>
    <w:lvl w:ilvl="8" w:tplc="4009001B" w:tentative="1">
      <w:start w:val="1"/>
      <w:numFmt w:val="lowerRoman"/>
      <w:lvlText w:val="%9."/>
      <w:lvlJc w:val="right"/>
      <w:pPr>
        <w:ind w:left="6825" w:hanging="180"/>
      </w:pPr>
    </w:lvl>
  </w:abstractNum>
  <w:abstractNum w:abstractNumId="208">
    <w:nsid w:val="72CB24BB"/>
    <w:multiLevelType w:val="hybridMultilevel"/>
    <w:tmpl w:val="193675F0"/>
    <w:lvl w:ilvl="0" w:tplc="D8665F12">
      <w:start w:val="2"/>
      <w:numFmt w:val="lowerRoman"/>
      <w:lvlText w:val="(%1)"/>
      <w:lvlJc w:val="left"/>
      <w:pPr>
        <w:tabs>
          <w:tab w:val="num" w:pos="1440"/>
        </w:tabs>
        <w:ind w:left="1440" w:hanging="720"/>
      </w:pPr>
      <w:rPr>
        <w:rFonts w:hint="default"/>
      </w:rPr>
    </w:lvl>
    <w:lvl w:ilvl="1" w:tplc="40090019" w:tentative="1">
      <w:start w:val="1"/>
      <w:numFmt w:val="lowerLetter"/>
      <w:lvlText w:val="%2."/>
      <w:lvlJc w:val="left"/>
      <w:pPr>
        <w:tabs>
          <w:tab w:val="num" w:pos="1800"/>
        </w:tabs>
        <w:ind w:left="1800" w:hanging="360"/>
      </w:pPr>
    </w:lvl>
    <w:lvl w:ilvl="2" w:tplc="4009001B" w:tentative="1">
      <w:start w:val="1"/>
      <w:numFmt w:val="lowerRoman"/>
      <w:lvlText w:val="%3."/>
      <w:lvlJc w:val="right"/>
      <w:pPr>
        <w:tabs>
          <w:tab w:val="num" w:pos="2520"/>
        </w:tabs>
        <w:ind w:left="2520" w:hanging="180"/>
      </w:pPr>
    </w:lvl>
    <w:lvl w:ilvl="3" w:tplc="4009000F" w:tentative="1">
      <w:start w:val="1"/>
      <w:numFmt w:val="decimal"/>
      <w:lvlText w:val="%4."/>
      <w:lvlJc w:val="left"/>
      <w:pPr>
        <w:tabs>
          <w:tab w:val="num" w:pos="3240"/>
        </w:tabs>
        <w:ind w:left="3240" w:hanging="360"/>
      </w:pPr>
    </w:lvl>
    <w:lvl w:ilvl="4" w:tplc="40090019" w:tentative="1">
      <w:start w:val="1"/>
      <w:numFmt w:val="lowerLetter"/>
      <w:lvlText w:val="%5."/>
      <w:lvlJc w:val="left"/>
      <w:pPr>
        <w:tabs>
          <w:tab w:val="num" w:pos="3960"/>
        </w:tabs>
        <w:ind w:left="3960" w:hanging="360"/>
      </w:pPr>
    </w:lvl>
    <w:lvl w:ilvl="5" w:tplc="4009001B" w:tentative="1">
      <w:start w:val="1"/>
      <w:numFmt w:val="lowerRoman"/>
      <w:lvlText w:val="%6."/>
      <w:lvlJc w:val="right"/>
      <w:pPr>
        <w:tabs>
          <w:tab w:val="num" w:pos="4680"/>
        </w:tabs>
        <w:ind w:left="4680" w:hanging="180"/>
      </w:pPr>
    </w:lvl>
    <w:lvl w:ilvl="6" w:tplc="4009000F" w:tentative="1">
      <w:start w:val="1"/>
      <w:numFmt w:val="decimal"/>
      <w:lvlText w:val="%7."/>
      <w:lvlJc w:val="left"/>
      <w:pPr>
        <w:tabs>
          <w:tab w:val="num" w:pos="5400"/>
        </w:tabs>
        <w:ind w:left="5400" w:hanging="360"/>
      </w:pPr>
    </w:lvl>
    <w:lvl w:ilvl="7" w:tplc="40090019" w:tentative="1">
      <w:start w:val="1"/>
      <w:numFmt w:val="lowerLetter"/>
      <w:lvlText w:val="%8."/>
      <w:lvlJc w:val="left"/>
      <w:pPr>
        <w:tabs>
          <w:tab w:val="num" w:pos="6120"/>
        </w:tabs>
        <w:ind w:left="6120" w:hanging="360"/>
      </w:pPr>
    </w:lvl>
    <w:lvl w:ilvl="8" w:tplc="4009001B" w:tentative="1">
      <w:start w:val="1"/>
      <w:numFmt w:val="lowerRoman"/>
      <w:lvlText w:val="%9."/>
      <w:lvlJc w:val="right"/>
      <w:pPr>
        <w:tabs>
          <w:tab w:val="num" w:pos="6840"/>
        </w:tabs>
        <w:ind w:left="6840" w:hanging="180"/>
      </w:pPr>
    </w:lvl>
  </w:abstractNum>
  <w:abstractNum w:abstractNumId="209">
    <w:nsid w:val="72CB2D28"/>
    <w:multiLevelType w:val="hybridMultilevel"/>
    <w:tmpl w:val="51825C00"/>
    <w:lvl w:ilvl="0" w:tplc="3C749824">
      <w:start w:val="1"/>
      <w:numFmt w:val="lowerRoman"/>
      <w:lvlText w:val="%1)"/>
      <w:lvlJc w:val="left"/>
      <w:pPr>
        <w:tabs>
          <w:tab w:val="num" w:pos="2160"/>
        </w:tabs>
        <w:ind w:left="2160" w:hanging="720"/>
      </w:pPr>
      <w:rPr>
        <w:rFonts w:hint="default"/>
      </w:rPr>
    </w:lvl>
    <w:lvl w:ilvl="1" w:tplc="04090019">
      <w:start w:val="6"/>
      <w:numFmt w:val="bullet"/>
      <w:lvlText w:val=""/>
      <w:lvlJc w:val="left"/>
      <w:pPr>
        <w:tabs>
          <w:tab w:val="num" w:pos="2880"/>
        </w:tabs>
        <w:ind w:left="2880" w:hanging="720"/>
      </w:pPr>
      <w:rPr>
        <w:rFonts w:ascii="Symbol" w:eastAsia="Times New Roman" w:hAnsi="Symbol" w:cs="Arial" w:hint="default"/>
      </w:rPr>
    </w:lvl>
    <w:lvl w:ilvl="2" w:tplc="0409001B">
      <w:start w:val="1"/>
      <w:numFmt w:val="upperRoman"/>
      <w:lvlText w:val="(%3)"/>
      <w:lvlJc w:val="left"/>
      <w:pPr>
        <w:tabs>
          <w:tab w:val="num" w:pos="3780"/>
        </w:tabs>
        <w:ind w:left="3780" w:hanging="720"/>
      </w:pPr>
      <w:rPr>
        <w:rFonts w:hint="default"/>
      </w:rPr>
    </w:lvl>
    <w:lvl w:ilvl="3" w:tplc="0409000F">
      <w:start w:val="1"/>
      <w:numFmt w:val="decimal"/>
      <w:lvlText w:val="%4."/>
      <w:lvlJc w:val="left"/>
      <w:pPr>
        <w:tabs>
          <w:tab w:val="num" w:pos="4320"/>
        </w:tabs>
        <w:ind w:left="4320" w:hanging="720"/>
      </w:pPr>
      <w:rPr>
        <w:rFonts w:hint="default"/>
      </w:rPr>
    </w:lvl>
    <w:lvl w:ilvl="4" w:tplc="04090019">
      <w:start w:val="6"/>
      <w:numFmt w:val="upperLetter"/>
      <w:lvlText w:val="%5."/>
      <w:lvlJc w:val="left"/>
      <w:pPr>
        <w:tabs>
          <w:tab w:val="num" w:pos="4680"/>
        </w:tabs>
        <w:ind w:left="4680" w:hanging="360"/>
      </w:pPr>
      <w:rPr>
        <w:rFonts w:hint="default"/>
      </w:rPr>
    </w:lvl>
    <w:lvl w:ilvl="5" w:tplc="0409001B">
      <w:start w:val="7"/>
      <w:numFmt w:val="decimalZero"/>
      <w:lvlText w:val="%6"/>
      <w:lvlJc w:val="left"/>
      <w:pPr>
        <w:ind w:left="5580" w:hanging="360"/>
      </w:pPr>
      <w:rPr>
        <w:rFonts w:hint="default"/>
      </w:rPr>
    </w:lvl>
    <w:lvl w:ilvl="6" w:tplc="0409000F">
      <w:start w:val="1"/>
      <w:numFmt w:val="decimal"/>
      <w:lvlText w:val="%7."/>
      <w:lvlJc w:val="left"/>
      <w:pPr>
        <w:tabs>
          <w:tab w:val="num" w:pos="6120"/>
        </w:tabs>
        <w:ind w:left="6120" w:hanging="360"/>
      </w:pPr>
    </w:lvl>
    <w:lvl w:ilvl="7" w:tplc="04090019">
      <w:start w:val="1"/>
      <w:numFmt w:val="lowerLetter"/>
      <w:lvlText w:val="%8."/>
      <w:lvlJc w:val="left"/>
      <w:pPr>
        <w:ind w:left="6840" w:hanging="360"/>
      </w:pPr>
      <w:rPr>
        <w:rFonts w:hint="default"/>
      </w:rPr>
    </w:lvl>
    <w:lvl w:ilvl="8" w:tplc="0409001B" w:tentative="1">
      <w:start w:val="1"/>
      <w:numFmt w:val="lowerRoman"/>
      <w:lvlText w:val="%9."/>
      <w:lvlJc w:val="right"/>
      <w:pPr>
        <w:tabs>
          <w:tab w:val="num" w:pos="7560"/>
        </w:tabs>
        <w:ind w:left="7560" w:hanging="180"/>
      </w:pPr>
    </w:lvl>
  </w:abstractNum>
  <w:abstractNum w:abstractNumId="210">
    <w:nsid w:val="73514525"/>
    <w:multiLevelType w:val="hybridMultilevel"/>
    <w:tmpl w:val="D5D83CAC"/>
    <w:lvl w:ilvl="0" w:tplc="3A7869BA">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11">
    <w:nsid w:val="748971DD"/>
    <w:multiLevelType w:val="singleLevel"/>
    <w:tmpl w:val="EFA662BC"/>
    <w:lvl w:ilvl="0">
      <w:start w:val="1"/>
      <w:numFmt w:val="lowerRoman"/>
      <w:lvlText w:val="%1."/>
      <w:lvlJc w:val="left"/>
      <w:pPr>
        <w:tabs>
          <w:tab w:val="num" w:pos="2160"/>
        </w:tabs>
        <w:ind w:left="2160" w:hanging="720"/>
      </w:pPr>
      <w:rPr>
        <w:rFonts w:hint="default"/>
      </w:rPr>
    </w:lvl>
  </w:abstractNum>
  <w:abstractNum w:abstractNumId="212">
    <w:nsid w:val="751E560D"/>
    <w:multiLevelType w:val="hybridMultilevel"/>
    <w:tmpl w:val="7E54CE8C"/>
    <w:lvl w:ilvl="0" w:tplc="478C2F0E">
      <w:start w:val="1"/>
      <w:numFmt w:val="lowerLetter"/>
      <w:lvlText w:val="%1."/>
      <w:lvlJc w:val="left"/>
      <w:pPr>
        <w:tabs>
          <w:tab w:val="num" w:pos="2880"/>
        </w:tabs>
        <w:ind w:left="2880" w:hanging="720"/>
      </w:pPr>
      <w:rPr>
        <w:rFonts w:hint="default"/>
      </w:rPr>
    </w:lvl>
    <w:lvl w:ilvl="1" w:tplc="83D4E63E" w:tentative="1">
      <w:start w:val="1"/>
      <w:numFmt w:val="lowerLetter"/>
      <w:lvlText w:val="%2."/>
      <w:lvlJc w:val="left"/>
      <w:pPr>
        <w:tabs>
          <w:tab w:val="num" w:pos="3240"/>
        </w:tabs>
        <w:ind w:left="3240" w:hanging="360"/>
      </w:pPr>
    </w:lvl>
    <w:lvl w:ilvl="2" w:tplc="7E98EF8A" w:tentative="1">
      <w:start w:val="1"/>
      <w:numFmt w:val="lowerRoman"/>
      <w:lvlText w:val="%3."/>
      <w:lvlJc w:val="right"/>
      <w:pPr>
        <w:tabs>
          <w:tab w:val="num" w:pos="3960"/>
        </w:tabs>
        <w:ind w:left="3960" w:hanging="180"/>
      </w:pPr>
    </w:lvl>
    <w:lvl w:ilvl="3" w:tplc="1956699A" w:tentative="1">
      <w:start w:val="1"/>
      <w:numFmt w:val="decimal"/>
      <w:lvlText w:val="%4."/>
      <w:lvlJc w:val="left"/>
      <w:pPr>
        <w:tabs>
          <w:tab w:val="num" w:pos="4680"/>
        </w:tabs>
        <w:ind w:left="4680" w:hanging="360"/>
      </w:pPr>
    </w:lvl>
    <w:lvl w:ilvl="4" w:tplc="C2106810" w:tentative="1">
      <w:start w:val="1"/>
      <w:numFmt w:val="lowerLetter"/>
      <w:lvlText w:val="%5."/>
      <w:lvlJc w:val="left"/>
      <w:pPr>
        <w:tabs>
          <w:tab w:val="num" w:pos="5400"/>
        </w:tabs>
        <w:ind w:left="5400" w:hanging="360"/>
      </w:pPr>
    </w:lvl>
    <w:lvl w:ilvl="5" w:tplc="ADD662C0" w:tentative="1">
      <w:start w:val="1"/>
      <w:numFmt w:val="lowerRoman"/>
      <w:lvlText w:val="%6."/>
      <w:lvlJc w:val="right"/>
      <w:pPr>
        <w:tabs>
          <w:tab w:val="num" w:pos="6120"/>
        </w:tabs>
        <w:ind w:left="6120" w:hanging="180"/>
      </w:pPr>
    </w:lvl>
    <w:lvl w:ilvl="6" w:tplc="ED1C001E" w:tentative="1">
      <w:start w:val="1"/>
      <w:numFmt w:val="decimal"/>
      <w:lvlText w:val="%7."/>
      <w:lvlJc w:val="left"/>
      <w:pPr>
        <w:tabs>
          <w:tab w:val="num" w:pos="6840"/>
        </w:tabs>
        <w:ind w:left="6840" w:hanging="360"/>
      </w:pPr>
    </w:lvl>
    <w:lvl w:ilvl="7" w:tplc="C79E895A" w:tentative="1">
      <w:start w:val="1"/>
      <w:numFmt w:val="lowerLetter"/>
      <w:lvlText w:val="%8."/>
      <w:lvlJc w:val="left"/>
      <w:pPr>
        <w:tabs>
          <w:tab w:val="num" w:pos="7560"/>
        </w:tabs>
        <w:ind w:left="7560" w:hanging="360"/>
      </w:pPr>
    </w:lvl>
    <w:lvl w:ilvl="8" w:tplc="D9646706" w:tentative="1">
      <w:start w:val="1"/>
      <w:numFmt w:val="lowerRoman"/>
      <w:lvlText w:val="%9."/>
      <w:lvlJc w:val="right"/>
      <w:pPr>
        <w:tabs>
          <w:tab w:val="num" w:pos="8280"/>
        </w:tabs>
        <w:ind w:left="8280" w:hanging="180"/>
      </w:pPr>
    </w:lvl>
  </w:abstractNum>
  <w:abstractNum w:abstractNumId="213">
    <w:nsid w:val="764916D0"/>
    <w:multiLevelType w:val="hybridMultilevel"/>
    <w:tmpl w:val="95B27012"/>
    <w:lvl w:ilvl="0" w:tplc="167C1492">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14">
    <w:nsid w:val="76613978"/>
    <w:multiLevelType w:val="singleLevel"/>
    <w:tmpl w:val="81306F82"/>
    <w:lvl w:ilvl="0">
      <w:start w:val="1"/>
      <w:numFmt w:val="lowerRoman"/>
      <w:lvlText w:val="%1."/>
      <w:lvlJc w:val="left"/>
      <w:pPr>
        <w:tabs>
          <w:tab w:val="num" w:pos="1571"/>
        </w:tabs>
        <w:ind w:left="1571" w:hanging="720"/>
      </w:pPr>
      <w:rPr>
        <w:rFonts w:hint="default"/>
        <w:position w:val="0"/>
      </w:rPr>
    </w:lvl>
  </w:abstractNum>
  <w:abstractNum w:abstractNumId="215">
    <w:nsid w:val="76A57A23"/>
    <w:multiLevelType w:val="hybridMultilevel"/>
    <w:tmpl w:val="A4E0BAEA"/>
    <w:lvl w:ilvl="0" w:tplc="5D70EB98">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16">
    <w:nsid w:val="76D4652B"/>
    <w:multiLevelType w:val="hybridMultilevel"/>
    <w:tmpl w:val="0B948650"/>
    <w:lvl w:ilvl="0" w:tplc="AACE1D3C">
      <w:start w:val="1"/>
      <w:numFmt w:val="lowerRoman"/>
      <w:lvlText w:val="(%1)"/>
      <w:lvlJc w:val="left"/>
      <w:pPr>
        <w:ind w:left="1440" w:hanging="720"/>
      </w:pPr>
      <w:rPr>
        <w:rFonts w:hint="default"/>
        <w:b w:val="0"/>
        <w:u w:val="none"/>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17">
    <w:nsid w:val="76DF25D9"/>
    <w:multiLevelType w:val="hybridMultilevel"/>
    <w:tmpl w:val="B4500D24"/>
    <w:lvl w:ilvl="0" w:tplc="A866ED06">
      <w:start w:val="1"/>
      <w:numFmt w:val="bullet"/>
      <w:lvlText w:val=""/>
      <w:lvlJc w:val="left"/>
      <w:pPr>
        <w:tabs>
          <w:tab w:val="num" w:pos="1440"/>
        </w:tabs>
        <w:ind w:left="1440" w:hanging="360"/>
      </w:pPr>
      <w:rPr>
        <w:rFonts w:ascii="Symbol" w:hAnsi="Symbol" w:hint="default"/>
      </w:rPr>
    </w:lvl>
    <w:lvl w:ilvl="1" w:tplc="7C6478C0" w:tentative="1">
      <w:start w:val="1"/>
      <w:numFmt w:val="bullet"/>
      <w:lvlText w:val="o"/>
      <w:lvlJc w:val="left"/>
      <w:pPr>
        <w:tabs>
          <w:tab w:val="num" w:pos="2160"/>
        </w:tabs>
        <w:ind w:left="2160" w:hanging="360"/>
      </w:pPr>
      <w:rPr>
        <w:rFonts w:ascii="Courier New" w:hAnsi="Courier New" w:cs="Courier New" w:hint="default"/>
      </w:rPr>
    </w:lvl>
    <w:lvl w:ilvl="2" w:tplc="DA347DCC" w:tentative="1">
      <w:start w:val="1"/>
      <w:numFmt w:val="bullet"/>
      <w:lvlText w:val=""/>
      <w:lvlJc w:val="left"/>
      <w:pPr>
        <w:tabs>
          <w:tab w:val="num" w:pos="2880"/>
        </w:tabs>
        <w:ind w:left="2880" w:hanging="360"/>
      </w:pPr>
      <w:rPr>
        <w:rFonts w:ascii="Wingdings" w:hAnsi="Wingdings" w:hint="default"/>
      </w:rPr>
    </w:lvl>
    <w:lvl w:ilvl="3" w:tplc="A1C45958" w:tentative="1">
      <w:start w:val="1"/>
      <w:numFmt w:val="bullet"/>
      <w:lvlText w:val=""/>
      <w:lvlJc w:val="left"/>
      <w:pPr>
        <w:tabs>
          <w:tab w:val="num" w:pos="3600"/>
        </w:tabs>
        <w:ind w:left="3600" w:hanging="360"/>
      </w:pPr>
      <w:rPr>
        <w:rFonts w:ascii="Symbol" w:hAnsi="Symbol" w:hint="default"/>
      </w:rPr>
    </w:lvl>
    <w:lvl w:ilvl="4" w:tplc="D5F0D3F2" w:tentative="1">
      <w:start w:val="1"/>
      <w:numFmt w:val="bullet"/>
      <w:lvlText w:val="o"/>
      <w:lvlJc w:val="left"/>
      <w:pPr>
        <w:tabs>
          <w:tab w:val="num" w:pos="4320"/>
        </w:tabs>
        <w:ind w:left="4320" w:hanging="360"/>
      </w:pPr>
      <w:rPr>
        <w:rFonts w:ascii="Courier New" w:hAnsi="Courier New" w:cs="Courier New" w:hint="default"/>
      </w:rPr>
    </w:lvl>
    <w:lvl w:ilvl="5" w:tplc="621099B6" w:tentative="1">
      <w:start w:val="1"/>
      <w:numFmt w:val="bullet"/>
      <w:lvlText w:val=""/>
      <w:lvlJc w:val="left"/>
      <w:pPr>
        <w:tabs>
          <w:tab w:val="num" w:pos="5040"/>
        </w:tabs>
        <w:ind w:left="5040" w:hanging="360"/>
      </w:pPr>
      <w:rPr>
        <w:rFonts w:ascii="Wingdings" w:hAnsi="Wingdings" w:hint="default"/>
      </w:rPr>
    </w:lvl>
    <w:lvl w:ilvl="6" w:tplc="4948DA98" w:tentative="1">
      <w:start w:val="1"/>
      <w:numFmt w:val="bullet"/>
      <w:lvlText w:val=""/>
      <w:lvlJc w:val="left"/>
      <w:pPr>
        <w:tabs>
          <w:tab w:val="num" w:pos="5760"/>
        </w:tabs>
        <w:ind w:left="5760" w:hanging="360"/>
      </w:pPr>
      <w:rPr>
        <w:rFonts w:ascii="Symbol" w:hAnsi="Symbol" w:hint="default"/>
      </w:rPr>
    </w:lvl>
    <w:lvl w:ilvl="7" w:tplc="B1CA15AA" w:tentative="1">
      <w:start w:val="1"/>
      <w:numFmt w:val="bullet"/>
      <w:lvlText w:val="o"/>
      <w:lvlJc w:val="left"/>
      <w:pPr>
        <w:tabs>
          <w:tab w:val="num" w:pos="6480"/>
        </w:tabs>
        <w:ind w:left="6480" w:hanging="360"/>
      </w:pPr>
      <w:rPr>
        <w:rFonts w:ascii="Courier New" w:hAnsi="Courier New" w:cs="Courier New" w:hint="default"/>
      </w:rPr>
    </w:lvl>
    <w:lvl w:ilvl="8" w:tplc="646E57C0" w:tentative="1">
      <w:start w:val="1"/>
      <w:numFmt w:val="bullet"/>
      <w:lvlText w:val=""/>
      <w:lvlJc w:val="left"/>
      <w:pPr>
        <w:tabs>
          <w:tab w:val="num" w:pos="7200"/>
        </w:tabs>
        <w:ind w:left="7200" w:hanging="360"/>
      </w:pPr>
      <w:rPr>
        <w:rFonts w:ascii="Wingdings" w:hAnsi="Wingdings" w:hint="default"/>
      </w:rPr>
    </w:lvl>
  </w:abstractNum>
  <w:abstractNum w:abstractNumId="218">
    <w:nsid w:val="780404E8"/>
    <w:multiLevelType w:val="hybridMultilevel"/>
    <w:tmpl w:val="6F7A036A"/>
    <w:lvl w:ilvl="0" w:tplc="04090001">
      <w:start w:val="1"/>
      <w:numFmt w:val="decimal"/>
      <w:lvlText w:val="(%1)"/>
      <w:lvlJc w:val="left"/>
      <w:pPr>
        <w:tabs>
          <w:tab w:val="num" w:pos="1440"/>
        </w:tabs>
        <w:ind w:left="1440" w:hanging="720"/>
      </w:pPr>
      <w:rPr>
        <w:rFonts w:hint="default"/>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219">
    <w:nsid w:val="789364D1"/>
    <w:multiLevelType w:val="singleLevel"/>
    <w:tmpl w:val="C1FC7AAC"/>
    <w:lvl w:ilvl="0">
      <w:start w:val="3"/>
      <w:numFmt w:val="decimal"/>
      <w:lvlText w:val="%1."/>
      <w:lvlJc w:val="left"/>
      <w:pPr>
        <w:tabs>
          <w:tab w:val="num" w:pos="810"/>
        </w:tabs>
        <w:ind w:left="810" w:hanging="450"/>
      </w:pPr>
      <w:rPr>
        <w:rFonts w:hint="default"/>
      </w:rPr>
    </w:lvl>
  </w:abstractNum>
  <w:abstractNum w:abstractNumId="220">
    <w:nsid w:val="78FE0B0F"/>
    <w:multiLevelType w:val="hybridMultilevel"/>
    <w:tmpl w:val="C0667962"/>
    <w:lvl w:ilvl="0" w:tplc="EA987BD8">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21">
    <w:nsid w:val="7A0E2CDA"/>
    <w:multiLevelType w:val="hybridMultilevel"/>
    <w:tmpl w:val="D03AF588"/>
    <w:lvl w:ilvl="0" w:tplc="402C36EE">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22">
    <w:nsid w:val="7B5A0ABA"/>
    <w:multiLevelType w:val="hybridMultilevel"/>
    <w:tmpl w:val="F91679C8"/>
    <w:lvl w:ilvl="0" w:tplc="E66C42B0">
      <w:start w:val="1"/>
      <w:numFmt w:val="lowerRoman"/>
      <w:lvlText w:val="(%1)"/>
      <w:lvlJc w:val="left"/>
      <w:pPr>
        <w:tabs>
          <w:tab w:val="num" w:pos="1440"/>
        </w:tabs>
        <w:ind w:left="1440" w:hanging="720"/>
      </w:pPr>
      <w:rPr>
        <w:rFonts w:hint="default"/>
      </w:rPr>
    </w:lvl>
    <w:lvl w:ilvl="1" w:tplc="F0580A16">
      <w:start w:val="1"/>
      <w:numFmt w:val="lowerLetter"/>
      <w:lvlText w:val="%2."/>
      <w:lvlJc w:val="left"/>
      <w:pPr>
        <w:tabs>
          <w:tab w:val="num" w:pos="1800"/>
        </w:tabs>
        <w:ind w:left="1800" w:hanging="360"/>
      </w:pPr>
    </w:lvl>
    <w:lvl w:ilvl="2" w:tplc="304644D2" w:tentative="1">
      <w:start w:val="1"/>
      <w:numFmt w:val="lowerRoman"/>
      <w:lvlText w:val="%3."/>
      <w:lvlJc w:val="right"/>
      <w:pPr>
        <w:tabs>
          <w:tab w:val="num" w:pos="2520"/>
        </w:tabs>
        <w:ind w:left="2520" w:hanging="180"/>
      </w:pPr>
    </w:lvl>
    <w:lvl w:ilvl="3" w:tplc="B1F6ABC8" w:tentative="1">
      <w:start w:val="1"/>
      <w:numFmt w:val="decimal"/>
      <w:lvlText w:val="%4."/>
      <w:lvlJc w:val="left"/>
      <w:pPr>
        <w:tabs>
          <w:tab w:val="num" w:pos="3240"/>
        </w:tabs>
        <w:ind w:left="3240" w:hanging="360"/>
      </w:pPr>
    </w:lvl>
    <w:lvl w:ilvl="4" w:tplc="B9A448CA" w:tentative="1">
      <w:start w:val="1"/>
      <w:numFmt w:val="lowerLetter"/>
      <w:lvlText w:val="%5."/>
      <w:lvlJc w:val="left"/>
      <w:pPr>
        <w:tabs>
          <w:tab w:val="num" w:pos="3960"/>
        </w:tabs>
        <w:ind w:left="3960" w:hanging="360"/>
      </w:pPr>
    </w:lvl>
    <w:lvl w:ilvl="5" w:tplc="FDB844F6" w:tentative="1">
      <w:start w:val="1"/>
      <w:numFmt w:val="lowerRoman"/>
      <w:lvlText w:val="%6."/>
      <w:lvlJc w:val="right"/>
      <w:pPr>
        <w:tabs>
          <w:tab w:val="num" w:pos="4680"/>
        </w:tabs>
        <w:ind w:left="4680" w:hanging="180"/>
      </w:pPr>
    </w:lvl>
    <w:lvl w:ilvl="6" w:tplc="DF3A4432" w:tentative="1">
      <w:start w:val="1"/>
      <w:numFmt w:val="decimal"/>
      <w:lvlText w:val="%7."/>
      <w:lvlJc w:val="left"/>
      <w:pPr>
        <w:tabs>
          <w:tab w:val="num" w:pos="5400"/>
        </w:tabs>
        <w:ind w:left="5400" w:hanging="360"/>
      </w:pPr>
    </w:lvl>
    <w:lvl w:ilvl="7" w:tplc="A86492CA" w:tentative="1">
      <w:start w:val="1"/>
      <w:numFmt w:val="lowerLetter"/>
      <w:lvlText w:val="%8."/>
      <w:lvlJc w:val="left"/>
      <w:pPr>
        <w:tabs>
          <w:tab w:val="num" w:pos="6120"/>
        </w:tabs>
        <w:ind w:left="6120" w:hanging="360"/>
      </w:pPr>
    </w:lvl>
    <w:lvl w:ilvl="8" w:tplc="DE202CF6" w:tentative="1">
      <w:start w:val="1"/>
      <w:numFmt w:val="lowerRoman"/>
      <w:lvlText w:val="%9."/>
      <w:lvlJc w:val="right"/>
      <w:pPr>
        <w:tabs>
          <w:tab w:val="num" w:pos="6840"/>
        </w:tabs>
        <w:ind w:left="6840" w:hanging="180"/>
      </w:pPr>
    </w:lvl>
  </w:abstractNum>
  <w:abstractNum w:abstractNumId="223">
    <w:nsid w:val="7B5C3C87"/>
    <w:multiLevelType w:val="hybridMultilevel"/>
    <w:tmpl w:val="4CDC1D26"/>
    <w:lvl w:ilvl="0" w:tplc="E3DC05BA">
      <w:start w:val="1"/>
      <w:numFmt w:val="lowerRoman"/>
      <w:lvlText w:val="(%1)"/>
      <w:lvlJc w:val="left"/>
      <w:pPr>
        <w:tabs>
          <w:tab w:val="num" w:pos="1260"/>
        </w:tabs>
        <w:ind w:left="1260" w:hanging="72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24">
    <w:nsid w:val="7BE70F6D"/>
    <w:multiLevelType w:val="hybridMultilevel"/>
    <w:tmpl w:val="18C21D78"/>
    <w:lvl w:ilvl="0" w:tplc="66E250FA">
      <w:start w:val="1"/>
      <w:numFmt w:val="bullet"/>
      <w:lvlText w:val=""/>
      <w:lvlJc w:val="left"/>
      <w:pPr>
        <w:tabs>
          <w:tab w:val="num" w:pos="1440"/>
        </w:tabs>
        <w:ind w:left="1440" w:hanging="360"/>
      </w:pPr>
      <w:rPr>
        <w:rFonts w:ascii="Symbol" w:hAnsi="Symbol" w:hint="default"/>
      </w:rPr>
    </w:lvl>
    <w:lvl w:ilvl="1" w:tplc="40090019" w:tentative="1">
      <w:start w:val="1"/>
      <w:numFmt w:val="bullet"/>
      <w:lvlText w:val="o"/>
      <w:lvlJc w:val="left"/>
      <w:pPr>
        <w:tabs>
          <w:tab w:val="num" w:pos="2160"/>
        </w:tabs>
        <w:ind w:left="2160" w:hanging="360"/>
      </w:pPr>
      <w:rPr>
        <w:rFonts w:ascii="Courier New" w:hAnsi="Courier New" w:cs="Courier New" w:hint="default"/>
      </w:rPr>
    </w:lvl>
    <w:lvl w:ilvl="2" w:tplc="4009001B" w:tentative="1">
      <w:start w:val="1"/>
      <w:numFmt w:val="bullet"/>
      <w:lvlText w:val=""/>
      <w:lvlJc w:val="left"/>
      <w:pPr>
        <w:tabs>
          <w:tab w:val="num" w:pos="2880"/>
        </w:tabs>
        <w:ind w:left="2880" w:hanging="360"/>
      </w:pPr>
      <w:rPr>
        <w:rFonts w:ascii="Wingdings" w:hAnsi="Wingdings" w:hint="default"/>
      </w:rPr>
    </w:lvl>
    <w:lvl w:ilvl="3" w:tplc="4009000F" w:tentative="1">
      <w:start w:val="1"/>
      <w:numFmt w:val="bullet"/>
      <w:lvlText w:val=""/>
      <w:lvlJc w:val="left"/>
      <w:pPr>
        <w:tabs>
          <w:tab w:val="num" w:pos="3600"/>
        </w:tabs>
        <w:ind w:left="3600" w:hanging="360"/>
      </w:pPr>
      <w:rPr>
        <w:rFonts w:ascii="Symbol" w:hAnsi="Symbol" w:hint="default"/>
      </w:rPr>
    </w:lvl>
    <w:lvl w:ilvl="4" w:tplc="40090019" w:tentative="1">
      <w:start w:val="1"/>
      <w:numFmt w:val="bullet"/>
      <w:lvlText w:val="o"/>
      <w:lvlJc w:val="left"/>
      <w:pPr>
        <w:tabs>
          <w:tab w:val="num" w:pos="4320"/>
        </w:tabs>
        <w:ind w:left="4320" w:hanging="360"/>
      </w:pPr>
      <w:rPr>
        <w:rFonts w:ascii="Courier New" w:hAnsi="Courier New" w:cs="Courier New" w:hint="default"/>
      </w:rPr>
    </w:lvl>
    <w:lvl w:ilvl="5" w:tplc="4009001B" w:tentative="1">
      <w:start w:val="1"/>
      <w:numFmt w:val="bullet"/>
      <w:lvlText w:val=""/>
      <w:lvlJc w:val="left"/>
      <w:pPr>
        <w:tabs>
          <w:tab w:val="num" w:pos="5040"/>
        </w:tabs>
        <w:ind w:left="5040" w:hanging="360"/>
      </w:pPr>
      <w:rPr>
        <w:rFonts w:ascii="Wingdings" w:hAnsi="Wingdings" w:hint="default"/>
      </w:rPr>
    </w:lvl>
    <w:lvl w:ilvl="6" w:tplc="4009000F" w:tentative="1">
      <w:start w:val="1"/>
      <w:numFmt w:val="bullet"/>
      <w:lvlText w:val=""/>
      <w:lvlJc w:val="left"/>
      <w:pPr>
        <w:tabs>
          <w:tab w:val="num" w:pos="5760"/>
        </w:tabs>
        <w:ind w:left="5760" w:hanging="360"/>
      </w:pPr>
      <w:rPr>
        <w:rFonts w:ascii="Symbol" w:hAnsi="Symbol" w:hint="default"/>
      </w:rPr>
    </w:lvl>
    <w:lvl w:ilvl="7" w:tplc="40090019" w:tentative="1">
      <w:start w:val="1"/>
      <w:numFmt w:val="bullet"/>
      <w:lvlText w:val="o"/>
      <w:lvlJc w:val="left"/>
      <w:pPr>
        <w:tabs>
          <w:tab w:val="num" w:pos="6480"/>
        </w:tabs>
        <w:ind w:left="6480" w:hanging="360"/>
      </w:pPr>
      <w:rPr>
        <w:rFonts w:ascii="Courier New" w:hAnsi="Courier New" w:cs="Courier New" w:hint="default"/>
      </w:rPr>
    </w:lvl>
    <w:lvl w:ilvl="8" w:tplc="4009001B" w:tentative="1">
      <w:start w:val="1"/>
      <w:numFmt w:val="bullet"/>
      <w:lvlText w:val=""/>
      <w:lvlJc w:val="left"/>
      <w:pPr>
        <w:tabs>
          <w:tab w:val="num" w:pos="7200"/>
        </w:tabs>
        <w:ind w:left="7200" w:hanging="360"/>
      </w:pPr>
      <w:rPr>
        <w:rFonts w:ascii="Wingdings" w:hAnsi="Wingdings" w:hint="default"/>
      </w:rPr>
    </w:lvl>
  </w:abstractNum>
  <w:abstractNum w:abstractNumId="225">
    <w:nsid w:val="7CB57214"/>
    <w:multiLevelType w:val="hybridMultilevel"/>
    <w:tmpl w:val="00BEE4BE"/>
    <w:lvl w:ilvl="0" w:tplc="2F845C30">
      <w:start w:val="2"/>
      <w:numFmt w:val="lowerRoman"/>
      <w:lvlText w:val="%1."/>
      <w:lvlJc w:val="left"/>
      <w:pPr>
        <w:ind w:left="1860" w:hanging="720"/>
      </w:pPr>
      <w:rPr>
        <w:rFonts w:hint="default"/>
      </w:rPr>
    </w:lvl>
    <w:lvl w:ilvl="1" w:tplc="40090019" w:tentative="1">
      <w:start w:val="1"/>
      <w:numFmt w:val="lowerLetter"/>
      <w:lvlText w:val="%2."/>
      <w:lvlJc w:val="left"/>
      <w:pPr>
        <w:ind w:left="2220" w:hanging="360"/>
      </w:pPr>
    </w:lvl>
    <w:lvl w:ilvl="2" w:tplc="4009001B" w:tentative="1">
      <w:start w:val="1"/>
      <w:numFmt w:val="lowerRoman"/>
      <w:lvlText w:val="%3."/>
      <w:lvlJc w:val="right"/>
      <w:pPr>
        <w:ind w:left="2940" w:hanging="180"/>
      </w:pPr>
    </w:lvl>
    <w:lvl w:ilvl="3" w:tplc="4009000F" w:tentative="1">
      <w:start w:val="1"/>
      <w:numFmt w:val="decimal"/>
      <w:lvlText w:val="%4."/>
      <w:lvlJc w:val="left"/>
      <w:pPr>
        <w:ind w:left="3660" w:hanging="360"/>
      </w:pPr>
    </w:lvl>
    <w:lvl w:ilvl="4" w:tplc="40090019" w:tentative="1">
      <w:start w:val="1"/>
      <w:numFmt w:val="lowerLetter"/>
      <w:lvlText w:val="%5."/>
      <w:lvlJc w:val="left"/>
      <w:pPr>
        <w:ind w:left="4380" w:hanging="360"/>
      </w:pPr>
    </w:lvl>
    <w:lvl w:ilvl="5" w:tplc="4009001B" w:tentative="1">
      <w:start w:val="1"/>
      <w:numFmt w:val="lowerRoman"/>
      <w:lvlText w:val="%6."/>
      <w:lvlJc w:val="right"/>
      <w:pPr>
        <w:ind w:left="5100" w:hanging="180"/>
      </w:pPr>
    </w:lvl>
    <w:lvl w:ilvl="6" w:tplc="4009000F" w:tentative="1">
      <w:start w:val="1"/>
      <w:numFmt w:val="decimal"/>
      <w:lvlText w:val="%7."/>
      <w:lvlJc w:val="left"/>
      <w:pPr>
        <w:ind w:left="5820" w:hanging="360"/>
      </w:pPr>
    </w:lvl>
    <w:lvl w:ilvl="7" w:tplc="40090019" w:tentative="1">
      <w:start w:val="1"/>
      <w:numFmt w:val="lowerLetter"/>
      <w:lvlText w:val="%8."/>
      <w:lvlJc w:val="left"/>
      <w:pPr>
        <w:ind w:left="6540" w:hanging="360"/>
      </w:pPr>
    </w:lvl>
    <w:lvl w:ilvl="8" w:tplc="4009001B" w:tentative="1">
      <w:start w:val="1"/>
      <w:numFmt w:val="lowerRoman"/>
      <w:lvlText w:val="%9."/>
      <w:lvlJc w:val="right"/>
      <w:pPr>
        <w:ind w:left="7260" w:hanging="180"/>
      </w:pPr>
    </w:lvl>
  </w:abstractNum>
  <w:abstractNum w:abstractNumId="226">
    <w:nsid w:val="7CEB22EE"/>
    <w:multiLevelType w:val="hybridMultilevel"/>
    <w:tmpl w:val="30BACF12"/>
    <w:lvl w:ilvl="0" w:tplc="9904B358">
      <w:start w:val="1"/>
      <w:numFmt w:val="bullet"/>
      <w:lvlText w:val=""/>
      <w:lvlJc w:val="left"/>
      <w:pPr>
        <w:ind w:left="1440" w:hanging="360"/>
      </w:pPr>
      <w:rPr>
        <w:rFonts w:ascii="Wingdings" w:hAnsi="Wingdings"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27">
    <w:nsid w:val="7D0C06FD"/>
    <w:multiLevelType w:val="hybridMultilevel"/>
    <w:tmpl w:val="6B6EE3D8"/>
    <w:lvl w:ilvl="0" w:tplc="0409000B">
      <w:start w:val="1"/>
      <w:numFmt w:val="decimal"/>
      <w:lvlText w:val="%1."/>
      <w:lvlJc w:val="left"/>
      <w:pPr>
        <w:tabs>
          <w:tab w:val="num" w:pos="1440"/>
        </w:tabs>
        <w:ind w:left="1440" w:hanging="720"/>
      </w:pPr>
      <w:rPr>
        <w:rFonts w:hint="default"/>
      </w:rPr>
    </w:lvl>
    <w:lvl w:ilvl="1" w:tplc="04090003">
      <w:start w:val="1"/>
      <w:numFmt w:val="lowerRoman"/>
      <w:lvlText w:val="(%2)"/>
      <w:lvlJc w:val="left"/>
      <w:pPr>
        <w:tabs>
          <w:tab w:val="num" w:pos="2160"/>
        </w:tabs>
        <w:ind w:left="2160" w:hanging="720"/>
      </w:pPr>
      <w:rPr>
        <w:rFonts w:hint="default"/>
      </w:r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228">
    <w:nsid w:val="7E0846B3"/>
    <w:multiLevelType w:val="hybridMultilevel"/>
    <w:tmpl w:val="01E28FF2"/>
    <w:lvl w:ilvl="0" w:tplc="4009001B">
      <w:start w:val="1"/>
      <w:numFmt w:val="lowerRoman"/>
      <w:lvlText w:val="%1."/>
      <w:lvlJc w:val="right"/>
      <w:pPr>
        <w:ind w:left="1260" w:hanging="72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9">
    <w:nsid w:val="7F9F56CE"/>
    <w:multiLevelType w:val="hybridMultilevel"/>
    <w:tmpl w:val="3AE02B80"/>
    <w:lvl w:ilvl="0" w:tplc="60668D96">
      <w:start w:val="1"/>
      <w:numFmt w:val="decimal"/>
      <w:lvlText w:val="%1."/>
      <w:lvlJc w:val="left"/>
      <w:pPr>
        <w:ind w:left="1680" w:hanging="360"/>
      </w:pPr>
      <w:rPr>
        <w:rFonts w:hint="default"/>
      </w:rPr>
    </w:lvl>
    <w:lvl w:ilvl="1" w:tplc="40090019" w:tentative="1">
      <w:start w:val="1"/>
      <w:numFmt w:val="lowerLetter"/>
      <w:lvlText w:val="%2."/>
      <w:lvlJc w:val="left"/>
      <w:pPr>
        <w:ind w:left="2400" w:hanging="360"/>
      </w:pPr>
    </w:lvl>
    <w:lvl w:ilvl="2" w:tplc="4009001B" w:tentative="1">
      <w:start w:val="1"/>
      <w:numFmt w:val="lowerRoman"/>
      <w:lvlText w:val="%3."/>
      <w:lvlJc w:val="right"/>
      <w:pPr>
        <w:ind w:left="3120" w:hanging="180"/>
      </w:pPr>
    </w:lvl>
    <w:lvl w:ilvl="3" w:tplc="4009000F" w:tentative="1">
      <w:start w:val="1"/>
      <w:numFmt w:val="decimal"/>
      <w:lvlText w:val="%4."/>
      <w:lvlJc w:val="left"/>
      <w:pPr>
        <w:ind w:left="3840" w:hanging="360"/>
      </w:pPr>
    </w:lvl>
    <w:lvl w:ilvl="4" w:tplc="40090019" w:tentative="1">
      <w:start w:val="1"/>
      <w:numFmt w:val="lowerLetter"/>
      <w:lvlText w:val="%5."/>
      <w:lvlJc w:val="left"/>
      <w:pPr>
        <w:ind w:left="4560" w:hanging="360"/>
      </w:pPr>
    </w:lvl>
    <w:lvl w:ilvl="5" w:tplc="4009001B" w:tentative="1">
      <w:start w:val="1"/>
      <w:numFmt w:val="lowerRoman"/>
      <w:lvlText w:val="%6."/>
      <w:lvlJc w:val="right"/>
      <w:pPr>
        <w:ind w:left="5280" w:hanging="180"/>
      </w:pPr>
    </w:lvl>
    <w:lvl w:ilvl="6" w:tplc="4009000F" w:tentative="1">
      <w:start w:val="1"/>
      <w:numFmt w:val="decimal"/>
      <w:lvlText w:val="%7."/>
      <w:lvlJc w:val="left"/>
      <w:pPr>
        <w:ind w:left="6000" w:hanging="360"/>
      </w:pPr>
    </w:lvl>
    <w:lvl w:ilvl="7" w:tplc="40090019" w:tentative="1">
      <w:start w:val="1"/>
      <w:numFmt w:val="lowerLetter"/>
      <w:lvlText w:val="%8."/>
      <w:lvlJc w:val="left"/>
      <w:pPr>
        <w:ind w:left="6720" w:hanging="360"/>
      </w:pPr>
    </w:lvl>
    <w:lvl w:ilvl="8" w:tplc="4009001B" w:tentative="1">
      <w:start w:val="1"/>
      <w:numFmt w:val="lowerRoman"/>
      <w:lvlText w:val="%9."/>
      <w:lvlJc w:val="right"/>
      <w:pPr>
        <w:ind w:left="7440" w:hanging="180"/>
      </w:pPr>
    </w:lvl>
  </w:abstractNum>
  <w:abstractNum w:abstractNumId="230">
    <w:nsid w:val="7FA529B2"/>
    <w:multiLevelType w:val="hybridMultilevel"/>
    <w:tmpl w:val="6122F4FC"/>
    <w:lvl w:ilvl="0" w:tplc="034A6F20">
      <w:start w:val="1"/>
      <w:numFmt w:val="decimal"/>
      <w:lvlText w:val="%1."/>
      <w:lvlJc w:val="left"/>
      <w:pPr>
        <w:tabs>
          <w:tab w:val="num" w:pos="1200"/>
        </w:tabs>
        <w:ind w:left="1200" w:hanging="480"/>
      </w:pPr>
      <w:rPr>
        <w:rFonts w:hint="default"/>
      </w:rPr>
    </w:lvl>
    <w:lvl w:ilvl="1" w:tplc="8FE246E0"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1">
    <w:nsid w:val="7FDA106C"/>
    <w:multiLevelType w:val="hybridMultilevel"/>
    <w:tmpl w:val="938E499E"/>
    <w:lvl w:ilvl="0" w:tplc="FCB655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6"/>
  </w:num>
  <w:num w:numId="2">
    <w:abstractNumId w:val="208"/>
  </w:num>
  <w:num w:numId="3">
    <w:abstractNumId w:val="147"/>
  </w:num>
  <w:num w:numId="4">
    <w:abstractNumId w:val="223"/>
  </w:num>
  <w:num w:numId="5">
    <w:abstractNumId w:val="127"/>
  </w:num>
  <w:num w:numId="6">
    <w:abstractNumId w:val="46"/>
  </w:num>
  <w:num w:numId="7">
    <w:abstractNumId w:val="222"/>
  </w:num>
  <w:num w:numId="8">
    <w:abstractNumId w:val="78"/>
  </w:num>
  <w:num w:numId="9">
    <w:abstractNumId w:val="60"/>
  </w:num>
  <w:num w:numId="10">
    <w:abstractNumId w:val="227"/>
  </w:num>
  <w:num w:numId="11">
    <w:abstractNumId w:val="180"/>
  </w:num>
  <w:num w:numId="12">
    <w:abstractNumId w:val="25"/>
  </w:num>
  <w:num w:numId="13">
    <w:abstractNumId w:val="37"/>
  </w:num>
  <w:num w:numId="14">
    <w:abstractNumId w:val="148"/>
  </w:num>
  <w:num w:numId="15">
    <w:abstractNumId w:val="11"/>
  </w:num>
  <w:num w:numId="16">
    <w:abstractNumId w:val="135"/>
  </w:num>
  <w:num w:numId="17">
    <w:abstractNumId w:val="79"/>
  </w:num>
  <w:num w:numId="18">
    <w:abstractNumId w:val="24"/>
  </w:num>
  <w:num w:numId="19">
    <w:abstractNumId w:val="2"/>
  </w:num>
  <w:num w:numId="20">
    <w:abstractNumId w:val="174"/>
  </w:num>
  <w:num w:numId="21">
    <w:abstractNumId w:val="23"/>
  </w:num>
  <w:num w:numId="22">
    <w:abstractNumId w:val="209"/>
  </w:num>
  <w:num w:numId="23">
    <w:abstractNumId w:val="130"/>
  </w:num>
  <w:num w:numId="24">
    <w:abstractNumId w:val="176"/>
  </w:num>
  <w:num w:numId="25">
    <w:abstractNumId w:val="84"/>
  </w:num>
  <w:num w:numId="26">
    <w:abstractNumId w:val="224"/>
  </w:num>
  <w:num w:numId="27">
    <w:abstractNumId w:val="163"/>
  </w:num>
  <w:num w:numId="28">
    <w:abstractNumId w:val="226"/>
  </w:num>
  <w:num w:numId="29">
    <w:abstractNumId w:val="8"/>
  </w:num>
  <w:num w:numId="30">
    <w:abstractNumId w:val="111"/>
  </w:num>
  <w:num w:numId="31">
    <w:abstractNumId w:val="43"/>
  </w:num>
  <w:num w:numId="32">
    <w:abstractNumId w:val="167"/>
  </w:num>
  <w:num w:numId="33">
    <w:abstractNumId w:val="21"/>
  </w:num>
  <w:num w:numId="34">
    <w:abstractNumId w:val="14"/>
  </w:num>
  <w:num w:numId="35">
    <w:abstractNumId w:val="211"/>
  </w:num>
  <w:num w:numId="36">
    <w:abstractNumId w:val="70"/>
  </w:num>
  <w:num w:numId="37">
    <w:abstractNumId w:val="108"/>
  </w:num>
  <w:num w:numId="38">
    <w:abstractNumId w:val="49"/>
  </w:num>
  <w:num w:numId="39">
    <w:abstractNumId w:val="58"/>
  </w:num>
  <w:num w:numId="40">
    <w:abstractNumId w:val="173"/>
  </w:num>
  <w:num w:numId="41">
    <w:abstractNumId w:val="118"/>
  </w:num>
  <w:num w:numId="42">
    <w:abstractNumId w:val="192"/>
  </w:num>
  <w:num w:numId="43">
    <w:abstractNumId w:val="114"/>
  </w:num>
  <w:num w:numId="44">
    <w:abstractNumId w:val="42"/>
  </w:num>
  <w:num w:numId="45">
    <w:abstractNumId w:val="85"/>
  </w:num>
  <w:num w:numId="46">
    <w:abstractNumId w:val="131"/>
  </w:num>
  <w:num w:numId="47">
    <w:abstractNumId w:val="126"/>
  </w:num>
  <w:num w:numId="48">
    <w:abstractNumId w:val="128"/>
  </w:num>
  <w:num w:numId="49">
    <w:abstractNumId w:val="80"/>
  </w:num>
  <w:num w:numId="50">
    <w:abstractNumId w:val="99"/>
  </w:num>
  <w:num w:numId="51">
    <w:abstractNumId w:val="230"/>
  </w:num>
  <w:num w:numId="52">
    <w:abstractNumId w:val="164"/>
  </w:num>
  <w:num w:numId="53">
    <w:abstractNumId w:val="67"/>
  </w:num>
  <w:num w:numId="54">
    <w:abstractNumId w:val="89"/>
  </w:num>
  <w:num w:numId="55">
    <w:abstractNumId w:val="39"/>
  </w:num>
  <w:num w:numId="56">
    <w:abstractNumId w:val="54"/>
  </w:num>
  <w:num w:numId="57">
    <w:abstractNumId w:val="82"/>
  </w:num>
  <w:num w:numId="58">
    <w:abstractNumId w:val="155"/>
  </w:num>
  <w:num w:numId="59">
    <w:abstractNumId w:val="32"/>
  </w:num>
  <w:num w:numId="60">
    <w:abstractNumId w:val="34"/>
  </w:num>
  <w:num w:numId="61">
    <w:abstractNumId w:val="20"/>
  </w:num>
  <w:num w:numId="62">
    <w:abstractNumId w:val="203"/>
  </w:num>
  <w:num w:numId="63">
    <w:abstractNumId w:val="98"/>
  </w:num>
  <w:num w:numId="64">
    <w:abstractNumId w:val="171"/>
  </w:num>
  <w:num w:numId="65">
    <w:abstractNumId w:val="62"/>
  </w:num>
  <w:num w:numId="66">
    <w:abstractNumId w:val="154"/>
  </w:num>
  <w:num w:numId="67">
    <w:abstractNumId w:val="18"/>
  </w:num>
  <w:num w:numId="68">
    <w:abstractNumId w:val="194"/>
  </w:num>
  <w:num w:numId="69">
    <w:abstractNumId w:val="22"/>
  </w:num>
  <w:num w:numId="70">
    <w:abstractNumId w:val="77"/>
  </w:num>
  <w:num w:numId="71">
    <w:abstractNumId w:val="169"/>
  </w:num>
  <w:num w:numId="72">
    <w:abstractNumId w:val="116"/>
  </w:num>
  <w:num w:numId="73">
    <w:abstractNumId w:val="44"/>
  </w:num>
  <w:num w:numId="74">
    <w:abstractNumId w:val="159"/>
  </w:num>
  <w:num w:numId="75">
    <w:abstractNumId w:val="220"/>
  </w:num>
  <w:num w:numId="76">
    <w:abstractNumId w:val="177"/>
  </w:num>
  <w:num w:numId="77">
    <w:abstractNumId w:val="160"/>
  </w:num>
  <w:num w:numId="78">
    <w:abstractNumId w:val="198"/>
  </w:num>
  <w:num w:numId="79">
    <w:abstractNumId w:val="175"/>
  </w:num>
  <w:num w:numId="80">
    <w:abstractNumId w:val="120"/>
  </w:num>
  <w:num w:numId="81">
    <w:abstractNumId w:val="75"/>
  </w:num>
  <w:num w:numId="82">
    <w:abstractNumId w:val="50"/>
  </w:num>
  <w:num w:numId="83">
    <w:abstractNumId w:val="150"/>
  </w:num>
  <w:num w:numId="84">
    <w:abstractNumId w:val="110"/>
  </w:num>
  <w:num w:numId="85">
    <w:abstractNumId w:val="124"/>
  </w:num>
  <w:num w:numId="86">
    <w:abstractNumId w:val="218"/>
  </w:num>
  <w:num w:numId="87">
    <w:abstractNumId w:val="16"/>
  </w:num>
  <w:num w:numId="88">
    <w:abstractNumId w:val="112"/>
  </w:num>
  <w:num w:numId="89">
    <w:abstractNumId w:val="214"/>
  </w:num>
  <w:num w:numId="90">
    <w:abstractNumId w:val="92"/>
  </w:num>
  <w:num w:numId="91">
    <w:abstractNumId w:val="142"/>
  </w:num>
  <w:num w:numId="92">
    <w:abstractNumId w:val="185"/>
  </w:num>
  <w:num w:numId="93">
    <w:abstractNumId w:val="186"/>
  </w:num>
  <w:num w:numId="94">
    <w:abstractNumId w:val="200"/>
  </w:num>
  <w:num w:numId="95">
    <w:abstractNumId w:val="217"/>
  </w:num>
  <w:num w:numId="96">
    <w:abstractNumId w:val="182"/>
  </w:num>
  <w:num w:numId="97">
    <w:abstractNumId w:val="19"/>
  </w:num>
  <w:num w:numId="98">
    <w:abstractNumId w:val="161"/>
  </w:num>
  <w:num w:numId="99">
    <w:abstractNumId w:val="149"/>
  </w:num>
  <w:num w:numId="100">
    <w:abstractNumId w:val="206"/>
  </w:num>
  <w:num w:numId="101">
    <w:abstractNumId w:val="212"/>
  </w:num>
  <w:num w:numId="102">
    <w:abstractNumId w:val="93"/>
  </w:num>
  <w:num w:numId="103">
    <w:abstractNumId w:val="152"/>
  </w:num>
  <w:num w:numId="104">
    <w:abstractNumId w:val="199"/>
  </w:num>
  <w:num w:numId="105">
    <w:abstractNumId w:val="122"/>
  </w:num>
  <w:num w:numId="106">
    <w:abstractNumId w:val="132"/>
  </w:num>
  <w:num w:numId="107">
    <w:abstractNumId w:val="138"/>
  </w:num>
  <w:num w:numId="108">
    <w:abstractNumId w:val="40"/>
  </w:num>
  <w:num w:numId="109">
    <w:abstractNumId w:val="231"/>
  </w:num>
  <w:num w:numId="110">
    <w:abstractNumId w:val="105"/>
  </w:num>
  <w:num w:numId="111">
    <w:abstractNumId w:val="115"/>
  </w:num>
  <w:num w:numId="112">
    <w:abstractNumId w:val="196"/>
  </w:num>
  <w:num w:numId="113">
    <w:abstractNumId w:val="64"/>
  </w:num>
  <w:num w:numId="114">
    <w:abstractNumId w:val="7"/>
  </w:num>
  <w:num w:numId="115">
    <w:abstractNumId w:val="4"/>
  </w:num>
  <w:num w:numId="116">
    <w:abstractNumId w:val="191"/>
  </w:num>
  <w:num w:numId="117">
    <w:abstractNumId w:val="96"/>
  </w:num>
  <w:num w:numId="118">
    <w:abstractNumId w:val="139"/>
  </w:num>
  <w:num w:numId="119">
    <w:abstractNumId w:val="36"/>
  </w:num>
  <w:num w:numId="120">
    <w:abstractNumId w:val="133"/>
  </w:num>
  <w:num w:numId="121">
    <w:abstractNumId w:val="168"/>
  </w:num>
  <w:num w:numId="122">
    <w:abstractNumId w:val="134"/>
  </w:num>
  <w:num w:numId="123">
    <w:abstractNumId w:val="76"/>
  </w:num>
  <w:num w:numId="124">
    <w:abstractNumId w:val="10"/>
  </w:num>
  <w:num w:numId="125">
    <w:abstractNumId w:val="183"/>
  </w:num>
  <w:num w:numId="126">
    <w:abstractNumId w:val="204"/>
  </w:num>
  <w:num w:numId="127">
    <w:abstractNumId w:val="193"/>
  </w:num>
  <w:num w:numId="128">
    <w:abstractNumId w:val="125"/>
  </w:num>
  <w:num w:numId="129">
    <w:abstractNumId w:val="187"/>
  </w:num>
  <w:num w:numId="130">
    <w:abstractNumId w:val="83"/>
  </w:num>
  <w:num w:numId="131">
    <w:abstractNumId w:val="140"/>
  </w:num>
  <w:num w:numId="132">
    <w:abstractNumId w:val="179"/>
  </w:num>
  <w:num w:numId="133">
    <w:abstractNumId w:val="53"/>
  </w:num>
  <w:num w:numId="134">
    <w:abstractNumId w:val="68"/>
  </w:num>
  <w:num w:numId="135">
    <w:abstractNumId w:val="52"/>
  </w:num>
  <w:num w:numId="136">
    <w:abstractNumId w:val="74"/>
  </w:num>
  <w:num w:numId="137">
    <w:abstractNumId w:val="178"/>
  </w:num>
  <w:num w:numId="138">
    <w:abstractNumId w:val="91"/>
  </w:num>
  <w:num w:numId="139">
    <w:abstractNumId w:val="6"/>
  </w:num>
  <w:num w:numId="140">
    <w:abstractNumId w:val="210"/>
  </w:num>
  <w:num w:numId="141">
    <w:abstractNumId w:val="145"/>
  </w:num>
  <w:num w:numId="142">
    <w:abstractNumId w:val="172"/>
  </w:num>
  <w:num w:numId="143">
    <w:abstractNumId w:val="202"/>
  </w:num>
  <w:num w:numId="144">
    <w:abstractNumId w:val="129"/>
  </w:num>
  <w:num w:numId="145">
    <w:abstractNumId w:val="71"/>
  </w:num>
  <w:num w:numId="146">
    <w:abstractNumId w:val="197"/>
  </w:num>
  <w:num w:numId="147">
    <w:abstractNumId w:val="13"/>
  </w:num>
  <w:num w:numId="148">
    <w:abstractNumId w:val="188"/>
  </w:num>
  <w:num w:numId="149">
    <w:abstractNumId w:val="90"/>
  </w:num>
  <w:num w:numId="150">
    <w:abstractNumId w:val="117"/>
  </w:num>
  <w:num w:numId="151">
    <w:abstractNumId w:val="86"/>
  </w:num>
  <w:num w:numId="152">
    <w:abstractNumId w:val="189"/>
  </w:num>
  <w:num w:numId="153">
    <w:abstractNumId w:val="219"/>
  </w:num>
  <w:num w:numId="154">
    <w:abstractNumId w:val="156"/>
  </w:num>
  <w:num w:numId="155">
    <w:abstractNumId w:val="1"/>
  </w:num>
  <w:num w:numId="156">
    <w:abstractNumId w:val="45"/>
  </w:num>
  <w:num w:numId="157">
    <w:abstractNumId w:val="143"/>
  </w:num>
  <w:num w:numId="158">
    <w:abstractNumId w:val="95"/>
  </w:num>
  <w:num w:numId="159">
    <w:abstractNumId w:val="103"/>
  </w:num>
  <w:num w:numId="160">
    <w:abstractNumId w:val="73"/>
  </w:num>
  <w:num w:numId="161">
    <w:abstractNumId w:val="38"/>
  </w:num>
  <w:num w:numId="162">
    <w:abstractNumId w:val="109"/>
  </w:num>
  <w:num w:numId="163">
    <w:abstractNumId w:val="61"/>
  </w:num>
  <w:num w:numId="164">
    <w:abstractNumId w:val="87"/>
  </w:num>
  <w:num w:numId="165">
    <w:abstractNumId w:val="221"/>
  </w:num>
  <w:num w:numId="166">
    <w:abstractNumId w:val="9"/>
  </w:num>
  <w:num w:numId="167">
    <w:abstractNumId w:val="165"/>
  </w:num>
  <w:num w:numId="168">
    <w:abstractNumId w:val="121"/>
  </w:num>
  <w:num w:numId="169">
    <w:abstractNumId w:val="69"/>
  </w:num>
  <w:num w:numId="170">
    <w:abstractNumId w:val="17"/>
  </w:num>
  <w:num w:numId="171">
    <w:abstractNumId w:val="153"/>
  </w:num>
  <w:num w:numId="172">
    <w:abstractNumId w:val="100"/>
  </w:num>
  <w:num w:numId="173">
    <w:abstractNumId w:val="59"/>
  </w:num>
  <w:num w:numId="174">
    <w:abstractNumId w:val="205"/>
  </w:num>
  <w:num w:numId="175">
    <w:abstractNumId w:val="29"/>
  </w:num>
  <w:num w:numId="176">
    <w:abstractNumId w:val="94"/>
  </w:num>
  <w:num w:numId="177">
    <w:abstractNumId w:val="195"/>
  </w:num>
  <w:num w:numId="178">
    <w:abstractNumId w:val="47"/>
  </w:num>
  <w:num w:numId="179">
    <w:abstractNumId w:val="141"/>
  </w:num>
  <w:num w:numId="180">
    <w:abstractNumId w:val="33"/>
  </w:num>
  <w:num w:numId="181">
    <w:abstractNumId w:val="15"/>
  </w:num>
  <w:num w:numId="182">
    <w:abstractNumId w:val="190"/>
  </w:num>
  <w:num w:numId="183">
    <w:abstractNumId w:val="66"/>
  </w:num>
  <w:num w:numId="184">
    <w:abstractNumId w:val="184"/>
  </w:num>
  <w:num w:numId="185">
    <w:abstractNumId w:val="72"/>
  </w:num>
  <w:num w:numId="186">
    <w:abstractNumId w:val="119"/>
  </w:num>
  <w:num w:numId="187">
    <w:abstractNumId w:val="63"/>
  </w:num>
  <w:num w:numId="188">
    <w:abstractNumId w:val="181"/>
  </w:num>
  <w:num w:numId="189">
    <w:abstractNumId w:val="35"/>
  </w:num>
  <w:num w:numId="190">
    <w:abstractNumId w:val="137"/>
  </w:num>
  <w:num w:numId="191">
    <w:abstractNumId w:val="151"/>
  </w:num>
  <w:num w:numId="192">
    <w:abstractNumId w:val="51"/>
  </w:num>
  <w:num w:numId="193">
    <w:abstractNumId w:val="207"/>
  </w:num>
  <w:num w:numId="194">
    <w:abstractNumId w:val="0"/>
  </w:num>
  <w:num w:numId="195">
    <w:abstractNumId w:val="41"/>
  </w:num>
  <w:num w:numId="196">
    <w:abstractNumId w:val="97"/>
  </w:num>
  <w:num w:numId="197">
    <w:abstractNumId w:val="113"/>
  </w:num>
  <w:num w:numId="198">
    <w:abstractNumId w:val="5"/>
  </w:num>
  <w:num w:numId="199">
    <w:abstractNumId w:val="216"/>
  </w:num>
  <w:num w:numId="200">
    <w:abstractNumId w:val="123"/>
  </w:num>
  <w:num w:numId="201">
    <w:abstractNumId w:val="56"/>
  </w:num>
  <w:num w:numId="202">
    <w:abstractNumId w:val="26"/>
  </w:num>
  <w:num w:numId="203">
    <w:abstractNumId w:val="166"/>
  </w:num>
  <w:num w:numId="204">
    <w:abstractNumId w:val="157"/>
  </w:num>
  <w:num w:numId="205">
    <w:abstractNumId w:val="215"/>
  </w:num>
  <w:num w:numId="206">
    <w:abstractNumId w:val="107"/>
  </w:num>
  <w:num w:numId="207">
    <w:abstractNumId w:val="170"/>
  </w:num>
  <w:num w:numId="208">
    <w:abstractNumId w:val="201"/>
  </w:num>
  <w:num w:numId="209">
    <w:abstractNumId w:val="3"/>
  </w:num>
  <w:num w:numId="210">
    <w:abstractNumId w:val="158"/>
  </w:num>
  <w:num w:numId="211">
    <w:abstractNumId w:val="65"/>
  </w:num>
  <w:num w:numId="212">
    <w:abstractNumId w:val="144"/>
  </w:num>
  <w:num w:numId="213">
    <w:abstractNumId w:val="162"/>
  </w:num>
  <w:num w:numId="214">
    <w:abstractNumId w:val="102"/>
  </w:num>
  <w:num w:numId="215">
    <w:abstractNumId w:val="106"/>
  </w:num>
  <w:num w:numId="216">
    <w:abstractNumId w:val="57"/>
  </w:num>
  <w:num w:numId="217">
    <w:abstractNumId w:val="30"/>
  </w:num>
  <w:num w:numId="218">
    <w:abstractNumId w:val="81"/>
  </w:num>
  <w:num w:numId="219">
    <w:abstractNumId w:val="225"/>
  </w:num>
  <w:num w:numId="220">
    <w:abstractNumId w:val="31"/>
  </w:num>
  <w:num w:numId="221">
    <w:abstractNumId w:val="136"/>
  </w:num>
  <w:num w:numId="222">
    <w:abstractNumId w:val="27"/>
  </w:num>
  <w:num w:numId="223">
    <w:abstractNumId w:val="88"/>
  </w:num>
  <w:num w:numId="224">
    <w:abstractNumId w:val="12"/>
  </w:num>
  <w:num w:numId="225">
    <w:abstractNumId w:val="228"/>
  </w:num>
  <w:num w:numId="226">
    <w:abstractNumId w:val="104"/>
  </w:num>
  <w:num w:numId="227">
    <w:abstractNumId w:val="229"/>
  </w:num>
  <w:num w:numId="228">
    <w:abstractNumId w:val="101"/>
  </w:num>
  <w:num w:numId="229">
    <w:abstractNumId w:val="48"/>
  </w:num>
  <w:num w:numId="230">
    <w:abstractNumId w:val="213"/>
  </w:num>
  <w:num w:numId="231">
    <w:abstractNumId w:val="28"/>
  </w:num>
  <w:num w:numId="232">
    <w:abstractNumId w:val="55"/>
  </w:num>
  <w:numIdMacAtCleanup w:val="2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4C328B"/>
    <w:rsid w:val="00005055"/>
    <w:rsid w:val="00034FFB"/>
    <w:rsid w:val="00035F52"/>
    <w:rsid w:val="00035F89"/>
    <w:rsid w:val="00040D67"/>
    <w:rsid w:val="0006763C"/>
    <w:rsid w:val="0006764A"/>
    <w:rsid w:val="000763E7"/>
    <w:rsid w:val="00084101"/>
    <w:rsid w:val="000956E9"/>
    <w:rsid w:val="000A30B0"/>
    <w:rsid w:val="000B1E11"/>
    <w:rsid w:val="000B521F"/>
    <w:rsid w:val="000B5E1A"/>
    <w:rsid w:val="000C0953"/>
    <w:rsid w:val="000C757A"/>
    <w:rsid w:val="000D4F28"/>
    <w:rsid w:val="000D52B8"/>
    <w:rsid w:val="000D7191"/>
    <w:rsid w:val="000E5521"/>
    <w:rsid w:val="000E5B17"/>
    <w:rsid w:val="000E61A5"/>
    <w:rsid w:val="000F3403"/>
    <w:rsid w:val="000F3922"/>
    <w:rsid w:val="000F6DDB"/>
    <w:rsid w:val="0010300E"/>
    <w:rsid w:val="00124681"/>
    <w:rsid w:val="001500B1"/>
    <w:rsid w:val="00156173"/>
    <w:rsid w:val="0016490F"/>
    <w:rsid w:val="00171BD9"/>
    <w:rsid w:val="00173D05"/>
    <w:rsid w:val="00177B4C"/>
    <w:rsid w:val="001863BA"/>
    <w:rsid w:val="001A4B0B"/>
    <w:rsid w:val="001A5112"/>
    <w:rsid w:val="001B2537"/>
    <w:rsid w:val="001C0A7D"/>
    <w:rsid w:val="001C2962"/>
    <w:rsid w:val="001D0A5D"/>
    <w:rsid w:val="001D0D4E"/>
    <w:rsid w:val="001D1814"/>
    <w:rsid w:val="001E661D"/>
    <w:rsid w:val="00201006"/>
    <w:rsid w:val="002015D8"/>
    <w:rsid w:val="00207E56"/>
    <w:rsid w:val="0022012C"/>
    <w:rsid w:val="002234CA"/>
    <w:rsid w:val="00227316"/>
    <w:rsid w:val="00232627"/>
    <w:rsid w:val="00236891"/>
    <w:rsid w:val="00240035"/>
    <w:rsid w:val="00251749"/>
    <w:rsid w:val="0025471D"/>
    <w:rsid w:val="002676F6"/>
    <w:rsid w:val="002749EB"/>
    <w:rsid w:val="002804A6"/>
    <w:rsid w:val="002871B3"/>
    <w:rsid w:val="00287AA3"/>
    <w:rsid w:val="002905A2"/>
    <w:rsid w:val="0029443D"/>
    <w:rsid w:val="00296F38"/>
    <w:rsid w:val="002A55AF"/>
    <w:rsid w:val="002B6814"/>
    <w:rsid w:val="002C3FDC"/>
    <w:rsid w:val="003064F4"/>
    <w:rsid w:val="00306AB5"/>
    <w:rsid w:val="00307B2D"/>
    <w:rsid w:val="0034635E"/>
    <w:rsid w:val="003523E6"/>
    <w:rsid w:val="003528BC"/>
    <w:rsid w:val="00353D78"/>
    <w:rsid w:val="00371210"/>
    <w:rsid w:val="00375130"/>
    <w:rsid w:val="00376A58"/>
    <w:rsid w:val="00390041"/>
    <w:rsid w:val="00391A89"/>
    <w:rsid w:val="00393830"/>
    <w:rsid w:val="003A10D1"/>
    <w:rsid w:val="003B1FB9"/>
    <w:rsid w:val="003B3B08"/>
    <w:rsid w:val="003B495F"/>
    <w:rsid w:val="003B7E10"/>
    <w:rsid w:val="003C0746"/>
    <w:rsid w:val="003C2B97"/>
    <w:rsid w:val="003C3266"/>
    <w:rsid w:val="003C446A"/>
    <w:rsid w:val="003D0E11"/>
    <w:rsid w:val="003D6654"/>
    <w:rsid w:val="003E211E"/>
    <w:rsid w:val="004065D7"/>
    <w:rsid w:val="00424371"/>
    <w:rsid w:val="004265D2"/>
    <w:rsid w:val="00443245"/>
    <w:rsid w:val="00446B5F"/>
    <w:rsid w:val="0046059F"/>
    <w:rsid w:val="00460F25"/>
    <w:rsid w:val="004611DA"/>
    <w:rsid w:val="0046710B"/>
    <w:rsid w:val="0046778A"/>
    <w:rsid w:val="00474ECB"/>
    <w:rsid w:val="00493551"/>
    <w:rsid w:val="00496C20"/>
    <w:rsid w:val="004A27FD"/>
    <w:rsid w:val="004A5B71"/>
    <w:rsid w:val="004A7FA7"/>
    <w:rsid w:val="004B217F"/>
    <w:rsid w:val="004B4A09"/>
    <w:rsid w:val="004B6510"/>
    <w:rsid w:val="004C0738"/>
    <w:rsid w:val="004C328B"/>
    <w:rsid w:val="004D0CAF"/>
    <w:rsid w:val="004D308D"/>
    <w:rsid w:val="004D3667"/>
    <w:rsid w:val="004D7E94"/>
    <w:rsid w:val="004E583B"/>
    <w:rsid w:val="004E6639"/>
    <w:rsid w:val="004E6E56"/>
    <w:rsid w:val="004F0455"/>
    <w:rsid w:val="004F3045"/>
    <w:rsid w:val="005008B2"/>
    <w:rsid w:val="005129BD"/>
    <w:rsid w:val="005179E4"/>
    <w:rsid w:val="00520E83"/>
    <w:rsid w:val="00535276"/>
    <w:rsid w:val="0053620A"/>
    <w:rsid w:val="00537012"/>
    <w:rsid w:val="005478D0"/>
    <w:rsid w:val="00551252"/>
    <w:rsid w:val="00551E14"/>
    <w:rsid w:val="005555DB"/>
    <w:rsid w:val="0058765C"/>
    <w:rsid w:val="00597189"/>
    <w:rsid w:val="00597B99"/>
    <w:rsid w:val="005B408D"/>
    <w:rsid w:val="005C4674"/>
    <w:rsid w:val="005C5C73"/>
    <w:rsid w:val="005D4BF8"/>
    <w:rsid w:val="005D6861"/>
    <w:rsid w:val="005D7723"/>
    <w:rsid w:val="005E7E55"/>
    <w:rsid w:val="005F2868"/>
    <w:rsid w:val="005F2D7D"/>
    <w:rsid w:val="005F59BE"/>
    <w:rsid w:val="005F74C2"/>
    <w:rsid w:val="00602995"/>
    <w:rsid w:val="00602D02"/>
    <w:rsid w:val="0060370A"/>
    <w:rsid w:val="00624396"/>
    <w:rsid w:val="0062740D"/>
    <w:rsid w:val="00632153"/>
    <w:rsid w:val="006330AC"/>
    <w:rsid w:val="00633941"/>
    <w:rsid w:val="00636831"/>
    <w:rsid w:val="00640D6D"/>
    <w:rsid w:val="00644B5F"/>
    <w:rsid w:val="006844AF"/>
    <w:rsid w:val="006914AC"/>
    <w:rsid w:val="00694B96"/>
    <w:rsid w:val="006959A4"/>
    <w:rsid w:val="006A489D"/>
    <w:rsid w:val="006B7C5E"/>
    <w:rsid w:val="006C265F"/>
    <w:rsid w:val="006C5846"/>
    <w:rsid w:val="006D093A"/>
    <w:rsid w:val="006D650A"/>
    <w:rsid w:val="006F7E68"/>
    <w:rsid w:val="00705FB3"/>
    <w:rsid w:val="007076B3"/>
    <w:rsid w:val="00711312"/>
    <w:rsid w:val="00713E8A"/>
    <w:rsid w:val="0072279B"/>
    <w:rsid w:val="00727C21"/>
    <w:rsid w:val="00727E5D"/>
    <w:rsid w:val="007326E9"/>
    <w:rsid w:val="007330BD"/>
    <w:rsid w:val="00737462"/>
    <w:rsid w:val="00752977"/>
    <w:rsid w:val="00753195"/>
    <w:rsid w:val="00754219"/>
    <w:rsid w:val="00754709"/>
    <w:rsid w:val="007628D2"/>
    <w:rsid w:val="00763077"/>
    <w:rsid w:val="007716BB"/>
    <w:rsid w:val="00773FE1"/>
    <w:rsid w:val="007915A8"/>
    <w:rsid w:val="00797952"/>
    <w:rsid w:val="007A7EDF"/>
    <w:rsid w:val="007C0FFE"/>
    <w:rsid w:val="007C6E53"/>
    <w:rsid w:val="007C780C"/>
    <w:rsid w:val="007D72BA"/>
    <w:rsid w:val="007E163E"/>
    <w:rsid w:val="007E1DFC"/>
    <w:rsid w:val="007E3DE9"/>
    <w:rsid w:val="007E7A16"/>
    <w:rsid w:val="007F274D"/>
    <w:rsid w:val="007F3D1A"/>
    <w:rsid w:val="007F403D"/>
    <w:rsid w:val="0080086E"/>
    <w:rsid w:val="0081702C"/>
    <w:rsid w:val="008213CA"/>
    <w:rsid w:val="00823AC2"/>
    <w:rsid w:val="00824063"/>
    <w:rsid w:val="00831058"/>
    <w:rsid w:val="008344C6"/>
    <w:rsid w:val="008457D8"/>
    <w:rsid w:val="0084741D"/>
    <w:rsid w:val="00847B7F"/>
    <w:rsid w:val="00852085"/>
    <w:rsid w:val="008522FE"/>
    <w:rsid w:val="008540EC"/>
    <w:rsid w:val="00860EC0"/>
    <w:rsid w:val="00860F1A"/>
    <w:rsid w:val="008655DD"/>
    <w:rsid w:val="00865DE7"/>
    <w:rsid w:val="008707AE"/>
    <w:rsid w:val="00887852"/>
    <w:rsid w:val="00897112"/>
    <w:rsid w:val="008A2E14"/>
    <w:rsid w:val="008C47BD"/>
    <w:rsid w:val="008C7176"/>
    <w:rsid w:val="008D1B2F"/>
    <w:rsid w:val="008E0151"/>
    <w:rsid w:val="008E540B"/>
    <w:rsid w:val="008F37DF"/>
    <w:rsid w:val="009048E5"/>
    <w:rsid w:val="00907285"/>
    <w:rsid w:val="009246C7"/>
    <w:rsid w:val="00926019"/>
    <w:rsid w:val="00926ED3"/>
    <w:rsid w:val="0092736A"/>
    <w:rsid w:val="009335AF"/>
    <w:rsid w:val="009348D1"/>
    <w:rsid w:val="00935C4D"/>
    <w:rsid w:val="009361CE"/>
    <w:rsid w:val="00945923"/>
    <w:rsid w:val="009500DD"/>
    <w:rsid w:val="009516D9"/>
    <w:rsid w:val="00956EE1"/>
    <w:rsid w:val="0099117A"/>
    <w:rsid w:val="009A0505"/>
    <w:rsid w:val="009A19BD"/>
    <w:rsid w:val="009A2170"/>
    <w:rsid w:val="009C15DC"/>
    <w:rsid w:val="009C3F38"/>
    <w:rsid w:val="009C5483"/>
    <w:rsid w:val="009C70E0"/>
    <w:rsid w:val="009E0EA0"/>
    <w:rsid w:val="009E1AA2"/>
    <w:rsid w:val="009E2AAF"/>
    <w:rsid w:val="009E7478"/>
    <w:rsid w:val="009F6979"/>
    <w:rsid w:val="00A00AC0"/>
    <w:rsid w:val="00A011C0"/>
    <w:rsid w:val="00A04A2F"/>
    <w:rsid w:val="00A07B0A"/>
    <w:rsid w:val="00A10883"/>
    <w:rsid w:val="00A10B61"/>
    <w:rsid w:val="00A13EDF"/>
    <w:rsid w:val="00A16012"/>
    <w:rsid w:val="00A16C51"/>
    <w:rsid w:val="00A2653C"/>
    <w:rsid w:val="00A401AF"/>
    <w:rsid w:val="00A40DD8"/>
    <w:rsid w:val="00A463E1"/>
    <w:rsid w:val="00A46906"/>
    <w:rsid w:val="00A53743"/>
    <w:rsid w:val="00A67210"/>
    <w:rsid w:val="00A85042"/>
    <w:rsid w:val="00AA5513"/>
    <w:rsid w:val="00AB55BB"/>
    <w:rsid w:val="00AC5179"/>
    <w:rsid w:val="00AD0489"/>
    <w:rsid w:val="00AD2281"/>
    <w:rsid w:val="00AD28A2"/>
    <w:rsid w:val="00AD2B88"/>
    <w:rsid w:val="00AD5EB7"/>
    <w:rsid w:val="00AD6234"/>
    <w:rsid w:val="00AE426E"/>
    <w:rsid w:val="00B05D6E"/>
    <w:rsid w:val="00B06353"/>
    <w:rsid w:val="00B13115"/>
    <w:rsid w:val="00B335F1"/>
    <w:rsid w:val="00B3574D"/>
    <w:rsid w:val="00B45199"/>
    <w:rsid w:val="00B52E3E"/>
    <w:rsid w:val="00B566AC"/>
    <w:rsid w:val="00B6253A"/>
    <w:rsid w:val="00B743BC"/>
    <w:rsid w:val="00B768D0"/>
    <w:rsid w:val="00B80347"/>
    <w:rsid w:val="00B86CCA"/>
    <w:rsid w:val="00B90015"/>
    <w:rsid w:val="00B9344A"/>
    <w:rsid w:val="00BB7732"/>
    <w:rsid w:val="00BC77FF"/>
    <w:rsid w:val="00BD10E9"/>
    <w:rsid w:val="00BD719E"/>
    <w:rsid w:val="00BE0E51"/>
    <w:rsid w:val="00BE781B"/>
    <w:rsid w:val="00BF73C4"/>
    <w:rsid w:val="00C01D26"/>
    <w:rsid w:val="00C038A8"/>
    <w:rsid w:val="00C03F97"/>
    <w:rsid w:val="00C05C3A"/>
    <w:rsid w:val="00C12497"/>
    <w:rsid w:val="00C360F4"/>
    <w:rsid w:val="00C4641D"/>
    <w:rsid w:val="00C46B65"/>
    <w:rsid w:val="00C51025"/>
    <w:rsid w:val="00C63FC4"/>
    <w:rsid w:val="00C736A6"/>
    <w:rsid w:val="00C87C96"/>
    <w:rsid w:val="00C94A87"/>
    <w:rsid w:val="00CB222C"/>
    <w:rsid w:val="00CB4A98"/>
    <w:rsid w:val="00CC5165"/>
    <w:rsid w:val="00CC66E1"/>
    <w:rsid w:val="00CC6E07"/>
    <w:rsid w:val="00CD7C47"/>
    <w:rsid w:val="00CD7F22"/>
    <w:rsid w:val="00CE29AA"/>
    <w:rsid w:val="00CE5176"/>
    <w:rsid w:val="00CE7E03"/>
    <w:rsid w:val="00D06F18"/>
    <w:rsid w:val="00D07292"/>
    <w:rsid w:val="00D12972"/>
    <w:rsid w:val="00D21B84"/>
    <w:rsid w:val="00D22F2C"/>
    <w:rsid w:val="00D27324"/>
    <w:rsid w:val="00D331FF"/>
    <w:rsid w:val="00D377E2"/>
    <w:rsid w:val="00D40408"/>
    <w:rsid w:val="00D41694"/>
    <w:rsid w:val="00D428B4"/>
    <w:rsid w:val="00D46ACD"/>
    <w:rsid w:val="00D56CFB"/>
    <w:rsid w:val="00D56D71"/>
    <w:rsid w:val="00D77782"/>
    <w:rsid w:val="00D80F85"/>
    <w:rsid w:val="00D9598F"/>
    <w:rsid w:val="00D95BF2"/>
    <w:rsid w:val="00DA696F"/>
    <w:rsid w:val="00DB33CD"/>
    <w:rsid w:val="00DC7386"/>
    <w:rsid w:val="00DC74CB"/>
    <w:rsid w:val="00DE01D3"/>
    <w:rsid w:val="00DE2AE6"/>
    <w:rsid w:val="00DF49B2"/>
    <w:rsid w:val="00E06B99"/>
    <w:rsid w:val="00E15A5E"/>
    <w:rsid w:val="00E15D45"/>
    <w:rsid w:val="00E208EF"/>
    <w:rsid w:val="00E22AEC"/>
    <w:rsid w:val="00E250BA"/>
    <w:rsid w:val="00E266B0"/>
    <w:rsid w:val="00E4150D"/>
    <w:rsid w:val="00E41B4C"/>
    <w:rsid w:val="00E50540"/>
    <w:rsid w:val="00E50868"/>
    <w:rsid w:val="00E83A72"/>
    <w:rsid w:val="00E83DF1"/>
    <w:rsid w:val="00E84C7D"/>
    <w:rsid w:val="00E85184"/>
    <w:rsid w:val="00EA5E18"/>
    <w:rsid w:val="00EB385E"/>
    <w:rsid w:val="00EC4EA2"/>
    <w:rsid w:val="00ED1533"/>
    <w:rsid w:val="00ED1CED"/>
    <w:rsid w:val="00EE4B9A"/>
    <w:rsid w:val="00EE4D22"/>
    <w:rsid w:val="00EE5E69"/>
    <w:rsid w:val="00EE7491"/>
    <w:rsid w:val="00EF5542"/>
    <w:rsid w:val="00F12C4F"/>
    <w:rsid w:val="00F13933"/>
    <w:rsid w:val="00F14293"/>
    <w:rsid w:val="00F24101"/>
    <w:rsid w:val="00F24AC6"/>
    <w:rsid w:val="00F26E78"/>
    <w:rsid w:val="00F31708"/>
    <w:rsid w:val="00F32FB5"/>
    <w:rsid w:val="00F35AE7"/>
    <w:rsid w:val="00F52211"/>
    <w:rsid w:val="00F55FF4"/>
    <w:rsid w:val="00F57C76"/>
    <w:rsid w:val="00F617EB"/>
    <w:rsid w:val="00F713DE"/>
    <w:rsid w:val="00F911E3"/>
    <w:rsid w:val="00F924FA"/>
    <w:rsid w:val="00F946DA"/>
    <w:rsid w:val="00F97FA6"/>
    <w:rsid w:val="00FB71BA"/>
    <w:rsid w:val="00FD1366"/>
    <w:rsid w:val="00FD3F1C"/>
    <w:rsid w:val="00FE2F6C"/>
    <w:rsid w:val="00FE4B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colormenu v:ext="edit" strokecolor="none"/>
    </o:shapedefaults>
    <o:shapelayout v:ext="edit">
      <o:idmap v:ext="edit" data="1"/>
      <o:rules v:ext="edit">
        <o:r id="V:Rule30" type="arc" idref="#_x0000_s1215"/>
        <o:r id="V:Rule39" type="connector" idref="#_x0000_s1232"/>
        <o:r id="V:Rule40" type="connector" idref="#_x0000_s1205"/>
        <o:r id="V:Rule41" type="connector" idref="#_x0000_s1241"/>
        <o:r id="V:Rule42" type="connector" idref="#_x0000_s1213"/>
        <o:r id="V:Rule43" type="connector" idref="#_x0000_s1238"/>
        <o:r id="V:Rule44" type="connector" idref="#_x0000_s1225"/>
        <o:r id="V:Rule45" type="connector" idref="#_x0000_s1236"/>
        <o:r id="V:Rule46" type="connector" idref="#_x0000_s1310"/>
        <o:r id="V:Rule47" type="connector" idref="#_x0000_s1246"/>
        <o:r id="V:Rule48" type="connector" idref="#_x0000_s1221"/>
        <o:r id="V:Rule49" type="connector" idref="#_x0000_s1202"/>
        <o:r id="V:Rule50" type="connector" idref="#_x0000_s1250"/>
        <o:r id="V:Rule51" type="connector" idref="#_x0000_s1230"/>
        <o:r id="V:Rule52" type="connector" idref="#_x0000_s1253"/>
        <o:r id="V:Rule53" type="connector" idref="#_x0000_s1226"/>
        <o:r id="V:Rule54" type="connector" idref="#_x0000_s1249"/>
        <o:r id="V:Rule55" type="connector" idref="#_x0000_s1233"/>
        <o:r id="V:Rule56" type="connector" idref="#_x0000_s1209"/>
        <o:r id="V:Rule57" type="connector" idref="#_x0000_s1203"/>
        <o:r id="V:Rule58" type="connector" idref="#_x0000_s1199"/>
        <o:r id="V:Rule59" type="connector" idref="#_x0000_s1219"/>
        <o:r id="V:Rule60" type="connector" idref="#_x0000_s1239"/>
        <o:r id="V:Rule61" type="connector" idref="#_x0000_s1224"/>
        <o:r id="V:Rule62" type="connector" idref="#_x0000_s1228"/>
        <o:r id="V:Rule63" type="connector" idref="#_x0000_s1207"/>
        <o:r id="V:Rule64" type="connector" idref="#_x0000_s1223"/>
        <o:r id="V:Rule65" type="connector" idref="#_x0000_s1248"/>
        <o:r id="V:Rule66" type="connector" idref="#_x0000_s1201"/>
        <o:r id="V:Rule67" type="connector" idref="#_x0000_s1244"/>
        <o:r id="V:Rule68" type="connector" idref="#_x0000_s1211"/>
        <o:r id="V:Rule69" type="connector" idref="#_x0000_s1210"/>
        <o:r id="V:Rule70" type="connector" idref="#_x0000_s1200"/>
        <o:r id="V:Rule71" type="connector" idref="#_x0000_s1206"/>
        <o:r id="V:Rule72" type="connector" idref="#_x0000_s1217"/>
        <o:r id="V:Rule73" type="connector" idref="#_x0000_s1247"/>
        <o:r id="V:Rule74" type="connector" idref="#_x0000_s1208"/>
        <o:r id="V:Rule75" type="connector" idref="#_x0000_s12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en-IN" w:eastAsia="en-US" w:bidi="ar-SA"/>
      </w:rPr>
    </w:rPrDefault>
    <w:pPrDefault>
      <w:pPr>
        <w:ind w:left="539" w:hanging="53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28B"/>
    <w:rPr>
      <w:position w:val="-10"/>
      <w:lang w:val="en-US"/>
    </w:rPr>
  </w:style>
  <w:style w:type="paragraph" w:styleId="Heading1">
    <w:name w:val="heading 1"/>
    <w:basedOn w:val="Normal"/>
    <w:next w:val="Normal"/>
    <w:link w:val="Heading1Char"/>
    <w:qFormat/>
    <w:rsid w:val="004C32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4C328B"/>
    <w:pPr>
      <w:keepNext/>
      <w:tabs>
        <w:tab w:val="left" w:pos="720"/>
      </w:tabs>
      <w:outlineLvl w:val="1"/>
    </w:pPr>
    <w:rPr>
      <w:rFonts w:eastAsia="Times New Roman"/>
      <w:b/>
      <w:bCs/>
      <w:position w:val="0"/>
      <w:szCs w:val="20"/>
    </w:rPr>
  </w:style>
  <w:style w:type="paragraph" w:styleId="Heading3">
    <w:name w:val="heading 3"/>
    <w:basedOn w:val="Normal"/>
    <w:next w:val="Normal"/>
    <w:link w:val="Heading3Char"/>
    <w:uiPriority w:val="9"/>
    <w:unhideWhenUsed/>
    <w:qFormat/>
    <w:rsid w:val="004C328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4C328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A13ED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A13EDF"/>
    <w:pPr>
      <w:keepNext/>
      <w:ind w:left="720" w:firstLine="720"/>
      <w:outlineLvl w:val="5"/>
    </w:pPr>
    <w:rPr>
      <w:rFonts w:ascii="Tahoma" w:eastAsia="Times New Roman" w:hAnsi="Tahoma"/>
      <w:b/>
      <w:position w:val="0"/>
      <w:sz w:val="20"/>
      <w:szCs w:val="20"/>
    </w:rPr>
  </w:style>
  <w:style w:type="paragraph" w:styleId="Heading7">
    <w:name w:val="heading 7"/>
    <w:basedOn w:val="Normal"/>
    <w:next w:val="Normal"/>
    <w:link w:val="Heading7Char"/>
    <w:qFormat/>
    <w:rsid w:val="00A13EDF"/>
    <w:pPr>
      <w:keepNext/>
      <w:jc w:val="center"/>
      <w:outlineLvl w:val="6"/>
    </w:pPr>
    <w:rPr>
      <w:rFonts w:eastAsia="Times New Roman"/>
      <w:b/>
      <w:position w:val="0"/>
      <w:sz w:val="28"/>
      <w:szCs w:val="20"/>
      <w:u w:val="single"/>
    </w:rPr>
  </w:style>
  <w:style w:type="paragraph" w:styleId="Heading8">
    <w:name w:val="heading 8"/>
    <w:basedOn w:val="Normal"/>
    <w:next w:val="Normal"/>
    <w:link w:val="Heading8Char"/>
    <w:qFormat/>
    <w:rsid w:val="00A13EDF"/>
    <w:pPr>
      <w:keepNext/>
      <w:ind w:left="720" w:hanging="720"/>
      <w:jc w:val="center"/>
      <w:outlineLvl w:val="7"/>
    </w:pPr>
    <w:rPr>
      <w:rFonts w:ascii="Tahoma" w:eastAsia="Times New Roman" w:hAnsi="Tahoma"/>
      <w:b/>
      <w:position w:val="0"/>
      <w:sz w:val="36"/>
      <w:szCs w:val="20"/>
    </w:rPr>
  </w:style>
  <w:style w:type="paragraph" w:styleId="Heading9">
    <w:name w:val="heading 9"/>
    <w:basedOn w:val="Normal"/>
    <w:next w:val="Normal"/>
    <w:link w:val="Heading9Char"/>
    <w:qFormat/>
    <w:rsid w:val="00A13EDF"/>
    <w:pPr>
      <w:keepNext/>
      <w:jc w:val="center"/>
      <w:outlineLvl w:val="8"/>
    </w:pPr>
    <w:rPr>
      <w:rFonts w:ascii="Tahoma" w:eastAsia="Times New Roman" w:hAnsi="Tahoma"/>
      <w:b/>
      <w:position w:val="0"/>
      <w:sz w:val="3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328B"/>
    <w:rPr>
      <w:rFonts w:asciiTheme="majorHAnsi" w:eastAsiaTheme="majorEastAsia" w:hAnsiTheme="majorHAnsi" w:cstheme="majorBidi"/>
      <w:b/>
      <w:bCs/>
      <w:color w:val="365F91" w:themeColor="accent1" w:themeShade="BF"/>
      <w:position w:val="-10"/>
      <w:sz w:val="28"/>
      <w:szCs w:val="28"/>
      <w:lang w:val="en-US"/>
    </w:rPr>
  </w:style>
  <w:style w:type="character" w:customStyle="1" w:styleId="Heading2Char">
    <w:name w:val="Heading 2 Char"/>
    <w:basedOn w:val="DefaultParagraphFont"/>
    <w:link w:val="Heading2"/>
    <w:uiPriority w:val="9"/>
    <w:rsid w:val="004C328B"/>
    <w:rPr>
      <w:rFonts w:eastAsia="Times New Roman"/>
      <w:b/>
      <w:bCs/>
      <w:szCs w:val="20"/>
      <w:lang w:val="en-US"/>
    </w:rPr>
  </w:style>
  <w:style w:type="character" w:customStyle="1" w:styleId="Heading3Char">
    <w:name w:val="Heading 3 Char"/>
    <w:basedOn w:val="DefaultParagraphFont"/>
    <w:link w:val="Heading3"/>
    <w:uiPriority w:val="9"/>
    <w:rsid w:val="004C328B"/>
    <w:rPr>
      <w:rFonts w:asciiTheme="majorHAnsi" w:eastAsiaTheme="majorEastAsia" w:hAnsiTheme="majorHAnsi" w:cstheme="majorBidi"/>
      <w:b/>
      <w:bCs/>
      <w:color w:val="4F81BD" w:themeColor="accent1"/>
      <w:position w:val="-10"/>
      <w:lang w:val="en-US"/>
    </w:rPr>
  </w:style>
  <w:style w:type="character" w:customStyle="1" w:styleId="Heading4Char">
    <w:name w:val="Heading 4 Char"/>
    <w:basedOn w:val="DefaultParagraphFont"/>
    <w:link w:val="Heading4"/>
    <w:uiPriority w:val="9"/>
    <w:semiHidden/>
    <w:rsid w:val="004C328B"/>
    <w:rPr>
      <w:rFonts w:asciiTheme="majorHAnsi" w:eastAsiaTheme="majorEastAsia" w:hAnsiTheme="majorHAnsi" w:cstheme="majorBidi"/>
      <w:b/>
      <w:bCs/>
      <w:i/>
      <w:iCs/>
      <w:color w:val="4F81BD" w:themeColor="accent1"/>
      <w:position w:val="-10"/>
      <w:lang w:val="en-US"/>
    </w:rPr>
  </w:style>
  <w:style w:type="paragraph" w:styleId="BodyTextIndent2">
    <w:name w:val="Body Text Indent 2"/>
    <w:basedOn w:val="Normal"/>
    <w:link w:val="BodyTextIndent2Char"/>
    <w:rsid w:val="004C328B"/>
    <w:pPr>
      <w:tabs>
        <w:tab w:val="left" w:pos="8805"/>
      </w:tabs>
      <w:ind w:left="3420"/>
    </w:pPr>
    <w:rPr>
      <w:rFonts w:ascii="Times New Roman" w:eastAsia="Times New Roman" w:hAnsi="Times New Roman" w:cs="Times New Roman"/>
      <w:b/>
      <w:bCs/>
      <w:position w:val="0"/>
      <w:sz w:val="24"/>
      <w:szCs w:val="24"/>
    </w:rPr>
  </w:style>
  <w:style w:type="character" w:customStyle="1" w:styleId="BodyTextIndent2Char">
    <w:name w:val="Body Text Indent 2 Char"/>
    <w:basedOn w:val="DefaultParagraphFont"/>
    <w:link w:val="BodyTextIndent2"/>
    <w:rsid w:val="004C328B"/>
    <w:rPr>
      <w:rFonts w:ascii="Times New Roman" w:eastAsia="Times New Roman" w:hAnsi="Times New Roman" w:cs="Times New Roman"/>
      <w:b/>
      <w:bCs/>
      <w:sz w:val="24"/>
      <w:szCs w:val="24"/>
      <w:lang w:val="en-US"/>
    </w:rPr>
  </w:style>
  <w:style w:type="paragraph" w:styleId="ListParagraph">
    <w:name w:val="List Paragraph"/>
    <w:basedOn w:val="Normal"/>
    <w:uiPriority w:val="34"/>
    <w:qFormat/>
    <w:rsid w:val="004C328B"/>
    <w:pPr>
      <w:ind w:left="720"/>
      <w:contextualSpacing/>
    </w:pPr>
  </w:style>
  <w:style w:type="paragraph" w:styleId="BodyText">
    <w:name w:val="Body Text"/>
    <w:basedOn w:val="Normal"/>
    <w:link w:val="BodyTextChar"/>
    <w:uiPriority w:val="99"/>
    <w:unhideWhenUsed/>
    <w:rsid w:val="004C328B"/>
    <w:pPr>
      <w:spacing w:after="120"/>
    </w:pPr>
  </w:style>
  <w:style w:type="character" w:customStyle="1" w:styleId="BodyTextChar">
    <w:name w:val="Body Text Char"/>
    <w:basedOn w:val="DefaultParagraphFont"/>
    <w:link w:val="BodyText"/>
    <w:uiPriority w:val="99"/>
    <w:rsid w:val="004C328B"/>
    <w:rPr>
      <w:position w:val="-10"/>
      <w:lang w:val="en-US"/>
    </w:rPr>
  </w:style>
  <w:style w:type="table" w:styleId="TableGrid">
    <w:name w:val="Table Grid"/>
    <w:basedOn w:val="TableNormal"/>
    <w:uiPriority w:val="59"/>
    <w:rsid w:val="004C328B"/>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unhideWhenUsed/>
    <w:rsid w:val="004C328B"/>
    <w:pPr>
      <w:spacing w:after="120"/>
      <w:ind w:left="360"/>
    </w:pPr>
  </w:style>
  <w:style w:type="character" w:customStyle="1" w:styleId="BodyTextIndentChar">
    <w:name w:val="Body Text Indent Char"/>
    <w:basedOn w:val="DefaultParagraphFont"/>
    <w:link w:val="BodyTextIndent"/>
    <w:rsid w:val="004C328B"/>
    <w:rPr>
      <w:position w:val="-10"/>
      <w:lang w:val="en-US"/>
    </w:rPr>
  </w:style>
  <w:style w:type="paragraph" w:styleId="Subtitle">
    <w:name w:val="Subtitle"/>
    <w:basedOn w:val="Normal"/>
    <w:link w:val="SubtitleChar"/>
    <w:qFormat/>
    <w:rsid w:val="004C328B"/>
    <w:pPr>
      <w:jc w:val="center"/>
    </w:pPr>
    <w:rPr>
      <w:rFonts w:eastAsia="Times New Roman" w:cs="Times New Roman"/>
      <w:b/>
      <w:position w:val="0"/>
      <w:sz w:val="40"/>
      <w:szCs w:val="20"/>
      <w:u w:val="single"/>
    </w:rPr>
  </w:style>
  <w:style w:type="character" w:customStyle="1" w:styleId="SubtitleChar">
    <w:name w:val="Subtitle Char"/>
    <w:basedOn w:val="DefaultParagraphFont"/>
    <w:link w:val="Subtitle"/>
    <w:rsid w:val="004C328B"/>
    <w:rPr>
      <w:rFonts w:eastAsia="Times New Roman" w:cs="Times New Roman"/>
      <w:b/>
      <w:sz w:val="40"/>
      <w:szCs w:val="20"/>
      <w:u w:val="single"/>
      <w:lang w:val="en-US"/>
    </w:rPr>
  </w:style>
  <w:style w:type="paragraph" w:customStyle="1" w:styleId="ALOK">
    <w:name w:val="ALOK"/>
    <w:basedOn w:val="Normal"/>
    <w:rsid w:val="004C328B"/>
    <w:pPr>
      <w:tabs>
        <w:tab w:val="left" w:pos="720"/>
        <w:tab w:val="left" w:pos="1166"/>
      </w:tabs>
      <w:ind w:left="720" w:hanging="720"/>
    </w:pPr>
    <w:rPr>
      <w:rFonts w:eastAsia="Times New Roman" w:cs="Times New Roman"/>
      <w:spacing w:val="10"/>
      <w:position w:val="0"/>
      <w:sz w:val="20"/>
      <w:szCs w:val="20"/>
      <w:lang w:val="en-GB"/>
    </w:rPr>
  </w:style>
  <w:style w:type="paragraph" w:customStyle="1" w:styleId="Alok0">
    <w:name w:val="Alok"/>
    <w:basedOn w:val="BodyText"/>
    <w:rsid w:val="00754219"/>
    <w:pPr>
      <w:tabs>
        <w:tab w:val="left" w:pos="720"/>
        <w:tab w:val="left" w:pos="1166"/>
      </w:tabs>
      <w:spacing w:after="0"/>
      <w:ind w:left="720" w:hanging="720"/>
    </w:pPr>
    <w:rPr>
      <w:rFonts w:eastAsia="Times New Roman"/>
      <w:spacing w:val="10"/>
      <w:position w:val="0"/>
      <w:sz w:val="20"/>
      <w:szCs w:val="20"/>
      <w:lang w:val="en-GB"/>
    </w:rPr>
  </w:style>
  <w:style w:type="paragraph" w:styleId="BalloonText">
    <w:name w:val="Balloon Text"/>
    <w:basedOn w:val="Normal"/>
    <w:link w:val="BalloonTextChar"/>
    <w:uiPriority w:val="99"/>
    <w:semiHidden/>
    <w:unhideWhenUsed/>
    <w:rsid w:val="00597189"/>
    <w:rPr>
      <w:rFonts w:ascii="Tahoma" w:hAnsi="Tahoma" w:cs="Tahoma"/>
      <w:sz w:val="16"/>
      <w:szCs w:val="16"/>
    </w:rPr>
  </w:style>
  <w:style w:type="character" w:customStyle="1" w:styleId="BalloonTextChar">
    <w:name w:val="Balloon Text Char"/>
    <w:basedOn w:val="DefaultParagraphFont"/>
    <w:link w:val="BalloonText"/>
    <w:uiPriority w:val="99"/>
    <w:semiHidden/>
    <w:rsid w:val="00597189"/>
    <w:rPr>
      <w:rFonts w:ascii="Tahoma" w:hAnsi="Tahoma" w:cs="Tahoma"/>
      <w:position w:val="-10"/>
      <w:sz w:val="16"/>
      <w:szCs w:val="16"/>
      <w:lang w:val="en-US"/>
    </w:rPr>
  </w:style>
  <w:style w:type="paragraph" w:styleId="BodyTextIndent3">
    <w:name w:val="Body Text Indent 3"/>
    <w:basedOn w:val="Normal"/>
    <w:link w:val="BodyTextIndent3Char"/>
    <w:uiPriority w:val="99"/>
    <w:unhideWhenUsed/>
    <w:rsid w:val="00754709"/>
    <w:pPr>
      <w:spacing w:after="120"/>
      <w:ind w:left="283"/>
    </w:pPr>
    <w:rPr>
      <w:sz w:val="16"/>
      <w:szCs w:val="16"/>
    </w:rPr>
  </w:style>
  <w:style w:type="character" w:customStyle="1" w:styleId="BodyTextIndent3Char">
    <w:name w:val="Body Text Indent 3 Char"/>
    <w:basedOn w:val="DefaultParagraphFont"/>
    <w:link w:val="BodyTextIndent3"/>
    <w:uiPriority w:val="99"/>
    <w:rsid w:val="00754709"/>
    <w:rPr>
      <w:position w:val="-10"/>
      <w:sz w:val="16"/>
      <w:szCs w:val="16"/>
      <w:lang w:val="en-US"/>
    </w:rPr>
  </w:style>
  <w:style w:type="paragraph" w:styleId="Title">
    <w:name w:val="Title"/>
    <w:basedOn w:val="Normal"/>
    <w:link w:val="TitleChar"/>
    <w:qFormat/>
    <w:rsid w:val="00B3574D"/>
    <w:pPr>
      <w:jc w:val="center"/>
    </w:pPr>
    <w:rPr>
      <w:rFonts w:ascii="Wide Latin" w:eastAsia="Times New Roman" w:hAnsi="Wide Latin"/>
      <w:b/>
      <w:position w:val="0"/>
      <w:sz w:val="40"/>
      <w:szCs w:val="20"/>
      <w:u w:val="single"/>
    </w:rPr>
  </w:style>
  <w:style w:type="character" w:customStyle="1" w:styleId="TitleChar">
    <w:name w:val="Title Char"/>
    <w:basedOn w:val="DefaultParagraphFont"/>
    <w:link w:val="Title"/>
    <w:rsid w:val="00B3574D"/>
    <w:rPr>
      <w:rFonts w:ascii="Wide Latin" w:eastAsia="Times New Roman" w:hAnsi="Wide Latin"/>
      <w:b/>
      <w:sz w:val="40"/>
      <w:szCs w:val="20"/>
      <w:u w:val="single"/>
      <w:lang w:val="en-US"/>
    </w:rPr>
  </w:style>
  <w:style w:type="paragraph" w:styleId="Header">
    <w:name w:val="header"/>
    <w:aliases w:val=" Char"/>
    <w:basedOn w:val="Normal"/>
    <w:link w:val="HeaderChar"/>
    <w:uiPriority w:val="99"/>
    <w:rsid w:val="00B3574D"/>
    <w:pPr>
      <w:tabs>
        <w:tab w:val="center" w:pos="4320"/>
        <w:tab w:val="right" w:pos="8640"/>
      </w:tabs>
    </w:pPr>
    <w:rPr>
      <w:rFonts w:eastAsia="Times New Roman"/>
      <w:position w:val="0"/>
      <w:sz w:val="20"/>
      <w:szCs w:val="20"/>
    </w:rPr>
  </w:style>
  <w:style w:type="character" w:customStyle="1" w:styleId="HeaderChar">
    <w:name w:val="Header Char"/>
    <w:aliases w:val=" Char Char"/>
    <w:basedOn w:val="DefaultParagraphFont"/>
    <w:link w:val="Header"/>
    <w:uiPriority w:val="99"/>
    <w:rsid w:val="00B3574D"/>
    <w:rPr>
      <w:rFonts w:eastAsia="Times New Roman"/>
      <w:sz w:val="20"/>
      <w:szCs w:val="20"/>
      <w:lang w:val="en-US"/>
    </w:rPr>
  </w:style>
  <w:style w:type="paragraph" w:customStyle="1" w:styleId="BoldAlok">
    <w:name w:val="Bold Alok"/>
    <w:basedOn w:val="PlainText"/>
    <w:rsid w:val="00B3574D"/>
  </w:style>
  <w:style w:type="paragraph" w:customStyle="1" w:styleId="Default">
    <w:name w:val="Default"/>
    <w:rsid w:val="00B3574D"/>
    <w:pPr>
      <w:autoSpaceDE w:val="0"/>
      <w:autoSpaceDN w:val="0"/>
      <w:adjustRightInd w:val="0"/>
    </w:pPr>
    <w:rPr>
      <w:rFonts w:eastAsia="Calibri"/>
      <w:color w:val="000000"/>
      <w:sz w:val="24"/>
      <w:szCs w:val="24"/>
      <w:lang w:val="en-US"/>
    </w:rPr>
  </w:style>
  <w:style w:type="paragraph" w:styleId="PlainText">
    <w:name w:val="Plain Text"/>
    <w:basedOn w:val="Normal"/>
    <w:link w:val="PlainTextChar"/>
    <w:uiPriority w:val="99"/>
    <w:unhideWhenUsed/>
    <w:rsid w:val="00B3574D"/>
    <w:rPr>
      <w:rFonts w:ascii="Consolas" w:hAnsi="Consolas" w:cs="Consolas"/>
      <w:sz w:val="21"/>
      <w:szCs w:val="21"/>
    </w:rPr>
  </w:style>
  <w:style w:type="character" w:customStyle="1" w:styleId="PlainTextChar">
    <w:name w:val="Plain Text Char"/>
    <w:basedOn w:val="DefaultParagraphFont"/>
    <w:link w:val="PlainText"/>
    <w:uiPriority w:val="99"/>
    <w:rsid w:val="00B3574D"/>
    <w:rPr>
      <w:rFonts w:ascii="Consolas" w:hAnsi="Consolas" w:cs="Consolas"/>
      <w:position w:val="-10"/>
      <w:sz w:val="21"/>
      <w:szCs w:val="21"/>
      <w:lang w:val="en-US"/>
    </w:rPr>
  </w:style>
  <w:style w:type="paragraph" w:styleId="BodyText2">
    <w:name w:val="Body Text 2"/>
    <w:basedOn w:val="Normal"/>
    <w:link w:val="BodyText2Char"/>
    <w:unhideWhenUsed/>
    <w:rsid w:val="00F26E78"/>
    <w:pPr>
      <w:spacing w:after="120" w:line="480" w:lineRule="auto"/>
    </w:pPr>
  </w:style>
  <w:style w:type="character" w:customStyle="1" w:styleId="BodyText2Char">
    <w:name w:val="Body Text 2 Char"/>
    <w:basedOn w:val="DefaultParagraphFont"/>
    <w:link w:val="BodyText2"/>
    <w:rsid w:val="00F26E78"/>
    <w:rPr>
      <w:position w:val="-10"/>
      <w:lang w:val="en-US"/>
    </w:rPr>
  </w:style>
  <w:style w:type="character" w:customStyle="1" w:styleId="Heading5Char">
    <w:name w:val="Heading 5 Char"/>
    <w:basedOn w:val="DefaultParagraphFont"/>
    <w:link w:val="Heading5"/>
    <w:uiPriority w:val="9"/>
    <w:rsid w:val="00A13EDF"/>
    <w:rPr>
      <w:rFonts w:asciiTheme="majorHAnsi" w:eastAsiaTheme="majorEastAsia" w:hAnsiTheme="majorHAnsi" w:cstheme="majorBidi"/>
      <w:color w:val="243F60" w:themeColor="accent1" w:themeShade="7F"/>
      <w:position w:val="-10"/>
      <w:lang w:val="en-US"/>
    </w:rPr>
  </w:style>
  <w:style w:type="character" w:customStyle="1" w:styleId="Heading6Char">
    <w:name w:val="Heading 6 Char"/>
    <w:basedOn w:val="DefaultParagraphFont"/>
    <w:link w:val="Heading6"/>
    <w:rsid w:val="00A13EDF"/>
    <w:rPr>
      <w:rFonts w:ascii="Tahoma" w:eastAsia="Times New Roman" w:hAnsi="Tahoma"/>
      <w:b/>
      <w:sz w:val="20"/>
      <w:szCs w:val="20"/>
      <w:lang w:val="en-US"/>
    </w:rPr>
  </w:style>
  <w:style w:type="character" w:customStyle="1" w:styleId="Heading7Char">
    <w:name w:val="Heading 7 Char"/>
    <w:basedOn w:val="DefaultParagraphFont"/>
    <w:link w:val="Heading7"/>
    <w:rsid w:val="00A13EDF"/>
    <w:rPr>
      <w:rFonts w:eastAsia="Times New Roman"/>
      <w:b/>
      <w:sz w:val="28"/>
      <w:szCs w:val="20"/>
      <w:u w:val="single"/>
      <w:lang w:val="en-US"/>
    </w:rPr>
  </w:style>
  <w:style w:type="character" w:customStyle="1" w:styleId="Heading8Char">
    <w:name w:val="Heading 8 Char"/>
    <w:basedOn w:val="DefaultParagraphFont"/>
    <w:link w:val="Heading8"/>
    <w:rsid w:val="00A13EDF"/>
    <w:rPr>
      <w:rFonts w:ascii="Tahoma" w:eastAsia="Times New Roman" w:hAnsi="Tahoma"/>
      <w:b/>
      <w:sz w:val="36"/>
      <w:szCs w:val="20"/>
      <w:lang w:val="en-US"/>
    </w:rPr>
  </w:style>
  <w:style w:type="character" w:customStyle="1" w:styleId="Heading9Char">
    <w:name w:val="Heading 9 Char"/>
    <w:basedOn w:val="DefaultParagraphFont"/>
    <w:link w:val="Heading9"/>
    <w:rsid w:val="00A13EDF"/>
    <w:rPr>
      <w:rFonts w:ascii="Tahoma" w:eastAsia="Times New Roman" w:hAnsi="Tahoma"/>
      <w:b/>
      <w:sz w:val="32"/>
      <w:szCs w:val="20"/>
      <w:u w:val="single"/>
      <w:lang w:val="en-US"/>
    </w:rPr>
  </w:style>
  <w:style w:type="character" w:styleId="Hyperlink">
    <w:name w:val="Hyperlink"/>
    <w:basedOn w:val="DefaultParagraphFont"/>
    <w:rsid w:val="00A13EDF"/>
    <w:rPr>
      <w:color w:val="0000FF"/>
      <w:u w:val="single"/>
    </w:rPr>
  </w:style>
  <w:style w:type="paragraph" w:styleId="BodyText3">
    <w:name w:val="Body Text 3"/>
    <w:basedOn w:val="Normal"/>
    <w:link w:val="BodyText3Char"/>
    <w:rsid w:val="00A13EDF"/>
    <w:rPr>
      <w:rFonts w:ascii="Tahoma" w:eastAsia="Times New Roman" w:hAnsi="Tahoma"/>
      <w:b/>
      <w:smallCaps/>
      <w:position w:val="0"/>
      <w:sz w:val="20"/>
      <w:szCs w:val="20"/>
    </w:rPr>
  </w:style>
  <w:style w:type="character" w:customStyle="1" w:styleId="BodyText3Char">
    <w:name w:val="Body Text 3 Char"/>
    <w:basedOn w:val="DefaultParagraphFont"/>
    <w:link w:val="BodyText3"/>
    <w:rsid w:val="00A13EDF"/>
    <w:rPr>
      <w:rFonts w:ascii="Tahoma" w:eastAsia="Times New Roman" w:hAnsi="Tahoma"/>
      <w:b/>
      <w:smallCaps/>
      <w:sz w:val="20"/>
      <w:szCs w:val="20"/>
      <w:lang w:val="en-US"/>
    </w:rPr>
  </w:style>
  <w:style w:type="paragraph" w:styleId="BlockText">
    <w:name w:val="Block Text"/>
    <w:basedOn w:val="Normal"/>
    <w:rsid w:val="00A13EDF"/>
    <w:pPr>
      <w:ind w:left="-180" w:right="-180"/>
    </w:pPr>
    <w:rPr>
      <w:rFonts w:eastAsia="Times New Roman"/>
      <w:smallCaps/>
      <w:position w:val="0"/>
      <w:szCs w:val="20"/>
    </w:rPr>
  </w:style>
  <w:style w:type="paragraph" w:styleId="Caption">
    <w:name w:val="caption"/>
    <w:basedOn w:val="Normal"/>
    <w:next w:val="Normal"/>
    <w:qFormat/>
    <w:rsid w:val="00A13EDF"/>
    <w:rPr>
      <w:rFonts w:eastAsia="Times New Roman"/>
      <w:b/>
      <w:bCs/>
      <w:position w:val="0"/>
      <w:szCs w:val="24"/>
    </w:rPr>
  </w:style>
  <w:style w:type="character" w:styleId="CommentReference">
    <w:name w:val="annotation reference"/>
    <w:basedOn w:val="DefaultParagraphFont"/>
    <w:semiHidden/>
    <w:rsid w:val="00A13EDF"/>
    <w:rPr>
      <w:sz w:val="16"/>
    </w:rPr>
  </w:style>
  <w:style w:type="paragraph" w:customStyle="1" w:styleId="A">
    <w:name w:val="A"/>
    <w:basedOn w:val="BlockText"/>
    <w:rsid w:val="00A13EDF"/>
    <w:pPr>
      <w:tabs>
        <w:tab w:val="left" w:pos="720"/>
        <w:tab w:val="left" w:pos="1166"/>
      </w:tabs>
      <w:ind w:left="720" w:right="0" w:hanging="720"/>
    </w:pPr>
    <w:rPr>
      <w:smallCaps w:val="0"/>
      <w:spacing w:val="10"/>
      <w:sz w:val="20"/>
      <w:lang w:val="en-GB"/>
    </w:rPr>
  </w:style>
  <w:style w:type="paragraph" w:styleId="ListBullet">
    <w:name w:val="List Bullet"/>
    <w:basedOn w:val="Normal"/>
    <w:autoRedefine/>
    <w:rsid w:val="00A13EDF"/>
    <w:pPr>
      <w:ind w:left="720" w:hanging="720"/>
    </w:pPr>
    <w:rPr>
      <w:rFonts w:eastAsia="Times New Roman"/>
      <w:b/>
      <w:position w:val="0"/>
      <w:szCs w:val="20"/>
    </w:rPr>
  </w:style>
  <w:style w:type="character" w:styleId="PageNumber">
    <w:name w:val="page number"/>
    <w:basedOn w:val="DefaultParagraphFont"/>
    <w:rsid w:val="00A13EDF"/>
  </w:style>
  <w:style w:type="paragraph" w:styleId="Footer">
    <w:name w:val="footer"/>
    <w:basedOn w:val="Normal"/>
    <w:link w:val="FooterChar"/>
    <w:uiPriority w:val="99"/>
    <w:rsid w:val="00A13EDF"/>
    <w:pPr>
      <w:tabs>
        <w:tab w:val="center" w:pos="4320"/>
        <w:tab w:val="right" w:pos="8640"/>
      </w:tabs>
    </w:pPr>
    <w:rPr>
      <w:rFonts w:eastAsia="Times New Roman"/>
      <w:position w:val="0"/>
      <w:sz w:val="20"/>
      <w:szCs w:val="20"/>
    </w:rPr>
  </w:style>
  <w:style w:type="character" w:customStyle="1" w:styleId="FooterChar">
    <w:name w:val="Footer Char"/>
    <w:basedOn w:val="DefaultParagraphFont"/>
    <w:link w:val="Footer"/>
    <w:uiPriority w:val="99"/>
    <w:rsid w:val="00A13EDF"/>
    <w:rPr>
      <w:rFonts w:eastAsia="Times New Roman"/>
      <w:sz w:val="20"/>
      <w:szCs w:val="20"/>
      <w:lang w:val="en-US"/>
    </w:rPr>
  </w:style>
  <w:style w:type="paragraph" w:styleId="CommentText">
    <w:name w:val="annotation text"/>
    <w:basedOn w:val="Normal"/>
    <w:link w:val="CommentTextChar"/>
    <w:semiHidden/>
    <w:rsid w:val="00A13EDF"/>
    <w:rPr>
      <w:rFonts w:eastAsia="Times New Roman"/>
      <w:color w:val="000000"/>
      <w:kern w:val="20"/>
      <w:position w:val="0"/>
      <w:sz w:val="20"/>
      <w:szCs w:val="20"/>
    </w:rPr>
  </w:style>
  <w:style w:type="character" w:customStyle="1" w:styleId="CommentTextChar">
    <w:name w:val="Comment Text Char"/>
    <w:basedOn w:val="DefaultParagraphFont"/>
    <w:link w:val="CommentText"/>
    <w:semiHidden/>
    <w:rsid w:val="00A13EDF"/>
    <w:rPr>
      <w:rFonts w:eastAsia="Times New Roman"/>
      <w:color w:val="000000"/>
      <w:kern w:val="20"/>
      <w:sz w:val="20"/>
      <w:szCs w:val="20"/>
      <w:lang w:val="en-US"/>
    </w:rPr>
  </w:style>
  <w:style w:type="character" w:styleId="FollowedHyperlink">
    <w:name w:val="FollowedHyperlink"/>
    <w:basedOn w:val="DefaultParagraphFont"/>
    <w:rsid w:val="00A13EDF"/>
    <w:rPr>
      <w:color w:val="800080"/>
      <w:u w:val="single"/>
    </w:rPr>
  </w:style>
  <w:style w:type="paragraph" w:styleId="NormalWeb">
    <w:name w:val="Normal (Web)"/>
    <w:basedOn w:val="Normal"/>
    <w:uiPriority w:val="99"/>
    <w:semiHidden/>
    <w:unhideWhenUsed/>
    <w:rsid w:val="00A13EDF"/>
    <w:pPr>
      <w:spacing w:before="100" w:beforeAutospacing="1" w:after="100" w:afterAutospacing="1"/>
    </w:pPr>
    <w:rPr>
      <w:rFonts w:ascii="Times New Roman" w:eastAsia="Times New Roman" w:hAnsi="Times New Roman" w:cs="Times New Roman"/>
      <w:position w:val="0"/>
      <w:sz w:val="24"/>
      <w:szCs w:val="24"/>
    </w:rPr>
  </w:style>
  <w:style w:type="character" w:customStyle="1" w:styleId="apple-converted-space">
    <w:name w:val="apple-converted-space"/>
    <w:basedOn w:val="DefaultParagraphFont"/>
    <w:rsid w:val="00A13EDF"/>
  </w:style>
  <w:style w:type="character" w:customStyle="1" w:styleId="fadewordcontainer">
    <w:name w:val="fadewordcontainer"/>
    <w:basedOn w:val="DefaultParagraphFont"/>
    <w:rsid w:val="00A13EDF"/>
  </w:style>
  <w:style w:type="character" w:customStyle="1" w:styleId="mw-headline">
    <w:name w:val="mw-headline"/>
    <w:basedOn w:val="DefaultParagraphFont"/>
    <w:rsid w:val="00A13EDF"/>
  </w:style>
  <w:style w:type="paragraph" w:customStyle="1" w:styleId="nor">
    <w:name w:val="nor"/>
    <w:basedOn w:val="Heading7"/>
    <w:rsid w:val="00A13EDF"/>
    <w:rPr>
      <w:szCs w:val="24"/>
    </w:rPr>
  </w:style>
  <w:style w:type="paragraph" w:styleId="NoSpacing">
    <w:name w:val="No Spacing"/>
    <w:uiPriority w:val="1"/>
    <w:qFormat/>
    <w:rsid w:val="00A13EDF"/>
    <w:rPr>
      <w:rFonts w:eastAsia="Times New Roman"/>
      <w:position w:val="-6"/>
      <w:lang w:val="en-US"/>
    </w:rPr>
  </w:style>
  <w:style w:type="character" w:styleId="Emphasis">
    <w:name w:val="Emphasis"/>
    <w:basedOn w:val="DefaultParagraphFont"/>
    <w:qFormat/>
    <w:rsid w:val="00A13EDF"/>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isegeek.com/what-is-workplace-safety.htm" TargetMode="External"/><Relationship Id="rId18" Type="http://schemas.openxmlformats.org/officeDocument/2006/relationships/hyperlink" Target="http://en.wikipedia.org/wiki/Product_(busines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wisegeek.com/what-is-a-revolution.htm" TargetMode="External"/><Relationship Id="rId17" Type="http://schemas.openxmlformats.org/officeDocument/2006/relationships/hyperlink" Target="http://en.wikipedia.org/wiki/Research_and_development" TargetMode="External"/><Relationship Id="rId2" Type="http://schemas.openxmlformats.org/officeDocument/2006/relationships/numbering" Target="numbering.xml"/><Relationship Id="rId16" Type="http://schemas.openxmlformats.org/officeDocument/2006/relationships/hyperlink" Target="http://en.wikipedia.org/wiki/Japa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segeek.com/what-is-an-assembly-line.htm" TargetMode="External"/><Relationship Id="rId5" Type="http://schemas.openxmlformats.org/officeDocument/2006/relationships/webSettings" Target="webSettings.xml"/><Relationship Id="rId15" Type="http://schemas.openxmlformats.org/officeDocument/2006/relationships/hyperlink" Target="http://en.wikipedia.org/wiki/Germany" TargetMode="External"/><Relationship Id="rId10" Type="http://schemas.openxmlformats.org/officeDocument/2006/relationships/image" Target="media/image3.jpeg"/><Relationship Id="rId19" Type="http://schemas.openxmlformats.org/officeDocument/2006/relationships/hyperlink" Target="http://en.wikipedia.org/wiki/Plan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en.wikipedia.org/wiki/Automati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B14EE-0C10-427F-86F2-29720DCF9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3349</TotalTime>
  <Pages>1</Pages>
  <Words>62971</Words>
  <Characters>358939</Characters>
  <Application>Microsoft Office Word</Application>
  <DocSecurity>0</DocSecurity>
  <Lines>2991</Lines>
  <Paragraphs>842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ALOKE SIR</dc:creator>
  <cp:lastModifiedBy>Deepak</cp:lastModifiedBy>
  <cp:revision>131</cp:revision>
  <cp:lastPrinted>2014-08-27T10:58:00Z</cp:lastPrinted>
  <dcterms:created xsi:type="dcterms:W3CDTF">2014-07-29T13:30:00Z</dcterms:created>
  <dcterms:modified xsi:type="dcterms:W3CDTF">2015-01-15T12:32:00Z</dcterms:modified>
</cp:coreProperties>
</file>