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5D" w:rsidRDefault="00A54F3F" w:rsidP="00A54F3F">
      <w:pPr>
        <w:jc w:val="center"/>
        <w:rPr>
          <w:b/>
          <w:u w:val="single"/>
        </w:rPr>
      </w:pPr>
      <w:r w:rsidRPr="00A54F3F">
        <w:rPr>
          <w:b/>
          <w:u w:val="single"/>
        </w:rPr>
        <w:t>CHAPTER-10 EMERGING TECHNOLOGIES</w:t>
      </w:r>
    </w:p>
    <w:p w:rsidR="00821230" w:rsidRDefault="00821230" w:rsidP="00821230">
      <w:pPr>
        <w:jc w:val="center"/>
        <w:rPr>
          <w:b/>
          <w:u w:val="single"/>
        </w:rPr>
      </w:pPr>
      <w:r>
        <w:rPr>
          <w:b/>
          <w:u w:val="single"/>
        </w:rPr>
        <w:t>CLOUD COMPUTING MODELS</w:t>
      </w:r>
    </w:p>
    <w:tbl>
      <w:tblPr>
        <w:tblStyle w:val="TableGrid"/>
        <w:tblW w:w="0" w:type="auto"/>
        <w:tblLook w:val="04A0"/>
      </w:tblPr>
      <w:tblGrid>
        <w:gridCol w:w="2044"/>
        <w:gridCol w:w="2734"/>
        <w:gridCol w:w="1658"/>
        <w:gridCol w:w="1488"/>
        <w:gridCol w:w="1652"/>
      </w:tblGrid>
      <w:tr w:rsidR="00F8112A" w:rsidTr="00A54F3F"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IAAS</w:t>
            </w: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PAAS</w:t>
            </w: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NAAS</w:t>
            </w: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SAAS</w:t>
            </w:r>
          </w:p>
        </w:tc>
        <w:tc>
          <w:tcPr>
            <w:tcW w:w="1916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CAAS</w:t>
            </w:r>
          </w:p>
        </w:tc>
      </w:tr>
      <w:tr w:rsidR="00F8112A" w:rsidTr="00A54F3F">
        <w:tc>
          <w:tcPr>
            <w:tcW w:w="1915" w:type="dxa"/>
          </w:tcPr>
          <w:p w:rsidR="00A54F3F" w:rsidRPr="00A54F3F" w:rsidRDefault="00A54F3F" w:rsidP="00A54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Computers-Virtual machines &amp; other resources</w:t>
            </w:r>
          </w:p>
        </w:tc>
        <w:tc>
          <w:tcPr>
            <w:tcW w:w="1915" w:type="dxa"/>
          </w:tcPr>
          <w:p w:rsidR="00A54F3F" w:rsidRPr="00963C2F" w:rsidRDefault="00A54F3F" w:rsidP="00A54F3F">
            <w:pPr>
              <w:jc w:val="center"/>
              <w:rPr>
                <w:sz w:val="16"/>
                <w:szCs w:val="16"/>
              </w:rPr>
            </w:pPr>
            <w:r w:rsidRPr="00963C2F">
              <w:rPr>
                <w:sz w:val="16"/>
                <w:szCs w:val="16"/>
              </w:rPr>
              <w:t>Provides computing platform</w:t>
            </w:r>
          </w:p>
        </w:tc>
        <w:tc>
          <w:tcPr>
            <w:tcW w:w="1915" w:type="dxa"/>
          </w:tcPr>
          <w:p w:rsidR="00A54F3F" w:rsidRPr="00F81BB8" w:rsidRDefault="006D3A12" w:rsidP="00A54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provides capability to cloud users to use network/transport connecting services.</w:t>
            </w:r>
          </w:p>
        </w:tc>
        <w:tc>
          <w:tcPr>
            <w:tcW w:w="1915" w:type="dxa"/>
          </w:tcPr>
          <w:p w:rsidR="00A54F3F" w:rsidRPr="00027DAF" w:rsidRDefault="0046260F" w:rsidP="00A54F3F">
            <w:pPr>
              <w:jc w:val="center"/>
              <w:rPr>
                <w:sz w:val="16"/>
                <w:szCs w:val="16"/>
              </w:rPr>
            </w:pPr>
            <w:r w:rsidRPr="00027DAF">
              <w:rPr>
                <w:sz w:val="16"/>
                <w:szCs w:val="16"/>
              </w:rPr>
              <w:t>It provides users to access large variety of applications over internets that are hosted on service providers infrastructure</w:t>
            </w:r>
          </w:p>
        </w:tc>
        <w:tc>
          <w:tcPr>
            <w:tcW w:w="1916" w:type="dxa"/>
          </w:tcPr>
          <w:p w:rsidR="00A54F3F" w:rsidRPr="00E15B1C" w:rsidRDefault="00F8112A" w:rsidP="00A54F3F">
            <w:pPr>
              <w:jc w:val="center"/>
              <w:rPr>
                <w:sz w:val="16"/>
                <w:szCs w:val="16"/>
              </w:rPr>
            </w:pPr>
            <w:r w:rsidRPr="00E15B1C">
              <w:rPr>
                <w:sz w:val="16"/>
                <w:szCs w:val="16"/>
              </w:rPr>
              <w:t xml:space="preserve">It is an outsourced enterprise communication solution that can be leased from a single vendor </w:t>
            </w:r>
          </w:p>
        </w:tc>
      </w:tr>
      <w:tr w:rsidR="00F8112A" w:rsidTr="00A54F3F">
        <w:tc>
          <w:tcPr>
            <w:tcW w:w="1915" w:type="dxa"/>
          </w:tcPr>
          <w:p w:rsidR="00A54F3F" w:rsidRPr="00F81BB8" w:rsidRDefault="007A3F5B" w:rsidP="00A54F3F">
            <w:pPr>
              <w:jc w:val="center"/>
              <w:rPr>
                <w:sz w:val="16"/>
                <w:szCs w:val="16"/>
              </w:rPr>
            </w:pPr>
            <w:r w:rsidRPr="00F81BB8">
              <w:rPr>
                <w:sz w:val="16"/>
                <w:szCs w:val="16"/>
              </w:rPr>
              <w:t xml:space="preserve">It  makes us system administrator and manage hardware,software,network and computing resources which means provides us all </w:t>
            </w:r>
            <w:r w:rsidR="00F241E4" w:rsidRPr="00F81BB8">
              <w:rPr>
                <w:sz w:val="16"/>
                <w:szCs w:val="16"/>
              </w:rPr>
              <w:t>infrastructure</w:t>
            </w:r>
          </w:p>
        </w:tc>
        <w:tc>
          <w:tcPr>
            <w:tcW w:w="1915" w:type="dxa"/>
          </w:tcPr>
          <w:p w:rsidR="00A54F3F" w:rsidRPr="00963C2F" w:rsidRDefault="00963C2F" w:rsidP="00A54F3F">
            <w:pPr>
              <w:jc w:val="center"/>
              <w:rPr>
                <w:sz w:val="16"/>
                <w:szCs w:val="16"/>
              </w:rPr>
            </w:pPr>
            <w:r w:rsidRPr="00963C2F">
              <w:rPr>
                <w:sz w:val="16"/>
                <w:szCs w:val="16"/>
              </w:rPr>
              <w:t xml:space="preserve">It provides </w:t>
            </w:r>
            <w:proofErr w:type="spellStart"/>
            <w:r w:rsidRPr="00963C2F">
              <w:rPr>
                <w:sz w:val="16"/>
                <w:szCs w:val="16"/>
              </w:rPr>
              <w:t>os,programming</w:t>
            </w:r>
            <w:proofErr w:type="spellEnd"/>
            <w:r w:rsidRPr="00963C2F">
              <w:rPr>
                <w:sz w:val="16"/>
                <w:szCs w:val="16"/>
              </w:rPr>
              <w:t xml:space="preserve"> language execution </w:t>
            </w:r>
            <w:proofErr w:type="spellStart"/>
            <w:r w:rsidRPr="00963C2F">
              <w:rPr>
                <w:sz w:val="16"/>
                <w:szCs w:val="16"/>
              </w:rPr>
              <w:t>environment,database,webserver</w:t>
            </w:r>
            <w:proofErr w:type="spellEnd"/>
          </w:p>
        </w:tc>
        <w:tc>
          <w:tcPr>
            <w:tcW w:w="1915" w:type="dxa"/>
          </w:tcPr>
          <w:p w:rsidR="00A54F3F" w:rsidRPr="007079A9" w:rsidRDefault="007079A9" w:rsidP="00A54F3F">
            <w:pPr>
              <w:jc w:val="center"/>
              <w:rPr>
                <w:sz w:val="16"/>
                <w:szCs w:val="16"/>
              </w:rPr>
            </w:pPr>
            <w:r w:rsidRPr="007079A9">
              <w:rPr>
                <w:sz w:val="16"/>
                <w:szCs w:val="16"/>
              </w:rPr>
              <w:t>Optimization of resource allocation by considering network and computing resources as a whole</w:t>
            </w: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16" w:type="dxa"/>
          </w:tcPr>
          <w:p w:rsidR="00A54F3F" w:rsidRPr="00E15B1C" w:rsidRDefault="00F8112A" w:rsidP="00A54F3F">
            <w:pPr>
              <w:jc w:val="center"/>
              <w:rPr>
                <w:sz w:val="16"/>
                <w:szCs w:val="16"/>
              </w:rPr>
            </w:pPr>
            <w:proofErr w:type="spellStart"/>
            <w:r w:rsidRPr="00E15B1C">
              <w:rPr>
                <w:sz w:val="16"/>
                <w:szCs w:val="16"/>
              </w:rPr>
              <w:t>Caas</w:t>
            </w:r>
            <w:proofErr w:type="spellEnd"/>
            <w:r w:rsidRPr="00E15B1C">
              <w:rPr>
                <w:sz w:val="16"/>
                <w:szCs w:val="16"/>
              </w:rPr>
              <w:t xml:space="preserve"> vendor is responsible for all hardware and software management and offers guaranteed quality of service </w:t>
            </w:r>
          </w:p>
        </w:tc>
      </w:tr>
      <w:tr w:rsidR="00F8112A" w:rsidTr="00A54F3F">
        <w:tc>
          <w:tcPr>
            <w:tcW w:w="1915" w:type="dxa"/>
          </w:tcPr>
          <w:p w:rsidR="00A54F3F" w:rsidRPr="00F81BB8" w:rsidRDefault="007A3F5B" w:rsidP="00A54F3F">
            <w:pPr>
              <w:jc w:val="center"/>
              <w:rPr>
                <w:sz w:val="16"/>
                <w:szCs w:val="16"/>
              </w:rPr>
            </w:pPr>
            <w:r w:rsidRPr="00F81BB8">
              <w:rPr>
                <w:sz w:val="16"/>
                <w:szCs w:val="16"/>
              </w:rPr>
              <w:t xml:space="preserve">In order to deploy their applications we need </w:t>
            </w:r>
            <w:proofErr w:type="spellStart"/>
            <w:r w:rsidRPr="00F81BB8">
              <w:rPr>
                <w:sz w:val="16"/>
                <w:szCs w:val="16"/>
              </w:rPr>
              <w:t>os</w:t>
            </w:r>
            <w:proofErr w:type="spellEnd"/>
            <w:r w:rsidRPr="00F81BB8">
              <w:rPr>
                <w:sz w:val="16"/>
                <w:szCs w:val="16"/>
              </w:rPr>
              <w:t xml:space="preserve"> images and application software on the cloud infrastructure</w:t>
            </w:r>
          </w:p>
        </w:tc>
        <w:tc>
          <w:tcPr>
            <w:tcW w:w="1915" w:type="dxa"/>
          </w:tcPr>
          <w:p w:rsidR="00A54F3F" w:rsidRPr="00963C2F" w:rsidRDefault="00963C2F" w:rsidP="00A54F3F">
            <w:pPr>
              <w:jc w:val="center"/>
              <w:rPr>
                <w:sz w:val="16"/>
                <w:szCs w:val="16"/>
              </w:rPr>
            </w:pPr>
            <w:r w:rsidRPr="00963C2F">
              <w:rPr>
                <w:sz w:val="16"/>
                <w:szCs w:val="16"/>
              </w:rPr>
              <w:t xml:space="preserve">Provides platform for </w:t>
            </w:r>
            <w:proofErr w:type="spellStart"/>
            <w:r w:rsidRPr="00963C2F">
              <w:rPr>
                <w:sz w:val="16"/>
                <w:szCs w:val="16"/>
              </w:rPr>
              <w:t>create,run,editand</w:t>
            </w:r>
            <w:proofErr w:type="spellEnd"/>
            <w:r w:rsidRPr="00963C2F">
              <w:rPr>
                <w:sz w:val="16"/>
                <w:szCs w:val="16"/>
              </w:rPr>
              <w:t xml:space="preserve"> manage application programs we want</w:t>
            </w: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16" w:type="dxa"/>
          </w:tcPr>
          <w:p w:rsidR="00A54F3F" w:rsidRPr="00E15B1C" w:rsidRDefault="00F8112A" w:rsidP="00A54F3F">
            <w:pPr>
              <w:jc w:val="center"/>
              <w:rPr>
                <w:sz w:val="16"/>
                <w:szCs w:val="16"/>
              </w:rPr>
            </w:pPr>
            <w:r w:rsidRPr="00E15B1C">
              <w:rPr>
                <w:sz w:val="16"/>
                <w:szCs w:val="16"/>
              </w:rPr>
              <w:t>It allows businesses to selectively deploy communication devices and modes</w:t>
            </w:r>
            <w:r w:rsidR="00E15B1C" w:rsidRPr="00E15B1C">
              <w:rPr>
                <w:sz w:val="16"/>
                <w:szCs w:val="16"/>
              </w:rPr>
              <w:t xml:space="preserve"> on a pay-as-you-</w:t>
            </w:r>
            <w:proofErr w:type="spellStart"/>
            <w:r w:rsidR="00E15B1C" w:rsidRPr="00E15B1C">
              <w:rPr>
                <w:sz w:val="16"/>
                <w:szCs w:val="16"/>
              </w:rPr>
              <w:t>go</w:t>
            </w:r>
            <w:proofErr w:type="gramStart"/>
            <w:r w:rsidR="00E15B1C" w:rsidRPr="00E15B1C">
              <w:rPr>
                <w:sz w:val="16"/>
                <w:szCs w:val="16"/>
              </w:rPr>
              <w:t>,as</w:t>
            </w:r>
            <w:proofErr w:type="spellEnd"/>
            <w:proofErr w:type="gramEnd"/>
            <w:r w:rsidR="00E15B1C" w:rsidRPr="00E15B1C">
              <w:rPr>
                <w:sz w:val="16"/>
                <w:szCs w:val="16"/>
              </w:rPr>
              <w:t xml:space="preserve"> needed basis.</w:t>
            </w:r>
          </w:p>
        </w:tc>
      </w:tr>
      <w:tr w:rsidR="00F8112A" w:rsidTr="00A54F3F"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A54F3F" w:rsidRPr="00963C2F" w:rsidRDefault="00963C2F" w:rsidP="00A54F3F">
            <w:pPr>
              <w:jc w:val="center"/>
              <w:rPr>
                <w:sz w:val="16"/>
                <w:szCs w:val="16"/>
              </w:rPr>
            </w:pPr>
            <w:r w:rsidRPr="00963C2F">
              <w:rPr>
                <w:sz w:val="16"/>
                <w:szCs w:val="16"/>
              </w:rPr>
              <w:t>Development tools</w:t>
            </w: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15" w:type="dxa"/>
          </w:tcPr>
          <w:p w:rsidR="00A54F3F" w:rsidRDefault="00A54F3F" w:rsidP="00A54F3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16" w:type="dxa"/>
          </w:tcPr>
          <w:p w:rsidR="00A54F3F" w:rsidRPr="00E15B1C" w:rsidRDefault="00E15B1C" w:rsidP="00A54F3F">
            <w:pPr>
              <w:jc w:val="center"/>
              <w:rPr>
                <w:sz w:val="16"/>
                <w:szCs w:val="16"/>
              </w:rPr>
            </w:pPr>
            <w:r w:rsidRPr="00E15B1C">
              <w:rPr>
                <w:sz w:val="16"/>
                <w:szCs w:val="16"/>
              </w:rPr>
              <w:t>This approach eliminates the large c</w:t>
            </w:r>
            <w:r w:rsidR="00F241E4">
              <w:rPr>
                <w:sz w:val="16"/>
                <w:szCs w:val="16"/>
              </w:rPr>
              <w:t>a</w:t>
            </w:r>
            <w:r w:rsidRPr="00E15B1C">
              <w:rPr>
                <w:sz w:val="16"/>
                <w:szCs w:val="16"/>
              </w:rPr>
              <w:t>pital investment</w:t>
            </w:r>
          </w:p>
        </w:tc>
      </w:tr>
      <w:tr w:rsidR="00F8112A" w:rsidTr="00A54F3F">
        <w:tc>
          <w:tcPr>
            <w:tcW w:w="1915" w:type="dxa"/>
          </w:tcPr>
          <w:p w:rsidR="00A54F3F" w:rsidRPr="00F81BB8" w:rsidRDefault="007A3F5B" w:rsidP="00A54F3F">
            <w:pPr>
              <w:jc w:val="center"/>
              <w:rPr>
                <w:sz w:val="16"/>
                <w:szCs w:val="16"/>
              </w:rPr>
            </w:pPr>
            <w:r w:rsidRPr="00F81BB8">
              <w:rPr>
                <w:sz w:val="16"/>
                <w:szCs w:val="16"/>
              </w:rPr>
              <w:t xml:space="preserve">Amazon EC2,azure services </w:t>
            </w:r>
            <w:proofErr w:type="spellStart"/>
            <w:r w:rsidRPr="00F81BB8">
              <w:rPr>
                <w:sz w:val="16"/>
                <w:szCs w:val="16"/>
              </w:rPr>
              <w:t>platform,Dyn</w:t>
            </w:r>
            <w:proofErr w:type="spellEnd"/>
            <w:r w:rsidRPr="00F81BB8">
              <w:rPr>
                <w:sz w:val="16"/>
                <w:szCs w:val="16"/>
              </w:rPr>
              <w:t xml:space="preserve"> </w:t>
            </w:r>
            <w:proofErr w:type="spellStart"/>
            <w:r w:rsidRPr="00F81BB8">
              <w:rPr>
                <w:sz w:val="16"/>
                <w:szCs w:val="16"/>
              </w:rPr>
              <w:t>DNS,Google</w:t>
            </w:r>
            <w:proofErr w:type="spellEnd"/>
            <w:r w:rsidRPr="00F81BB8">
              <w:rPr>
                <w:sz w:val="16"/>
                <w:szCs w:val="16"/>
              </w:rPr>
              <w:t xml:space="preserve"> compute engine</w:t>
            </w:r>
          </w:p>
        </w:tc>
        <w:tc>
          <w:tcPr>
            <w:tcW w:w="1915" w:type="dxa"/>
          </w:tcPr>
          <w:p w:rsidR="00A54F3F" w:rsidRPr="0048168A" w:rsidRDefault="00963C2F" w:rsidP="00A54F3F">
            <w:pPr>
              <w:jc w:val="center"/>
              <w:rPr>
                <w:sz w:val="16"/>
                <w:szCs w:val="16"/>
              </w:rPr>
            </w:pPr>
            <w:r w:rsidRPr="00963C2F">
              <w:rPr>
                <w:sz w:val="16"/>
                <w:szCs w:val="16"/>
              </w:rPr>
              <w:t>AWS</w:t>
            </w:r>
            <w:r w:rsidRPr="0048168A">
              <w:rPr>
                <w:sz w:val="16"/>
                <w:szCs w:val="16"/>
              </w:rPr>
              <w:t xml:space="preserve"> Elastic </w:t>
            </w:r>
            <w:proofErr w:type="spellStart"/>
            <w:r w:rsidRPr="00963C2F">
              <w:rPr>
                <w:sz w:val="16"/>
                <w:szCs w:val="16"/>
              </w:rPr>
              <w:t>Beanstalk</w:t>
            </w:r>
            <w:r w:rsidRPr="0048168A">
              <w:rPr>
                <w:sz w:val="16"/>
                <w:szCs w:val="16"/>
              </w:rPr>
              <w:t>,Cloud</w:t>
            </w:r>
            <w:proofErr w:type="spellEnd"/>
            <w:r w:rsidRPr="0048168A">
              <w:rPr>
                <w:sz w:val="16"/>
                <w:szCs w:val="16"/>
              </w:rPr>
              <w:t xml:space="preserve"> </w:t>
            </w:r>
            <w:proofErr w:type="spellStart"/>
            <w:r w:rsidRPr="0048168A">
              <w:rPr>
                <w:sz w:val="16"/>
                <w:szCs w:val="16"/>
              </w:rPr>
              <w:t>foundry,Heroku,Force.com,Engineyard</w:t>
            </w:r>
            <w:proofErr w:type="spellEnd"/>
            <w:r w:rsidRPr="0048168A">
              <w:rPr>
                <w:sz w:val="16"/>
                <w:szCs w:val="16"/>
              </w:rPr>
              <w:t xml:space="preserve"> etc</w:t>
            </w:r>
          </w:p>
        </w:tc>
        <w:tc>
          <w:tcPr>
            <w:tcW w:w="1915" w:type="dxa"/>
          </w:tcPr>
          <w:p w:rsidR="00A54F3F" w:rsidRPr="0048168A" w:rsidRDefault="007079A9" w:rsidP="00A54F3F">
            <w:pPr>
              <w:jc w:val="center"/>
              <w:rPr>
                <w:sz w:val="16"/>
                <w:szCs w:val="16"/>
              </w:rPr>
            </w:pPr>
            <w:proofErr w:type="spellStart"/>
            <w:r w:rsidRPr="007079A9">
              <w:rPr>
                <w:sz w:val="16"/>
                <w:szCs w:val="16"/>
              </w:rPr>
              <w:t>VPN,Mobile</w:t>
            </w:r>
            <w:proofErr w:type="spellEnd"/>
            <w:r w:rsidRPr="007079A9">
              <w:rPr>
                <w:sz w:val="16"/>
                <w:szCs w:val="16"/>
              </w:rPr>
              <w:t xml:space="preserve"> network virtualization etc</w:t>
            </w:r>
          </w:p>
        </w:tc>
        <w:tc>
          <w:tcPr>
            <w:tcW w:w="1915" w:type="dxa"/>
          </w:tcPr>
          <w:p w:rsidR="00A54F3F" w:rsidRPr="00D7611C" w:rsidRDefault="00D7611C" w:rsidP="00A54F3F">
            <w:pPr>
              <w:jc w:val="center"/>
              <w:rPr>
                <w:sz w:val="16"/>
                <w:szCs w:val="16"/>
              </w:rPr>
            </w:pPr>
            <w:r w:rsidRPr="00D7611C">
              <w:rPr>
                <w:sz w:val="16"/>
                <w:szCs w:val="16"/>
              </w:rPr>
              <w:t xml:space="preserve">For e.g. one can Make his/her word document in </w:t>
            </w:r>
            <w:proofErr w:type="spellStart"/>
            <w:r w:rsidRPr="00D7611C">
              <w:rPr>
                <w:sz w:val="16"/>
                <w:szCs w:val="16"/>
              </w:rPr>
              <w:t>google</w:t>
            </w:r>
            <w:proofErr w:type="spellEnd"/>
            <w:r w:rsidRPr="00D7611C">
              <w:rPr>
                <w:sz w:val="16"/>
                <w:szCs w:val="16"/>
              </w:rPr>
              <w:t xml:space="preserve"> docs </w:t>
            </w:r>
            <w:proofErr w:type="spellStart"/>
            <w:r w:rsidRPr="00D7611C">
              <w:rPr>
                <w:sz w:val="16"/>
                <w:szCs w:val="16"/>
              </w:rPr>
              <w:t>online,he</w:t>
            </w:r>
            <w:proofErr w:type="spellEnd"/>
            <w:r w:rsidRPr="00D7611C">
              <w:rPr>
                <w:sz w:val="16"/>
                <w:szCs w:val="16"/>
              </w:rPr>
              <w:t xml:space="preserve">/she can </w:t>
            </w:r>
            <w:r w:rsidR="00F241E4" w:rsidRPr="00D7611C">
              <w:rPr>
                <w:sz w:val="16"/>
                <w:szCs w:val="16"/>
              </w:rPr>
              <w:t>edit a</w:t>
            </w:r>
            <w:r w:rsidRPr="00D7611C">
              <w:rPr>
                <w:sz w:val="16"/>
                <w:szCs w:val="16"/>
              </w:rPr>
              <w:t xml:space="preserve"> photo online on pixlr.com so not need to install photo editing software</w:t>
            </w:r>
          </w:p>
        </w:tc>
        <w:tc>
          <w:tcPr>
            <w:tcW w:w="1916" w:type="dxa"/>
          </w:tcPr>
          <w:p w:rsidR="00A54F3F" w:rsidRPr="00E15B1C" w:rsidRDefault="00E15B1C" w:rsidP="00E15B1C">
            <w:pPr>
              <w:jc w:val="center"/>
              <w:rPr>
                <w:sz w:val="16"/>
                <w:szCs w:val="16"/>
              </w:rPr>
            </w:pPr>
            <w:r w:rsidRPr="00E15B1C">
              <w:rPr>
                <w:sz w:val="16"/>
                <w:szCs w:val="16"/>
              </w:rPr>
              <w:t xml:space="preserve">Voice over </w:t>
            </w:r>
            <w:proofErr w:type="spellStart"/>
            <w:r w:rsidRPr="00E15B1C">
              <w:rPr>
                <w:sz w:val="16"/>
                <w:szCs w:val="16"/>
              </w:rPr>
              <w:t>IP,instant</w:t>
            </w:r>
            <w:proofErr w:type="spellEnd"/>
            <w:r w:rsidRPr="00E15B1C">
              <w:rPr>
                <w:sz w:val="16"/>
                <w:szCs w:val="16"/>
              </w:rPr>
              <w:t xml:space="preserve"> </w:t>
            </w:r>
            <w:r w:rsidR="00F241E4" w:rsidRPr="00E15B1C">
              <w:rPr>
                <w:sz w:val="16"/>
                <w:szCs w:val="16"/>
              </w:rPr>
              <w:t>messaging, collaboration</w:t>
            </w:r>
            <w:r w:rsidRPr="00E15B1C">
              <w:rPr>
                <w:sz w:val="16"/>
                <w:szCs w:val="16"/>
              </w:rPr>
              <w:t xml:space="preserve"> and videoconferencing application using fixed and mobile devices</w:t>
            </w:r>
          </w:p>
        </w:tc>
      </w:tr>
    </w:tbl>
    <w:p w:rsidR="00A54F3F" w:rsidRDefault="00A54F3F" w:rsidP="00A54F3F">
      <w:pPr>
        <w:jc w:val="center"/>
        <w:rPr>
          <w:b/>
          <w:u w:val="single"/>
        </w:rPr>
      </w:pPr>
    </w:p>
    <w:p w:rsidR="004474C2" w:rsidRDefault="004474C2" w:rsidP="00A54F3F">
      <w:pPr>
        <w:jc w:val="center"/>
        <w:rPr>
          <w:b/>
          <w:u w:val="single"/>
        </w:rPr>
      </w:pPr>
      <w:r>
        <w:rPr>
          <w:b/>
          <w:u w:val="single"/>
        </w:rPr>
        <w:t xml:space="preserve">CHAPTER -1 </w:t>
      </w:r>
    </w:p>
    <w:p w:rsidR="004474C2" w:rsidRDefault="004474C2" w:rsidP="00A54F3F">
      <w:pPr>
        <w:jc w:val="center"/>
        <w:rPr>
          <w:b/>
          <w:u w:val="single"/>
        </w:rPr>
      </w:pPr>
      <w:r>
        <w:rPr>
          <w:b/>
          <w:u w:val="single"/>
        </w:rPr>
        <w:t>CONCEPTS OF GOVERNANCE AND MANAGEMENT OF IS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4474C2" w:rsidTr="004474C2">
        <w:tc>
          <w:tcPr>
            <w:tcW w:w="3192" w:type="dxa"/>
          </w:tcPr>
          <w:p w:rsidR="004474C2" w:rsidRPr="00511E29" w:rsidRDefault="004474C2" w:rsidP="00A54F3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511E29">
              <w:rPr>
                <w:b/>
                <w:sz w:val="18"/>
                <w:szCs w:val="18"/>
                <w:u w:val="single"/>
              </w:rPr>
              <w:t>KEY BENEFITS OF IT GOVERNANCE</w:t>
            </w:r>
          </w:p>
        </w:tc>
        <w:tc>
          <w:tcPr>
            <w:tcW w:w="3192" w:type="dxa"/>
          </w:tcPr>
          <w:p w:rsidR="004474C2" w:rsidRPr="00511E29" w:rsidRDefault="004474C2" w:rsidP="00A54F3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511E29">
              <w:rPr>
                <w:b/>
                <w:sz w:val="18"/>
                <w:szCs w:val="18"/>
                <w:u w:val="single"/>
              </w:rPr>
              <w:t>KEY BENEFITS OF GEIT</w:t>
            </w:r>
          </w:p>
        </w:tc>
        <w:tc>
          <w:tcPr>
            <w:tcW w:w="3192" w:type="dxa"/>
          </w:tcPr>
          <w:p w:rsidR="004474C2" w:rsidRPr="00511E29" w:rsidRDefault="004474C2" w:rsidP="00A54F3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511E29">
              <w:rPr>
                <w:b/>
                <w:sz w:val="18"/>
                <w:szCs w:val="18"/>
                <w:u w:val="single"/>
              </w:rPr>
              <w:t>BENEFITS OF PROPER GOVERNANCE</w:t>
            </w:r>
          </w:p>
        </w:tc>
      </w:tr>
      <w:tr w:rsidR="004474C2" w:rsidTr="004474C2">
        <w:tc>
          <w:tcPr>
            <w:tcW w:w="3192" w:type="dxa"/>
          </w:tcPr>
          <w:p w:rsidR="004474C2" w:rsidRPr="003C3491" w:rsidRDefault="004474C2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INCREASE VALUE DELIVERED</w:t>
            </w:r>
          </w:p>
          <w:p w:rsidR="004474C2" w:rsidRPr="003C3491" w:rsidRDefault="004474C2" w:rsidP="00F116C4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CUSTOMER SATISFACTION</w:t>
            </w:r>
          </w:p>
          <w:p w:rsidR="004474C2" w:rsidRPr="003C3491" w:rsidRDefault="004474C2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AGILITY IN SUPPORTING BUSINESS NEEDS</w:t>
            </w:r>
          </w:p>
          <w:p w:rsidR="004474C2" w:rsidRPr="003C3491" w:rsidRDefault="004474C2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COST PERFORMANCE</w:t>
            </w:r>
          </w:p>
          <w:p w:rsidR="004474C2" w:rsidRPr="003C3491" w:rsidRDefault="004474C2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IMPROVED MANAGEMENT &amp; MITIGATION OF RISK</w:t>
            </w:r>
          </w:p>
          <w:p w:rsidR="004474C2" w:rsidRPr="003C3491" w:rsidRDefault="004474C2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ENABLER</w:t>
            </w:r>
            <w:r w:rsidR="00B9256B">
              <w:rPr>
                <w:sz w:val="16"/>
                <w:szCs w:val="16"/>
              </w:rPr>
              <w:t xml:space="preserve"> </w:t>
            </w:r>
            <w:r w:rsidR="003C3491" w:rsidRPr="003C3491">
              <w:rPr>
                <w:sz w:val="16"/>
                <w:szCs w:val="16"/>
              </w:rPr>
              <w:t>RATHER THAN INHIBITOR</w:t>
            </w:r>
          </w:p>
          <w:p w:rsidR="003C3491" w:rsidRPr="003C3491" w:rsidRDefault="003C3491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IMPROVED TRANSPARENCY &amp; UNDERSTANDING OF IT  CONTRIBUTION TO BUSINESS</w:t>
            </w:r>
          </w:p>
          <w:p w:rsidR="003C3491" w:rsidRPr="003C3491" w:rsidRDefault="003C3491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COMPLIANCE WITH LAWS &amp; REGULATIONS</w:t>
            </w:r>
          </w:p>
          <w:p w:rsidR="003C3491" w:rsidRPr="003C3491" w:rsidRDefault="003C3491" w:rsidP="003C3491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C3491">
              <w:rPr>
                <w:sz w:val="16"/>
                <w:szCs w:val="16"/>
              </w:rPr>
              <w:t>OPTIMAL UTILISATION OF IT RESOURCES</w:t>
            </w:r>
          </w:p>
        </w:tc>
        <w:tc>
          <w:tcPr>
            <w:tcW w:w="3192" w:type="dxa"/>
          </w:tcPr>
          <w:p w:rsidR="004474C2" w:rsidRPr="00764168" w:rsidRDefault="00B9256B" w:rsidP="00B9256B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64168">
              <w:rPr>
                <w:sz w:val="16"/>
                <w:szCs w:val="16"/>
              </w:rPr>
              <w:t>CONSISTENT APPROACH</w:t>
            </w:r>
          </w:p>
          <w:p w:rsidR="00764168" w:rsidRPr="00764168" w:rsidRDefault="00764168" w:rsidP="00B9256B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64168">
              <w:rPr>
                <w:sz w:val="16"/>
                <w:szCs w:val="16"/>
              </w:rPr>
              <w:t>IT –RELATED DECISIONS</w:t>
            </w:r>
          </w:p>
          <w:p w:rsidR="00764168" w:rsidRPr="00764168" w:rsidRDefault="00764168" w:rsidP="00B9256B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64168">
              <w:rPr>
                <w:sz w:val="16"/>
                <w:szCs w:val="16"/>
              </w:rPr>
              <w:t>IT-RELATED PROCESSES</w:t>
            </w:r>
          </w:p>
          <w:p w:rsidR="00764168" w:rsidRPr="00764168" w:rsidRDefault="00764168" w:rsidP="00B9256B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64168">
              <w:rPr>
                <w:sz w:val="16"/>
                <w:szCs w:val="16"/>
              </w:rPr>
              <w:t>COMPLIANCE WITH LAWS REGULATIONS</w:t>
            </w:r>
          </w:p>
          <w:p w:rsidR="00764168" w:rsidRPr="00764168" w:rsidRDefault="00764168" w:rsidP="00B9256B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764168">
              <w:rPr>
                <w:sz w:val="16"/>
                <w:szCs w:val="16"/>
              </w:rPr>
              <w:t>GOVERNANCE REQUIREMENT OF BOARD ARE MET</w:t>
            </w:r>
          </w:p>
          <w:p w:rsidR="00764168" w:rsidRPr="00764168" w:rsidRDefault="00764168" w:rsidP="00764168">
            <w:pPr>
              <w:pStyle w:val="ListParagraph"/>
              <w:rPr>
                <w:sz w:val="16"/>
                <w:szCs w:val="16"/>
              </w:rPr>
            </w:pPr>
          </w:p>
        </w:tc>
        <w:tc>
          <w:tcPr>
            <w:tcW w:w="3192" w:type="dxa"/>
          </w:tcPr>
          <w:p w:rsidR="004474C2" w:rsidRPr="00D9007F" w:rsidRDefault="00D9007F" w:rsidP="00D9007F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D9007F">
              <w:rPr>
                <w:sz w:val="16"/>
                <w:szCs w:val="16"/>
              </w:rPr>
              <w:t>ACHIEVING ENTERPRISE OBJECTIVE</w:t>
            </w:r>
          </w:p>
          <w:p w:rsidR="00D9007F" w:rsidRPr="00D9007F" w:rsidRDefault="00D9007F" w:rsidP="00D9007F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D9007F">
              <w:rPr>
                <w:sz w:val="16"/>
                <w:szCs w:val="16"/>
              </w:rPr>
              <w:t>DEFINING &amp; ENCOURAGING DESIRE BEHAVIOUR</w:t>
            </w:r>
          </w:p>
          <w:p w:rsidR="00D9007F" w:rsidRPr="00D9007F" w:rsidRDefault="00D9007F" w:rsidP="00D9007F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D9007F">
              <w:rPr>
                <w:sz w:val="16"/>
                <w:szCs w:val="16"/>
              </w:rPr>
              <w:t>IMPLEMENT &amp; INTEGRATE DESIRED BUSINESS PROCESSES</w:t>
            </w:r>
          </w:p>
          <w:p w:rsidR="00D9007F" w:rsidRPr="00D9007F" w:rsidRDefault="00D9007F" w:rsidP="00D9007F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D9007F">
              <w:rPr>
                <w:sz w:val="16"/>
                <w:szCs w:val="16"/>
              </w:rPr>
              <w:t>PROVIDING STABILITY &amp; OVERCOMING LIMITATIONS</w:t>
            </w:r>
          </w:p>
          <w:p w:rsidR="00D9007F" w:rsidRPr="00D9007F" w:rsidRDefault="00D9007F" w:rsidP="00D9007F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D9007F">
              <w:rPr>
                <w:sz w:val="16"/>
                <w:szCs w:val="16"/>
              </w:rPr>
              <w:t>IMPROVING CUSTOMER ,BUSINESS,INTERNAL RELATIONSHIP &amp; CUSTOMER SATISFACTION</w:t>
            </w:r>
          </w:p>
          <w:p w:rsidR="00D9007F" w:rsidRPr="00D9007F" w:rsidRDefault="00D9007F" w:rsidP="00D9007F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D9007F">
              <w:rPr>
                <w:sz w:val="16"/>
                <w:szCs w:val="16"/>
              </w:rPr>
              <w:t>ENABLING EFFECTIVE &amp;STRATEGICALLY ALIGNED DECISION MAKING</w:t>
            </w:r>
          </w:p>
          <w:p w:rsidR="00D9007F" w:rsidRPr="00D9007F" w:rsidRDefault="00D9007F" w:rsidP="00D9007F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D9007F">
              <w:rPr>
                <w:sz w:val="16"/>
                <w:szCs w:val="16"/>
              </w:rPr>
              <w:t>REDUCING INTERNAL DISPUTE</w:t>
            </w:r>
          </w:p>
        </w:tc>
      </w:tr>
    </w:tbl>
    <w:p w:rsidR="004474C2" w:rsidRPr="00A54F3F" w:rsidRDefault="004474C2" w:rsidP="001B5798">
      <w:pPr>
        <w:jc w:val="center"/>
        <w:rPr>
          <w:b/>
          <w:u w:val="single"/>
        </w:rPr>
      </w:pPr>
    </w:p>
    <w:sectPr w:rsidR="004474C2" w:rsidRPr="00A54F3F" w:rsidSect="00E71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3524"/>
    <w:multiLevelType w:val="hybridMultilevel"/>
    <w:tmpl w:val="C7162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A54F3F"/>
    <w:rsid w:val="00027DAF"/>
    <w:rsid w:val="00164A02"/>
    <w:rsid w:val="001B5798"/>
    <w:rsid w:val="0023358D"/>
    <w:rsid w:val="003501A5"/>
    <w:rsid w:val="003C3491"/>
    <w:rsid w:val="004474C2"/>
    <w:rsid w:val="0046260F"/>
    <w:rsid w:val="0048168A"/>
    <w:rsid w:val="00511E29"/>
    <w:rsid w:val="005C753E"/>
    <w:rsid w:val="00647022"/>
    <w:rsid w:val="006D3A12"/>
    <w:rsid w:val="007079A9"/>
    <w:rsid w:val="00764168"/>
    <w:rsid w:val="007A3F5B"/>
    <w:rsid w:val="00821230"/>
    <w:rsid w:val="00963C2F"/>
    <w:rsid w:val="00A54F3F"/>
    <w:rsid w:val="00B9256B"/>
    <w:rsid w:val="00D7611C"/>
    <w:rsid w:val="00D9007F"/>
    <w:rsid w:val="00E15B1C"/>
    <w:rsid w:val="00E7145D"/>
    <w:rsid w:val="00F116C4"/>
    <w:rsid w:val="00F241E4"/>
    <w:rsid w:val="00F8112A"/>
    <w:rsid w:val="00F8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74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Gauri</dc:creator>
  <cp:keywords/>
  <dc:description/>
  <cp:lastModifiedBy>Gauri</cp:lastModifiedBy>
  <cp:revision>21</cp:revision>
  <dcterms:created xsi:type="dcterms:W3CDTF">2014-11-24T11:49:00Z</dcterms:created>
  <dcterms:modified xsi:type="dcterms:W3CDTF">2014-11-25T10:23:00Z</dcterms:modified>
</cp:coreProperties>
</file>