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70723" w:rsidRPr="00870723" w:rsidRDefault="00870723" w:rsidP="00C164F6">
      <w:pPr>
        <w:shd w:val="clear" w:color="auto" w:fill="EEEEEE"/>
        <w:spacing w:after="225" w:line="240" w:lineRule="auto"/>
        <w:jc w:val="both"/>
        <w:rPr>
          <w:rFonts w:ascii="Helvetica" w:eastAsia="Times New Roman" w:hAnsi="Helvetica" w:cs="Helvetica"/>
          <w:b/>
          <w:color w:val="707070"/>
          <w:sz w:val="32"/>
          <w:szCs w:val="32"/>
          <w:u w:val="single"/>
        </w:rPr>
      </w:pPr>
      <w:r w:rsidRPr="00870723">
        <w:rPr>
          <w:rFonts w:ascii="Helvetica" w:eastAsia="Times New Roman" w:hAnsi="Helvetica" w:cs="Helvetica"/>
          <w:b/>
          <w:color w:val="707070"/>
          <w:sz w:val="32"/>
          <w:szCs w:val="32"/>
          <w:u w:val="single"/>
        </w:rPr>
        <w:t xml:space="preserve"> Amendments of Advanced Auditing</w:t>
      </w:r>
      <w:r w:rsidR="00E20A36">
        <w:rPr>
          <w:rFonts w:ascii="Helvetica" w:eastAsia="Times New Roman" w:hAnsi="Helvetica" w:cs="Helvetica"/>
          <w:b/>
          <w:color w:val="707070"/>
          <w:sz w:val="32"/>
          <w:szCs w:val="32"/>
          <w:u w:val="single"/>
        </w:rPr>
        <w:t>:</w:t>
      </w:r>
      <w:r w:rsidRPr="00870723">
        <w:rPr>
          <w:rFonts w:ascii="Helvetica" w:eastAsia="Times New Roman" w:hAnsi="Helvetica" w:cs="Helvetica"/>
          <w:b/>
          <w:color w:val="707070"/>
          <w:sz w:val="32"/>
          <w:szCs w:val="32"/>
          <w:u w:val="single"/>
        </w:rPr>
        <w:t xml:space="preserve"> </w:t>
      </w:r>
    </w:p>
    <w:p w:rsidR="009D608F" w:rsidRPr="008A0DFB" w:rsidRDefault="00B92A31" w:rsidP="00C164F6">
      <w:pPr>
        <w:shd w:val="clear" w:color="auto" w:fill="EEEEEE"/>
        <w:spacing w:after="225" w:line="240" w:lineRule="auto"/>
        <w:jc w:val="both"/>
        <w:rPr>
          <w:rFonts w:ascii="Helvetica" w:eastAsia="Times New Roman" w:hAnsi="Helvetica" w:cs="Helvetica"/>
          <w:b/>
          <w:color w:val="707070"/>
          <w:sz w:val="24"/>
          <w:szCs w:val="24"/>
        </w:rPr>
      </w:pPr>
      <w:r>
        <w:rPr>
          <w:rFonts w:ascii="Helvetica" w:eastAsia="Times New Roman" w:hAnsi="Helvetica" w:cs="Helvetica"/>
          <w:b/>
          <w:color w:val="707070"/>
          <w:sz w:val="24"/>
          <w:szCs w:val="24"/>
        </w:rPr>
        <w:t>I.</w:t>
      </w:r>
      <w:r w:rsidR="00870723" w:rsidRPr="00870723">
        <w:rPr>
          <w:rFonts w:ascii="Helvetica" w:eastAsia="Times New Roman" w:hAnsi="Helvetica" w:cs="Helvetica"/>
          <w:b/>
          <w:color w:val="707070"/>
          <w:sz w:val="24"/>
          <w:szCs w:val="24"/>
        </w:rPr>
        <w:t xml:space="preserve"> Qualifications of </w:t>
      </w:r>
      <w:r w:rsidRPr="00870723">
        <w:rPr>
          <w:rFonts w:ascii="Helvetica" w:eastAsia="Times New Roman" w:hAnsi="Helvetica" w:cs="Helvetica"/>
          <w:b/>
          <w:color w:val="707070"/>
          <w:sz w:val="24"/>
          <w:szCs w:val="24"/>
        </w:rPr>
        <w:t>auditors:</w:t>
      </w:r>
      <w:r w:rsidR="00870723" w:rsidRPr="00870723">
        <w:rPr>
          <w:rFonts w:ascii="Helvetica" w:eastAsia="Times New Roman" w:hAnsi="Helvetica" w:cs="Helvetica"/>
          <w:b/>
          <w:color w:val="707070"/>
          <w:sz w:val="24"/>
          <w:szCs w:val="24"/>
        </w:rPr>
        <w:t xml:space="preserve"> Sec 141 </w:t>
      </w:r>
    </w:p>
    <w:p w:rsidR="009D608F" w:rsidRDefault="009D608F" w:rsidP="00C164F6">
      <w:pPr>
        <w:shd w:val="clear" w:color="auto" w:fill="EEEEEE"/>
        <w:spacing w:after="225" w:line="240" w:lineRule="auto"/>
        <w:jc w:val="both"/>
        <w:rPr>
          <w:rFonts w:ascii="Helvetica" w:eastAsia="Times New Roman" w:hAnsi="Helvetica" w:cs="Helvetica"/>
          <w:color w:val="707070"/>
          <w:sz w:val="24"/>
          <w:szCs w:val="24"/>
        </w:rPr>
      </w:pPr>
      <w:r>
        <w:rPr>
          <w:rFonts w:ascii="Helvetica" w:eastAsia="Times New Roman" w:hAnsi="Helvetica" w:cs="Helvetica"/>
          <w:color w:val="707070"/>
          <w:sz w:val="24"/>
          <w:szCs w:val="24"/>
        </w:rPr>
        <w:t>a)</w:t>
      </w:r>
      <w:r w:rsidR="00870723" w:rsidRPr="00870723">
        <w:rPr>
          <w:rFonts w:ascii="Helvetica" w:eastAsia="Times New Roman" w:hAnsi="Helvetica" w:cs="Helvetica"/>
          <w:color w:val="707070"/>
          <w:sz w:val="24"/>
          <w:szCs w:val="24"/>
        </w:rPr>
        <w:t xml:space="preserve"> Individuals- CA with COP </w:t>
      </w:r>
    </w:p>
    <w:p w:rsidR="009D608F" w:rsidRDefault="009D608F" w:rsidP="00C164F6">
      <w:pPr>
        <w:shd w:val="clear" w:color="auto" w:fill="EEEEEE"/>
        <w:spacing w:after="225" w:line="240" w:lineRule="auto"/>
        <w:jc w:val="both"/>
        <w:rPr>
          <w:rFonts w:ascii="Helvetica" w:eastAsia="Times New Roman" w:hAnsi="Helvetica" w:cs="Helvetica"/>
          <w:color w:val="707070"/>
          <w:sz w:val="24"/>
          <w:szCs w:val="24"/>
        </w:rPr>
      </w:pPr>
      <w:r>
        <w:rPr>
          <w:rFonts w:ascii="Helvetica" w:eastAsia="Times New Roman" w:hAnsi="Helvetica" w:cs="Helvetica"/>
          <w:color w:val="707070"/>
          <w:sz w:val="24"/>
          <w:szCs w:val="24"/>
        </w:rPr>
        <w:t>b)</w:t>
      </w:r>
      <w:r w:rsidR="00870723" w:rsidRPr="00870723">
        <w:rPr>
          <w:rFonts w:ascii="Helvetica" w:eastAsia="Times New Roman" w:hAnsi="Helvetica" w:cs="Helvetica"/>
          <w:color w:val="707070"/>
          <w:sz w:val="24"/>
          <w:szCs w:val="24"/>
        </w:rPr>
        <w:t xml:space="preserve"> Firm – Majority of partners are CAs practicing in India with COP. </w:t>
      </w:r>
    </w:p>
    <w:p w:rsidR="00870723" w:rsidRDefault="009D608F" w:rsidP="00C164F6">
      <w:pPr>
        <w:shd w:val="clear" w:color="auto" w:fill="EEEEEE"/>
        <w:spacing w:after="225" w:line="240" w:lineRule="auto"/>
        <w:jc w:val="both"/>
        <w:rPr>
          <w:rFonts w:ascii="Helvetica" w:eastAsia="Times New Roman" w:hAnsi="Helvetica" w:cs="Helvetica"/>
          <w:color w:val="707070"/>
          <w:sz w:val="24"/>
          <w:szCs w:val="24"/>
        </w:rPr>
      </w:pPr>
      <w:r>
        <w:rPr>
          <w:rFonts w:ascii="Helvetica" w:eastAsia="Times New Roman" w:hAnsi="Helvetica" w:cs="Helvetica"/>
          <w:color w:val="707070"/>
          <w:sz w:val="24"/>
          <w:szCs w:val="24"/>
        </w:rPr>
        <w:t xml:space="preserve">c) </w:t>
      </w:r>
      <w:r w:rsidR="00870723" w:rsidRPr="00870723">
        <w:rPr>
          <w:rFonts w:ascii="Helvetica" w:eastAsia="Times New Roman" w:hAnsi="Helvetica" w:cs="Helvetica"/>
          <w:color w:val="707070"/>
          <w:sz w:val="24"/>
          <w:szCs w:val="24"/>
        </w:rPr>
        <w:t xml:space="preserve">LLP- can be appointed as auditor if partners who are CAs act and sign on its </w:t>
      </w:r>
      <w:r w:rsidR="008A0DFB" w:rsidRPr="00870723">
        <w:rPr>
          <w:rFonts w:ascii="Helvetica" w:eastAsia="Times New Roman" w:hAnsi="Helvetica" w:cs="Helvetica"/>
          <w:color w:val="707070"/>
          <w:sz w:val="24"/>
          <w:szCs w:val="24"/>
        </w:rPr>
        <w:t>behalf.</w:t>
      </w:r>
      <w:r w:rsidR="00870723" w:rsidRPr="00870723">
        <w:rPr>
          <w:rFonts w:ascii="Helvetica" w:eastAsia="Times New Roman" w:hAnsi="Helvetica" w:cs="Helvetica"/>
          <w:color w:val="707070"/>
          <w:sz w:val="24"/>
          <w:szCs w:val="24"/>
        </w:rPr>
        <w:t xml:space="preserve"> </w:t>
      </w:r>
      <w:r>
        <w:rPr>
          <w:rFonts w:ascii="Helvetica" w:eastAsia="Times New Roman" w:hAnsi="Helvetica" w:cs="Helvetica"/>
          <w:color w:val="707070"/>
          <w:sz w:val="24"/>
          <w:szCs w:val="24"/>
        </w:rPr>
        <w:t xml:space="preserve">  </w:t>
      </w:r>
      <w:r w:rsidR="00E20A36">
        <w:rPr>
          <w:rFonts w:ascii="Helvetica" w:eastAsia="Times New Roman" w:hAnsi="Helvetica" w:cs="Helvetica"/>
          <w:color w:val="707070"/>
          <w:sz w:val="24"/>
          <w:szCs w:val="24"/>
        </w:rPr>
        <w:t xml:space="preserve">   </w:t>
      </w:r>
      <w:r w:rsidR="00870723" w:rsidRPr="00870723">
        <w:rPr>
          <w:rFonts w:ascii="Helvetica" w:eastAsia="Times New Roman" w:hAnsi="Helvetica" w:cs="Helvetica"/>
          <w:color w:val="707070"/>
          <w:sz w:val="24"/>
          <w:szCs w:val="24"/>
        </w:rPr>
        <w:t xml:space="preserve">LLPs can operate with non CA partners in line with international standards 3 </w:t>
      </w:r>
    </w:p>
    <w:p w:rsidR="00E20A36" w:rsidRDefault="00E20A36" w:rsidP="00C164F6">
      <w:pPr>
        <w:shd w:val="clear" w:color="auto" w:fill="EEEEEE"/>
        <w:spacing w:after="225" w:line="240" w:lineRule="auto"/>
        <w:jc w:val="both"/>
        <w:rPr>
          <w:rFonts w:ascii="Helvetica" w:eastAsia="Times New Roman" w:hAnsi="Helvetica" w:cs="Helvetica"/>
          <w:color w:val="707070"/>
          <w:sz w:val="24"/>
          <w:szCs w:val="24"/>
          <w:u w:val="single"/>
        </w:rPr>
      </w:pPr>
      <w:r>
        <w:rPr>
          <w:rFonts w:ascii="Helvetica" w:eastAsia="Times New Roman" w:hAnsi="Helvetica" w:cs="Helvetica"/>
          <w:color w:val="707070"/>
          <w:sz w:val="24"/>
          <w:szCs w:val="24"/>
          <w:u w:val="single"/>
        </w:rPr>
        <w:t>Case study</w:t>
      </w:r>
      <w:r w:rsidR="008A0DFB" w:rsidRPr="00870723">
        <w:rPr>
          <w:rFonts w:ascii="Helvetica" w:eastAsia="Times New Roman" w:hAnsi="Helvetica" w:cs="Helvetica"/>
          <w:color w:val="707070"/>
          <w:sz w:val="24"/>
          <w:szCs w:val="24"/>
          <w:u w:val="single"/>
        </w:rPr>
        <w:t>:</w:t>
      </w:r>
    </w:p>
    <w:p w:rsidR="009D608F" w:rsidRDefault="00870723" w:rsidP="00C164F6">
      <w:pPr>
        <w:shd w:val="clear" w:color="auto" w:fill="EEEEEE"/>
        <w:spacing w:after="225" w:line="240" w:lineRule="auto"/>
        <w:jc w:val="both"/>
        <w:rPr>
          <w:rFonts w:ascii="Helvetica" w:eastAsia="Times New Roman" w:hAnsi="Helvetica" w:cs="Helvetica"/>
          <w:color w:val="707070"/>
          <w:sz w:val="24"/>
          <w:szCs w:val="24"/>
        </w:rPr>
      </w:pPr>
      <w:r w:rsidRPr="00870723">
        <w:rPr>
          <w:rFonts w:ascii="Helvetica" w:eastAsia="Times New Roman" w:hAnsi="Helvetica" w:cs="Helvetica"/>
          <w:color w:val="707070"/>
          <w:sz w:val="24"/>
          <w:szCs w:val="24"/>
        </w:rPr>
        <w:t xml:space="preserve"> ABC &amp; Co has 5 partners who are CAs. 3 of them have COP but 2 of them do not. Can ABC &amp; Co be appointed as auditors? </w:t>
      </w:r>
    </w:p>
    <w:p w:rsidR="008A0DFB" w:rsidRDefault="00870723" w:rsidP="00C164F6">
      <w:pPr>
        <w:shd w:val="clear" w:color="auto" w:fill="EEEEEE"/>
        <w:spacing w:after="225" w:line="240" w:lineRule="auto"/>
        <w:jc w:val="both"/>
        <w:rPr>
          <w:rFonts w:ascii="Helvetica" w:eastAsia="Times New Roman" w:hAnsi="Helvetica" w:cs="Helvetica"/>
          <w:color w:val="707070"/>
          <w:sz w:val="24"/>
          <w:szCs w:val="24"/>
        </w:rPr>
      </w:pPr>
      <w:r w:rsidRPr="00870723">
        <w:rPr>
          <w:rFonts w:ascii="Helvetica" w:eastAsia="Times New Roman" w:hAnsi="Helvetica" w:cs="Helvetica"/>
          <w:color w:val="707070"/>
          <w:sz w:val="24"/>
          <w:szCs w:val="24"/>
        </w:rPr>
        <w:t xml:space="preserve"> Yes, as the </w:t>
      </w:r>
      <w:r w:rsidR="008A0DFB" w:rsidRPr="00870723">
        <w:rPr>
          <w:rFonts w:ascii="Helvetica" w:eastAsia="Times New Roman" w:hAnsi="Helvetica" w:cs="Helvetica"/>
          <w:color w:val="707070"/>
          <w:sz w:val="24"/>
          <w:szCs w:val="24"/>
        </w:rPr>
        <w:t>majorities are</w:t>
      </w:r>
      <w:r w:rsidRPr="00870723">
        <w:rPr>
          <w:rFonts w:ascii="Helvetica" w:eastAsia="Times New Roman" w:hAnsi="Helvetica" w:cs="Helvetica"/>
          <w:color w:val="707070"/>
          <w:sz w:val="24"/>
          <w:szCs w:val="24"/>
        </w:rPr>
        <w:t xml:space="preserve"> CAs with COP, it can be appointed as auditors. </w:t>
      </w:r>
    </w:p>
    <w:p w:rsidR="00E20A36" w:rsidRDefault="00870723" w:rsidP="00C164F6">
      <w:pPr>
        <w:shd w:val="clear" w:color="auto" w:fill="EEEEEE"/>
        <w:spacing w:after="225" w:line="240" w:lineRule="auto"/>
        <w:jc w:val="both"/>
        <w:rPr>
          <w:rFonts w:ascii="Helvetica" w:eastAsia="Times New Roman" w:hAnsi="Helvetica" w:cs="Helvetica"/>
          <w:color w:val="707070"/>
          <w:sz w:val="24"/>
          <w:szCs w:val="24"/>
        </w:rPr>
      </w:pPr>
      <w:r w:rsidRPr="00870723">
        <w:rPr>
          <w:rFonts w:ascii="Helvetica" w:eastAsia="Times New Roman" w:hAnsi="Helvetica" w:cs="Helvetica"/>
          <w:color w:val="707070"/>
          <w:sz w:val="24"/>
          <w:szCs w:val="24"/>
          <w:u w:val="single"/>
        </w:rPr>
        <w:t>Case study</w:t>
      </w:r>
      <w:r w:rsidR="008A0DFB">
        <w:rPr>
          <w:rFonts w:ascii="Helvetica" w:eastAsia="Times New Roman" w:hAnsi="Helvetica" w:cs="Helvetica"/>
          <w:color w:val="707070"/>
          <w:sz w:val="24"/>
          <w:szCs w:val="24"/>
        </w:rPr>
        <w:t>:</w:t>
      </w:r>
    </w:p>
    <w:p w:rsidR="008A0DFB" w:rsidRDefault="00870723" w:rsidP="00C164F6">
      <w:pPr>
        <w:shd w:val="clear" w:color="auto" w:fill="EEEEEE"/>
        <w:spacing w:after="225" w:line="240" w:lineRule="auto"/>
        <w:jc w:val="both"/>
        <w:rPr>
          <w:rFonts w:ascii="Helvetica" w:eastAsia="Times New Roman" w:hAnsi="Helvetica" w:cs="Helvetica"/>
          <w:color w:val="707070"/>
          <w:sz w:val="24"/>
          <w:szCs w:val="24"/>
        </w:rPr>
      </w:pPr>
      <w:r w:rsidRPr="00870723">
        <w:rPr>
          <w:rFonts w:ascii="Helvetica" w:eastAsia="Times New Roman" w:hAnsi="Helvetica" w:cs="Helvetica"/>
          <w:color w:val="707070"/>
          <w:sz w:val="24"/>
          <w:szCs w:val="24"/>
        </w:rPr>
        <w:t xml:space="preserve"> ABC LLP has 5 partners of which 3 are CAs. Others are actuaries. Can ABC &amp; Co be appointed as auditors?</w:t>
      </w:r>
    </w:p>
    <w:p w:rsidR="00B92A31" w:rsidRDefault="00870723" w:rsidP="00C164F6">
      <w:pPr>
        <w:shd w:val="clear" w:color="auto" w:fill="EEEEEE"/>
        <w:spacing w:after="225" w:line="240" w:lineRule="auto"/>
        <w:jc w:val="both"/>
        <w:rPr>
          <w:rFonts w:ascii="Helvetica" w:eastAsia="Times New Roman" w:hAnsi="Helvetica" w:cs="Helvetica"/>
          <w:color w:val="707070"/>
          <w:sz w:val="24"/>
          <w:szCs w:val="24"/>
        </w:rPr>
      </w:pPr>
      <w:r w:rsidRPr="00870723">
        <w:rPr>
          <w:rFonts w:ascii="Helvetica" w:eastAsia="Times New Roman" w:hAnsi="Helvetica" w:cs="Helvetica"/>
          <w:color w:val="707070"/>
          <w:sz w:val="24"/>
          <w:szCs w:val="24"/>
        </w:rPr>
        <w:t xml:space="preserve"> The majority of partners are CAs with COP. Further, only CA partners can act and sign in this regard </w:t>
      </w:r>
    </w:p>
    <w:p w:rsidR="008A0DFB" w:rsidRPr="00E20A36" w:rsidRDefault="00B92A31" w:rsidP="00C164F6">
      <w:pPr>
        <w:shd w:val="clear" w:color="auto" w:fill="EEEEEE"/>
        <w:spacing w:after="225" w:line="240" w:lineRule="auto"/>
        <w:jc w:val="both"/>
        <w:rPr>
          <w:rFonts w:ascii="Helvetica" w:eastAsia="Times New Roman" w:hAnsi="Helvetica" w:cs="Helvetica"/>
          <w:color w:val="707070"/>
          <w:sz w:val="24"/>
          <w:szCs w:val="24"/>
          <w:u w:val="single"/>
        </w:rPr>
      </w:pPr>
      <w:r w:rsidRPr="00E20A36">
        <w:rPr>
          <w:rFonts w:ascii="Helvetica" w:eastAsia="Times New Roman" w:hAnsi="Helvetica" w:cs="Helvetica"/>
          <w:color w:val="707070"/>
          <w:sz w:val="24"/>
          <w:szCs w:val="24"/>
          <w:u w:val="single"/>
        </w:rPr>
        <w:t xml:space="preserve">II. </w:t>
      </w:r>
      <w:r w:rsidRPr="00E20A36">
        <w:rPr>
          <w:rFonts w:ascii="Helvetica" w:eastAsia="Times New Roman" w:hAnsi="Helvetica" w:cs="Helvetica"/>
          <w:b/>
          <w:color w:val="707070"/>
          <w:sz w:val="24"/>
          <w:szCs w:val="24"/>
          <w:u w:val="single"/>
        </w:rPr>
        <w:t>Auditor</w:t>
      </w:r>
      <w:r w:rsidR="00870723" w:rsidRPr="00E20A36">
        <w:rPr>
          <w:rFonts w:ascii="Helvetica" w:eastAsia="Times New Roman" w:hAnsi="Helvetica" w:cs="Helvetica"/>
          <w:b/>
          <w:color w:val="707070"/>
          <w:sz w:val="24"/>
          <w:szCs w:val="24"/>
          <w:u w:val="single"/>
        </w:rPr>
        <w:t xml:space="preserve"> Disqualifications</w:t>
      </w:r>
      <w:r w:rsidR="00E20A36">
        <w:rPr>
          <w:rFonts w:ascii="Helvetica" w:eastAsia="Times New Roman" w:hAnsi="Helvetica" w:cs="Helvetica"/>
          <w:b/>
          <w:color w:val="707070"/>
          <w:sz w:val="24"/>
          <w:szCs w:val="24"/>
          <w:u w:val="single"/>
        </w:rPr>
        <w:t>:</w:t>
      </w:r>
      <w:r w:rsidR="00870723" w:rsidRPr="00E20A36">
        <w:rPr>
          <w:rFonts w:ascii="Helvetica" w:eastAsia="Times New Roman" w:hAnsi="Helvetica" w:cs="Helvetica"/>
          <w:b/>
          <w:color w:val="707070"/>
          <w:sz w:val="24"/>
          <w:szCs w:val="24"/>
          <w:u w:val="single"/>
        </w:rPr>
        <w:t xml:space="preserve"> </w:t>
      </w:r>
    </w:p>
    <w:p w:rsidR="008A0DFB" w:rsidRPr="00B92A31" w:rsidRDefault="00870723" w:rsidP="00C164F6">
      <w:pPr>
        <w:pStyle w:val="ListParagraph"/>
        <w:numPr>
          <w:ilvl w:val="0"/>
          <w:numId w:val="1"/>
        </w:numPr>
        <w:shd w:val="clear" w:color="auto" w:fill="EEEEEE"/>
        <w:spacing w:after="225" w:line="240" w:lineRule="auto"/>
        <w:jc w:val="both"/>
        <w:rPr>
          <w:rFonts w:ascii="Helvetica" w:eastAsia="Times New Roman" w:hAnsi="Helvetica" w:cs="Helvetica"/>
          <w:color w:val="707070"/>
          <w:sz w:val="24"/>
          <w:szCs w:val="24"/>
        </w:rPr>
      </w:pPr>
      <w:r w:rsidRPr="00B92A31">
        <w:rPr>
          <w:rFonts w:ascii="Helvetica" w:eastAsia="Times New Roman" w:hAnsi="Helvetica" w:cs="Helvetica"/>
          <w:color w:val="707070"/>
          <w:sz w:val="24"/>
          <w:szCs w:val="24"/>
        </w:rPr>
        <w:t xml:space="preserve">Body corporate disqualified  LLP, even though it is a body corporate, permitted (exception to the above) </w:t>
      </w:r>
    </w:p>
    <w:p w:rsidR="00E20A36" w:rsidRPr="00E20A36" w:rsidRDefault="00870723" w:rsidP="00C164F6">
      <w:pPr>
        <w:pStyle w:val="ListParagraph"/>
        <w:numPr>
          <w:ilvl w:val="0"/>
          <w:numId w:val="1"/>
        </w:numPr>
        <w:shd w:val="clear" w:color="auto" w:fill="EEEEEE"/>
        <w:spacing w:after="225" w:line="240" w:lineRule="auto"/>
        <w:jc w:val="both"/>
        <w:rPr>
          <w:rFonts w:ascii="Helvetica" w:eastAsia="Times New Roman" w:hAnsi="Helvetica" w:cs="Helvetica"/>
          <w:color w:val="707070"/>
          <w:sz w:val="24"/>
          <w:szCs w:val="24"/>
        </w:rPr>
      </w:pPr>
      <w:r w:rsidRPr="00E36FC8">
        <w:rPr>
          <w:rFonts w:ascii="Helvetica" w:eastAsia="Times New Roman" w:hAnsi="Helvetica" w:cs="Helvetica"/>
          <w:b/>
          <w:color w:val="707070"/>
          <w:sz w:val="24"/>
          <w:szCs w:val="24"/>
          <w:u w:val="single"/>
        </w:rPr>
        <w:t>Auditor Disqualifications 2 &amp; 3</w:t>
      </w:r>
      <w:r w:rsidR="00B92A31" w:rsidRPr="00E36FC8">
        <w:rPr>
          <w:rFonts w:ascii="Helvetica" w:eastAsia="Times New Roman" w:hAnsi="Helvetica" w:cs="Helvetica"/>
          <w:color w:val="707070"/>
          <w:sz w:val="24"/>
          <w:szCs w:val="24"/>
          <w:u w:val="single"/>
        </w:rPr>
        <w:t>:</w:t>
      </w:r>
    </w:p>
    <w:p w:rsidR="00E20A36" w:rsidRDefault="00870723" w:rsidP="00F330CE">
      <w:pPr>
        <w:pStyle w:val="ListParagraph"/>
        <w:numPr>
          <w:ilvl w:val="0"/>
          <w:numId w:val="51"/>
        </w:numPr>
        <w:shd w:val="clear" w:color="auto" w:fill="EEEEEE"/>
        <w:spacing w:after="225" w:line="240" w:lineRule="auto"/>
        <w:jc w:val="both"/>
        <w:rPr>
          <w:rFonts w:ascii="Helvetica" w:eastAsia="Times New Roman" w:hAnsi="Helvetica" w:cs="Helvetica"/>
          <w:color w:val="707070"/>
          <w:sz w:val="24"/>
          <w:szCs w:val="24"/>
        </w:rPr>
      </w:pPr>
      <w:r w:rsidRPr="00B92A31">
        <w:rPr>
          <w:rFonts w:ascii="Helvetica" w:eastAsia="Times New Roman" w:hAnsi="Helvetica" w:cs="Helvetica"/>
          <w:color w:val="707070"/>
          <w:sz w:val="24"/>
          <w:szCs w:val="24"/>
        </w:rPr>
        <w:t xml:space="preserve">Officer or employee of the company  </w:t>
      </w:r>
    </w:p>
    <w:p w:rsidR="00E20A36" w:rsidRDefault="00E20A36" w:rsidP="00C164F6">
      <w:pPr>
        <w:pStyle w:val="ListParagraph"/>
        <w:shd w:val="clear" w:color="auto" w:fill="EEEEEE"/>
        <w:spacing w:after="225" w:line="240" w:lineRule="auto"/>
        <w:ind w:left="360"/>
        <w:jc w:val="both"/>
        <w:rPr>
          <w:rFonts w:ascii="Helvetica" w:eastAsia="Times New Roman" w:hAnsi="Helvetica" w:cs="Helvetica"/>
          <w:color w:val="707070"/>
          <w:sz w:val="24"/>
          <w:szCs w:val="24"/>
        </w:rPr>
      </w:pPr>
      <w:r>
        <w:rPr>
          <w:rFonts w:ascii="Helvetica" w:eastAsia="Times New Roman" w:hAnsi="Helvetica" w:cs="Helvetica"/>
          <w:color w:val="707070"/>
          <w:sz w:val="24"/>
          <w:szCs w:val="24"/>
        </w:rPr>
        <w:t xml:space="preserve">                            </w:t>
      </w:r>
      <w:r w:rsidR="00870723" w:rsidRPr="00B92A31">
        <w:rPr>
          <w:rFonts w:ascii="Helvetica" w:eastAsia="Times New Roman" w:hAnsi="Helvetica" w:cs="Helvetica"/>
          <w:color w:val="707070"/>
          <w:sz w:val="24"/>
          <w:szCs w:val="24"/>
        </w:rPr>
        <w:t xml:space="preserve">OR  </w:t>
      </w:r>
    </w:p>
    <w:p w:rsidR="00E20A36" w:rsidRDefault="00E20A36" w:rsidP="00C164F6">
      <w:pPr>
        <w:pStyle w:val="ListParagraph"/>
        <w:shd w:val="clear" w:color="auto" w:fill="EEEEEE"/>
        <w:spacing w:after="225" w:line="240" w:lineRule="auto"/>
        <w:ind w:left="360"/>
        <w:jc w:val="both"/>
        <w:rPr>
          <w:rFonts w:ascii="Helvetica" w:eastAsia="Times New Roman" w:hAnsi="Helvetica" w:cs="Helvetica"/>
          <w:color w:val="707070"/>
          <w:sz w:val="24"/>
          <w:szCs w:val="24"/>
        </w:rPr>
      </w:pPr>
    </w:p>
    <w:p w:rsidR="00E20A36" w:rsidRDefault="00870723" w:rsidP="00F330CE">
      <w:pPr>
        <w:pStyle w:val="ListParagraph"/>
        <w:numPr>
          <w:ilvl w:val="0"/>
          <w:numId w:val="51"/>
        </w:numPr>
        <w:shd w:val="clear" w:color="auto" w:fill="EEEEEE"/>
        <w:spacing w:after="225" w:line="240" w:lineRule="auto"/>
        <w:jc w:val="both"/>
        <w:rPr>
          <w:rFonts w:ascii="Helvetica" w:eastAsia="Times New Roman" w:hAnsi="Helvetica" w:cs="Helvetica"/>
          <w:color w:val="707070"/>
          <w:sz w:val="24"/>
          <w:szCs w:val="24"/>
        </w:rPr>
      </w:pPr>
      <w:r w:rsidRPr="00B92A31">
        <w:rPr>
          <w:rFonts w:ascii="Helvetica" w:eastAsia="Times New Roman" w:hAnsi="Helvetica" w:cs="Helvetica"/>
          <w:color w:val="707070"/>
          <w:sz w:val="24"/>
          <w:szCs w:val="24"/>
        </w:rPr>
        <w:t xml:space="preserve">Partner or employee of Officer or employee </w:t>
      </w:r>
    </w:p>
    <w:p w:rsidR="00E20A36" w:rsidRDefault="00E20A36" w:rsidP="00C164F6">
      <w:pPr>
        <w:pStyle w:val="ListParagraph"/>
        <w:shd w:val="clear" w:color="auto" w:fill="EEEEEE"/>
        <w:spacing w:after="225" w:line="240" w:lineRule="auto"/>
        <w:ind w:left="360"/>
        <w:jc w:val="both"/>
        <w:rPr>
          <w:rFonts w:ascii="Helvetica" w:eastAsia="Times New Roman" w:hAnsi="Helvetica" w:cs="Helvetica"/>
          <w:color w:val="707070"/>
          <w:sz w:val="24"/>
          <w:szCs w:val="24"/>
        </w:rPr>
      </w:pPr>
    </w:p>
    <w:p w:rsidR="00B92A31" w:rsidRDefault="00870723" w:rsidP="00C164F6">
      <w:pPr>
        <w:pStyle w:val="ListParagraph"/>
        <w:shd w:val="clear" w:color="auto" w:fill="EEEEEE"/>
        <w:spacing w:after="225" w:line="240" w:lineRule="auto"/>
        <w:ind w:left="360"/>
        <w:jc w:val="both"/>
        <w:rPr>
          <w:rFonts w:ascii="Helvetica" w:eastAsia="Times New Roman" w:hAnsi="Helvetica" w:cs="Helvetica"/>
          <w:color w:val="707070"/>
          <w:sz w:val="24"/>
          <w:szCs w:val="24"/>
        </w:rPr>
      </w:pPr>
      <w:r w:rsidRPr="00E20A36">
        <w:rPr>
          <w:rFonts w:ascii="Helvetica" w:eastAsia="Times New Roman" w:hAnsi="Helvetica" w:cs="Helvetica"/>
          <w:color w:val="707070"/>
          <w:sz w:val="24"/>
          <w:szCs w:val="24"/>
          <w:u w:val="single"/>
        </w:rPr>
        <w:t>Office as per act</w:t>
      </w:r>
      <w:r w:rsidRPr="00B92A31">
        <w:rPr>
          <w:rFonts w:ascii="Helvetica" w:eastAsia="Times New Roman" w:hAnsi="Helvetica" w:cs="Helvetica"/>
          <w:color w:val="707070"/>
          <w:sz w:val="24"/>
          <w:szCs w:val="24"/>
        </w:rPr>
        <w:t xml:space="preserve">: Director, manager, Key managerial personnel [CEO, CFO, WTD, CS etc.,], any person specifically given such powers to act as manager. </w:t>
      </w:r>
    </w:p>
    <w:p w:rsidR="00B92A31" w:rsidRDefault="00B92A31" w:rsidP="00C164F6">
      <w:pPr>
        <w:pStyle w:val="ListParagraph"/>
        <w:shd w:val="clear" w:color="auto" w:fill="EEEEEE"/>
        <w:spacing w:after="225" w:line="240" w:lineRule="auto"/>
        <w:ind w:left="360"/>
        <w:jc w:val="both"/>
        <w:rPr>
          <w:rFonts w:ascii="Helvetica" w:eastAsia="Times New Roman" w:hAnsi="Helvetica" w:cs="Helvetica"/>
          <w:color w:val="707070"/>
          <w:sz w:val="24"/>
          <w:szCs w:val="24"/>
        </w:rPr>
      </w:pPr>
    </w:p>
    <w:p w:rsidR="00B92A31" w:rsidRPr="00870723" w:rsidRDefault="00870723" w:rsidP="00C164F6">
      <w:pPr>
        <w:pStyle w:val="ListParagraph"/>
        <w:shd w:val="clear" w:color="auto" w:fill="EEEEEE"/>
        <w:spacing w:after="225" w:line="240" w:lineRule="auto"/>
        <w:ind w:left="360"/>
        <w:jc w:val="both"/>
        <w:rPr>
          <w:rFonts w:ascii="Helvetica" w:eastAsia="Times New Roman" w:hAnsi="Helvetica" w:cs="Helvetica"/>
          <w:color w:val="707070"/>
          <w:sz w:val="24"/>
          <w:szCs w:val="24"/>
        </w:rPr>
      </w:pPr>
      <w:r w:rsidRPr="00B92A31">
        <w:rPr>
          <w:rFonts w:ascii="Helvetica" w:eastAsia="Times New Roman" w:hAnsi="Helvetica" w:cs="Helvetica"/>
          <w:b/>
          <w:color w:val="707070"/>
          <w:sz w:val="24"/>
          <w:szCs w:val="24"/>
          <w:u w:val="single"/>
        </w:rPr>
        <w:t xml:space="preserve"> Case study</w:t>
      </w:r>
      <w:r w:rsidR="00B92A31">
        <w:rPr>
          <w:rFonts w:ascii="Helvetica" w:eastAsia="Times New Roman" w:hAnsi="Helvetica" w:cs="Helvetica"/>
          <w:color w:val="707070"/>
          <w:sz w:val="24"/>
          <w:szCs w:val="24"/>
        </w:rPr>
        <w:t>:</w:t>
      </w:r>
      <w:r w:rsidRPr="00B92A31">
        <w:rPr>
          <w:rFonts w:ascii="Helvetica" w:eastAsia="Times New Roman" w:hAnsi="Helvetica" w:cs="Helvetica"/>
          <w:color w:val="707070"/>
          <w:sz w:val="24"/>
          <w:szCs w:val="24"/>
        </w:rPr>
        <w:t xml:space="preserve">  Mr. A, a Chartered accountant has been appointed as an auditor of </w:t>
      </w:r>
      <w:proofErr w:type="spellStart"/>
      <w:r w:rsidRPr="00B92A31">
        <w:rPr>
          <w:rFonts w:ascii="Helvetica" w:eastAsia="Times New Roman" w:hAnsi="Helvetica" w:cs="Helvetica"/>
          <w:color w:val="707070"/>
          <w:sz w:val="24"/>
          <w:szCs w:val="24"/>
        </w:rPr>
        <w:t>Laxman</w:t>
      </w:r>
      <w:proofErr w:type="spellEnd"/>
      <w:r w:rsidRPr="00B92A31">
        <w:rPr>
          <w:rFonts w:ascii="Helvetica" w:eastAsia="Times New Roman" w:hAnsi="Helvetica" w:cs="Helvetica"/>
          <w:color w:val="707070"/>
          <w:sz w:val="24"/>
          <w:szCs w:val="24"/>
        </w:rPr>
        <w:t xml:space="preserve"> Ltd. in the Annual General Meeting of the company held in September, 2013, in which he accepted the assignment. Subsequently in January, 2014 he joined B, another Chartered Accountant, who is the Manager Finance of </w:t>
      </w:r>
      <w:proofErr w:type="spellStart"/>
      <w:r w:rsidRPr="00B92A31">
        <w:rPr>
          <w:rFonts w:ascii="Helvetica" w:eastAsia="Times New Roman" w:hAnsi="Helvetica" w:cs="Helvetica"/>
          <w:color w:val="707070"/>
          <w:sz w:val="24"/>
          <w:szCs w:val="24"/>
        </w:rPr>
        <w:t>Laxman</w:t>
      </w:r>
      <w:proofErr w:type="spellEnd"/>
      <w:r w:rsidRPr="00B92A31">
        <w:rPr>
          <w:rFonts w:ascii="Helvetica" w:eastAsia="Times New Roman" w:hAnsi="Helvetica" w:cs="Helvetica"/>
          <w:color w:val="707070"/>
          <w:sz w:val="24"/>
          <w:szCs w:val="24"/>
        </w:rPr>
        <w:t xml:space="preserve"> Ltd., as partner</w:t>
      </w:r>
    </w:p>
    <w:p w:rsidR="00DA75A1" w:rsidRDefault="00870723" w:rsidP="00C164F6">
      <w:pPr>
        <w:shd w:val="clear" w:color="auto" w:fill="EEEEEE"/>
        <w:spacing w:after="225" w:line="240" w:lineRule="auto"/>
        <w:jc w:val="both"/>
        <w:rPr>
          <w:rFonts w:ascii="Helvetica" w:eastAsia="Times New Roman" w:hAnsi="Helvetica" w:cs="Helvetica"/>
          <w:color w:val="707070"/>
          <w:sz w:val="24"/>
          <w:szCs w:val="24"/>
        </w:rPr>
      </w:pPr>
      <w:r w:rsidRPr="00870723">
        <w:rPr>
          <w:rFonts w:ascii="Helvetica" w:eastAsia="Times New Roman" w:hAnsi="Helvetica" w:cs="Helvetica"/>
          <w:color w:val="707070"/>
          <w:sz w:val="24"/>
          <w:szCs w:val="24"/>
        </w:rPr>
        <w:t xml:space="preserve"> </w:t>
      </w:r>
      <w:r w:rsidRPr="00DA75A1">
        <w:rPr>
          <w:rFonts w:ascii="Helvetica" w:eastAsia="Times New Roman" w:hAnsi="Helvetica" w:cs="Helvetica"/>
          <w:color w:val="707070"/>
          <w:sz w:val="24"/>
          <w:szCs w:val="24"/>
          <w:u w:val="single"/>
        </w:rPr>
        <w:t xml:space="preserve">Provisions and Explanation: </w:t>
      </w:r>
      <w:r w:rsidRPr="00870723">
        <w:rPr>
          <w:rFonts w:ascii="Helvetica" w:eastAsia="Times New Roman" w:hAnsi="Helvetica" w:cs="Helvetica"/>
          <w:color w:val="707070"/>
          <w:sz w:val="24"/>
          <w:szCs w:val="24"/>
        </w:rPr>
        <w:t xml:space="preserve">Section 141(3) (c) of the Companies Act, 2013 prescribes that any person who is a partner or in employment of an officer or employee of the company will be disqualified to act as an auditor of a company. Sub-section (4) of Section 141 provides that an auditor who becomes subject, after his appointment, to </w:t>
      </w:r>
      <w:r w:rsidRPr="00870723">
        <w:rPr>
          <w:rFonts w:ascii="Helvetica" w:eastAsia="Times New Roman" w:hAnsi="Helvetica" w:cs="Helvetica"/>
          <w:color w:val="707070"/>
          <w:sz w:val="24"/>
          <w:szCs w:val="24"/>
        </w:rPr>
        <w:lastRenderedPageBreak/>
        <w:t>any of the disqualifications specified in sub-sections (3) of Section 141, he shall be deemed to have vacated his office as an auditor.</w:t>
      </w:r>
    </w:p>
    <w:p w:rsidR="00B92A31" w:rsidRDefault="00870723" w:rsidP="00C164F6">
      <w:pPr>
        <w:shd w:val="clear" w:color="auto" w:fill="EEEEEE"/>
        <w:spacing w:after="225" w:line="240" w:lineRule="auto"/>
        <w:jc w:val="both"/>
        <w:rPr>
          <w:rFonts w:ascii="Helvetica" w:eastAsia="Times New Roman" w:hAnsi="Helvetica" w:cs="Helvetica"/>
          <w:color w:val="707070"/>
          <w:sz w:val="24"/>
          <w:szCs w:val="24"/>
        </w:rPr>
      </w:pPr>
      <w:r w:rsidRPr="00DA75A1">
        <w:rPr>
          <w:rFonts w:ascii="Helvetica" w:eastAsia="Times New Roman" w:hAnsi="Helvetica" w:cs="Helvetica"/>
          <w:color w:val="707070"/>
          <w:sz w:val="24"/>
          <w:szCs w:val="24"/>
          <w:u w:val="single"/>
        </w:rPr>
        <w:t>Conclusion:</w:t>
      </w:r>
      <w:r w:rsidRPr="00870723">
        <w:rPr>
          <w:rFonts w:ascii="Helvetica" w:eastAsia="Times New Roman" w:hAnsi="Helvetica" w:cs="Helvetica"/>
          <w:color w:val="707070"/>
          <w:sz w:val="24"/>
          <w:szCs w:val="24"/>
        </w:rPr>
        <w:t xml:space="preserve"> In the present case, A, an auditor of M/s </w:t>
      </w:r>
      <w:proofErr w:type="spellStart"/>
      <w:r w:rsidRPr="00870723">
        <w:rPr>
          <w:rFonts w:ascii="Helvetica" w:eastAsia="Times New Roman" w:hAnsi="Helvetica" w:cs="Helvetica"/>
          <w:color w:val="707070"/>
          <w:sz w:val="24"/>
          <w:szCs w:val="24"/>
        </w:rPr>
        <w:t>Laxman</w:t>
      </w:r>
      <w:proofErr w:type="spellEnd"/>
      <w:r w:rsidRPr="00870723">
        <w:rPr>
          <w:rFonts w:ascii="Helvetica" w:eastAsia="Times New Roman" w:hAnsi="Helvetica" w:cs="Helvetica"/>
          <w:color w:val="707070"/>
          <w:sz w:val="24"/>
          <w:szCs w:val="24"/>
        </w:rPr>
        <w:t xml:space="preserve"> Ltd., joined as partner with B, who is Manager Finance of M/s </w:t>
      </w:r>
      <w:proofErr w:type="spellStart"/>
      <w:r w:rsidRPr="00870723">
        <w:rPr>
          <w:rFonts w:ascii="Helvetica" w:eastAsia="Times New Roman" w:hAnsi="Helvetica" w:cs="Helvetica"/>
          <w:color w:val="707070"/>
          <w:sz w:val="24"/>
          <w:szCs w:val="24"/>
        </w:rPr>
        <w:t>Laxman</w:t>
      </w:r>
      <w:proofErr w:type="spellEnd"/>
      <w:r w:rsidRPr="00870723">
        <w:rPr>
          <w:rFonts w:ascii="Helvetica" w:eastAsia="Times New Roman" w:hAnsi="Helvetica" w:cs="Helvetica"/>
          <w:color w:val="707070"/>
          <w:sz w:val="24"/>
          <w:szCs w:val="24"/>
        </w:rPr>
        <w:t xml:space="preserve"> Limited, has attracted clause (3) (c) of Section 141 and, therefore, he shall be deemed to have vacated office of the auditor of M/s </w:t>
      </w:r>
      <w:proofErr w:type="spellStart"/>
      <w:r w:rsidRPr="00870723">
        <w:rPr>
          <w:rFonts w:ascii="Helvetica" w:eastAsia="Times New Roman" w:hAnsi="Helvetica" w:cs="Helvetica"/>
          <w:color w:val="707070"/>
          <w:sz w:val="24"/>
          <w:szCs w:val="24"/>
        </w:rPr>
        <w:t>Laxman</w:t>
      </w:r>
      <w:proofErr w:type="spellEnd"/>
      <w:r w:rsidRPr="00870723">
        <w:rPr>
          <w:rFonts w:ascii="Helvetica" w:eastAsia="Times New Roman" w:hAnsi="Helvetica" w:cs="Helvetica"/>
          <w:color w:val="707070"/>
          <w:sz w:val="24"/>
          <w:szCs w:val="24"/>
        </w:rPr>
        <w:t xml:space="preserve"> Limited. </w:t>
      </w:r>
    </w:p>
    <w:p w:rsidR="00D56527" w:rsidRPr="00E36FC8" w:rsidRDefault="00870723" w:rsidP="00C164F6">
      <w:pPr>
        <w:pStyle w:val="ListParagraph"/>
        <w:numPr>
          <w:ilvl w:val="0"/>
          <w:numId w:val="1"/>
        </w:numPr>
        <w:shd w:val="clear" w:color="auto" w:fill="EEEEEE"/>
        <w:spacing w:after="225" w:line="240" w:lineRule="auto"/>
        <w:jc w:val="both"/>
        <w:rPr>
          <w:rFonts w:ascii="Helvetica" w:eastAsia="Times New Roman" w:hAnsi="Helvetica" w:cs="Helvetica"/>
          <w:color w:val="707070"/>
          <w:sz w:val="24"/>
          <w:szCs w:val="24"/>
          <w:u w:val="single"/>
        </w:rPr>
      </w:pPr>
      <w:r w:rsidRPr="00E36FC8">
        <w:rPr>
          <w:rFonts w:ascii="Helvetica" w:eastAsia="Times New Roman" w:hAnsi="Helvetica" w:cs="Helvetica"/>
          <w:b/>
          <w:color w:val="707070"/>
          <w:sz w:val="24"/>
          <w:szCs w:val="24"/>
          <w:u w:val="single"/>
        </w:rPr>
        <w:t xml:space="preserve"> Auditor Disqualifications 4</w:t>
      </w:r>
      <w:r w:rsidR="00B92A31" w:rsidRPr="00E36FC8">
        <w:rPr>
          <w:rFonts w:ascii="Helvetica" w:eastAsia="Times New Roman" w:hAnsi="Helvetica" w:cs="Helvetica"/>
          <w:b/>
          <w:color w:val="707070"/>
          <w:sz w:val="24"/>
          <w:szCs w:val="24"/>
          <w:u w:val="single"/>
        </w:rPr>
        <w:t>:</w:t>
      </w:r>
      <w:r w:rsidRPr="00E36FC8">
        <w:rPr>
          <w:rFonts w:ascii="Helvetica" w:eastAsia="Times New Roman" w:hAnsi="Helvetica" w:cs="Helvetica"/>
          <w:color w:val="707070"/>
          <w:sz w:val="24"/>
          <w:szCs w:val="24"/>
          <w:u w:val="single"/>
        </w:rPr>
        <w:t xml:space="preserve"> </w:t>
      </w:r>
    </w:p>
    <w:p w:rsidR="00DA75A1" w:rsidRPr="001B4154" w:rsidRDefault="00870723" w:rsidP="00F330CE">
      <w:pPr>
        <w:pStyle w:val="ListParagraph"/>
        <w:numPr>
          <w:ilvl w:val="0"/>
          <w:numId w:val="52"/>
        </w:numPr>
        <w:shd w:val="clear" w:color="auto" w:fill="EEEEEE"/>
        <w:spacing w:after="225" w:line="240" w:lineRule="auto"/>
        <w:jc w:val="both"/>
        <w:rPr>
          <w:rFonts w:ascii="Helvetica" w:eastAsia="Times New Roman" w:hAnsi="Helvetica" w:cs="Helvetica"/>
          <w:color w:val="707070"/>
          <w:sz w:val="24"/>
          <w:szCs w:val="24"/>
        </w:rPr>
      </w:pPr>
      <w:r w:rsidRPr="001B4154">
        <w:rPr>
          <w:rFonts w:ascii="Helvetica" w:eastAsia="Times New Roman" w:hAnsi="Helvetica" w:cs="Helvetica"/>
          <w:color w:val="707070"/>
          <w:sz w:val="24"/>
          <w:szCs w:val="24"/>
        </w:rPr>
        <w:t xml:space="preserve">A person / his Relative or </w:t>
      </w:r>
      <w:r w:rsidR="00B92A31" w:rsidRPr="001B4154">
        <w:rPr>
          <w:rFonts w:ascii="Helvetica" w:eastAsia="Times New Roman" w:hAnsi="Helvetica" w:cs="Helvetica"/>
          <w:color w:val="707070"/>
          <w:sz w:val="24"/>
          <w:szCs w:val="24"/>
        </w:rPr>
        <w:t xml:space="preserve">Partner </w:t>
      </w:r>
    </w:p>
    <w:p w:rsidR="00B92A31" w:rsidRPr="00DA75A1" w:rsidRDefault="00B92A31" w:rsidP="00C164F6">
      <w:pPr>
        <w:pStyle w:val="ListParagraph"/>
        <w:shd w:val="clear" w:color="auto" w:fill="EEEEEE"/>
        <w:spacing w:after="225" w:line="240" w:lineRule="auto"/>
        <w:ind w:left="1860"/>
        <w:jc w:val="both"/>
        <w:rPr>
          <w:rFonts w:ascii="Helvetica" w:eastAsia="Times New Roman" w:hAnsi="Helvetica" w:cs="Helvetica"/>
          <w:color w:val="707070"/>
          <w:sz w:val="24"/>
          <w:szCs w:val="24"/>
        </w:rPr>
      </w:pPr>
      <w:proofErr w:type="gramStart"/>
      <w:r w:rsidRPr="00DA75A1">
        <w:rPr>
          <w:rFonts w:ascii="Helvetica" w:eastAsia="Times New Roman" w:hAnsi="Helvetica" w:cs="Helvetica"/>
          <w:color w:val="707070"/>
          <w:sz w:val="24"/>
          <w:szCs w:val="24"/>
        </w:rPr>
        <w:t>holding</w:t>
      </w:r>
      <w:proofErr w:type="gramEnd"/>
      <w:r w:rsidR="00870723" w:rsidRPr="00DA75A1">
        <w:rPr>
          <w:rFonts w:ascii="Helvetica" w:eastAsia="Times New Roman" w:hAnsi="Helvetica" w:cs="Helvetica"/>
          <w:color w:val="707070"/>
          <w:sz w:val="24"/>
          <w:szCs w:val="24"/>
        </w:rPr>
        <w:t xml:space="preserve"> </w:t>
      </w:r>
      <w:r w:rsidR="00870723" w:rsidRPr="001B4154">
        <w:rPr>
          <w:rFonts w:ascii="Helvetica" w:eastAsia="Times New Roman" w:hAnsi="Helvetica" w:cs="Helvetica"/>
          <w:b/>
          <w:color w:val="707070"/>
          <w:sz w:val="24"/>
          <w:szCs w:val="24"/>
        </w:rPr>
        <w:t>any security / interest</w:t>
      </w:r>
      <w:r w:rsidR="00870723" w:rsidRPr="00DA75A1">
        <w:rPr>
          <w:rFonts w:ascii="Helvetica" w:eastAsia="Times New Roman" w:hAnsi="Helvetica" w:cs="Helvetica"/>
          <w:color w:val="707070"/>
          <w:sz w:val="24"/>
          <w:szCs w:val="24"/>
        </w:rPr>
        <w:t xml:space="preserve"> in Company / its subsidiary / its holding / associate or any fellow subsidiary</w:t>
      </w:r>
      <w:r w:rsidRPr="00DA75A1">
        <w:rPr>
          <w:rFonts w:ascii="Helvetica" w:eastAsia="Times New Roman" w:hAnsi="Helvetica" w:cs="Helvetica"/>
          <w:color w:val="707070"/>
          <w:sz w:val="24"/>
          <w:szCs w:val="24"/>
        </w:rPr>
        <w:t>.</w:t>
      </w:r>
    </w:p>
    <w:p w:rsidR="00D56527" w:rsidRDefault="00D56527" w:rsidP="00C164F6">
      <w:pPr>
        <w:pStyle w:val="ListParagraph"/>
        <w:shd w:val="clear" w:color="auto" w:fill="EEEEEE"/>
        <w:spacing w:after="225" w:line="240" w:lineRule="auto"/>
        <w:ind w:left="360"/>
        <w:jc w:val="both"/>
        <w:rPr>
          <w:rFonts w:ascii="Helvetica" w:eastAsia="Times New Roman" w:hAnsi="Helvetica" w:cs="Helvetica"/>
          <w:b/>
          <w:color w:val="707070"/>
          <w:sz w:val="24"/>
          <w:szCs w:val="24"/>
        </w:rPr>
      </w:pPr>
    </w:p>
    <w:p w:rsidR="00DA75A1" w:rsidRDefault="00870723" w:rsidP="00C164F6">
      <w:pPr>
        <w:pStyle w:val="ListParagraph"/>
        <w:shd w:val="clear" w:color="auto" w:fill="EEEEEE"/>
        <w:spacing w:after="225" w:line="240" w:lineRule="auto"/>
        <w:ind w:left="360"/>
        <w:jc w:val="both"/>
        <w:rPr>
          <w:rFonts w:ascii="Helvetica" w:eastAsia="Times New Roman" w:hAnsi="Helvetica" w:cs="Helvetica"/>
          <w:color w:val="707070"/>
          <w:sz w:val="24"/>
          <w:szCs w:val="24"/>
        </w:rPr>
      </w:pPr>
      <w:r w:rsidRPr="00B92A31">
        <w:rPr>
          <w:rFonts w:ascii="Helvetica" w:eastAsia="Times New Roman" w:hAnsi="Helvetica" w:cs="Helvetica"/>
          <w:b/>
          <w:color w:val="707070"/>
          <w:sz w:val="24"/>
          <w:szCs w:val="24"/>
        </w:rPr>
        <w:t>Exception</w:t>
      </w:r>
      <w:r w:rsidR="00B92A31">
        <w:rPr>
          <w:rFonts w:ascii="Helvetica" w:eastAsia="Times New Roman" w:hAnsi="Helvetica" w:cs="Helvetica"/>
          <w:color w:val="707070"/>
          <w:sz w:val="24"/>
          <w:szCs w:val="24"/>
        </w:rPr>
        <w:t>:</w:t>
      </w:r>
      <w:r w:rsidRPr="00B92A31">
        <w:rPr>
          <w:rFonts w:ascii="Helvetica" w:eastAsia="Times New Roman" w:hAnsi="Helvetica" w:cs="Helvetica"/>
          <w:color w:val="707070"/>
          <w:sz w:val="24"/>
          <w:szCs w:val="24"/>
        </w:rPr>
        <w:t xml:space="preserve">  </w:t>
      </w:r>
    </w:p>
    <w:p w:rsidR="001B4154" w:rsidRDefault="00870723" w:rsidP="00F330CE">
      <w:pPr>
        <w:pStyle w:val="ListParagraph"/>
        <w:numPr>
          <w:ilvl w:val="0"/>
          <w:numId w:val="53"/>
        </w:numPr>
        <w:shd w:val="clear" w:color="auto" w:fill="EEEEEE"/>
        <w:spacing w:after="225" w:line="240" w:lineRule="auto"/>
        <w:jc w:val="both"/>
        <w:rPr>
          <w:rFonts w:ascii="Helvetica" w:eastAsia="Times New Roman" w:hAnsi="Helvetica" w:cs="Helvetica"/>
          <w:color w:val="707070"/>
          <w:sz w:val="24"/>
          <w:szCs w:val="24"/>
        </w:rPr>
      </w:pPr>
      <w:r w:rsidRPr="00B92A31">
        <w:rPr>
          <w:rFonts w:ascii="Helvetica" w:eastAsia="Times New Roman" w:hAnsi="Helvetica" w:cs="Helvetica"/>
          <w:color w:val="707070"/>
          <w:sz w:val="24"/>
          <w:szCs w:val="24"/>
        </w:rPr>
        <w:t xml:space="preserve">Relative may hold securities of face value &lt;= Rs. 1 </w:t>
      </w:r>
      <w:proofErr w:type="spellStart"/>
      <w:r w:rsidRPr="00B92A31">
        <w:rPr>
          <w:rFonts w:ascii="Helvetica" w:eastAsia="Times New Roman" w:hAnsi="Helvetica" w:cs="Helvetica"/>
          <w:color w:val="707070"/>
          <w:sz w:val="24"/>
          <w:szCs w:val="24"/>
        </w:rPr>
        <w:t>lakh</w:t>
      </w:r>
      <w:proofErr w:type="spellEnd"/>
      <w:r w:rsidRPr="00B92A31">
        <w:rPr>
          <w:rFonts w:ascii="Helvetica" w:eastAsia="Times New Roman" w:hAnsi="Helvetica" w:cs="Helvetica"/>
          <w:color w:val="707070"/>
          <w:sz w:val="24"/>
          <w:szCs w:val="24"/>
        </w:rPr>
        <w:t xml:space="preserve">.  </w:t>
      </w:r>
    </w:p>
    <w:p w:rsidR="00870723" w:rsidRDefault="00870723" w:rsidP="00F330CE">
      <w:pPr>
        <w:pStyle w:val="ListParagraph"/>
        <w:numPr>
          <w:ilvl w:val="0"/>
          <w:numId w:val="53"/>
        </w:numPr>
        <w:shd w:val="clear" w:color="auto" w:fill="EEEEEE"/>
        <w:spacing w:after="225" w:line="240" w:lineRule="auto"/>
        <w:jc w:val="both"/>
        <w:rPr>
          <w:rFonts w:ascii="Helvetica" w:eastAsia="Times New Roman" w:hAnsi="Helvetica" w:cs="Helvetica"/>
          <w:color w:val="707070"/>
          <w:sz w:val="24"/>
          <w:szCs w:val="24"/>
        </w:rPr>
      </w:pPr>
      <w:r w:rsidRPr="00B92A31">
        <w:rPr>
          <w:rFonts w:ascii="Helvetica" w:eastAsia="Times New Roman" w:hAnsi="Helvetica" w:cs="Helvetica"/>
          <w:color w:val="707070"/>
          <w:sz w:val="24"/>
          <w:szCs w:val="24"/>
        </w:rPr>
        <w:t xml:space="preserve">If relative acquires interest &gt; </w:t>
      </w:r>
      <w:r w:rsidR="00B92A31" w:rsidRPr="00B92A31">
        <w:rPr>
          <w:rFonts w:ascii="Helvetica" w:eastAsia="Times New Roman" w:hAnsi="Helvetica" w:cs="Helvetica"/>
          <w:color w:val="707070"/>
          <w:sz w:val="24"/>
          <w:szCs w:val="24"/>
        </w:rPr>
        <w:t>Rs.1L, then</w:t>
      </w:r>
      <w:r w:rsidRPr="00B92A31">
        <w:rPr>
          <w:rFonts w:ascii="Helvetica" w:eastAsia="Times New Roman" w:hAnsi="Helvetica" w:cs="Helvetica"/>
          <w:color w:val="707070"/>
          <w:sz w:val="24"/>
          <w:szCs w:val="24"/>
        </w:rPr>
        <w:t xml:space="preserve"> </w:t>
      </w:r>
      <w:r w:rsidR="00B92A31">
        <w:rPr>
          <w:rFonts w:ascii="Helvetica" w:eastAsia="Times New Roman" w:hAnsi="Helvetica" w:cs="Helvetica"/>
          <w:color w:val="707070"/>
          <w:sz w:val="24"/>
          <w:szCs w:val="24"/>
        </w:rPr>
        <w:t>with in (</w:t>
      </w:r>
      <w:r w:rsidRPr="00B92A31">
        <w:rPr>
          <w:rFonts w:ascii="Helvetica" w:eastAsia="Times New Roman" w:hAnsi="Helvetica" w:cs="Helvetica"/>
          <w:color w:val="707070"/>
          <w:sz w:val="24"/>
          <w:szCs w:val="24"/>
        </w:rPr>
        <w:t>&lt;=</w:t>
      </w:r>
      <w:r w:rsidR="00B92A31">
        <w:rPr>
          <w:rFonts w:ascii="Helvetica" w:eastAsia="Times New Roman" w:hAnsi="Helvetica" w:cs="Helvetica"/>
          <w:color w:val="707070"/>
          <w:sz w:val="24"/>
          <w:szCs w:val="24"/>
        </w:rPr>
        <w:t>)</w:t>
      </w:r>
      <w:r w:rsidRPr="00B92A31">
        <w:rPr>
          <w:rFonts w:ascii="Helvetica" w:eastAsia="Times New Roman" w:hAnsi="Helvetica" w:cs="Helvetica"/>
          <w:color w:val="707070"/>
          <w:sz w:val="24"/>
          <w:szCs w:val="24"/>
        </w:rPr>
        <w:t xml:space="preserve"> 60 days from date of acquisition of interest beyond 1L, it should come back to normal limits, failing which deemed vacation of</w:t>
      </w:r>
      <w:r w:rsidR="00B92A31">
        <w:rPr>
          <w:rFonts w:ascii="Helvetica" w:eastAsia="Times New Roman" w:hAnsi="Helvetica" w:cs="Helvetica"/>
          <w:color w:val="707070"/>
          <w:sz w:val="24"/>
          <w:szCs w:val="24"/>
        </w:rPr>
        <w:t xml:space="preserve"> office. </w:t>
      </w:r>
    </w:p>
    <w:p w:rsidR="00D56527" w:rsidRPr="001B4154" w:rsidRDefault="00D56527" w:rsidP="00C164F6">
      <w:pPr>
        <w:shd w:val="clear" w:color="auto" w:fill="EEEEEE"/>
        <w:spacing w:after="225" w:line="240" w:lineRule="auto"/>
        <w:jc w:val="both"/>
        <w:rPr>
          <w:rFonts w:ascii="Helvetica" w:eastAsia="Times New Roman" w:hAnsi="Helvetica" w:cs="Helvetica"/>
          <w:color w:val="707070"/>
          <w:sz w:val="24"/>
          <w:szCs w:val="24"/>
        </w:rPr>
      </w:pPr>
    </w:p>
    <w:p w:rsidR="001B4154" w:rsidRDefault="00870723" w:rsidP="00F330CE">
      <w:pPr>
        <w:pStyle w:val="ListParagraph"/>
        <w:numPr>
          <w:ilvl w:val="0"/>
          <w:numId w:val="52"/>
        </w:numPr>
        <w:shd w:val="clear" w:color="auto" w:fill="EEEEEE"/>
        <w:spacing w:after="225" w:line="240" w:lineRule="auto"/>
        <w:jc w:val="both"/>
        <w:rPr>
          <w:rFonts w:ascii="Helvetica" w:eastAsia="Times New Roman" w:hAnsi="Helvetica" w:cs="Helvetica"/>
          <w:color w:val="707070"/>
          <w:sz w:val="24"/>
          <w:szCs w:val="24"/>
        </w:rPr>
      </w:pPr>
      <w:r w:rsidRPr="001B4154">
        <w:rPr>
          <w:rFonts w:ascii="Helvetica" w:eastAsia="Times New Roman" w:hAnsi="Helvetica" w:cs="Helvetica"/>
          <w:color w:val="707070"/>
          <w:sz w:val="24"/>
          <w:szCs w:val="24"/>
        </w:rPr>
        <w:t xml:space="preserve">A person / his Relative or Partner </w:t>
      </w:r>
      <w:r w:rsidR="00D56527" w:rsidRPr="001B4154">
        <w:rPr>
          <w:rFonts w:ascii="Helvetica" w:eastAsia="Times New Roman" w:hAnsi="Helvetica" w:cs="Helvetica"/>
          <w:color w:val="707070"/>
          <w:sz w:val="24"/>
          <w:szCs w:val="24"/>
        </w:rPr>
        <w:t xml:space="preserve"> </w:t>
      </w:r>
    </w:p>
    <w:p w:rsidR="001B4154" w:rsidRDefault="00D56527" w:rsidP="00C164F6">
      <w:pPr>
        <w:pStyle w:val="ListParagraph"/>
        <w:shd w:val="clear" w:color="auto" w:fill="EEEEEE"/>
        <w:spacing w:after="225" w:line="240" w:lineRule="auto"/>
        <w:ind w:left="1860"/>
        <w:jc w:val="both"/>
        <w:rPr>
          <w:rFonts w:ascii="Helvetica" w:eastAsia="Times New Roman" w:hAnsi="Helvetica" w:cs="Helvetica"/>
          <w:color w:val="707070"/>
          <w:sz w:val="24"/>
          <w:szCs w:val="24"/>
        </w:rPr>
      </w:pPr>
      <w:r w:rsidRPr="001B4154">
        <w:rPr>
          <w:rFonts w:ascii="Helvetica" w:eastAsia="Times New Roman" w:hAnsi="Helvetica" w:cs="Helvetica"/>
          <w:b/>
          <w:color w:val="707070"/>
          <w:sz w:val="24"/>
          <w:szCs w:val="24"/>
        </w:rPr>
        <w:t>Indebted</w:t>
      </w:r>
      <w:r w:rsidRPr="001B4154">
        <w:rPr>
          <w:rFonts w:ascii="Helvetica" w:eastAsia="Times New Roman" w:hAnsi="Helvetica" w:cs="Helvetica"/>
          <w:color w:val="707070"/>
          <w:sz w:val="24"/>
          <w:szCs w:val="24"/>
        </w:rPr>
        <w:t xml:space="preserve"> to the </w:t>
      </w:r>
      <w:r w:rsidR="001B4154">
        <w:rPr>
          <w:rFonts w:ascii="Helvetica" w:eastAsia="Times New Roman" w:hAnsi="Helvetica" w:cs="Helvetica"/>
          <w:color w:val="707070"/>
          <w:sz w:val="24"/>
          <w:szCs w:val="24"/>
        </w:rPr>
        <w:t>c</w:t>
      </w:r>
      <w:r w:rsidR="00870723" w:rsidRPr="001B4154">
        <w:rPr>
          <w:rFonts w:ascii="Helvetica" w:eastAsia="Times New Roman" w:hAnsi="Helvetica" w:cs="Helvetica"/>
          <w:color w:val="707070"/>
          <w:sz w:val="24"/>
          <w:szCs w:val="24"/>
        </w:rPr>
        <w:t xml:space="preserve">ompany / its subsidiary / its holding / associate or any fellow subsidiary in excess of Rs. 5 </w:t>
      </w:r>
      <w:proofErr w:type="spellStart"/>
      <w:r w:rsidR="00870723" w:rsidRPr="001B4154">
        <w:rPr>
          <w:rFonts w:ascii="Helvetica" w:eastAsia="Times New Roman" w:hAnsi="Helvetica" w:cs="Helvetica"/>
          <w:color w:val="707070"/>
          <w:sz w:val="24"/>
          <w:szCs w:val="24"/>
        </w:rPr>
        <w:t>lakh</w:t>
      </w:r>
      <w:proofErr w:type="spellEnd"/>
    </w:p>
    <w:p w:rsidR="001B4154" w:rsidRDefault="001B4154" w:rsidP="00C164F6">
      <w:pPr>
        <w:pStyle w:val="ListParagraph"/>
        <w:shd w:val="clear" w:color="auto" w:fill="EEEEEE"/>
        <w:spacing w:after="225" w:line="240" w:lineRule="auto"/>
        <w:ind w:left="1860"/>
        <w:jc w:val="both"/>
        <w:rPr>
          <w:rFonts w:ascii="Helvetica" w:eastAsia="Times New Roman" w:hAnsi="Helvetica" w:cs="Helvetica"/>
          <w:color w:val="707070"/>
          <w:sz w:val="24"/>
          <w:szCs w:val="24"/>
        </w:rPr>
      </w:pPr>
    </w:p>
    <w:p w:rsidR="00870723" w:rsidRDefault="00870723" w:rsidP="00F330CE">
      <w:pPr>
        <w:pStyle w:val="ListParagraph"/>
        <w:numPr>
          <w:ilvl w:val="0"/>
          <w:numId w:val="51"/>
        </w:numPr>
        <w:shd w:val="clear" w:color="auto" w:fill="EEEEEE"/>
        <w:spacing w:after="225" w:line="240" w:lineRule="auto"/>
        <w:jc w:val="both"/>
        <w:rPr>
          <w:rFonts w:ascii="Helvetica" w:eastAsia="Times New Roman" w:hAnsi="Helvetica" w:cs="Helvetica"/>
          <w:color w:val="707070"/>
          <w:sz w:val="24"/>
          <w:szCs w:val="24"/>
        </w:rPr>
      </w:pPr>
      <w:r w:rsidRPr="001B4154">
        <w:rPr>
          <w:rFonts w:ascii="Helvetica" w:eastAsia="Times New Roman" w:hAnsi="Helvetica" w:cs="Helvetica"/>
          <w:color w:val="707070"/>
          <w:sz w:val="24"/>
          <w:szCs w:val="24"/>
        </w:rPr>
        <w:t xml:space="preserve">Limit is for all 3 categories </w:t>
      </w:r>
      <w:r w:rsidR="00D56527">
        <w:t>of</w:t>
      </w:r>
      <w:r w:rsidRPr="001B4154">
        <w:rPr>
          <w:rFonts w:ascii="Helvetica" w:eastAsia="Times New Roman" w:hAnsi="Helvetica" w:cs="Helvetica"/>
          <w:color w:val="707070"/>
          <w:sz w:val="24"/>
          <w:szCs w:val="24"/>
        </w:rPr>
        <w:t xml:space="preserve"> Person</w:t>
      </w:r>
      <w:r w:rsidR="00D56527" w:rsidRPr="001B4154">
        <w:rPr>
          <w:rFonts w:ascii="Helvetica" w:eastAsia="Times New Roman" w:hAnsi="Helvetica" w:cs="Helvetica"/>
          <w:color w:val="707070"/>
          <w:sz w:val="24"/>
          <w:szCs w:val="24"/>
        </w:rPr>
        <w:t>/</w:t>
      </w:r>
      <w:r w:rsidRPr="001B4154">
        <w:rPr>
          <w:rFonts w:ascii="Helvetica" w:eastAsia="Times New Roman" w:hAnsi="Helvetica" w:cs="Helvetica"/>
          <w:color w:val="707070"/>
          <w:sz w:val="24"/>
          <w:szCs w:val="24"/>
        </w:rPr>
        <w:t xml:space="preserve"> Relative </w:t>
      </w:r>
      <w:r w:rsidR="00D56527">
        <w:t>/</w:t>
      </w:r>
      <w:r w:rsidRPr="001B4154">
        <w:rPr>
          <w:rFonts w:ascii="Helvetica" w:eastAsia="Times New Roman" w:hAnsi="Helvetica" w:cs="Helvetica"/>
          <w:color w:val="707070"/>
          <w:sz w:val="24"/>
          <w:szCs w:val="24"/>
        </w:rPr>
        <w:t xml:space="preserve"> Partner</w:t>
      </w:r>
      <w:r w:rsidR="00D56527" w:rsidRPr="001B4154">
        <w:rPr>
          <w:rFonts w:ascii="Helvetica" w:eastAsia="Times New Roman" w:hAnsi="Helvetica" w:cs="Helvetica"/>
          <w:color w:val="707070"/>
          <w:sz w:val="24"/>
          <w:szCs w:val="24"/>
        </w:rPr>
        <w:t>s</w:t>
      </w:r>
    </w:p>
    <w:p w:rsidR="001B4154" w:rsidRPr="001B4154" w:rsidRDefault="001B4154" w:rsidP="00C164F6">
      <w:pPr>
        <w:pStyle w:val="ListParagraph"/>
        <w:shd w:val="clear" w:color="auto" w:fill="EEEEEE"/>
        <w:spacing w:after="225" w:line="240" w:lineRule="auto"/>
        <w:ind w:left="1860"/>
        <w:jc w:val="both"/>
        <w:rPr>
          <w:rFonts w:ascii="Helvetica" w:eastAsia="Times New Roman" w:hAnsi="Helvetica" w:cs="Helvetica"/>
          <w:color w:val="707070"/>
          <w:sz w:val="24"/>
          <w:szCs w:val="24"/>
        </w:rPr>
      </w:pPr>
    </w:p>
    <w:p w:rsidR="001B4154" w:rsidRDefault="00D56527" w:rsidP="00F330CE">
      <w:pPr>
        <w:pStyle w:val="ListParagraph"/>
        <w:numPr>
          <w:ilvl w:val="0"/>
          <w:numId w:val="54"/>
        </w:numPr>
        <w:shd w:val="clear" w:color="auto" w:fill="EEEEEE"/>
        <w:spacing w:after="225" w:line="240" w:lineRule="auto"/>
        <w:jc w:val="both"/>
        <w:rPr>
          <w:rFonts w:ascii="Helvetica" w:eastAsia="Times New Roman" w:hAnsi="Helvetica" w:cs="Helvetica"/>
          <w:color w:val="707070"/>
          <w:sz w:val="24"/>
          <w:szCs w:val="24"/>
        </w:rPr>
      </w:pPr>
      <w:r w:rsidRPr="001B4154">
        <w:rPr>
          <w:rFonts w:ascii="Helvetica" w:eastAsia="Times New Roman" w:hAnsi="Helvetica" w:cs="Helvetica"/>
          <w:color w:val="707070"/>
          <w:sz w:val="24"/>
          <w:szCs w:val="24"/>
        </w:rPr>
        <w:t xml:space="preserve"> </w:t>
      </w:r>
      <w:r w:rsidR="00870723" w:rsidRPr="001B4154">
        <w:rPr>
          <w:rFonts w:ascii="Helvetica" w:eastAsia="Times New Roman" w:hAnsi="Helvetica" w:cs="Helvetica"/>
          <w:color w:val="707070"/>
          <w:sz w:val="24"/>
          <w:szCs w:val="24"/>
        </w:rPr>
        <w:t xml:space="preserve">A person / his Relative or Partner  </w:t>
      </w:r>
    </w:p>
    <w:p w:rsidR="00176D1C" w:rsidRPr="001B4154" w:rsidRDefault="00870723" w:rsidP="00C164F6">
      <w:pPr>
        <w:pStyle w:val="ListParagraph"/>
        <w:shd w:val="clear" w:color="auto" w:fill="EEEEEE"/>
        <w:spacing w:after="225" w:line="240" w:lineRule="auto"/>
        <w:ind w:left="1800"/>
        <w:jc w:val="both"/>
        <w:rPr>
          <w:rFonts w:ascii="Helvetica" w:eastAsia="Times New Roman" w:hAnsi="Helvetica" w:cs="Helvetica"/>
          <w:color w:val="707070"/>
          <w:sz w:val="24"/>
          <w:szCs w:val="24"/>
        </w:rPr>
      </w:pPr>
      <w:proofErr w:type="gramStart"/>
      <w:r w:rsidRPr="001B4154">
        <w:rPr>
          <w:rFonts w:ascii="Helvetica" w:eastAsia="Times New Roman" w:hAnsi="Helvetica" w:cs="Helvetica"/>
          <w:color w:val="707070"/>
          <w:sz w:val="24"/>
          <w:szCs w:val="24"/>
        </w:rPr>
        <w:t>has</w:t>
      </w:r>
      <w:proofErr w:type="gramEnd"/>
      <w:r w:rsidRPr="001B4154">
        <w:rPr>
          <w:rFonts w:ascii="Helvetica" w:eastAsia="Times New Roman" w:hAnsi="Helvetica" w:cs="Helvetica"/>
          <w:color w:val="707070"/>
          <w:sz w:val="24"/>
          <w:szCs w:val="24"/>
        </w:rPr>
        <w:t xml:space="preserve"> given a </w:t>
      </w:r>
      <w:r w:rsidRPr="001B4154">
        <w:rPr>
          <w:rFonts w:ascii="Helvetica" w:eastAsia="Times New Roman" w:hAnsi="Helvetica" w:cs="Helvetica"/>
          <w:b/>
          <w:color w:val="707070"/>
          <w:sz w:val="24"/>
          <w:szCs w:val="24"/>
        </w:rPr>
        <w:t>guarantee</w:t>
      </w:r>
      <w:r w:rsidRPr="001B4154">
        <w:rPr>
          <w:rFonts w:ascii="Helvetica" w:eastAsia="Times New Roman" w:hAnsi="Helvetica" w:cs="Helvetica"/>
          <w:color w:val="707070"/>
          <w:sz w:val="24"/>
          <w:szCs w:val="24"/>
        </w:rPr>
        <w:t xml:space="preserve"> or </w:t>
      </w:r>
      <w:r w:rsidRPr="001B4154">
        <w:rPr>
          <w:rFonts w:ascii="Helvetica" w:eastAsia="Times New Roman" w:hAnsi="Helvetica" w:cs="Helvetica"/>
          <w:b/>
          <w:color w:val="707070"/>
          <w:sz w:val="24"/>
          <w:szCs w:val="24"/>
        </w:rPr>
        <w:t>provided any security</w:t>
      </w:r>
      <w:r w:rsidRPr="001B4154">
        <w:rPr>
          <w:rFonts w:ascii="Helvetica" w:eastAsia="Times New Roman" w:hAnsi="Helvetica" w:cs="Helvetica"/>
          <w:color w:val="707070"/>
          <w:sz w:val="24"/>
          <w:szCs w:val="24"/>
        </w:rPr>
        <w:t xml:space="preserve"> in connection with indebtedness of third party to the Company / its subsidiary / its holding / associate or any fellow subsidiary for </w:t>
      </w:r>
      <w:r w:rsidRPr="001B4154">
        <w:rPr>
          <w:rFonts w:ascii="Helvetica" w:eastAsia="Times New Roman" w:hAnsi="Helvetica" w:cs="Helvetica"/>
          <w:b/>
          <w:color w:val="707070"/>
          <w:sz w:val="24"/>
          <w:szCs w:val="24"/>
        </w:rPr>
        <w:t xml:space="preserve">more than Rs. 1 </w:t>
      </w:r>
      <w:proofErr w:type="spellStart"/>
      <w:r w:rsidRPr="001B4154">
        <w:rPr>
          <w:rFonts w:ascii="Helvetica" w:eastAsia="Times New Roman" w:hAnsi="Helvetica" w:cs="Helvetica"/>
          <w:b/>
          <w:color w:val="707070"/>
          <w:sz w:val="24"/>
          <w:szCs w:val="24"/>
        </w:rPr>
        <w:t>lakh</w:t>
      </w:r>
      <w:proofErr w:type="spellEnd"/>
      <w:r w:rsidRPr="001B4154">
        <w:rPr>
          <w:rFonts w:ascii="Helvetica" w:eastAsia="Times New Roman" w:hAnsi="Helvetica" w:cs="Helvetica"/>
          <w:b/>
          <w:color w:val="707070"/>
          <w:sz w:val="24"/>
          <w:szCs w:val="24"/>
        </w:rPr>
        <w:t xml:space="preserve"> </w:t>
      </w:r>
    </w:p>
    <w:p w:rsidR="00176D1C" w:rsidRDefault="00176D1C" w:rsidP="00C164F6">
      <w:pPr>
        <w:pStyle w:val="ListParagraph"/>
        <w:shd w:val="clear" w:color="auto" w:fill="EEEEEE"/>
        <w:spacing w:after="225" w:line="240" w:lineRule="auto"/>
        <w:ind w:left="1080"/>
        <w:jc w:val="both"/>
        <w:rPr>
          <w:rFonts w:ascii="Helvetica" w:eastAsia="Times New Roman" w:hAnsi="Helvetica" w:cs="Helvetica"/>
          <w:color w:val="707070"/>
          <w:sz w:val="24"/>
          <w:szCs w:val="24"/>
        </w:rPr>
      </w:pPr>
    </w:p>
    <w:p w:rsidR="00870723" w:rsidRPr="00176D1C" w:rsidRDefault="00870723" w:rsidP="00C164F6">
      <w:pPr>
        <w:shd w:val="clear" w:color="auto" w:fill="EEEEEE"/>
        <w:spacing w:after="225" w:line="240" w:lineRule="auto"/>
        <w:jc w:val="both"/>
        <w:rPr>
          <w:rFonts w:ascii="Helvetica" w:eastAsia="Times New Roman" w:hAnsi="Helvetica" w:cs="Helvetica"/>
          <w:color w:val="707070"/>
          <w:sz w:val="24"/>
          <w:szCs w:val="24"/>
        </w:rPr>
      </w:pPr>
      <w:r w:rsidRPr="00883D40">
        <w:rPr>
          <w:rFonts w:ascii="Helvetica" w:eastAsia="Times New Roman" w:hAnsi="Helvetica" w:cs="Helvetica"/>
          <w:b/>
          <w:color w:val="707070"/>
          <w:sz w:val="24"/>
          <w:szCs w:val="24"/>
          <w:u w:val="single"/>
        </w:rPr>
        <w:t xml:space="preserve"> Case study</w:t>
      </w:r>
      <w:r w:rsidR="00176D1C" w:rsidRPr="00883D40">
        <w:rPr>
          <w:rFonts w:ascii="Helvetica" w:eastAsia="Times New Roman" w:hAnsi="Helvetica" w:cs="Helvetica"/>
          <w:b/>
          <w:color w:val="707070"/>
          <w:sz w:val="24"/>
          <w:szCs w:val="24"/>
          <w:u w:val="single"/>
        </w:rPr>
        <w:t>:</w:t>
      </w:r>
      <w:r w:rsidRPr="00176D1C">
        <w:rPr>
          <w:rFonts w:ascii="Helvetica" w:eastAsia="Times New Roman" w:hAnsi="Helvetica" w:cs="Helvetica"/>
          <w:color w:val="707070"/>
          <w:sz w:val="24"/>
          <w:szCs w:val="24"/>
        </w:rPr>
        <w:t xml:space="preserve"> Mr. A”, a practicing Chartered Accountant, is holding securities of “XYZ Ltd.” having face value of Rs. 900/-. Whether Mr. A is qualified for appointment as an Auditor of “XYZ Ltd.”? </w:t>
      </w:r>
    </w:p>
    <w:p w:rsidR="008353FC" w:rsidRDefault="00870723" w:rsidP="00C164F6">
      <w:pPr>
        <w:shd w:val="clear" w:color="auto" w:fill="EEEEEE"/>
        <w:spacing w:after="225" w:line="240" w:lineRule="auto"/>
        <w:jc w:val="both"/>
        <w:rPr>
          <w:rFonts w:ascii="Helvetica" w:eastAsia="Times New Roman" w:hAnsi="Helvetica" w:cs="Helvetica"/>
          <w:color w:val="707070"/>
          <w:sz w:val="24"/>
          <w:szCs w:val="24"/>
        </w:rPr>
      </w:pPr>
      <w:r w:rsidRPr="00870723">
        <w:rPr>
          <w:rFonts w:ascii="Helvetica" w:eastAsia="Times New Roman" w:hAnsi="Helvetica" w:cs="Helvetica"/>
          <w:color w:val="707070"/>
          <w:sz w:val="24"/>
          <w:szCs w:val="24"/>
        </w:rPr>
        <w:t>As per section 141 (3</w:t>
      </w:r>
      <w:r w:rsidR="00176D1C" w:rsidRPr="00870723">
        <w:rPr>
          <w:rFonts w:ascii="Helvetica" w:eastAsia="Times New Roman" w:hAnsi="Helvetica" w:cs="Helvetica"/>
          <w:color w:val="707070"/>
          <w:sz w:val="24"/>
          <w:szCs w:val="24"/>
        </w:rPr>
        <w:t>) (</w:t>
      </w:r>
      <w:r w:rsidRPr="00870723">
        <w:rPr>
          <w:rFonts w:ascii="Helvetica" w:eastAsia="Times New Roman" w:hAnsi="Helvetica" w:cs="Helvetica"/>
          <w:color w:val="707070"/>
          <w:sz w:val="24"/>
          <w:szCs w:val="24"/>
        </w:rPr>
        <w:t>d) (</w:t>
      </w:r>
      <w:proofErr w:type="spellStart"/>
      <w:r w:rsidRPr="00870723">
        <w:rPr>
          <w:rFonts w:ascii="Helvetica" w:eastAsia="Times New Roman" w:hAnsi="Helvetica" w:cs="Helvetica"/>
          <w:color w:val="707070"/>
          <w:sz w:val="24"/>
          <w:szCs w:val="24"/>
        </w:rPr>
        <w:t>i</w:t>
      </w:r>
      <w:proofErr w:type="spellEnd"/>
      <w:r w:rsidRPr="00870723">
        <w:rPr>
          <w:rFonts w:ascii="Helvetica" w:eastAsia="Times New Roman" w:hAnsi="Helvetica" w:cs="Helvetica"/>
          <w:color w:val="707070"/>
          <w:sz w:val="24"/>
          <w:szCs w:val="24"/>
        </w:rPr>
        <w:t xml:space="preserve">) an auditor is disqualified to be appointed as an auditor if </w:t>
      </w:r>
      <w:r w:rsidRPr="00870723">
        <w:rPr>
          <w:rFonts w:ascii="Helvetica" w:eastAsia="Times New Roman" w:hAnsi="Helvetica" w:cs="Helvetica"/>
          <w:b/>
          <w:color w:val="707070"/>
          <w:sz w:val="24"/>
          <w:szCs w:val="24"/>
        </w:rPr>
        <w:t>he, or his relative or partner</w:t>
      </w:r>
      <w:r w:rsidRPr="00870723">
        <w:rPr>
          <w:rFonts w:ascii="Helvetica" w:eastAsia="Times New Roman" w:hAnsi="Helvetica" w:cs="Helvetica"/>
          <w:color w:val="707070"/>
          <w:sz w:val="24"/>
          <w:szCs w:val="24"/>
        </w:rPr>
        <w:t xml:space="preserve"> holding any </w:t>
      </w:r>
      <w:r w:rsidRPr="00870723">
        <w:rPr>
          <w:rFonts w:ascii="Helvetica" w:eastAsia="Times New Roman" w:hAnsi="Helvetica" w:cs="Helvetica"/>
          <w:b/>
          <w:color w:val="707070"/>
          <w:sz w:val="24"/>
          <w:szCs w:val="24"/>
        </w:rPr>
        <w:t xml:space="preserve">security of or interest </w:t>
      </w:r>
      <w:r w:rsidRPr="00870723">
        <w:rPr>
          <w:rFonts w:ascii="Helvetica" w:eastAsia="Times New Roman" w:hAnsi="Helvetica" w:cs="Helvetica"/>
          <w:color w:val="707070"/>
          <w:sz w:val="24"/>
          <w:szCs w:val="24"/>
        </w:rPr>
        <w:t xml:space="preserve">in the company or its subsidiary, or of its holding or associate company or a subsidiary of such holding </w:t>
      </w:r>
      <w:r w:rsidR="00176D1C" w:rsidRPr="00870723">
        <w:rPr>
          <w:rFonts w:ascii="Helvetica" w:eastAsia="Times New Roman" w:hAnsi="Helvetica" w:cs="Helvetica"/>
          <w:color w:val="707070"/>
          <w:sz w:val="24"/>
          <w:szCs w:val="24"/>
        </w:rPr>
        <w:t>company</w:t>
      </w:r>
      <w:r w:rsidR="00176D1C">
        <w:rPr>
          <w:rFonts w:ascii="Helvetica" w:eastAsia="Times New Roman" w:hAnsi="Helvetica" w:cs="Helvetica"/>
          <w:color w:val="707070"/>
          <w:sz w:val="24"/>
          <w:szCs w:val="24"/>
        </w:rPr>
        <w:t xml:space="preserve">. </w:t>
      </w:r>
      <w:r w:rsidR="00176D1C" w:rsidRPr="00870723">
        <w:rPr>
          <w:rFonts w:ascii="Helvetica" w:eastAsia="Times New Roman" w:hAnsi="Helvetica" w:cs="Helvetica"/>
          <w:color w:val="707070"/>
          <w:sz w:val="24"/>
          <w:szCs w:val="24"/>
        </w:rPr>
        <w:t xml:space="preserve"> </w:t>
      </w:r>
    </w:p>
    <w:p w:rsidR="00176D1C" w:rsidRDefault="00176D1C" w:rsidP="00C164F6">
      <w:pPr>
        <w:shd w:val="clear" w:color="auto" w:fill="EEEEEE"/>
        <w:spacing w:after="225" w:line="240" w:lineRule="auto"/>
        <w:jc w:val="both"/>
        <w:rPr>
          <w:rFonts w:ascii="Helvetica" w:eastAsia="Times New Roman" w:hAnsi="Helvetica" w:cs="Helvetica"/>
          <w:color w:val="707070"/>
          <w:sz w:val="24"/>
          <w:szCs w:val="24"/>
        </w:rPr>
      </w:pPr>
      <w:r w:rsidRPr="00870723">
        <w:rPr>
          <w:rFonts w:ascii="Helvetica" w:eastAsia="Times New Roman" w:hAnsi="Helvetica" w:cs="Helvetica"/>
          <w:color w:val="707070"/>
          <w:sz w:val="24"/>
          <w:szCs w:val="24"/>
        </w:rPr>
        <w:t>In</w:t>
      </w:r>
      <w:r w:rsidR="00870723" w:rsidRPr="00870723">
        <w:rPr>
          <w:rFonts w:ascii="Helvetica" w:eastAsia="Times New Roman" w:hAnsi="Helvetica" w:cs="Helvetica"/>
          <w:color w:val="707070"/>
          <w:sz w:val="24"/>
          <w:szCs w:val="24"/>
        </w:rPr>
        <w:t xml:space="preserve"> the present case, Mr. A. is holding security of Rs.900 in the XYZ </w:t>
      </w:r>
      <w:proofErr w:type="gramStart"/>
      <w:r w:rsidR="00870723" w:rsidRPr="00870723">
        <w:rPr>
          <w:rFonts w:ascii="Helvetica" w:eastAsia="Times New Roman" w:hAnsi="Helvetica" w:cs="Helvetica"/>
          <w:color w:val="707070"/>
          <w:sz w:val="24"/>
          <w:szCs w:val="24"/>
        </w:rPr>
        <w:t>Ltd,</w:t>
      </w:r>
      <w:proofErr w:type="gramEnd"/>
      <w:r w:rsidR="00870723" w:rsidRPr="00870723">
        <w:rPr>
          <w:rFonts w:ascii="Helvetica" w:eastAsia="Times New Roman" w:hAnsi="Helvetica" w:cs="Helvetica"/>
          <w:color w:val="707070"/>
          <w:sz w:val="24"/>
          <w:szCs w:val="24"/>
        </w:rPr>
        <w:t xml:space="preserve"> therefore he is not eligible for appointment as an Auditor </w:t>
      </w:r>
      <w:proofErr w:type="spellStart"/>
      <w:r w:rsidR="00870723" w:rsidRPr="00870723">
        <w:rPr>
          <w:rFonts w:ascii="Helvetica" w:eastAsia="Times New Roman" w:hAnsi="Helvetica" w:cs="Helvetica"/>
          <w:color w:val="707070"/>
          <w:sz w:val="24"/>
          <w:szCs w:val="24"/>
        </w:rPr>
        <w:t>of“XYZ</w:t>
      </w:r>
      <w:proofErr w:type="spellEnd"/>
      <w:r w:rsidR="00870723" w:rsidRPr="00870723">
        <w:rPr>
          <w:rFonts w:ascii="Helvetica" w:eastAsia="Times New Roman" w:hAnsi="Helvetica" w:cs="Helvetica"/>
          <w:color w:val="707070"/>
          <w:sz w:val="24"/>
          <w:szCs w:val="24"/>
        </w:rPr>
        <w:t xml:space="preserve"> Ltd”. </w:t>
      </w:r>
    </w:p>
    <w:p w:rsidR="00176D1C" w:rsidRPr="008353FC" w:rsidRDefault="00870723" w:rsidP="00C164F6">
      <w:pPr>
        <w:shd w:val="clear" w:color="auto" w:fill="EEEEEE"/>
        <w:spacing w:after="225" w:line="240" w:lineRule="auto"/>
        <w:jc w:val="both"/>
        <w:rPr>
          <w:rFonts w:ascii="Helvetica" w:eastAsia="Times New Roman" w:hAnsi="Helvetica" w:cs="Helvetica"/>
          <w:b/>
          <w:color w:val="707070"/>
          <w:sz w:val="24"/>
          <w:szCs w:val="24"/>
        </w:rPr>
      </w:pPr>
      <w:r w:rsidRPr="008353FC">
        <w:rPr>
          <w:rFonts w:ascii="Helvetica" w:eastAsia="Times New Roman" w:hAnsi="Helvetica" w:cs="Helvetica"/>
          <w:b/>
          <w:color w:val="707070"/>
          <w:sz w:val="24"/>
          <w:szCs w:val="24"/>
        </w:rPr>
        <w:t xml:space="preserve">Exemption limit of Rs.1L is only in case of relatives </w:t>
      </w:r>
    </w:p>
    <w:p w:rsidR="00277296" w:rsidRDefault="00870723" w:rsidP="00C164F6">
      <w:pPr>
        <w:shd w:val="clear" w:color="auto" w:fill="EEEEEE"/>
        <w:spacing w:after="225" w:line="240" w:lineRule="auto"/>
        <w:jc w:val="both"/>
        <w:rPr>
          <w:rFonts w:ascii="Helvetica" w:eastAsia="Times New Roman" w:hAnsi="Helvetica" w:cs="Helvetica"/>
          <w:color w:val="707070"/>
          <w:sz w:val="24"/>
          <w:szCs w:val="24"/>
        </w:rPr>
      </w:pPr>
      <w:r w:rsidRPr="00870723">
        <w:rPr>
          <w:rFonts w:ascii="Helvetica" w:eastAsia="Times New Roman" w:hAnsi="Helvetica" w:cs="Helvetica"/>
          <w:b/>
          <w:color w:val="707070"/>
          <w:sz w:val="24"/>
          <w:szCs w:val="24"/>
          <w:u w:val="single"/>
        </w:rPr>
        <w:t>Case study</w:t>
      </w:r>
      <w:r w:rsidR="00883D40">
        <w:rPr>
          <w:rFonts w:ascii="Helvetica" w:eastAsia="Times New Roman" w:hAnsi="Helvetica" w:cs="Helvetica"/>
          <w:b/>
          <w:color w:val="707070"/>
          <w:sz w:val="24"/>
          <w:szCs w:val="24"/>
          <w:u w:val="single"/>
        </w:rPr>
        <w:t>:</w:t>
      </w:r>
      <w:r w:rsidRPr="00870723">
        <w:rPr>
          <w:rFonts w:ascii="Helvetica" w:eastAsia="Times New Roman" w:hAnsi="Helvetica" w:cs="Helvetica"/>
          <w:color w:val="707070"/>
          <w:sz w:val="24"/>
          <w:szCs w:val="24"/>
        </w:rPr>
        <w:t xml:space="preserve"> </w:t>
      </w:r>
    </w:p>
    <w:p w:rsidR="00883D40" w:rsidRPr="00277296" w:rsidRDefault="00870723" w:rsidP="00C164F6">
      <w:pPr>
        <w:shd w:val="clear" w:color="auto" w:fill="EEEEEE"/>
        <w:spacing w:after="225" w:line="240" w:lineRule="auto"/>
        <w:jc w:val="both"/>
        <w:rPr>
          <w:rFonts w:ascii="Helvetica" w:eastAsia="Times New Roman" w:hAnsi="Helvetica" w:cs="Helvetica"/>
          <w:color w:val="707070"/>
        </w:rPr>
      </w:pPr>
      <w:r w:rsidRPr="00277296">
        <w:rPr>
          <w:rFonts w:ascii="Helvetica" w:eastAsia="Times New Roman" w:hAnsi="Helvetica" w:cs="Helvetica"/>
          <w:color w:val="707070"/>
        </w:rPr>
        <w:lastRenderedPageBreak/>
        <w:t xml:space="preserve">“Mr. P” is a practicing Chartered Accountant and “Mr. Q”, the relative of “Mr. P”, is holding securities of “ABC Ltd.” having face value of Rs.90,000/-. Whether “Mr. P” is Qualified from being appointed as an Auditor of “ABC Ltd.”? </w:t>
      </w:r>
    </w:p>
    <w:p w:rsidR="008353FC" w:rsidRPr="00277296" w:rsidRDefault="00883D40" w:rsidP="00C164F6">
      <w:pPr>
        <w:shd w:val="clear" w:color="auto" w:fill="EEEEEE"/>
        <w:spacing w:after="225" w:line="240" w:lineRule="auto"/>
        <w:jc w:val="both"/>
        <w:rPr>
          <w:rFonts w:ascii="Helvetica" w:eastAsia="Times New Roman" w:hAnsi="Helvetica" w:cs="Helvetica"/>
          <w:color w:val="707070"/>
        </w:rPr>
      </w:pPr>
      <w:r w:rsidRPr="00277296">
        <w:rPr>
          <w:rFonts w:ascii="Helvetica" w:eastAsia="Times New Roman" w:hAnsi="Helvetica" w:cs="Helvetica"/>
          <w:color w:val="707070"/>
        </w:rPr>
        <w:t>As per section 141</w:t>
      </w:r>
      <w:r w:rsidR="00870723" w:rsidRPr="00277296">
        <w:rPr>
          <w:rFonts w:ascii="Helvetica" w:eastAsia="Times New Roman" w:hAnsi="Helvetica" w:cs="Helvetica"/>
          <w:color w:val="707070"/>
        </w:rPr>
        <w:t>(3</w:t>
      </w:r>
      <w:r w:rsidRPr="00277296">
        <w:rPr>
          <w:rFonts w:ascii="Helvetica" w:eastAsia="Times New Roman" w:hAnsi="Helvetica" w:cs="Helvetica"/>
          <w:color w:val="707070"/>
        </w:rPr>
        <w:t>) (</w:t>
      </w:r>
      <w:r w:rsidR="00870723" w:rsidRPr="00277296">
        <w:rPr>
          <w:rFonts w:ascii="Helvetica" w:eastAsia="Times New Roman" w:hAnsi="Helvetica" w:cs="Helvetica"/>
          <w:color w:val="707070"/>
        </w:rPr>
        <w:t>d</w:t>
      </w:r>
      <w:proofErr w:type="gramStart"/>
      <w:r w:rsidR="00870723" w:rsidRPr="00277296">
        <w:rPr>
          <w:rFonts w:ascii="Helvetica" w:eastAsia="Times New Roman" w:hAnsi="Helvetica" w:cs="Helvetica"/>
          <w:color w:val="707070"/>
        </w:rPr>
        <w:t>)(</w:t>
      </w:r>
      <w:proofErr w:type="spellStart"/>
      <w:proofErr w:type="gramEnd"/>
      <w:r w:rsidR="00870723" w:rsidRPr="00277296">
        <w:rPr>
          <w:rFonts w:ascii="Helvetica" w:eastAsia="Times New Roman" w:hAnsi="Helvetica" w:cs="Helvetica"/>
          <w:color w:val="707070"/>
        </w:rPr>
        <w:t>i</w:t>
      </w:r>
      <w:proofErr w:type="spellEnd"/>
      <w:r w:rsidR="00870723" w:rsidRPr="00277296">
        <w:rPr>
          <w:rFonts w:ascii="Helvetica" w:eastAsia="Times New Roman" w:hAnsi="Helvetica" w:cs="Helvetica"/>
          <w:color w:val="707070"/>
        </w:rPr>
        <w:t xml:space="preserve">) an auditor is disqualified to be appointed as an auditor if </w:t>
      </w:r>
      <w:r w:rsidR="00870723" w:rsidRPr="00277296">
        <w:rPr>
          <w:rFonts w:ascii="Helvetica" w:eastAsia="Times New Roman" w:hAnsi="Helvetica" w:cs="Helvetica"/>
          <w:b/>
          <w:color w:val="707070"/>
        </w:rPr>
        <w:t xml:space="preserve">he, or his relative or partner </w:t>
      </w:r>
      <w:r w:rsidR="00870723" w:rsidRPr="00277296">
        <w:rPr>
          <w:rFonts w:ascii="Helvetica" w:eastAsia="Times New Roman" w:hAnsi="Helvetica" w:cs="Helvetica"/>
          <w:color w:val="707070"/>
        </w:rPr>
        <w:t xml:space="preserve">holding any </w:t>
      </w:r>
      <w:r w:rsidR="00870723" w:rsidRPr="00277296">
        <w:rPr>
          <w:rFonts w:ascii="Helvetica" w:eastAsia="Times New Roman" w:hAnsi="Helvetica" w:cs="Helvetica"/>
          <w:b/>
          <w:color w:val="707070"/>
        </w:rPr>
        <w:t>security</w:t>
      </w:r>
      <w:r w:rsidR="00870723" w:rsidRPr="00277296">
        <w:rPr>
          <w:rFonts w:ascii="Helvetica" w:eastAsia="Times New Roman" w:hAnsi="Helvetica" w:cs="Helvetica"/>
          <w:color w:val="707070"/>
        </w:rPr>
        <w:t xml:space="preserve"> of or </w:t>
      </w:r>
      <w:r w:rsidR="00870723" w:rsidRPr="00277296">
        <w:rPr>
          <w:rFonts w:ascii="Helvetica" w:eastAsia="Times New Roman" w:hAnsi="Helvetica" w:cs="Helvetica"/>
          <w:b/>
          <w:color w:val="707070"/>
        </w:rPr>
        <w:t>interest</w:t>
      </w:r>
      <w:r w:rsidR="00870723" w:rsidRPr="00277296">
        <w:rPr>
          <w:rFonts w:ascii="Helvetica" w:eastAsia="Times New Roman" w:hAnsi="Helvetica" w:cs="Helvetica"/>
          <w:color w:val="707070"/>
        </w:rPr>
        <w:t xml:space="preserve"> in the company or its subsidiary, or of its holding or associate company or a subsidiary of such holding company: Further as per proviso to this Section, the relative of the auditor may hold the securities or interest in the company of face value not exceeding of Rs.1,00,000.  </w:t>
      </w:r>
    </w:p>
    <w:p w:rsidR="00870723" w:rsidRPr="00277296" w:rsidRDefault="00870723" w:rsidP="00C164F6">
      <w:pPr>
        <w:shd w:val="clear" w:color="auto" w:fill="EEEEEE"/>
        <w:spacing w:after="225" w:line="240" w:lineRule="auto"/>
        <w:jc w:val="both"/>
        <w:rPr>
          <w:rFonts w:ascii="Helvetica" w:eastAsia="Times New Roman" w:hAnsi="Helvetica" w:cs="Helvetica"/>
          <w:color w:val="707070"/>
        </w:rPr>
      </w:pPr>
      <w:r w:rsidRPr="00277296">
        <w:rPr>
          <w:rFonts w:ascii="Helvetica" w:eastAsia="Times New Roman" w:hAnsi="Helvetica" w:cs="Helvetica"/>
          <w:color w:val="707070"/>
        </w:rPr>
        <w:t>In the present case, Mr. Q. (relative of Mr. P, an auditor), is having securities of Rs.90,000 face Value in the ABC Pvt. Ltd., which is as per requirement of proviso to section 141 (3)(d)(</w:t>
      </w:r>
      <w:proofErr w:type="spellStart"/>
      <w:r w:rsidRPr="00277296">
        <w:rPr>
          <w:rFonts w:ascii="Helvetica" w:eastAsia="Times New Roman" w:hAnsi="Helvetica" w:cs="Helvetica"/>
          <w:color w:val="707070"/>
        </w:rPr>
        <w:t>i</w:t>
      </w:r>
      <w:proofErr w:type="spellEnd"/>
      <w:r w:rsidRPr="00277296">
        <w:rPr>
          <w:rFonts w:ascii="Helvetica" w:eastAsia="Times New Roman" w:hAnsi="Helvetica" w:cs="Helvetica"/>
          <w:color w:val="707070"/>
        </w:rPr>
        <w:t xml:space="preserve">), Therefore, Mr. P will not be disqualified to be appointed as an auditor of </w:t>
      </w:r>
      <w:r w:rsidR="00883D40" w:rsidRPr="00277296">
        <w:rPr>
          <w:rFonts w:ascii="Helvetica" w:eastAsia="Times New Roman" w:hAnsi="Helvetica" w:cs="Helvetica"/>
          <w:color w:val="707070"/>
        </w:rPr>
        <w:t>ABC Ltd.</w:t>
      </w:r>
    </w:p>
    <w:p w:rsidR="00277296" w:rsidRDefault="00870723" w:rsidP="00C164F6">
      <w:pPr>
        <w:shd w:val="clear" w:color="auto" w:fill="EEEEEE"/>
        <w:spacing w:after="225" w:line="240" w:lineRule="auto"/>
        <w:jc w:val="both"/>
        <w:rPr>
          <w:rFonts w:ascii="Helvetica" w:eastAsia="Times New Roman" w:hAnsi="Helvetica" w:cs="Helvetica"/>
          <w:color w:val="707070"/>
          <w:sz w:val="24"/>
          <w:szCs w:val="24"/>
        </w:rPr>
      </w:pPr>
      <w:r w:rsidRPr="00870723">
        <w:rPr>
          <w:rFonts w:ascii="Helvetica" w:eastAsia="Times New Roman" w:hAnsi="Helvetica" w:cs="Helvetica"/>
          <w:b/>
          <w:color w:val="707070"/>
          <w:sz w:val="24"/>
          <w:szCs w:val="24"/>
          <w:u w:val="single"/>
        </w:rPr>
        <w:t>Case study</w:t>
      </w:r>
      <w:r w:rsidR="00E36FC8">
        <w:rPr>
          <w:rFonts w:ascii="Helvetica" w:eastAsia="Times New Roman" w:hAnsi="Helvetica" w:cs="Helvetica"/>
          <w:color w:val="707070"/>
          <w:sz w:val="24"/>
          <w:szCs w:val="24"/>
        </w:rPr>
        <w:t>:</w:t>
      </w:r>
    </w:p>
    <w:p w:rsidR="00E36FC8" w:rsidRPr="00277296" w:rsidRDefault="00870723" w:rsidP="00C164F6">
      <w:pPr>
        <w:shd w:val="clear" w:color="auto" w:fill="EEEEEE"/>
        <w:spacing w:after="225" w:line="240" w:lineRule="auto"/>
        <w:jc w:val="both"/>
        <w:rPr>
          <w:rFonts w:ascii="Helvetica" w:eastAsia="Times New Roman" w:hAnsi="Helvetica" w:cs="Helvetica"/>
          <w:color w:val="707070"/>
        </w:rPr>
      </w:pPr>
      <w:r w:rsidRPr="00277296">
        <w:rPr>
          <w:rFonts w:ascii="Helvetica" w:eastAsia="Times New Roman" w:hAnsi="Helvetica" w:cs="Helvetica"/>
          <w:color w:val="707070"/>
        </w:rPr>
        <w:t xml:space="preserve">BC &amp; </w:t>
      </w:r>
      <w:proofErr w:type="spellStart"/>
      <w:r w:rsidRPr="00277296">
        <w:rPr>
          <w:rFonts w:ascii="Helvetica" w:eastAsia="Times New Roman" w:hAnsi="Helvetica" w:cs="Helvetica"/>
          <w:color w:val="707070"/>
        </w:rPr>
        <w:t>Co.is</w:t>
      </w:r>
      <w:proofErr w:type="spellEnd"/>
      <w:r w:rsidRPr="00277296">
        <w:rPr>
          <w:rFonts w:ascii="Helvetica" w:eastAsia="Times New Roman" w:hAnsi="Helvetica" w:cs="Helvetica"/>
          <w:color w:val="707070"/>
        </w:rPr>
        <w:t xml:space="preserve"> an Audit Firm having</w:t>
      </w:r>
      <w:r w:rsidR="00E36FC8" w:rsidRPr="00277296">
        <w:rPr>
          <w:rFonts w:ascii="Helvetica" w:eastAsia="Times New Roman" w:hAnsi="Helvetica" w:cs="Helvetica"/>
          <w:color w:val="707070"/>
        </w:rPr>
        <w:t xml:space="preserve"> partners “Mr. B” and “</w:t>
      </w:r>
      <w:proofErr w:type="spellStart"/>
      <w:r w:rsidR="00E36FC8" w:rsidRPr="00277296">
        <w:rPr>
          <w:rFonts w:ascii="Helvetica" w:eastAsia="Times New Roman" w:hAnsi="Helvetica" w:cs="Helvetica"/>
          <w:color w:val="707070"/>
        </w:rPr>
        <w:t>Mr.C</w:t>
      </w:r>
      <w:proofErr w:type="spellEnd"/>
      <w:r w:rsidR="00E36FC8" w:rsidRPr="00277296">
        <w:rPr>
          <w:rFonts w:ascii="Helvetica" w:eastAsia="Times New Roman" w:hAnsi="Helvetica" w:cs="Helvetica"/>
          <w:color w:val="707070"/>
        </w:rPr>
        <w:t>”, a</w:t>
      </w:r>
      <w:r w:rsidRPr="00277296">
        <w:rPr>
          <w:rFonts w:ascii="Helvetica" w:eastAsia="Times New Roman" w:hAnsi="Helvetica" w:cs="Helvetica"/>
          <w:color w:val="707070"/>
        </w:rPr>
        <w:t xml:space="preserve">nd “Mr. A” the relative of “Mr. C”, </w:t>
      </w:r>
      <w:r w:rsidR="00E36FC8" w:rsidRPr="00277296">
        <w:rPr>
          <w:rFonts w:ascii="Helvetica" w:eastAsia="Times New Roman" w:hAnsi="Helvetica" w:cs="Helvetica"/>
          <w:color w:val="707070"/>
        </w:rPr>
        <w:t>is holding securities of “</w:t>
      </w:r>
      <w:proofErr w:type="spellStart"/>
      <w:r w:rsidR="00E36FC8" w:rsidRPr="00277296">
        <w:rPr>
          <w:rFonts w:ascii="Helvetica" w:eastAsia="Times New Roman" w:hAnsi="Helvetica" w:cs="Helvetica"/>
          <w:color w:val="707070"/>
        </w:rPr>
        <w:t>MWFLt</w:t>
      </w:r>
      <w:r w:rsidRPr="00277296">
        <w:rPr>
          <w:rFonts w:ascii="Helvetica" w:eastAsia="Times New Roman" w:hAnsi="Helvetica" w:cs="Helvetica"/>
          <w:color w:val="707070"/>
        </w:rPr>
        <w:t>d</w:t>
      </w:r>
      <w:proofErr w:type="spellEnd"/>
      <w:r w:rsidRPr="00277296">
        <w:rPr>
          <w:rFonts w:ascii="Helvetica" w:eastAsia="Times New Roman" w:hAnsi="Helvetica" w:cs="Helvetica"/>
          <w:color w:val="707070"/>
        </w:rPr>
        <w:t xml:space="preserve">.” having face value of Rs.1,01,000/-. Whether “BC &amp; Co.” is qualified from being appointed as an Auditor of “MWF Ltd.”? </w:t>
      </w:r>
    </w:p>
    <w:p w:rsidR="008353FC" w:rsidRPr="00277296" w:rsidRDefault="00870723" w:rsidP="00C164F6">
      <w:pPr>
        <w:shd w:val="clear" w:color="auto" w:fill="EEEEEE"/>
        <w:spacing w:after="225" w:line="240" w:lineRule="auto"/>
        <w:jc w:val="both"/>
        <w:rPr>
          <w:rFonts w:ascii="Helvetica" w:eastAsia="Times New Roman" w:hAnsi="Helvetica" w:cs="Helvetica"/>
          <w:color w:val="707070"/>
        </w:rPr>
      </w:pPr>
      <w:r w:rsidRPr="00277296">
        <w:rPr>
          <w:rFonts w:ascii="Helvetica" w:eastAsia="Times New Roman" w:hAnsi="Helvetica" w:cs="Helvetica"/>
          <w:color w:val="707070"/>
        </w:rPr>
        <w:t>As per section 141 (3</w:t>
      </w:r>
      <w:proofErr w:type="gramStart"/>
      <w:r w:rsidRPr="00277296">
        <w:rPr>
          <w:rFonts w:ascii="Helvetica" w:eastAsia="Times New Roman" w:hAnsi="Helvetica" w:cs="Helvetica"/>
          <w:color w:val="707070"/>
        </w:rPr>
        <w:t>)(</w:t>
      </w:r>
      <w:proofErr w:type="gramEnd"/>
      <w:r w:rsidRPr="00277296">
        <w:rPr>
          <w:rFonts w:ascii="Helvetica" w:eastAsia="Times New Roman" w:hAnsi="Helvetica" w:cs="Helvetica"/>
          <w:color w:val="707070"/>
        </w:rPr>
        <w:t>d) (</w:t>
      </w:r>
      <w:proofErr w:type="spellStart"/>
      <w:r w:rsidRPr="00277296">
        <w:rPr>
          <w:rFonts w:ascii="Helvetica" w:eastAsia="Times New Roman" w:hAnsi="Helvetica" w:cs="Helvetica"/>
          <w:color w:val="707070"/>
        </w:rPr>
        <w:t>i</w:t>
      </w:r>
      <w:proofErr w:type="spellEnd"/>
      <w:r w:rsidRPr="00277296">
        <w:rPr>
          <w:rFonts w:ascii="Helvetica" w:eastAsia="Times New Roman" w:hAnsi="Helvetica" w:cs="Helvetica"/>
          <w:color w:val="707070"/>
        </w:rPr>
        <w:t>) an auditor is disqualified to be appointed as an auditor if he, or his relative or partner holding any security of or interest in the company or its subsidiary, or of its holding or associate company or a subsidiary of such holding company: Further as per proviso to this Section, the relative of the auditor may hold the securities or interest in the company of face value not exceeding of Rs.1,00,000.</w:t>
      </w:r>
    </w:p>
    <w:p w:rsidR="00E36FC8" w:rsidRPr="00277296" w:rsidRDefault="00870723" w:rsidP="00C164F6">
      <w:pPr>
        <w:shd w:val="clear" w:color="auto" w:fill="EEEEEE"/>
        <w:spacing w:after="225" w:line="240" w:lineRule="auto"/>
        <w:jc w:val="both"/>
        <w:rPr>
          <w:rFonts w:ascii="Helvetica" w:eastAsia="Times New Roman" w:hAnsi="Helvetica" w:cs="Helvetica"/>
          <w:color w:val="707070"/>
        </w:rPr>
      </w:pPr>
      <w:r w:rsidRPr="00277296">
        <w:rPr>
          <w:rFonts w:ascii="Helvetica" w:eastAsia="Times New Roman" w:hAnsi="Helvetica" w:cs="Helvetica"/>
          <w:color w:val="707070"/>
        </w:rPr>
        <w:t>In the instant case BC &amp; Co, will be disqualified for appointment as an auditor of MWF Ltd as the relative of Mr. C i.e. partner of BC &amp; Co., is holding the securities in MWF Ltd which is exceeding the limit mentioned in proviso to section 141(3</w:t>
      </w:r>
      <w:proofErr w:type="gramStart"/>
      <w:r w:rsidRPr="00277296">
        <w:rPr>
          <w:rFonts w:ascii="Helvetica" w:eastAsia="Times New Roman" w:hAnsi="Helvetica" w:cs="Helvetica"/>
          <w:color w:val="707070"/>
        </w:rPr>
        <w:t>)(</w:t>
      </w:r>
      <w:proofErr w:type="gramEnd"/>
      <w:r w:rsidRPr="00277296">
        <w:rPr>
          <w:rFonts w:ascii="Helvetica" w:eastAsia="Times New Roman" w:hAnsi="Helvetica" w:cs="Helvetica"/>
          <w:color w:val="707070"/>
        </w:rPr>
        <w:t>d)(</w:t>
      </w:r>
      <w:proofErr w:type="spellStart"/>
      <w:r w:rsidRPr="00277296">
        <w:rPr>
          <w:rFonts w:ascii="Helvetica" w:eastAsia="Times New Roman" w:hAnsi="Helvetica" w:cs="Helvetica"/>
          <w:color w:val="707070"/>
        </w:rPr>
        <w:t>i</w:t>
      </w:r>
      <w:proofErr w:type="spellEnd"/>
      <w:r w:rsidRPr="00277296">
        <w:rPr>
          <w:rFonts w:ascii="Helvetica" w:eastAsia="Times New Roman" w:hAnsi="Helvetica" w:cs="Helvetica"/>
          <w:color w:val="707070"/>
        </w:rPr>
        <w:t>).</w:t>
      </w:r>
    </w:p>
    <w:p w:rsidR="00E36FC8" w:rsidRDefault="00870723" w:rsidP="00C164F6">
      <w:pPr>
        <w:numPr>
          <w:ilvl w:val="0"/>
          <w:numId w:val="1"/>
        </w:numPr>
        <w:shd w:val="clear" w:color="auto" w:fill="EEEEEE"/>
        <w:spacing w:after="225" w:line="240" w:lineRule="auto"/>
        <w:ind w:left="0"/>
        <w:jc w:val="both"/>
        <w:rPr>
          <w:rFonts w:ascii="Helvetica" w:eastAsia="Times New Roman" w:hAnsi="Helvetica" w:cs="Helvetica"/>
          <w:color w:val="707070"/>
          <w:sz w:val="24"/>
          <w:szCs w:val="24"/>
        </w:rPr>
      </w:pPr>
      <w:r w:rsidRPr="00E36FC8">
        <w:rPr>
          <w:rFonts w:ascii="Helvetica" w:eastAsia="Times New Roman" w:hAnsi="Helvetica" w:cs="Helvetica"/>
          <w:b/>
          <w:color w:val="707070"/>
          <w:sz w:val="24"/>
          <w:szCs w:val="24"/>
          <w:u w:val="single"/>
        </w:rPr>
        <w:t>Auditor Disqualifications 5</w:t>
      </w:r>
      <w:r w:rsidR="00E36FC8" w:rsidRPr="00E36FC8">
        <w:rPr>
          <w:rFonts w:ascii="Helvetica" w:eastAsia="Times New Roman" w:hAnsi="Helvetica" w:cs="Helvetica"/>
          <w:b/>
          <w:color w:val="707070"/>
          <w:sz w:val="24"/>
          <w:szCs w:val="24"/>
          <w:u w:val="single"/>
        </w:rPr>
        <w:t>:</w:t>
      </w:r>
      <w:r w:rsidRPr="00E36FC8">
        <w:rPr>
          <w:rFonts w:ascii="Helvetica" w:eastAsia="Times New Roman" w:hAnsi="Helvetica" w:cs="Helvetica"/>
          <w:color w:val="707070"/>
          <w:sz w:val="24"/>
          <w:szCs w:val="24"/>
        </w:rPr>
        <w:t xml:space="preserve"> </w:t>
      </w:r>
      <w:r w:rsidR="0062334A">
        <w:rPr>
          <w:rFonts w:ascii="Helvetica" w:eastAsia="Times New Roman" w:hAnsi="Helvetica" w:cs="Helvetica"/>
          <w:color w:val="707070"/>
          <w:sz w:val="24"/>
          <w:szCs w:val="24"/>
        </w:rPr>
        <w:t xml:space="preserve"> A </w:t>
      </w:r>
      <w:r w:rsidRPr="00E36FC8">
        <w:rPr>
          <w:rFonts w:ascii="Helvetica" w:eastAsia="Times New Roman" w:hAnsi="Helvetica" w:cs="Helvetica"/>
          <w:color w:val="707070"/>
          <w:sz w:val="24"/>
          <w:szCs w:val="24"/>
        </w:rPr>
        <w:t xml:space="preserve">person or a firm who, whether directly or indirectly, has </w:t>
      </w:r>
      <w:r w:rsidRPr="008353FC">
        <w:rPr>
          <w:rFonts w:ascii="Helvetica" w:eastAsia="Times New Roman" w:hAnsi="Helvetica" w:cs="Helvetica"/>
          <w:color w:val="707070"/>
          <w:sz w:val="24"/>
          <w:szCs w:val="24"/>
          <w:u w:val="single"/>
        </w:rPr>
        <w:t>business relationship</w:t>
      </w:r>
      <w:r w:rsidRPr="00E36FC8">
        <w:rPr>
          <w:rFonts w:ascii="Helvetica" w:eastAsia="Times New Roman" w:hAnsi="Helvetica" w:cs="Helvetica"/>
          <w:color w:val="707070"/>
          <w:sz w:val="24"/>
          <w:szCs w:val="24"/>
        </w:rPr>
        <w:t xml:space="preserve"> with the Company / its subsidiary / its holding / associate or any fellow subsidiary of such nature as may be prescribed</w:t>
      </w:r>
      <w:r w:rsidR="00E36FC8">
        <w:rPr>
          <w:rFonts w:ascii="Helvetica" w:eastAsia="Times New Roman" w:hAnsi="Helvetica" w:cs="Helvetica"/>
          <w:color w:val="707070"/>
          <w:sz w:val="24"/>
          <w:szCs w:val="24"/>
        </w:rPr>
        <w:t>.</w:t>
      </w:r>
    </w:p>
    <w:p w:rsidR="00E36FC8" w:rsidRDefault="00870723" w:rsidP="00C164F6">
      <w:pPr>
        <w:shd w:val="clear" w:color="auto" w:fill="EEEEEE"/>
        <w:spacing w:after="225" w:line="240" w:lineRule="auto"/>
        <w:jc w:val="both"/>
        <w:rPr>
          <w:rFonts w:ascii="Helvetica" w:eastAsia="Times New Roman" w:hAnsi="Helvetica" w:cs="Helvetica"/>
          <w:color w:val="707070"/>
          <w:sz w:val="24"/>
          <w:szCs w:val="24"/>
        </w:rPr>
      </w:pPr>
      <w:r w:rsidRPr="00E36FC8">
        <w:rPr>
          <w:rFonts w:ascii="Helvetica" w:eastAsia="Times New Roman" w:hAnsi="Helvetica" w:cs="Helvetica"/>
          <w:color w:val="707070"/>
          <w:sz w:val="24"/>
          <w:szCs w:val="24"/>
        </w:rPr>
        <w:t xml:space="preserve"> Relative will be included in the meaning of “directly / indirectly” as discussed above</w:t>
      </w:r>
    </w:p>
    <w:p w:rsidR="00E36FC8" w:rsidRDefault="00870723" w:rsidP="00C164F6">
      <w:pPr>
        <w:shd w:val="clear" w:color="auto" w:fill="EEEEEE"/>
        <w:spacing w:after="225" w:line="240" w:lineRule="auto"/>
        <w:jc w:val="both"/>
        <w:rPr>
          <w:rFonts w:ascii="Helvetica" w:eastAsia="Times New Roman" w:hAnsi="Helvetica" w:cs="Helvetica"/>
          <w:color w:val="707070"/>
          <w:sz w:val="24"/>
          <w:szCs w:val="24"/>
        </w:rPr>
      </w:pPr>
      <w:r w:rsidRPr="00870723">
        <w:rPr>
          <w:rFonts w:ascii="Helvetica" w:eastAsia="Times New Roman" w:hAnsi="Helvetica" w:cs="Helvetica"/>
          <w:b/>
          <w:color w:val="707070"/>
          <w:sz w:val="24"/>
          <w:szCs w:val="24"/>
        </w:rPr>
        <w:t>Business relationship doesn’t include:</w:t>
      </w:r>
    </w:p>
    <w:p w:rsidR="00D62471" w:rsidRDefault="00870723" w:rsidP="00C164F6">
      <w:pPr>
        <w:pStyle w:val="ListParagraph"/>
        <w:numPr>
          <w:ilvl w:val="1"/>
          <w:numId w:val="1"/>
        </w:numPr>
        <w:shd w:val="clear" w:color="auto" w:fill="EEEEEE"/>
        <w:spacing w:after="225" w:line="240" w:lineRule="auto"/>
        <w:jc w:val="both"/>
        <w:rPr>
          <w:rFonts w:ascii="Helvetica" w:eastAsia="Times New Roman" w:hAnsi="Helvetica" w:cs="Helvetica"/>
          <w:color w:val="707070"/>
          <w:sz w:val="24"/>
          <w:szCs w:val="24"/>
        </w:rPr>
      </w:pPr>
      <w:r w:rsidRPr="00E36FC8">
        <w:rPr>
          <w:rFonts w:ascii="Helvetica" w:eastAsia="Times New Roman" w:hAnsi="Helvetica" w:cs="Helvetica"/>
          <w:color w:val="707070"/>
          <w:sz w:val="24"/>
          <w:szCs w:val="24"/>
        </w:rPr>
        <w:t xml:space="preserve"> Professional services of a CA Firm are not covered in Business relationship.</w:t>
      </w:r>
    </w:p>
    <w:p w:rsidR="00870723" w:rsidRPr="00E36FC8" w:rsidRDefault="00E36FC8" w:rsidP="00C164F6">
      <w:pPr>
        <w:pStyle w:val="ListParagraph"/>
        <w:numPr>
          <w:ilvl w:val="1"/>
          <w:numId w:val="1"/>
        </w:numPr>
        <w:shd w:val="clear" w:color="auto" w:fill="EEEEEE"/>
        <w:spacing w:after="225" w:line="240" w:lineRule="auto"/>
        <w:jc w:val="both"/>
        <w:rPr>
          <w:rFonts w:ascii="Helvetica" w:eastAsia="Times New Roman" w:hAnsi="Helvetica" w:cs="Helvetica"/>
          <w:color w:val="707070"/>
          <w:sz w:val="24"/>
          <w:szCs w:val="24"/>
        </w:rPr>
      </w:pPr>
      <w:r>
        <w:rPr>
          <w:rFonts w:ascii="Helvetica" w:eastAsia="Times New Roman" w:hAnsi="Helvetica" w:cs="Helvetica"/>
          <w:color w:val="707070"/>
          <w:sz w:val="24"/>
          <w:szCs w:val="24"/>
        </w:rPr>
        <w:t xml:space="preserve"> </w:t>
      </w:r>
      <w:r w:rsidR="00870723" w:rsidRPr="00E36FC8">
        <w:rPr>
          <w:rFonts w:ascii="Helvetica" w:eastAsia="Times New Roman" w:hAnsi="Helvetica" w:cs="Helvetica"/>
          <w:color w:val="707070"/>
          <w:sz w:val="24"/>
          <w:szCs w:val="24"/>
        </w:rPr>
        <w:t xml:space="preserve">Transactions in ordinary course of business as a customer </w:t>
      </w:r>
      <w:proofErr w:type="spellStart"/>
      <w:r w:rsidR="00870723" w:rsidRPr="00E36FC8">
        <w:rPr>
          <w:rFonts w:ascii="Helvetica" w:eastAsia="Times New Roman" w:hAnsi="Helvetica" w:cs="Helvetica"/>
          <w:color w:val="707070"/>
          <w:sz w:val="24"/>
          <w:szCs w:val="24"/>
        </w:rPr>
        <w:t>Eg</w:t>
      </w:r>
      <w:proofErr w:type="spellEnd"/>
      <w:r w:rsidR="00870723" w:rsidRPr="00E36FC8">
        <w:rPr>
          <w:rFonts w:ascii="Helvetica" w:eastAsia="Times New Roman" w:hAnsi="Helvetica" w:cs="Helvetica"/>
          <w:color w:val="707070"/>
          <w:sz w:val="24"/>
          <w:szCs w:val="24"/>
        </w:rPr>
        <w:t xml:space="preserve">. telecom, airline , hospital, hotels etc., </w:t>
      </w:r>
    </w:p>
    <w:p w:rsidR="008353FC" w:rsidRPr="008353FC" w:rsidRDefault="00870723" w:rsidP="00C164F6">
      <w:pPr>
        <w:numPr>
          <w:ilvl w:val="0"/>
          <w:numId w:val="1"/>
        </w:numPr>
        <w:shd w:val="clear" w:color="auto" w:fill="EEEEEE"/>
        <w:spacing w:after="225" w:line="240" w:lineRule="auto"/>
        <w:ind w:left="0"/>
        <w:jc w:val="both"/>
        <w:rPr>
          <w:rFonts w:ascii="Helvetica" w:eastAsia="Times New Roman" w:hAnsi="Helvetica" w:cs="Helvetica"/>
          <w:color w:val="707070"/>
          <w:sz w:val="24"/>
          <w:szCs w:val="24"/>
        </w:rPr>
      </w:pPr>
      <w:r w:rsidRPr="00870723">
        <w:rPr>
          <w:rFonts w:ascii="Helvetica" w:eastAsia="Times New Roman" w:hAnsi="Helvetica" w:cs="Helvetica"/>
          <w:color w:val="707070"/>
          <w:sz w:val="24"/>
          <w:szCs w:val="24"/>
        </w:rPr>
        <w:t xml:space="preserve"> </w:t>
      </w:r>
      <w:r w:rsidRPr="00870723">
        <w:rPr>
          <w:rFonts w:ascii="Helvetica" w:eastAsia="Times New Roman" w:hAnsi="Helvetica" w:cs="Helvetica"/>
          <w:b/>
          <w:color w:val="707070"/>
          <w:sz w:val="24"/>
          <w:szCs w:val="24"/>
          <w:u w:val="single"/>
        </w:rPr>
        <w:t>Auditor Disqualifications 6</w:t>
      </w:r>
      <w:r w:rsidR="0062334A" w:rsidRPr="0062334A">
        <w:rPr>
          <w:rFonts w:ascii="Helvetica" w:eastAsia="Times New Roman" w:hAnsi="Helvetica" w:cs="Helvetica"/>
          <w:b/>
          <w:color w:val="707070"/>
          <w:sz w:val="24"/>
          <w:szCs w:val="24"/>
          <w:u w:val="single"/>
        </w:rPr>
        <w:t>:</w:t>
      </w:r>
    </w:p>
    <w:p w:rsidR="008353FC" w:rsidRDefault="0062334A" w:rsidP="00C164F6">
      <w:pPr>
        <w:pStyle w:val="ListParagraph"/>
        <w:shd w:val="clear" w:color="auto" w:fill="EEEEEE"/>
        <w:spacing w:after="225" w:line="240" w:lineRule="auto"/>
        <w:ind w:left="780"/>
        <w:jc w:val="both"/>
        <w:rPr>
          <w:rFonts w:ascii="Helvetica" w:eastAsia="Times New Roman" w:hAnsi="Helvetica" w:cs="Helvetica"/>
          <w:color w:val="707070"/>
          <w:sz w:val="24"/>
          <w:szCs w:val="24"/>
        </w:rPr>
      </w:pPr>
      <w:r w:rsidRPr="008353FC">
        <w:rPr>
          <w:rFonts w:ascii="Helvetica" w:eastAsia="Times New Roman" w:hAnsi="Helvetica" w:cs="Helvetica"/>
          <w:color w:val="707070"/>
          <w:sz w:val="24"/>
          <w:szCs w:val="24"/>
        </w:rPr>
        <w:t>A</w:t>
      </w:r>
      <w:r w:rsidR="008353FC" w:rsidRPr="008353FC">
        <w:rPr>
          <w:rFonts w:ascii="Helvetica" w:eastAsia="Times New Roman" w:hAnsi="Helvetica" w:cs="Helvetica"/>
          <w:color w:val="707070"/>
          <w:sz w:val="24"/>
          <w:szCs w:val="24"/>
        </w:rPr>
        <w:t xml:space="preserve"> person whose relative is </w:t>
      </w:r>
    </w:p>
    <w:p w:rsidR="008353FC" w:rsidRDefault="00870723" w:rsidP="00F330CE">
      <w:pPr>
        <w:pStyle w:val="ListParagraph"/>
        <w:numPr>
          <w:ilvl w:val="0"/>
          <w:numId w:val="55"/>
        </w:numPr>
        <w:shd w:val="clear" w:color="auto" w:fill="EEEEEE"/>
        <w:spacing w:after="225" w:line="240" w:lineRule="auto"/>
        <w:jc w:val="both"/>
        <w:rPr>
          <w:rFonts w:ascii="Helvetica" w:eastAsia="Times New Roman" w:hAnsi="Helvetica" w:cs="Helvetica"/>
          <w:color w:val="707070"/>
          <w:sz w:val="24"/>
          <w:szCs w:val="24"/>
        </w:rPr>
      </w:pPr>
      <w:r w:rsidRPr="008353FC">
        <w:rPr>
          <w:rFonts w:ascii="Helvetica" w:eastAsia="Times New Roman" w:hAnsi="Helvetica" w:cs="Helvetica"/>
          <w:color w:val="707070"/>
          <w:sz w:val="24"/>
          <w:szCs w:val="24"/>
        </w:rPr>
        <w:t>a director or</w:t>
      </w:r>
    </w:p>
    <w:p w:rsidR="0062334A" w:rsidRPr="008353FC" w:rsidRDefault="00870723" w:rsidP="00F330CE">
      <w:pPr>
        <w:pStyle w:val="ListParagraph"/>
        <w:numPr>
          <w:ilvl w:val="0"/>
          <w:numId w:val="55"/>
        </w:numPr>
        <w:shd w:val="clear" w:color="auto" w:fill="EEEEEE"/>
        <w:spacing w:after="225" w:line="240" w:lineRule="auto"/>
        <w:jc w:val="both"/>
        <w:rPr>
          <w:rFonts w:ascii="Helvetica" w:eastAsia="Times New Roman" w:hAnsi="Helvetica" w:cs="Helvetica"/>
          <w:color w:val="707070"/>
          <w:sz w:val="24"/>
          <w:szCs w:val="24"/>
        </w:rPr>
      </w:pPr>
      <w:proofErr w:type="gramStart"/>
      <w:r w:rsidRPr="008353FC">
        <w:rPr>
          <w:rFonts w:ascii="Helvetica" w:eastAsia="Times New Roman" w:hAnsi="Helvetica" w:cs="Helvetica"/>
          <w:color w:val="707070"/>
          <w:sz w:val="24"/>
          <w:szCs w:val="24"/>
        </w:rPr>
        <w:t>is</w:t>
      </w:r>
      <w:proofErr w:type="gramEnd"/>
      <w:r w:rsidRPr="008353FC">
        <w:rPr>
          <w:rFonts w:ascii="Helvetica" w:eastAsia="Times New Roman" w:hAnsi="Helvetica" w:cs="Helvetica"/>
          <w:color w:val="707070"/>
          <w:sz w:val="24"/>
          <w:szCs w:val="24"/>
        </w:rPr>
        <w:t xml:space="preserve"> in the employment of the company as a director or key managerial personnel</w:t>
      </w:r>
      <w:r w:rsidR="0062334A" w:rsidRPr="008353FC">
        <w:rPr>
          <w:rFonts w:ascii="Helvetica" w:eastAsia="Times New Roman" w:hAnsi="Helvetica" w:cs="Helvetica"/>
          <w:color w:val="707070"/>
          <w:sz w:val="24"/>
          <w:szCs w:val="24"/>
        </w:rPr>
        <w:t>.</w:t>
      </w:r>
    </w:p>
    <w:p w:rsidR="0062334A" w:rsidRDefault="00870723" w:rsidP="00C164F6">
      <w:pPr>
        <w:numPr>
          <w:ilvl w:val="0"/>
          <w:numId w:val="1"/>
        </w:numPr>
        <w:shd w:val="clear" w:color="auto" w:fill="EEEEEE"/>
        <w:spacing w:after="225" w:line="240" w:lineRule="auto"/>
        <w:ind w:left="0"/>
        <w:jc w:val="both"/>
        <w:rPr>
          <w:rFonts w:ascii="Helvetica" w:eastAsia="Times New Roman" w:hAnsi="Helvetica" w:cs="Helvetica"/>
          <w:color w:val="707070"/>
          <w:sz w:val="24"/>
          <w:szCs w:val="24"/>
        </w:rPr>
      </w:pPr>
      <w:r w:rsidRPr="00870723">
        <w:rPr>
          <w:rFonts w:ascii="Helvetica" w:eastAsia="Times New Roman" w:hAnsi="Helvetica" w:cs="Helvetica"/>
          <w:b/>
          <w:color w:val="707070"/>
          <w:sz w:val="24"/>
          <w:szCs w:val="24"/>
          <w:u w:val="single"/>
        </w:rPr>
        <w:t xml:space="preserve"> Auditor Disqualifications 7</w:t>
      </w:r>
      <w:r w:rsidR="0062334A" w:rsidRPr="0062334A">
        <w:rPr>
          <w:rFonts w:ascii="Helvetica" w:eastAsia="Times New Roman" w:hAnsi="Helvetica" w:cs="Helvetica"/>
          <w:b/>
          <w:color w:val="707070"/>
          <w:sz w:val="24"/>
          <w:szCs w:val="24"/>
          <w:u w:val="single"/>
        </w:rPr>
        <w:t>:</w:t>
      </w:r>
      <w:r w:rsidRPr="00870723">
        <w:rPr>
          <w:rFonts w:ascii="Helvetica" w:eastAsia="Times New Roman" w:hAnsi="Helvetica" w:cs="Helvetica"/>
          <w:color w:val="707070"/>
          <w:sz w:val="24"/>
          <w:szCs w:val="24"/>
        </w:rPr>
        <w:t xml:space="preserve"> </w:t>
      </w:r>
    </w:p>
    <w:p w:rsidR="0062334A" w:rsidRDefault="00870723" w:rsidP="00C164F6">
      <w:pPr>
        <w:pStyle w:val="ListParagraph"/>
        <w:numPr>
          <w:ilvl w:val="1"/>
          <w:numId w:val="1"/>
        </w:numPr>
        <w:shd w:val="clear" w:color="auto" w:fill="EEEEEE"/>
        <w:spacing w:after="225" w:line="240" w:lineRule="auto"/>
        <w:jc w:val="both"/>
        <w:rPr>
          <w:rFonts w:ascii="Helvetica" w:eastAsia="Times New Roman" w:hAnsi="Helvetica" w:cs="Helvetica"/>
          <w:color w:val="707070"/>
          <w:sz w:val="24"/>
          <w:szCs w:val="24"/>
        </w:rPr>
      </w:pPr>
      <w:r w:rsidRPr="0062334A">
        <w:rPr>
          <w:rFonts w:ascii="Helvetica" w:eastAsia="Times New Roman" w:hAnsi="Helvetica" w:cs="Helvetica"/>
          <w:color w:val="707070"/>
          <w:sz w:val="24"/>
          <w:szCs w:val="24"/>
        </w:rPr>
        <w:t xml:space="preserve">A person who is in full time employment elsewhere or  </w:t>
      </w:r>
    </w:p>
    <w:p w:rsidR="0030305C" w:rsidRDefault="00870723" w:rsidP="00C164F6">
      <w:pPr>
        <w:pStyle w:val="ListParagraph"/>
        <w:numPr>
          <w:ilvl w:val="1"/>
          <w:numId w:val="1"/>
        </w:numPr>
        <w:shd w:val="clear" w:color="auto" w:fill="EEEEEE"/>
        <w:spacing w:after="225" w:line="240" w:lineRule="auto"/>
        <w:jc w:val="both"/>
        <w:rPr>
          <w:rFonts w:ascii="Helvetica" w:eastAsia="Times New Roman" w:hAnsi="Helvetica" w:cs="Helvetica"/>
          <w:color w:val="707070"/>
          <w:sz w:val="24"/>
          <w:szCs w:val="24"/>
        </w:rPr>
      </w:pPr>
      <w:r w:rsidRPr="0062334A">
        <w:rPr>
          <w:rFonts w:ascii="Helvetica" w:eastAsia="Times New Roman" w:hAnsi="Helvetica" w:cs="Helvetica"/>
          <w:color w:val="707070"/>
          <w:sz w:val="24"/>
          <w:szCs w:val="24"/>
        </w:rPr>
        <w:lastRenderedPageBreak/>
        <w:t>A person / firm</w:t>
      </w:r>
      <w:r w:rsidR="0062334A">
        <w:rPr>
          <w:rFonts w:ascii="Helvetica" w:eastAsia="Times New Roman" w:hAnsi="Helvetica" w:cs="Helvetica"/>
          <w:color w:val="707070"/>
          <w:sz w:val="24"/>
          <w:szCs w:val="24"/>
        </w:rPr>
        <w:t xml:space="preserve"> (Including LLP) </w:t>
      </w:r>
      <w:r w:rsidRPr="0062334A">
        <w:rPr>
          <w:rFonts w:ascii="Helvetica" w:eastAsia="Times New Roman" w:hAnsi="Helvetica" w:cs="Helvetica"/>
          <w:color w:val="707070"/>
          <w:sz w:val="24"/>
          <w:szCs w:val="24"/>
        </w:rPr>
        <w:t xml:space="preserve"> whose ceiling limits of 20 company audits per CA are exhausted </w:t>
      </w:r>
    </w:p>
    <w:p w:rsidR="0030305C" w:rsidRDefault="0030305C" w:rsidP="00C164F6">
      <w:pPr>
        <w:pStyle w:val="ListParagraph"/>
        <w:shd w:val="clear" w:color="auto" w:fill="EEEEEE"/>
        <w:spacing w:after="225" w:line="240" w:lineRule="auto"/>
        <w:ind w:left="1080"/>
        <w:jc w:val="both"/>
        <w:rPr>
          <w:rFonts w:ascii="Helvetica" w:eastAsia="Times New Roman" w:hAnsi="Helvetica" w:cs="Helvetica"/>
          <w:color w:val="707070"/>
          <w:sz w:val="24"/>
          <w:szCs w:val="24"/>
        </w:rPr>
      </w:pPr>
    </w:p>
    <w:p w:rsidR="0062334A" w:rsidRPr="0062334A" w:rsidRDefault="00870723" w:rsidP="00C164F6">
      <w:pPr>
        <w:pStyle w:val="ListParagraph"/>
        <w:shd w:val="clear" w:color="auto" w:fill="EEEEEE"/>
        <w:spacing w:after="225" w:line="240" w:lineRule="auto"/>
        <w:ind w:left="1080"/>
        <w:jc w:val="both"/>
        <w:rPr>
          <w:rFonts w:ascii="Helvetica" w:eastAsia="Times New Roman" w:hAnsi="Helvetica" w:cs="Helvetica"/>
          <w:color w:val="707070"/>
          <w:sz w:val="24"/>
          <w:szCs w:val="24"/>
        </w:rPr>
      </w:pPr>
      <w:r w:rsidRPr="0062334A">
        <w:rPr>
          <w:rFonts w:ascii="Helvetica" w:eastAsia="Times New Roman" w:hAnsi="Helvetica" w:cs="Helvetica"/>
          <w:color w:val="707070"/>
          <w:sz w:val="24"/>
          <w:szCs w:val="24"/>
        </w:rPr>
        <w:t xml:space="preserve">[As per professional ethics, holding audits of more than specified number of audits is considered as being guilty of professional misconduct] </w:t>
      </w:r>
    </w:p>
    <w:p w:rsidR="0062334A" w:rsidRPr="00277296" w:rsidRDefault="00870723" w:rsidP="00277296">
      <w:pPr>
        <w:shd w:val="clear" w:color="auto" w:fill="EEEEEE"/>
        <w:spacing w:after="225"/>
        <w:jc w:val="both"/>
        <w:rPr>
          <w:rFonts w:ascii="Helvetica" w:eastAsia="Times New Roman" w:hAnsi="Helvetica" w:cs="Helvetica"/>
          <w:color w:val="707070"/>
        </w:rPr>
      </w:pPr>
      <w:r w:rsidRPr="00277296">
        <w:rPr>
          <w:rFonts w:ascii="Helvetica" w:eastAsia="Times New Roman" w:hAnsi="Helvetica" w:cs="Helvetica"/>
          <w:b/>
          <w:color w:val="707070"/>
          <w:u w:val="single"/>
        </w:rPr>
        <w:t xml:space="preserve"> Case study</w:t>
      </w:r>
      <w:r w:rsidR="0062334A" w:rsidRPr="00277296">
        <w:rPr>
          <w:rFonts w:ascii="Helvetica" w:eastAsia="Times New Roman" w:hAnsi="Helvetica" w:cs="Helvetica"/>
          <w:color w:val="707070"/>
        </w:rPr>
        <w:t>:</w:t>
      </w:r>
      <w:r w:rsidRPr="00277296">
        <w:rPr>
          <w:rFonts w:ascii="Helvetica" w:eastAsia="Times New Roman" w:hAnsi="Helvetica" w:cs="Helvetica"/>
          <w:color w:val="707070"/>
        </w:rPr>
        <w:t xml:space="preserve">  “ABC &amp; Co.” is an Audit Firm having partners “Mr. A”, “Mr. B” and “Mr. C”, Chartered Accountants. “Mr. A”, “Mr. B” and “Mr. C” are holding appointment as an Auditor in 4, 6 and 10 Companies respectively. </w:t>
      </w:r>
    </w:p>
    <w:p w:rsidR="0062334A" w:rsidRPr="00277296" w:rsidRDefault="00870723" w:rsidP="00277296">
      <w:pPr>
        <w:shd w:val="clear" w:color="auto" w:fill="EEEEEE"/>
        <w:spacing w:after="225"/>
        <w:jc w:val="both"/>
        <w:rPr>
          <w:rFonts w:ascii="Helvetica" w:eastAsia="Times New Roman" w:hAnsi="Helvetica" w:cs="Helvetica"/>
          <w:color w:val="707070"/>
        </w:rPr>
      </w:pPr>
      <w:r w:rsidRPr="00277296">
        <w:rPr>
          <w:rFonts w:ascii="Helvetica" w:eastAsia="Times New Roman" w:hAnsi="Helvetica" w:cs="Helvetica"/>
          <w:color w:val="707070"/>
        </w:rPr>
        <w:t>(</w:t>
      </w:r>
      <w:proofErr w:type="spellStart"/>
      <w:proofErr w:type="gramStart"/>
      <w:r w:rsidRPr="00277296">
        <w:rPr>
          <w:rFonts w:ascii="Helvetica" w:eastAsia="Times New Roman" w:hAnsi="Helvetica" w:cs="Helvetica"/>
          <w:color w:val="707070"/>
        </w:rPr>
        <w:t>i</w:t>
      </w:r>
      <w:proofErr w:type="spellEnd"/>
      <w:proofErr w:type="gramEnd"/>
      <w:r w:rsidRPr="00277296">
        <w:rPr>
          <w:rFonts w:ascii="Helvetica" w:eastAsia="Times New Roman" w:hAnsi="Helvetica" w:cs="Helvetica"/>
          <w:color w:val="707070"/>
        </w:rPr>
        <w:t xml:space="preserve">)Provide the maximum number of Audits remaining in the name of “ABC &amp; Co.” </w:t>
      </w:r>
    </w:p>
    <w:p w:rsidR="0062334A" w:rsidRPr="00277296" w:rsidRDefault="00870723" w:rsidP="00277296">
      <w:pPr>
        <w:shd w:val="clear" w:color="auto" w:fill="EEEEEE"/>
        <w:spacing w:after="225"/>
        <w:jc w:val="both"/>
        <w:rPr>
          <w:rFonts w:ascii="Helvetica" w:eastAsia="Times New Roman" w:hAnsi="Helvetica" w:cs="Helvetica"/>
          <w:color w:val="707070"/>
        </w:rPr>
      </w:pPr>
      <w:r w:rsidRPr="00277296">
        <w:rPr>
          <w:rFonts w:ascii="Helvetica" w:eastAsia="Times New Roman" w:hAnsi="Helvetica" w:cs="Helvetica"/>
          <w:color w:val="707070"/>
        </w:rPr>
        <w:t xml:space="preserve">(ii) Provide the maximum number of Audits remaining in the name of individual partner i.e. Mr. A, Mr. B and Mr. C. </w:t>
      </w:r>
    </w:p>
    <w:p w:rsidR="0062334A" w:rsidRPr="00277296" w:rsidRDefault="00870723" w:rsidP="00277296">
      <w:pPr>
        <w:shd w:val="clear" w:color="auto" w:fill="EEEEEE"/>
        <w:spacing w:after="225"/>
        <w:jc w:val="both"/>
        <w:rPr>
          <w:rFonts w:ascii="Helvetica" w:eastAsia="Times New Roman" w:hAnsi="Helvetica" w:cs="Helvetica"/>
          <w:color w:val="707070"/>
        </w:rPr>
      </w:pPr>
      <w:r w:rsidRPr="00277296">
        <w:rPr>
          <w:rFonts w:ascii="Helvetica" w:eastAsia="Times New Roman" w:hAnsi="Helvetica" w:cs="Helvetica"/>
          <w:color w:val="707070"/>
        </w:rPr>
        <w:t xml:space="preserve">Fact of the Case: In the instant case, Mr. A is holding appointment in 4 companies, whereas Mr. B is having appointment in 6 Companies and Mr. C is having appointment in 10 Companies. In aggregate all three partners are having 20 audits. </w:t>
      </w:r>
    </w:p>
    <w:p w:rsidR="0030305C" w:rsidRPr="00277296" w:rsidRDefault="00870723" w:rsidP="00277296">
      <w:pPr>
        <w:shd w:val="clear" w:color="auto" w:fill="EEEEEE"/>
        <w:spacing w:after="225"/>
        <w:jc w:val="both"/>
        <w:rPr>
          <w:rFonts w:ascii="Helvetica" w:eastAsia="Times New Roman" w:hAnsi="Helvetica" w:cs="Helvetica"/>
          <w:color w:val="707070"/>
        </w:rPr>
      </w:pPr>
      <w:r w:rsidRPr="00277296">
        <w:rPr>
          <w:rFonts w:ascii="Helvetica" w:eastAsia="Times New Roman" w:hAnsi="Helvetica" w:cs="Helvetica"/>
          <w:color w:val="707070"/>
        </w:rPr>
        <w:t xml:space="preserve">Provisions and </w:t>
      </w:r>
      <w:proofErr w:type="gramStart"/>
      <w:r w:rsidRPr="00277296">
        <w:rPr>
          <w:rFonts w:ascii="Helvetica" w:eastAsia="Times New Roman" w:hAnsi="Helvetica" w:cs="Helvetica"/>
          <w:color w:val="707070"/>
        </w:rPr>
        <w:t>Explanations :</w:t>
      </w:r>
      <w:proofErr w:type="gramEnd"/>
      <w:r w:rsidRPr="00277296">
        <w:rPr>
          <w:rFonts w:ascii="Helvetica" w:eastAsia="Times New Roman" w:hAnsi="Helvetica" w:cs="Helvetica"/>
          <w:color w:val="707070"/>
        </w:rPr>
        <w:t xml:space="preserve"> As per section 141(3)(g) of the Companies Act, 2013, a person shall not be eligible for appointment as an auditor if he is in full time employment elsewhere or a person or a partner of a firm holding appointment as its auditor, if such person or partner is at the date of such appointment or reappointment holding appointment as auditor of more than twenty companies;</w:t>
      </w:r>
    </w:p>
    <w:p w:rsidR="0062334A" w:rsidRPr="00277296" w:rsidRDefault="00870723" w:rsidP="00277296">
      <w:pPr>
        <w:shd w:val="clear" w:color="auto" w:fill="EEEEEE"/>
        <w:spacing w:after="225"/>
        <w:jc w:val="both"/>
        <w:rPr>
          <w:rFonts w:ascii="Helvetica" w:eastAsia="Times New Roman" w:hAnsi="Helvetica" w:cs="Helvetica"/>
          <w:color w:val="707070"/>
        </w:rPr>
      </w:pPr>
      <w:r w:rsidRPr="00277296">
        <w:rPr>
          <w:rFonts w:ascii="Helvetica" w:eastAsia="Times New Roman" w:hAnsi="Helvetica" w:cs="Helvetica"/>
          <w:color w:val="707070"/>
        </w:rPr>
        <w:t>As per section 141 (3</w:t>
      </w:r>
      <w:proofErr w:type="gramStart"/>
      <w:r w:rsidRPr="00277296">
        <w:rPr>
          <w:rFonts w:ascii="Helvetica" w:eastAsia="Times New Roman" w:hAnsi="Helvetica" w:cs="Helvetica"/>
          <w:color w:val="707070"/>
        </w:rPr>
        <w:t>)(</w:t>
      </w:r>
      <w:proofErr w:type="gramEnd"/>
      <w:r w:rsidRPr="00277296">
        <w:rPr>
          <w:rFonts w:ascii="Helvetica" w:eastAsia="Times New Roman" w:hAnsi="Helvetica" w:cs="Helvetica"/>
          <w:color w:val="707070"/>
        </w:rPr>
        <w:t xml:space="preserve">g), this limit of 20 company audits is per person. In the case of an audit firm having 3 partners, the overall ceiling will be 3 × 20 = 60 company audits. Sometimes, a chartered accountant is a partner in a number of auditing firms. In such a case, all the firms in which he is partner or proprietor will be together entitled to 20 company audits on his account. </w:t>
      </w:r>
    </w:p>
    <w:p w:rsidR="0062334A" w:rsidRPr="00277296" w:rsidRDefault="00870723" w:rsidP="00277296">
      <w:pPr>
        <w:shd w:val="clear" w:color="auto" w:fill="EEEEEE"/>
        <w:spacing w:after="225"/>
        <w:jc w:val="both"/>
        <w:rPr>
          <w:rFonts w:ascii="Helvetica" w:eastAsia="Times New Roman" w:hAnsi="Helvetica" w:cs="Helvetica"/>
          <w:color w:val="707070"/>
        </w:rPr>
      </w:pPr>
      <w:r w:rsidRPr="00277296">
        <w:rPr>
          <w:rFonts w:ascii="Helvetica" w:eastAsia="Times New Roman" w:hAnsi="Helvetica" w:cs="Helvetica"/>
          <w:color w:val="707070"/>
        </w:rPr>
        <w:t>Conclusion:  (</w:t>
      </w:r>
      <w:proofErr w:type="spellStart"/>
      <w:r w:rsidRPr="00277296">
        <w:rPr>
          <w:rFonts w:ascii="Helvetica" w:eastAsia="Times New Roman" w:hAnsi="Helvetica" w:cs="Helvetica"/>
          <w:color w:val="707070"/>
        </w:rPr>
        <w:t>i</w:t>
      </w:r>
      <w:proofErr w:type="spellEnd"/>
      <w:r w:rsidRPr="00277296">
        <w:rPr>
          <w:rFonts w:ascii="Helvetica" w:eastAsia="Times New Roman" w:hAnsi="Helvetica" w:cs="Helvetica"/>
          <w:color w:val="707070"/>
        </w:rPr>
        <w:t xml:space="preserve">) Therefore, ABC &amp; Co. can hold appointment as an auditor of 40 more companies:  </w:t>
      </w:r>
    </w:p>
    <w:p w:rsidR="0062334A" w:rsidRPr="00277296" w:rsidRDefault="00870723" w:rsidP="00277296">
      <w:pPr>
        <w:shd w:val="clear" w:color="auto" w:fill="EEEEEE"/>
        <w:spacing w:after="225"/>
        <w:jc w:val="both"/>
        <w:rPr>
          <w:rFonts w:ascii="Helvetica" w:eastAsia="Times New Roman" w:hAnsi="Helvetica" w:cs="Helvetica"/>
          <w:color w:val="707070"/>
        </w:rPr>
      </w:pPr>
      <w:r w:rsidRPr="00277296">
        <w:rPr>
          <w:rFonts w:ascii="Helvetica" w:eastAsia="Times New Roman" w:hAnsi="Helvetica" w:cs="Helvetica"/>
          <w:color w:val="707070"/>
        </w:rPr>
        <w:t xml:space="preserve">Total Number of Audits available to the Firm = 20*3 = 60 </w:t>
      </w:r>
    </w:p>
    <w:p w:rsidR="0062334A" w:rsidRPr="00277296" w:rsidRDefault="00870723" w:rsidP="00277296">
      <w:pPr>
        <w:shd w:val="clear" w:color="auto" w:fill="EEEEEE"/>
        <w:spacing w:after="225"/>
        <w:jc w:val="both"/>
        <w:rPr>
          <w:rFonts w:ascii="Helvetica" w:eastAsia="Times New Roman" w:hAnsi="Helvetica" w:cs="Helvetica"/>
          <w:color w:val="707070"/>
        </w:rPr>
      </w:pPr>
      <w:r w:rsidRPr="00277296">
        <w:rPr>
          <w:rFonts w:ascii="Helvetica" w:eastAsia="Times New Roman" w:hAnsi="Helvetica" w:cs="Helvetica"/>
          <w:color w:val="707070"/>
        </w:rPr>
        <w:t xml:space="preserve">Number of Audits already taken by all the partners in their individual capacity = 4+6+10 = 20 </w:t>
      </w:r>
    </w:p>
    <w:p w:rsidR="0062334A" w:rsidRPr="00277296" w:rsidRDefault="00870723" w:rsidP="00277296">
      <w:pPr>
        <w:shd w:val="clear" w:color="auto" w:fill="EEEEEE"/>
        <w:spacing w:after="225"/>
        <w:jc w:val="both"/>
        <w:rPr>
          <w:rFonts w:ascii="Helvetica" w:eastAsia="Times New Roman" w:hAnsi="Helvetica" w:cs="Helvetica"/>
          <w:color w:val="707070"/>
        </w:rPr>
      </w:pPr>
      <w:r w:rsidRPr="00277296">
        <w:rPr>
          <w:rFonts w:ascii="Helvetica" w:eastAsia="Times New Roman" w:hAnsi="Helvetica" w:cs="Helvetica"/>
          <w:color w:val="707070"/>
        </w:rPr>
        <w:t xml:space="preserve">Remaining number of Audits available to the Firm =40 </w:t>
      </w:r>
    </w:p>
    <w:p w:rsidR="0030305C" w:rsidRPr="00277296" w:rsidRDefault="00870723" w:rsidP="00277296">
      <w:pPr>
        <w:shd w:val="clear" w:color="auto" w:fill="EEEEEE"/>
        <w:spacing w:after="225"/>
        <w:jc w:val="both"/>
        <w:rPr>
          <w:rFonts w:ascii="Helvetica" w:eastAsia="Times New Roman" w:hAnsi="Helvetica" w:cs="Helvetica"/>
          <w:color w:val="707070"/>
        </w:rPr>
      </w:pPr>
      <w:r w:rsidRPr="00277296">
        <w:rPr>
          <w:rFonts w:ascii="Helvetica" w:eastAsia="Times New Roman" w:hAnsi="Helvetica" w:cs="Helvetica"/>
          <w:color w:val="707070"/>
        </w:rPr>
        <w:t xml:space="preserve">Conclusion: </w:t>
      </w:r>
      <w:r w:rsidRPr="00277296">
        <w:rPr>
          <w:rFonts w:ascii="Helvetica" w:eastAsia="Times New Roman" w:hAnsi="Helvetica" w:cs="Helvetica"/>
          <w:color w:val="707070"/>
        </w:rPr>
        <w:sym w:font="Symbol" w:char="F06E"/>
      </w:r>
      <w:r w:rsidRPr="00277296">
        <w:rPr>
          <w:rFonts w:ascii="Helvetica" w:eastAsia="Times New Roman" w:hAnsi="Helvetica" w:cs="Helvetica"/>
          <w:color w:val="707070"/>
        </w:rPr>
        <w:t xml:space="preserve"> (ii) With reference to above provisions an auditor can hold more appointment as auditor = ceiling limit as per section 141(3</w:t>
      </w:r>
      <w:proofErr w:type="gramStart"/>
      <w:r w:rsidRPr="00277296">
        <w:rPr>
          <w:rFonts w:ascii="Helvetica" w:eastAsia="Times New Roman" w:hAnsi="Helvetica" w:cs="Helvetica"/>
          <w:color w:val="707070"/>
        </w:rPr>
        <w:t>)(</w:t>
      </w:r>
      <w:proofErr w:type="gramEnd"/>
      <w:r w:rsidRPr="00277296">
        <w:rPr>
          <w:rFonts w:ascii="Helvetica" w:eastAsia="Times New Roman" w:hAnsi="Helvetica" w:cs="Helvetica"/>
          <w:color w:val="707070"/>
        </w:rPr>
        <w:t xml:space="preserve">g)- already holding appointments as an auditor. Hence </w:t>
      </w:r>
    </w:p>
    <w:p w:rsidR="0030305C" w:rsidRPr="00277296" w:rsidRDefault="00870723" w:rsidP="00277296">
      <w:pPr>
        <w:shd w:val="clear" w:color="auto" w:fill="EEEEEE"/>
        <w:spacing w:after="225"/>
        <w:jc w:val="both"/>
        <w:rPr>
          <w:rFonts w:ascii="Helvetica" w:eastAsia="Times New Roman" w:hAnsi="Helvetica" w:cs="Helvetica"/>
          <w:color w:val="707070"/>
        </w:rPr>
      </w:pPr>
      <w:r w:rsidRPr="00277296">
        <w:rPr>
          <w:rFonts w:ascii="Helvetica" w:eastAsia="Times New Roman" w:hAnsi="Helvetica" w:cs="Helvetica"/>
          <w:color w:val="707070"/>
        </w:rPr>
        <w:t xml:space="preserve"> (1) Mr. A can hold: 20 - 4 = 16 more audits.  </w:t>
      </w:r>
    </w:p>
    <w:p w:rsidR="0030305C" w:rsidRPr="00277296" w:rsidRDefault="00870723" w:rsidP="00277296">
      <w:pPr>
        <w:shd w:val="clear" w:color="auto" w:fill="EEEEEE"/>
        <w:spacing w:after="225"/>
        <w:jc w:val="both"/>
        <w:rPr>
          <w:rFonts w:ascii="Helvetica" w:eastAsia="Times New Roman" w:hAnsi="Helvetica" w:cs="Helvetica"/>
          <w:color w:val="707070"/>
        </w:rPr>
      </w:pPr>
      <w:r w:rsidRPr="00277296">
        <w:rPr>
          <w:rFonts w:ascii="Helvetica" w:eastAsia="Times New Roman" w:hAnsi="Helvetica" w:cs="Helvetica"/>
          <w:color w:val="707070"/>
        </w:rPr>
        <w:t xml:space="preserve">(2) Mr. B can hold 20-6 = 14 more audits </w:t>
      </w:r>
      <w:r w:rsidR="0062334A" w:rsidRPr="00277296">
        <w:rPr>
          <w:rFonts w:ascii="Helvetica" w:eastAsia="Times New Roman" w:hAnsi="Helvetica" w:cs="Helvetica"/>
          <w:color w:val="707070"/>
        </w:rPr>
        <w:t xml:space="preserve">and </w:t>
      </w:r>
    </w:p>
    <w:p w:rsidR="0062334A" w:rsidRDefault="0062334A" w:rsidP="00277296">
      <w:pPr>
        <w:shd w:val="clear" w:color="auto" w:fill="EEEEEE"/>
        <w:spacing w:after="225"/>
        <w:jc w:val="both"/>
        <w:rPr>
          <w:rFonts w:ascii="Helvetica" w:eastAsia="Times New Roman" w:hAnsi="Helvetica" w:cs="Helvetica"/>
          <w:color w:val="707070"/>
          <w:sz w:val="24"/>
          <w:szCs w:val="24"/>
        </w:rPr>
      </w:pPr>
      <w:r w:rsidRPr="00277296">
        <w:rPr>
          <w:rFonts w:ascii="Helvetica" w:eastAsia="Times New Roman" w:hAnsi="Helvetica" w:cs="Helvetica"/>
          <w:color w:val="707070"/>
        </w:rPr>
        <w:lastRenderedPageBreak/>
        <w:t>(</w:t>
      </w:r>
      <w:r w:rsidR="00870723" w:rsidRPr="00277296">
        <w:rPr>
          <w:rFonts w:ascii="Helvetica" w:eastAsia="Times New Roman" w:hAnsi="Helvetica" w:cs="Helvetica"/>
          <w:color w:val="707070"/>
        </w:rPr>
        <w:t>3) Mr. C can hold 20-10 = 10 more audits</w:t>
      </w:r>
      <w:r w:rsidR="00870723" w:rsidRPr="00870723">
        <w:rPr>
          <w:rFonts w:ascii="Helvetica" w:eastAsia="Times New Roman" w:hAnsi="Helvetica" w:cs="Helvetica"/>
          <w:color w:val="707070"/>
          <w:sz w:val="24"/>
          <w:szCs w:val="24"/>
        </w:rPr>
        <w:t xml:space="preserve">. </w:t>
      </w:r>
    </w:p>
    <w:p w:rsidR="00870723" w:rsidRPr="00870723" w:rsidRDefault="00870723" w:rsidP="00C164F6">
      <w:pPr>
        <w:numPr>
          <w:ilvl w:val="0"/>
          <w:numId w:val="1"/>
        </w:numPr>
        <w:shd w:val="clear" w:color="auto" w:fill="EEEEEE"/>
        <w:spacing w:after="225" w:line="240" w:lineRule="auto"/>
        <w:ind w:left="0"/>
        <w:jc w:val="both"/>
        <w:rPr>
          <w:rFonts w:ascii="Helvetica" w:eastAsia="Times New Roman" w:hAnsi="Helvetica" w:cs="Helvetica"/>
          <w:color w:val="707070"/>
          <w:sz w:val="24"/>
          <w:szCs w:val="24"/>
        </w:rPr>
      </w:pPr>
      <w:r w:rsidRPr="00870723">
        <w:rPr>
          <w:rFonts w:ascii="Helvetica" w:eastAsia="Times New Roman" w:hAnsi="Helvetica" w:cs="Helvetica"/>
          <w:b/>
          <w:color w:val="707070"/>
          <w:sz w:val="24"/>
          <w:szCs w:val="24"/>
          <w:u w:val="single"/>
        </w:rPr>
        <w:t>Auditor Disqualifications 8</w:t>
      </w:r>
      <w:r w:rsidR="0062334A" w:rsidRPr="00660E26">
        <w:rPr>
          <w:rFonts w:ascii="Helvetica" w:eastAsia="Times New Roman" w:hAnsi="Helvetica" w:cs="Helvetica"/>
          <w:color w:val="707070"/>
          <w:sz w:val="24"/>
          <w:szCs w:val="24"/>
        </w:rPr>
        <w:t>:</w:t>
      </w:r>
      <w:r w:rsidRPr="00870723">
        <w:rPr>
          <w:rFonts w:ascii="Helvetica" w:eastAsia="Times New Roman" w:hAnsi="Helvetica" w:cs="Helvetica"/>
          <w:color w:val="707070"/>
          <w:sz w:val="24"/>
          <w:szCs w:val="24"/>
        </w:rPr>
        <w:t xml:space="preserve"> </w:t>
      </w:r>
      <w:r w:rsidR="0062334A" w:rsidRPr="00660E26">
        <w:rPr>
          <w:rFonts w:ascii="Helvetica" w:eastAsia="Times New Roman" w:hAnsi="Helvetica" w:cs="Helvetica"/>
          <w:color w:val="707070"/>
          <w:sz w:val="24"/>
          <w:szCs w:val="24"/>
        </w:rPr>
        <w:t>A</w:t>
      </w:r>
      <w:r w:rsidRPr="00870723">
        <w:rPr>
          <w:rFonts w:ascii="Helvetica" w:eastAsia="Times New Roman" w:hAnsi="Helvetica" w:cs="Helvetica"/>
          <w:color w:val="707070"/>
          <w:sz w:val="24"/>
          <w:szCs w:val="24"/>
        </w:rPr>
        <w:t xml:space="preserve"> person who has been convicted by a court of an offence inv</w:t>
      </w:r>
      <w:r w:rsidR="00660E26" w:rsidRPr="00660E26">
        <w:rPr>
          <w:rFonts w:ascii="Helvetica" w:eastAsia="Times New Roman" w:hAnsi="Helvetica" w:cs="Helvetica"/>
          <w:color w:val="707070"/>
          <w:sz w:val="24"/>
          <w:szCs w:val="24"/>
        </w:rPr>
        <w:t>olving fraud and a period of 10</w:t>
      </w:r>
      <w:r w:rsidRPr="00870723">
        <w:rPr>
          <w:rFonts w:ascii="Helvetica" w:eastAsia="Times New Roman" w:hAnsi="Helvetica" w:cs="Helvetica"/>
          <w:color w:val="707070"/>
          <w:sz w:val="24"/>
          <w:szCs w:val="24"/>
        </w:rPr>
        <w:t xml:space="preserve"> years has not elapsed from the date of such conviction</w:t>
      </w:r>
      <w:r w:rsidR="00660E26" w:rsidRPr="00660E26">
        <w:rPr>
          <w:rFonts w:ascii="Helvetica" w:eastAsia="Times New Roman" w:hAnsi="Helvetica" w:cs="Helvetica"/>
          <w:color w:val="707070"/>
          <w:sz w:val="24"/>
          <w:szCs w:val="24"/>
        </w:rPr>
        <w:t>.</w:t>
      </w:r>
      <w:r w:rsidRPr="00870723">
        <w:rPr>
          <w:rFonts w:ascii="Helvetica" w:eastAsia="Times New Roman" w:hAnsi="Helvetica" w:cs="Helvetica"/>
          <w:color w:val="707070"/>
          <w:sz w:val="24"/>
          <w:szCs w:val="24"/>
        </w:rPr>
        <w:t xml:space="preserve"> </w:t>
      </w:r>
    </w:p>
    <w:p w:rsidR="00660E26" w:rsidRDefault="00870723" w:rsidP="00C164F6">
      <w:pPr>
        <w:numPr>
          <w:ilvl w:val="0"/>
          <w:numId w:val="1"/>
        </w:numPr>
        <w:shd w:val="clear" w:color="auto" w:fill="EEEEEE"/>
        <w:spacing w:after="225" w:line="240" w:lineRule="auto"/>
        <w:ind w:left="0"/>
        <w:jc w:val="both"/>
        <w:rPr>
          <w:rFonts w:ascii="Helvetica" w:eastAsia="Times New Roman" w:hAnsi="Helvetica" w:cs="Helvetica"/>
          <w:color w:val="707070"/>
          <w:sz w:val="24"/>
          <w:szCs w:val="24"/>
        </w:rPr>
      </w:pPr>
      <w:r w:rsidRPr="00870723">
        <w:rPr>
          <w:rFonts w:ascii="Helvetica" w:eastAsia="Times New Roman" w:hAnsi="Helvetica" w:cs="Helvetica"/>
          <w:b/>
          <w:color w:val="707070"/>
          <w:sz w:val="24"/>
          <w:szCs w:val="24"/>
          <w:u w:val="single"/>
        </w:rPr>
        <w:t xml:space="preserve">Auditor Disqualifications </w:t>
      </w:r>
      <w:r w:rsidR="00660E26" w:rsidRPr="00660E26">
        <w:rPr>
          <w:rFonts w:ascii="Helvetica" w:eastAsia="Times New Roman" w:hAnsi="Helvetica" w:cs="Helvetica"/>
          <w:b/>
          <w:color w:val="707070"/>
          <w:sz w:val="24"/>
          <w:szCs w:val="24"/>
          <w:u w:val="single"/>
        </w:rPr>
        <w:t>9:</w:t>
      </w:r>
      <w:r w:rsidRPr="00870723">
        <w:rPr>
          <w:rFonts w:ascii="Helvetica" w:eastAsia="Times New Roman" w:hAnsi="Helvetica" w:cs="Helvetica"/>
          <w:color w:val="707070"/>
          <w:sz w:val="24"/>
          <w:szCs w:val="24"/>
        </w:rPr>
        <w:t xml:space="preserve"> </w:t>
      </w:r>
      <w:r w:rsidR="00660E26" w:rsidRPr="00660E26">
        <w:rPr>
          <w:rFonts w:ascii="Helvetica" w:eastAsia="Times New Roman" w:hAnsi="Helvetica" w:cs="Helvetica"/>
          <w:color w:val="707070"/>
          <w:sz w:val="24"/>
          <w:szCs w:val="24"/>
        </w:rPr>
        <w:t>A</w:t>
      </w:r>
      <w:r w:rsidRPr="00870723">
        <w:rPr>
          <w:rFonts w:ascii="Helvetica" w:eastAsia="Times New Roman" w:hAnsi="Helvetica" w:cs="Helvetica"/>
          <w:color w:val="707070"/>
          <w:sz w:val="24"/>
          <w:szCs w:val="24"/>
        </w:rPr>
        <w:t xml:space="preserve">ny person whose subsidiary or associate company or any other form of entity, is engaged as on the date of appointment in consulting and </w:t>
      </w:r>
      <w:proofErr w:type="spellStart"/>
      <w:r w:rsidRPr="00870723">
        <w:rPr>
          <w:rFonts w:ascii="Helvetica" w:eastAsia="Times New Roman" w:hAnsi="Helvetica" w:cs="Helvetica"/>
          <w:color w:val="707070"/>
          <w:sz w:val="24"/>
          <w:szCs w:val="24"/>
        </w:rPr>
        <w:t>specialised</w:t>
      </w:r>
      <w:proofErr w:type="spellEnd"/>
      <w:r w:rsidRPr="00870723">
        <w:rPr>
          <w:rFonts w:ascii="Helvetica" w:eastAsia="Times New Roman" w:hAnsi="Helvetica" w:cs="Helvetica"/>
          <w:color w:val="707070"/>
          <w:sz w:val="24"/>
          <w:szCs w:val="24"/>
        </w:rPr>
        <w:t xml:space="preserve"> services as provided in section 144 This is more for LLPs </w:t>
      </w:r>
    </w:p>
    <w:p w:rsidR="00660E26" w:rsidRPr="00660E26" w:rsidRDefault="00870723" w:rsidP="00C164F6">
      <w:pPr>
        <w:shd w:val="clear" w:color="auto" w:fill="EEEEEE"/>
        <w:spacing w:after="225" w:line="240" w:lineRule="auto"/>
        <w:jc w:val="both"/>
        <w:rPr>
          <w:rFonts w:ascii="Helvetica" w:eastAsia="Times New Roman" w:hAnsi="Helvetica" w:cs="Helvetica"/>
          <w:b/>
          <w:color w:val="707070"/>
          <w:sz w:val="24"/>
          <w:szCs w:val="24"/>
          <w:u w:val="single"/>
        </w:rPr>
      </w:pPr>
      <w:r w:rsidRPr="00870723">
        <w:rPr>
          <w:rFonts w:ascii="Helvetica" w:eastAsia="Times New Roman" w:hAnsi="Helvetica" w:cs="Helvetica"/>
          <w:b/>
          <w:color w:val="707070"/>
          <w:sz w:val="24"/>
          <w:szCs w:val="24"/>
          <w:u w:val="single"/>
        </w:rPr>
        <w:t xml:space="preserve">Vacation of office </w:t>
      </w:r>
    </w:p>
    <w:p w:rsidR="00660E26" w:rsidRDefault="00870723" w:rsidP="00C164F6">
      <w:pPr>
        <w:shd w:val="clear" w:color="auto" w:fill="EEEEEE"/>
        <w:spacing w:after="225" w:line="240" w:lineRule="auto"/>
        <w:jc w:val="both"/>
        <w:rPr>
          <w:rFonts w:ascii="Helvetica" w:eastAsia="Times New Roman" w:hAnsi="Helvetica" w:cs="Helvetica"/>
          <w:color w:val="707070"/>
          <w:sz w:val="24"/>
          <w:szCs w:val="24"/>
        </w:rPr>
      </w:pPr>
      <w:r w:rsidRPr="00870723">
        <w:rPr>
          <w:rFonts w:ascii="Helvetica" w:eastAsia="Times New Roman" w:hAnsi="Helvetica" w:cs="Helvetica"/>
          <w:color w:val="707070"/>
          <w:sz w:val="24"/>
          <w:szCs w:val="24"/>
        </w:rPr>
        <w:t>After appointment, if any of these disqualification conditions are hit, then there would be a deemed vacation of office.</w:t>
      </w:r>
    </w:p>
    <w:p w:rsidR="00660E26" w:rsidRDefault="00870723" w:rsidP="00C164F6">
      <w:pPr>
        <w:shd w:val="clear" w:color="auto" w:fill="EEEEEE"/>
        <w:spacing w:after="225" w:line="240" w:lineRule="auto"/>
        <w:jc w:val="both"/>
        <w:rPr>
          <w:rFonts w:ascii="Helvetica" w:eastAsia="Times New Roman" w:hAnsi="Helvetica" w:cs="Helvetica"/>
          <w:color w:val="707070"/>
          <w:sz w:val="24"/>
          <w:szCs w:val="24"/>
        </w:rPr>
      </w:pPr>
      <w:r w:rsidRPr="00870723">
        <w:rPr>
          <w:rFonts w:ascii="Helvetica" w:eastAsia="Times New Roman" w:hAnsi="Helvetica" w:cs="Helvetica"/>
          <w:b/>
          <w:color w:val="707070"/>
          <w:sz w:val="24"/>
          <w:szCs w:val="24"/>
          <w:u w:val="single"/>
        </w:rPr>
        <w:t xml:space="preserve"> Focus points</w:t>
      </w:r>
      <w:r w:rsidR="00660E26">
        <w:rPr>
          <w:rFonts w:ascii="Helvetica" w:eastAsia="Times New Roman" w:hAnsi="Helvetica" w:cs="Helvetica"/>
          <w:b/>
          <w:color w:val="707070"/>
          <w:sz w:val="24"/>
          <w:szCs w:val="24"/>
          <w:u w:val="single"/>
        </w:rPr>
        <w:t>:</w:t>
      </w:r>
      <w:r w:rsidRPr="00870723">
        <w:rPr>
          <w:rFonts w:ascii="Helvetica" w:eastAsia="Times New Roman" w:hAnsi="Helvetica" w:cs="Helvetica"/>
          <w:b/>
          <w:color w:val="707070"/>
          <w:sz w:val="24"/>
          <w:szCs w:val="24"/>
          <w:u w:val="single"/>
        </w:rPr>
        <w:t xml:space="preserve"> </w:t>
      </w:r>
      <w:r w:rsidRPr="00870723">
        <w:rPr>
          <w:rFonts w:ascii="Helvetica" w:eastAsia="Times New Roman" w:hAnsi="Helvetica" w:cs="Helvetica"/>
          <w:color w:val="707070"/>
          <w:sz w:val="24"/>
          <w:szCs w:val="24"/>
        </w:rPr>
        <w:t xml:space="preserve"> </w:t>
      </w:r>
      <w:r w:rsidR="00660E26">
        <w:rPr>
          <w:rFonts w:ascii="Helvetica" w:eastAsia="Times New Roman" w:hAnsi="Helvetica" w:cs="Helvetica"/>
          <w:color w:val="707070"/>
          <w:sz w:val="24"/>
          <w:szCs w:val="24"/>
        </w:rPr>
        <w:t xml:space="preserve"> </w:t>
      </w:r>
      <w:r w:rsidRPr="00870723">
        <w:rPr>
          <w:rFonts w:ascii="Helvetica" w:eastAsia="Times New Roman" w:hAnsi="Helvetica" w:cs="Helvetica"/>
          <w:color w:val="707070"/>
          <w:sz w:val="24"/>
          <w:szCs w:val="24"/>
        </w:rPr>
        <w:t xml:space="preserve">For a firm to be appointed as auditors, as per Old act, all partners of the firm had to be CAs holding COP. But as per the new act, it is sufficient if majority are CAs having </w:t>
      </w:r>
      <w:r w:rsidR="001874D9" w:rsidRPr="00870723">
        <w:rPr>
          <w:rFonts w:ascii="Helvetica" w:eastAsia="Times New Roman" w:hAnsi="Helvetica" w:cs="Helvetica"/>
          <w:color w:val="707070"/>
          <w:sz w:val="24"/>
          <w:szCs w:val="24"/>
        </w:rPr>
        <w:t>COP List</w:t>
      </w:r>
      <w:r w:rsidRPr="00870723">
        <w:rPr>
          <w:rFonts w:ascii="Helvetica" w:eastAsia="Times New Roman" w:hAnsi="Helvetica" w:cs="Helvetica"/>
          <w:color w:val="707070"/>
          <w:sz w:val="24"/>
          <w:szCs w:val="24"/>
        </w:rPr>
        <w:t xml:space="preserve"> of disqualifications increased </w:t>
      </w:r>
    </w:p>
    <w:p w:rsidR="001874D9" w:rsidRPr="001874D9" w:rsidRDefault="00870723" w:rsidP="00C164F6">
      <w:pPr>
        <w:shd w:val="clear" w:color="auto" w:fill="EEEEEE"/>
        <w:spacing w:after="225" w:line="240" w:lineRule="auto"/>
        <w:jc w:val="both"/>
        <w:rPr>
          <w:rFonts w:ascii="Helvetica" w:eastAsia="Times New Roman" w:hAnsi="Helvetica" w:cs="Helvetica"/>
          <w:b/>
          <w:color w:val="707070"/>
          <w:sz w:val="28"/>
          <w:szCs w:val="28"/>
          <w:u w:val="single"/>
        </w:rPr>
      </w:pPr>
      <w:r w:rsidRPr="00870723">
        <w:rPr>
          <w:rFonts w:ascii="Helvetica" w:eastAsia="Times New Roman" w:hAnsi="Helvetica" w:cs="Helvetica"/>
          <w:b/>
          <w:color w:val="707070"/>
          <w:sz w:val="28"/>
          <w:szCs w:val="28"/>
          <w:u w:val="single"/>
        </w:rPr>
        <w:t xml:space="preserve"> Appointment of auditor</w:t>
      </w:r>
    </w:p>
    <w:p w:rsidR="0030305C" w:rsidRDefault="00870723" w:rsidP="00C164F6">
      <w:pPr>
        <w:pStyle w:val="ListParagraph"/>
        <w:numPr>
          <w:ilvl w:val="0"/>
          <w:numId w:val="2"/>
        </w:numPr>
        <w:shd w:val="clear" w:color="auto" w:fill="EEEEEE"/>
        <w:spacing w:after="225" w:line="240" w:lineRule="auto"/>
        <w:jc w:val="both"/>
        <w:rPr>
          <w:rFonts w:ascii="Helvetica" w:eastAsia="Times New Roman" w:hAnsi="Helvetica" w:cs="Helvetica"/>
          <w:color w:val="707070"/>
          <w:sz w:val="24"/>
          <w:szCs w:val="24"/>
        </w:rPr>
      </w:pPr>
      <w:r w:rsidRPr="00802917">
        <w:rPr>
          <w:rFonts w:ascii="Helvetica" w:eastAsia="Times New Roman" w:hAnsi="Helvetica" w:cs="Helvetica"/>
          <w:b/>
          <w:color w:val="707070"/>
          <w:sz w:val="24"/>
          <w:szCs w:val="24"/>
          <w:u w:val="single"/>
        </w:rPr>
        <w:t xml:space="preserve">When: </w:t>
      </w:r>
      <w:r w:rsidRPr="00802917">
        <w:rPr>
          <w:rFonts w:ascii="Helvetica" w:eastAsia="Times New Roman" w:hAnsi="Helvetica" w:cs="Helvetica"/>
          <w:color w:val="707070"/>
          <w:sz w:val="24"/>
          <w:szCs w:val="24"/>
        </w:rPr>
        <w:t xml:space="preserve">Every company shall, at the first annual general meeting, appoint an individual or a firm as an auditor of the </w:t>
      </w:r>
      <w:r w:rsidR="001874D9" w:rsidRPr="00802917">
        <w:rPr>
          <w:rFonts w:ascii="Helvetica" w:eastAsia="Times New Roman" w:hAnsi="Helvetica" w:cs="Helvetica"/>
          <w:color w:val="707070"/>
          <w:sz w:val="24"/>
          <w:szCs w:val="24"/>
        </w:rPr>
        <w:t xml:space="preserve">company </w:t>
      </w:r>
    </w:p>
    <w:p w:rsidR="00C85A39" w:rsidRPr="00802917" w:rsidRDefault="001874D9" w:rsidP="00C164F6">
      <w:pPr>
        <w:pStyle w:val="ListParagraph"/>
        <w:numPr>
          <w:ilvl w:val="0"/>
          <w:numId w:val="2"/>
        </w:numPr>
        <w:shd w:val="clear" w:color="auto" w:fill="EEEEEE"/>
        <w:spacing w:after="225" w:line="240" w:lineRule="auto"/>
        <w:jc w:val="both"/>
        <w:rPr>
          <w:rFonts w:ascii="Helvetica" w:eastAsia="Times New Roman" w:hAnsi="Helvetica" w:cs="Helvetica"/>
          <w:color w:val="707070"/>
          <w:sz w:val="24"/>
          <w:szCs w:val="24"/>
        </w:rPr>
      </w:pPr>
      <w:r w:rsidRPr="00802917">
        <w:rPr>
          <w:rFonts w:ascii="Helvetica" w:eastAsia="Times New Roman" w:hAnsi="Helvetica" w:cs="Helvetica"/>
          <w:color w:val="707070"/>
          <w:sz w:val="24"/>
          <w:szCs w:val="24"/>
        </w:rPr>
        <w:t>Then</w:t>
      </w:r>
      <w:r w:rsidR="00870723" w:rsidRPr="00802917">
        <w:rPr>
          <w:rFonts w:ascii="Helvetica" w:eastAsia="Times New Roman" w:hAnsi="Helvetica" w:cs="Helvetica"/>
          <w:color w:val="707070"/>
          <w:sz w:val="24"/>
          <w:szCs w:val="24"/>
        </w:rPr>
        <w:t xml:space="preserve">, Company shall inform the concerned auditor within 15 days of meeting. </w:t>
      </w:r>
    </w:p>
    <w:p w:rsidR="00C85A39" w:rsidRPr="00802917" w:rsidRDefault="001874D9" w:rsidP="00C164F6">
      <w:pPr>
        <w:shd w:val="clear" w:color="auto" w:fill="EEEEEE"/>
        <w:spacing w:after="225" w:line="240" w:lineRule="auto"/>
        <w:jc w:val="both"/>
        <w:rPr>
          <w:rFonts w:ascii="Helvetica" w:eastAsia="Times New Roman" w:hAnsi="Helvetica" w:cs="Helvetica"/>
          <w:b/>
          <w:color w:val="707070"/>
          <w:sz w:val="24"/>
          <w:szCs w:val="24"/>
          <w:u w:val="single"/>
        </w:rPr>
      </w:pPr>
      <w:r w:rsidRPr="00802917">
        <w:rPr>
          <w:rFonts w:ascii="Helvetica" w:eastAsia="Times New Roman" w:hAnsi="Helvetica" w:cs="Helvetica"/>
          <w:b/>
          <w:color w:val="707070"/>
          <w:sz w:val="24"/>
          <w:szCs w:val="24"/>
          <w:u w:val="single"/>
        </w:rPr>
        <w:t>Initiative</w:t>
      </w:r>
      <w:r w:rsidR="00870723" w:rsidRPr="00802917">
        <w:rPr>
          <w:rFonts w:ascii="Helvetica" w:eastAsia="Times New Roman" w:hAnsi="Helvetica" w:cs="Helvetica"/>
          <w:b/>
          <w:color w:val="707070"/>
          <w:sz w:val="24"/>
          <w:szCs w:val="24"/>
          <w:u w:val="single"/>
        </w:rPr>
        <w:t xml:space="preserve"> for </w:t>
      </w:r>
      <w:r w:rsidRPr="00802917">
        <w:rPr>
          <w:rFonts w:ascii="Helvetica" w:eastAsia="Times New Roman" w:hAnsi="Helvetica" w:cs="Helvetica"/>
          <w:b/>
          <w:color w:val="707070"/>
          <w:sz w:val="24"/>
          <w:szCs w:val="24"/>
          <w:u w:val="single"/>
        </w:rPr>
        <w:t>appointment:</w:t>
      </w:r>
      <w:r w:rsidR="00870723" w:rsidRPr="00802917">
        <w:rPr>
          <w:rFonts w:ascii="Helvetica" w:eastAsia="Times New Roman" w:hAnsi="Helvetica" w:cs="Helvetica"/>
          <w:b/>
          <w:color w:val="707070"/>
          <w:sz w:val="24"/>
          <w:szCs w:val="24"/>
          <w:u w:val="single"/>
        </w:rPr>
        <w:t xml:space="preserve">  </w:t>
      </w:r>
    </w:p>
    <w:p w:rsidR="00277296" w:rsidRDefault="00870723" w:rsidP="00F330CE">
      <w:pPr>
        <w:pStyle w:val="ListParagraph"/>
        <w:numPr>
          <w:ilvl w:val="0"/>
          <w:numId w:val="51"/>
        </w:numPr>
        <w:shd w:val="clear" w:color="auto" w:fill="EEEEEE"/>
        <w:spacing w:after="225"/>
        <w:jc w:val="both"/>
        <w:rPr>
          <w:rFonts w:ascii="Helvetica" w:eastAsia="Times New Roman" w:hAnsi="Helvetica" w:cs="Helvetica"/>
          <w:color w:val="707070"/>
          <w:sz w:val="24"/>
          <w:szCs w:val="24"/>
        </w:rPr>
      </w:pPr>
      <w:r w:rsidRPr="00277296">
        <w:rPr>
          <w:rFonts w:ascii="Helvetica" w:eastAsia="Times New Roman" w:hAnsi="Helvetica" w:cs="Helvetica"/>
          <w:color w:val="707070"/>
          <w:sz w:val="24"/>
          <w:szCs w:val="24"/>
        </w:rPr>
        <w:t>If constitution of Audit committee is needed for company, then Audit committee</w:t>
      </w:r>
    </w:p>
    <w:p w:rsidR="00C85A39" w:rsidRPr="00277296" w:rsidRDefault="00870723" w:rsidP="00F330CE">
      <w:pPr>
        <w:pStyle w:val="ListParagraph"/>
        <w:numPr>
          <w:ilvl w:val="0"/>
          <w:numId w:val="51"/>
        </w:numPr>
        <w:shd w:val="clear" w:color="auto" w:fill="EEEEEE"/>
        <w:spacing w:after="225"/>
        <w:jc w:val="both"/>
        <w:rPr>
          <w:rFonts w:ascii="Helvetica" w:eastAsia="Times New Roman" w:hAnsi="Helvetica" w:cs="Helvetica"/>
          <w:color w:val="707070"/>
          <w:sz w:val="24"/>
          <w:szCs w:val="24"/>
        </w:rPr>
      </w:pPr>
      <w:r w:rsidRPr="00277296">
        <w:rPr>
          <w:rFonts w:ascii="Helvetica" w:eastAsia="Times New Roman" w:hAnsi="Helvetica" w:cs="Helvetica"/>
          <w:color w:val="707070"/>
          <w:sz w:val="24"/>
          <w:szCs w:val="24"/>
        </w:rPr>
        <w:t>Else Board of directors (They are referred to as competent authorities</w:t>
      </w:r>
      <w:r w:rsidR="001874D9" w:rsidRPr="00277296">
        <w:rPr>
          <w:rFonts w:ascii="Helvetica" w:eastAsia="Times New Roman" w:hAnsi="Helvetica" w:cs="Helvetica"/>
          <w:color w:val="707070"/>
          <w:sz w:val="24"/>
          <w:szCs w:val="24"/>
        </w:rPr>
        <w:t xml:space="preserve">) </w:t>
      </w:r>
    </w:p>
    <w:p w:rsidR="00277296" w:rsidRDefault="001874D9" w:rsidP="00F330CE">
      <w:pPr>
        <w:pStyle w:val="ListParagraph"/>
        <w:numPr>
          <w:ilvl w:val="0"/>
          <w:numId w:val="51"/>
        </w:numPr>
        <w:shd w:val="clear" w:color="auto" w:fill="EEEEEE"/>
        <w:spacing w:after="225"/>
        <w:jc w:val="both"/>
        <w:rPr>
          <w:rFonts w:ascii="Helvetica" w:eastAsia="Times New Roman" w:hAnsi="Helvetica" w:cs="Helvetica"/>
          <w:color w:val="707070"/>
          <w:sz w:val="24"/>
          <w:szCs w:val="24"/>
        </w:rPr>
      </w:pPr>
      <w:r w:rsidRPr="001858AB">
        <w:rPr>
          <w:rFonts w:ascii="Helvetica" w:eastAsia="Times New Roman" w:hAnsi="Helvetica" w:cs="Helvetica"/>
          <w:color w:val="707070"/>
          <w:sz w:val="24"/>
          <w:szCs w:val="24"/>
        </w:rPr>
        <w:t>Competent</w:t>
      </w:r>
      <w:r w:rsidR="00870723" w:rsidRPr="001858AB">
        <w:rPr>
          <w:rFonts w:ascii="Helvetica" w:eastAsia="Times New Roman" w:hAnsi="Helvetica" w:cs="Helvetica"/>
          <w:color w:val="707070"/>
          <w:sz w:val="24"/>
          <w:szCs w:val="24"/>
        </w:rPr>
        <w:t xml:space="preserve"> authority should check qualification of auditors and confirm whether their competence meets the requirements of the audit. </w:t>
      </w:r>
    </w:p>
    <w:p w:rsidR="00870723" w:rsidRPr="00277296" w:rsidRDefault="00870723" w:rsidP="00F330CE">
      <w:pPr>
        <w:pStyle w:val="ListParagraph"/>
        <w:numPr>
          <w:ilvl w:val="0"/>
          <w:numId w:val="51"/>
        </w:numPr>
        <w:shd w:val="clear" w:color="auto" w:fill="EEEEEE"/>
        <w:spacing w:after="225"/>
        <w:jc w:val="both"/>
        <w:rPr>
          <w:rFonts w:ascii="Helvetica" w:eastAsia="Times New Roman" w:hAnsi="Helvetica" w:cs="Helvetica"/>
          <w:color w:val="707070"/>
          <w:sz w:val="24"/>
          <w:szCs w:val="24"/>
        </w:rPr>
      </w:pPr>
      <w:r w:rsidRPr="00277296">
        <w:rPr>
          <w:rFonts w:ascii="Helvetica" w:eastAsia="Times New Roman" w:hAnsi="Helvetica" w:cs="Helvetica"/>
          <w:color w:val="707070"/>
          <w:sz w:val="24"/>
          <w:szCs w:val="24"/>
        </w:rPr>
        <w:t xml:space="preserve">Also they should confirm that no disciplinary action is pending against such proposed auditor before ICAI </w:t>
      </w:r>
    </w:p>
    <w:p w:rsidR="00C85A39" w:rsidRPr="00277296" w:rsidRDefault="001874D9" w:rsidP="00F330CE">
      <w:pPr>
        <w:pStyle w:val="ListParagraph"/>
        <w:numPr>
          <w:ilvl w:val="0"/>
          <w:numId w:val="51"/>
        </w:numPr>
        <w:shd w:val="clear" w:color="auto" w:fill="EEEEEE"/>
        <w:spacing w:after="225"/>
        <w:jc w:val="both"/>
        <w:rPr>
          <w:rFonts w:ascii="Helvetica" w:eastAsia="Times New Roman" w:hAnsi="Helvetica" w:cs="Helvetica"/>
          <w:color w:val="707070"/>
          <w:sz w:val="24"/>
          <w:szCs w:val="24"/>
        </w:rPr>
      </w:pPr>
      <w:r w:rsidRPr="00277296">
        <w:rPr>
          <w:rFonts w:ascii="Helvetica" w:eastAsia="Times New Roman" w:hAnsi="Helvetica" w:cs="Helvetica"/>
          <w:color w:val="707070"/>
          <w:sz w:val="24"/>
          <w:szCs w:val="24"/>
        </w:rPr>
        <w:t>Competent</w:t>
      </w:r>
      <w:r w:rsidR="00870723" w:rsidRPr="00277296">
        <w:rPr>
          <w:rFonts w:ascii="Helvetica" w:eastAsia="Times New Roman" w:hAnsi="Helvetica" w:cs="Helvetica"/>
          <w:color w:val="707070"/>
          <w:sz w:val="24"/>
          <w:szCs w:val="24"/>
        </w:rPr>
        <w:t xml:space="preserve"> authority, if audit committee, should recommend auditor to Board for its </w:t>
      </w:r>
      <w:r w:rsidRPr="00277296">
        <w:rPr>
          <w:rFonts w:ascii="Helvetica" w:eastAsia="Times New Roman" w:hAnsi="Helvetica" w:cs="Helvetica"/>
          <w:color w:val="707070"/>
          <w:sz w:val="24"/>
          <w:szCs w:val="24"/>
        </w:rPr>
        <w:t>consideration</w:t>
      </w:r>
      <w:r w:rsidR="00C85A39" w:rsidRPr="00277296">
        <w:rPr>
          <w:rFonts w:ascii="Helvetica" w:eastAsia="Times New Roman" w:hAnsi="Helvetica" w:cs="Helvetica"/>
          <w:color w:val="707070"/>
          <w:sz w:val="24"/>
          <w:szCs w:val="24"/>
        </w:rPr>
        <w:t>.</w:t>
      </w:r>
      <w:r w:rsidRPr="00277296">
        <w:rPr>
          <w:rFonts w:ascii="Helvetica" w:eastAsia="Times New Roman" w:hAnsi="Helvetica" w:cs="Helvetica"/>
          <w:color w:val="707070"/>
          <w:sz w:val="24"/>
          <w:szCs w:val="24"/>
        </w:rPr>
        <w:t xml:space="preserve"> </w:t>
      </w:r>
    </w:p>
    <w:p w:rsidR="00C85A39" w:rsidRPr="00277296" w:rsidRDefault="001874D9" w:rsidP="00F330CE">
      <w:pPr>
        <w:pStyle w:val="ListParagraph"/>
        <w:numPr>
          <w:ilvl w:val="0"/>
          <w:numId w:val="51"/>
        </w:numPr>
        <w:shd w:val="clear" w:color="auto" w:fill="EEEEEE"/>
        <w:spacing w:after="225"/>
        <w:jc w:val="both"/>
        <w:rPr>
          <w:rFonts w:ascii="Helvetica" w:eastAsia="Times New Roman" w:hAnsi="Helvetica" w:cs="Helvetica"/>
          <w:color w:val="707070"/>
          <w:sz w:val="24"/>
          <w:szCs w:val="24"/>
        </w:rPr>
      </w:pPr>
      <w:r w:rsidRPr="00277296">
        <w:rPr>
          <w:rFonts w:ascii="Helvetica" w:eastAsia="Times New Roman" w:hAnsi="Helvetica" w:cs="Helvetica"/>
          <w:color w:val="707070"/>
          <w:sz w:val="24"/>
          <w:szCs w:val="24"/>
        </w:rPr>
        <w:t>Then</w:t>
      </w:r>
      <w:r w:rsidR="00870723" w:rsidRPr="00277296">
        <w:rPr>
          <w:rFonts w:ascii="Helvetica" w:eastAsia="Times New Roman" w:hAnsi="Helvetica" w:cs="Helvetica"/>
          <w:color w:val="707070"/>
          <w:sz w:val="24"/>
          <w:szCs w:val="24"/>
        </w:rPr>
        <w:t xml:space="preserve"> Board shall discuss this in board meeting  </w:t>
      </w:r>
    </w:p>
    <w:p w:rsidR="00C85A39" w:rsidRPr="00277296" w:rsidRDefault="00870723" w:rsidP="00F330CE">
      <w:pPr>
        <w:pStyle w:val="ListParagraph"/>
        <w:numPr>
          <w:ilvl w:val="0"/>
          <w:numId w:val="51"/>
        </w:numPr>
        <w:shd w:val="clear" w:color="auto" w:fill="EEEEEE"/>
        <w:spacing w:after="225"/>
        <w:jc w:val="both"/>
        <w:rPr>
          <w:rFonts w:ascii="Helvetica" w:eastAsia="Times New Roman" w:hAnsi="Helvetica" w:cs="Helvetica"/>
          <w:color w:val="707070"/>
          <w:sz w:val="24"/>
          <w:szCs w:val="24"/>
        </w:rPr>
      </w:pPr>
      <w:r w:rsidRPr="00277296">
        <w:rPr>
          <w:rFonts w:ascii="Helvetica" w:eastAsia="Times New Roman" w:hAnsi="Helvetica" w:cs="Helvetica"/>
          <w:color w:val="707070"/>
          <w:sz w:val="24"/>
          <w:szCs w:val="24"/>
        </w:rPr>
        <w:t xml:space="preserve">If board agrees with the recommendation: Recommend appointment of such auditors to members in AGM </w:t>
      </w:r>
    </w:p>
    <w:p w:rsidR="001874D9" w:rsidRPr="00277296" w:rsidRDefault="00870723" w:rsidP="00F330CE">
      <w:pPr>
        <w:pStyle w:val="ListParagraph"/>
        <w:numPr>
          <w:ilvl w:val="0"/>
          <w:numId w:val="51"/>
        </w:numPr>
        <w:shd w:val="clear" w:color="auto" w:fill="EEEEEE"/>
        <w:spacing w:after="225"/>
        <w:jc w:val="both"/>
        <w:rPr>
          <w:rFonts w:ascii="Helvetica" w:eastAsia="Times New Roman" w:hAnsi="Helvetica" w:cs="Helvetica"/>
          <w:color w:val="707070"/>
          <w:sz w:val="24"/>
          <w:szCs w:val="24"/>
        </w:rPr>
      </w:pPr>
      <w:r w:rsidRPr="00277296">
        <w:rPr>
          <w:rFonts w:ascii="Helvetica" w:eastAsia="Times New Roman" w:hAnsi="Helvetica" w:cs="Helvetica"/>
          <w:color w:val="707070"/>
          <w:sz w:val="24"/>
          <w:szCs w:val="24"/>
        </w:rPr>
        <w:t xml:space="preserve">If board doesn’t agrees with the recommendation: refer back to Audit committee for reconsideration, with reasons. </w:t>
      </w:r>
    </w:p>
    <w:p w:rsidR="00C85A39" w:rsidRPr="00277296" w:rsidRDefault="00870723" w:rsidP="00F330CE">
      <w:pPr>
        <w:pStyle w:val="ListParagraph"/>
        <w:numPr>
          <w:ilvl w:val="0"/>
          <w:numId w:val="51"/>
        </w:numPr>
        <w:shd w:val="clear" w:color="auto" w:fill="EEEEEE"/>
        <w:spacing w:after="225"/>
        <w:jc w:val="both"/>
        <w:rPr>
          <w:rFonts w:ascii="Helvetica" w:eastAsia="Times New Roman" w:hAnsi="Helvetica" w:cs="Helvetica"/>
          <w:color w:val="707070"/>
          <w:sz w:val="24"/>
          <w:szCs w:val="24"/>
        </w:rPr>
      </w:pPr>
      <w:r w:rsidRPr="00277296">
        <w:rPr>
          <w:rFonts w:ascii="Helvetica" w:eastAsia="Times New Roman" w:hAnsi="Helvetica" w:cs="Helvetica"/>
          <w:color w:val="707070"/>
          <w:sz w:val="24"/>
          <w:szCs w:val="24"/>
        </w:rPr>
        <w:t xml:space="preserve">Then Audit committee May agree with board’s reason for reconsideration </w:t>
      </w:r>
    </w:p>
    <w:p w:rsidR="00C85A39" w:rsidRPr="00277296" w:rsidRDefault="00870723" w:rsidP="00F330CE">
      <w:pPr>
        <w:pStyle w:val="ListParagraph"/>
        <w:numPr>
          <w:ilvl w:val="0"/>
          <w:numId w:val="51"/>
        </w:numPr>
        <w:shd w:val="clear" w:color="auto" w:fill="EEEEEE"/>
        <w:spacing w:after="225"/>
        <w:jc w:val="both"/>
        <w:rPr>
          <w:rFonts w:ascii="Helvetica" w:eastAsia="Times New Roman" w:hAnsi="Helvetica" w:cs="Helvetica"/>
          <w:color w:val="707070"/>
          <w:sz w:val="24"/>
          <w:szCs w:val="24"/>
        </w:rPr>
      </w:pPr>
      <w:r w:rsidRPr="00277296">
        <w:rPr>
          <w:rFonts w:ascii="Helvetica" w:eastAsia="Times New Roman" w:hAnsi="Helvetica" w:cs="Helvetica"/>
          <w:color w:val="707070"/>
          <w:sz w:val="24"/>
          <w:szCs w:val="24"/>
        </w:rPr>
        <w:t xml:space="preserve">Then place such board’s recommendation before members in AGM  </w:t>
      </w:r>
    </w:p>
    <w:p w:rsidR="00C85A39" w:rsidRPr="00277296" w:rsidRDefault="00870723" w:rsidP="00F330CE">
      <w:pPr>
        <w:pStyle w:val="ListParagraph"/>
        <w:numPr>
          <w:ilvl w:val="0"/>
          <w:numId w:val="51"/>
        </w:numPr>
        <w:shd w:val="clear" w:color="auto" w:fill="EEEEEE"/>
        <w:spacing w:after="225"/>
        <w:jc w:val="both"/>
        <w:rPr>
          <w:rFonts w:ascii="Helvetica" w:eastAsia="Times New Roman" w:hAnsi="Helvetica" w:cs="Helvetica"/>
          <w:color w:val="707070"/>
          <w:sz w:val="24"/>
          <w:szCs w:val="24"/>
        </w:rPr>
      </w:pPr>
      <w:r w:rsidRPr="00277296">
        <w:rPr>
          <w:rFonts w:ascii="Helvetica" w:eastAsia="Times New Roman" w:hAnsi="Helvetica" w:cs="Helvetica"/>
          <w:color w:val="707070"/>
          <w:sz w:val="24"/>
          <w:szCs w:val="24"/>
        </w:rPr>
        <w:t xml:space="preserve">Disagree with board’s reason for reconsideration  </w:t>
      </w:r>
    </w:p>
    <w:p w:rsidR="00C85A39" w:rsidRPr="00277296" w:rsidRDefault="00870723" w:rsidP="00F330CE">
      <w:pPr>
        <w:pStyle w:val="ListParagraph"/>
        <w:numPr>
          <w:ilvl w:val="0"/>
          <w:numId w:val="51"/>
        </w:numPr>
        <w:shd w:val="clear" w:color="auto" w:fill="EEEEEE"/>
        <w:spacing w:after="225"/>
        <w:jc w:val="both"/>
        <w:rPr>
          <w:rFonts w:ascii="Helvetica" w:eastAsia="Times New Roman" w:hAnsi="Helvetica" w:cs="Helvetica"/>
          <w:color w:val="707070"/>
          <w:sz w:val="24"/>
          <w:szCs w:val="24"/>
        </w:rPr>
      </w:pPr>
      <w:r w:rsidRPr="00277296">
        <w:rPr>
          <w:rFonts w:ascii="Helvetica" w:eastAsia="Times New Roman" w:hAnsi="Helvetica" w:cs="Helvetica"/>
          <w:color w:val="707070"/>
          <w:sz w:val="24"/>
          <w:szCs w:val="24"/>
        </w:rPr>
        <w:lastRenderedPageBreak/>
        <w:t xml:space="preserve">In such cases, board shall record reasons for disagreement with audit committee </w:t>
      </w:r>
    </w:p>
    <w:p w:rsidR="00A2700E" w:rsidRPr="00277296" w:rsidRDefault="00870723" w:rsidP="00F330CE">
      <w:pPr>
        <w:pStyle w:val="ListParagraph"/>
        <w:numPr>
          <w:ilvl w:val="0"/>
          <w:numId w:val="51"/>
        </w:numPr>
        <w:shd w:val="clear" w:color="auto" w:fill="EEEEEE"/>
        <w:spacing w:after="225"/>
        <w:jc w:val="both"/>
        <w:rPr>
          <w:rFonts w:ascii="Helvetica" w:eastAsia="Times New Roman" w:hAnsi="Helvetica" w:cs="Helvetica"/>
          <w:color w:val="707070"/>
          <w:sz w:val="24"/>
          <w:szCs w:val="24"/>
        </w:rPr>
      </w:pPr>
      <w:r w:rsidRPr="00277296">
        <w:rPr>
          <w:rFonts w:ascii="Helvetica" w:eastAsia="Times New Roman" w:hAnsi="Helvetica" w:cs="Helvetica"/>
          <w:color w:val="707070"/>
          <w:sz w:val="24"/>
          <w:szCs w:val="24"/>
        </w:rPr>
        <w:t xml:space="preserve">Send this fact to members for their consideration in AGM </w:t>
      </w:r>
    </w:p>
    <w:p w:rsidR="0030305C" w:rsidRDefault="0030305C" w:rsidP="00277296">
      <w:pPr>
        <w:pStyle w:val="ListParagraph"/>
        <w:shd w:val="clear" w:color="auto" w:fill="EEEEEE"/>
        <w:spacing w:after="225"/>
        <w:ind w:left="780"/>
        <w:jc w:val="both"/>
        <w:rPr>
          <w:rFonts w:ascii="Helvetica" w:eastAsia="Times New Roman" w:hAnsi="Helvetica" w:cs="Helvetica"/>
          <w:color w:val="707070"/>
          <w:sz w:val="24"/>
          <w:szCs w:val="24"/>
        </w:rPr>
      </w:pPr>
    </w:p>
    <w:p w:rsidR="0030305C" w:rsidRPr="001858AB" w:rsidRDefault="0030305C" w:rsidP="00C164F6">
      <w:pPr>
        <w:pStyle w:val="ListParagraph"/>
        <w:shd w:val="clear" w:color="auto" w:fill="EEEEEE"/>
        <w:spacing w:after="225" w:line="240" w:lineRule="auto"/>
        <w:ind w:left="780"/>
        <w:jc w:val="both"/>
        <w:rPr>
          <w:rFonts w:ascii="Helvetica" w:eastAsia="Times New Roman" w:hAnsi="Helvetica" w:cs="Helvetica"/>
          <w:color w:val="707070"/>
          <w:sz w:val="24"/>
          <w:szCs w:val="24"/>
        </w:rPr>
      </w:pPr>
    </w:p>
    <w:p w:rsidR="00DD3B5D" w:rsidRDefault="00870723" w:rsidP="00C164F6">
      <w:pPr>
        <w:shd w:val="clear" w:color="auto" w:fill="EEEEEE"/>
        <w:spacing w:after="225" w:line="240" w:lineRule="auto"/>
        <w:jc w:val="both"/>
        <w:rPr>
          <w:rFonts w:ascii="Helvetica" w:eastAsia="Times New Roman" w:hAnsi="Helvetica" w:cs="Helvetica"/>
          <w:color w:val="707070"/>
          <w:sz w:val="24"/>
          <w:szCs w:val="24"/>
        </w:rPr>
      </w:pPr>
      <w:r w:rsidRPr="00870723">
        <w:rPr>
          <w:rFonts w:ascii="Helvetica" w:eastAsia="Times New Roman" w:hAnsi="Helvetica" w:cs="Helvetica"/>
          <w:b/>
          <w:color w:val="707070"/>
          <w:sz w:val="24"/>
          <w:szCs w:val="24"/>
          <w:u w:val="single"/>
        </w:rPr>
        <w:t>Appointment of auditor Term:</w:t>
      </w:r>
      <w:r w:rsidRPr="00870723">
        <w:rPr>
          <w:rFonts w:ascii="Helvetica" w:eastAsia="Times New Roman" w:hAnsi="Helvetica" w:cs="Helvetica"/>
          <w:color w:val="707070"/>
          <w:sz w:val="24"/>
          <w:szCs w:val="24"/>
        </w:rPr>
        <w:t xml:space="preserve"> </w:t>
      </w:r>
    </w:p>
    <w:p w:rsidR="00DD3B5D" w:rsidRPr="00DD3B5D" w:rsidRDefault="00870723" w:rsidP="00C164F6">
      <w:pPr>
        <w:pStyle w:val="ListParagraph"/>
        <w:numPr>
          <w:ilvl w:val="0"/>
          <w:numId w:val="3"/>
        </w:numPr>
        <w:shd w:val="clear" w:color="auto" w:fill="EEEEEE"/>
        <w:spacing w:after="225" w:line="240" w:lineRule="auto"/>
        <w:jc w:val="both"/>
        <w:rPr>
          <w:rFonts w:ascii="Helvetica" w:eastAsia="Times New Roman" w:hAnsi="Helvetica" w:cs="Helvetica"/>
          <w:color w:val="707070"/>
          <w:sz w:val="24"/>
          <w:szCs w:val="24"/>
        </w:rPr>
      </w:pPr>
      <w:r w:rsidRPr="00DD3B5D">
        <w:rPr>
          <w:rFonts w:ascii="Helvetica" w:eastAsia="Times New Roman" w:hAnsi="Helvetica" w:cs="Helvetica"/>
          <w:color w:val="707070"/>
          <w:sz w:val="24"/>
          <w:szCs w:val="24"/>
        </w:rPr>
        <w:t xml:space="preserve">The auditor shall hold office from the conclusion of 1st annual general meeting (AGM) till the conclusion of its 6th AGM </w:t>
      </w:r>
    </w:p>
    <w:p w:rsidR="00A2700E" w:rsidRPr="00DD3B5D" w:rsidRDefault="00870723" w:rsidP="00C164F6">
      <w:pPr>
        <w:pStyle w:val="ListParagraph"/>
        <w:numPr>
          <w:ilvl w:val="0"/>
          <w:numId w:val="3"/>
        </w:numPr>
        <w:shd w:val="clear" w:color="auto" w:fill="EEEEEE"/>
        <w:spacing w:after="225" w:line="240" w:lineRule="auto"/>
        <w:jc w:val="both"/>
        <w:rPr>
          <w:rFonts w:ascii="Helvetica" w:eastAsia="Times New Roman" w:hAnsi="Helvetica" w:cs="Helvetica"/>
          <w:color w:val="707070"/>
          <w:sz w:val="24"/>
          <w:szCs w:val="24"/>
        </w:rPr>
      </w:pPr>
      <w:r w:rsidRPr="00DD3B5D">
        <w:rPr>
          <w:rFonts w:ascii="Helvetica" w:eastAsia="Times New Roman" w:hAnsi="Helvetica" w:cs="Helvetica"/>
          <w:color w:val="707070"/>
          <w:sz w:val="24"/>
          <w:szCs w:val="24"/>
        </w:rPr>
        <w:t xml:space="preserve">Written consent of auditor shall be obtained </w:t>
      </w:r>
    </w:p>
    <w:p w:rsidR="00704A95" w:rsidRDefault="00870723" w:rsidP="00C164F6">
      <w:pPr>
        <w:shd w:val="clear" w:color="auto" w:fill="EEEEEE"/>
        <w:spacing w:after="225" w:line="240" w:lineRule="auto"/>
        <w:jc w:val="both"/>
        <w:rPr>
          <w:rFonts w:ascii="Helvetica" w:eastAsia="Times New Roman" w:hAnsi="Helvetica" w:cs="Helvetica"/>
          <w:color w:val="707070"/>
          <w:sz w:val="24"/>
          <w:szCs w:val="24"/>
        </w:rPr>
      </w:pPr>
      <w:r w:rsidRPr="00870723">
        <w:rPr>
          <w:rFonts w:ascii="Helvetica" w:eastAsia="Times New Roman" w:hAnsi="Helvetica" w:cs="Helvetica"/>
          <w:b/>
          <w:color w:val="707070"/>
          <w:sz w:val="24"/>
          <w:szCs w:val="24"/>
          <w:u w:val="single"/>
        </w:rPr>
        <w:t>Ratification of appointment:</w:t>
      </w:r>
      <w:r w:rsidRPr="00870723">
        <w:rPr>
          <w:rFonts w:ascii="Helvetica" w:eastAsia="Times New Roman" w:hAnsi="Helvetica" w:cs="Helvetica"/>
          <w:color w:val="707070"/>
          <w:sz w:val="24"/>
          <w:szCs w:val="24"/>
        </w:rPr>
        <w:t xml:space="preserve"> </w:t>
      </w:r>
    </w:p>
    <w:p w:rsidR="00704A95" w:rsidRDefault="00704A95" w:rsidP="00C164F6">
      <w:pPr>
        <w:pStyle w:val="ListParagraph"/>
        <w:numPr>
          <w:ilvl w:val="0"/>
          <w:numId w:val="4"/>
        </w:numPr>
        <w:shd w:val="clear" w:color="auto" w:fill="EEEEEE"/>
        <w:spacing w:after="225" w:line="240" w:lineRule="auto"/>
        <w:jc w:val="both"/>
        <w:rPr>
          <w:rFonts w:ascii="Helvetica" w:eastAsia="Times New Roman" w:hAnsi="Helvetica" w:cs="Helvetica"/>
          <w:color w:val="707070"/>
          <w:sz w:val="24"/>
          <w:szCs w:val="24"/>
        </w:rPr>
      </w:pPr>
      <w:r>
        <w:rPr>
          <w:rFonts w:ascii="Helvetica" w:eastAsia="Times New Roman" w:hAnsi="Helvetica" w:cs="Helvetica"/>
          <w:color w:val="707070"/>
          <w:sz w:val="24"/>
          <w:szCs w:val="24"/>
        </w:rPr>
        <w:t>T</w:t>
      </w:r>
      <w:r w:rsidR="00870723" w:rsidRPr="00704A95">
        <w:rPr>
          <w:rFonts w:ascii="Helvetica" w:eastAsia="Times New Roman" w:hAnsi="Helvetica" w:cs="Helvetica"/>
          <w:color w:val="707070"/>
          <w:sz w:val="24"/>
          <w:szCs w:val="24"/>
        </w:rPr>
        <w:t xml:space="preserve">he appointment shall be subject to ratification in every AGM till the 6th meeting by way of passing of an </w:t>
      </w:r>
      <w:r w:rsidR="00870723" w:rsidRPr="00704A95">
        <w:rPr>
          <w:rFonts w:ascii="Helvetica" w:eastAsia="Times New Roman" w:hAnsi="Helvetica" w:cs="Helvetica"/>
          <w:b/>
          <w:color w:val="707070"/>
          <w:sz w:val="24"/>
          <w:szCs w:val="24"/>
        </w:rPr>
        <w:t>ordinary resolution</w:t>
      </w:r>
      <w:r w:rsidR="00870723" w:rsidRPr="00704A95">
        <w:rPr>
          <w:rFonts w:ascii="Helvetica" w:eastAsia="Times New Roman" w:hAnsi="Helvetica" w:cs="Helvetica"/>
          <w:color w:val="707070"/>
          <w:sz w:val="24"/>
          <w:szCs w:val="24"/>
        </w:rPr>
        <w:t xml:space="preserve">.  </w:t>
      </w:r>
    </w:p>
    <w:p w:rsidR="00A2700E" w:rsidRPr="00704A95" w:rsidRDefault="00870723" w:rsidP="00C164F6">
      <w:pPr>
        <w:pStyle w:val="ListParagraph"/>
        <w:numPr>
          <w:ilvl w:val="0"/>
          <w:numId w:val="4"/>
        </w:numPr>
        <w:shd w:val="clear" w:color="auto" w:fill="EEEEEE"/>
        <w:spacing w:after="225" w:line="240" w:lineRule="auto"/>
        <w:jc w:val="both"/>
        <w:rPr>
          <w:rFonts w:ascii="Helvetica" w:eastAsia="Times New Roman" w:hAnsi="Helvetica" w:cs="Helvetica"/>
          <w:color w:val="707070"/>
          <w:sz w:val="24"/>
          <w:szCs w:val="24"/>
        </w:rPr>
      </w:pPr>
      <w:r w:rsidRPr="00704A95">
        <w:rPr>
          <w:rFonts w:ascii="Helvetica" w:eastAsia="Times New Roman" w:hAnsi="Helvetica" w:cs="Helvetica"/>
          <w:b/>
          <w:color w:val="707070"/>
          <w:sz w:val="24"/>
          <w:szCs w:val="24"/>
          <w:u w:val="single"/>
        </w:rPr>
        <w:t>If not ratified</w:t>
      </w:r>
      <w:r w:rsidRPr="00704A95">
        <w:rPr>
          <w:rFonts w:ascii="Helvetica" w:eastAsia="Times New Roman" w:hAnsi="Helvetica" w:cs="Helvetica"/>
          <w:color w:val="707070"/>
          <w:sz w:val="24"/>
          <w:szCs w:val="24"/>
        </w:rPr>
        <w:t xml:space="preserve">, the Board of Directors shall appoint another individual or firm as its auditor or auditors after following the procedure laid down in this behalf under the Act.  (Point of contention among critics of new bill) </w:t>
      </w:r>
    </w:p>
    <w:p w:rsidR="00C36C46" w:rsidRDefault="00870723" w:rsidP="00C164F6">
      <w:pPr>
        <w:shd w:val="clear" w:color="auto" w:fill="EEEEEE"/>
        <w:spacing w:after="225" w:line="240" w:lineRule="auto"/>
        <w:jc w:val="both"/>
        <w:rPr>
          <w:rFonts w:ascii="Helvetica" w:eastAsia="Times New Roman" w:hAnsi="Helvetica" w:cs="Helvetica"/>
          <w:color w:val="707070"/>
          <w:sz w:val="24"/>
          <w:szCs w:val="24"/>
        </w:rPr>
      </w:pPr>
      <w:r w:rsidRPr="00C36C46">
        <w:rPr>
          <w:rFonts w:ascii="Helvetica" w:eastAsia="Times New Roman" w:hAnsi="Helvetica" w:cs="Helvetica"/>
          <w:b/>
          <w:color w:val="707070"/>
          <w:sz w:val="24"/>
          <w:szCs w:val="24"/>
          <w:u w:val="single"/>
        </w:rPr>
        <w:t xml:space="preserve">Certificate from auditor being </w:t>
      </w:r>
      <w:r w:rsidR="00A2700E" w:rsidRPr="00C36C46">
        <w:rPr>
          <w:rFonts w:ascii="Helvetica" w:eastAsia="Times New Roman" w:hAnsi="Helvetica" w:cs="Helvetica"/>
          <w:b/>
          <w:color w:val="707070"/>
          <w:sz w:val="24"/>
          <w:szCs w:val="24"/>
          <w:u w:val="single"/>
        </w:rPr>
        <w:t>appointed</w:t>
      </w:r>
      <w:r w:rsidR="00C36C46">
        <w:rPr>
          <w:rFonts w:ascii="Helvetica" w:eastAsia="Times New Roman" w:hAnsi="Helvetica" w:cs="Helvetica"/>
          <w:b/>
          <w:color w:val="707070"/>
          <w:sz w:val="24"/>
          <w:szCs w:val="24"/>
          <w:u w:val="single"/>
        </w:rPr>
        <w:t>:</w:t>
      </w:r>
      <w:r w:rsidR="00A2700E" w:rsidRPr="00870723">
        <w:rPr>
          <w:rFonts w:ascii="Helvetica" w:eastAsia="Times New Roman" w:hAnsi="Helvetica" w:cs="Helvetica"/>
          <w:color w:val="707070"/>
          <w:sz w:val="24"/>
          <w:szCs w:val="24"/>
        </w:rPr>
        <w:t xml:space="preserve"> </w:t>
      </w:r>
    </w:p>
    <w:p w:rsidR="00C36C46" w:rsidRPr="00C36C46" w:rsidRDefault="00A2700E" w:rsidP="00C164F6">
      <w:pPr>
        <w:pStyle w:val="ListParagraph"/>
        <w:numPr>
          <w:ilvl w:val="0"/>
          <w:numId w:val="5"/>
        </w:numPr>
        <w:shd w:val="clear" w:color="auto" w:fill="EEEEEE"/>
        <w:spacing w:after="225" w:line="240" w:lineRule="auto"/>
        <w:jc w:val="both"/>
        <w:rPr>
          <w:rFonts w:ascii="Helvetica" w:eastAsia="Times New Roman" w:hAnsi="Helvetica" w:cs="Helvetica"/>
          <w:color w:val="707070"/>
          <w:sz w:val="24"/>
          <w:szCs w:val="24"/>
        </w:rPr>
      </w:pPr>
      <w:r w:rsidRPr="00C36C46">
        <w:rPr>
          <w:rFonts w:ascii="Helvetica" w:eastAsia="Times New Roman" w:hAnsi="Helvetica" w:cs="Helvetica"/>
          <w:color w:val="707070"/>
          <w:sz w:val="24"/>
          <w:szCs w:val="24"/>
        </w:rPr>
        <w:t xml:space="preserve">Qualified </w:t>
      </w:r>
    </w:p>
    <w:p w:rsidR="00C36C46" w:rsidRPr="00C36C46" w:rsidRDefault="00A2700E" w:rsidP="00C164F6">
      <w:pPr>
        <w:pStyle w:val="ListParagraph"/>
        <w:numPr>
          <w:ilvl w:val="0"/>
          <w:numId w:val="5"/>
        </w:numPr>
        <w:shd w:val="clear" w:color="auto" w:fill="EEEEEE"/>
        <w:spacing w:after="225" w:line="240" w:lineRule="auto"/>
        <w:jc w:val="both"/>
        <w:rPr>
          <w:rFonts w:ascii="Helvetica" w:eastAsia="Times New Roman" w:hAnsi="Helvetica" w:cs="Helvetica"/>
          <w:color w:val="707070"/>
          <w:sz w:val="24"/>
          <w:szCs w:val="24"/>
        </w:rPr>
      </w:pPr>
      <w:r w:rsidRPr="00C36C46">
        <w:rPr>
          <w:rFonts w:ascii="Helvetica" w:eastAsia="Times New Roman" w:hAnsi="Helvetica" w:cs="Helvetica"/>
          <w:color w:val="707070"/>
          <w:sz w:val="24"/>
          <w:szCs w:val="24"/>
        </w:rPr>
        <w:t>Not</w:t>
      </w:r>
      <w:r w:rsidR="00870723" w:rsidRPr="00C36C46">
        <w:rPr>
          <w:rFonts w:ascii="Helvetica" w:eastAsia="Times New Roman" w:hAnsi="Helvetica" w:cs="Helvetica"/>
          <w:color w:val="707070"/>
          <w:sz w:val="24"/>
          <w:szCs w:val="24"/>
        </w:rPr>
        <w:t xml:space="preserve"> </w:t>
      </w:r>
      <w:r w:rsidRPr="00C36C46">
        <w:rPr>
          <w:rFonts w:ascii="Helvetica" w:eastAsia="Times New Roman" w:hAnsi="Helvetica" w:cs="Helvetica"/>
          <w:color w:val="707070"/>
          <w:sz w:val="24"/>
          <w:szCs w:val="24"/>
        </w:rPr>
        <w:t xml:space="preserve">disqualified </w:t>
      </w:r>
    </w:p>
    <w:p w:rsidR="00C36C46" w:rsidRPr="00C36C46" w:rsidRDefault="00A2700E" w:rsidP="00C164F6">
      <w:pPr>
        <w:pStyle w:val="ListParagraph"/>
        <w:numPr>
          <w:ilvl w:val="0"/>
          <w:numId w:val="5"/>
        </w:numPr>
        <w:shd w:val="clear" w:color="auto" w:fill="EEEEEE"/>
        <w:spacing w:after="225" w:line="240" w:lineRule="auto"/>
        <w:jc w:val="both"/>
        <w:rPr>
          <w:rFonts w:ascii="Helvetica" w:eastAsia="Times New Roman" w:hAnsi="Helvetica" w:cs="Helvetica"/>
          <w:color w:val="707070"/>
          <w:sz w:val="24"/>
          <w:szCs w:val="24"/>
        </w:rPr>
      </w:pPr>
      <w:r w:rsidRPr="00C36C46">
        <w:rPr>
          <w:rFonts w:ascii="Helvetica" w:eastAsia="Times New Roman" w:hAnsi="Helvetica" w:cs="Helvetica"/>
          <w:color w:val="707070"/>
          <w:sz w:val="24"/>
          <w:szCs w:val="24"/>
        </w:rPr>
        <w:t>proposed</w:t>
      </w:r>
      <w:r w:rsidR="008E7263" w:rsidRPr="00C36C46">
        <w:rPr>
          <w:rFonts w:ascii="Helvetica" w:eastAsia="Times New Roman" w:hAnsi="Helvetica" w:cs="Helvetica"/>
          <w:color w:val="707070"/>
          <w:sz w:val="24"/>
          <w:szCs w:val="24"/>
        </w:rPr>
        <w:t xml:space="preserve"> appointment is as per act</w:t>
      </w:r>
      <w:r w:rsidR="00870723" w:rsidRPr="00C36C46">
        <w:rPr>
          <w:rFonts w:ascii="Helvetica" w:eastAsia="Times New Roman" w:hAnsi="Helvetica" w:cs="Helvetica"/>
          <w:color w:val="707070"/>
          <w:sz w:val="24"/>
          <w:szCs w:val="24"/>
        </w:rPr>
        <w:t xml:space="preserve"> </w:t>
      </w:r>
    </w:p>
    <w:p w:rsidR="00C36C46" w:rsidRPr="00C36C46" w:rsidRDefault="00870723" w:rsidP="00C164F6">
      <w:pPr>
        <w:pStyle w:val="ListParagraph"/>
        <w:numPr>
          <w:ilvl w:val="0"/>
          <w:numId w:val="5"/>
        </w:numPr>
        <w:shd w:val="clear" w:color="auto" w:fill="EEEEEE"/>
        <w:spacing w:after="225" w:line="240" w:lineRule="auto"/>
        <w:jc w:val="both"/>
        <w:rPr>
          <w:rFonts w:ascii="Helvetica" w:eastAsia="Times New Roman" w:hAnsi="Helvetica" w:cs="Helvetica"/>
          <w:color w:val="707070"/>
          <w:sz w:val="24"/>
          <w:szCs w:val="24"/>
        </w:rPr>
      </w:pPr>
      <w:r w:rsidRPr="00C36C46">
        <w:rPr>
          <w:rFonts w:ascii="Helvetica" w:eastAsia="Times New Roman" w:hAnsi="Helvetica" w:cs="Helvetica"/>
          <w:color w:val="707070"/>
          <w:sz w:val="24"/>
          <w:szCs w:val="24"/>
        </w:rPr>
        <w:t xml:space="preserve">Proposed appointment within limits  </w:t>
      </w:r>
    </w:p>
    <w:p w:rsidR="00870723" w:rsidRPr="00C36C46" w:rsidRDefault="00870723" w:rsidP="00C164F6">
      <w:pPr>
        <w:pStyle w:val="ListParagraph"/>
        <w:numPr>
          <w:ilvl w:val="0"/>
          <w:numId w:val="5"/>
        </w:numPr>
        <w:shd w:val="clear" w:color="auto" w:fill="EEEEEE"/>
        <w:spacing w:after="225" w:line="240" w:lineRule="auto"/>
        <w:jc w:val="both"/>
        <w:rPr>
          <w:rFonts w:ascii="Helvetica" w:eastAsia="Times New Roman" w:hAnsi="Helvetica" w:cs="Helvetica"/>
          <w:color w:val="707070"/>
          <w:sz w:val="24"/>
          <w:szCs w:val="24"/>
        </w:rPr>
      </w:pPr>
      <w:r w:rsidRPr="00C36C46">
        <w:rPr>
          <w:rFonts w:ascii="Helvetica" w:eastAsia="Times New Roman" w:hAnsi="Helvetica" w:cs="Helvetica"/>
          <w:color w:val="707070"/>
          <w:sz w:val="24"/>
          <w:szCs w:val="24"/>
        </w:rPr>
        <w:t xml:space="preserve">Disclosure of any cases of professional misconduct pending against the proposed auditor or his form or his partner </w:t>
      </w:r>
    </w:p>
    <w:p w:rsidR="000C2C6D" w:rsidRPr="000C2C6D" w:rsidRDefault="00870723" w:rsidP="00C164F6">
      <w:pPr>
        <w:shd w:val="clear" w:color="auto" w:fill="EEEEEE"/>
        <w:spacing w:after="225" w:line="240" w:lineRule="auto"/>
        <w:jc w:val="both"/>
        <w:rPr>
          <w:rFonts w:ascii="Helvetica" w:eastAsia="Times New Roman" w:hAnsi="Helvetica" w:cs="Helvetica"/>
          <w:b/>
          <w:color w:val="707070"/>
          <w:sz w:val="24"/>
          <w:szCs w:val="24"/>
          <w:u w:val="single"/>
        </w:rPr>
      </w:pPr>
      <w:r w:rsidRPr="000C2C6D">
        <w:rPr>
          <w:rFonts w:ascii="Helvetica" w:eastAsia="Times New Roman" w:hAnsi="Helvetica" w:cs="Helvetica"/>
          <w:b/>
          <w:color w:val="707070"/>
          <w:sz w:val="24"/>
          <w:szCs w:val="24"/>
          <w:u w:val="single"/>
        </w:rPr>
        <w:t xml:space="preserve">Filing with ROC for appointment / </w:t>
      </w:r>
      <w:r w:rsidR="008E7263" w:rsidRPr="000C2C6D">
        <w:rPr>
          <w:rFonts w:ascii="Helvetica" w:eastAsia="Times New Roman" w:hAnsi="Helvetica" w:cs="Helvetica"/>
          <w:b/>
          <w:color w:val="707070"/>
          <w:sz w:val="24"/>
          <w:szCs w:val="24"/>
          <w:u w:val="single"/>
        </w:rPr>
        <w:t>reappointment</w:t>
      </w:r>
    </w:p>
    <w:p w:rsidR="000C2C6D" w:rsidRPr="000C2C6D" w:rsidRDefault="008E7263" w:rsidP="00C164F6">
      <w:pPr>
        <w:pStyle w:val="ListParagraph"/>
        <w:numPr>
          <w:ilvl w:val="0"/>
          <w:numId w:val="6"/>
        </w:numPr>
        <w:shd w:val="clear" w:color="auto" w:fill="EEEEEE"/>
        <w:spacing w:after="225" w:line="240" w:lineRule="auto"/>
        <w:jc w:val="both"/>
        <w:rPr>
          <w:rFonts w:ascii="Helvetica" w:eastAsia="Times New Roman" w:hAnsi="Helvetica" w:cs="Helvetica"/>
          <w:color w:val="707070"/>
          <w:sz w:val="24"/>
          <w:szCs w:val="24"/>
        </w:rPr>
      </w:pPr>
      <w:r w:rsidRPr="000C2C6D">
        <w:rPr>
          <w:rFonts w:ascii="Helvetica" w:eastAsia="Times New Roman" w:hAnsi="Helvetica" w:cs="Helvetica"/>
          <w:color w:val="707070"/>
          <w:sz w:val="24"/>
          <w:szCs w:val="24"/>
        </w:rPr>
        <w:t>Within</w:t>
      </w:r>
      <w:r w:rsidR="00870723" w:rsidRPr="000C2C6D">
        <w:rPr>
          <w:rFonts w:ascii="Helvetica" w:eastAsia="Times New Roman" w:hAnsi="Helvetica" w:cs="Helvetica"/>
          <w:color w:val="707070"/>
          <w:sz w:val="24"/>
          <w:szCs w:val="24"/>
        </w:rPr>
        <w:t xml:space="preserve"> 15 days of meeting in which auditor is appointed / reappointed, file a form with ROC </w:t>
      </w:r>
      <w:r w:rsidR="00870723" w:rsidRPr="000C2C6D">
        <w:rPr>
          <w:rFonts w:ascii="Helvetica" w:eastAsia="Times New Roman" w:hAnsi="Helvetica" w:cs="Helvetica"/>
          <w:b/>
          <w:color w:val="707070"/>
          <w:sz w:val="24"/>
          <w:szCs w:val="24"/>
        </w:rPr>
        <w:t>(Form ADT-1)</w:t>
      </w:r>
    </w:p>
    <w:p w:rsidR="008E7263" w:rsidRPr="000C2C6D" w:rsidRDefault="00870723" w:rsidP="00C164F6">
      <w:pPr>
        <w:pStyle w:val="ListParagraph"/>
        <w:numPr>
          <w:ilvl w:val="0"/>
          <w:numId w:val="6"/>
        </w:numPr>
        <w:shd w:val="clear" w:color="auto" w:fill="EEEEEE"/>
        <w:spacing w:after="225" w:line="240" w:lineRule="auto"/>
        <w:jc w:val="both"/>
        <w:rPr>
          <w:rFonts w:ascii="Helvetica" w:eastAsia="Times New Roman" w:hAnsi="Helvetica" w:cs="Helvetica"/>
          <w:color w:val="707070"/>
          <w:sz w:val="24"/>
          <w:szCs w:val="24"/>
        </w:rPr>
      </w:pPr>
      <w:r w:rsidRPr="000C2C6D">
        <w:rPr>
          <w:rFonts w:ascii="Helvetica" w:eastAsia="Times New Roman" w:hAnsi="Helvetica" w:cs="Helvetica"/>
          <w:color w:val="707070"/>
          <w:sz w:val="24"/>
          <w:szCs w:val="24"/>
        </w:rPr>
        <w:t xml:space="preserve">Inform concerned auditor. </w:t>
      </w:r>
    </w:p>
    <w:p w:rsidR="00CD284C" w:rsidRDefault="00CD284C" w:rsidP="00C164F6">
      <w:pPr>
        <w:shd w:val="clear" w:color="auto" w:fill="EEEEEE"/>
        <w:spacing w:after="225" w:line="240" w:lineRule="auto"/>
        <w:jc w:val="both"/>
        <w:rPr>
          <w:rFonts w:ascii="Helvetica" w:eastAsia="Times New Roman" w:hAnsi="Helvetica" w:cs="Helvetica"/>
          <w:b/>
          <w:color w:val="707070"/>
          <w:sz w:val="24"/>
          <w:szCs w:val="24"/>
          <w:u w:val="single"/>
        </w:rPr>
      </w:pPr>
    </w:p>
    <w:p w:rsidR="000C2C6D" w:rsidRDefault="00870723" w:rsidP="00C164F6">
      <w:pPr>
        <w:shd w:val="clear" w:color="auto" w:fill="EEEEEE"/>
        <w:spacing w:after="225" w:line="240" w:lineRule="auto"/>
        <w:jc w:val="both"/>
        <w:rPr>
          <w:rFonts w:ascii="Helvetica" w:eastAsia="Times New Roman" w:hAnsi="Helvetica" w:cs="Helvetica"/>
          <w:color w:val="707070"/>
          <w:sz w:val="24"/>
          <w:szCs w:val="24"/>
        </w:rPr>
      </w:pPr>
      <w:r w:rsidRPr="000C2C6D">
        <w:rPr>
          <w:rFonts w:ascii="Helvetica" w:eastAsia="Times New Roman" w:hAnsi="Helvetica" w:cs="Helvetica"/>
          <w:b/>
          <w:color w:val="707070"/>
          <w:sz w:val="24"/>
          <w:szCs w:val="24"/>
          <w:u w:val="single"/>
        </w:rPr>
        <w:t>Term of Auditor</w:t>
      </w:r>
    </w:p>
    <w:tbl>
      <w:tblPr>
        <w:tblStyle w:val="TableGrid"/>
        <w:tblW w:w="0" w:type="auto"/>
        <w:tblLook w:val="04A0"/>
      </w:tblPr>
      <w:tblGrid>
        <w:gridCol w:w="5058"/>
        <w:gridCol w:w="4518"/>
      </w:tblGrid>
      <w:tr w:rsidR="000C2C6D" w:rsidTr="0030305C">
        <w:trPr>
          <w:trHeight w:val="575"/>
        </w:trPr>
        <w:tc>
          <w:tcPr>
            <w:tcW w:w="5058" w:type="dxa"/>
          </w:tcPr>
          <w:p w:rsidR="000C2C6D" w:rsidRPr="00CD284C" w:rsidRDefault="000C2C6D" w:rsidP="00C164F6">
            <w:pPr>
              <w:shd w:val="clear" w:color="auto" w:fill="EEEEEE"/>
              <w:spacing w:after="225"/>
              <w:jc w:val="both"/>
              <w:rPr>
                <w:rFonts w:ascii="Helvetica" w:eastAsia="Times New Roman" w:hAnsi="Helvetica" w:cs="Helvetica"/>
                <w:b/>
                <w:color w:val="707070"/>
                <w:sz w:val="24"/>
                <w:szCs w:val="24"/>
              </w:rPr>
            </w:pPr>
            <w:r w:rsidRPr="00CD284C">
              <w:rPr>
                <w:rFonts w:ascii="Helvetica" w:eastAsia="Times New Roman" w:hAnsi="Helvetica" w:cs="Helvetica"/>
                <w:b/>
                <w:color w:val="707070"/>
                <w:sz w:val="24"/>
                <w:szCs w:val="24"/>
              </w:rPr>
              <w:t>Applicable for</w:t>
            </w:r>
          </w:p>
          <w:p w:rsidR="000C2C6D" w:rsidRPr="00CD284C" w:rsidRDefault="000C2C6D" w:rsidP="00C164F6">
            <w:pPr>
              <w:spacing w:after="225"/>
              <w:jc w:val="both"/>
              <w:rPr>
                <w:rFonts w:ascii="Helvetica" w:eastAsia="Times New Roman" w:hAnsi="Helvetica" w:cs="Helvetica"/>
                <w:b/>
                <w:color w:val="707070"/>
                <w:sz w:val="24"/>
                <w:szCs w:val="24"/>
              </w:rPr>
            </w:pPr>
          </w:p>
        </w:tc>
        <w:tc>
          <w:tcPr>
            <w:tcW w:w="4518" w:type="dxa"/>
          </w:tcPr>
          <w:p w:rsidR="000C2C6D" w:rsidRPr="00CD284C" w:rsidRDefault="000C2C6D" w:rsidP="00C164F6">
            <w:pPr>
              <w:spacing w:after="225"/>
              <w:jc w:val="both"/>
              <w:rPr>
                <w:rFonts w:ascii="Helvetica" w:eastAsia="Times New Roman" w:hAnsi="Helvetica" w:cs="Helvetica"/>
                <w:b/>
                <w:color w:val="707070"/>
                <w:sz w:val="24"/>
                <w:szCs w:val="24"/>
              </w:rPr>
            </w:pPr>
            <w:r w:rsidRPr="00CD284C">
              <w:rPr>
                <w:rFonts w:ascii="Helvetica" w:eastAsia="Times New Roman" w:hAnsi="Helvetica" w:cs="Helvetica"/>
                <w:b/>
                <w:color w:val="707070"/>
                <w:sz w:val="24"/>
                <w:szCs w:val="24"/>
              </w:rPr>
              <w:t>Not applicable for</w:t>
            </w:r>
          </w:p>
        </w:tc>
      </w:tr>
      <w:tr w:rsidR="00CD284C" w:rsidTr="0030305C">
        <w:tc>
          <w:tcPr>
            <w:tcW w:w="5058" w:type="dxa"/>
          </w:tcPr>
          <w:p w:rsidR="00CD284C" w:rsidRPr="0030305C" w:rsidRDefault="00CD284C" w:rsidP="00C164F6">
            <w:pPr>
              <w:spacing w:after="225"/>
              <w:jc w:val="both"/>
              <w:rPr>
                <w:rFonts w:ascii="Helvetica" w:eastAsia="Times New Roman" w:hAnsi="Helvetica" w:cs="Helvetica"/>
                <w:color w:val="707070"/>
              </w:rPr>
            </w:pPr>
            <w:r w:rsidRPr="0030305C">
              <w:rPr>
                <w:rFonts w:ascii="Helvetica" w:eastAsia="Times New Roman" w:hAnsi="Helvetica" w:cs="Helvetica"/>
                <w:color w:val="707070"/>
              </w:rPr>
              <w:t>Listed Companies</w:t>
            </w:r>
          </w:p>
        </w:tc>
        <w:tc>
          <w:tcPr>
            <w:tcW w:w="4518" w:type="dxa"/>
            <w:vMerge w:val="restart"/>
          </w:tcPr>
          <w:p w:rsidR="00CD284C" w:rsidRDefault="00CD284C" w:rsidP="00C164F6">
            <w:pPr>
              <w:spacing w:after="225"/>
              <w:jc w:val="both"/>
              <w:rPr>
                <w:rFonts w:ascii="Helvetica" w:eastAsia="Times New Roman" w:hAnsi="Helvetica" w:cs="Helvetica"/>
                <w:color w:val="707070"/>
                <w:sz w:val="24"/>
                <w:szCs w:val="24"/>
              </w:rPr>
            </w:pPr>
            <w:r w:rsidRPr="00870723">
              <w:rPr>
                <w:rFonts w:ascii="Helvetica" w:eastAsia="Times New Roman" w:hAnsi="Helvetica" w:cs="Helvetica"/>
                <w:color w:val="707070"/>
                <w:sz w:val="24"/>
                <w:szCs w:val="24"/>
              </w:rPr>
              <w:t>One person company</w:t>
            </w:r>
          </w:p>
          <w:p w:rsidR="00CD284C" w:rsidRDefault="00CD284C" w:rsidP="00C164F6">
            <w:pPr>
              <w:spacing w:after="225"/>
              <w:jc w:val="both"/>
              <w:rPr>
                <w:rFonts w:ascii="Helvetica" w:eastAsia="Times New Roman" w:hAnsi="Helvetica" w:cs="Helvetica"/>
                <w:color w:val="707070"/>
                <w:sz w:val="24"/>
                <w:szCs w:val="24"/>
              </w:rPr>
            </w:pPr>
            <w:r w:rsidRPr="00870723">
              <w:rPr>
                <w:rFonts w:ascii="Helvetica" w:eastAsia="Times New Roman" w:hAnsi="Helvetica" w:cs="Helvetica"/>
                <w:color w:val="707070"/>
                <w:sz w:val="24"/>
                <w:szCs w:val="24"/>
              </w:rPr>
              <w:t>Small company</w:t>
            </w:r>
          </w:p>
        </w:tc>
      </w:tr>
      <w:tr w:rsidR="00CD284C" w:rsidTr="0030305C">
        <w:tc>
          <w:tcPr>
            <w:tcW w:w="5058" w:type="dxa"/>
          </w:tcPr>
          <w:p w:rsidR="00CD284C" w:rsidRPr="0030305C" w:rsidRDefault="00CD284C" w:rsidP="00C164F6">
            <w:pPr>
              <w:spacing w:after="225"/>
              <w:jc w:val="both"/>
              <w:rPr>
                <w:rFonts w:ascii="Helvetica" w:eastAsia="Times New Roman" w:hAnsi="Helvetica" w:cs="Helvetica"/>
                <w:color w:val="707070"/>
              </w:rPr>
            </w:pPr>
            <w:r w:rsidRPr="0030305C">
              <w:rPr>
                <w:rFonts w:ascii="Helvetica" w:eastAsia="Times New Roman" w:hAnsi="Helvetica" w:cs="Helvetica"/>
                <w:color w:val="707070"/>
              </w:rPr>
              <w:t xml:space="preserve">Unlisted public Companies with PUC &gt;= Rs.10 Cr </w:t>
            </w:r>
          </w:p>
        </w:tc>
        <w:tc>
          <w:tcPr>
            <w:tcW w:w="4518" w:type="dxa"/>
            <w:vMerge/>
          </w:tcPr>
          <w:p w:rsidR="00CD284C" w:rsidRDefault="00CD284C" w:rsidP="00C164F6">
            <w:pPr>
              <w:spacing w:after="225"/>
              <w:jc w:val="both"/>
              <w:rPr>
                <w:rFonts w:ascii="Helvetica" w:eastAsia="Times New Roman" w:hAnsi="Helvetica" w:cs="Helvetica"/>
                <w:color w:val="707070"/>
                <w:sz w:val="24"/>
                <w:szCs w:val="24"/>
              </w:rPr>
            </w:pPr>
          </w:p>
        </w:tc>
      </w:tr>
      <w:tr w:rsidR="00CD284C" w:rsidTr="0030305C">
        <w:tc>
          <w:tcPr>
            <w:tcW w:w="5058" w:type="dxa"/>
          </w:tcPr>
          <w:p w:rsidR="00CD284C" w:rsidRPr="0030305C" w:rsidRDefault="00CD284C" w:rsidP="00C164F6">
            <w:pPr>
              <w:spacing w:after="225"/>
              <w:jc w:val="both"/>
              <w:rPr>
                <w:rFonts w:ascii="Helvetica" w:eastAsia="Times New Roman" w:hAnsi="Helvetica" w:cs="Helvetica"/>
                <w:color w:val="707070"/>
              </w:rPr>
            </w:pPr>
            <w:r w:rsidRPr="0030305C">
              <w:rPr>
                <w:rFonts w:ascii="Helvetica" w:eastAsia="Times New Roman" w:hAnsi="Helvetica" w:cs="Helvetica"/>
                <w:color w:val="707070"/>
              </w:rPr>
              <w:t>All Private companies with PUC &gt;=Rs.20 Cr</w:t>
            </w:r>
          </w:p>
        </w:tc>
        <w:tc>
          <w:tcPr>
            <w:tcW w:w="4518" w:type="dxa"/>
            <w:vMerge/>
          </w:tcPr>
          <w:p w:rsidR="00CD284C" w:rsidRDefault="00CD284C" w:rsidP="00C164F6">
            <w:pPr>
              <w:spacing w:after="225"/>
              <w:jc w:val="both"/>
              <w:rPr>
                <w:rFonts w:ascii="Helvetica" w:eastAsia="Times New Roman" w:hAnsi="Helvetica" w:cs="Helvetica"/>
                <w:color w:val="707070"/>
                <w:sz w:val="24"/>
                <w:szCs w:val="24"/>
              </w:rPr>
            </w:pPr>
          </w:p>
        </w:tc>
      </w:tr>
      <w:tr w:rsidR="00CD284C" w:rsidTr="0030305C">
        <w:tc>
          <w:tcPr>
            <w:tcW w:w="5058" w:type="dxa"/>
          </w:tcPr>
          <w:p w:rsidR="00CD284C" w:rsidRPr="0030305C" w:rsidRDefault="00CD284C" w:rsidP="00C164F6">
            <w:pPr>
              <w:spacing w:after="225"/>
              <w:jc w:val="both"/>
              <w:rPr>
                <w:rFonts w:ascii="Helvetica" w:eastAsia="Times New Roman" w:hAnsi="Helvetica" w:cs="Helvetica"/>
                <w:color w:val="707070"/>
              </w:rPr>
            </w:pPr>
            <w:r w:rsidRPr="0030305C">
              <w:rPr>
                <w:rFonts w:ascii="Helvetica" w:eastAsia="Times New Roman" w:hAnsi="Helvetica" w:cs="Helvetica"/>
                <w:color w:val="707070"/>
              </w:rPr>
              <w:lastRenderedPageBreak/>
              <w:t xml:space="preserve">All companies having PUC below limits mentioned above, but having public deposits or borrowings from financial institutions and banks of &gt;= Rs. 50 </w:t>
            </w:r>
            <w:proofErr w:type="spellStart"/>
            <w:r w:rsidRPr="0030305C">
              <w:rPr>
                <w:rFonts w:ascii="Helvetica" w:eastAsia="Times New Roman" w:hAnsi="Helvetica" w:cs="Helvetica"/>
                <w:color w:val="707070"/>
              </w:rPr>
              <w:t>Crs</w:t>
            </w:r>
            <w:proofErr w:type="spellEnd"/>
            <w:r w:rsidRPr="0030305C">
              <w:rPr>
                <w:rFonts w:ascii="Helvetica" w:eastAsia="Times New Roman" w:hAnsi="Helvetica" w:cs="Helvetica"/>
                <w:color w:val="707070"/>
              </w:rPr>
              <w:t>.</w:t>
            </w:r>
          </w:p>
        </w:tc>
        <w:tc>
          <w:tcPr>
            <w:tcW w:w="4518" w:type="dxa"/>
            <w:vMerge/>
          </w:tcPr>
          <w:p w:rsidR="00CD284C" w:rsidRDefault="00CD284C" w:rsidP="00C164F6">
            <w:pPr>
              <w:spacing w:after="225"/>
              <w:jc w:val="both"/>
              <w:rPr>
                <w:rFonts w:ascii="Helvetica" w:eastAsia="Times New Roman" w:hAnsi="Helvetica" w:cs="Helvetica"/>
                <w:color w:val="707070"/>
                <w:sz w:val="24"/>
                <w:szCs w:val="24"/>
              </w:rPr>
            </w:pPr>
          </w:p>
        </w:tc>
      </w:tr>
    </w:tbl>
    <w:p w:rsidR="000C2C6D" w:rsidRDefault="000C2C6D" w:rsidP="00C164F6">
      <w:pPr>
        <w:shd w:val="clear" w:color="auto" w:fill="EEEEEE"/>
        <w:spacing w:after="225" w:line="240" w:lineRule="auto"/>
        <w:jc w:val="both"/>
        <w:rPr>
          <w:rFonts w:ascii="Helvetica" w:eastAsia="Times New Roman" w:hAnsi="Helvetica" w:cs="Helvetica"/>
          <w:color w:val="707070"/>
          <w:sz w:val="24"/>
          <w:szCs w:val="24"/>
        </w:rPr>
      </w:pPr>
    </w:p>
    <w:p w:rsidR="00395989" w:rsidRDefault="00870723" w:rsidP="00C164F6">
      <w:pPr>
        <w:pStyle w:val="ListParagraph"/>
        <w:numPr>
          <w:ilvl w:val="0"/>
          <w:numId w:val="7"/>
        </w:numPr>
        <w:shd w:val="clear" w:color="auto" w:fill="EEEEEE"/>
        <w:spacing w:after="225" w:line="240" w:lineRule="auto"/>
        <w:jc w:val="both"/>
        <w:rPr>
          <w:rFonts w:ascii="Helvetica" w:eastAsia="Times New Roman" w:hAnsi="Helvetica" w:cs="Helvetica"/>
          <w:color w:val="707070"/>
          <w:sz w:val="24"/>
          <w:szCs w:val="24"/>
        </w:rPr>
      </w:pPr>
      <w:r w:rsidRPr="00395989">
        <w:rPr>
          <w:rFonts w:ascii="Helvetica" w:eastAsia="Times New Roman" w:hAnsi="Helvetica" w:cs="Helvetica"/>
          <w:color w:val="707070"/>
          <w:sz w:val="24"/>
          <w:szCs w:val="24"/>
        </w:rPr>
        <w:t xml:space="preserve">Companies (except one person companies and small companies) </w:t>
      </w:r>
      <w:r w:rsidRPr="00395989">
        <w:rPr>
          <w:rFonts w:ascii="Helvetica" w:eastAsia="Times New Roman" w:hAnsi="Helvetica" w:cs="Helvetica"/>
          <w:b/>
          <w:color w:val="707070"/>
          <w:sz w:val="24"/>
          <w:szCs w:val="24"/>
        </w:rPr>
        <w:t>shall not appoint or re-appoint</w:t>
      </w:r>
      <w:r w:rsidRPr="00395989">
        <w:rPr>
          <w:rFonts w:ascii="Helvetica" w:eastAsia="Times New Roman" w:hAnsi="Helvetica" w:cs="Helvetica"/>
          <w:color w:val="707070"/>
          <w:sz w:val="24"/>
          <w:szCs w:val="24"/>
        </w:rPr>
        <w:t xml:space="preserve">-  </w:t>
      </w:r>
    </w:p>
    <w:p w:rsidR="00395989" w:rsidRPr="00395989" w:rsidRDefault="00395989" w:rsidP="00C164F6">
      <w:pPr>
        <w:pStyle w:val="ListParagraph"/>
        <w:numPr>
          <w:ilvl w:val="0"/>
          <w:numId w:val="8"/>
        </w:numPr>
        <w:shd w:val="clear" w:color="auto" w:fill="EEEEEE"/>
        <w:spacing w:after="225" w:line="240" w:lineRule="auto"/>
        <w:jc w:val="both"/>
        <w:rPr>
          <w:rFonts w:ascii="Helvetica" w:eastAsia="Times New Roman" w:hAnsi="Helvetica" w:cs="Helvetica"/>
          <w:color w:val="707070"/>
          <w:sz w:val="24"/>
          <w:szCs w:val="24"/>
        </w:rPr>
      </w:pPr>
      <w:r>
        <w:rPr>
          <w:rFonts w:ascii="Helvetica" w:eastAsia="Times New Roman" w:hAnsi="Helvetica" w:cs="Helvetica"/>
          <w:color w:val="707070"/>
          <w:sz w:val="24"/>
          <w:szCs w:val="24"/>
        </w:rPr>
        <w:t>A</w:t>
      </w:r>
      <w:r w:rsidR="00870723" w:rsidRPr="00395989">
        <w:rPr>
          <w:rFonts w:ascii="Helvetica" w:eastAsia="Times New Roman" w:hAnsi="Helvetica" w:cs="Helvetica"/>
          <w:color w:val="707070"/>
          <w:sz w:val="24"/>
          <w:szCs w:val="24"/>
        </w:rPr>
        <w:t xml:space="preserve">n individual as auditor for more than one term of five consecutive years; and </w:t>
      </w:r>
    </w:p>
    <w:p w:rsidR="00870723" w:rsidRPr="00395989" w:rsidRDefault="00395989" w:rsidP="00C164F6">
      <w:pPr>
        <w:pStyle w:val="ListParagraph"/>
        <w:numPr>
          <w:ilvl w:val="0"/>
          <w:numId w:val="8"/>
        </w:numPr>
        <w:shd w:val="clear" w:color="auto" w:fill="EEEEEE"/>
        <w:spacing w:after="225" w:line="240" w:lineRule="auto"/>
        <w:jc w:val="both"/>
        <w:rPr>
          <w:rFonts w:ascii="Helvetica" w:eastAsia="Times New Roman" w:hAnsi="Helvetica" w:cs="Helvetica"/>
          <w:color w:val="707070"/>
          <w:sz w:val="24"/>
          <w:szCs w:val="24"/>
        </w:rPr>
      </w:pPr>
      <w:r w:rsidRPr="00395989">
        <w:rPr>
          <w:rFonts w:ascii="Helvetica" w:eastAsia="Times New Roman" w:hAnsi="Helvetica" w:cs="Helvetica"/>
          <w:color w:val="707070"/>
          <w:sz w:val="24"/>
          <w:szCs w:val="24"/>
        </w:rPr>
        <w:t>An</w:t>
      </w:r>
      <w:r w:rsidR="00870723" w:rsidRPr="00395989">
        <w:rPr>
          <w:rFonts w:ascii="Helvetica" w:eastAsia="Times New Roman" w:hAnsi="Helvetica" w:cs="Helvetica"/>
          <w:color w:val="707070"/>
          <w:sz w:val="24"/>
          <w:szCs w:val="24"/>
        </w:rPr>
        <w:t xml:space="preserve"> audit firm as auditor for more than two terms of five consecutiv</w:t>
      </w:r>
      <w:r>
        <w:rPr>
          <w:rFonts w:ascii="Helvetica" w:eastAsia="Times New Roman" w:hAnsi="Helvetica" w:cs="Helvetica"/>
          <w:color w:val="707070"/>
          <w:sz w:val="24"/>
          <w:szCs w:val="24"/>
        </w:rPr>
        <w:t>e years.</w:t>
      </w:r>
    </w:p>
    <w:p w:rsidR="00395989" w:rsidRDefault="00870723" w:rsidP="00C164F6">
      <w:pPr>
        <w:shd w:val="clear" w:color="auto" w:fill="EEEEEE"/>
        <w:spacing w:after="225" w:line="240" w:lineRule="auto"/>
        <w:jc w:val="both"/>
        <w:rPr>
          <w:rFonts w:ascii="Helvetica" w:eastAsia="Times New Roman" w:hAnsi="Helvetica" w:cs="Helvetica"/>
          <w:color w:val="707070"/>
          <w:sz w:val="24"/>
          <w:szCs w:val="24"/>
        </w:rPr>
      </w:pPr>
      <w:r w:rsidRPr="00395989">
        <w:rPr>
          <w:rFonts w:ascii="Helvetica" w:eastAsia="Times New Roman" w:hAnsi="Helvetica" w:cs="Helvetica"/>
          <w:b/>
          <w:color w:val="707070"/>
          <w:sz w:val="24"/>
          <w:szCs w:val="24"/>
          <w:u w:val="single"/>
        </w:rPr>
        <w:t>Cooling off period 5 yrs</w:t>
      </w:r>
      <w:r w:rsidRPr="00870723">
        <w:rPr>
          <w:rFonts w:ascii="Helvetica" w:eastAsia="Times New Roman" w:hAnsi="Helvetica" w:cs="Helvetica"/>
          <w:color w:val="707070"/>
          <w:sz w:val="24"/>
          <w:szCs w:val="24"/>
        </w:rPr>
        <w:t xml:space="preserve">  </w:t>
      </w:r>
    </w:p>
    <w:p w:rsidR="00395989" w:rsidRDefault="00870723" w:rsidP="00C164F6">
      <w:pPr>
        <w:pStyle w:val="ListParagraph"/>
        <w:numPr>
          <w:ilvl w:val="0"/>
          <w:numId w:val="9"/>
        </w:numPr>
        <w:shd w:val="clear" w:color="auto" w:fill="EEEEEE"/>
        <w:spacing w:after="225" w:line="240" w:lineRule="auto"/>
        <w:jc w:val="both"/>
        <w:rPr>
          <w:rFonts w:ascii="Helvetica" w:eastAsia="Times New Roman" w:hAnsi="Helvetica" w:cs="Helvetica"/>
          <w:color w:val="707070"/>
          <w:sz w:val="24"/>
          <w:szCs w:val="24"/>
        </w:rPr>
      </w:pPr>
      <w:r w:rsidRPr="00395989">
        <w:rPr>
          <w:rFonts w:ascii="Helvetica" w:eastAsia="Times New Roman" w:hAnsi="Helvetica" w:cs="Helvetica"/>
          <w:color w:val="707070"/>
          <w:sz w:val="24"/>
          <w:szCs w:val="24"/>
        </w:rPr>
        <w:t xml:space="preserve">An individual auditor, who has completed his term of 5 yrs, </w:t>
      </w:r>
      <w:r w:rsidR="00395989" w:rsidRPr="00395989">
        <w:rPr>
          <w:rFonts w:ascii="Helvetica" w:eastAsia="Times New Roman" w:hAnsi="Helvetica" w:cs="Helvetica"/>
          <w:color w:val="707070"/>
          <w:sz w:val="24"/>
          <w:szCs w:val="24"/>
        </w:rPr>
        <w:t>can’t</w:t>
      </w:r>
      <w:r w:rsidRPr="00395989">
        <w:rPr>
          <w:rFonts w:ascii="Helvetica" w:eastAsia="Times New Roman" w:hAnsi="Helvetica" w:cs="Helvetica"/>
          <w:color w:val="707070"/>
          <w:sz w:val="24"/>
          <w:szCs w:val="24"/>
        </w:rPr>
        <w:t xml:space="preserve"> be reappointed as auditor for a period of 5 years from the date of completion of his term </w:t>
      </w:r>
    </w:p>
    <w:p w:rsidR="00870723" w:rsidRPr="00395989" w:rsidRDefault="00025477" w:rsidP="00C164F6">
      <w:pPr>
        <w:pStyle w:val="ListParagraph"/>
        <w:numPr>
          <w:ilvl w:val="0"/>
          <w:numId w:val="9"/>
        </w:numPr>
        <w:shd w:val="clear" w:color="auto" w:fill="EEEEEE"/>
        <w:spacing w:after="225" w:line="240" w:lineRule="auto"/>
        <w:jc w:val="both"/>
        <w:rPr>
          <w:rFonts w:ascii="Helvetica" w:eastAsia="Times New Roman" w:hAnsi="Helvetica" w:cs="Helvetica"/>
          <w:color w:val="707070"/>
          <w:sz w:val="24"/>
          <w:szCs w:val="24"/>
        </w:rPr>
      </w:pPr>
      <w:r w:rsidRPr="00395989">
        <w:rPr>
          <w:rFonts w:ascii="Helvetica" w:eastAsia="Times New Roman" w:hAnsi="Helvetica" w:cs="Helvetica"/>
          <w:color w:val="707070"/>
          <w:sz w:val="24"/>
          <w:szCs w:val="24"/>
        </w:rPr>
        <w:t>A</w:t>
      </w:r>
      <w:r w:rsidR="00870723" w:rsidRPr="00395989">
        <w:rPr>
          <w:rFonts w:ascii="Helvetica" w:eastAsia="Times New Roman" w:hAnsi="Helvetica" w:cs="Helvetica"/>
          <w:color w:val="707070"/>
          <w:sz w:val="24"/>
          <w:szCs w:val="24"/>
        </w:rPr>
        <w:t xml:space="preserve"> firm of auditors, which has completed 2 </w:t>
      </w:r>
      <w:proofErr w:type="gramStart"/>
      <w:r w:rsidR="00870723" w:rsidRPr="00395989">
        <w:rPr>
          <w:rFonts w:ascii="Helvetica" w:eastAsia="Times New Roman" w:hAnsi="Helvetica" w:cs="Helvetica"/>
          <w:color w:val="707070"/>
          <w:sz w:val="24"/>
          <w:szCs w:val="24"/>
        </w:rPr>
        <w:t>term</w:t>
      </w:r>
      <w:proofErr w:type="gramEnd"/>
      <w:r w:rsidR="00870723" w:rsidRPr="00395989">
        <w:rPr>
          <w:rFonts w:ascii="Helvetica" w:eastAsia="Times New Roman" w:hAnsi="Helvetica" w:cs="Helvetica"/>
          <w:color w:val="707070"/>
          <w:sz w:val="24"/>
          <w:szCs w:val="24"/>
        </w:rPr>
        <w:t xml:space="preserve"> of 5 yrs each, </w:t>
      </w:r>
      <w:r w:rsidR="00395989" w:rsidRPr="00395989">
        <w:rPr>
          <w:rFonts w:ascii="Helvetica" w:eastAsia="Times New Roman" w:hAnsi="Helvetica" w:cs="Helvetica"/>
          <w:color w:val="707070"/>
          <w:sz w:val="24"/>
          <w:szCs w:val="24"/>
        </w:rPr>
        <w:t>can’t</w:t>
      </w:r>
      <w:r w:rsidR="00870723" w:rsidRPr="00395989">
        <w:rPr>
          <w:rFonts w:ascii="Helvetica" w:eastAsia="Times New Roman" w:hAnsi="Helvetica" w:cs="Helvetica"/>
          <w:color w:val="707070"/>
          <w:sz w:val="24"/>
          <w:szCs w:val="24"/>
        </w:rPr>
        <w:t xml:space="preserve"> be reappointed as auditor for a period of 5 years from the date of completion of s</w:t>
      </w:r>
      <w:r w:rsidR="00395989">
        <w:rPr>
          <w:rFonts w:ascii="Helvetica" w:eastAsia="Times New Roman" w:hAnsi="Helvetica" w:cs="Helvetica"/>
          <w:color w:val="707070"/>
          <w:sz w:val="24"/>
          <w:szCs w:val="24"/>
        </w:rPr>
        <w:t>uch term.</w:t>
      </w:r>
    </w:p>
    <w:p w:rsidR="00025477" w:rsidRDefault="00870723" w:rsidP="00C164F6">
      <w:pPr>
        <w:shd w:val="clear" w:color="auto" w:fill="EEEEEE"/>
        <w:spacing w:after="225" w:line="240" w:lineRule="auto"/>
        <w:jc w:val="both"/>
        <w:rPr>
          <w:rFonts w:ascii="Helvetica" w:eastAsia="Times New Roman" w:hAnsi="Helvetica" w:cs="Helvetica"/>
          <w:b/>
          <w:color w:val="707070"/>
          <w:sz w:val="24"/>
          <w:szCs w:val="24"/>
        </w:rPr>
      </w:pPr>
      <w:r w:rsidRPr="00025477">
        <w:rPr>
          <w:rFonts w:ascii="Helvetica" w:eastAsia="Times New Roman" w:hAnsi="Helvetica" w:cs="Helvetica"/>
          <w:b/>
          <w:color w:val="707070"/>
          <w:sz w:val="24"/>
          <w:szCs w:val="24"/>
        </w:rPr>
        <w:t>Case study</w:t>
      </w:r>
      <w:r w:rsidR="00EB7F88">
        <w:rPr>
          <w:rFonts w:ascii="Helvetica" w:eastAsia="Times New Roman" w:hAnsi="Helvetica" w:cs="Helvetica"/>
          <w:b/>
          <w:color w:val="707070"/>
          <w:sz w:val="24"/>
          <w:szCs w:val="24"/>
        </w:rPr>
        <w:t>:</w:t>
      </w:r>
    </w:p>
    <w:p w:rsidR="00EB7F88" w:rsidRDefault="00EB7F88" w:rsidP="00C164F6">
      <w:pPr>
        <w:shd w:val="clear" w:color="auto" w:fill="EEEEEE"/>
        <w:spacing w:after="225" w:line="240" w:lineRule="auto"/>
        <w:jc w:val="both"/>
        <w:rPr>
          <w:rFonts w:ascii="Helvetica" w:eastAsia="Times New Roman" w:hAnsi="Helvetica" w:cs="Helvetica"/>
          <w:b/>
          <w:color w:val="707070"/>
          <w:sz w:val="24"/>
          <w:szCs w:val="24"/>
        </w:rPr>
      </w:pPr>
      <w:r>
        <w:rPr>
          <w:rFonts w:ascii="Helvetica" w:eastAsia="Times New Roman" w:hAnsi="Helvetica" w:cs="Helvetica"/>
          <w:b/>
          <w:color w:val="707070"/>
          <w:sz w:val="24"/>
          <w:szCs w:val="24"/>
        </w:rPr>
        <w:t>Cooling Period for Individual</w:t>
      </w:r>
    </w:p>
    <w:p w:rsidR="00EB7F88" w:rsidRDefault="00870723" w:rsidP="00C164F6">
      <w:pPr>
        <w:shd w:val="clear" w:color="auto" w:fill="EEEEEE"/>
        <w:spacing w:after="225" w:line="240" w:lineRule="auto"/>
        <w:jc w:val="both"/>
        <w:rPr>
          <w:rFonts w:ascii="Helvetica" w:eastAsia="Times New Roman" w:hAnsi="Helvetica" w:cs="Helvetica"/>
          <w:color w:val="707070"/>
          <w:sz w:val="24"/>
          <w:szCs w:val="24"/>
        </w:rPr>
      </w:pPr>
      <w:r w:rsidRPr="00870723">
        <w:rPr>
          <w:rFonts w:ascii="Helvetica" w:eastAsia="Times New Roman" w:hAnsi="Helvetica" w:cs="Helvetica"/>
          <w:color w:val="707070"/>
          <w:sz w:val="24"/>
          <w:szCs w:val="24"/>
        </w:rPr>
        <w:t xml:space="preserve"> XYZ Ltd. which is a listed company appoints Mr. </w:t>
      </w:r>
      <w:proofErr w:type="spellStart"/>
      <w:r w:rsidRPr="00870723">
        <w:rPr>
          <w:rFonts w:ascii="Helvetica" w:eastAsia="Times New Roman" w:hAnsi="Helvetica" w:cs="Helvetica"/>
          <w:color w:val="707070"/>
          <w:sz w:val="24"/>
          <w:szCs w:val="24"/>
        </w:rPr>
        <w:t>Raghav</w:t>
      </w:r>
      <w:proofErr w:type="spellEnd"/>
      <w:r w:rsidRPr="00870723">
        <w:rPr>
          <w:rFonts w:ascii="Helvetica" w:eastAsia="Times New Roman" w:hAnsi="Helvetica" w:cs="Helvetica"/>
          <w:color w:val="707070"/>
          <w:sz w:val="24"/>
          <w:szCs w:val="24"/>
        </w:rPr>
        <w:t xml:space="preserve"> as an auditor in its AGM dated 29th September, 2014. Mr. </w:t>
      </w:r>
      <w:proofErr w:type="spellStart"/>
      <w:r w:rsidRPr="00870723">
        <w:rPr>
          <w:rFonts w:ascii="Helvetica" w:eastAsia="Times New Roman" w:hAnsi="Helvetica" w:cs="Helvetica"/>
          <w:color w:val="707070"/>
          <w:sz w:val="24"/>
          <w:szCs w:val="24"/>
        </w:rPr>
        <w:t>Raghav</w:t>
      </w:r>
      <w:proofErr w:type="spellEnd"/>
      <w:r w:rsidRPr="00870723">
        <w:rPr>
          <w:rFonts w:ascii="Helvetica" w:eastAsia="Times New Roman" w:hAnsi="Helvetica" w:cs="Helvetica"/>
          <w:color w:val="707070"/>
          <w:sz w:val="24"/>
          <w:szCs w:val="24"/>
        </w:rPr>
        <w:t xml:space="preserve"> will hold office of Auditor from the conclusion of this meeting </w:t>
      </w:r>
      <w:proofErr w:type="spellStart"/>
      <w:r w:rsidRPr="00870723">
        <w:rPr>
          <w:rFonts w:ascii="Helvetica" w:eastAsia="Times New Roman" w:hAnsi="Helvetica" w:cs="Helvetica"/>
          <w:color w:val="707070"/>
          <w:sz w:val="24"/>
          <w:szCs w:val="24"/>
        </w:rPr>
        <w:t>upto</w:t>
      </w:r>
      <w:proofErr w:type="spellEnd"/>
      <w:r w:rsidRPr="00870723">
        <w:rPr>
          <w:rFonts w:ascii="Helvetica" w:eastAsia="Times New Roman" w:hAnsi="Helvetica" w:cs="Helvetica"/>
          <w:color w:val="707070"/>
          <w:sz w:val="24"/>
          <w:szCs w:val="24"/>
        </w:rPr>
        <w:t xml:space="preserve"> conclusion of sixth AGM i.e. AGM to be held in the year 2019. </w:t>
      </w:r>
    </w:p>
    <w:p w:rsidR="00025477" w:rsidRDefault="00870723" w:rsidP="00C164F6">
      <w:pPr>
        <w:shd w:val="clear" w:color="auto" w:fill="EEEEEE"/>
        <w:spacing w:after="225" w:line="240" w:lineRule="auto"/>
        <w:jc w:val="both"/>
        <w:rPr>
          <w:rFonts w:ascii="Helvetica" w:eastAsia="Times New Roman" w:hAnsi="Helvetica" w:cs="Helvetica"/>
          <w:color w:val="707070"/>
          <w:sz w:val="24"/>
          <w:szCs w:val="24"/>
        </w:rPr>
      </w:pPr>
      <w:r w:rsidRPr="00870723">
        <w:rPr>
          <w:rFonts w:ascii="Helvetica" w:eastAsia="Times New Roman" w:hAnsi="Helvetica" w:cs="Helvetica"/>
          <w:color w:val="707070"/>
          <w:sz w:val="24"/>
          <w:szCs w:val="24"/>
        </w:rPr>
        <w:t xml:space="preserve">Now, Mr. </w:t>
      </w:r>
      <w:proofErr w:type="spellStart"/>
      <w:r w:rsidRPr="00870723">
        <w:rPr>
          <w:rFonts w:ascii="Helvetica" w:eastAsia="Times New Roman" w:hAnsi="Helvetica" w:cs="Helvetica"/>
          <w:color w:val="707070"/>
          <w:sz w:val="24"/>
          <w:szCs w:val="24"/>
        </w:rPr>
        <w:t>Raghav</w:t>
      </w:r>
      <w:proofErr w:type="spellEnd"/>
      <w:r w:rsidRPr="00870723">
        <w:rPr>
          <w:rFonts w:ascii="Helvetica" w:eastAsia="Times New Roman" w:hAnsi="Helvetica" w:cs="Helvetica"/>
          <w:color w:val="707070"/>
          <w:sz w:val="24"/>
          <w:szCs w:val="24"/>
        </w:rPr>
        <w:t xml:space="preserve"> shall not be re-appointed as Auditor in XYZ Ltd. for further term of five years i.e. he cannot be appointed as Auditor </w:t>
      </w:r>
      <w:proofErr w:type="spellStart"/>
      <w:r w:rsidRPr="00870723">
        <w:rPr>
          <w:rFonts w:ascii="Helvetica" w:eastAsia="Times New Roman" w:hAnsi="Helvetica" w:cs="Helvetica"/>
          <w:color w:val="707070"/>
          <w:sz w:val="24"/>
          <w:szCs w:val="24"/>
        </w:rPr>
        <w:t>upto</w:t>
      </w:r>
      <w:proofErr w:type="spellEnd"/>
      <w:r w:rsidRPr="00870723">
        <w:rPr>
          <w:rFonts w:ascii="Helvetica" w:eastAsia="Times New Roman" w:hAnsi="Helvetica" w:cs="Helvetica"/>
          <w:color w:val="707070"/>
          <w:sz w:val="24"/>
          <w:szCs w:val="24"/>
        </w:rPr>
        <w:t xml:space="preserve"> </w:t>
      </w:r>
      <w:r w:rsidR="00025477">
        <w:rPr>
          <w:rFonts w:ascii="Helvetica" w:eastAsia="Times New Roman" w:hAnsi="Helvetica" w:cs="Helvetica"/>
          <w:color w:val="707070"/>
          <w:sz w:val="24"/>
          <w:szCs w:val="24"/>
        </w:rPr>
        <w:t xml:space="preserve">year 2024. </w:t>
      </w:r>
    </w:p>
    <w:p w:rsidR="00EB7F88" w:rsidRDefault="00EB7F88" w:rsidP="00C164F6">
      <w:pPr>
        <w:shd w:val="clear" w:color="auto" w:fill="EEEEEE"/>
        <w:spacing w:after="225" w:line="240" w:lineRule="auto"/>
        <w:jc w:val="both"/>
        <w:rPr>
          <w:rFonts w:ascii="Helvetica" w:eastAsia="Times New Roman" w:hAnsi="Helvetica" w:cs="Helvetica"/>
          <w:b/>
          <w:color w:val="707070"/>
          <w:sz w:val="24"/>
          <w:szCs w:val="24"/>
        </w:rPr>
      </w:pPr>
      <w:r>
        <w:rPr>
          <w:rFonts w:ascii="Helvetica" w:eastAsia="Times New Roman" w:hAnsi="Helvetica" w:cs="Helvetica"/>
          <w:b/>
          <w:color w:val="707070"/>
          <w:sz w:val="24"/>
          <w:szCs w:val="24"/>
        </w:rPr>
        <w:t>Cooling Period for firm</w:t>
      </w:r>
    </w:p>
    <w:p w:rsidR="00C164F6" w:rsidRDefault="00870723" w:rsidP="00C164F6">
      <w:pPr>
        <w:shd w:val="clear" w:color="auto" w:fill="EEEEEE"/>
        <w:spacing w:after="225" w:line="240" w:lineRule="auto"/>
        <w:jc w:val="both"/>
        <w:rPr>
          <w:rFonts w:ascii="Helvetica" w:eastAsia="Times New Roman" w:hAnsi="Helvetica" w:cs="Helvetica"/>
          <w:color w:val="707070"/>
          <w:sz w:val="24"/>
          <w:szCs w:val="24"/>
        </w:rPr>
      </w:pPr>
      <w:r w:rsidRPr="00870723">
        <w:rPr>
          <w:rFonts w:ascii="Helvetica" w:eastAsia="Times New Roman" w:hAnsi="Helvetica" w:cs="Helvetica"/>
          <w:color w:val="707070"/>
          <w:sz w:val="24"/>
          <w:szCs w:val="24"/>
        </w:rPr>
        <w:t xml:space="preserve">XYZ Ltd. which is a listed company appoints M/s </w:t>
      </w:r>
      <w:proofErr w:type="spellStart"/>
      <w:r w:rsidRPr="00870723">
        <w:rPr>
          <w:rFonts w:ascii="Helvetica" w:eastAsia="Times New Roman" w:hAnsi="Helvetica" w:cs="Helvetica"/>
          <w:color w:val="707070"/>
          <w:sz w:val="24"/>
          <w:szCs w:val="24"/>
        </w:rPr>
        <w:t>Raghav</w:t>
      </w:r>
      <w:proofErr w:type="spellEnd"/>
      <w:r w:rsidRPr="00870723">
        <w:rPr>
          <w:rFonts w:ascii="Helvetica" w:eastAsia="Times New Roman" w:hAnsi="Helvetica" w:cs="Helvetica"/>
          <w:color w:val="707070"/>
          <w:sz w:val="24"/>
          <w:szCs w:val="24"/>
        </w:rPr>
        <w:t xml:space="preserve"> &amp; Associates as an audit firm in its AGM dated 29th September, 2014. M/s </w:t>
      </w:r>
      <w:proofErr w:type="spellStart"/>
      <w:r w:rsidRPr="00870723">
        <w:rPr>
          <w:rFonts w:ascii="Helvetica" w:eastAsia="Times New Roman" w:hAnsi="Helvetica" w:cs="Helvetica"/>
          <w:color w:val="707070"/>
          <w:sz w:val="24"/>
          <w:szCs w:val="24"/>
        </w:rPr>
        <w:t>Raghav</w:t>
      </w:r>
      <w:proofErr w:type="spellEnd"/>
      <w:r w:rsidRPr="00870723">
        <w:rPr>
          <w:rFonts w:ascii="Helvetica" w:eastAsia="Times New Roman" w:hAnsi="Helvetica" w:cs="Helvetica"/>
          <w:color w:val="707070"/>
          <w:sz w:val="24"/>
          <w:szCs w:val="24"/>
        </w:rPr>
        <w:t xml:space="preserve"> &amp; Associates will hold office from the conclusion of this meeting </w:t>
      </w:r>
      <w:proofErr w:type="spellStart"/>
      <w:r w:rsidRPr="00870723">
        <w:rPr>
          <w:rFonts w:ascii="Helvetica" w:eastAsia="Times New Roman" w:hAnsi="Helvetica" w:cs="Helvetica"/>
          <w:color w:val="707070"/>
          <w:sz w:val="24"/>
          <w:szCs w:val="24"/>
        </w:rPr>
        <w:t>upto</w:t>
      </w:r>
      <w:proofErr w:type="spellEnd"/>
      <w:r w:rsidRPr="00870723">
        <w:rPr>
          <w:rFonts w:ascii="Helvetica" w:eastAsia="Times New Roman" w:hAnsi="Helvetica" w:cs="Helvetica"/>
          <w:color w:val="707070"/>
          <w:sz w:val="24"/>
          <w:szCs w:val="24"/>
        </w:rPr>
        <w:t xml:space="preserve"> conclusion of sixth AGM to be held in the year 2019. </w:t>
      </w:r>
    </w:p>
    <w:p w:rsidR="00870723" w:rsidRPr="00870723" w:rsidRDefault="00870723" w:rsidP="00C164F6">
      <w:pPr>
        <w:shd w:val="clear" w:color="auto" w:fill="EEEEEE"/>
        <w:spacing w:after="225" w:line="240" w:lineRule="auto"/>
        <w:jc w:val="both"/>
        <w:rPr>
          <w:rFonts w:ascii="Helvetica" w:eastAsia="Times New Roman" w:hAnsi="Helvetica" w:cs="Helvetica"/>
          <w:color w:val="707070"/>
          <w:sz w:val="24"/>
          <w:szCs w:val="24"/>
        </w:rPr>
      </w:pPr>
      <w:proofErr w:type="gramStart"/>
      <w:r w:rsidRPr="00870723">
        <w:rPr>
          <w:rFonts w:ascii="Helvetica" w:eastAsia="Times New Roman" w:hAnsi="Helvetica" w:cs="Helvetica"/>
          <w:color w:val="707070"/>
          <w:sz w:val="24"/>
          <w:szCs w:val="24"/>
        </w:rPr>
        <w:t>Now ,</w:t>
      </w:r>
      <w:proofErr w:type="gramEnd"/>
      <w:r w:rsidRPr="00870723">
        <w:rPr>
          <w:rFonts w:ascii="Helvetica" w:eastAsia="Times New Roman" w:hAnsi="Helvetica" w:cs="Helvetica"/>
          <w:color w:val="707070"/>
          <w:sz w:val="24"/>
          <w:szCs w:val="24"/>
        </w:rPr>
        <w:t xml:space="preserve"> M/s </w:t>
      </w:r>
      <w:proofErr w:type="spellStart"/>
      <w:r w:rsidRPr="00870723">
        <w:rPr>
          <w:rFonts w:ascii="Helvetica" w:eastAsia="Times New Roman" w:hAnsi="Helvetica" w:cs="Helvetica"/>
          <w:color w:val="707070"/>
          <w:sz w:val="24"/>
          <w:szCs w:val="24"/>
        </w:rPr>
        <w:t>Raghav</w:t>
      </w:r>
      <w:proofErr w:type="spellEnd"/>
      <w:r w:rsidRPr="00870723">
        <w:rPr>
          <w:rFonts w:ascii="Helvetica" w:eastAsia="Times New Roman" w:hAnsi="Helvetica" w:cs="Helvetica"/>
          <w:color w:val="707070"/>
          <w:sz w:val="24"/>
          <w:szCs w:val="24"/>
        </w:rPr>
        <w:t xml:space="preserve"> &amp; Associates can be appointed or re-appointed as auditor for one more term of five years i.e. </w:t>
      </w:r>
      <w:proofErr w:type="spellStart"/>
      <w:r w:rsidRPr="00870723">
        <w:rPr>
          <w:rFonts w:ascii="Helvetica" w:eastAsia="Times New Roman" w:hAnsi="Helvetica" w:cs="Helvetica"/>
          <w:color w:val="707070"/>
          <w:sz w:val="24"/>
          <w:szCs w:val="24"/>
        </w:rPr>
        <w:t>upto</w:t>
      </w:r>
      <w:proofErr w:type="spellEnd"/>
      <w:r w:rsidRPr="00870723">
        <w:rPr>
          <w:rFonts w:ascii="Helvetica" w:eastAsia="Times New Roman" w:hAnsi="Helvetica" w:cs="Helvetica"/>
          <w:color w:val="707070"/>
          <w:sz w:val="24"/>
          <w:szCs w:val="24"/>
        </w:rPr>
        <w:t xml:space="preserve"> year 2024. It shall not be re-appointed as Audit firm in XYZ Ltd. for further term of five years i.e. </w:t>
      </w:r>
      <w:proofErr w:type="spellStart"/>
      <w:r w:rsidRPr="00870723">
        <w:rPr>
          <w:rFonts w:ascii="Helvetica" w:eastAsia="Times New Roman" w:hAnsi="Helvetica" w:cs="Helvetica"/>
          <w:color w:val="707070"/>
          <w:sz w:val="24"/>
          <w:szCs w:val="24"/>
        </w:rPr>
        <w:t>upto</w:t>
      </w:r>
      <w:proofErr w:type="spellEnd"/>
      <w:r w:rsidR="00025477">
        <w:rPr>
          <w:rFonts w:ascii="Helvetica" w:eastAsia="Times New Roman" w:hAnsi="Helvetica" w:cs="Helvetica"/>
          <w:color w:val="707070"/>
          <w:sz w:val="24"/>
          <w:szCs w:val="24"/>
        </w:rPr>
        <w:t xml:space="preserve"> year 2029. </w:t>
      </w:r>
    </w:p>
    <w:p w:rsidR="00025477" w:rsidRDefault="00870723" w:rsidP="00C164F6">
      <w:pPr>
        <w:shd w:val="clear" w:color="auto" w:fill="EEEEEE"/>
        <w:spacing w:after="225" w:line="240" w:lineRule="auto"/>
        <w:jc w:val="both"/>
        <w:rPr>
          <w:rFonts w:ascii="Helvetica" w:eastAsia="Times New Roman" w:hAnsi="Helvetica" w:cs="Helvetica"/>
          <w:b/>
          <w:color w:val="707070"/>
          <w:sz w:val="28"/>
          <w:szCs w:val="28"/>
          <w:u w:val="single"/>
        </w:rPr>
      </w:pPr>
      <w:r w:rsidRPr="00025477">
        <w:rPr>
          <w:rFonts w:ascii="Helvetica" w:eastAsia="Times New Roman" w:hAnsi="Helvetica" w:cs="Helvetica"/>
          <w:b/>
          <w:color w:val="707070"/>
          <w:sz w:val="28"/>
          <w:szCs w:val="28"/>
          <w:u w:val="single"/>
        </w:rPr>
        <w:t xml:space="preserve">Firm with common partners </w:t>
      </w:r>
      <w:r w:rsidR="001309F1" w:rsidRPr="00025477">
        <w:rPr>
          <w:rFonts w:ascii="Helvetica" w:eastAsia="Times New Roman" w:hAnsi="Helvetica" w:cs="Helvetica"/>
          <w:b/>
          <w:color w:val="707070"/>
          <w:sz w:val="28"/>
          <w:szCs w:val="28"/>
          <w:u w:val="single"/>
        </w:rPr>
        <w:t>can</w:t>
      </w:r>
      <w:r w:rsidR="001309F1">
        <w:rPr>
          <w:rFonts w:ascii="Helvetica" w:eastAsia="Times New Roman" w:hAnsi="Helvetica" w:cs="Helvetica"/>
          <w:b/>
          <w:color w:val="707070"/>
          <w:sz w:val="28"/>
          <w:szCs w:val="28"/>
          <w:u w:val="single"/>
        </w:rPr>
        <w:t>not</w:t>
      </w:r>
      <w:r w:rsidRPr="00025477">
        <w:rPr>
          <w:rFonts w:ascii="Helvetica" w:eastAsia="Times New Roman" w:hAnsi="Helvetica" w:cs="Helvetica"/>
          <w:b/>
          <w:color w:val="707070"/>
          <w:sz w:val="28"/>
          <w:szCs w:val="28"/>
          <w:u w:val="single"/>
        </w:rPr>
        <w:t xml:space="preserve"> be appointed in cooling period </w:t>
      </w:r>
    </w:p>
    <w:p w:rsidR="001309F1" w:rsidRPr="001309F1" w:rsidRDefault="00870723" w:rsidP="00C164F6">
      <w:pPr>
        <w:pStyle w:val="ListParagraph"/>
        <w:numPr>
          <w:ilvl w:val="0"/>
          <w:numId w:val="11"/>
        </w:numPr>
        <w:shd w:val="clear" w:color="auto" w:fill="EEEEEE"/>
        <w:spacing w:after="225" w:line="240" w:lineRule="auto"/>
        <w:jc w:val="both"/>
        <w:rPr>
          <w:rFonts w:ascii="Helvetica" w:eastAsia="Times New Roman" w:hAnsi="Helvetica" w:cs="Helvetica"/>
          <w:color w:val="707070"/>
          <w:sz w:val="24"/>
          <w:szCs w:val="24"/>
        </w:rPr>
      </w:pPr>
      <w:r w:rsidRPr="001309F1">
        <w:rPr>
          <w:rFonts w:ascii="Helvetica" w:eastAsia="Times New Roman" w:hAnsi="Helvetica" w:cs="Helvetica"/>
          <w:color w:val="707070"/>
          <w:sz w:val="24"/>
          <w:szCs w:val="24"/>
        </w:rPr>
        <w:t xml:space="preserve">If firm that has just completed its term and proposed firm has common partners, then such proposed firm would be ineligible to be appointed as auditors. </w:t>
      </w:r>
    </w:p>
    <w:p w:rsidR="00870723" w:rsidRPr="001309F1" w:rsidRDefault="00870723" w:rsidP="00C164F6">
      <w:pPr>
        <w:pStyle w:val="ListParagraph"/>
        <w:numPr>
          <w:ilvl w:val="0"/>
          <w:numId w:val="11"/>
        </w:numPr>
        <w:shd w:val="clear" w:color="auto" w:fill="EEEEEE"/>
        <w:spacing w:after="225" w:line="240" w:lineRule="auto"/>
        <w:jc w:val="both"/>
        <w:rPr>
          <w:rFonts w:ascii="Helvetica" w:eastAsia="Times New Roman" w:hAnsi="Helvetica" w:cs="Helvetica"/>
          <w:color w:val="707070"/>
          <w:sz w:val="24"/>
          <w:szCs w:val="24"/>
        </w:rPr>
      </w:pPr>
      <w:r w:rsidRPr="001309F1">
        <w:rPr>
          <w:rFonts w:ascii="Helvetica" w:eastAsia="Times New Roman" w:hAnsi="Helvetica" w:cs="Helvetica"/>
          <w:color w:val="707070"/>
          <w:sz w:val="24"/>
          <w:szCs w:val="24"/>
        </w:rPr>
        <w:t>So, cooling period applied to other firms with common partners also</w:t>
      </w:r>
      <w:r w:rsidR="00025477" w:rsidRPr="001309F1">
        <w:rPr>
          <w:rFonts w:ascii="Helvetica" w:eastAsia="Times New Roman" w:hAnsi="Helvetica" w:cs="Helvetica"/>
          <w:color w:val="707070"/>
          <w:sz w:val="24"/>
          <w:szCs w:val="24"/>
        </w:rPr>
        <w:t xml:space="preserve"> </w:t>
      </w:r>
    </w:p>
    <w:p w:rsidR="00025477" w:rsidRDefault="00870723" w:rsidP="00C164F6">
      <w:pPr>
        <w:shd w:val="clear" w:color="auto" w:fill="EEEEEE"/>
        <w:spacing w:after="225" w:line="240" w:lineRule="auto"/>
        <w:jc w:val="both"/>
        <w:rPr>
          <w:rFonts w:ascii="Helvetica" w:eastAsia="Times New Roman" w:hAnsi="Helvetica" w:cs="Helvetica"/>
          <w:b/>
          <w:color w:val="707070"/>
          <w:sz w:val="24"/>
          <w:szCs w:val="24"/>
        </w:rPr>
      </w:pPr>
      <w:r w:rsidRPr="00025477">
        <w:rPr>
          <w:rFonts w:ascii="Helvetica" w:eastAsia="Times New Roman" w:hAnsi="Helvetica" w:cs="Helvetica"/>
          <w:b/>
          <w:color w:val="707070"/>
          <w:sz w:val="24"/>
          <w:szCs w:val="24"/>
        </w:rPr>
        <w:t xml:space="preserve">Case study </w:t>
      </w:r>
    </w:p>
    <w:p w:rsidR="00AA7F0A" w:rsidRPr="004B0C82" w:rsidRDefault="00870723" w:rsidP="00C164F6">
      <w:pPr>
        <w:shd w:val="clear" w:color="auto" w:fill="EEEEEE"/>
        <w:spacing w:after="225" w:line="240" w:lineRule="auto"/>
        <w:jc w:val="both"/>
        <w:rPr>
          <w:rFonts w:ascii="Helvetica" w:eastAsia="Times New Roman" w:hAnsi="Helvetica" w:cs="Helvetica"/>
          <w:color w:val="707070"/>
        </w:rPr>
      </w:pPr>
      <w:r w:rsidRPr="004B0C82">
        <w:rPr>
          <w:rFonts w:ascii="Helvetica" w:eastAsia="Times New Roman" w:hAnsi="Helvetica" w:cs="Helvetica"/>
          <w:color w:val="707070"/>
        </w:rPr>
        <w:lastRenderedPageBreak/>
        <w:t xml:space="preserve">M/s Krishna &amp; Associates is an audit firm having 2 partners namely Mr. Krishna and Mr. </w:t>
      </w:r>
      <w:proofErr w:type="spellStart"/>
      <w:r w:rsidRPr="004B0C82">
        <w:rPr>
          <w:rFonts w:ascii="Helvetica" w:eastAsia="Times New Roman" w:hAnsi="Helvetica" w:cs="Helvetica"/>
          <w:color w:val="707070"/>
        </w:rPr>
        <w:t>Shyam</w:t>
      </w:r>
      <w:proofErr w:type="spellEnd"/>
      <w:r w:rsidRPr="004B0C82">
        <w:rPr>
          <w:rFonts w:ascii="Helvetica" w:eastAsia="Times New Roman" w:hAnsi="Helvetica" w:cs="Helvetica"/>
          <w:color w:val="707070"/>
        </w:rPr>
        <w:t xml:space="preserve">. Mr. </w:t>
      </w:r>
      <w:proofErr w:type="spellStart"/>
      <w:r w:rsidRPr="004B0C82">
        <w:rPr>
          <w:rFonts w:ascii="Helvetica" w:eastAsia="Times New Roman" w:hAnsi="Helvetica" w:cs="Helvetica"/>
          <w:color w:val="707070"/>
        </w:rPr>
        <w:t>Shyam</w:t>
      </w:r>
      <w:proofErr w:type="spellEnd"/>
      <w:r w:rsidRPr="004B0C82">
        <w:rPr>
          <w:rFonts w:ascii="Helvetica" w:eastAsia="Times New Roman" w:hAnsi="Helvetica" w:cs="Helvetica"/>
          <w:color w:val="707070"/>
        </w:rPr>
        <w:t xml:space="preserve"> is also a partner of another audit firm named M/s </w:t>
      </w:r>
      <w:proofErr w:type="spellStart"/>
      <w:r w:rsidRPr="004B0C82">
        <w:rPr>
          <w:rFonts w:ascii="Helvetica" w:eastAsia="Times New Roman" w:hAnsi="Helvetica" w:cs="Helvetica"/>
          <w:color w:val="707070"/>
        </w:rPr>
        <w:t>Kukreja</w:t>
      </w:r>
      <w:proofErr w:type="spellEnd"/>
      <w:r w:rsidRPr="004B0C82">
        <w:rPr>
          <w:rFonts w:ascii="Helvetica" w:eastAsia="Times New Roman" w:hAnsi="Helvetica" w:cs="Helvetica"/>
          <w:color w:val="707070"/>
        </w:rPr>
        <w:t xml:space="preserve"> &amp; Associates. </w:t>
      </w:r>
    </w:p>
    <w:p w:rsidR="00AA7F0A" w:rsidRPr="004B0C82" w:rsidRDefault="00870723" w:rsidP="00C164F6">
      <w:pPr>
        <w:shd w:val="clear" w:color="auto" w:fill="EEEEEE"/>
        <w:spacing w:after="225" w:line="240" w:lineRule="auto"/>
        <w:jc w:val="both"/>
        <w:rPr>
          <w:rFonts w:ascii="Helvetica" w:eastAsia="Times New Roman" w:hAnsi="Helvetica" w:cs="Helvetica"/>
          <w:color w:val="707070"/>
        </w:rPr>
      </w:pPr>
      <w:r w:rsidRPr="004B0C82">
        <w:rPr>
          <w:rFonts w:ascii="Helvetica" w:eastAsia="Times New Roman" w:hAnsi="Helvetica" w:cs="Helvetica"/>
          <w:color w:val="707070"/>
        </w:rPr>
        <w:t xml:space="preserve">M/s Krishna &amp; Associates was appointed as the auditors in the company Golden Smith Ltd. for two consecutive periods i.e. from year 2014 to year 2024. </w:t>
      </w:r>
    </w:p>
    <w:p w:rsidR="00AA7F0A" w:rsidRPr="004B0C82" w:rsidRDefault="00870723" w:rsidP="00C164F6">
      <w:pPr>
        <w:shd w:val="clear" w:color="auto" w:fill="EEEEEE"/>
        <w:spacing w:after="225" w:line="240" w:lineRule="auto"/>
        <w:jc w:val="both"/>
        <w:rPr>
          <w:rFonts w:ascii="Helvetica" w:eastAsia="Times New Roman" w:hAnsi="Helvetica" w:cs="Helvetica"/>
          <w:color w:val="707070"/>
        </w:rPr>
      </w:pPr>
      <w:r w:rsidRPr="004B0C82">
        <w:rPr>
          <w:rFonts w:ascii="Helvetica" w:eastAsia="Times New Roman" w:hAnsi="Helvetica" w:cs="Helvetica"/>
          <w:color w:val="707070"/>
        </w:rPr>
        <w:t xml:space="preserve">Now, if Golden Smith Ltd. wants to appoint Ms </w:t>
      </w:r>
      <w:proofErr w:type="spellStart"/>
      <w:r w:rsidRPr="004B0C82">
        <w:rPr>
          <w:rFonts w:ascii="Helvetica" w:eastAsia="Times New Roman" w:hAnsi="Helvetica" w:cs="Helvetica"/>
          <w:color w:val="707070"/>
        </w:rPr>
        <w:t>Kukreja</w:t>
      </w:r>
      <w:proofErr w:type="spellEnd"/>
      <w:r w:rsidRPr="004B0C82">
        <w:rPr>
          <w:rFonts w:ascii="Helvetica" w:eastAsia="Times New Roman" w:hAnsi="Helvetica" w:cs="Helvetica"/>
          <w:color w:val="707070"/>
        </w:rPr>
        <w:t xml:space="preserve"> &amp; Associates as its audit firm, it </w:t>
      </w:r>
      <w:proofErr w:type="spellStart"/>
      <w:r w:rsidRPr="004B0C82">
        <w:rPr>
          <w:rFonts w:ascii="Helvetica" w:eastAsia="Times New Roman" w:hAnsi="Helvetica" w:cs="Helvetica"/>
          <w:color w:val="707070"/>
        </w:rPr>
        <w:t>can not</w:t>
      </w:r>
      <w:proofErr w:type="spellEnd"/>
      <w:r w:rsidRPr="004B0C82">
        <w:rPr>
          <w:rFonts w:ascii="Helvetica" w:eastAsia="Times New Roman" w:hAnsi="Helvetica" w:cs="Helvetica"/>
          <w:color w:val="707070"/>
        </w:rPr>
        <w:t xml:space="preserve"> do so because Mr. </w:t>
      </w:r>
      <w:proofErr w:type="spellStart"/>
      <w:r w:rsidRPr="004B0C82">
        <w:rPr>
          <w:rFonts w:ascii="Helvetica" w:eastAsia="Times New Roman" w:hAnsi="Helvetica" w:cs="Helvetica"/>
          <w:color w:val="707070"/>
        </w:rPr>
        <w:t>Shyam</w:t>
      </w:r>
      <w:proofErr w:type="spellEnd"/>
      <w:r w:rsidRPr="004B0C82">
        <w:rPr>
          <w:rFonts w:ascii="Helvetica" w:eastAsia="Times New Roman" w:hAnsi="Helvetica" w:cs="Helvetica"/>
          <w:color w:val="707070"/>
        </w:rPr>
        <w:t xml:space="preserve"> was the common partner between both the Audit firms. </w:t>
      </w:r>
    </w:p>
    <w:p w:rsidR="00870723" w:rsidRPr="004B0C82" w:rsidRDefault="00870723" w:rsidP="00C164F6">
      <w:pPr>
        <w:shd w:val="clear" w:color="auto" w:fill="EEEEEE"/>
        <w:spacing w:after="225" w:line="240" w:lineRule="auto"/>
        <w:jc w:val="both"/>
        <w:rPr>
          <w:rFonts w:ascii="Helvetica" w:eastAsia="Times New Roman" w:hAnsi="Helvetica" w:cs="Helvetica"/>
          <w:color w:val="707070"/>
        </w:rPr>
      </w:pPr>
      <w:r w:rsidRPr="004B0C82">
        <w:rPr>
          <w:rFonts w:ascii="Helvetica" w:eastAsia="Times New Roman" w:hAnsi="Helvetica" w:cs="Helvetica"/>
          <w:color w:val="707070"/>
        </w:rPr>
        <w:t xml:space="preserve">This prohibition is only for 5 years i.e. </w:t>
      </w:r>
      <w:proofErr w:type="spellStart"/>
      <w:r w:rsidRPr="004B0C82">
        <w:rPr>
          <w:rFonts w:ascii="Helvetica" w:eastAsia="Times New Roman" w:hAnsi="Helvetica" w:cs="Helvetica"/>
          <w:color w:val="707070"/>
        </w:rPr>
        <w:t>upto</w:t>
      </w:r>
      <w:proofErr w:type="spellEnd"/>
      <w:r w:rsidRPr="004B0C82">
        <w:rPr>
          <w:rFonts w:ascii="Helvetica" w:eastAsia="Times New Roman" w:hAnsi="Helvetica" w:cs="Helvetica"/>
          <w:color w:val="707070"/>
        </w:rPr>
        <w:t xml:space="preserve"> year 2029. After 5 years Golden Smith Ltd. may appoint M/s </w:t>
      </w:r>
      <w:proofErr w:type="spellStart"/>
      <w:r w:rsidRPr="004B0C82">
        <w:rPr>
          <w:rFonts w:ascii="Helvetica" w:eastAsia="Times New Roman" w:hAnsi="Helvetica" w:cs="Helvetica"/>
          <w:color w:val="707070"/>
        </w:rPr>
        <w:t>Kukreja</w:t>
      </w:r>
      <w:proofErr w:type="spellEnd"/>
      <w:r w:rsidRPr="004B0C82">
        <w:rPr>
          <w:rFonts w:ascii="Helvetica" w:eastAsia="Times New Roman" w:hAnsi="Helvetica" w:cs="Helvetica"/>
          <w:color w:val="707070"/>
        </w:rPr>
        <w:t xml:space="preserve"> &amp; Associates as its auditors</w:t>
      </w:r>
      <w:r w:rsidR="00025477" w:rsidRPr="004B0C82">
        <w:rPr>
          <w:rFonts w:ascii="Helvetica" w:eastAsia="Times New Roman" w:hAnsi="Helvetica" w:cs="Helvetica"/>
          <w:color w:val="707070"/>
        </w:rPr>
        <w:t xml:space="preserve"> </w:t>
      </w:r>
    </w:p>
    <w:p w:rsidR="00846DE0" w:rsidRDefault="00870723" w:rsidP="00C164F6">
      <w:pPr>
        <w:shd w:val="clear" w:color="auto" w:fill="EEEEEE"/>
        <w:spacing w:after="225" w:line="240" w:lineRule="auto"/>
        <w:jc w:val="both"/>
        <w:rPr>
          <w:rFonts w:ascii="Helvetica" w:eastAsia="Times New Roman" w:hAnsi="Helvetica" w:cs="Helvetica"/>
          <w:b/>
          <w:color w:val="707070"/>
          <w:sz w:val="24"/>
          <w:szCs w:val="24"/>
          <w:u w:val="single"/>
        </w:rPr>
      </w:pPr>
      <w:r w:rsidRPr="00846DE0">
        <w:rPr>
          <w:rFonts w:ascii="Helvetica" w:eastAsia="Times New Roman" w:hAnsi="Helvetica" w:cs="Helvetica"/>
          <w:b/>
          <w:color w:val="707070"/>
          <w:sz w:val="24"/>
          <w:szCs w:val="24"/>
          <w:u w:val="single"/>
        </w:rPr>
        <w:t>Transitional provisions</w:t>
      </w:r>
    </w:p>
    <w:p w:rsidR="00846DE0" w:rsidRPr="00846DE0" w:rsidRDefault="00870723" w:rsidP="00C164F6">
      <w:pPr>
        <w:pStyle w:val="ListParagraph"/>
        <w:numPr>
          <w:ilvl w:val="0"/>
          <w:numId w:val="7"/>
        </w:numPr>
        <w:shd w:val="clear" w:color="auto" w:fill="EEEEEE"/>
        <w:spacing w:after="225" w:line="240" w:lineRule="auto"/>
        <w:jc w:val="both"/>
        <w:rPr>
          <w:rFonts w:ascii="Helvetica" w:eastAsia="Times New Roman" w:hAnsi="Helvetica" w:cs="Helvetica"/>
          <w:color w:val="707070"/>
          <w:sz w:val="24"/>
          <w:szCs w:val="24"/>
        </w:rPr>
      </w:pPr>
      <w:r w:rsidRPr="00846DE0">
        <w:rPr>
          <w:rFonts w:ascii="Helvetica" w:eastAsia="Times New Roman" w:hAnsi="Helvetica" w:cs="Helvetica"/>
          <w:color w:val="707070"/>
          <w:sz w:val="24"/>
          <w:szCs w:val="24"/>
        </w:rPr>
        <w:t xml:space="preserve">This rotation and cooling off period provisions shall be complied with by existing companies within 3 years from the commencement of these provisions  </w:t>
      </w:r>
    </w:p>
    <w:p w:rsidR="00846DE0" w:rsidRPr="00846DE0" w:rsidRDefault="00870723" w:rsidP="00C164F6">
      <w:pPr>
        <w:pStyle w:val="ListParagraph"/>
        <w:numPr>
          <w:ilvl w:val="0"/>
          <w:numId w:val="7"/>
        </w:numPr>
        <w:shd w:val="clear" w:color="auto" w:fill="EEEEEE"/>
        <w:spacing w:after="225" w:line="240" w:lineRule="auto"/>
        <w:jc w:val="both"/>
        <w:rPr>
          <w:rFonts w:ascii="Helvetica" w:eastAsia="Times New Roman" w:hAnsi="Helvetica" w:cs="Helvetica"/>
          <w:color w:val="707070"/>
          <w:sz w:val="24"/>
          <w:szCs w:val="24"/>
        </w:rPr>
      </w:pPr>
      <w:r w:rsidRPr="00846DE0">
        <w:rPr>
          <w:rFonts w:ascii="Helvetica" w:eastAsia="Times New Roman" w:hAnsi="Helvetica" w:cs="Helvetica"/>
          <w:color w:val="707070"/>
          <w:sz w:val="24"/>
          <w:szCs w:val="24"/>
        </w:rPr>
        <w:t xml:space="preserve">These provisions do not hinder “Removal of auditor” provisions. </w:t>
      </w:r>
    </w:p>
    <w:p w:rsidR="00846DE0" w:rsidRDefault="00870723" w:rsidP="00C164F6">
      <w:pPr>
        <w:shd w:val="clear" w:color="auto" w:fill="EEEEEE"/>
        <w:spacing w:after="225" w:line="240" w:lineRule="auto"/>
        <w:jc w:val="both"/>
        <w:rPr>
          <w:rFonts w:ascii="Helvetica" w:eastAsia="Times New Roman" w:hAnsi="Helvetica" w:cs="Helvetica"/>
          <w:color w:val="707070"/>
          <w:sz w:val="24"/>
          <w:szCs w:val="24"/>
        </w:rPr>
      </w:pPr>
      <w:r w:rsidRPr="00846DE0">
        <w:rPr>
          <w:rFonts w:ascii="Helvetica" w:eastAsia="Times New Roman" w:hAnsi="Helvetica" w:cs="Helvetica"/>
          <w:b/>
          <w:color w:val="707070"/>
          <w:sz w:val="24"/>
          <w:szCs w:val="24"/>
          <w:u w:val="single"/>
        </w:rPr>
        <w:t xml:space="preserve">Critical terms for rotation of auditors </w:t>
      </w:r>
      <w:r w:rsidRPr="00870723">
        <w:rPr>
          <w:rFonts w:ascii="Helvetica" w:eastAsia="Times New Roman" w:hAnsi="Helvetica" w:cs="Helvetica"/>
          <w:color w:val="707070"/>
          <w:sz w:val="24"/>
          <w:szCs w:val="24"/>
        </w:rPr>
        <w:t xml:space="preserve"> </w:t>
      </w:r>
    </w:p>
    <w:p w:rsidR="00846DE0" w:rsidRDefault="00870723" w:rsidP="00C164F6">
      <w:pPr>
        <w:pStyle w:val="ListParagraph"/>
        <w:numPr>
          <w:ilvl w:val="0"/>
          <w:numId w:val="10"/>
        </w:numPr>
        <w:shd w:val="clear" w:color="auto" w:fill="EEEEEE"/>
        <w:spacing w:after="225" w:line="240" w:lineRule="auto"/>
        <w:jc w:val="both"/>
        <w:rPr>
          <w:rFonts w:ascii="Helvetica" w:eastAsia="Times New Roman" w:hAnsi="Helvetica" w:cs="Helvetica"/>
          <w:color w:val="707070"/>
          <w:sz w:val="24"/>
          <w:szCs w:val="24"/>
        </w:rPr>
      </w:pPr>
      <w:r w:rsidRPr="00846DE0">
        <w:rPr>
          <w:rFonts w:ascii="Helvetica" w:eastAsia="Times New Roman" w:hAnsi="Helvetica" w:cs="Helvetica"/>
          <w:color w:val="707070"/>
          <w:sz w:val="24"/>
          <w:szCs w:val="24"/>
        </w:rPr>
        <w:t xml:space="preserve">Period for which office as auditor is held prior to commencement of this act should also be considered for rotation and cooling period.  </w:t>
      </w:r>
    </w:p>
    <w:p w:rsidR="00846DE0" w:rsidRPr="00846DE0" w:rsidRDefault="00870723" w:rsidP="00C164F6">
      <w:pPr>
        <w:pStyle w:val="ListParagraph"/>
        <w:numPr>
          <w:ilvl w:val="0"/>
          <w:numId w:val="10"/>
        </w:numPr>
        <w:shd w:val="clear" w:color="auto" w:fill="EEEEEE"/>
        <w:spacing w:after="225" w:line="240" w:lineRule="auto"/>
        <w:jc w:val="both"/>
        <w:rPr>
          <w:rFonts w:ascii="Helvetica" w:eastAsia="Times New Roman" w:hAnsi="Helvetica" w:cs="Helvetica"/>
          <w:color w:val="707070"/>
          <w:sz w:val="24"/>
          <w:szCs w:val="24"/>
        </w:rPr>
      </w:pPr>
      <w:r w:rsidRPr="00846DE0">
        <w:rPr>
          <w:rFonts w:ascii="Helvetica" w:eastAsia="Times New Roman" w:hAnsi="Helvetica" w:cs="Helvetica"/>
          <w:color w:val="707070"/>
          <w:sz w:val="24"/>
          <w:szCs w:val="24"/>
        </w:rPr>
        <w:t xml:space="preserve">The incoming auditor or audit firm should not be in same network of audit firms as the outgoing auditor. </w:t>
      </w:r>
    </w:p>
    <w:p w:rsidR="00846DE0" w:rsidRDefault="00870723" w:rsidP="00C164F6">
      <w:pPr>
        <w:pStyle w:val="ListParagraph"/>
        <w:numPr>
          <w:ilvl w:val="0"/>
          <w:numId w:val="10"/>
        </w:numPr>
        <w:shd w:val="clear" w:color="auto" w:fill="EEEEEE"/>
        <w:spacing w:after="225" w:line="240" w:lineRule="auto"/>
        <w:jc w:val="both"/>
        <w:rPr>
          <w:rFonts w:ascii="Helvetica" w:eastAsia="Times New Roman" w:hAnsi="Helvetica" w:cs="Helvetica"/>
          <w:color w:val="707070"/>
          <w:sz w:val="24"/>
          <w:szCs w:val="24"/>
        </w:rPr>
      </w:pPr>
      <w:r w:rsidRPr="00846DE0">
        <w:rPr>
          <w:rFonts w:ascii="Helvetica" w:eastAsia="Times New Roman" w:hAnsi="Helvetica" w:cs="Helvetica"/>
          <w:color w:val="707070"/>
          <w:sz w:val="24"/>
          <w:szCs w:val="24"/>
        </w:rPr>
        <w:t>The term “same network” includes the firms operating or functioning under the same brand name, trade name or common control.</w:t>
      </w:r>
    </w:p>
    <w:p w:rsidR="00870723" w:rsidRPr="00846DE0" w:rsidRDefault="00870723" w:rsidP="00C164F6">
      <w:pPr>
        <w:pStyle w:val="ListParagraph"/>
        <w:numPr>
          <w:ilvl w:val="0"/>
          <w:numId w:val="10"/>
        </w:numPr>
        <w:shd w:val="clear" w:color="auto" w:fill="EEEEEE"/>
        <w:spacing w:after="225" w:line="240" w:lineRule="auto"/>
        <w:jc w:val="both"/>
        <w:rPr>
          <w:rFonts w:ascii="Helvetica" w:eastAsia="Times New Roman" w:hAnsi="Helvetica" w:cs="Helvetica"/>
          <w:color w:val="707070"/>
          <w:sz w:val="24"/>
          <w:szCs w:val="24"/>
        </w:rPr>
      </w:pPr>
      <w:r w:rsidRPr="00846DE0">
        <w:rPr>
          <w:rFonts w:ascii="Helvetica" w:eastAsia="Times New Roman" w:hAnsi="Helvetica" w:cs="Helvetica"/>
          <w:color w:val="707070"/>
          <w:sz w:val="24"/>
          <w:szCs w:val="24"/>
        </w:rPr>
        <w:t xml:space="preserve">If a signing partner resigns from the firm which is appointed as auditor of a company and joins another firm, then such other firm is ineligible for appointment as auditor for 5 yrs </w:t>
      </w:r>
      <w:proofErr w:type="spellStart"/>
      <w:r w:rsidRPr="00846DE0">
        <w:rPr>
          <w:rFonts w:ascii="Helvetica" w:eastAsia="Times New Roman" w:hAnsi="Helvetica" w:cs="Helvetica"/>
          <w:color w:val="707070"/>
          <w:sz w:val="24"/>
          <w:szCs w:val="24"/>
        </w:rPr>
        <w:t>i.e</w:t>
      </w:r>
      <w:proofErr w:type="spellEnd"/>
      <w:r w:rsidRPr="00846DE0">
        <w:rPr>
          <w:rFonts w:ascii="Helvetica" w:eastAsia="Times New Roman" w:hAnsi="Helvetica" w:cs="Helvetica"/>
          <w:color w:val="707070"/>
          <w:sz w:val="24"/>
          <w:szCs w:val="24"/>
        </w:rPr>
        <w:t xml:space="preserve"> cooling period rule applies. </w:t>
      </w:r>
    </w:p>
    <w:p w:rsidR="00846DE0" w:rsidRDefault="00870723" w:rsidP="00C164F6">
      <w:pPr>
        <w:shd w:val="clear" w:color="auto" w:fill="EEEEEE"/>
        <w:spacing w:after="225" w:line="240" w:lineRule="auto"/>
        <w:jc w:val="both"/>
        <w:rPr>
          <w:rFonts w:ascii="Helvetica" w:eastAsia="Times New Roman" w:hAnsi="Helvetica" w:cs="Helvetica"/>
          <w:b/>
          <w:color w:val="707070"/>
          <w:sz w:val="24"/>
          <w:szCs w:val="24"/>
        </w:rPr>
      </w:pPr>
      <w:r w:rsidRPr="00846DE0">
        <w:rPr>
          <w:rFonts w:ascii="Helvetica" w:eastAsia="Times New Roman" w:hAnsi="Helvetica" w:cs="Helvetica"/>
          <w:b/>
          <w:color w:val="707070"/>
          <w:sz w:val="24"/>
          <w:szCs w:val="24"/>
          <w:u w:val="single"/>
        </w:rPr>
        <w:t>Illustration explaining rotation in case of individual auditor</w:t>
      </w:r>
      <w:r w:rsidR="00846DE0" w:rsidRPr="00846DE0">
        <w:rPr>
          <w:rFonts w:ascii="Helvetica" w:eastAsia="Times New Roman" w:hAnsi="Helvetica" w:cs="Helvetica"/>
          <w:b/>
          <w:color w:val="707070"/>
          <w:sz w:val="24"/>
          <w:szCs w:val="24"/>
          <w:u w:val="single"/>
        </w:rPr>
        <w:t>:</w:t>
      </w:r>
    </w:p>
    <w:tbl>
      <w:tblPr>
        <w:tblStyle w:val="TableGrid"/>
        <w:tblW w:w="0" w:type="auto"/>
        <w:tblLook w:val="04A0"/>
      </w:tblPr>
      <w:tblGrid>
        <w:gridCol w:w="4788"/>
        <w:gridCol w:w="4788"/>
      </w:tblGrid>
      <w:tr w:rsidR="00846DE0" w:rsidTr="00846DE0">
        <w:tc>
          <w:tcPr>
            <w:tcW w:w="4788" w:type="dxa"/>
          </w:tcPr>
          <w:p w:rsidR="00846DE0" w:rsidRPr="00846DE0" w:rsidRDefault="00846DE0" w:rsidP="00C164F6">
            <w:pPr>
              <w:spacing w:after="225"/>
              <w:jc w:val="both"/>
              <w:rPr>
                <w:rFonts w:ascii="Helvetica" w:eastAsia="Times New Roman" w:hAnsi="Helvetica" w:cs="Helvetica"/>
                <w:b/>
                <w:color w:val="707070"/>
                <w:sz w:val="24"/>
                <w:szCs w:val="24"/>
              </w:rPr>
            </w:pPr>
            <w:r w:rsidRPr="00846DE0">
              <w:rPr>
                <w:rFonts w:ascii="Helvetica" w:eastAsia="Times New Roman" w:hAnsi="Helvetica" w:cs="Helvetica"/>
                <w:b/>
                <w:color w:val="707070"/>
                <w:sz w:val="24"/>
                <w:szCs w:val="24"/>
              </w:rPr>
              <w:t>Number of consecutive years for which an individual auditor has been functioning as auditor in the same company[in the first AGM held after the commencement of provisions of section139(2)]</w:t>
            </w:r>
          </w:p>
        </w:tc>
        <w:tc>
          <w:tcPr>
            <w:tcW w:w="4788" w:type="dxa"/>
          </w:tcPr>
          <w:p w:rsidR="00846DE0" w:rsidRPr="00846DE0" w:rsidRDefault="00846DE0" w:rsidP="00C164F6">
            <w:pPr>
              <w:spacing w:after="225"/>
              <w:jc w:val="both"/>
              <w:rPr>
                <w:rFonts w:ascii="Helvetica" w:eastAsia="Times New Roman" w:hAnsi="Helvetica" w:cs="Helvetica"/>
                <w:b/>
                <w:color w:val="707070"/>
                <w:sz w:val="24"/>
                <w:szCs w:val="24"/>
              </w:rPr>
            </w:pPr>
            <w:r w:rsidRPr="00846DE0">
              <w:rPr>
                <w:rFonts w:ascii="Helvetica" w:eastAsia="Times New Roman" w:hAnsi="Helvetica" w:cs="Helvetica"/>
                <w:b/>
                <w:color w:val="707070"/>
                <w:sz w:val="24"/>
                <w:szCs w:val="24"/>
              </w:rPr>
              <w:t>Maximum number of Consecutive years for which he may be appointed in the same company (including Transitional period)</w:t>
            </w:r>
          </w:p>
        </w:tc>
      </w:tr>
      <w:tr w:rsidR="00846DE0" w:rsidTr="00846DE0">
        <w:tc>
          <w:tcPr>
            <w:tcW w:w="4788" w:type="dxa"/>
          </w:tcPr>
          <w:p w:rsidR="00846DE0" w:rsidRDefault="00846DE0" w:rsidP="00C164F6">
            <w:pPr>
              <w:spacing w:after="225"/>
              <w:jc w:val="both"/>
              <w:rPr>
                <w:rFonts w:ascii="Helvetica" w:eastAsia="Times New Roman" w:hAnsi="Helvetica" w:cs="Helvetica"/>
                <w:b/>
                <w:color w:val="707070"/>
                <w:sz w:val="24"/>
                <w:szCs w:val="24"/>
              </w:rPr>
            </w:pPr>
            <w:r w:rsidRPr="00870723">
              <w:rPr>
                <w:rFonts w:ascii="Helvetica" w:eastAsia="Times New Roman" w:hAnsi="Helvetica" w:cs="Helvetica"/>
                <w:color w:val="707070"/>
                <w:sz w:val="24"/>
                <w:szCs w:val="24"/>
              </w:rPr>
              <w:t>&gt;= 5 yrs</w:t>
            </w:r>
          </w:p>
        </w:tc>
        <w:tc>
          <w:tcPr>
            <w:tcW w:w="4788" w:type="dxa"/>
          </w:tcPr>
          <w:p w:rsidR="00846DE0" w:rsidRDefault="00846DE0" w:rsidP="00C164F6">
            <w:pPr>
              <w:spacing w:after="225"/>
              <w:jc w:val="both"/>
              <w:rPr>
                <w:rFonts w:ascii="Helvetica" w:eastAsia="Times New Roman" w:hAnsi="Helvetica" w:cs="Helvetica"/>
                <w:b/>
                <w:color w:val="707070"/>
                <w:sz w:val="24"/>
                <w:szCs w:val="24"/>
              </w:rPr>
            </w:pPr>
            <w:r w:rsidRPr="00870723">
              <w:rPr>
                <w:rFonts w:ascii="Helvetica" w:eastAsia="Times New Roman" w:hAnsi="Helvetica" w:cs="Helvetica"/>
                <w:color w:val="707070"/>
                <w:sz w:val="24"/>
                <w:szCs w:val="24"/>
              </w:rPr>
              <w:t>3 years</w:t>
            </w:r>
          </w:p>
        </w:tc>
      </w:tr>
      <w:tr w:rsidR="00846DE0" w:rsidTr="00846DE0">
        <w:tc>
          <w:tcPr>
            <w:tcW w:w="4788" w:type="dxa"/>
          </w:tcPr>
          <w:p w:rsidR="00846DE0" w:rsidRDefault="00846DE0" w:rsidP="00C164F6">
            <w:pPr>
              <w:spacing w:after="225"/>
              <w:jc w:val="both"/>
              <w:rPr>
                <w:rFonts w:ascii="Helvetica" w:eastAsia="Times New Roman" w:hAnsi="Helvetica" w:cs="Helvetica"/>
                <w:b/>
                <w:color w:val="707070"/>
                <w:sz w:val="24"/>
                <w:szCs w:val="24"/>
              </w:rPr>
            </w:pPr>
            <w:r w:rsidRPr="00870723">
              <w:rPr>
                <w:rFonts w:ascii="Helvetica" w:eastAsia="Times New Roman" w:hAnsi="Helvetica" w:cs="Helvetica"/>
                <w:color w:val="707070"/>
                <w:sz w:val="24"/>
                <w:szCs w:val="24"/>
              </w:rPr>
              <w:t>4 years</w:t>
            </w:r>
          </w:p>
        </w:tc>
        <w:tc>
          <w:tcPr>
            <w:tcW w:w="4788" w:type="dxa"/>
          </w:tcPr>
          <w:p w:rsidR="00846DE0" w:rsidRDefault="00846DE0" w:rsidP="00C164F6">
            <w:pPr>
              <w:spacing w:after="225"/>
              <w:jc w:val="both"/>
              <w:rPr>
                <w:rFonts w:ascii="Helvetica" w:eastAsia="Times New Roman" w:hAnsi="Helvetica" w:cs="Helvetica"/>
                <w:b/>
                <w:color w:val="707070"/>
                <w:sz w:val="24"/>
                <w:szCs w:val="24"/>
              </w:rPr>
            </w:pPr>
            <w:r w:rsidRPr="00870723">
              <w:rPr>
                <w:rFonts w:ascii="Helvetica" w:eastAsia="Times New Roman" w:hAnsi="Helvetica" w:cs="Helvetica"/>
                <w:color w:val="707070"/>
                <w:sz w:val="24"/>
                <w:szCs w:val="24"/>
              </w:rPr>
              <w:t>3 years</w:t>
            </w:r>
          </w:p>
        </w:tc>
      </w:tr>
      <w:tr w:rsidR="00846DE0" w:rsidTr="00846DE0">
        <w:tc>
          <w:tcPr>
            <w:tcW w:w="4788" w:type="dxa"/>
          </w:tcPr>
          <w:p w:rsidR="00846DE0" w:rsidRDefault="00846DE0" w:rsidP="00C164F6">
            <w:pPr>
              <w:spacing w:after="225"/>
              <w:jc w:val="both"/>
              <w:rPr>
                <w:rFonts w:ascii="Helvetica" w:eastAsia="Times New Roman" w:hAnsi="Helvetica" w:cs="Helvetica"/>
                <w:b/>
                <w:color w:val="707070"/>
                <w:sz w:val="24"/>
                <w:szCs w:val="24"/>
              </w:rPr>
            </w:pPr>
            <w:r w:rsidRPr="00870723">
              <w:rPr>
                <w:rFonts w:ascii="Helvetica" w:eastAsia="Times New Roman" w:hAnsi="Helvetica" w:cs="Helvetica"/>
                <w:color w:val="707070"/>
                <w:sz w:val="24"/>
                <w:szCs w:val="24"/>
              </w:rPr>
              <w:t>3 years</w:t>
            </w:r>
          </w:p>
        </w:tc>
        <w:tc>
          <w:tcPr>
            <w:tcW w:w="4788" w:type="dxa"/>
          </w:tcPr>
          <w:p w:rsidR="00846DE0" w:rsidRDefault="00846DE0" w:rsidP="00C164F6">
            <w:pPr>
              <w:spacing w:after="225"/>
              <w:jc w:val="both"/>
              <w:rPr>
                <w:rFonts w:ascii="Helvetica" w:eastAsia="Times New Roman" w:hAnsi="Helvetica" w:cs="Helvetica"/>
                <w:b/>
                <w:color w:val="707070"/>
                <w:sz w:val="24"/>
                <w:szCs w:val="24"/>
              </w:rPr>
            </w:pPr>
            <w:r w:rsidRPr="00870723">
              <w:rPr>
                <w:rFonts w:ascii="Helvetica" w:eastAsia="Times New Roman" w:hAnsi="Helvetica" w:cs="Helvetica"/>
                <w:color w:val="707070"/>
                <w:sz w:val="24"/>
                <w:szCs w:val="24"/>
              </w:rPr>
              <w:t>3 years</w:t>
            </w:r>
          </w:p>
        </w:tc>
      </w:tr>
      <w:tr w:rsidR="00846DE0" w:rsidTr="00846DE0">
        <w:tc>
          <w:tcPr>
            <w:tcW w:w="4788" w:type="dxa"/>
          </w:tcPr>
          <w:p w:rsidR="00846DE0" w:rsidRDefault="00846DE0" w:rsidP="00C164F6">
            <w:pPr>
              <w:spacing w:after="225"/>
              <w:jc w:val="both"/>
              <w:rPr>
                <w:rFonts w:ascii="Helvetica" w:eastAsia="Times New Roman" w:hAnsi="Helvetica" w:cs="Helvetica"/>
                <w:b/>
                <w:color w:val="707070"/>
                <w:sz w:val="24"/>
                <w:szCs w:val="24"/>
              </w:rPr>
            </w:pPr>
            <w:r w:rsidRPr="00870723">
              <w:rPr>
                <w:rFonts w:ascii="Helvetica" w:eastAsia="Times New Roman" w:hAnsi="Helvetica" w:cs="Helvetica"/>
                <w:color w:val="707070"/>
                <w:sz w:val="24"/>
                <w:szCs w:val="24"/>
              </w:rPr>
              <w:t>2 years</w:t>
            </w:r>
          </w:p>
        </w:tc>
        <w:tc>
          <w:tcPr>
            <w:tcW w:w="4788" w:type="dxa"/>
          </w:tcPr>
          <w:p w:rsidR="00846DE0" w:rsidRDefault="00846DE0" w:rsidP="00C164F6">
            <w:pPr>
              <w:spacing w:after="225"/>
              <w:jc w:val="both"/>
              <w:rPr>
                <w:rFonts w:ascii="Helvetica" w:eastAsia="Times New Roman" w:hAnsi="Helvetica" w:cs="Helvetica"/>
                <w:b/>
                <w:color w:val="707070"/>
                <w:sz w:val="24"/>
                <w:szCs w:val="24"/>
              </w:rPr>
            </w:pPr>
            <w:r w:rsidRPr="00870723">
              <w:rPr>
                <w:rFonts w:ascii="Helvetica" w:eastAsia="Times New Roman" w:hAnsi="Helvetica" w:cs="Helvetica"/>
                <w:color w:val="707070"/>
                <w:sz w:val="24"/>
                <w:szCs w:val="24"/>
              </w:rPr>
              <w:t>3 years</w:t>
            </w:r>
          </w:p>
        </w:tc>
      </w:tr>
      <w:tr w:rsidR="00846DE0" w:rsidTr="00846DE0">
        <w:tc>
          <w:tcPr>
            <w:tcW w:w="4788" w:type="dxa"/>
          </w:tcPr>
          <w:p w:rsidR="00846DE0" w:rsidRPr="00870723" w:rsidRDefault="00846DE0" w:rsidP="00C164F6">
            <w:pPr>
              <w:spacing w:after="225"/>
              <w:jc w:val="both"/>
              <w:rPr>
                <w:rFonts w:ascii="Helvetica" w:eastAsia="Times New Roman" w:hAnsi="Helvetica" w:cs="Helvetica"/>
                <w:color w:val="707070"/>
                <w:sz w:val="24"/>
                <w:szCs w:val="24"/>
              </w:rPr>
            </w:pPr>
            <w:r w:rsidRPr="00870723">
              <w:rPr>
                <w:rFonts w:ascii="Helvetica" w:eastAsia="Times New Roman" w:hAnsi="Helvetica" w:cs="Helvetica"/>
                <w:color w:val="707070"/>
                <w:sz w:val="24"/>
                <w:szCs w:val="24"/>
              </w:rPr>
              <w:t>1 year</w:t>
            </w:r>
          </w:p>
        </w:tc>
        <w:tc>
          <w:tcPr>
            <w:tcW w:w="4788" w:type="dxa"/>
          </w:tcPr>
          <w:p w:rsidR="00846DE0" w:rsidRPr="00870723" w:rsidRDefault="00846DE0" w:rsidP="00C164F6">
            <w:pPr>
              <w:spacing w:after="225"/>
              <w:jc w:val="both"/>
              <w:rPr>
                <w:rFonts w:ascii="Helvetica" w:eastAsia="Times New Roman" w:hAnsi="Helvetica" w:cs="Helvetica"/>
                <w:color w:val="707070"/>
                <w:sz w:val="24"/>
                <w:szCs w:val="24"/>
              </w:rPr>
            </w:pPr>
            <w:r w:rsidRPr="00870723">
              <w:rPr>
                <w:rFonts w:ascii="Helvetica" w:eastAsia="Times New Roman" w:hAnsi="Helvetica" w:cs="Helvetica"/>
                <w:color w:val="707070"/>
                <w:sz w:val="24"/>
                <w:szCs w:val="24"/>
              </w:rPr>
              <w:t>4 years</w:t>
            </w:r>
          </w:p>
        </w:tc>
      </w:tr>
    </w:tbl>
    <w:p w:rsidR="00AA7F0A" w:rsidRPr="004A7716" w:rsidRDefault="00AA7F0A" w:rsidP="00C164F6">
      <w:pPr>
        <w:shd w:val="clear" w:color="auto" w:fill="EEEEEE"/>
        <w:spacing w:after="225" w:line="240" w:lineRule="auto"/>
        <w:jc w:val="both"/>
        <w:rPr>
          <w:rFonts w:ascii="Helvetica" w:eastAsia="Times New Roman" w:hAnsi="Helvetica" w:cs="Helvetica"/>
          <w:b/>
          <w:color w:val="707070"/>
          <w:sz w:val="24"/>
          <w:szCs w:val="24"/>
          <w:u w:val="single"/>
        </w:rPr>
      </w:pPr>
      <w:r w:rsidRPr="00AA7F0A">
        <w:rPr>
          <w:rFonts w:ascii="Helvetica" w:eastAsia="Times New Roman" w:hAnsi="Helvetica" w:cs="Helvetica"/>
          <w:b/>
          <w:color w:val="707070"/>
          <w:sz w:val="24"/>
          <w:szCs w:val="24"/>
          <w:u w:val="single"/>
        </w:rPr>
        <w:lastRenderedPageBreak/>
        <w:t>Illustration explaining rotation in case of individual auditor</w:t>
      </w:r>
    </w:p>
    <w:tbl>
      <w:tblPr>
        <w:tblStyle w:val="TableGrid"/>
        <w:tblW w:w="0" w:type="auto"/>
        <w:tblLook w:val="04A0"/>
      </w:tblPr>
      <w:tblGrid>
        <w:gridCol w:w="4788"/>
        <w:gridCol w:w="4788"/>
      </w:tblGrid>
      <w:tr w:rsidR="00AA7F0A" w:rsidTr="00AA7F0A">
        <w:tc>
          <w:tcPr>
            <w:tcW w:w="4788" w:type="dxa"/>
          </w:tcPr>
          <w:p w:rsidR="00AA7F0A" w:rsidRPr="001B559D" w:rsidRDefault="00AA7F0A" w:rsidP="00C164F6">
            <w:pPr>
              <w:spacing w:after="225"/>
              <w:jc w:val="both"/>
              <w:rPr>
                <w:rFonts w:ascii="Helvetica" w:eastAsia="Times New Roman" w:hAnsi="Helvetica" w:cs="Helvetica"/>
                <w:b/>
                <w:color w:val="707070"/>
                <w:sz w:val="24"/>
                <w:szCs w:val="24"/>
              </w:rPr>
            </w:pPr>
            <w:r w:rsidRPr="001B559D">
              <w:rPr>
                <w:rFonts w:ascii="Helvetica" w:eastAsia="Times New Roman" w:hAnsi="Helvetica" w:cs="Helvetica"/>
                <w:b/>
                <w:color w:val="707070"/>
                <w:sz w:val="24"/>
                <w:szCs w:val="24"/>
              </w:rPr>
              <w:t>Number of consecutive years for which an individual auditor has been functioning as auditor in the same company[in the first AGM held after the commencement of provisions of section139(2)]</w:t>
            </w:r>
          </w:p>
        </w:tc>
        <w:tc>
          <w:tcPr>
            <w:tcW w:w="4788" w:type="dxa"/>
          </w:tcPr>
          <w:p w:rsidR="00AA7F0A" w:rsidRPr="001B559D" w:rsidRDefault="00AA7F0A" w:rsidP="00C164F6">
            <w:pPr>
              <w:spacing w:after="225"/>
              <w:jc w:val="both"/>
              <w:rPr>
                <w:rFonts w:ascii="Helvetica" w:eastAsia="Times New Roman" w:hAnsi="Helvetica" w:cs="Helvetica"/>
                <w:b/>
                <w:color w:val="707070"/>
                <w:sz w:val="24"/>
                <w:szCs w:val="24"/>
              </w:rPr>
            </w:pPr>
            <w:r w:rsidRPr="001B559D">
              <w:rPr>
                <w:rFonts w:ascii="Helvetica" w:eastAsia="Times New Roman" w:hAnsi="Helvetica" w:cs="Helvetica"/>
                <w:b/>
                <w:color w:val="707070"/>
                <w:sz w:val="24"/>
                <w:szCs w:val="24"/>
              </w:rPr>
              <w:t>Aggregate period which the auditor would complete in the same company in view of column I and II</w:t>
            </w:r>
          </w:p>
        </w:tc>
      </w:tr>
      <w:tr w:rsidR="00AA7F0A" w:rsidTr="00AA7F0A">
        <w:tc>
          <w:tcPr>
            <w:tcW w:w="4788" w:type="dxa"/>
          </w:tcPr>
          <w:p w:rsidR="00AA7F0A" w:rsidRDefault="00AA7F0A" w:rsidP="00C164F6">
            <w:pPr>
              <w:spacing w:after="225"/>
              <w:jc w:val="both"/>
              <w:rPr>
                <w:rFonts w:ascii="Helvetica" w:eastAsia="Times New Roman" w:hAnsi="Helvetica" w:cs="Helvetica"/>
                <w:b/>
                <w:color w:val="707070"/>
                <w:sz w:val="24"/>
                <w:szCs w:val="24"/>
              </w:rPr>
            </w:pPr>
            <w:r w:rsidRPr="00870723">
              <w:rPr>
                <w:rFonts w:ascii="Helvetica" w:eastAsia="Times New Roman" w:hAnsi="Helvetica" w:cs="Helvetica"/>
                <w:color w:val="707070"/>
                <w:sz w:val="24"/>
                <w:szCs w:val="24"/>
              </w:rPr>
              <w:t>&gt;= 5 yrs</w:t>
            </w:r>
          </w:p>
        </w:tc>
        <w:tc>
          <w:tcPr>
            <w:tcW w:w="4788" w:type="dxa"/>
          </w:tcPr>
          <w:p w:rsidR="00AA7F0A" w:rsidRDefault="00AA7F0A" w:rsidP="00C164F6">
            <w:pPr>
              <w:spacing w:after="225"/>
              <w:jc w:val="both"/>
              <w:rPr>
                <w:rFonts w:ascii="Helvetica" w:eastAsia="Times New Roman" w:hAnsi="Helvetica" w:cs="Helvetica"/>
                <w:b/>
                <w:color w:val="707070"/>
                <w:sz w:val="24"/>
                <w:szCs w:val="24"/>
              </w:rPr>
            </w:pPr>
            <w:r w:rsidRPr="00870723">
              <w:rPr>
                <w:rFonts w:ascii="Helvetica" w:eastAsia="Times New Roman" w:hAnsi="Helvetica" w:cs="Helvetica"/>
                <w:color w:val="707070"/>
                <w:sz w:val="24"/>
                <w:szCs w:val="24"/>
              </w:rPr>
              <w:t>8 years or more</w:t>
            </w:r>
          </w:p>
        </w:tc>
      </w:tr>
      <w:tr w:rsidR="00AA7F0A" w:rsidTr="00AA7F0A">
        <w:tc>
          <w:tcPr>
            <w:tcW w:w="4788" w:type="dxa"/>
          </w:tcPr>
          <w:p w:rsidR="00AA7F0A" w:rsidRDefault="00AA7F0A" w:rsidP="00C164F6">
            <w:pPr>
              <w:spacing w:after="225"/>
              <w:jc w:val="both"/>
              <w:rPr>
                <w:rFonts w:ascii="Helvetica" w:eastAsia="Times New Roman" w:hAnsi="Helvetica" w:cs="Helvetica"/>
                <w:b/>
                <w:color w:val="707070"/>
                <w:sz w:val="24"/>
                <w:szCs w:val="24"/>
              </w:rPr>
            </w:pPr>
            <w:r w:rsidRPr="00870723">
              <w:rPr>
                <w:rFonts w:ascii="Helvetica" w:eastAsia="Times New Roman" w:hAnsi="Helvetica" w:cs="Helvetica"/>
                <w:color w:val="707070"/>
                <w:sz w:val="24"/>
                <w:szCs w:val="24"/>
              </w:rPr>
              <w:t>4 years</w:t>
            </w:r>
          </w:p>
        </w:tc>
        <w:tc>
          <w:tcPr>
            <w:tcW w:w="4788" w:type="dxa"/>
          </w:tcPr>
          <w:p w:rsidR="00AA7F0A" w:rsidRDefault="00AA7F0A" w:rsidP="00C164F6">
            <w:pPr>
              <w:spacing w:after="225"/>
              <w:jc w:val="both"/>
              <w:rPr>
                <w:rFonts w:ascii="Helvetica" w:eastAsia="Times New Roman" w:hAnsi="Helvetica" w:cs="Helvetica"/>
                <w:b/>
                <w:color w:val="707070"/>
                <w:sz w:val="24"/>
                <w:szCs w:val="24"/>
              </w:rPr>
            </w:pPr>
            <w:r w:rsidRPr="00870723">
              <w:rPr>
                <w:rFonts w:ascii="Helvetica" w:eastAsia="Times New Roman" w:hAnsi="Helvetica" w:cs="Helvetica"/>
                <w:color w:val="707070"/>
                <w:sz w:val="24"/>
                <w:szCs w:val="24"/>
              </w:rPr>
              <w:t>7 years</w:t>
            </w:r>
          </w:p>
        </w:tc>
      </w:tr>
      <w:tr w:rsidR="00AA7F0A" w:rsidTr="00AA7F0A">
        <w:tc>
          <w:tcPr>
            <w:tcW w:w="4788" w:type="dxa"/>
          </w:tcPr>
          <w:p w:rsidR="00AA7F0A" w:rsidRDefault="00AA7F0A" w:rsidP="00C164F6">
            <w:pPr>
              <w:spacing w:after="225"/>
              <w:jc w:val="both"/>
              <w:rPr>
                <w:rFonts w:ascii="Helvetica" w:eastAsia="Times New Roman" w:hAnsi="Helvetica" w:cs="Helvetica"/>
                <w:b/>
                <w:color w:val="707070"/>
                <w:sz w:val="24"/>
                <w:szCs w:val="24"/>
              </w:rPr>
            </w:pPr>
            <w:r w:rsidRPr="00870723">
              <w:rPr>
                <w:rFonts w:ascii="Helvetica" w:eastAsia="Times New Roman" w:hAnsi="Helvetica" w:cs="Helvetica"/>
                <w:color w:val="707070"/>
                <w:sz w:val="24"/>
                <w:szCs w:val="24"/>
              </w:rPr>
              <w:t>3 years</w:t>
            </w:r>
          </w:p>
        </w:tc>
        <w:tc>
          <w:tcPr>
            <w:tcW w:w="4788" w:type="dxa"/>
          </w:tcPr>
          <w:p w:rsidR="00AA7F0A" w:rsidRDefault="00AA7F0A" w:rsidP="00C164F6">
            <w:pPr>
              <w:spacing w:after="225"/>
              <w:jc w:val="both"/>
              <w:rPr>
                <w:rFonts w:ascii="Helvetica" w:eastAsia="Times New Roman" w:hAnsi="Helvetica" w:cs="Helvetica"/>
                <w:b/>
                <w:color w:val="707070"/>
                <w:sz w:val="24"/>
                <w:szCs w:val="24"/>
              </w:rPr>
            </w:pPr>
            <w:r w:rsidRPr="00870723">
              <w:rPr>
                <w:rFonts w:ascii="Helvetica" w:eastAsia="Times New Roman" w:hAnsi="Helvetica" w:cs="Helvetica"/>
                <w:color w:val="707070"/>
                <w:sz w:val="24"/>
                <w:szCs w:val="24"/>
              </w:rPr>
              <w:t>6 years</w:t>
            </w:r>
          </w:p>
        </w:tc>
      </w:tr>
      <w:tr w:rsidR="00AA7F0A" w:rsidTr="00AA7F0A">
        <w:tc>
          <w:tcPr>
            <w:tcW w:w="4788" w:type="dxa"/>
          </w:tcPr>
          <w:p w:rsidR="00AA7F0A" w:rsidRDefault="00AA7F0A" w:rsidP="00C164F6">
            <w:pPr>
              <w:spacing w:after="225"/>
              <w:jc w:val="both"/>
              <w:rPr>
                <w:rFonts w:ascii="Helvetica" w:eastAsia="Times New Roman" w:hAnsi="Helvetica" w:cs="Helvetica"/>
                <w:b/>
                <w:color w:val="707070"/>
                <w:sz w:val="24"/>
                <w:szCs w:val="24"/>
              </w:rPr>
            </w:pPr>
            <w:r w:rsidRPr="00870723">
              <w:rPr>
                <w:rFonts w:ascii="Helvetica" w:eastAsia="Times New Roman" w:hAnsi="Helvetica" w:cs="Helvetica"/>
                <w:color w:val="707070"/>
                <w:sz w:val="24"/>
                <w:szCs w:val="24"/>
              </w:rPr>
              <w:t>2 years</w:t>
            </w:r>
          </w:p>
        </w:tc>
        <w:tc>
          <w:tcPr>
            <w:tcW w:w="4788" w:type="dxa"/>
          </w:tcPr>
          <w:p w:rsidR="00AA7F0A" w:rsidRDefault="00AA7F0A" w:rsidP="00C164F6">
            <w:pPr>
              <w:spacing w:after="225"/>
              <w:jc w:val="both"/>
              <w:rPr>
                <w:rFonts w:ascii="Helvetica" w:eastAsia="Times New Roman" w:hAnsi="Helvetica" w:cs="Helvetica"/>
                <w:b/>
                <w:color w:val="707070"/>
                <w:sz w:val="24"/>
                <w:szCs w:val="24"/>
              </w:rPr>
            </w:pPr>
            <w:r w:rsidRPr="00870723">
              <w:rPr>
                <w:rFonts w:ascii="Helvetica" w:eastAsia="Times New Roman" w:hAnsi="Helvetica" w:cs="Helvetica"/>
                <w:color w:val="707070"/>
                <w:sz w:val="24"/>
                <w:szCs w:val="24"/>
              </w:rPr>
              <w:t>5 years</w:t>
            </w:r>
          </w:p>
        </w:tc>
      </w:tr>
      <w:tr w:rsidR="00AA7F0A" w:rsidTr="00AA7F0A">
        <w:tc>
          <w:tcPr>
            <w:tcW w:w="4788" w:type="dxa"/>
          </w:tcPr>
          <w:p w:rsidR="00AA7F0A" w:rsidRPr="00870723" w:rsidRDefault="00AA7F0A" w:rsidP="00C164F6">
            <w:pPr>
              <w:spacing w:after="225"/>
              <w:jc w:val="both"/>
              <w:rPr>
                <w:rFonts w:ascii="Helvetica" w:eastAsia="Times New Roman" w:hAnsi="Helvetica" w:cs="Helvetica"/>
                <w:color w:val="707070"/>
                <w:sz w:val="24"/>
                <w:szCs w:val="24"/>
              </w:rPr>
            </w:pPr>
            <w:r w:rsidRPr="00870723">
              <w:rPr>
                <w:rFonts w:ascii="Helvetica" w:eastAsia="Times New Roman" w:hAnsi="Helvetica" w:cs="Helvetica"/>
                <w:color w:val="707070"/>
                <w:sz w:val="24"/>
                <w:szCs w:val="24"/>
              </w:rPr>
              <w:t>1 year</w:t>
            </w:r>
          </w:p>
        </w:tc>
        <w:tc>
          <w:tcPr>
            <w:tcW w:w="4788" w:type="dxa"/>
          </w:tcPr>
          <w:p w:rsidR="00AA7F0A" w:rsidRPr="00870723" w:rsidRDefault="00AA7F0A" w:rsidP="00C164F6">
            <w:pPr>
              <w:spacing w:after="225"/>
              <w:jc w:val="both"/>
              <w:rPr>
                <w:rFonts w:ascii="Helvetica" w:eastAsia="Times New Roman" w:hAnsi="Helvetica" w:cs="Helvetica"/>
                <w:color w:val="707070"/>
                <w:sz w:val="24"/>
                <w:szCs w:val="24"/>
              </w:rPr>
            </w:pPr>
            <w:r w:rsidRPr="00870723">
              <w:rPr>
                <w:rFonts w:ascii="Helvetica" w:eastAsia="Times New Roman" w:hAnsi="Helvetica" w:cs="Helvetica"/>
                <w:color w:val="707070"/>
                <w:sz w:val="24"/>
                <w:szCs w:val="24"/>
              </w:rPr>
              <w:t>5 years</w:t>
            </w:r>
          </w:p>
        </w:tc>
      </w:tr>
    </w:tbl>
    <w:p w:rsidR="00846DE0" w:rsidRDefault="00846DE0" w:rsidP="00C164F6">
      <w:pPr>
        <w:shd w:val="clear" w:color="auto" w:fill="EEEEEE"/>
        <w:spacing w:after="225" w:line="240" w:lineRule="auto"/>
        <w:jc w:val="both"/>
        <w:rPr>
          <w:rFonts w:ascii="Helvetica" w:eastAsia="Times New Roman" w:hAnsi="Helvetica" w:cs="Helvetica"/>
          <w:b/>
          <w:color w:val="707070"/>
          <w:sz w:val="24"/>
          <w:szCs w:val="24"/>
        </w:rPr>
      </w:pPr>
    </w:p>
    <w:p w:rsidR="004B0C82" w:rsidRDefault="004B0C82" w:rsidP="00C164F6">
      <w:pPr>
        <w:shd w:val="clear" w:color="auto" w:fill="EEEEEE"/>
        <w:spacing w:after="225" w:line="240" w:lineRule="auto"/>
        <w:jc w:val="both"/>
        <w:rPr>
          <w:rFonts w:ascii="Helvetica" w:eastAsia="Times New Roman" w:hAnsi="Helvetica" w:cs="Helvetica"/>
          <w:b/>
          <w:color w:val="707070"/>
          <w:sz w:val="24"/>
          <w:szCs w:val="24"/>
        </w:rPr>
      </w:pPr>
    </w:p>
    <w:p w:rsidR="009149D9" w:rsidRPr="004B0C82" w:rsidRDefault="00870723" w:rsidP="00C164F6">
      <w:pPr>
        <w:shd w:val="clear" w:color="auto" w:fill="EEEEEE"/>
        <w:spacing w:after="225" w:line="240" w:lineRule="auto"/>
        <w:jc w:val="both"/>
        <w:rPr>
          <w:rFonts w:ascii="Helvetica" w:eastAsia="Times New Roman" w:hAnsi="Helvetica" w:cs="Helvetica"/>
          <w:color w:val="707070"/>
          <w:sz w:val="24"/>
          <w:szCs w:val="24"/>
        </w:rPr>
      </w:pPr>
      <w:r w:rsidRPr="001612A7">
        <w:rPr>
          <w:rFonts w:ascii="Helvetica" w:eastAsia="Times New Roman" w:hAnsi="Helvetica" w:cs="Helvetica"/>
          <w:b/>
          <w:color w:val="707070"/>
          <w:sz w:val="28"/>
          <w:szCs w:val="28"/>
          <w:u w:val="single"/>
        </w:rPr>
        <w:t>Illustration explaining rotation in case of firm (</w:t>
      </w:r>
      <w:proofErr w:type="spellStart"/>
      <w:r w:rsidRPr="001612A7">
        <w:rPr>
          <w:rFonts w:ascii="Helvetica" w:eastAsia="Times New Roman" w:hAnsi="Helvetica" w:cs="Helvetica"/>
          <w:b/>
          <w:color w:val="707070"/>
          <w:sz w:val="28"/>
          <w:szCs w:val="28"/>
          <w:u w:val="single"/>
        </w:rPr>
        <w:t>incl</w:t>
      </w:r>
      <w:proofErr w:type="spellEnd"/>
      <w:r w:rsidRPr="001612A7">
        <w:rPr>
          <w:rFonts w:ascii="Helvetica" w:eastAsia="Times New Roman" w:hAnsi="Helvetica" w:cs="Helvetica"/>
          <w:b/>
          <w:color w:val="707070"/>
          <w:sz w:val="28"/>
          <w:szCs w:val="28"/>
          <w:u w:val="single"/>
        </w:rPr>
        <w:t xml:space="preserve"> LLP) </w:t>
      </w:r>
    </w:p>
    <w:tbl>
      <w:tblPr>
        <w:tblStyle w:val="TableGrid"/>
        <w:tblW w:w="0" w:type="auto"/>
        <w:tblLook w:val="04A0"/>
      </w:tblPr>
      <w:tblGrid>
        <w:gridCol w:w="3192"/>
        <w:gridCol w:w="3192"/>
        <w:gridCol w:w="3192"/>
      </w:tblGrid>
      <w:tr w:rsidR="009149D9" w:rsidTr="009149D9">
        <w:tc>
          <w:tcPr>
            <w:tcW w:w="3192" w:type="dxa"/>
          </w:tcPr>
          <w:p w:rsidR="009149D9" w:rsidRDefault="009149D9" w:rsidP="00C164F6">
            <w:pPr>
              <w:spacing w:after="225"/>
              <w:jc w:val="both"/>
              <w:rPr>
                <w:rFonts w:ascii="Helvetica" w:eastAsia="Times New Roman" w:hAnsi="Helvetica" w:cs="Helvetica"/>
                <w:b/>
                <w:color w:val="707070"/>
                <w:sz w:val="28"/>
                <w:szCs w:val="28"/>
                <w:u w:val="single"/>
              </w:rPr>
            </w:pPr>
            <w:r>
              <w:rPr>
                <w:rFonts w:ascii="Helvetica" w:eastAsia="Times New Roman" w:hAnsi="Helvetica" w:cs="Helvetica"/>
                <w:b/>
                <w:color w:val="707070"/>
                <w:sz w:val="28"/>
                <w:szCs w:val="28"/>
                <w:u w:val="single"/>
              </w:rPr>
              <w:t xml:space="preserve">Past </w:t>
            </w:r>
          </w:p>
        </w:tc>
        <w:tc>
          <w:tcPr>
            <w:tcW w:w="3192" w:type="dxa"/>
          </w:tcPr>
          <w:p w:rsidR="009149D9" w:rsidRDefault="009149D9" w:rsidP="00C164F6">
            <w:pPr>
              <w:spacing w:after="225"/>
              <w:jc w:val="both"/>
              <w:rPr>
                <w:rFonts w:ascii="Helvetica" w:eastAsia="Times New Roman" w:hAnsi="Helvetica" w:cs="Helvetica"/>
                <w:b/>
                <w:color w:val="707070"/>
                <w:sz w:val="28"/>
                <w:szCs w:val="28"/>
                <w:u w:val="single"/>
              </w:rPr>
            </w:pPr>
            <w:r>
              <w:rPr>
                <w:rFonts w:ascii="Helvetica" w:eastAsia="Times New Roman" w:hAnsi="Helvetica" w:cs="Helvetica"/>
                <w:b/>
                <w:color w:val="707070"/>
                <w:sz w:val="28"/>
                <w:szCs w:val="28"/>
                <w:u w:val="single"/>
              </w:rPr>
              <w:t>Maximum years in future</w:t>
            </w:r>
          </w:p>
        </w:tc>
        <w:tc>
          <w:tcPr>
            <w:tcW w:w="3192" w:type="dxa"/>
          </w:tcPr>
          <w:p w:rsidR="009149D9" w:rsidRDefault="009149D9" w:rsidP="00C164F6">
            <w:pPr>
              <w:spacing w:after="225"/>
              <w:jc w:val="both"/>
              <w:rPr>
                <w:rFonts w:ascii="Helvetica" w:eastAsia="Times New Roman" w:hAnsi="Helvetica" w:cs="Helvetica"/>
                <w:b/>
                <w:color w:val="707070"/>
                <w:sz w:val="28"/>
                <w:szCs w:val="28"/>
                <w:u w:val="single"/>
              </w:rPr>
            </w:pPr>
            <w:r>
              <w:rPr>
                <w:rFonts w:ascii="Helvetica" w:eastAsia="Times New Roman" w:hAnsi="Helvetica" w:cs="Helvetica"/>
                <w:b/>
                <w:color w:val="707070"/>
                <w:sz w:val="28"/>
                <w:szCs w:val="28"/>
                <w:u w:val="single"/>
              </w:rPr>
              <w:t>Aggregate Period</w:t>
            </w:r>
          </w:p>
        </w:tc>
      </w:tr>
      <w:tr w:rsidR="009149D9" w:rsidTr="009149D9">
        <w:tc>
          <w:tcPr>
            <w:tcW w:w="3192" w:type="dxa"/>
          </w:tcPr>
          <w:p w:rsidR="009149D9" w:rsidRDefault="009149D9" w:rsidP="00C164F6">
            <w:pPr>
              <w:spacing w:after="225"/>
              <w:jc w:val="both"/>
              <w:rPr>
                <w:rFonts w:ascii="Helvetica" w:eastAsia="Times New Roman" w:hAnsi="Helvetica" w:cs="Helvetica"/>
                <w:b/>
                <w:color w:val="707070"/>
                <w:sz w:val="28"/>
                <w:szCs w:val="28"/>
                <w:u w:val="single"/>
              </w:rPr>
            </w:pPr>
            <w:r w:rsidRPr="001612A7">
              <w:rPr>
                <w:rFonts w:ascii="Helvetica" w:eastAsia="Times New Roman" w:hAnsi="Helvetica" w:cs="Helvetica"/>
                <w:color w:val="707070"/>
                <w:sz w:val="24"/>
                <w:szCs w:val="24"/>
              </w:rPr>
              <w:t>&gt;= 10 yrs</w:t>
            </w:r>
          </w:p>
        </w:tc>
        <w:tc>
          <w:tcPr>
            <w:tcW w:w="3192" w:type="dxa"/>
          </w:tcPr>
          <w:p w:rsidR="009149D9" w:rsidRDefault="009149D9" w:rsidP="00C164F6">
            <w:pPr>
              <w:spacing w:after="225"/>
              <w:jc w:val="both"/>
              <w:rPr>
                <w:rFonts w:ascii="Helvetica" w:eastAsia="Times New Roman" w:hAnsi="Helvetica" w:cs="Helvetica"/>
                <w:b/>
                <w:color w:val="707070"/>
                <w:sz w:val="28"/>
                <w:szCs w:val="28"/>
                <w:u w:val="single"/>
              </w:rPr>
            </w:pPr>
            <w:r w:rsidRPr="001612A7">
              <w:rPr>
                <w:rFonts w:ascii="Helvetica" w:eastAsia="Times New Roman" w:hAnsi="Helvetica" w:cs="Helvetica"/>
                <w:color w:val="707070"/>
                <w:sz w:val="24"/>
                <w:szCs w:val="24"/>
              </w:rPr>
              <w:t>3 yrs</w:t>
            </w:r>
          </w:p>
        </w:tc>
        <w:tc>
          <w:tcPr>
            <w:tcW w:w="3192" w:type="dxa"/>
          </w:tcPr>
          <w:p w:rsidR="009149D9" w:rsidRDefault="009149D9" w:rsidP="00C164F6">
            <w:pPr>
              <w:spacing w:after="225"/>
              <w:jc w:val="both"/>
              <w:rPr>
                <w:rFonts w:ascii="Helvetica" w:eastAsia="Times New Roman" w:hAnsi="Helvetica" w:cs="Helvetica"/>
                <w:b/>
                <w:color w:val="707070"/>
                <w:sz w:val="28"/>
                <w:szCs w:val="28"/>
                <w:u w:val="single"/>
              </w:rPr>
            </w:pPr>
            <w:r w:rsidRPr="001612A7">
              <w:rPr>
                <w:rFonts w:ascii="Helvetica" w:eastAsia="Times New Roman" w:hAnsi="Helvetica" w:cs="Helvetica"/>
                <w:color w:val="707070"/>
                <w:sz w:val="24"/>
                <w:szCs w:val="24"/>
              </w:rPr>
              <w:t>&gt;= 13 yrs</w:t>
            </w:r>
          </w:p>
        </w:tc>
      </w:tr>
      <w:tr w:rsidR="009149D9" w:rsidTr="009149D9">
        <w:tc>
          <w:tcPr>
            <w:tcW w:w="3192" w:type="dxa"/>
          </w:tcPr>
          <w:p w:rsidR="009149D9" w:rsidRPr="009149D9" w:rsidRDefault="009149D9" w:rsidP="00C164F6">
            <w:pPr>
              <w:spacing w:after="225"/>
              <w:jc w:val="both"/>
              <w:rPr>
                <w:rFonts w:ascii="Helvetica" w:eastAsia="Times New Roman" w:hAnsi="Helvetica" w:cs="Helvetica"/>
                <w:color w:val="707070"/>
                <w:sz w:val="28"/>
                <w:szCs w:val="28"/>
              </w:rPr>
            </w:pPr>
            <w:r w:rsidRPr="009149D9">
              <w:rPr>
                <w:rFonts w:ascii="Helvetica" w:eastAsia="Times New Roman" w:hAnsi="Helvetica" w:cs="Helvetica"/>
                <w:color w:val="707070"/>
                <w:sz w:val="28"/>
                <w:szCs w:val="28"/>
              </w:rPr>
              <w:t>9</w:t>
            </w:r>
          </w:p>
        </w:tc>
        <w:tc>
          <w:tcPr>
            <w:tcW w:w="3192" w:type="dxa"/>
          </w:tcPr>
          <w:p w:rsidR="009149D9" w:rsidRPr="009149D9" w:rsidRDefault="009149D9" w:rsidP="00C164F6">
            <w:pPr>
              <w:spacing w:after="225"/>
              <w:jc w:val="both"/>
              <w:rPr>
                <w:rFonts w:ascii="Helvetica" w:eastAsia="Times New Roman" w:hAnsi="Helvetica" w:cs="Helvetica"/>
                <w:color w:val="707070"/>
                <w:sz w:val="28"/>
                <w:szCs w:val="28"/>
              </w:rPr>
            </w:pPr>
            <w:r w:rsidRPr="009149D9">
              <w:rPr>
                <w:rFonts w:ascii="Helvetica" w:eastAsia="Times New Roman" w:hAnsi="Helvetica" w:cs="Helvetica"/>
                <w:color w:val="707070"/>
                <w:sz w:val="28"/>
                <w:szCs w:val="28"/>
              </w:rPr>
              <w:t>3</w:t>
            </w:r>
          </w:p>
        </w:tc>
        <w:tc>
          <w:tcPr>
            <w:tcW w:w="3192" w:type="dxa"/>
          </w:tcPr>
          <w:p w:rsidR="009149D9" w:rsidRPr="009149D9" w:rsidRDefault="009149D9" w:rsidP="00C164F6">
            <w:pPr>
              <w:spacing w:after="225"/>
              <w:jc w:val="both"/>
              <w:rPr>
                <w:rFonts w:ascii="Helvetica" w:eastAsia="Times New Roman" w:hAnsi="Helvetica" w:cs="Helvetica"/>
                <w:color w:val="707070"/>
                <w:sz w:val="28"/>
                <w:szCs w:val="28"/>
              </w:rPr>
            </w:pPr>
            <w:r w:rsidRPr="009149D9">
              <w:rPr>
                <w:rFonts w:ascii="Helvetica" w:eastAsia="Times New Roman" w:hAnsi="Helvetica" w:cs="Helvetica"/>
                <w:color w:val="707070"/>
                <w:sz w:val="28"/>
                <w:szCs w:val="28"/>
              </w:rPr>
              <w:t>12</w:t>
            </w:r>
          </w:p>
        </w:tc>
      </w:tr>
      <w:tr w:rsidR="009149D9" w:rsidTr="009149D9">
        <w:tc>
          <w:tcPr>
            <w:tcW w:w="3192" w:type="dxa"/>
          </w:tcPr>
          <w:p w:rsidR="009149D9" w:rsidRPr="009149D9" w:rsidRDefault="009149D9" w:rsidP="00C164F6">
            <w:pPr>
              <w:spacing w:after="225"/>
              <w:jc w:val="both"/>
              <w:rPr>
                <w:rFonts w:ascii="Helvetica" w:eastAsia="Times New Roman" w:hAnsi="Helvetica" w:cs="Helvetica"/>
                <w:color w:val="707070"/>
                <w:sz w:val="28"/>
                <w:szCs w:val="28"/>
              </w:rPr>
            </w:pPr>
            <w:r w:rsidRPr="009149D9">
              <w:rPr>
                <w:rFonts w:ascii="Helvetica" w:eastAsia="Times New Roman" w:hAnsi="Helvetica" w:cs="Helvetica"/>
                <w:color w:val="707070"/>
                <w:sz w:val="28"/>
                <w:szCs w:val="28"/>
              </w:rPr>
              <w:t>8</w:t>
            </w:r>
          </w:p>
        </w:tc>
        <w:tc>
          <w:tcPr>
            <w:tcW w:w="3192" w:type="dxa"/>
          </w:tcPr>
          <w:p w:rsidR="009149D9" w:rsidRPr="009149D9" w:rsidRDefault="009149D9" w:rsidP="00C164F6">
            <w:pPr>
              <w:spacing w:after="225"/>
              <w:jc w:val="both"/>
              <w:rPr>
                <w:rFonts w:ascii="Helvetica" w:eastAsia="Times New Roman" w:hAnsi="Helvetica" w:cs="Helvetica"/>
                <w:color w:val="707070"/>
                <w:sz w:val="28"/>
                <w:szCs w:val="28"/>
              </w:rPr>
            </w:pPr>
            <w:r w:rsidRPr="009149D9">
              <w:rPr>
                <w:rFonts w:ascii="Helvetica" w:eastAsia="Times New Roman" w:hAnsi="Helvetica" w:cs="Helvetica"/>
                <w:color w:val="707070"/>
                <w:sz w:val="28"/>
                <w:szCs w:val="28"/>
              </w:rPr>
              <w:t>3</w:t>
            </w:r>
          </w:p>
        </w:tc>
        <w:tc>
          <w:tcPr>
            <w:tcW w:w="3192" w:type="dxa"/>
          </w:tcPr>
          <w:p w:rsidR="009149D9" w:rsidRPr="009149D9" w:rsidRDefault="009149D9" w:rsidP="00C164F6">
            <w:pPr>
              <w:spacing w:after="225"/>
              <w:jc w:val="both"/>
              <w:rPr>
                <w:rFonts w:ascii="Helvetica" w:eastAsia="Times New Roman" w:hAnsi="Helvetica" w:cs="Helvetica"/>
                <w:color w:val="707070"/>
                <w:sz w:val="28"/>
                <w:szCs w:val="28"/>
              </w:rPr>
            </w:pPr>
            <w:r w:rsidRPr="009149D9">
              <w:rPr>
                <w:rFonts w:ascii="Helvetica" w:eastAsia="Times New Roman" w:hAnsi="Helvetica" w:cs="Helvetica"/>
                <w:color w:val="707070"/>
                <w:sz w:val="28"/>
                <w:szCs w:val="28"/>
              </w:rPr>
              <w:t>11</w:t>
            </w:r>
          </w:p>
        </w:tc>
      </w:tr>
      <w:tr w:rsidR="009149D9" w:rsidTr="009149D9">
        <w:tc>
          <w:tcPr>
            <w:tcW w:w="3192" w:type="dxa"/>
          </w:tcPr>
          <w:p w:rsidR="009149D9" w:rsidRPr="009149D9" w:rsidRDefault="009149D9" w:rsidP="00C164F6">
            <w:pPr>
              <w:spacing w:after="225"/>
              <w:jc w:val="both"/>
              <w:rPr>
                <w:rFonts w:ascii="Helvetica" w:eastAsia="Times New Roman" w:hAnsi="Helvetica" w:cs="Helvetica"/>
                <w:color w:val="707070"/>
                <w:sz w:val="28"/>
                <w:szCs w:val="28"/>
              </w:rPr>
            </w:pPr>
            <w:r w:rsidRPr="009149D9">
              <w:rPr>
                <w:rFonts w:ascii="Helvetica" w:eastAsia="Times New Roman" w:hAnsi="Helvetica" w:cs="Helvetica"/>
                <w:color w:val="707070"/>
                <w:sz w:val="28"/>
                <w:szCs w:val="28"/>
              </w:rPr>
              <w:t>7</w:t>
            </w:r>
          </w:p>
        </w:tc>
        <w:tc>
          <w:tcPr>
            <w:tcW w:w="3192" w:type="dxa"/>
          </w:tcPr>
          <w:p w:rsidR="009149D9" w:rsidRPr="009149D9" w:rsidRDefault="009149D9" w:rsidP="00C164F6">
            <w:pPr>
              <w:spacing w:after="225"/>
              <w:jc w:val="both"/>
              <w:rPr>
                <w:rFonts w:ascii="Helvetica" w:eastAsia="Times New Roman" w:hAnsi="Helvetica" w:cs="Helvetica"/>
                <w:color w:val="707070"/>
                <w:sz w:val="28"/>
                <w:szCs w:val="28"/>
              </w:rPr>
            </w:pPr>
            <w:r w:rsidRPr="009149D9">
              <w:rPr>
                <w:rFonts w:ascii="Helvetica" w:eastAsia="Times New Roman" w:hAnsi="Helvetica" w:cs="Helvetica"/>
                <w:color w:val="707070"/>
                <w:sz w:val="28"/>
                <w:szCs w:val="28"/>
              </w:rPr>
              <w:t>3</w:t>
            </w:r>
          </w:p>
        </w:tc>
        <w:tc>
          <w:tcPr>
            <w:tcW w:w="3192" w:type="dxa"/>
          </w:tcPr>
          <w:p w:rsidR="009149D9" w:rsidRPr="009149D9" w:rsidRDefault="009149D9" w:rsidP="00C164F6">
            <w:pPr>
              <w:spacing w:after="225"/>
              <w:jc w:val="both"/>
              <w:rPr>
                <w:rFonts w:ascii="Helvetica" w:eastAsia="Times New Roman" w:hAnsi="Helvetica" w:cs="Helvetica"/>
                <w:color w:val="707070"/>
                <w:sz w:val="28"/>
                <w:szCs w:val="28"/>
              </w:rPr>
            </w:pPr>
            <w:r w:rsidRPr="009149D9">
              <w:rPr>
                <w:rFonts w:ascii="Helvetica" w:eastAsia="Times New Roman" w:hAnsi="Helvetica" w:cs="Helvetica"/>
                <w:color w:val="707070"/>
                <w:sz w:val="28"/>
                <w:szCs w:val="28"/>
              </w:rPr>
              <w:t>10</w:t>
            </w:r>
          </w:p>
        </w:tc>
      </w:tr>
      <w:tr w:rsidR="009149D9" w:rsidTr="009149D9">
        <w:tc>
          <w:tcPr>
            <w:tcW w:w="3192" w:type="dxa"/>
          </w:tcPr>
          <w:p w:rsidR="009149D9" w:rsidRPr="009149D9" w:rsidRDefault="009149D9" w:rsidP="00C164F6">
            <w:pPr>
              <w:spacing w:after="225"/>
              <w:jc w:val="both"/>
              <w:rPr>
                <w:rFonts w:ascii="Helvetica" w:eastAsia="Times New Roman" w:hAnsi="Helvetica" w:cs="Helvetica"/>
                <w:color w:val="707070"/>
                <w:sz w:val="28"/>
                <w:szCs w:val="28"/>
              </w:rPr>
            </w:pPr>
            <w:r w:rsidRPr="009149D9">
              <w:rPr>
                <w:rFonts w:ascii="Helvetica" w:eastAsia="Times New Roman" w:hAnsi="Helvetica" w:cs="Helvetica"/>
                <w:color w:val="707070"/>
                <w:sz w:val="28"/>
                <w:szCs w:val="28"/>
              </w:rPr>
              <w:t>6</w:t>
            </w:r>
          </w:p>
        </w:tc>
        <w:tc>
          <w:tcPr>
            <w:tcW w:w="3192" w:type="dxa"/>
          </w:tcPr>
          <w:p w:rsidR="009149D9" w:rsidRPr="009149D9" w:rsidRDefault="009149D9" w:rsidP="00C164F6">
            <w:pPr>
              <w:spacing w:after="225"/>
              <w:jc w:val="both"/>
              <w:rPr>
                <w:rFonts w:ascii="Helvetica" w:eastAsia="Times New Roman" w:hAnsi="Helvetica" w:cs="Helvetica"/>
                <w:color w:val="707070"/>
                <w:sz w:val="28"/>
                <w:szCs w:val="28"/>
              </w:rPr>
            </w:pPr>
            <w:r w:rsidRPr="009149D9">
              <w:rPr>
                <w:rFonts w:ascii="Helvetica" w:eastAsia="Times New Roman" w:hAnsi="Helvetica" w:cs="Helvetica"/>
                <w:color w:val="707070"/>
                <w:sz w:val="28"/>
                <w:szCs w:val="28"/>
              </w:rPr>
              <w:t>4</w:t>
            </w:r>
          </w:p>
        </w:tc>
        <w:tc>
          <w:tcPr>
            <w:tcW w:w="3192" w:type="dxa"/>
          </w:tcPr>
          <w:p w:rsidR="009149D9" w:rsidRPr="009149D9" w:rsidRDefault="009149D9" w:rsidP="00C164F6">
            <w:pPr>
              <w:spacing w:after="225"/>
              <w:jc w:val="both"/>
              <w:rPr>
                <w:rFonts w:ascii="Helvetica" w:eastAsia="Times New Roman" w:hAnsi="Helvetica" w:cs="Helvetica"/>
                <w:color w:val="707070"/>
                <w:sz w:val="28"/>
                <w:szCs w:val="28"/>
              </w:rPr>
            </w:pPr>
            <w:r w:rsidRPr="009149D9">
              <w:rPr>
                <w:rFonts w:ascii="Helvetica" w:eastAsia="Times New Roman" w:hAnsi="Helvetica" w:cs="Helvetica"/>
                <w:color w:val="707070"/>
                <w:sz w:val="28"/>
                <w:szCs w:val="28"/>
              </w:rPr>
              <w:t>10</w:t>
            </w:r>
          </w:p>
        </w:tc>
      </w:tr>
      <w:tr w:rsidR="009149D9" w:rsidTr="009149D9">
        <w:tc>
          <w:tcPr>
            <w:tcW w:w="3192" w:type="dxa"/>
          </w:tcPr>
          <w:p w:rsidR="009149D9" w:rsidRPr="009149D9" w:rsidRDefault="009149D9" w:rsidP="00C164F6">
            <w:pPr>
              <w:spacing w:after="225"/>
              <w:jc w:val="both"/>
              <w:rPr>
                <w:rFonts w:ascii="Helvetica" w:eastAsia="Times New Roman" w:hAnsi="Helvetica" w:cs="Helvetica"/>
                <w:color w:val="707070"/>
                <w:sz w:val="28"/>
                <w:szCs w:val="28"/>
              </w:rPr>
            </w:pPr>
            <w:r w:rsidRPr="009149D9">
              <w:rPr>
                <w:rFonts w:ascii="Helvetica" w:eastAsia="Times New Roman" w:hAnsi="Helvetica" w:cs="Helvetica"/>
                <w:color w:val="707070"/>
                <w:sz w:val="28"/>
                <w:szCs w:val="28"/>
              </w:rPr>
              <w:t>5</w:t>
            </w:r>
          </w:p>
        </w:tc>
        <w:tc>
          <w:tcPr>
            <w:tcW w:w="3192" w:type="dxa"/>
          </w:tcPr>
          <w:p w:rsidR="009149D9" w:rsidRPr="009149D9" w:rsidRDefault="009149D9" w:rsidP="00C164F6">
            <w:pPr>
              <w:spacing w:after="225"/>
              <w:jc w:val="both"/>
              <w:rPr>
                <w:rFonts w:ascii="Helvetica" w:eastAsia="Times New Roman" w:hAnsi="Helvetica" w:cs="Helvetica"/>
                <w:color w:val="707070"/>
                <w:sz w:val="28"/>
                <w:szCs w:val="28"/>
              </w:rPr>
            </w:pPr>
            <w:r w:rsidRPr="009149D9">
              <w:rPr>
                <w:rFonts w:ascii="Helvetica" w:eastAsia="Times New Roman" w:hAnsi="Helvetica" w:cs="Helvetica"/>
                <w:color w:val="707070"/>
                <w:sz w:val="28"/>
                <w:szCs w:val="28"/>
              </w:rPr>
              <w:t>5</w:t>
            </w:r>
          </w:p>
        </w:tc>
        <w:tc>
          <w:tcPr>
            <w:tcW w:w="3192" w:type="dxa"/>
          </w:tcPr>
          <w:p w:rsidR="009149D9" w:rsidRPr="009149D9" w:rsidRDefault="009149D9" w:rsidP="00C164F6">
            <w:pPr>
              <w:spacing w:after="225"/>
              <w:jc w:val="both"/>
              <w:rPr>
                <w:rFonts w:ascii="Helvetica" w:eastAsia="Times New Roman" w:hAnsi="Helvetica" w:cs="Helvetica"/>
                <w:color w:val="707070"/>
                <w:sz w:val="28"/>
                <w:szCs w:val="28"/>
              </w:rPr>
            </w:pPr>
            <w:r w:rsidRPr="009149D9">
              <w:rPr>
                <w:rFonts w:ascii="Helvetica" w:eastAsia="Times New Roman" w:hAnsi="Helvetica" w:cs="Helvetica"/>
                <w:color w:val="707070"/>
                <w:sz w:val="28"/>
                <w:szCs w:val="28"/>
              </w:rPr>
              <w:t>10</w:t>
            </w:r>
          </w:p>
        </w:tc>
      </w:tr>
      <w:tr w:rsidR="009149D9" w:rsidTr="009149D9">
        <w:tc>
          <w:tcPr>
            <w:tcW w:w="3192" w:type="dxa"/>
          </w:tcPr>
          <w:p w:rsidR="009149D9" w:rsidRPr="009149D9" w:rsidRDefault="009149D9" w:rsidP="00C164F6">
            <w:pPr>
              <w:spacing w:after="225"/>
              <w:jc w:val="both"/>
              <w:rPr>
                <w:rFonts w:ascii="Helvetica" w:eastAsia="Times New Roman" w:hAnsi="Helvetica" w:cs="Helvetica"/>
                <w:color w:val="707070"/>
                <w:sz w:val="28"/>
                <w:szCs w:val="28"/>
              </w:rPr>
            </w:pPr>
            <w:r w:rsidRPr="009149D9">
              <w:rPr>
                <w:rFonts w:ascii="Helvetica" w:eastAsia="Times New Roman" w:hAnsi="Helvetica" w:cs="Helvetica"/>
                <w:color w:val="707070"/>
                <w:sz w:val="28"/>
                <w:szCs w:val="28"/>
              </w:rPr>
              <w:t>4</w:t>
            </w:r>
          </w:p>
        </w:tc>
        <w:tc>
          <w:tcPr>
            <w:tcW w:w="3192" w:type="dxa"/>
          </w:tcPr>
          <w:p w:rsidR="009149D9" w:rsidRPr="009149D9" w:rsidRDefault="009149D9" w:rsidP="00C164F6">
            <w:pPr>
              <w:spacing w:after="225"/>
              <w:jc w:val="both"/>
              <w:rPr>
                <w:rFonts w:ascii="Helvetica" w:eastAsia="Times New Roman" w:hAnsi="Helvetica" w:cs="Helvetica"/>
                <w:color w:val="707070"/>
                <w:sz w:val="28"/>
                <w:szCs w:val="28"/>
              </w:rPr>
            </w:pPr>
            <w:r w:rsidRPr="009149D9">
              <w:rPr>
                <w:rFonts w:ascii="Helvetica" w:eastAsia="Times New Roman" w:hAnsi="Helvetica" w:cs="Helvetica"/>
                <w:color w:val="707070"/>
                <w:sz w:val="28"/>
                <w:szCs w:val="28"/>
              </w:rPr>
              <w:t>6</w:t>
            </w:r>
          </w:p>
        </w:tc>
        <w:tc>
          <w:tcPr>
            <w:tcW w:w="3192" w:type="dxa"/>
          </w:tcPr>
          <w:p w:rsidR="009149D9" w:rsidRPr="009149D9" w:rsidRDefault="009149D9" w:rsidP="00C164F6">
            <w:pPr>
              <w:spacing w:after="225"/>
              <w:jc w:val="both"/>
              <w:rPr>
                <w:rFonts w:ascii="Helvetica" w:eastAsia="Times New Roman" w:hAnsi="Helvetica" w:cs="Helvetica"/>
                <w:color w:val="707070"/>
                <w:sz w:val="28"/>
                <w:szCs w:val="28"/>
              </w:rPr>
            </w:pPr>
            <w:r w:rsidRPr="009149D9">
              <w:rPr>
                <w:rFonts w:ascii="Helvetica" w:eastAsia="Times New Roman" w:hAnsi="Helvetica" w:cs="Helvetica"/>
                <w:color w:val="707070"/>
                <w:sz w:val="28"/>
                <w:szCs w:val="28"/>
              </w:rPr>
              <w:t>10</w:t>
            </w:r>
          </w:p>
        </w:tc>
      </w:tr>
      <w:tr w:rsidR="009149D9" w:rsidTr="009149D9">
        <w:tc>
          <w:tcPr>
            <w:tcW w:w="3192" w:type="dxa"/>
          </w:tcPr>
          <w:p w:rsidR="009149D9" w:rsidRPr="009149D9" w:rsidRDefault="009149D9" w:rsidP="00C164F6">
            <w:pPr>
              <w:spacing w:after="225"/>
              <w:jc w:val="both"/>
              <w:rPr>
                <w:rFonts w:ascii="Helvetica" w:eastAsia="Times New Roman" w:hAnsi="Helvetica" w:cs="Helvetica"/>
                <w:color w:val="707070"/>
                <w:sz w:val="28"/>
                <w:szCs w:val="28"/>
              </w:rPr>
            </w:pPr>
            <w:r w:rsidRPr="009149D9">
              <w:rPr>
                <w:rFonts w:ascii="Helvetica" w:eastAsia="Times New Roman" w:hAnsi="Helvetica" w:cs="Helvetica"/>
                <w:color w:val="707070"/>
                <w:sz w:val="28"/>
                <w:szCs w:val="28"/>
              </w:rPr>
              <w:t>3</w:t>
            </w:r>
          </w:p>
        </w:tc>
        <w:tc>
          <w:tcPr>
            <w:tcW w:w="3192" w:type="dxa"/>
          </w:tcPr>
          <w:p w:rsidR="009149D9" w:rsidRPr="009149D9" w:rsidRDefault="009149D9" w:rsidP="00C164F6">
            <w:pPr>
              <w:spacing w:after="225"/>
              <w:jc w:val="both"/>
              <w:rPr>
                <w:rFonts w:ascii="Helvetica" w:eastAsia="Times New Roman" w:hAnsi="Helvetica" w:cs="Helvetica"/>
                <w:color w:val="707070"/>
                <w:sz w:val="28"/>
                <w:szCs w:val="28"/>
              </w:rPr>
            </w:pPr>
            <w:r w:rsidRPr="009149D9">
              <w:rPr>
                <w:rFonts w:ascii="Helvetica" w:eastAsia="Times New Roman" w:hAnsi="Helvetica" w:cs="Helvetica"/>
                <w:color w:val="707070"/>
                <w:sz w:val="28"/>
                <w:szCs w:val="28"/>
              </w:rPr>
              <w:t>7</w:t>
            </w:r>
          </w:p>
        </w:tc>
        <w:tc>
          <w:tcPr>
            <w:tcW w:w="3192" w:type="dxa"/>
          </w:tcPr>
          <w:p w:rsidR="009149D9" w:rsidRPr="009149D9" w:rsidRDefault="009149D9" w:rsidP="00C164F6">
            <w:pPr>
              <w:spacing w:after="225"/>
              <w:jc w:val="both"/>
              <w:rPr>
                <w:rFonts w:ascii="Helvetica" w:eastAsia="Times New Roman" w:hAnsi="Helvetica" w:cs="Helvetica"/>
                <w:color w:val="707070"/>
                <w:sz w:val="28"/>
                <w:szCs w:val="28"/>
              </w:rPr>
            </w:pPr>
            <w:r w:rsidRPr="009149D9">
              <w:rPr>
                <w:rFonts w:ascii="Helvetica" w:eastAsia="Times New Roman" w:hAnsi="Helvetica" w:cs="Helvetica"/>
                <w:color w:val="707070"/>
                <w:sz w:val="28"/>
                <w:szCs w:val="28"/>
              </w:rPr>
              <w:t>10</w:t>
            </w:r>
          </w:p>
        </w:tc>
      </w:tr>
      <w:tr w:rsidR="009149D9" w:rsidTr="009149D9">
        <w:tc>
          <w:tcPr>
            <w:tcW w:w="3192" w:type="dxa"/>
          </w:tcPr>
          <w:p w:rsidR="009149D9" w:rsidRPr="009149D9" w:rsidRDefault="009149D9" w:rsidP="00C164F6">
            <w:pPr>
              <w:spacing w:after="225"/>
              <w:jc w:val="both"/>
              <w:rPr>
                <w:rFonts w:ascii="Helvetica" w:eastAsia="Times New Roman" w:hAnsi="Helvetica" w:cs="Helvetica"/>
                <w:color w:val="707070"/>
                <w:sz w:val="28"/>
                <w:szCs w:val="28"/>
              </w:rPr>
            </w:pPr>
            <w:r w:rsidRPr="009149D9">
              <w:rPr>
                <w:rFonts w:ascii="Helvetica" w:eastAsia="Times New Roman" w:hAnsi="Helvetica" w:cs="Helvetica"/>
                <w:color w:val="707070"/>
                <w:sz w:val="28"/>
                <w:szCs w:val="28"/>
              </w:rPr>
              <w:t>2</w:t>
            </w:r>
          </w:p>
        </w:tc>
        <w:tc>
          <w:tcPr>
            <w:tcW w:w="3192" w:type="dxa"/>
          </w:tcPr>
          <w:p w:rsidR="009149D9" w:rsidRPr="009149D9" w:rsidRDefault="009149D9" w:rsidP="00C164F6">
            <w:pPr>
              <w:spacing w:after="225"/>
              <w:jc w:val="both"/>
              <w:rPr>
                <w:rFonts w:ascii="Helvetica" w:eastAsia="Times New Roman" w:hAnsi="Helvetica" w:cs="Helvetica"/>
                <w:color w:val="707070"/>
                <w:sz w:val="28"/>
                <w:szCs w:val="28"/>
              </w:rPr>
            </w:pPr>
            <w:r w:rsidRPr="009149D9">
              <w:rPr>
                <w:rFonts w:ascii="Helvetica" w:eastAsia="Times New Roman" w:hAnsi="Helvetica" w:cs="Helvetica"/>
                <w:color w:val="707070"/>
                <w:sz w:val="28"/>
                <w:szCs w:val="28"/>
              </w:rPr>
              <w:t>8</w:t>
            </w:r>
          </w:p>
        </w:tc>
        <w:tc>
          <w:tcPr>
            <w:tcW w:w="3192" w:type="dxa"/>
          </w:tcPr>
          <w:p w:rsidR="009149D9" w:rsidRPr="009149D9" w:rsidRDefault="009149D9" w:rsidP="00C164F6">
            <w:pPr>
              <w:spacing w:after="225"/>
              <w:jc w:val="both"/>
              <w:rPr>
                <w:rFonts w:ascii="Helvetica" w:eastAsia="Times New Roman" w:hAnsi="Helvetica" w:cs="Helvetica"/>
                <w:color w:val="707070"/>
                <w:sz w:val="28"/>
                <w:szCs w:val="28"/>
              </w:rPr>
            </w:pPr>
            <w:r w:rsidRPr="009149D9">
              <w:rPr>
                <w:rFonts w:ascii="Helvetica" w:eastAsia="Times New Roman" w:hAnsi="Helvetica" w:cs="Helvetica"/>
                <w:color w:val="707070"/>
                <w:sz w:val="28"/>
                <w:szCs w:val="28"/>
              </w:rPr>
              <w:t>10</w:t>
            </w:r>
          </w:p>
        </w:tc>
      </w:tr>
      <w:tr w:rsidR="009149D9" w:rsidTr="009149D9">
        <w:tc>
          <w:tcPr>
            <w:tcW w:w="3192" w:type="dxa"/>
          </w:tcPr>
          <w:p w:rsidR="009149D9" w:rsidRPr="009149D9" w:rsidRDefault="009149D9" w:rsidP="00C164F6">
            <w:pPr>
              <w:spacing w:after="225"/>
              <w:jc w:val="both"/>
              <w:rPr>
                <w:rFonts w:ascii="Helvetica" w:eastAsia="Times New Roman" w:hAnsi="Helvetica" w:cs="Helvetica"/>
                <w:color w:val="707070"/>
                <w:sz w:val="28"/>
                <w:szCs w:val="28"/>
              </w:rPr>
            </w:pPr>
            <w:r w:rsidRPr="009149D9">
              <w:rPr>
                <w:rFonts w:ascii="Helvetica" w:eastAsia="Times New Roman" w:hAnsi="Helvetica" w:cs="Helvetica"/>
                <w:color w:val="707070"/>
                <w:sz w:val="28"/>
                <w:szCs w:val="28"/>
              </w:rPr>
              <w:t>1</w:t>
            </w:r>
          </w:p>
        </w:tc>
        <w:tc>
          <w:tcPr>
            <w:tcW w:w="3192" w:type="dxa"/>
          </w:tcPr>
          <w:p w:rsidR="009149D9" w:rsidRPr="009149D9" w:rsidRDefault="009149D9" w:rsidP="00C164F6">
            <w:pPr>
              <w:spacing w:after="225"/>
              <w:jc w:val="both"/>
              <w:rPr>
                <w:rFonts w:ascii="Helvetica" w:eastAsia="Times New Roman" w:hAnsi="Helvetica" w:cs="Helvetica"/>
                <w:color w:val="707070"/>
                <w:sz w:val="28"/>
                <w:szCs w:val="28"/>
              </w:rPr>
            </w:pPr>
            <w:r w:rsidRPr="009149D9">
              <w:rPr>
                <w:rFonts w:ascii="Helvetica" w:eastAsia="Times New Roman" w:hAnsi="Helvetica" w:cs="Helvetica"/>
                <w:color w:val="707070"/>
                <w:sz w:val="28"/>
                <w:szCs w:val="28"/>
              </w:rPr>
              <w:t>9</w:t>
            </w:r>
          </w:p>
        </w:tc>
        <w:tc>
          <w:tcPr>
            <w:tcW w:w="3192" w:type="dxa"/>
          </w:tcPr>
          <w:p w:rsidR="009149D9" w:rsidRPr="009149D9" w:rsidRDefault="009149D9" w:rsidP="00C164F6">
            <w:pPr>
              <w:spacing w:after="225"/>
              <w:jc w:val="both"/>
              <w:rPr>
                <w:rFonts w:ascii="Helvetica" w:eastAsia="Times New Roman" w:hAnsi="Helvetica" w:cs="Helvetica"/>
                <w:color w:val="707070"/>
                <w:sz w:val="28"/>
                <w:szCs w:val="28"/>
              </w:rPr>
            </w:pPr>
            <w:r w:rsidRPr="009149D9">
              <w:rPr>
                <w:rFonts w:ascii="Helvetica" w:eastAsia="Times New Roman" w:hAnsi="Helvetica" w:cs="Helvetica"/>
                <w:color w:val="707070"/>
                <w:sz w:val="28"/>
                <w:szCs w:val="28"/>
              </w:rPr>
              <w:t>10</w:t>
            </w:r>
          </w:p>
        </w:tc>
      </w:tr>
    </w:tbl>
    <w:p w:rsidR="0014609F" w:rsidRPr="0014609F" w:rsidRDefault="00870723" w:rsidP="00C164F6">
      <w:pPr>
        <w:shd w:val="clear" w:color="auto" w:fill="EEEEEE"/>
        <w:spacing w:after="225" w:line="240" w:lineRule="auto"/>
        <w:jc w:val="both"/>
        <w:rPr>
          <w:rFonts w:ascii="Helvetica" w:eastAsia="Times New Roman" w:hAnsi="Helvetica" w:cs="Helvetica"/>
          <w:b/>
          <w:color w:val="707070"/>
          <w:sz w:val="24"/>
          <w:szCs w:val="24"/>
        </w:rPr>
      </w:pPr>
      <w:r w:rsidRPr="0014609F">
        <w:rPr>
          <w:rFonts w:ascii="Helvetica" w:eastAsia="Times New Roman" w:hAnsi="Helvetica" w:cs="Helvetica"/>
          <w:b/>
          <w:color w:val="707070"/>
          <w:sz w:val="24"/>
          <w:szCs w:val="24"/>
        </w:rPr>
        <w:lastRenderedPageBreak/>
        <w:t>Resolution by memb</w:t>
      </w:r>
      <w:r w:rsidR="0014609F">
        <w:rPr>
          <w:rFonts w:ascii="Helvetica" w:eastAsia="Times New Roman" w:hAnsi="Helvetica" w:cs="Helvetica"/>
          <w:b/>
          <w:color w:val="707070"/>
          <w:sz w:val="24"/>
          <w:szCs w:val="24"/>
        </w:rPr>
        <w:t>ers regarding internal rotation</w:t>
      </w:r>
      <w:r w:rsidRPr="0014609F">
        <w:rPr>
          <w:rFonts w:ascii="Helvetica" w:eastAsia="Times New Roman" w:hAnsi="Helvetica" w:cs="Helvetica"/>
          <w:b/>
          <w:color w:val="707070"/>
          <w:sz w:val="24"/>
          <w:szCs w:val="24"/>
        </w:rPr>
        <w:t xml:space="preserve">, joint auditors </w:t>
      </w:r>
    </w:p>
    <w:p w:rsidR="0014609F" w:rsidRPr="0014609F" w:rsidRDefault="00870723" w:rsidP="00C164F6">
      <w:pPr>
        <w:pStyle w:val="ListParagraph"/>
        <w:numPr>
          <w:ilvl w:val="0"/>
          <w:numId w:val="12"/>
        </w:numPr>
        <w:shd w:val="clear" w:color="auto" w:fill="EEEEEE"/>
        <w:spacing w:after="225" w:line="240" w:lineRule="auto"/>
        <w:jc w:val="both"/>
        <w:rPr>
          <w:rFonts w:ascii="Helvetica" w:eastAsia="Times New Roman" w:hAnsi="Helvetica" w:cs="Helvetica"/>
          <w:color w:val="707070"/>
          <w:sz w:val="24"/>
          <w:szCs w:val="24"/>
        </w:rPr>
      </w:pPr>
      <w:r w:rsidRPr="0014609F">
        <w:rPr>
          <w:rFonts w:ascii="Helvetica" w:eastAsia="Times New Roman" w:hAnsi="Helvetica" w:cs="Helvetica"/>
          <w:color w:val="707070"/>
          <w:sz w:val="24"/>
          <w:szCs w:val="24"/>
        </w:rPr>
        <w:t xml:space="preserve">In the firm appointed by it, the auditing partner and his team shall be rotated at such intervals as may be resolved by the members, OR </w:t>
      </w:r>
    </w:p>
    <w:p w:rsidR="0014609F" w:rsidRDefault="00870723" w:rsidP="00C164F6">
      <w:pPr>
        <w:pStyle w:val="ListParagraph"/>
        <w:numPr>
          <w:ilvl w:val="0"/>
          <w:numId w:val="12"/>
        </w:numPr>
        <w:shd w:val="clear" w:color="auto" w:fill="EEEEEE"/>
        <w:spacing w:after="225" w:line="240" w:lineRule="auto"/>
        <w:jc w:val="both"/>
        <w:rPr>
          <w:rFonts w:ascii="Helvetica" w:eastAsia="Times New Roman" w:hAnsi="Helvetica" w:cs="Helvetica"/>
          <w:color w:val="707070"/>
          <w:sz w:val="24"/>
          <w:szCs w:val="24"/>
        </w:rPr>
      </w:pPr>
      <w:r w:rsidRPr="0014609F">
        <w:rPr>
          <w:rFonts w:ascii="Helvetica" w:eastAsia="Times New Roman" w:hAnsi="Helvetica" w:cs="Helvetica"/>
          <w:color w:val="707070"/>
          <w:sz w:val="24"/>
          <w:szCs w:val="24"/>
        </w:rPr>
        <w:t xml:space="preserve">The audit shall be conducted by more than one auditor </w:t>
      </w:r>
    </w:p>
    <w:p w:rsidR="0014609F" w:rsidRPr="0014609F" w:rsidRDefault="00870723" w:rsidP="00C164F6">
      <w:pPr>
        <w:pStyle w:val="ListParagraph"/>
        <w:numPr>
          <w:ilvl w:val="0"/>
          <w:numId w:val="12"/>
        </w:numPr>
        <w:shd w:val="clear" w:color="auto" w:fill="EEEEEE"/>
        <w:spacing w:after="225" w:line="240" w:lineRule="auto"/>
        <w:jc w:val="both"/>
        <w:rPr>
          <w:rFonts w:ascii="Helvetica" w:eastAsia="Times New Roman" w:hAnsi="Helvetica" w:cs="Helvetica"/>
          <w:color w:val="707070"/>
          <w:sz w:val="24"/>
          <w:szCs w:val="24"/>
        </w:rPr>
      </w:pPr>
      <w:r w:rsidRPr="0014609F">
        <w:rPr>
          <w:rFonts w:ascii="Helvetica" w:eastAsia="Times New Roman" w:hAnsi="Helvetica" w:cs="Helvetica"/>
          <w:color w:val="707070"/>
          <w:sz w:val="24"/>
          <w:szCs w:val="24"/>
        </w:rPr>
        <w:t xml:space="preserve">This resolution is optional. </w:t>
      </w:r>
    </w:p>
    <w:p w:rsidR="0014609F" w:rsidRDefault="00870723" w:rsidP="00C164F6">
      <w:pPr>
        <w:shd w:val="clear" w:color="auto" w:fill="EEEEEE"/>
        <w:spacing w:after="225" w:line="240" w:lineRule="auto"/>
        <w:jc w:val="both"/>
        <w:rPr>
          <w:rFonts w:ascii="Helvetica" w:eastAsia="Times New Roman" w:hAnsi="Helvetica" w:cs="Helvetica"/>
          <w:b/>
          <w:color w:val="707070"/>
          <w:sz w:val="24"/>
          <w:szCs w:val="24"/>
          <w:u w:val="single"/>
        </w:rPr>
      </w:pPr>
      <w:r w:rsidRPr="0014609F">
        <w:rPr>
          <w:rFonts w:ascii="Helvetica" w:eastAsia="Times New Roman" w:hAnsi="Helvetica" w:cs="Helvetica"/>
          <w:b/>
          <w:color w:val="707070"/>
          <w:sz w:val="24"/>
          <w:szCs w:val="24"/>
          <w:u w:val="single"/>
        </w:rPr>
        <w:t xml:space="preserve">Joint </w:t>
      </w:r>
      <w:proofErr w:type="gramStart"/>
      <w:r w:rsidRPr="0014609F">
        <w:rPr>
          <w:rFonts w:ascii="Helvetica" w:eastAsia="Times New Roman" w:hAnsi="Helvetica" w:cs="Helvetica"/>
          <w:b/>
          <w:color w:val="707070"/>
          <w:sz w:val="24"/>
          <w:szCs w:val="24"/>
          <w:u w:val="single"/>
        </w:rPr>
        <w:t>auditors</w:t>
      </w:r>
      <w:proofErr w:type="gramEnd"/>
      <w:r w:rsidRPr="0014609F">
        <w:rPr>
          <w:rFonts w:ascii="Helvetica" w:eastAsia="Times New Roman" w:hAnsi="Helvetica" w:cs="Helvetica"/>
          <w:b/>
          <w:color w:val="707070"/>
          <w:sz w:val="24"/>
          <w:szCs w:val="24"/>
          <w:u w:val="single"/>
        </w:rPr>
        <w:t xml:space="preserve"> reappointment</w:t>
      </w:r>
    </w:p>
    <w:p w:rsidR="00870723" w:rsidRDefault="00870723" w:rsidP="00C164F6">
      <w:pPr>
        <w:pStyle w:val="ListParagraph"/>
        <w:numPr>
          <w:ilvl w:val="0"/>
          <w:numId w:val="13"/>
        </w:numPr>
        <w:shd w:val="clear" w:color="auto" w:fill="EEEEEE"/>
        <w:spacing w:after="225" w:line="240" w:lineRule="auto"/>
        <w:jc w:val="both"/>
        <w:rPr>
          <w:rFonts w:ascii="Helvetica" w:eastAsia="Times New Roman" w:hAnsi="Helvetica" w:cs="Helvetica"/>
          <w:color w:val="707070"/>
          <w:sz w:val="24"/>
          <w:szCs w:val="24"/>
        </w:rPr>
      </w:pPr>
      <w:r w:rsidRPr="0014609F">
        <w:rPr>
          <w:rFonts w:ascii="Helvetica" w:eastAsia="Times New Roman" w:hAnsi="Helvetica" w:cs="Helvetica"/>
          <w:color w:val="707070"/>
          <w:sz w:val="24"/>
          <w:szCs w:val="24"/>
        </w:rPr>
        <w:t xml:space="preserve">2 or more firms / individuals to be appointed in such a way that both or all the joint auditors do not complete their term in the same year </w:t>
      </w:r>
    </w:p>
    <w:p w:rsidR="0014609F" w:rsidRPr="0014609F" w:rsidRDefault="0014609F" w:rsidP="00C164F6">
      <w:pPr>
        <w:pStyle w:val="ListParagraph"/>
        <w:shd w:val="clear" w:color="auto" w:fill="EEEEEE"/>
        <w:spacing w:after="225" w:line="240" w:lineRule="auto"/>
        <w:ind w:left="765"/>
        <w:jc w:val="both"/>
        <w:rPr>
          <w:rFonts w:ascii="Helvetica" w:eastAsia="Times New Roman" w:hAnsi="Helvetica" w:cs="Helvetica"/>
          <w:color w:val="707070"/>
          <w:sz w:val="24"/>
          <w:szCs w:val="24"/>
        </w:rPr>
      </w:pPr>
    </w:p>
    <w:p w:rsidR="0014609F" w:rsidRDefault="00870723" w:rsidP="00C164F6">
      <w:pPr>
        <w:shd w:val="clear" w:color="auto" w:fill="EEEEEE"/>
        <w:spacing w:after="225" w:line="240" w:lineRule="auto"/>
        <w:jc w:val="both"/>
        <w:rPr>
          <w:rFonts w:ascii="Helvetica" w:eastAsia="Times New Roman" w:hAnsi="Helvetica" w:cs="Helvetica"/>
          <w:b/>
          <w:color w:val="707070"/>
          <w:sz w:val="24"/>
          <w:szCs w:val="24"/>
          <w:u w:val="single"/>
        </w:rPr>
      </w:pPr>
      <w:r w:rsidRPr="0014609F">
        <w:rPr>
          <w:rFonts w:ascii="Helvetica" w:eastAsia="Times New Roman" w:hAnsi="Helvetica" w:cs="Helvetica"/>
          <w:b/>
          <w:color w:val="707070"/>
          <w:sz w:val="24"/>
          <w:szCs w:val="24"/>
          <w:u w:val="single"/>
        </w:rPr>
        <w:t xml:space="preserve">First auditors </w:t>
      </w:r>
    </w:p>
    <w:p w:rsidR="0014609F" w:rsidRDefault="00870723" w:rsidP="00C164F6">
      <w:pPr>
        <w:shd w:val="clear" w:color="auto" w:fill="EEEEEE"/>
        <w:spacing w:after="225" w:line="240" w:lineRule="auto"/>
        <w:jc w:val="both"/>
        <w:rPr>
          <w:rFonts w:ascii="Helvetica" w:eastAsia="Times New Roman" w:hAnsi="Helvetica" w:cs="Helvetica"/>
          <w:color w:val="707070"/>
          <w:sz w:val="24"/>
          <w:szCs w:val="24"/>
        </w:rPr>
      </w:pPr>
      <w:r w:rsidRPr="00870723">
        <w:rPr>
          <w:rFonts w:ascii="Helvetica" w:eastAsia="Times New Roman" w:hAnsi="Helvetica" w:cs="Helvetica"/>
          <w:color w:val="707070"/>
          <w:sz w:val="24"/>
          <w:szCs w:val="24"/>
        </w:rPr>
        <w:t>The first auditor of a company, other than a Government Company, shall be appointed:</w:t>
      </w:r>
    </w:p>
    <w:p w:rsidR="0014609F" w:rsidRDefault="00870723" w:rsidP="00C164F6">
      <w:pPr>
        <w:pStyle w:val="ListParagraph"/>
        <w:numPr>
          <w:ilvl w:val="0"/>
          <w:numId w:val="13"/>
        </w:numPr>
        <w:shd w:val="clear" w:color="auto" w:fill="EEEEEE"/>
        <w:spacing w:after="225" w:line="240" w:lineRule="auto"/>
        <w:jc w:val="both"/>
        <w:rPr>
          <w:rFonts w:ascii="Helvetica" w:eastAsia="Times New Roman" w:hAnsi="Helvetica" w:cs="Helvetica"/>
          <w:color w:val="707070"/>
          <w:sz w:val="24"/>
          <w:szCs w:val="24"/>
        </w:rPr>
      </w:pPr>
      <w:r w:rsidRPr="0014609F">
        <w:rPr>
          <w:rFonts w:ascii="Helvetica" w:eastAsia="Times New Roman" w:hAnsi="Helvetica" w:cs="Helvetica"/>
          <w:color w:val="707070"/>
          <w:sz w:val="24"/>
          <w:szCs w:val="24"/>
        </w:rPr>
        <w:t xml:space="preserve">by the Board of directors within 30 days of the date of registration of the company; OR, </w:t>
      </w:r>
    </w:p>
    <w:p w:rsidR="0014609F" w:rsidRDefault="00870723" w:rsidP="00C164F6">
      <w:pPr>
        <w:pStyle w:val="ListParagraph"/>
        <w:numPr>
          <w:ilvl w:val="0"/>
          <w:numId w:val="13"/>
        </w:numPr>
        <w:shd w:val="clear" w:color="auto" w:fill="EEEEEE"/>
        <w:spacing w:after="225" w:line="240" w:lineRule="auto"/>
        <w:jc w:val="both"/>
        <w:rPr>
          <w:rFonts w:ascii="Helvetica" w:eastAsia="Times New Roman" w:hAnsi="Helvetica" w:cs="Helvetica"/>
          <w:color w:val="707070"/>
          <w:sz w:val="24"/>
          <w:szCs w:val="24"/>
        </w:rPr>
      </w:pPr>
      <w:r w:rsidRPr="0014609F">
        <w:rPr>
          <w:rFonts w:ascii="Helvetica" w:eastAsia="Times New Roman" w:hAnsi="Helvetica" w:cs="Helvetica"/>
          <w:color w:val="707070"/>
          <w:sz w:val="24"/>
          <w:szCs w:val="24"/>
        </w:rPr>
        <w:t xml:space="preserve">members of the company and the company in general meeting may appoint the first auditor within 90 days at an extra ordinary general meeting </w:t>
      </w:r>
    </w:p>
    <w:p w:rsidR="00870723" w:rsidRPr="0014609F" w:rsidRDefault="00870723" w:rsidP="00C164F6">
      <w:pPr>
        <w:pStyle w:val="ListParagraph"/>
        <w:numPr>
          <w:ilvl w:val="0"/>
          <w:numId w:val="13"/>
        </w:numPr>
        <w:shd w:val="clear" w:color="auto" w:fill="EEEEEE"/>
        <w:spacing w:after="225" w:line="240" w:lineRule="auto"/>
        <w:jc w:val="both"/>
        <w:rPr>
          <w:rFonts w:ascii="Helvetica" w:eastAsia="Times New Roman" w:hAnsi="Helvetica" w:cs="Helvetica"/>
          <w:color w:val="707070"/>
          <w:sz w:val="24"/>
          <w:szCs w:val="24"/>
        </w:rPr>
      </w:pPr>
      <w:r w:rsidRPr="0014609F">
        <w:rPr>
          <w:rFonts w:ascii="Helvetica" w:eastAsia="Times New Roman" w:hAnsi="Helvetica" w:cs="Helvetica"/>
          <w:color w:val="707070"/>
          <w:sz w:val="24"/>
          <w:szCs w:val="24"/>
        </w:rPr>
        <w:t>Such auditor shall hold office till the conclusion of the first annual general</w:t>
      </w:r>
      <w:r w:rsidR="0014609F">
        <w:rPr>
          <w:rFonts w:ascii="Helvetica" w:eastAsia="Times New Roman" w:hAnsi="Helvetica" w:cs="Helvetica"/>
          <w:color w:val="707070"/>
          <w:sz w:val="24"/>
          <w:szCs w:val="24"/>
        </w:rPr>
        <w:t xml:space="preserve"> meeting </w:t>
      </w:r>
    </w:p>
    <w:p w:rsidR="0000208A" w:rsidRDefault="0000208A" w:rsidP="00C164F6">
      <w:pPr>
        <w:shd w:val="clear" w:color="auto" w:fill="EEEEEE"/>
        <w:spacing w:after="225" w:line="240" w:lineRule="auto"/>
        <w:jc w:val="both"/>
        <w:rPr>
          <w:rFonts w:ascii="Helvetica" w:eastAsia="Times New Roman" w:hAnsi="Helvetica" w:cs="Helvetica"/>
          <w:b/>
          <w:color w:val="707070"/>
          <w:sz w:val="24"/>
          <w:szCs w:val="24"/>
          <w:u w:val="single"/>
        </w:rPr>
      </w:pPr>
    </w:p>
    <w:p w:rsidR="00F12BF4" w:rsidRDefault="00870723" w:rsidP="00C164F6">
      <w:pPr>
        <w:shd w:val="clear" w:color="auto" w:fill="EEEEEE"/>
        <w:spacing w:after="225" w:line="240" w:lineRule="auto"/>
        <w:jc w:val="both"/>
        <w:rPr>
          <w:rFonts w:ascii="Helvetica" w:eastAsia="Times New Roman" w:hAnsi="Helvetica" w:cs="Helvetica"/>
          <w:b/>
          <w:color w:val="707070"/>
          <w:sz w:val="24"/>
          <w:szCs w:val="24"/>
          <w:u w:val="single"/>
        </w:rPr>
      </w:pPr>
      <w:r w:rsidRPr="00F12BF4">
        <w:rPr>
          <w:rFonts w:ascii="Helvetica" w:eastAsia="Times New Roman" w:hAnsi="Helvetica" w:cs="Helvetica"/>
          <w:b/>
          <w:color w:val="707070"/>
          <w:sz w:val="24"/>
          <w:szCs w:val="24"/>
          <w:u w:val="single"/>
        </w:rPr>
        <w:t>Government Company- First auditor</w:t>
      </w:r>
    </w:p>
    <w:p w:rsidR="00F12BF4" w:rsidRPr="00011C6C" w:rsidRDefault="00870723" w:rsidP="00C164F6">
      <w:pPr>
        <w:pStyle w:val="ListParagraph"/>
        <w:numPr>
          <w:ilvl w:val="0"/>
          <w:numId w:val="14"/>
        </w:numPr>
        <w:shd w:val="clear" w:color="auto" w:fill="EEEEEE"/>
        <w:spacing w:after="225" w:line="240" w:lineRule="auto"/>
        <w:jc w:val="both"/>
        <w:rPr>
          <w:rFonts w:ascii="Helvetica" w:eastAsia="Times New Roman" w:hAnsi="Helvetica" w:cs="Helvetica"/>
          <w:color w:val="707070"/>
          <w:sz w:val="24"/>
          <w:szCs w:val="24"/>
        </w:rPr>
      </w:pPr>
      <w:r w:rsidRPr="00011C6C">
        <w:rPr>
          <w:rFonts w:ascii="Helvetica" w:eastAsia="Times New Roman" w:hAnsi="Helvetica" w:cs="Helvetica"/>
          <w:color w:val="707070"/>
          <w:sz w:val="24"/>
          <w:szCs w:val="24"/>
        </w:rPr>
        <w:t xml:space="preserve">The first auditor shall be appointed by the Comptroller and Auditor-General of India within 60 days from the date of registration of the company; </w:t>
      </w:r>
      <w:r w:rsidRPr="00011C6C">
        <w:rPr>
          <w:rFonts w:ascii="Helvetica" w:eastAsia="Times New Roman" w:hAnsi="Helvetica" w:cs="Helvetica"/>
          <w:b/>
          <w:color w:val="707070"/>
          <w:sz w:val="24"/>
          <w:szCs w:val="24"/>
        </w:rPr>
        <w:t>OR</w:t>
      </w:r>
      <w:r w:rsidRPr="00011C6C">
        <w:rPr>
          <w:rFonts w:ascii="Helvetica" w:eastAsia="Times New Roman" w:hAnsi="Helvetica" w:cs="Helvetica"/>
          <w:color w:val="707070"/>
          <w:sz w:val="24"/>
          <w:szCs w:val="24"/>
        </w:rPr>
        <w:t xml:space="preserve"> </w:t>
      </w:r>
    </w:p>
    <w:p w:rsidR="00F12BF4" w:rsidRPr="00011C6C" w:rsidRDefault="00870723" w:rsidP="00C164F6">
      <w:pPr>
        <w:pStyle w:val="ListParagraph"/>
        <w:numPr>
          <w:ilvl w:val="0"/>
          <w:numId w:val="14"/>
        </w:numPr>
        <w:shd w:val="clear" w:color="auto" w:fill="EEEEEE"/>
        <w:spacing w:after="225" w:line="240" w:lineRule="auto"/>
        <w:jc w:val="both"/>
        <w:rPr>
          <w:rFonts w:ascii="Helvetica" w:eastAsia="Times New Roman" w:hAnsi="Helvetica" w:cs="Helvetica"/>
          <w:color w:val="707070"/>
          <w:sz w:val="24"/>
          <w:szCs w:val="24"/>
        </w:rPr>
      </w:pPr>
      <w:r w:rsidRPr="00011C6C">
        <w:rPr>
          <w:rFonts w:ascii="Helvetica" w:eastAsia="Times New Roman" w:hAnsi="Helvetica" w:cs="Helvetica"/>
          <w:color w:val="707070"/>
          <w:sz w:val="24"/>
          <w:szCs w:val="24"/>
        </w:rPr>
        <w:t xml:space="preserve">If C&amp;AG fails, then the Board of Directors of the company shall appoint such auditor within the next 30 days; </w:t>
      </w:r>
      <w:r w:rsidRPr="00011C6C">
        <w:rPr>
          <w:rFonts w:ascii="Helvetica" w:eastAsia="Times New Roman" w:hAnsi="Helvetica" w:cs="Helvetica"/>
          <w:b/>
          <w:color w:val="707070"/>
          <w:sz w:val="24"/>
          <w:szCs w:val="24"/>
        </w:rPr>
        <w:t>OR</w:t>
      </w:r>
    </w:p>
    <w:p w:rsidR="00011C6C" w:rsidRPr="00011C6C" w:rsidRDefault="00870723" w:rsidP="00C164F6">
      <w:pPr>
        <w:pStyle w:val="ListParagraph"/>
        <w:numPr>
          <w:ilvl w:val="0"/>
          <w:numId w:val="14"/>
        </w:numPr>
        <w:shd w:val="clear" w:color="auto" w:fill="EEEEEE"/>
        <w:spacing w:after="225" w:line="240" w:lineRule="auto"/>
        <w:jc w:val="both"/>
        <w:rPr>
          <w:rFonts w:ascii="Helvetica" w:eastAsia="Times New Roman" w:hAnsi="Helvetica" w:cs="Helvetica"/>
          <w:color w:val="707070"/>
          <w:sz w:val="24"/>
          <w:szCs w:val="24"/>
        </w:rPr>
      </w:pPr>
      <w:r w:rsidRPr="00011C6C">
        <w:rPr>
          <w:rFonts w:ascii="Helvetica" w:eastAsia="Times New Roman" w:hAnsi="Helvetica" w:cs="Helvetica"/>
          <w:color w:val="707070"/>
          <w:sz w:val="24"/>
          <w:szCs w:val="24"/>
        </w:rPr>
        <w:t xml:space="preserve">Further, if board fails, then the members of the company shall appoint such auditor within the 60 days at an extraordinary general meeting. </w:t>
      </w:r>
    </w:p>
    <w:p w:rsidR="00870723" w:rsidRDefault="00870723" w:rsidP="00C164F6">
      <w:pPr>
        <w:shd w:val="clear" w:color="auto" w:fill="EEEEEE"/>
        <w:spacing w:after="225" w:line="240" w:lineRule="auto"/>
        <w:jc w:val="both"/>
        <w:rPr>
          <w:rFonts w:ascii="Helvetica" w:eastAsia="Times New Roman" w:hAnsi="Helvetica" w:cs="Helvetica"/>
          <w:color w:val="707070"/>
          <w:sz w:val="24"/>
          <w:szCs w:val="24"/>
        </w:rPr>
      </w:pPr>
      <w:r w:rsidRPr="00870723">
        <w:rPr>
          <w:rFonts w:ascii="Helvetica" w:eastAsia="Times New Roman" w:hAnsi="Helvetica" w:cs="Helvetica"/>
          <w:color w:val="707070"/>
          <w:sz w:val="24"/>
          <w:szCs w:val="24"/>
        </w:rPr>
        <w:t xml:space="preserve">Such auditor shall hold office till the conclusion of the first annual general meeting. </w:t>
      </w:r>
    </w:p>
    <w:p w:rsidR="00011C6C" w:rsidRPr="00870723" w:rsidRDefault="00011C6C" w:rsidP="00C164F6">
      <w:pPr>
        <w:shd w:val="clear" w:color="auto" w:fill="EEEEEE"/>
        <w:spacing w:after="225" w:line="240" w:lineRule="auto"/>
        <w:jc w:val="both"/>
        <w:rPr>
          <w:rFonts w:ascii="Helvetica" w:eastAsia="Times New Roman" w:hAnsi="Helvetica" w:cs="Helvetica"/>
          <w:color w:val="707070"/>
          <w:sz w:val="24"/>
          <w:szCs w:val="24"/>
        </w:rPr>
      </w:pPr>
    </w:p>
    <w:p w:rsidR="00011C6C" w:rsidRPr="004B0C82" w:rsidRDefault="00870723" w:rsidP="00C164F6">
      <w:pPr>
        <w:shd w:val="clear" w:color="auto" w:fill="EEEEEE"/>
        <w:spacing w:after="225" w:line="240" w:lineRule="auto"/>
        <w:jc w:val="both"/>
        <w:rPr>
          <w:rFonts w:ascii="Helvetica" w:eastAsia="Times New Roman" w:hAnsi="Helvetica" w:cs="Helvetica"/>
          <w:b/>
          <w:color w:val="707070"/>
          <w:sz w:val="24"/>
          <w:szCs w:val="24"/>
          <w:u w:val="single"/>
        </w:rPr>
      </w:pPr>
      <w:r w:rsidRPr="004B0C82">
        <w:rPr>
          <w:rFonts w:ascii="Helvetica" w:eastAsia="Times New Roman" w:hAnsi="Helvetica" w:cs="Helvetica"/>
          <w:b/>
          <w:color w:val="707070"/>
          <w:sz w:val="24"/>
          <w:szCs w:val="24"/>
          <w:u w:val="single"/>
        </w:rPr>
        <w:t>Case study</w:t>
      </w:r>
      <w:r w:rsidR="004B0C82" w:rsidRPr="004B0C82">
        <w:rPr>
          <w:rFonts w:ascii="Helvetica" w:eastAsia="Times New Roman" w:hAnsi="Helvetica" w:cs="Helvetica"/>
          <w:b/>
          <w:color w:val="707070"/>
          <w:sz w:val="24"/>
          <w:szCs w:val="24"/>
          <w:u w:val="single"/>
        </w:rPr>
        <w:t>:</w:t>
      </w:r>
      <w:r w:rsidRPr="004B0C82">
        <w:rPr>
          <w:rFonts w:ascii="Helvetica" w:eastAsia="Times New Roman" w:hAnsi="Helvetica" w:cs="Helvetica"/>
          <w:b/>
          <w:color w:val="707070"/>
          <w:sz w:val="24"/>
          <w:szCs w:val="24"/>
          <w:u w:val="single"/>
        </w:rPr>
        <w:t xml:space="preserve"> </w:t>
      </w:r>
    </w:p>
    <w:p w:rsidR="00011C6C" w:rsidRDefault="00870723" w:rsidP="00C164F6">
      <w:pPr>
        <w:shd w:val="clear" w:color="auto" w:fill="EEEEEE"/>
        <w:spacing w:after="225" w:line="240" w:lineRule="auto"/>
        <w:jc w:val="both"/>
        <w:rPr>
          <w:rFonts w:ascii="Helvetica" w:eastAsia="Times New Roman" w:hAnsi="Helvetica" w:cs="Helvetica"/>
          <w:color w:val="707070"/>
          <w:sz w:val="24"/>
          <w:szCs w:val="24"/>
        </w:rPr>
      </w:pPr>
      <w:r w:rsidRPr="00870723">
        <w:rPr>
          <w:rFonts w:ascii="Helvetica" w:eastAsia="Times New Roman" w:hAnsi="Helvetica" w:cs="Helvetica"/>
          <w:color w:val="707070"/>
          <w:sz w:val="24"/>
          <w:szCs w:val="24"/>
        </w:rPr>
        <w:t xml:space="preserve">Managing Director of PQR Ltd. himself wants to appoint </w:t>
      </w:r>
      <w:proofErr w:type="spellStart"/>
      <w:r w:rsidRPr="00870723">
        <w:rPr>
          <w:rFonts w:ascii="Helvetica" w:eastAsia="Times New Roman" w:hAnsi="Helvetica" w:cs="Helvetica"/>
          <w:color w:val="707070"/>
          <w:sz w:val="24"/>
          <w:szCs w:val="24"/>
        </w:rPr>
        <w:t>Shri</w:t>
      </w:r>
      <w:proofErr w:type="spellEnd"/>
      <w:r w:rsidRPr="00870723">
        <w:rPr>
          <w:rFonts w:ascii="Helvetica" w:eastAsia="Times New Roman" w:hAnsi="Helvetica" w:cs="Helvetica"/>
          <w:color w:val="707070"/>
          <w:sz w:val="24"/>
          <w:szCs w:val="24"/>
        </w:rPr>
        <w:t xml:space="preserve"> </w:t>
      </w:r>
      <w:proofErr w:type="spellStart"/>
      <w:r w:rsidRPr="00870723">
        <w:rPr>
          <w:rFonts w:ascii="Helvetica" w:eastAsia="Times New Roman" w:hAnsi="Helvetica" w:cs="Helvetica"/>
          <w:color w:val="707070"/>
          <w:sz w:val="24"/>
          <w:szCs w:val="24"/>
        </w:rPr>
        <w:t>Ganpati</w:t>
      </w:r>
      <w:proofErr w:type="gramStart"/>
      <w:r w:rsidRPr="00870723">
        <w:rPr>
          <w:rFonts w:ascii="Helvetica" w:eastAsia="Times New Roman" w:hAnsi="Helvetica" w:cs="Helvetica"/>
          <w:color w:val="707070"/>
          <w:sz w:val="24"/>
          <w:szCs w:val="24"/>
        </w:rPr>
        <w:t>,a</w:t>
      </w:r>
      <w:proofErr w:type="spellEnd"/>
      <w:proofErr w:type="gramEnd"/>
      <w:r w:rsidRPr="00870723">
        <w:rPr>
          <w:rFonts w:ascii="Helvetica" w:eastAsia="Times New Roman" w:hAnsi="Helvetica" w:cs="Helvetica"/>
          <w:color w:val="707070"/>
          <w:sz w:val="24"/>
          <w:szCs w:val="24"/>
        </w:rPr>
        <w:t xml:space="preserve"> practicing Chartered Accountant, as first auditor of the company. Comment on the proposed action of the Managing Director. </w:t>
      </w:r>
    </w:p>
    <w:p w:rsidR="00011C6C" w:rsidRDefault="00011C6C" w:rsidP="00C164F6">
      <w:pPr>
        <w:shd w:val="clear" w:color="auto" w:fill="EEEEEE"/>
        <w:spacing w:after="225" w:line="240" w:lineRule="auto"/>
        <w:jc w:val="both"/>
        <w:rPr>
          <w:rFonts w:ascii="Helvetica" w:eastAsia="Times New Roman" w:hAnsi="Helvetica" w:cs="Helvetica"/>
          <w:color w:val="707070"/>
          <w:sz w:val="24"/>
          <w:szCs w:val="24"/>
        </w:rPr>
      </w:pPr>
      <w:r w:rsidRPr="00011C6C">
        <w:rPr>
          <w:rFonts w:ascii="Helvetica" w:eastAsia="Times New Roman" w:hAnsi="Helvetica" w:cs="Helvetica"/>
          <w:b/>
          <w:color w:val="707070"/>
          <w:sz w:val="24"/>
          <w:szCs w:val="24"/>
        </w:rPr>
        <w:t>Provisions</w:t>
      </w:r>
      <w:r w:rsidR="00870723" w:rsidRPr="00011C6C">
        <w:rPr>
          <w:rFonts w:ascii="Helvetica" w:eastAsia="Times New Roman" w:hAnsi="Helvetica" w:cs="Helvetica"/>
          <w:b/>
          <w:color w:val="707070"/>
          <w:sz w:val="24"/>
          <w:szCs w:val="24"/>
        </w:rPr>
        <w:t>:</w:t>
      </w:r>
      <w:r w:rsidR="00870723" w:rsidRPr="00870723">
        <w:rPr>
          <w:rFonts w:ascii="Helvetica" w:eastAsia="Times New Roman" w:hAnsi="Helvetica" w:cs="Helvetica"/>
          <w:color w:val="707070"/>
          <w:sz w:val="24"/>
          <w:szCs w:val="24"/>
        </w:rPr>
        <w:t xml:space="preserve"> As per Companies Act, 2013 “the first auditor or auditors of a company shall be appointed by the Board of directors within 30 days from the date of registration of the company”.</w:t>
      </w:r>
    </w:p>
    <w:p w:rsidR="00011C6C" w:rsidRDefault="00870723" w:rsidP="00C164F6">
      <w:pPr>
        <w:shd w:val="clear" w:color="auto" w:fill="EEEEEE"/>
        <w:spacing w:after="225" w:line="240" w:lineRule="auto"/>
        <w:jc w:val="both"/>
        <w:rPr>
          <w:rFonts w:ascii="Helvetica" w:eastAsia="Times New Roman" w:hAnsi="Helvetica" w:cs="Helvetica"/>
          <w:color w:val="707070"/>
          <w:sz w:val="24"/>
          <w:szCs w:val="24"/>
        </w:rPr>
      </w:pPr>
      <w:r w:rsidRPr="00011C6C">
        <w:rPr>
          <w:rFonts w:ascii="Helvetica" w:eastAsia="Times New Roman" w:hAnsi="Helvetica" w:cs="Helvetica"/>
          <w:b/>
          <w:color w:val="707070"/>
          <w:sz w:val="24"/>
          <w:szCs w:val="24"/>
        </w:rPr>
        <w:lastRenderedPageBreak/>
        <w:t>Analysis:</w:t>
      </w:r>
      <w:r w:rsidRPr="00870723">
        <w:rPr>
          <w:rFonts w:ascii="Helvetica" w:eastAsia="Times New Roman" w:hAnsi="Helvetica" w:cs="Helvetica"/>
          <w:color w:val="707070"/>
          <w:sz w:val="24"/>
          <w:szCs w:val="24"/>
        </w:rPr>
        <w:t xml:space="preserve"> In the instant case, the appointment of </w:t>
      </w:r>
      <w:proofErr w:type="spellStart"/>
      <w:r w:rsidRPr="00870723">
        <w:rPr>
          <w:rFonts w:ascii="Helvetica" w:eastAsia="Times New Roman" w:hAnsi="Helvetica" w:cs="Helvetica"/>
          <w:color w:val="707070"/>
          <w:sz w:val="24"/>
          <w:szCs w:val="24"/>
        </w:rPr>
        <w:t>Shri</w:t>
      </w:r>
      <w:proofErr w:type="spellEnd"/>
      <w:r w:rsidRPr="00870723">
        <w:rPr>
          <w:rFonts w:ascii="Helvetica" w:eastAsia="Times New Roman" w:hAnsi="Helvetica" w:cs="Helvetica"/>
          <w:color w:val="707070"/>
          <w:sz w:val="24"/>
          <w:szCs w:val="24"/>
        </w:rPr>
        <w:t xml:space="preserve"> </w:t>
      </w:r>
      <w:proofErr w:type="spellStart"/>
      <w:r w:rsidRPr="00870723">
        <w:rPr>
          <w:rFonts w:ascii="Helvetica" w:eastAsia="Times New Roman" w:hAnsi="Helvetica" w:cs="Helvetica"/>
          <w:color w:val="707070"/>
          <w:sz w:val="24"/>
          <w:szCs w:val="24"/>
        </w:rPr>
        <w:t>Ganapati</w:t>
      </w:r>
      <w:proofErr w:type="spellEnd"/>
      <w:r w:rsidRPr="00870723">
        <w:rPr>
          <w:rFonts w:ascii="Helvetica" w:eastAsia="Times New Roman" w:hAnsi="Helvetica" w:cs="Helvetica"/>
          <w:color w:val="707070"/>
          <w:sz w:val="24"/>
          <w:szCs w:val="24"/>
        </w:rPr>
        <w:t xml:space="preserve">, a practicing Chartered Accountant as first auditors by the Managing Director of PQR Ltd by himself is in violation of Section 139(6) of the Companies Act, 2013, which authorizes the Board of Directors to appoint the first auditor of the company. </w:t>
      </w:r>
    </w:p>
    <w:p w:rsidR="00011C6C" w:rsidRDefault="00870723" w:rsidP="00C164F6">
      <w:pPr>
        <w:shd w:val="clear" w:color="auto" w:fill="EEEEEE"/>
        <w:spacing w:after="225" w:line="240" w:lineRule="auto"/>
        <w:jc w:val="both"/>
        <w:rPr>
          <w:rFonts w:ascii="Helvetica" w:eastAsia="Times New Roman" w:hAnsi="Helvetica" w:cs="Helvetica"/>
          <w:color w:val="707070"/>
          <w:sz w:val="24"/>
          <w:szCs w:val="24"/>
        </w:rPr>
      </w:pPr>
      <w:r w:rsidRPr="00011C6C">
        <w:rPr>
          <w:rFonts w:ascii="Helvetica" w:eastAsia="Times New Roman" w:hAnsi="Helvetica" w:cs="Helvetica"/>
          <w:b/>
          <w:color w:val="707070"/>
          <w:sz w:val="24"/>
          <w:szCs w:val="24"/>
        </w:rPr>
        <w:t>Conclusion:</w:t>
      </w:r>
      <w:r w:rsidRPr="00870723">
        <w:rPr>
          <w:rFonts w:ascii="Helvetica" w:eastAsia="Times New Roman" w:hAnsi="Helvetica" w:cs="Helvetica"/>
          <w:color w:val="707070"/>
          <w:sz w:val="24"/>
          <w:szCs w:val="24"/>
        </w:rPr>
        <w:t xml:space="preserve"> In view of the above, the Managing Director of PQR Ltd should be advised not to appoint the first auditor of the company.</w:t>
      </w:r>
    </w:p>
    <w:p w:rsidR="006327B7" w:rsidRDefault="00870723" w:rsidP="00C164F6">
      <w:pPr>
        <w:shd w:val="clear" w:color="auto" w:fill="EEEEEE"/>
        <w:spacing w:after="225" w:line="240" w:lineRule="auto"/>
        <w:jc w:val="both"/>
        <w:rPr>
          <w:rFonts w:ascii="Helvetica" w:eastAsia="Times New Roman" w:hAnsi="Helvetica" w:cs="Helvetica"/>
          <w:color w:val="707070"/>
          <w:sz w:val="24"/>
          <w:szCs w:val="24"/>
        </w:rPr>
      </w:pPr>
      <w:r w:rsidRPr="006327B7">
        <w:rPr>
          <w:rFonts w:ascii="Helvetica" w:eastAsia="Times New Roman" w:hAnsi="Helvetica" w:cs="Helvetica"/>
          <w:b/>
          <w:color w:val="707070"/>
          <w:sz w:val="24"/>
          <w:szCs w:val="24"/>
          <w:u w:val="single"/>
        </w:rPr>
        <w:t>Filling up casual vacancy</w:t>
      </w:r>
      <w:r w:rsidR="006327B7">
        <w:rPr>
          <w:rFonts w:ascii="Helvetica" w:eastAsia="Times New Roman" w:hAnsi="Helvetica" w:cs="Helvetica"/>
          <w:color w:val="707070"/>
          <w:sz w:val="24"/>
          <w:szCs w:val="24"/>
        </w:rPr>
        <w:t>:</w:t>
      </w:r>
      <w:r w:rsidRPr="00870723">
        <w:rPr>
          <w:rFonts w:ascii="Helvetica" w:eastAsia="Times New Roman" w:hAnsi="Helvetica" w:cs="Helvetica"/>
          <w:color w:val="707070"/>
          <w:sz w:val="24"/>
          <w:szCs w:val="24"/>
        </w:rPr>
        <w:t xml:space="preserve"> </w:t>
      </w:r>
    </w:p>
    <w:p w:rsidR="006327B7" w:rsidRDefault="00870723" w:rsidP="00C164F6">
      <w:pPr>
        <w:pStyle w:val="ListParagraph"/>
        <w:shd w:val="clear" w:color="auto" w:fill="EEEEEE"/>
        <w:spacing w:after="225" w:line="240" w:lineRule="auto"/>
        <w:jc w:val="both"/>
        <w:rPr>
          <w:rFonts w:ascii="Helvetica" w:eastAsia="Times New Roman" w:hAnsi="Helvetica" w:cs="Helvetica"/>
          <w:b/>
          <w:color w:val="707070"/>
          <w:sz w:val="24"/>
          <w:szCs w:val="24"/>
          <w:u w:val="single"/>
        </w:rPr>
      </w:pPr>
      <w:r w:rsidRPr="006327B7">
        <w:rPr>
          <w:rFonts w:ascii="Helvetica" w:eastAsia="Times New Roman" w:hAnsi="Helvetica" w:cs="Helvetica"/>
          <w:b/>
          <w:color w:val="707070"/>
          <w:sz w:val="24"/>
          <w:szCs w:val="24"/>
          <w:u w:val="single"/>
        </w:rPr>
        <w:t xml:space="preserve">Other than resignation: </w:t>
      </w:r>
    </w:p>
    <w:p w:rsidR="006327B7" w:rsidRDefault="00870723" w:rsidP="00F330CE">
      <w:pPr>
        <w:pStyle w:val="ListParagraph"/>
        <w:numPr>
          <w:ilvl w:val="0"/>
          <w:numId w:val="15"/>
        </w:numPr>
        <w:shd w:val="clear" w:color="auto" w:fill="EEEEEE"/>
        <w:spacing w:after="225" w:line="240" w:lineRule="auto"/>
        <w:jc w:val="both"/>
        <w:rPr>
          <w:rFonts w:ascii="Helvetica" w:eastAsia="Times New Roman" w:hAnsi="Helvetica" w:cs="Helvetica"/>
          <w:color w:val="707070"/>
          <w:sz w:val="24"/>
          <w:szCs w:val="24"/>
        </w:rPr>
      </w:pPr>
      <w:r w:rsidRPr="006327B7">
        <w:rPr>
          <w:rFonts w:ascii="Helvetica" w:eastAsia="Times New Roman" w:hAnsi="Helvetica" w:cs="Helvetica"/>
          <w:color w:val="707070"/>
          <w:sz w:val="24"/>
          <w:szCs w:val="24"/>
        </w:rPr>
        <w:t xml:space="preserve">The Board may fill any casual vacancy in the office of an auditor within 30 days </w:t>
      </w:r>
    </w:p>
    <w:p w:rsidR="006327B7" w:rsidRDefault="006327B7" w:rsidP="00C164F6">
      <w:pPr>
        <w:pStyle w:val="ListParagraph"/>
        <w:shd w:val="clear" w:color="auto" w:fill="EEEEEE"/>
        <w:spacing w:after="225" w:line="240" w:lineRule="auto"/>
        <w:jc w:val="both"/>
        <w:rPr>
          <w:rFonts w:ascii="Helvetica" w:eastAsia="Times New Roman" w:hAnsi="Helvetica" w:cs="Helvetica"/>
          <w:b/>
          <w:color w:val="707070"/>
          <w:sz w:val="24"/>
          <w:szCs w:val="24"/>
          <w:u w:val="single"/>
        </w:rPr>
      </w:pPr>
    </w:p>
    <w:p w:rsidR="006327B7" w:rsidRDefault="00870723" w:rsidP="00C164F6">
      <w:pPr>
        <w:pStyle w:val="ListParagraph"/>
        <w:shd w:val="clear" w:color="auto" w:fill="EEEEEE"/>
        <w:spacing w:after="225" w:line="240" w:lineRule="auto"/>
        <w:jc w:val="both"/>
        <w:rPr>
          <w:rFonts w:ascii="Helvetica" w:eastAsia="Times New Roman" w:hAnsi="Helvetica" w:cs="Helvetica"/>
          <w:color w:val="707070"/>
          <w:sz w:val="24"/>
          <w:szCs w:val="24"/>
        </w:rPr>
      </w:pPr>
      <w:r w:rsidRPr="006327B7">
        <w:rPr>
          <w:rFonts w:ascii="Helvetica" w:eastAsia="Times New Roman" w:hAnsi="Helvetica" w:cs="Helvetica"/>
          <w:b/>
          <w:color w:val="707070"/>
          <w:sz w:val="24"/>
          <w:szCs w:val="24"/>
          <w:u w:val="single"/>
        </w:rPr>
        <w:t>Resignation:</w:t>
      </w:r>
      <w:r w:rsidRPr="006327B7">
        <w:rPr>
          <w:rFonts w:ascii="Helvetica" w:eastAsia="Times New Roman" w:hAnsi="Helvetica" w:cs="Helvetica"/>
          <w:color w:val="707070"/>
          <w:sz w:val="24"/>
          <w:szCs w:val="24"/>
        </w:rPr>
        <w:t xml:space="preserve"> </w:t>
      </w:r>
    </w:p>
    <w:p w:rsidR="006327B7" w:rsidRPr="00F330CE" w:rsidRDefault="00870723" w:rsidP="00F330CE">
      <w:pPr>
        <w:pStyle w:val="ListParagraph"/>
        <w:numPr>
          <w:ilvl w:val="0"/>
          <w:numId w:val="15"/>
        </w:numPr>
        <w:shd w:val="clear" w:color="auto" w:fill="EEEEEE"/>
        <w:spacing w:after="225" w:line="240" w:lineRule="auto"/>
        <w:jc w:val="both"/>
        <w:rPr>
          <w:rFonts w:ascii="Helvetica" w:eastAsia="Times New Roman" w:hAnsi="Helvetica" w:cs="Helvetica"/>
          <w:color w:val="707070"/>
          <w:sz w:val="24"/>
          <w:szCs w:val="24"/>
        </w:rPr>
      </w:pPr>
      <w:r w:rsidRPr="00F330CE">
        <w:rPr>
          <w:rFonts w:ascii="Helvetica" w:eastAsia="Times New Roman" w:hAnsi="Helvetica" w:cs="Helvetica"/>
          <w:color w:val="707070"/>
          <w:sz w:val="24"/>
          <w:szCs w:val="24"/>
        </w:rPr>
        <w:t xml:space="preserve">Board recommendation and </w:t>
      </w:r>
    </w:p>
    <w:p w:rsidR="006327B7" w:rsidRPr="00F330CE" w:rsidRDefault="00870723" w:rsidP="00F330CE">
      <w:pPr>
        <w:pStyle w:val="ListParagraph"/>
        <w:numPr>
          <w:ilvl w:val="0"/>
          <w:numId w:val="15"/>
        </w:numPr>
        <w:shd w:val="clear" w:color="auto" w:fill="EEEEEE"/>
        <w:spacing w:after="225" w:line="240" w:lineRule="auto"/>
        <w:jc w:val="both"/>
        <w:rPr>
          <w:rFonts w:ascii="Helvetica" w:eastAsia="Times New Roman" w:hAnsi="Helvetica" w:cs="Helvetica"/>
          <w:color w:val="707070"/>
          <w:sz w:val="24"/>
          <w:szCs w:val="24"/>
        </w:rPr>
      </w:pPr>
      <w:r w:rsidRPr="00F330CE">
        <w:rPr>
          <w:rFonts w:ascii="Helvetica" w:eastAsia="Times New Roman" w:hAnsi="Helvetica" w:cs="Helvetica"/>
          <w:color w:val="707070"/>
          <w:sz w:val="24"/>
          <w:szCs w:val="24"/>
        </w:rPr>
        <w:t xml:space="preserve">To be approved by the company at a general meeting convened within three months from casual vacancy </w:t>
      </w:r>
    </w:p>
    <w:p w:rsidR="006327B7" w:rsidRPr="00F330CE" w:rsidRDefault="006327B7" w:rsidP="00C164F6">
      <w:pPr>
        <w:pStyle w:val="ListParagraph"/>
        <w:shd w:val="clear" w:color="auto" w:fill="EEEEEE"/>
        <w:spacing w:after="225" w:line="240" w:lineRule="auto"/>
        <w:ind w:left="1080"/>
        <w:jc w:val="both"/>
        <w:rPr>
          <w:rFonts w:ascii="Helvetica" w:eastAsia="Times New Roman" w:hAnsi="Helvetica" w:cs="Helvetica"/>
          <w:color w:val="707070"/>
          <w:sz w:val="24"/>
          <w:szCs w:val="24"/>
        </w:rPr>
      </w:pPr>
    </w:p>
    <w:p w:rsidR="00E71B81" w:rsidRPr="00F330CE" w:rsidRDefault="00870723" w:rsidP="00F330CE">
      <w:pPr>
        <w:pStyle w:val="ListParagraph"/>
        <w:numPr>
          <w:ilvl w:val="0"/>
          <w:numId w:val="16"/>
        </w:numPr>
        <w:shd w:val="clear" w:color="auto" w:fill="EEEEEE"/>
        <w:spacing w:after="225" w:line="240" w:lineRule="auto"/>
        <w:jc w:val="both"/>
        <w:rPr>
          <w:rFonts w:ascii="Helvetica" w:eastAsia="Times New Roman" w:hAnsi="Helvetica" w:cs="Helvetica"/>
          <w:color w:val="707070"/>
          <w:sz w:val="24"/>
          <w:szCs w:val="24"/>
        </w:rPr>
      </w:pPr>
      <w:r w:rsidRPr="00F330CE">
        <w:rPr>
          <w:rFonts w:ascii="Helvetica" w:eastAsia="Times New Roman" w:hAnsi="Helvetica" w:cs="Helvetica"/>
          <w:color w:val="707070"/>
          <w:sz w:val="24"/>
          <w:szCs w:val="24"/>
        </w:rPr>
        <w:t xml:space="preserve">Filling up casual vacancy </w:t>
      </w:r>
      <w:r w:rsidRPr="00F330CE">
        <w:rPr>
          <w:rFonts w:ascii="Helvetica" w:eastAsia="Times New Roman" w:hAnsi="Helvetica" w:cs="Helvetica"/>
          <w:color w:val="707070"/>
          <w:sz w:val="24"/>
          <w:szCs w:val="24"/>
        </w:rPr>
        <w:sym w:font="Symbol" w:char="F06E"/>
      </w:r>
      <w:r w:rsidRPr="00F330CE">
        <w:rPr>
          <w:rFonts w:ascii="Helvetica" w:eastAsia="Times New Roman" w:hAnsi="Helvetica" w:cs="Helvetica"/>
          <w:color w:val="707070"/>
          <w:sz w:val="24"/>
          <w:szCs w:val="24"/>
        </w:rPr>
        <w:t xml:space="preserve"> In the case of companies subject to audit by auditor appointed by C&amp;AG, casual vacancy to be filled by the C&amp;AG within 30 days. Failure of C&amp;AG to do </w:t>
      </w:r>
      <w:r w:rsidR="00E71B81" w:rsidRPr="00F330CE">
        <w:rPr>
          <w:rFonts w:ascii="Helvetica" w:eastAsia="Times New Roman" w:hAnsi="Helvetica" w:cs="Helvetica"/>
          <w:color w:val="707070"/>
          <w:sz w:val="24"/>
          <w:szCs w:val="24"/>
        </w:rPr>
        <w:t>so</w:t>
      </w:r>
      <w:r w:rsidRPr="00F330CE">
        <w:rPr>
          <w:rFonts w:ascii="Helvetica" w:eastAsia="Times New Roman" w:hAnsi="Helvetica" w:cs="Helvetica"/>
          <w:color w:val="707070"/>
          <w:sz w:val="24"/>
          <w:szCs w:val="24"/>
        </w:rPr>
        <w:t xml:space="preserve"> will be taken up by the Board of Directors within next 30 days. </w:t>
      </w:r>
    </w:p>
    <w:p w:rsidR="00E71B81" w:rsidRPr="00F330CE" w:rsidRDefault="00870723" w:rsidP="00F330CE">
      <w:pPr>
        <w:pStyle w:val="ListParagraph"/>
        <w:numPr>
          <w:ilvl w:val="0"/>
          <w:numId w:val="16"/>
        </w:numPr>
        <w:shd w:val="clear" w:color="auto" w:fill="EEEEEE"/>
        <w:spacing w:after="225" w:line="240" w:lineRule="auto"/>
        <w:jc w:val="both"/>
        <w:rPr>
          <w:rFonts w:ascii="Helvetica" w:eastAsia="Times New Roman" w:hAnsi="Helvetica" w:cs="Helvetica"/>
          <w:b/>
          <w:color w:val="707070"/>
          <w:sz w:val="24"/>
          <w:szCs w:val="24"/>
        </w:rPr>
      </w:pPr>
      <w:r w:rsidRPr="00F330CE">
        <w:rPr>
          <w:rFonts w:ascii="Helvetica" w:eastAsia="Times New Roman" w:hAnsi="Helvetica" w:cs="Helvetica"/>
          <w:b/>
          <w:color w:val="707070"/>
          <w:sz w:val="24"/>
          <w:szCs w:val="24"/>
        </w:rPr>
        <w:t xml:space="preserve">Any auditor appointed in a casual vacancy shall hold office until the conclusion of the next annual general meeting. </w:t>
      </w:r>
    </w:p>
    <w:p w:rsidR="00E71B81" w:rsidRPr="00F330CE" w:rsidRDefault="00E71B81" w:rsidP="00C164F6">
      <w:pPr>
        <w:pStyle w:val="ListParagraph"/>
        <w:shd w:val="clear" w:color="auto" w:fill="EEEEEE"/>
        <w:spacing w:after="225" w:line="240" w:lineRule="auto"/>
        <w:jc w:val="both"/>
        <w:rPr>
          <w:rFonts w:ascii="Helvetica" w:eastAsia="Times New Roman" w:hAnsi="Helvetica" w:cs="Helvetica"/>
          <w:color w:val="707070"/>
          <w:sz w:val="24"/>
          <w:szCs w:val="24"/>
        </w:rPr>
      </w:pPr>
    </w:p>
    <w:p w:rsidR="00870723" w:rsidRPr="00F330CE" w:rsidRDefault="00870723" w:rsidP="00C164F6">
      <w:pPr>
        <w:pStyle w:val="ListParagraph"/>
        <w:shd w:val="clear" w:color="auto" w:fill="EEEEEE"/>
        <w:spacing w:after="225" w:line="240" w:lineRule="auto"/>
        <w:jc w:val="both"/>
        <w:rPr>
          <w:rFonts w:ascii="Helvetica" w:eastAsia="Times New Roman" w:hAnsi="Helvetica" w:cs="Helvetica"/>
          <w:color w:val="707070"/>
          <w:sz w:val="24"/>
          <w:szCs w:val="24"/>
        </w:rPr>
      </w:pPr>
      <w:r w:rsidRPr="00F330CE">
        <w:rPr>
          <w:rFonts w:ascii="Helvetica" w:eastAsia="Times New Roman" w:hAnsi="Helvetica" w:cs="Helvetica"/>
          <w:color w:val="707070"/>
          <w:sz w:val="24"/>
          <w:szCs w:val="24"/>
        </w:rPr>
        <w:t>(</w:t>
      </w:r>
      <w:r w:rsidR="00E71B81" w:rsidRPr="00F330CE">
        <w:rPr>
          <w:rFonts w:ascii="Helvetica" w:eastAsia="Times New Roman" w:hAnsi="Helvetica" w:cs="Helvetica"/>
          <w:color w:val="707070"/>
          <w:sz w:val="24"/>
          <w:szCs w:val="24"/>
        </w:rPr>
        <w:t>What</w:t>
      </w:r>
      <w:r w:rsidRPr="00F330CE">
        <w:rPr>
          <w:rFonts w:ascii="Helvetica" w:eastAsia="Times New Roman" w:hAnsi="Helvetica" w:cs="Helvetica"/>
          <w:color w:val="707070"/>
          <w:sz w:val="24"/>
          <w:szCs w:val="24"/>
        </w:rPr>
        <w:t xml:space="preserve"> is unclear is whether it is 30 days from date of casual vacancy or from the date of intimation to C&amp;AG) </w:t>
      </w:r>
    </w:p>
    <w:p w:rsidR="00E71B81" w:rsidRPr="006327B7" w:rsidRDefault="00E71B81" w:rsidP="00C164F6">
      <w:pPr>
        <w:pStyle w:val="ListParagraph"/>
        <w:shd w:val="clear" w:color="auto" w:fill="EEEEEE"/>
        <w:spacing w:after="225" w:line="240" w:lineRule="auto"/>
        <w:jc w:val="both"/>
        <w:rPr>
          <w:rFonts w:ascii="Helvetica" w:eastAsia="Times New Roman" w:hAnsi="Helvetica" w:cs="Helvetica"/>
          <w:color w:val="707070"/>
          <w:sz w:val="24"/>
          <w:szCs w:val="24"/>
        </w:rPr>
      </w:pPr>
    </w:p>
    <w:p w:rsidR="00E71B81" w:rsidRDefault="00870723" w:rsidP="00C164F6">
      <w:pPr>
        <w:shd w:val="clear" w:color="auto" w:fill="EEEEEE"/>
        <w:spacing w:after="225" w:line="240" w:lineRule="auto"/>
        <w:jc w:val="both"/>
        <w:rPr>
          <w:rFonts w:ascii="Helvetica" w:eastAsia="Times New Roman" w:hAnsi="Helvetica" w:cs="Helvetica"/>
          <w:color w:val="707070"/>
          <w:sz w:val="24"/>
          <w:szCs w:val="24"/>
        </w:rPr>
      </w:pPr>
      <w:r w:rsidRPr="00E71B81">
        <w:rPr>
          <w:rFonts w:ascii="Helvetica" w:eastAsia="Times New Roman" w:hAnsi="Helvetica" w:cs="Helvetica"/>
          <w:b/>
          <w:color w:val="707070"/>
          <w:sz w:val="24"/>
          <w:szCs w:val="24"/>
          <w:u w:val="single"/>
        </w:rPr>
        <w:t>Government Company Auditor</w:t>
      </w:r>
      <w:r w:rsidR="00E71B81">
        <w:rPr>
          <w:rFonts w:ascii="Helvetica" w:eastAsia="Times New Roman" w:hAnsi="Helvetica" w:cs="Helvetica"/>
          <w:color w:val="707070"/>
          <w:sz w:val="24"/>
          <w:szCs w:val="24"/>
        </w:rPr>
        <w:t>:</w:t>
      </w:r>
    </w:p>
    <w:p w:rsidR="00E71B81" w:rsidRPr="00F330CE" w:rsidRDefault="00870723" w:rsidP="00F330CE">
      <w:pPr>
        <w:shd w:val="clear" w:color="auto" w:fill="EEEEEE"/>
        <w:spacing w:after="225" w:line="360" w:lineRule="auto"/>
        <w:jc w:val="both"/>
        <w:rPr>
          <w:rFonts w:ascii="Helvetica" w:eastAsia="Times New Roman" w:hAnsi="Helvetica" w:cs="Helvetica"/>
          <w:color w:val="707070"/>
        </w:rPr>
      </w:pPr>
      <w:r w:rsidRPr="00F330CE">
        <w:rPr>
          <w:rFonts w:ascii="Helvetica" w:eastAsia="Times New Roman" w:hAnsi="Helvetica" w:cs="Helvetica"/>
          <w:color w:val="707070"/>
        </w:rPr>
        <w:t xml:space="preserve">The Comptroller and Auditor-General of India shall appoint auditors within a period of 180 days from the commencement of the financial year in the case of: </w:t>
      </w:r>
    </w:p>
    <w:p w:rsidR="00E71B81" w:rsidRPr="00F330CE" w:rsidRDefault="00870723" w:rsidP="00F330CE">
      <w:pPr>
        <w:pStyle w:val="ListParagraph"/>
        <w:numPr>
          <w:ilvl w:val="0"/>
          <w:numId w:val="17"/>
        </w:numPr>
        <w:shd w:val="clear" w:color="auto" w:fill="EEEEEE"/>
        <w:spacing w:after="225" w:line="360" w:lineRule="auto"/>
        <w:jc w:val="both"/>
        <w:rPr>
          <w:rFonts w:ascii="Helvetica" w:eastAsia="Times New Roman" w:hAnsi="Helvetica" w:cs="Helvetica"/>
          <w:color w:val="707070"/>
        </w:rPr>
      </w:pPr>
      <w:r w:rsidRPr="00F330CE">
        <w:rPr>
          <w:rFonts w:ascii="Helvetica" w:eastAsia="Times New Roman" w:hAnsi="Helvetica" w:cs="Helvetica"/>
          <w:color w:val="707070"/>
        </w:rPr>
        <w:t>a Government company; or</w:t>
      </w:r>
    </w:p>
    <w:p w:rsidR="00C67E89" w:rsidRPr="00F330CE" w:rsidRDefault="00870723" w:rsidP="00F330CE">
      <w:pPr>
        <w:pStyle w:val="ListParagraph"/>
        <w:numPr>
          <w:ilvl w:val="0"/>
          <w:numId w:val="17"/>
        </w:numPr>
        <w:shd w:val="clear" w:color="auto" w:fill="EEEEEE"/>
        <w:spacing w:after="225" w:line="360" w:lineRule="auto"/>
        <w:jc w:val="both"/>
        <w:rPr>
          <w:rFonts w:ascii="Helvetica" w:eastAsia="Times New Roman" w:hAnsi="Helvetica" w:cs="Helvetica"/>
          <w:color w:val="707070"/>
        </w:rPr>
      </w:pPr>
      <w:r w:rsidRPr="00F330CE">
        <w:rPr>
          <w:rFonts w:ascii="Helvetica" w:eastAsia="Times New Roman" w:hAnsi="Helvetica" w:cs="Helvetica"/>
          <w:color w:val="707070"/>
        </w:rPr>
        <w:t xml:space="preserve">any other company owned or controlled, directly or indirectly, by the Central Government, or by any State Government or Governments, or partly by the Central Government and partly by one or more State Governments, </w:t>
      </w:r>
    </w:p>
    <w:p w:rsidR="00C67E89" w:rsidRPr="00F330CE" w:rsidRDefault="00C67E89" w:rsidP="00F330CE">
      <w:pPr>
        <w:pStyle w:val="ListParagraph"/>
        <w:shd w:val="clear" w:color="auto" w:fill="EEEEEE"/>
        <w:spacing w:after="225" w:line="360" w:lineRule="auto"/>
        <w:jc w:val="both"/>
        <w:rPr>
          <w:rFonts w:ascii="Helvetica" w:eastAsia="Times New Roman" w:hAnsi="Helvetica" w:cs="Helvetica"/>
          <w:color w:val="707070"/>
        </w:rPr>
      </w:pPr>
    </w:p>
    <w:p w:rsidR="00870723" w:rsidRPr="00F330CE" w:rsidRDefault="00870723" w:rsidP="00F330CE">
      <w:pPr>
        <w:pStyle w:val="ListParagraph"/>
        <w:shd w:val="clear" w:color="auto" w:fill="EEEEEE"/>
        <w:spacing w:after="225" w:line="360" w:lineRule="auto"/>
        <w:jc w:val="both"/>
        <w:rPr>
          <w:rFonts w:ascii="Helvetica" w:eastAsia="Times New Roman" w:hAnsi="Helvetica" w:cs="Helvetica"/>
          <w:b/>
          <w:color w:val="707070"/>
        </w:rPr>
      </w:pPr>
      <w:r w:rsidRPr="00F330CE">
        <w:rPr>
          <w:rFonts w:ascii="Helvetica" w:eastAsia="Times New Roman" w:hAnsi="Helvetica" w:cs="Helvetica"/>
          <w:b/>
          <w:color w:val="707070"/>
        </w:rPr>
        <w:t>The auditor appointed shall hold office till the conclusion of the annual general meeting</w:t>
      </w:r>
    </w:p>
    <w:p w:rsidR="004B0C82" w:rsidRDefault="004B0C82" w:rsidP="00C164F6">
      <w:pPr>
        <w:shd w:val="clear" w:color="auto" w:fill="EEEEEE"/>
        <w:spacing w:after="225" w:line="240" w:lineRule="auto"/>
        <w:jc w:val="both"/>
        <w:rPr>
          <w:rFonts w:ascii="Helvetica" w:eastAsia="Times New Roman" w:hAnsi="Helvetica" w:cs="Helvetica"/>
          <w:b/>
          <w:color w:val="707070"/>
          <w:sz w:val="24"/>
          <w:szCs w:val="24"/>
          <w:u w:val="single"/>
        </w:rPr>
      </w:pPr>
    </w:p>
    <w:p w:rsidR="00C67E89" w:rsidRDefault="00870723" w:rsidP="00C164F6">
      <w:pPr>
        <w:shd w:val="clear" w:color="auto" w:fill="EEEEEE"/>
        <w:spacing w:after="225" w:line="240" w:lineRule="auto"/>
        <w:jc w:val="both"/>
        <w:rPr>
          <w:rFonts w:ascii="Helvetica" w:eastAsia="Times New Roman" w:hAnsi="Helvetica" w:cs="Helvetica"/>
          <w:color w:val="707070"/>
          <w:sz w:val="24"/>
          <w:szCs w:val="24"/>
        </w:rPr>
      </w:pPr>
      <w:r w:rsidRPr="00C67E89">
        <w:rPr>
          <w:rFonts w:ascii="Helvetica" w:eastAsia="Times New Roman" w:hAnsi="Helvetica" w:cs="Helvetica"/>
          <w:b/>
          <w:color w:val="707070"/>
          <w:sz w:val="24"/>
          <w:szCs w:val="24"/>
          <w:u w:val="single"/>
        </w:rPr>
        <w:lastRenderedPageBreak/>
        <w:t>Re-appointment of retiring auditor</w:t>
      </w:r>
      <w:r w:rsidR="00C67E89">
        <w:rPr>
          <w:rFonts w:ascii="Helvetica" w:eastAsia="Times New Roman" w:hAnsi="Helvetica" w:cs="Helvetica"/>
          <w:color w:val="707070"/>
          <w:sz w:val="24"/>
          <w:szCs w:val="24"/>
        </w:rPr>
        <w:t>:</w:t>
      </w:r>
    </w:p>
    <w:p w:rsidR="00C67E89" w:rsidRDefault="00870723" w:rsidP="00C164F6">
      <w:pPr>
        <w:shd w:val="clear" w:color="auto" w:fill="EEEEEE"/>
        <w:spacing w:after="225" w:line="240" w:lineRule="auto"/>
        <w:jc w:val="both"/>
        <w:rPr>
          <w:rFonts w:ascii="Helvetica" w:eastAsia="Times New Roman" w:hAnsi="Helvetica" w:cs="Helvetica"/>
          <w:color w:val="707070"/>
          <w:sz w:val="24"/>
          <w:szCs w:val="24"/>
        </w:rPr>
      </w:pPr>
      <w:r w:rsidRPr="00870723">
        <w:rPr>
          <w:rFonts w:ascii="Helvetica" w:eastAsia="Times New Roman" w:hAnsi="Helvetica" w:cs="Helvetica"/>
          <w:color w:val="707070"/>
          <w:sz w:val="24"/>
          <w:szCs w:val="24"/>
        </w:rPr>
        <w:t>At any annual general meeting, a retiring auditor may be re-appointed at an AGM, if—</w:t>
      </w:r>
    </w:p>
    <w:p w:rsidR="00C67E89" w:rsidRDefault="00C67E89" w:rsidP="00F330CE">
      <w:pPr>
        <w:pStyle w:val="ListParagraph"/>
        <w:numPr>
          <w:ilvl w:val="0"/>
          <w:numId w:val="18"/>
        </w:numPr>
        <w:shd w:val="clear" w:color="auto" w:fill="EEEEEE"/>
        <w:spacing w:after="225" w:line="240" w:lineRule="auto"/>
        <w:jc w:val="both"/>
        <w:rPr>
          <w:rFonts w:ascii="Helvetica" w:eastAsia="Times New Roman" w:hAnsi="Helvetica" w:cs="Helvetica"/>
          <w:color w:val="707070"/>
          <w:sz w:val="24"/>
          <w:szCs w:val="24"/>
        </w:rPr>
      </w:pPr>
      <w:r w:rsidRPr="00C67E89">
        <w:rPr>
          <w:rFonts w:ascii="Helvetica" w:eastAsia="Times New Roman" w:hAnsi="Helvetica" w:cs="Helvetica"/>
          <w:color w:val="707070"/>
          <w:sz w:val="24"/>
          <w:szCs w:val="24"/>
        </w:rPr>
        <w:t>He</w:t>
      </w:r>
      <w:r w:rsidR="00870723" w:rsidRPr="00C67E89">
        <w:rPr>
          <w:rFonts w:ascii="Helvetica" w:eastAsia="Times New Roman" w:hAnsi="Helvetica" w:cs="Helvetica"/>
          <w:color w:val="707070"/>
          <w:sz w:val="24"/>
          <w:szCs w:val="24"/>
        </w:rPr>
        <w:t xml:space="preserve"> is </w:t>
      </w:r>
      <w:r w:rsidR="00870723" w:rsidRPr="00C67E89">
        <w:rPr>
          <w:rFonts w:ascii="Helvetica" w:eastAsia="Times New Roman" w:hAnsi="Helvetica" w:cs="Helvetica"/>
          <w:b/>
          <w:color w:val="707070"/>
          <w:sz w:val="24"/>
          <w:szCs w:val="24"/>
        </w:rPr>
        <w:t xml:space="preserve">not disqualified </w:t>
      </w:r>
      <w:r w:rsidR="00870723" w:rsidRPr="00C67E89">
        <w:rPr>
          <w:rFonts w:ascii="Helvetica" w:eastAsia="Times New Roman" w:hAnsi="Helvetica" w:cs="Helvetica"/>
          <w:color w:val="707070"/>
          <w:sz w:val="24"/>
          <w:szCs w:val="24"/>
        </w:rPr>
        <w:t xml:space="preserve">for re-appointment; </w:t>
      </w:r>
    </w:p>
    <w:p w:rsidR="00C67E89" w:rsidRDefault="00C67E89" w:rsidP="00F330CE">
      <w:pPr>
        <w:pStyle w:val="ListParagraph"/>
        <w:numPr>
          <w:ilvl w:val="0"/>
          <w:numId w:val="18"/>
        </w:numPr>
        <w:shd w:val="clear" w:color="auto" w:fill="EEEEEE"/>
        <w:spacing w:after="225" w:line="240" w:lineRule="auto"/>
        <w:jc w:val="both"/>
        <w:rPr>
          <w:rFonts w:ascii="Helvetica" w:eastAsia="Times New Roman" w:hAnsi="Helvetica" w:cs="Helvetica"/>
          <w:color w:val="707070"/>
          <w:sz w:val="24"/>
          <w:szCs w:val="24"/>
        </w:rPr>
      </w:pPr>
      <w:r w:rsidRPr="00C67E89">
        <w:rPr>
          <w:rFonts w:ascii="Helvetica" w:eastAsia="Times New Roman" w:hAnsi="Helvetica" w:cs="Helvetica"/>
          <w:color w:val="707070"/>
          <w:sz w:val="24"/>
          <w:szCs w:val="24"/>
        </w:rPr>
        <w:t>He</w:t>
      </w:r>
      <w:r w:rsidR="00870723" w:rsidRPr="00C67E89">
        <w:rPr>
          <w:rFonts w:ascii="Helvetica" w:eastAsia="Times New Roman" w:hAnsi="Helvetica" w:cs="Helvetica"/>
          <w:color w:val="707070"/>
          <w:sz w:val="24"/>
          <w:szCs w:val="24"/>
        </w:rPr>
        <w:t xml:space="preserve"> has </w:t>
      </w:r>
      <w:r w:rsidR="00870723" w:rsidRPr="00C67E89">
        <w:rPr>
          <w:rFonts w:ascii="Helvetica" w:eastAsia="Times New Roman" w:hAnsi="Helvetica" w:cs="Helvetica"/>
          <w:b/>
          <w:color w:val="707070"/>
          <w:sz w:val="24"/>
          <w:szCs w:val="24"/>
        </w:rPr>
        <w:t>not given the company a notice</w:t>
      </w:r>
      <w:r w:rsidR="00870723" w:rsidRPr="00C67E89">
        <w:rPr>
          <w:rFonts w:ascii="Helvetica" w:eastAsia="Times New Roman" w:hAnsi="Helvetica" w:cs="Helvetica"/>
          <w:color w:val="707070"/>
          <w:sz w:val="24"/>
          <w:szCs w:val="24"/>
        </w:rPr>
        <w:t xml:space="preserve"> in writing of his unwillingness to be re-appointed; and </w:t>
      </w:r>
    </w:p>
    <w:p w:rsidR="00870723" w:rsidRPr="00C67E89" w:rsidRDefault="00870723" w:rsidP="00F330CE">
      <w:pPr>
        <w:pStyle w:val="ListParagraph"/>
        <w:numPr>
          <w:ilvl w:val="0"/>
          <w:numId w:val="18"/>
        </w:numPr>
        <w:shd w:val="clear" w:color="auto" w:fill="EEEEEE"/>
        <w:spacing w:after="225" w:line="240" w:lineRule="auto"/>
        <w:jc w:val="both"/>
        <w:rPr>
          <w:rFonts w:ascii="Helvetica" w:eastAsia="Times New Roman" w:hAnsi="Helvetica" w:cs="Helvetica"/>
          <w:color w:val="707070"/>
          <w:sz w:val="24"/>
          <w:szCs w:val="24"/>
        </w:rPr>
      </w:pPr>
      <w:proofErr w:type="gramStart"/>
      <w:r w:rsidRPr="00C67E89">
        <w:rPr>
          <w:rFonts w:ascii="Helvetica" w:eastAsia="Times New Roman" w:hAnsi="Helvetica" w:cs="Helvetica"/>
          <w:color w:val="707070"/>
          <w:sz w:val="24"/>
          <w:szCs w:val="24"/>
        </w:rPr>
        <w:t>a</w:t>
      </w:r>
      <w:proofErr w:type="gramEnd"/>
      <w:r w:rsidRPr="00C67E89">
        <w:rPr>
          <w:rFonts w:ascii="Helvetica" w:eastAsia="Times New Roman" w:hAnsi="Helvetica" w:cs="Helvetica"/>
          <w:color w:val="707070"/>
          <w:sz w:val="24"/>
          <w:szCs w:val="24"/>
        </w:rPr>
        <w:t xml:space="preserve"> </w:t>
      </w:r>
      <w:r w:rsidRPr="00C67E89">
        <w:rPr>
          <w:rFonts w:ascii="Helvetica" w:eastAsia="Times New Roman" w:hAnsi="Helvetica" w:cs="Helvetica"/>
          <w:b/>
          <w:color w:val="707070"/>
          <w:sz w:val="24"/>
          <w:szCs w:val="24"/>
        </w:rPr>
        <w:t xml:space="preserve">special resolution has not been passed </w:t>
      </w:r>
      <w:r w:rsidRPr="00C67E89">
        <w:rPr>
          <w:rFonts w:ascii="Helvetica" w:eastAsia="Times New Roman" w:hAnsi="Helvetica" w:cs="Helvetica"/>
          <w:color w:val="707070"/>
          <w:sz w:val="24"/>
          <w:szCs w:val="24"/>
        </w:rPr>
        <w:t xml:space="preserve">at that meeting appointing some other auditor or providing expressly that he shall not be re-appointed. </w:t>
      </w:r>
    </w:p>
    <w:p w:rsidR="00C67E89" w:rsidRDefault="00870723" w:rsidP="00C164F6">
      <w:pPr>
        <w:shd w:val="clear" w:color="auto" w:fill="EEEEEE"/>
        <w:spacing w:after="225" w:line="240" w:lineRule="auto"/>
        <w:jc w:val="both"/>
        <w:rPr>
          <w:rFonts w:ascii="Helvetica" w:eastAsia="Times New Roman" w:hAnsi="Helvetica" w:cs="Helvetica"/>
          <w:color w:val="707070"/>
          <w:sz w:val="24"/>
          <w:szCs w:val="24"/>
        </w:rPr>
      </w:pPr>
      <w:r w:rsidRPr="00870723">
        <w:rPr>
          <w:rFonts w:ascii="Helvetica" w:eastAsia="Times New Roman" w:hAnsi="Helvetica" w:cs="Helvetica"/>
          <w:color w:val="707070"/>
          <w:sz w:val="24"/>
          <w:szCs w:val="24"/>
        </w:rPr>
        <w:t xml:space="preserve">Where at any annual general meeting, no auditor is appointed or re-appointed, the existing auditor shall continue to be the auditor of the company. </w:t>
      </w:r>
    </w:p>
    <w:p w:rsidR="00C67E89" w:rsidRPr="00C67E89" w:rsidRDefault="00870723" w:rsidP="00C164F6">
      <w:pPr>
        <w:shd w:val="clear" w:color="auto" w:fill="EEEEEE"/>
        <w:spacing w:after="225" w:line="240" w:lineRule="auto"/>
        <w:jc w:val="both"/>
        <w:rPr>
          <w:rFonts w:ascii="Helvetica" w:eastAsia="Times New Roman" w:hAnsi="Helvetica" w:cs="Helvetica"/>
          <w:b/>
          <w:color w:val="707070"/>
          <w:sz w:val="24"/>
          <w:szCs w:val="24"/>
        </w:rPr>
      </w:pPr>
      <w:r w:rsidRPr="00C67E89">
        <w:rPr>
          <w:rFonts w:ascii="Helvetica" w:eastAsia="Times New Roman" w:hAnsi="Helvetica" w:cs="Helvetica"/>
          <w:b/>
          <w:color w:val="707070"/>
          <w:sz w:val="24"/>
          <w:szCs w:val="24"/>
        </w:rPr>
        <w:t xml:space="preserve">Where a company is required to constitute an Audit Committee under section 177, all appointments, including the filling of a casual vacancy of an auditor under this section shall be made after taking into account the recommendations of such committee. </w:t>
      </w:r>
    </w:p>
    <w:p w:rsidR="000B7F14" w:rsidRPr="004B0C82" w:rsidRDefault="000B7F14" w:rsidP="00C164F6">
      <w:pPr>
        <w:shd w:val="clear" w:color="auto" w:fill="EEEEEE"/>
        <w:spacing w:after="225" w:line="240" w:lineRule="auto"/>
        <w:jc w:val="both"/>
        <w:rPr>
          <w:rFonts w:ascii="Helvetica" w:eastAsia="Times New Roman" w:hAnsi="Helvetica" w:cs="Helvetica"/>
          <w:b/>
          <w:color w:val="707070"/>
          <w:u w:val="single"/>
        </w:rPr>
      </w:pPr>
      <w:r w:rsidRPr="004B0C82">
        <w:rPr>
          <w:rFonts w:ascii="Helvetica" w:eastAsia="Times New Roman" w:hAnsi="Helvetica" w:cs="Helvetica"/>
          <w:b/>
          <w:color w:val="707070"/>
          <w:u w:val="single"/>
        </w:rPr>
        <w:t>Synopsis of major changes:</w:t>
      </w:r>
    </w:p>
    <w:p w:rsidR="000B7F14" w:rsidRPr="004B0C82" w:rsidRDefault="00870723" w:rsidP="00F330CE">
      <w:pPr>
        <w:pStyle w:val="ListParagraph"/>
        <w:numPr>
          <w:ilvl w:val="0"/>
          <w:numId w:val="19"/>
        </w:numPr>
        <w:shd w:val="clear" w:color="auto" w:fill="EEEEEE"/>
        <w:spacing w:after="225" w:line="240" w:lineRule="auto"/>
        <w:jc w:val="both"/>
        <w:rPr>
          <w:rFonts w:ascii="Helvetica" w:eastAsia="Times New Roman" w:hAnsi="Helvetica" w:cs="Helvetica"/>
          <w:color w:val="707070"/>
        </w:rPr>
      </w:pPr>
      <w:r w:rsidRPr="004B0C82">
        <w:rPr>
          <w:rFonts w:ascii="Helvetica" w:eastAsia="Times New Roman" w:hAnsi="Helvetica" w:cs="Helvetica"/>
          <w:color w:val="707070"/>
        </w:rPr>
        <w:t xml:space="preserve">Compulsory rotation of auditors for listed and certain prescribed companies </w:t>
      </w:r>
    </w:p>
    <w:p w:rsidR="000B7F14" w:rsidRPr="004B0C82" w:rsidRDefault="00870723" w:rsidP="00F330CE">
      <w:pPr>
        <w:pStyle w:val="ListParagraph"/>
        <w:numPr>
          <w:ilvl w:val="0"/>
          <w:numId w:val="19"/>
        </w:numPr>
        <w:shd w:val="clear" w:color="auto" w:fill="EEEEEE"/>
        <w:spacing w:after="225" w:line="240" w:lineRule="auto"/>
        <w:jc w:val="both"/>
        <w:rPr>
          <w:rFonts w:ascii="Helvetica" w:eastAsia="Times New Roman" w:hAnsi="Helvetica" w:cs="Helvetica"/>
          <w:color w:val="707070"/>
        </w:rPr>
      </w:pPr>
      <w:r w:rsidRPr="004B0C82">
        <w:rPr>
          <w:rFonts w:ascii="Helvetica" w:eastAsia="Times New Roman" w:hAnsi="Helvetica" w:cs="Helvetica"/>
          <w:color w:val="707070"/>
        </w:rPr>
        <w:t xml:space="preserve">Casual vacancy of </w:t>
      </w:r>
      <w:proofErr w:type="spellStart"/>
      <w:r w:rsidRPr="004B0C82">
        <w:rPr>
          <w:rFonts w:ascii="Helvetica" w:eastAsia="Times New Roman" w:hAnsi="Helvetica" w:cs="Helvetica"/>
          <w:color w:val="707070"/>
        </w:rPr>
        <w:t>Govt</w:t>
      </w:r>
      <w:proofErr w:type="spellEnd"/>
      <w:r w:rsidRPr="004B0C82">
        <w:rPr>
          <w:rFonts w:ascii="Helvetica" w:eastAsia="Times New Roman" w:hAnsi="Helvetica" w:cs="Helvetica"/>
          <w:color w:val="707070"/>
        </w:rPr>
        <w:t xml:space="preserve"> &amp; related companies should be filled up by C&amp;AG only within 30 days </w:t>
      </w:r>
    </w:p>
    <w:p w:rsidR="000B7F14" w:rsidRPr="004B0C82" w:rsidRDefault="00870723" w:rsidP="00F330CE">
      <w:pPr>
        <w:pStyle w:val="ListParagraph"/>
        <w:numPr>
          <w:ilvl w:val="0"/>
          <w:numId w:val="19"/>
        </w:numPr>
        <w:shd w:val="clear" w:color="auto" w:fill="EEEEEE"/>
        <w:spacing w:after="225" w:line="240" w:lineRule="auto"/>
        <w:jc w:val="both"/>
        <w:rPr>
          <w:rFonts w:ascii="Helvetica" w:eastAsia="Times New Roman" w:hAnsi="Helvetica" w:cs="Helvetica"/>
          <w:color w:val="707070"/>
        </w:rPr>
      </w:pPr>
      <w:r w:rsidRPr="004B0C82">
        <w:rPr>
          <w:rFonts w:ascii="Helvetica" w:eastAsia="Times New Roman" w:hAnsi="Helvetica" w:cs="Helvetica"/>
          <w:color w:val="707070"/>
        </w:rPr>
        <w:t>5 yrs term of auditor shall be ratified in every AGM</w:t>
      </w:r>
    </w:p>
    <w:p w:rsidR="000B7F14" w:rsidRPr="004B0C82" w:rsidRDefault="00870723" w:rsidP="00F330CE">
      <w:pPr>
        <w:pStyle w:val="ListParagraph"/>
        <w:numPr>
          <w:ilvl w:val="0"/>
          <w:numId w:val="19"/>
        </w:numPr>
        <w:shd w:val="clear" w:color="auto" w:fill="EEEEEE"/>
        <w:spacing w:after="225" w:line="240" w:lineRule="auto"/>
        <w:jc w:val="both"/>
        <w:rPr>
          <w:rFonts w:ascii="Helvetica" w:eastAsia="Times New Roman" w:hAnsi="Helvetica" w:cs="Helvetica"/>
          <w:color w:val="707070"/>
        </w:rPr>
      </w:pPr>
      <w:r w:rsidRPr="004B0C82">
        <w:rPr>
          <w:rFonts w:ascii="Helvetica" w:eastAsia="Times New Roman" w:hAnsi="Helvetica" w:cs="Helvetica"/>
          <w:color w:val="707070"/>
        </w:rPr>
        <w:t xml:space="preserve">If company has to form an Audit committee, then such AC should recommend a person / firm for appointment as auditors </w:t>
      </w:r>
    </w:p>
    <w:p w:rsidR="000B7F14" w:rsidRPr="004B0C82" w:rsidRDefault="00870723" w:rsidP="00F330CE">
      <w:pPr>
        <w:pStyle w:val="ListParagraph"/>
        <w:numPr>
          <w:ilvl w:val="0"/>
          <w:numId w:val="19"/>
        </w:numPr>
        <w:shd w:val="clear" w:color="auto" w:fill="EEEEEE"/>
        <w:spacing w:after="225" w:line="240" w:lineRule="auto"/>
        <w:jc w:val="both"/>
        <w:rPr>
          <w:rFonts w:ascii="Helvetica" w:eastAsia="Times New Roman" w:hAnsi="Helvetica" w:cs="Helvetica"/>
          <w:color w:val="707070"/>
        </w:rPr>
      </w:pPr>
      <w:r w:rsidRPr="004B0C82">
        <w:rPr>
          <w:rFonts w:ascii="Helvetica" w:eastAsia="Times New Roman" w:hAnsi="Helvetica" w:cs="Helvetica"/>
          <w:color w:val="707070"/>
        </w:rPr>
        <w:t xml:space="preserve">For </w:t>
      </w:r>
      <w:proofErr w:type="spellStart"/>
      <w:r w:rsidRPr="004B0C82">
        <w:rPr>
          <w:rFonts w:ascii="Helvetica" w:eastAsia="Times New Roman" w:hAnsi="Helvetica" w:cs="Helvetica"/>
          <w:color w:val="707070"/>
        </w:rPr>
        <w:t>Govt</w:t>
      </w:r>
      <w:proofErr w:type="spellEnd"/>
      <w:r w:rsidRPr="004B0C82">
        <w:rPr>
          <w:rFonts w:ascii="Helvetica" w:eastAsia="Times New Roman" w:hAnsi="Helvetica" w:cs="Helvetica"/>
          <w:color w:val="707070"/>
        </w:rPr>
        <w:t xml:space="preserve"> &amp; related companies, appointment of auditor &lt;=180 days from commencement of FY</w:t>
      </w:r>
    </w:p>
    <w:p w:rsidR="00870723" w:rsidRPr="000B7F14" w:rsidRDefault="00870723" w:rsidP="00F330CE">
      <w:pPr>
        <w:pStyle w:val="ListParagraph"/>
        <w:numPr>
          <w:ilvl w:val="0"/>
          <w:numId w:val="19"/>
        </w:numPr>
        <w:shd w:val="clear" w:color="auto" w:fill="EEEEEE"/>
        <w:spacing w:after="225" w:line="240" w:lineRule="auto"/>
        <w:jc w:val="both"/>
        <w:rPr>
          <w:rFonts w:ascii="Helvetica" w:eastAsia="Times New Roman" w:hAnsi="Helvetica" w:cs="Helvetica"/>
          <w:color w:val="707070"/>
          <w:sz w:val="24"/>
          <w:szCs w:val="24"/>
        </w:rPr>
      </w:pPr>
      <w:r w:rsidRPr="004B0C82">
        <w:rPr>
          <w:rFonts w:ascii="Helvetica" w:eastAsia="Times New Roman" w:hAnsi="Helvetica" w:cs="Helvetica"/>
          <w:color w:val="707070"/>
        </w:rPr>
        <w:t>Instead of appointed auditor informing ROC within30 days (as was the case in old act), Company should inform ROC within 15 days from the date of meeting in which such appointment was made</w:t>
      </w:r>
      <w:r w:rsidRPr="000B7F14">
        <w:rPr>
          <w:rFonts w:ascii="Helvetica" w:eastAsia="Times New Roman" w:hAnsi="Helvetica" w:cs="Helvetica"/>
          <w:color w:val="707070"/>
          <w:sz w:val="24"/>
          <w:szCs w:val="24"/>
        </w:rPr>
        <w:t xml:space="preserve">. </w:t>
      </w:r>
    </w:p>
    <w:p w:rsidR="00883AB1" w:rsidRDefault="00870723" w:rsidP="00C164F6">
      <w:pPr>
        <w:shd w:val="clear" w:color="auto" w:fill="EEEEEE"/>
        <w:spacing w:after="225" w:line="240" w:lineRule="auto"/>
        <w:jc w:val="both"/>
        <w:rPr>
          <w:rFonts w:ascii="Helvetica" w:eastAsia="Times New Roman" w:hAnsi="Helvetica" w:cs="Helvetica"/>
          <w:b/>
          <w:color w:val="707070"/>
          <w:sz w:val="24"/>
          <w:szCs w:val="24"/>
          <w:u w:val="single"/>
        </w:rPr>
      </w:pPr>
      <w:r w:rsidRPr="000B7F14">
        <w:rPr>
          <w:rFonts w:ascii="Helvetica" w:eastAsia="Times New Roman" w:hAnsi="Helvetica" w:cs="Helvetica"/>
          <w:b/>
          <w:color w:val="707070"/>
          <w:sz w:val="24"/>
          <w:szCs w:val="24"/>
          <w:u w:val="single"/>
        </w:rPr>
        <w:t xml:space="preserve">Rotation of auditors </w:t>
      </w:r>
    </w:p>
    <w:p w:rsidR="00883AB1" w:rsidRDefault="00883AB1" w:rsidP="00C164F6">
      <w:pPr>
        <w:shd w:val="clear" w:color="auto" w:fill="EEEEEE"/>
        <w:spacing w:after="225" w:line="240" w:lineRule="auto"/>
        <w:jc w:val="both"/>
        <w:rPr>
          <w:rFonts w:ascii="Helvetica" w:eastAsia="Times New Roman" w:hAnsi="Helvetica" w:cs="Helvetica"/>
          <w:b/>
          <w:color w:val="707070"/>
          <w:sz w:val="24"/>
          <w:szCs w:val="24"/>
          <w:u w:val="single"/>
        </w:rPr>
      </w:pPr>
      <w:r w:rsidRPr="00870723">
        <w:rPr>
          <w:rFonts w:ascii="Helvetica" w:eastAsia="Times New Roman" w:hAnsi="Helvetica" w:cs="Helvetica"/>
          <w:color w:val="707070"/>
          <w:sz w:val="24"/>
          <w:szCs w:val="24"/>
        </w:rPr>
        <w:t>Manner of rotation of Auditor on expiry of their Term</w:t>
      </w:r>
    </w:p>
    <w:tbl>
      <w:tblPr>
        <w:tblStyle w:val="TableGrid"/>
        <w:tblW w:w="0" w:type="auto"/>
        <w:tblLook w:val="04A0"/>
      </w:tblPr>
      <w:tblGrid>
        <w:gridCol w:w="4788"/>
        <w:gridCol w:w="4788"/>
      </w:tblGrid>
      <w:tr w:rsidR="00883AB1" w:rsidTr="00883AB1">
        <w:tc>
          <w:tcPr>
            <w:tcW w:w="4788" w:type="dxa"/>
          </w:tcPr>
          <w:p w:rsidR="00883AB1" w:rsidRPr="00F31754" w:rsidRDefault="00883AB1" w:rsidP="00C164F6">
            <w:pPr>
              <w:spacing w:after="225"/>
              <w:jc w:val="both"/>
              <w:rPr>
                <w:rFonts w:ascii="Times New Roman" w:eastAsia="Times New Roman" w:hAnsi="Times New Roman" w:cs="Times New Roman"/>
                <w:b/>
                <w:color w:val="707070"/>
                <w:sz w:val="24"/>
                <w:szCs w:val="24"/>
              </w:rPr>
            </w:pPr>
            <w:r w:rsidRPr="00F31754">
              <w:rPr>
                <w:rFonts w:ascii="Times New Roman" w:eastAsia="Times New Roman" w:hAnsi="Times New Roman" w:cs="Times New Roman"/>
                <w:b/>
                <w:color w:val="707070"/>
                <w:sz w:val="24"/>
                <w:szCs w:val="24"/>
              </w:rPr>
              <w:t>In case company constituted an Audit committee u/s 177</w:t>
            </w:r>
          </w:p>
        </w:tc>
        <w:tc>
          <w:tcPr>
            <w:tcW w:w="4788" w:type="dxa"/>
          </w:tcPr>
          <w:p w:rsidR="00883AB1" w:rsidRPr="00F31754" w:rsidRDefault="00883AB1" w:rsidP="00C164F6">
            <w:pPr>
              <w:spacing w:after="225"/>
              <w:jc w:val="both"/>
              <w:rPr>
                <w:rFonts w:ascii="Times New Roman" w:eastAsia="Times New Roman" w:hAnsi="Times New Roman" w:cs="Times New Roman"/>
                <w:b/>
                <w:color w:val="707070"/>
                <w:sz w:val="24"/>
                <w:szCs w:val="24"/>
              </w:rPr>
            </w:pPr>
            <w:r w:rsidRPr="00F31754">
              <w:rPr>
                <w:rFonts w:ascii="Times New Roman" w:eastAsia="Times New Roman" w:hAnsi="Times New Roman" w:cs="Times New Roman"/>
                <w:b/>
                <w:color w:val="707070"/>
                <w:sz w:val="24"/>
                <w:szCs w:val="24"/>
              </w:rPr>
              <w:t>Other cases</w:t>
            </w:r>
          </w:p>
        </w:tc>
      </w:tr>
      <w:tr w:rsidR="00883AB1" w:rsidTr="00883AB1">
        <w:tc>
          <w:tcPr>
            <w:tcW w:w="4788" w:type="dxa"/>
          </w:tcPr>
          <w:p w:rsidR="00883AB1" w:rsidRPr="00BE6DD7" w:rsidRDefault="00883AB1" w:rsidP="00C164F6">
            <w:pPr>
              <w:spacing w:after="225"/>
              <w:jc w:val="both"/>
              <w:rPr>
                <w:rFonts w:ascii="Helvetica" w:eastAsia="Times New Roman" w:hAnsi="Helvetica" w:cs="Helvetica"/>
                <w:color w:val="707070"/>
              </w:rPr>
            </w:pPr>
            <w:r w:rsidRPr="00BE6DD7">
              <w:rPr>
                <w:rFonts w:ascii="Helvetica" w:eastAsia="Times New Roman" w:hAnsi="Helvetica" w:cs="Helvetica"/>
                <w:color w:val="707070"/>
              </w:rPr>
              <w:t>Audit committee shall recommend the name of Auditor who may be rotated in the place of the present incumbent on the expiry of his/their term</w:t>
            </w:r>
          </w:p>
        </w:tc>
        <w:tc>
          <w:tcPr>
            <w:tcW w:w="4788" w:type="dxa"/>
          </w:tcPr>
          <w:p w:rsidR="00883AB1" w:rsidRPr="00BE6DD7" w:rsidRDefault="00883AB1" w:rsidP="00C164F6">
            <w:pPr>
              <w:spacing w:after="225"/>
              <w:jc w:val="both"/>
              <w:rPr>
                <w:rFonts w:ascii="Helvetica" w:eastAsia="Times New Roman" w:hAnsi="Helvetica" w:cs="Helvetica"/>
                <w:color w:val="707070"/>
              </w:rPr>
            </w:pPr>
            <w:r w:rsidRPr="00BE6DD7">
              <w:rPr>
                <w:rFonts w:ascii="Helvetica" w:eastAsia="Times New Roman" w:hAnsi="Helvetica" w:cs="Helvetica"/>
                <w:color w:val="707070"/>
              </w:rPr>
              <w:t>The Board itself shall recommend the names of outgoing and incoming auditor in the AGM</w:t>
            </w:r>
          </w:p>
        </w:tc>
      </w:tr>
      <w:tr w:rsidR="00883AB1" w:rsidTr="00883AB1">
        <w:tc>
          <w:tcPr>
            <w:tcW w:w="4788" w:type="dxa"/>
          </w:tcPr>
          <w:p w:rsidR="00883AB1" w:rsidRPr="00BE6DD7" w:rsidRDefault="00883AB1" w:rsidP="00C164F6">
            <w:pPr>
              <w:spacing w:after="225"/>
              <w:jc w:val="both"/>
              <w:rPr>
                <w:rFonts w:ascii="Helvetica" w:eastAsia="Times New Roman" w:hAnsi="Helvetica" w:cs="Helvetica"/>
                <w:color w:val="707070"/>
              </w:rPr>
            </w:pPr>
            <w:r w:rsidRPr="00BE6DD7">
              <w:rPr>
                <w:rFonts w:ascii="Helvetica" w:eastAsia="Times New Roman" w:hAnsi="Helvetica" w:cs="Helvetica"/>
                <w:color w:val="707070"/>
              </w:rPr>
              <w:t>Board shall consider the recommendation</w:t>
            </w:r>
          </w:p>
        </w:tc>
        <w:tc>
          <w:tcPr>
            <w:tcW w:w="4788" w:type="dxa"/>
          </w:tcPr>
          <w:p w:rsidR="00883AB1" w:rsidRPr="00BE6DD7" w:rsidRDefault="00883AB1" w:rsidP="00C164F6">
            <w:pPr>
              <w:spacing w:after="225"/>
              <w:jc w:val="both"/>
              <w:rPr>
                <w:rFonts w:ascii="Helvetica" w:eastAsia="Times New Roman" w:hAnsi="Helvetica" w:cs="Helvetica"/>
                <w:color w:val="707070"/>
              </w:rPr>
            </w:pPr>
            <w:r w:rsidRPr="00BE6DD7">
              <w:rPr>
                <w:rFonts w:ascii="Helvetica" w:eastAsia="Times New Roman" w:hAnsi="Helvetica" w:cs="Helvetica"/>
                <w:color w:val="707070"/>
              </w:rPr>
              <w:t>Members at AGM shall consider proposal for rotation at the meeting, and appoint the auditor or audit firm</w:t>
            </w:r>
          </w:p>
        </w:tc>
      </w:tr>
    </w:tbl>
    <w:p w:rsidR="00BE6DD7" w:rsidRDefault="00BE6DD7" w:rsidP="00C164F6">
      <w:pPr>
        <w:shd w:val="clear" w:color="auto" w:fill="EEEEEE"/>
        <w:spacing w:after="225" w:line="240" w:lineRule="auto"/>
        <w:jc w:val="both"/>
        <w:rPr>
          <w:rFonts w:ascii="Helvetica" w:eastAsia="Times New Roman" w:hAnsi="Helvetica" w:cs="Helvetica"/>
          <w:b/>
          <w:color w:val="707070"/>
          <w:sz w:val="24"/>
          <w:szCs w:val="24"/>
        </w:rPr>
      </w:pPr>
    </w:p>
    <w:p w:rsidR="00597A21" w:rsidRPr="00BE6DD7" w:rsidRDefault="00870723" w:rsidP="00C164F6">
      <w:pPr>
        <w:shd w:val="clear" w:color="auto" w:fill="EEEEEE"/>
        <w:spacing w:after="225" w:line="240" w:lineRule="auto"/>
        <w:jc w:val="both"/>
        <w:rPr>
          <w:rFonts w:ascii="Helvetica" w:eastAsia="Times New Roman" w:hAnsi="Helvetica" w:cs="Helvetica"/>
          <w:b/>
          <w:color w:val="707070"/>
          <w:sz w:val="24"/>
          <w:szCs w:val="24"/>
        </w:rPr>
      </w:pPr>
      <w:r w:rsidRPr="00BE6DD7">
        <w:rPr>
          <w:rFonts w:ascii="Helvetica" w:eastAsia="Times New Roman" w:hAnsi="Helvetica" w:cs="Helvetica"/>
          <w:b/>
          <w:color w:val="707070"/>
          <w:sz w:val="24"/>
          <w:szCs w:val="24"/>
        </w:rPr>
        <w:lastRenderedPageBreak/>
        <w:t>Currently, while the 1956 Act does not have any requirements relating to the auditor or audit firm rotation, the Code of Ethics issued by the ICAI has a requirement to rotate audit partners, in case of listed companies, after every seven years with a cooling-off period of two years.</w:t>
      </w:r>
    </w:p>
    <w:p w:rsidR="00870723" w:rsidRPr="004B0C82" w:rsidRDefault="00870723" w:rsidP="00C164F6">
      <w:pPr>
        <w:shd w:val="clear" w:color="auto" w:fill="EEEEEE"/>
        <w:spacing w:after="225" w:line="240" w:lineRule="auto"/>
        <w:jc w:val="both"/>
        <w:rPr>
          <w:rFonts w:ascii="Helvetica" w:eastAsia="Times New Roman" w:hAnsi="Helvetica" w:cs="Helvetica"/>
          <w:b/>
          <w:color w:val="707070"/>
          <w:sz w:val="24"/>
          <w:szCs w:val="24"/>
        </w:rPr>
      </w:pPr>
      <w:r w:rsidRPr="004B0C82">
        <w:rPr>
          <w:rFonts w:ascii="Helvetica" w:eastAsia="Times New Roman" w:hAnsi="Helvetica" w:cs="Helvetica"/>
          <w:b/>
          <w:color w:val="707070"/>
          <w:sz w:val="24"/>
          <w:szCs w:val="24"/>
        </w:rPr>
        <w:t>This stands revised</w:t>
      </w:r>
    </w:p>
    <w:p w:rsidR="00597A21" w:rsidRDefault="00870723" w:rsidP="00C164F6">
      <w:pPr>
        <w:shd w:val="clear" w:color="auto" w:fill="EEEEEE"/>
        <w:spacing w:after="225" w:line="240" w:lineRule="auto"/>
        <w:jc w:val="both"/>
        <w:rPr>
          <w:rFonts w:ascii="Helvetica" w:eastAsia="Times New Roman" w:hAnsi="Helvetica" w:cs="Helvetica"/>
          <w:color w:val="707070"/>
          <w:sz w:val="24"/>
          <w:szCs w:val="24"/>
        </w:rPr>
      </w:pPr>
      <w:r w:rsidRPr="00597A21">
        <w:rPr>
          <w:rFonts w:ascii="Helvetica" w:eastAsia="Times New Roman" w:hAnsi="Helvetica" w:cs="Helvetica"/>
          <w:b/>
          <w:color w:val="707070"/>
          <w:sz w:val="28"/>
          <w:szCs w:val="28"/>
          <w:u w:val="single"/>
        </w:rPr>
        <w:t xml:space="preserve">Removal, resignation of auditor and giving of special </w:t>
      </w:r>
      <w:proofErr w:type="gramStart"/>
      <w:r w:rsidRPr="00597A21">
        <w:rPr>
          <w:rFonts w:ascii="Helvetica" w:eastAsia="Times New Roman" w:hAnsi="Helvetica" w:cs="Helvetica"/>
          <w:b/>
          <w:color w:val="707070"/>
          <w:sz w:val="28"/>
          <w:szCs w:val="28"/>
          <w:u w:val="single"/>
        </w:rPr>
        <w:t xml:space="preserve">notice </w:t>
      </w:r>
      <w:r w:rsidR="00597A21">
        <w:rPr>
          <w:rFonts w:ascii="Helvetica" w:eastAsia="Times New Roman" w:hAnsi="Helvetica" w:cs="Helvetica"/>
          <w:color w:val="707070"/>
          <w:sz w:val="24"/>
          <w:szCs w:val="24"/>
        </w:rPr>
        <w:t>:</w:t>
      </w:r>
      <w:proofErr w:type="gramEnd"/>
    </w:p>
    <w:p w:rsidR="00597A21" w:rsidRPr="00F31754" w:rsidRDefault="00870723" w:rsidP="00F31754">
      <w:pPr>
        <w:shd w:val="clear" w:color="auto" w:fill="EEEEEE"/>
        <w:spacing w:after="225" w:line="360" w:lineRule="auto"/>
        <w:jc w:val="both"/>
        <w:rPr>
          <w:rFonts w:ascii="Helvetica" w:eastAsia="Times New Roman" w:hAnsi="Helvetica" w:cs="Helvetica"/>
          <w:color w:val="707070"/>
        </w:rPr>
      </w:pPr>
      <w:r w:rsidRPr="00F31754">
        <w:rPr>
          <w:rFonts w:ascii="Helvetica" w:eastAsia="Times New Roman" w:hAnsi="Helvetica" w:cs="Helvetica"/>
          <w:b/>
          <w:color w:val="707070"/>
        </w:rPr>
        <w:t>Removal of auditor before the expiry of his term</w:t>
      </w:r>
      <w:r w:rsidR="00597A21" w:rsidRPr="00F31754">
        <w:rPr>
          <w:rFonts w:ascii="Helvetica" w:eastAsia="Times New Roman" w:hAnsi="Helvetica" w:cs="Helvetica"/>
          <w:b/>
          <w:color w:val="707070"/>
        </w:rPr>
        <w:t>:</w:t>
      </w:r>
      <w:r w:rsidRPr="00F31754">
        <w:rPr>
          <w:rFonts w:ascii="Helvetica" w:eastAsia="Times New Roman" w:hAnsi="Helvetica" w:cs="Helvetica"/>
          <w:color w:val="707070"/>
        </w:rPr>
        <w:t xml:space="preserve"> The auditor may be removed from his office before the expiry of his term by </w:t>
      </w:r>
    </w:p>
    <w:p w:rsidR="00597A21" w:rsidRPr="00F31754" w:rsidRDefault="00870723" w:rsidP="00F330CE">
      <w:pPr>
        <w:pStyle w:val="ListParagraph"/>
        <w:numPr>
          <w:ilvl w:val="0"/>
          <w:numId w:val="20"/>
        </w:numPr>
        <w:shd w:val="clear" w:color="auto" w:fill="EEEEEE"/>
        <w:spacing w:after="225" w:line="360" w:lineRule="auto"/>
        <w:jc w:val="both"/>
        <w:rPr>
          <w:rFonts w:ascii="Helvetica" w:eastAsia="Times New Roman" w:hAnsi="Helvetica" w:cs="Helvetica"/>
          <w:color w:val="707070"/>
        </w:rPr>
      </w:pPr>
      <w:r w:rsidRPr="00F31754">
        <w:rPr>
          <w:rFonts w:ascii="Helvetica" w:eastAsia="Times New Roman" w:hAnsi="Helvetica" w:cs="Helvetica"/>
          <w:color w:val="707070"/>
        </w:rPr>
        <w:t xml:space="preserve">a special resolution of the company, and </w:t>
      </w:r>
    </w:p>
    <w:p w:rsidR="00597A21" w:rsidRPr="00F31754" w:rsidRDefault="00870723" w:rsidP="00F330CE">
      <w:pPr>
        <w:pStyle w:val="ListParagraph"/>
        <w:numPr>
          <w:ilvl w:val="0"/>
          <w:numId w:val="20"/>
        </w:numPr>
        <w:shd w:val="clear" w:color="auto" w:fill="EEEEEE"/>
        <w:spacing w:after="225" w:line="360" w:lineRule="auto"/>
        <w:jc w:val="both"/>
        <w:rPr>
          <w:rFonts w:ascii="Helvetica" w:eastAsia="Times New Roman" w:hAnsi="Helvetica" w:cs="Helvetica"/>
          <w:b/>
          <w:color w:val="707070"/>
        </w:rPr>
      </w:pPr>
      <w:r w:rsidRPr="00F31754">
        <w:rPr>
          <w:rFonts w:ascii="Helvetica" w:eastAsia="Times New Roman" w:hAnsi="Helvetica" w:cs="Helvetica"/>
          <w:color w:val="707070"/>
        </w:rPr>
        <w:t xml:space="preserve">after obtaining the previous approval of the Central Government </w:t>
      </w:r>
      <w:r w:rsidRPr="00F31754">
        <w:rPr>
          <w:rFonts w:ascii="Helvetica" w:eastAsia="Times New Roman" w:hAnsi="Helvetica" w:cs="Helvetica"/>
          <w:b/>
          <w:color w:val="707070"/>
        </w:rPr>
        <w:t xml:space="preserve">(fee paid application form ADT 2) </w:t>
      </w:r>
    </w:p>
    <w:p w:rsidR="00597A21" w:rsidRPr="00F31754" w:rsidRDefault="00870723" w:rsidP="00F330CE">
      <w:pPr>
        <w:pStyle w:val="ListParagraph"/>
        <w:numPr>
          <w:ilvl w:val="0"/>
          <w:numId w:val="20"/>
        </w:numPr>
        <w:shd w:val="clear" w:color="auto" w:fill="EEEEEE"/>
        <w:spacing w:after="225" w:line="360" w:lineRule="auto"/>
        <w:jc w:val="both"/>
        <w:rPr>
          <w:rFonts w:ascii="Helvetica" w:eastAsia="Times New Roman" w:hAnsi="Helvetica" w:cs="Helvetica"/>
          <w:color w:val="707070"/>
        </w:rPr>
      </w:pPr>
      <w:r w:rsidRPr="00F31754">
        <w:rPr>
          <w:rFonts w:ascii="Helvetica" w:eastAsia="Times New Roman" w:hAnsi="Helvetica" w:cs="Helvetica"/>
          <w:color w:val="707070"/>
        </w:rPr>
        <w:t xml:space="preserve">The application shall be made to the Central Government </w:t>
      </w:r>
      <w:r w:rsidRPr="00F31754">
        <w:rPr>
          <w:rFonts w:ascii="Helvetica" w:eastAsia="Times New Roman" w:hAnsi="Helvetica" w:cs="Helvetica"/>
          <w:b/>
          <w:color w:val="707070"/>
        </w:rPr>
        <w:t>within 30 days</w:t>
      </w:r>
      <w:r w:rsidRPr="00F31754">
        <w:rPr>
          <w:rFonts w:ascii="Helvetica" w:eastAsia="Times New Roman" w:hAnsi="Helvetica" w:cs="Helvetica"/>
          <w:color w:val="707070"/>
        </w:rPr>
        <w:t xml:space="preserve"> of the resolution passed by the Board.</w:t>
      </w:r>
    </w:p>
    <w:p w:rsidR="00597A21" w:rsidRPr="00F31754" w:rsidRDefault="00870723" w:rsidP="00F330CE">
      <w:pPr>
        <w:pStyle w:val="ListParagraph"/>
        <w:numPr>
          <w:ilvl w:val="0"/>
          <w:numId w:val="20"/>
        </w:numPr>
        <w:shd w:val="clear" w:color="auto" w:fill="EEEEEE"/>
        <w:spacing w:after="225" w:line="360" w:lineRule="auto"/>
        <w:jc w:val="both"/>
        <w:rPr>
          <w:rFonts w:ascii="Helvetica" w:eastAsia="Times New Roman" w:hAnsi="Helvetica" w:cs="Helvetica"/>
          <w:color w:val="707070"/>
        </w:rPr>
      </w:pPr>
      <w:r w:rsidRPr="00F31754">
        <w:rPr>
          <w:rFonts w:ascii="Helvetica" w:eastAsia="Times New Roman" w:hAnsi="Helvetica" w:cs="Helvetica"/>
          <w:color w:val="707070"/>
        </w:rPr>
        <w:t>The Company shall hold the general meeting</w:t>
      </w:r>
      <w:r w:rsidRPr="00F31754">
        <w:rPr>
          <w:rFonts w:ascii="Helvetica" w:eastAsia="Times New Roman" w:hAnsi="Helvetica" w:cs="Helvetica"/>
          <w:b/>
          <w:color w:val="707070"/>
        </w:rPr>
        <w:t xml:space="preserve"> within 60 days</w:t>
      </w:r>
      <w:r w:rsidRPr="00F31754">
        <w:rPr>
          <w:rFonts w:ascii="Helvetica" w:eastAsia="Times New Roman" w:hAnsi="Helvetica" w:cs="Helvetica"/>
          <w:color w:val="707070"/>
        </w:rPr>
        <w:t xml:space="preserve"> of receipt of approval of the Central Government for passing the special resolution.</w:t>
      </w:r>
    </w:p>
    <w:p w:rsidR="00870723" w:rsidRPr="00F31754" w:rsidRDefault="00870723" w:rsidP="00F330CE">
      <w:pPr>
        <w:pStyle w:val="ListParagraph"/>
        <w:numPr>
          <w:ilvl w:val="0"/>
          <w:numId w:val="20"/>
        </w:numPr>
        <w:shd w:val="clear" w:color="auto" w:fill="EEEEEE"/>
        <w:spacing w:after="225" w:line="360" w:lineRule="auto"/>
        <w:jc w:val="both"/>
        <w:rPr>
          <w:rFonts w:ascii="Helvetica" w:eastAsia="Times New Roman" w:hAnsi="Helvetica" w:cs="Helvetica"/>
          <w:color w:val="707070"/>
        </w:rPr>
      </w:pPr>
      <w:r w:rsidRPr="00F31754">
        <w:rPr>
          <w:rFonts w:ascii="Helvetica" w:eastAsia="Times New Roman" w:hAnsi="Helvetica" w:cs="Helvetica"/>
          <w:color w:val="707070"/>
        </w:rPr>
        <w:t xml:space="preserve">The auditor shall have an opportunity of being heard </w:t>
      </w:r>
      <w:r w:rsidR="00F55C6D" w:rsidRPr="00F31754">
        <w:rPr>
          <w:rFonts w:ascii="Helvetica" w:eastAsia="Times New Roman" w:hAnsi="Helvetica" w:cs="Helvetica"/>
          <w:color w:val="707070"/>
        </w:rPr>
        <w:t>(OBH)</w:t>
      </w:r>
    </w:p>
    <w:p w:rsidR="00F55C6D" w:rsidRPr="00F31754" w:rsidRDefault="00870723" w:rsidP="00F31754">
      <w:pPr>
        <w:shd w:val="clear" w:color="auto" w:fill="EEEEEE"/>
        <w:spacing w:after="225" w:line="240" w:lineRule="auto"/>
        <w:jc w:val="both"/>
        <w:rPr>
          <w:rFonts w:ascii="Helvetica" w:eastAsia="Times New Roman" w:hAnsi="Helvetica" w:cs="Helvetica"/>
          <w:b/>
          <w:color w:val="707070"/>
          <w:u w:val="single"/>
        </w:rPr>
      </w:pPr>
      <w:r w:rsidRPr="00F31754">
        <w:rPr>
          <w:rFonts w:ascii="Helvetica" w:eastAsia="Times New Roman" w:hAnsi="Helvetica" w:cs="Helvetica"/>
          <w:b/>
          <w:color w:val="707070"/>
          <w:u w:val="single"/>
        </w:rPr>
        <w:t xml:space="preserve">Resignation by Auditor </w:t>
      </w:r>
    </w:p>
    <w:p w:rsidR="00F31754" w:rsidRDefault="00870723" w:rsidP="00F31754">
      <w:pPr>
        <w:shd w:val="clear" w:color="auto" w:fill="EEEEEE"/>
        <w:spacing w:after="225" w:line="360" w:lineRule="auto"/>
        <w:jc w:val="both"/>
        <w:rPr>
          <w:rFonts w:ascii="Helvetica" w:eastAsia="Times New Roman" w:hAnsi="Helvetica" w:cs="Helvetica"/>
          <w:color w:val="707070"/>
        </w:rPr>
      </w:pPr>
      <w:r w:rsidRPr="00F31754">
        <w:rPr>
          <w:rFonts w:ascii="Helvetica" w:eastAsia="Times New Roman" w:hAnsi="Helvetica" w:cs="Helvetica"/>
          <w:color w:val="707070"/>
        </w:rPr>
        <w:t>If the Auditor has resigned from the company, he shall file within a period of 30 days from the date of resignation, a statement in</w:t>
      </w:r>
      <w:r w:rsidRPr="00F31754">
        <w:rPr>
          <w:rFonts w:ascii="Helvetica" w:eastAsia="Times New Roman" w:hAnsi="Helvetica" w:cs="Helvetica"/>
          <w:b/>
          <w:color w:val="707070"/>
        </w:rPr>
        <w:t xml:space="preserve"> Form ADT 3</w:t>
      </w:r>
      <w:r w:rsidRPr="00F31754">
        <w:rPr>
          <w:rFonts w:ascii="Helvetica" w:eastAsia="Times New Roman" w:hAnsi="Helvetica" w:cs="Helvetica"/>
          <w:color w:val="707070"/>
        </w:rPr>
        <w:t xml:space="preserve"> with </w:t>
      </w:r>
    </w:p>
    <w:p w:rsidR="00F55C6D" w:rsidRPr="00F31754" w:rsidRDefault="00870723" w:rsidP="00F31754">
      <w:pPr>
        <w:shd w:val="clear" w:color="auto" w:fill="EEEEEE"/>
        <w:spacing w:after="225" w:line="240" w:lineRule="auto"/>
        <w:jc w:val="both"/>
        <w:rPr>
          <w:rFonts w:ascii="Helvetica" w:eastAsia="Times New Roman" w:hAnsi="Helvetica" w:cs="Helvetica"/>
          <w:color w:val="707070"/>
        </w:rPr>
      </w:pPr>
      <w:r w:rsidRPr="00F31754">
        <w:rPr>
          <w:rFonts w:ascii="Helvetica" w:eastAsia="Times New Roman" w:hAnsi="Helvetica" w:cs="Helvetica"/>
          <w:b/>
          <w:color w:val="707070"/>
        </w:rPr>
        <w:t>In case of government companies</w:t>
      </w:r>
      <w:r w:rsidR="00F55C6D" w:rsidRPr="00F31754">
        <w:rPr>
          <w:rFonts w:ascii="Helvetica" w:eastAsia="Times New Roman" w:hAnsi="Helvetica" w:cs="Helvetica"/>
          <w:color w:val="707070"/>
        </w:rPr>
        <w:t>:</w:t>
      </w:r>
      <w:r w:rsidRPr="00F31754">
        <w:rPr>
          <w:rFonts w:ascii="Helvetica" w:eastAsia="Times New Roman" w:hAnsi="Helvetica" w:cs="Helvetica"/>
          <w:color w:val="707070"/>
        </w:rPr>
        <w:t xml:space="preserve"> the auditor shall also file such statement </w:t>
      </w:r>
    </w:p>
    <w:p w:rsidR="00F55C6D" w:rsidRPr="00F31754" w:rsidRDefault="00870723" w:rsidP="00F330CE">
      <w:pPr>
        <w:pStyle w:val="ListParagraph"/>
        <w:numPr>
          <w:ilvl w:val="0"/>
          <w:numId w:val="21"/>
        </w:numPr>
        <w:shd w:val="clear" w:color="auto" w:fill="EEEEEE"/>
        <w:spacing w:after="225" w:line="360" w:lineRule="auto"/>
        <w:jc w:val="both"/>
        <w:rPr>
          <w:rFonts w:ascii="Helvetica" w:eastAsia="Times New Roman" w:hAnsi="Helvetica" w:cs="Helvetica"/>
          <w:color w:val="707070"/>
        </w:rPr>
      </w:pPr>
      <w:r w:rsidRPr="00F31754">
        <w:rPr>
          <w:rFonts w:ascii="Helvetica" w:eastAsia="Times New Roman" w:hAnsi="Helvetica" w:cs="Helvetica"/>
          <w:color w:val="707070"/>
        </w:rPr>
        <w:t xml:space="preserve">with the Comptroller and Auditor-General of India </w:t>
      </w:r>
    </w:p>
    <w:p w:rsidR="00F55C6D" w:rsidRPr="00F31754" w:rsidRDefault="00870723" w:rsidP="00F330CE">
      <w:pPr>
        <w:pStyle w:val="ListParagraph"/>
        <w:numPr>
          <w:ilvl w:val="0"/>
          <w:numId w:val="21"/>
        </w:numPr>
        <w:shd w:val="clear" w:color="auto" w:fill="EEEEEE"/>
        <w:spacing w:after="225" w:line="360" w:lineRule="auto"/>
        <w:jc w:val="both"/>
        <w:rPr>
          <w:rFonts w:ascii="Helvetica" w:eastAsia="Times New Roman" w:hAnsi="Helvetica" w:cs="Helvetica"/>
          <w:color w:val="707070"/>
        </w:rPr>
      </w:pPr>
      <w:r w:rsidRPr="00F31754">
        <w:rPr>
          <w:rFonts w:ascii="Helvetica" w:eastAsia="Times New Roman" w:hAnsi="Helvetica" w:cs="Helvetica"/>
          <w:color w:val="707070"/>
        </w:rPr>
        <w:t xml:space="preserve">Company and </w:t>
      </w:r>
      <w:r w:rsidRPr="00F31754">
        <w:sym w:font="Symbol" w:char="F06E"/>
      </w:r>
    </w:p>
    <w:p w:rsidR="00F55C6D" w:rsidRPr="00F31754" w:rsidRDefault="00870723" w:rsidP="00F330CE">
      <w:pPr>
        <w:pStyle w:val="ListParagraph"/>
        <w:numPr>
          <w:ilvl w:val="0"/>
          <w:numId w:val="21"/>
        </w:numPr>
        <w:shd w:val="clear" w:color="auto" w:fill="EEEEEE"/>
        <w:spacing w:after="225" w:line="360" w:lineRule="auto"/>
        <w:jc w:val="both"/>
        <w:rPr>
          <w:rFonts w:ascii="Helvetica" w:eastAsia="Times New Roman" w:hAnsi="Helvetica" w:cs="Helvetica"/>
          <w:color w:val="707070"/>
        </w:rPr>
      </w:pPr>
      <w:r w:rsidRPr="00F31754">
        <w:rPr>
          <w:rFonts w:ascii="Helvetica" w:eastAsia="Times New Roman" w:hAnsi="Helvetica" w:cs="Helvetica"/>
          <w:color w:val="707070"/>
        </w:rPr>
        <w:t xml:space="preserve">ROC. </w:t>
      </w:r>
    </w:p>
    <w:p w:rsidR="00F55C6D" w:rsidRPr="00F31754" w:rsidRDefault="00870723" w:rsidP="00F31754">
      <w:pPr>
        <w:shd w:val="clear" w:color="auto" w:fill="EEEEEE"/>
        <w:spacing w:after="225" w:line="240" w:lineRule="auto"/>
        <w:jc w:val="both"/>
        <w:rPr>
          <w:rFonts w:ascii="Helvetica" w:eastAsia="Times New Roman" w:hAnsi="Helvetica" w:cs="Helvetica"/>
          <w:color w:val="707070"/>
        </w:rPr>
      </w:pPr>
      <w:r w:rsidRPr="00F31754">
        <w:rPr>
          <w:rFonts w:ascii="Helvetica" w:eastAsia="Times New Roman" w:hAnsi="Helvetica" w:cs="Helvetica"/>
          <w:b/>
          <w:color w:val="707070"/>
        </w:rPr>
        <w:t>In other cases</w:t>
      </w:r>
      <w:r w:rsidR="00F55C6D" w:rsidRPr="00F31754">
        <w:rPr>
          <w:rFonts w:ascii="Helvetica" w:eastAsia="Times New Roman" w:hAnsi="Helvetica" w:cs="Helvetica"/>
          <w:color w:val="707070"/>
        </w:rPr>
        <w:t>:</w:t>
      </w:r>
      <w:r w:rsidRPr="00F31754">
        <w:rPr>
          <w:rFonts w:ascii="Helvetica" w:eastAsia="Times New Roman" w:hAnsi="Helvetica" w:cs="Helvetica"/>
          <w:color w:val="707070"/>
        </w:rPr>
        <w:t xml:space="preserve"> </w:t>
      </w:r>
    </w:p>
    <w:p w:rsidR="00F55C6D" w:rsidRPr="00F31754" w:rsidRDefault="00870723" w:rsidP="00F330CE">
      <w:pPr>
        <w:pStyle w:val="ListParagraph"/>
        <w:numPr>
          <w:ilvl w:val="0"/>
          <w:numId w:val="22"/>
        </w:numPr>
        <w:shd w:val="clear" w:color="auto" w:fill="EEEEEE"/>
        <w:spacing w:after="225" w:line="360" w:lineRule="auto"/>
        <w:jc w:val="both"/>
        <w:rPr>
          <w:rFonts w:ascii="Helvetica" w:eastAsia="Times New Roman" w:hAnsi="Helvetica" w:cs="Helvetica"/>
          <w:color w:val="707070"/>
        </w:rPr>
      </w:pPr>
      <w:r w:rsidRPr="00F31754">
        <w:rPr>
          <w:rFonts w:ascii="Helvetica" w:eastAsia="Times New Roman" w:hAnsi="Helvetica" w:cs="Helvetica"/>
          <w:color w:val="707070"/>
        </w:rPr>
        <w:t>with the company and</w:t>
      </w:r>
    </w:p>
    <w:p w:rsidR="00F55C6D" w:rsidRPr="00F31754" w:rsidRDefault="00870723" w:rsidP="00F330CE">
      <w:pPr>
        <w:pStyle w:val="ListParagraph"/>
        <w:numPr>
          <w:ilvl w:val="0"/>
          <w:numId w:val="22"/>
        </w:numPr>
        <w:shd w:val="clear" w:color="auto" w:fill="EEEEEE"/>
        <w:spacing w:after="225" w:line="360" w:lineRule="auto"/>
        <w:jc w:val="both"/>
        <w:rPr>
          <w:rFonts w:ascii="Helvetica" w:eastAsia="Times New Roman" w:hAnsi="Helvetica" w:cs="Helvetica"/>
          <w:color w:val="707070"/>
        </w:rPr>
      </w:pPr>
      <w:r w:rsidRPr="00F31754">
        <w:rPr>
          <w:rFonts w:ascii="Helvetica" w:eastAsia="Times New Roman" w:hAnsi="Helvetica" w:cs="Helvetica"/>
          <w:color w:val="707070"/>
        </w:rPr>
        <w:t xml:space="preserve">ROC </w:t>
      </w:r>
    </w:p>
    <w:p w:rsidR="00870723" w:rsidRPr="00F31754" w:rsidRDefault="00870723" w:rsidP="00F31754">
      <w:pPr>
        <w:pStyle w:val="ListParagraph"/>
        <w:shd w:val="clear" w:color="auto" w:fill="EEEEEE"/>
        <w:spacing w:after="225" w:line="360" w:lineRule="auto"/>
        <w:jc w:val="both"/>
        <w:rPr>
          <w:rFonts w:ascii="Helvetica" w:eastAsia="Times New Roman" w:hAnsi="Helvetica" w:cs="Helvetica"/>
          <w:color w:val="707070"/>
        </w:rPr>
      </w:pPr>
    </w:p>
    <w:p w:rsidR="00F55C6D" w:rsidRPr="00F31754" w:rsidRDefault="00870723" w:rsidP="00F330CE">
      <w:pPr>
        <w:pStyle w:val="ListParagraph"/>
        <w:numPr>
          <w:ilvl w:val="0"/>
          <w:numId w:val="23"/>
        </w:numPr>
        <w:shd w:val="clear" w:color="auto" w:fill="EEEEEE"/>
        <w:spacing w:after="225" w:line="360" w:lineRule="auto"/>
        <w:jc w:val="both"/>
        <w:rPr>
          <w:rFonts w:ascii="Helvetica" w:eastAsia="Times New Roman" w:hAnsi="Helvetica" w:cs="Helvetica"/>
          <w:color w:val="707070"/>
        </w:rPr>
      </w:pPr>
      <w:r w:rsidRPr="00F31754">
        <w:rPr>
          <w:rFonts w:ascii="Helvetica" w:eastAsia="Times New Roman" w:hAnsi="Helvetica" w:cs="Helvetica"/>
          <w:color w:val="707070"/>
        </w:rPr>
        <w:t>The auditor shall indicate the reasons and other facts as may be relevant with regard to his resignation, in the statement.</w:t>
      </w:r>
    </w:p>
    <w:p w:rsidR="00E54DDE" w:rsidRPr="00F31754" w:rsidRDefault="00870723" w:rsidP="00F330CE">
      <w:pPr>
        <w:pStyle w:val="ListParagraph"/>
        <w:numPr>
          <w:ilvl w:val="0"/>
          <w:numId w:val="23"/>
        </w:numPr>
        <w:shd w:val="clear" w:color="auto" w:fill="EEEEEE"/>
        <w:spacing w:after="225" w:line="360" w:lineRule="auto"/>
        <w:jc w:val="both"/>
        <w:rPr>
          <w:rFonts w:ascii="Helvetica" w:eastAsia="Times New Roman" w:hAnsi="Helvetica" w:cs="Helvetica"/>
          <w:color w:val="707070"/>
        </w:rPr>
      </w:pPr>
      <w:r w:rsidRPr="00F31754">
        <w:rPr>
          <w:rFonts w:ascii="Helvetica" w:eastAsia="Times New Roman" w:hAnsi="Helvetica" w:cs="Helvetica"/>
          <w:color w:val="707070"/>
        </w:rPr>
        <w:t xml:space="preserve">Penalty on non-compliance shall not be less than Rs 50,000 but which may extend to `Rs 5 </w:t>
      </w:r>
      <w:proofErr w:type="spellStart"/>
      <w:r w:rsidRPr="00F31754">
        <w:rPr>
          <w:rFonts w:ascii="Helvetica" w:eastAsia="Times New Roman" w:hAnsi="Helvetica" w:cs="Helvetica"/>
          <w:color w:val="707070"/>
        </w:rPr>
        <w:t>Lacs</w:t>
      </w:r>
      <w:proofErr w:type="spellEnd"/>
      <w:r w:rsidRPr="00F31754">
        <w:rPr>
          <w:rFonts w:ascii="Helvetica" w:eastAsia="Times New Roman" w:hAnsi="Helvetica" w:cs="Helvetica"/>
          <w:color w:val="707070"/>
        </w:rPr>
        <w:t xml:space="preserve">. </w:t>
      </w:r>
    </w:p>
    <w:p w:rsidR="00E54DDE" w:rsidRDefault="00870723" w:rsidP="00F31754">
      <w:pPr>
        <w:shd w:val="clear" w:color="auto" w:fill="EEEEEE"/>
        <w:spacing w:after="225" w:line="240" w:lineRule="auto"/>
        <w:jc w:val="both"/>
      </w:pPr>
      <w:r w:rsidRPr="00E54DDE">
        <w:rPr>
          <w:rFonts w:ascii="Helvetica" w:eastAsia="Times New Roman" w:hAnsi="Helvetica" w:cs="Helvetica"/>
          <w:b/>
          <w:color w:val="707070"/>
          <w:sz w:val="24"/>
          <w:szCs w:val="24"/>
          <w:u w:val="single"/>
        </w:rPr>
        <w:lastRenderedPageBreak/>
        <w:t xml:space="preserve">Appointing Auditor other than the Retiring Auditor </w:t>
      </w:r>
    </w:p>
    <w:p w:rsidR="00E54DDE" w:rsidRPr="00F31754" w:rsidRDefault="00870723" w:rsidP="00F31754">
      <w:pPr>
        <w:shd w:val="clear" w:color="auto" w:fill="EEEEEE"/>
        <w:spacing w:after="225" w:line="360" w:lineRule="auto"/>
        <w:ind w:left="360"/>
        <w:jc w:val="both"/>
        <w:rPr>
          <w:rFonts w:ascii="Helvetica" w:eastAsia="Times New Roman" w:hAnsi="Helvetica" w:cs="Helvetica"/>
          <w:color w:val="707070"/>
        </w:rPr>
      </w:pPr>
      <w:r w:rsidRPr="00F31754">
        <w:rPr>
          <w:rFonts w:ascii="Helvetica" w:eastAsia="Times New Roman" w:hAnsi="Helvetica" w:cs="Helvetica"/>
          <w:color w:val="707070"/>
        </w:rPr>
        <w:t xml:space="preserve">If the retiring auditor has not completed a consecutive tenure of 5 years or 10 years, as the case may be, </w:t>
      </w:r>
    </w:p>
    <w:p w:rsidR="00E54DDE" w:rsidRPr="00F31754" w:rsidRDefault="00870723" w:rsidP="00F330CE">
      <w:pPr>
        <w:pStyle w:val="ListParagraph"/>
        <w:numPr>
          <w:ilvl w:val="0"/>
          <w:numId w:val="24"/>
        </w:numPr>
        <w:shd w:val="clear" w:color="auto" w:fill="EEEEEE"/>
        <w:spacing w:after="225" w:line="360" w:lineRule="auto"/>
        <w:jc w:val="both"/>
        <w:rPr>
          <w:rFonts w:ascii="Helvetica" w:eastAsia="Times New Roman" w:hAnsi="Helvetica" w:cs="Helvetica"/>
          <w:color w:val="707070"/>
        </w:rPr>
      </w:pPr>
      <w:r w:rsidRPr="00F31754">
        <w:rPr>
          <w:rFonts w:ascii="Helvetica" w:eastAsia="Times New Roman" w:hAnsi="Helvetica" w:cs="Helvetica"/>
          <w:color w:val="707070"/>
        </w:rPr>
        <w:t xml:space="preserve">special notice shall be required for </w:t>
      </w:r>
    </w:p>
    <w:p w:rsidR="00E54DDE" w:rsidRPr="00F31754" w:rsidRDefault="00870723" w:rsidP="00F330CE">
      <w:pPr>
        <w:pStyle w:val="ListParagraph"/>
        <w:numPr>
          <w:ilvl w:val="0"/>
          <w:numId w:val="25"/>
        </w:numPr>
        <w:shd w:val="clear" w:color="auto" w:fill="EEEEEE"/>
        <w:spacing w:after="225" w:line="360" w:lineRule="auto"/>
        <w:jc w:val="both"/>
        <w:rPr>
          <w:rFonts w:ascii="Helvetica" w:eastAsia="Times New Roman" w:hAnsi="Helvetica" w:cs="Helvetica"/>
          <w:color w:val="707070"/>
        </w:rPr>
      </w:pPr>
      <w:r w:rsidRPr="00F31754">
        <w:rPr>
          <w:rFonts w:ascii="Helvetica" w:eastAsia="Times New Roman" w:hAnsi="Helvetica" w:cs="Helvetica"/>
          <w:color w:val="707070"/>
        </w:rPr>
        <w:t>a resolution at an annual general meeting appointing as auditor a person other than a retiring auditor, or</w:t>
      </w:r>
    </w:p>
    <w:p w:rsidR="00E54DDE" w:rsidRPr="00F31754" w:rsidRDefault="00870723" w:rsidP="00F330CE">
      <w:pPr>
        <w:pStyle w:val="ListParagraph"/>
        <w:numPr>
          <w:ilvl w:val="0"/>
          <w:numId w:val="25"/>
        </w:numPr>
        <w:shd w:val="clear" w:color="auto" w:fill="EEEEEE"/>
        <w:spacing w:after="225" w:line="360" w:lineRule="auto"/>
        <w:jc w:val="both"/>
        <w:rPr>
          <w:rFonts w:ascii="Helvetica" w:eastAsia="Times New Roman" w:hAnsi="Helvetica" w:cs="Helvetica"/>
          <w:color w:val="707070"/>
        </w:rPr>
      </w:pPr>
      <w:proofErr w:type="gramStart"/>
      <w:r w:rsidRPr="00F31754">
        <w:rPr>
          <w:rFonts w:ascii="Helvetica" w:eastAsia="Times New Roman" w:hAnsi="Helvetica" w:cs="Helvetica"/>
          <w:color w:val="707070"/>
        </w:rPr>
        <w:t>providing</w:t>
      </w:r>
      <w:proofErr w:type="gramEnd"/>
      <w:r w:rsidRPr="00F31754">
        <w:rPr>
          <w:rFonts w:ascii="Helvetica" w:eastAsia="Times New Roman" w:hAnsi="Helvetica" w:cs="Helvetica"/>
          <w:color w:val="707070"/>
        </w:rPr>
        <w:t xml:space="preserve"> expressly that a retiring auditor shall not be re-appointed.</w:t>
      </w:r>
    </w:p>
    <w:p w:rsidR="00E54DDE" w:rsidRPr="00F31754" w:rsidRDefault="00870723" w:rsidP="00F31754">
      <w:pPr>
        <w:shd w:val="clear" w:color="auto" w:fill="EEEEEE"/>
        <w:spacing w:after="225" w:line="360" w:lineRule="auto"/>
        <w:jc w:val="both"/>
        <w:rPr>
          <w:rFonts w:ascii="Helvetica" w:eastAsia="Times New Roman" w:hAnsi="Helvetica" w:cs="Helvetica"/>
          <w:color w:val="707070"/>
        </w:rPr>
      </w:pPr>
      <w:r w:rsidRPr="00F31754">
        <w:rPr>
          <w:rFonts w:ascii="Helvetica" w:eastAsia="Times New Roman" w:hAnsi="Helvetica" w:cs="Helvetica"/>
          <w:color w:val="707070"/>
        </w:rPr>
        <w:t>On receipt of notice of such a resolution, the company shall forthwith send a copy thereof to the retiring auditor.</w:t>
      </w:r>
    </w:p>
    <w:p w:rsidR="00E54DDE" w:rsidRPr="00F31754" w:rsidRDefault="00870723" w:rsidP="00F31754">
      <w:pPr>
        <w:shd w:val="clear" w:color="auto" w:fill="EEEEEE"/>
        <w:spacing w:after="225" w:line="360" w:lineRule="auto"/>
        <w:jc w:val="both"/>
        <w:rPr>
          <w:rFonts w:ascii="Helvetica" w:eastAsia="Times New Roman" w:hAnsi="Helvetica" w:cs="Helvetica"/>
          <w:color w:val="707070"/>
        </w:rPr>
      </w:pPr>
      <w:r w:rsidRPr="00F31754">
        <w:rPr>
          <w:rFonts w:ascii="Helvetica" w:eastAsia="Times New Roman" w:hAnsi="Helvetica" w:cs="Helvetica"/>
          <w:color w:val="707070"/>
        </w:rPr>
        <w:t>Outgoing auditor has t</w:t>
      </w:r>
      <w:r w:rsidR="000A761A" w:rsidRPr="00F31754">
        <w:rPr>
          <w:rFonts w:ascii="Helvetica" w:eastAsia="Times New Roman" w:hAnsi="Helvetica" w:cs="Helvetica"/>
          <w:color w:val="707070"/>
        </w:rPr>
        <w:t>he right to give representation:</w:t>
      </w:r>
      <w:r w:rsidRPr="00F31754">
        <w:rPr>
          <w:rFonts w:ascii="Helvetica" w:eastAsia="Times New Roman" w:hAnsi="Helvetica" w:cs="Helvetica"/>
          <w:color w:val="707070"/>
        </w:rPr>
        <w:t xml:space="preserve">— </w:t>
      </w:r>
    </w:p>
    <w:p w:rsidR="00E54DDE" w:rsidRPr="00F31754" w:rsidRDefault="00870723" w:rsidP="00F330CE">
      <w:pPr>
        <w:pStyle w:val="ListParagraph"/>
        <w:numPr>
          <w:ilvl w:val="0"/>
          <w:numId w:val="26"/>
        </w:numPr>
        <w:shd w:val="clear" w:color="auto" w:fill="EEEEEE"/>
        <w:spacing w:after="225" w:line="360" w:lineRule="auto"/>
        <w:jc w:val="both"/>
        <w:rPr>
          <w:rFonts w:ascii="Helvetica" w:eastAsia="Times New Roman" w:hAnsi="Helvetica" w:cs="Helvetica"/>
          <w:color w:val="707070"/>
        </w:rPr>
      </w:pPr>
      <w:r w:rsidRPr="00F31754">
        <w:rPr>
          <w:rFonts w:ascii="Helvetica" w:eastAsia="Times New Roman" w:hAnsi="Helvetica" w:cs="Helvetica"/>
          <w:color w:val="707070"/>
        </w:rPr>
        <w:t>in any notice of the resolution given to members of the company, state the fact of the representation having been made; and</w:t>
      </w:r>
    </w:p>
    <w:p w:rsidR="00E54DDE" w:rsidRPr="00F31754" w:rsidRDefault="00870723" w:rsidP="00F330CE">
      <w:pPr>
        <w:pStyle w:val="ListParagraph"/>
        <w:numPr>
          <w:ilvl w:val="0"/>
          <w:numId w:val="26"/>
        </w:numPr>
        <w:shd w:val="clear" w:color="auto" w:fill="EEEEEE"/>
        <w:spacing w:after="225" w:line="360" w:lineRule="auto"/>
        <w:jc w:val="both"/>
        <w:rPr>
          <w:rFonts w:ascii="Helvetica" w:eastAsia="Times New Roman" w:hAnsi="Helvetica" w:cs="Helvetica"/>
          <w:color w:val="707070"/>
        </w:rPr>
      </w:pPr>
      <w:r w:rsidRPr="00F31754">
        <w:rPr>
          <w:rFonts w:ascii="Helvetica" w:eastAsia="Times New Roman" w:hAnsi="Helvetica" w:cs="Helvetica"/>
          <w:color w:val="707070"/>
        </w:rPr>
        <w:t xml:space="preserve">send a copy of the representation to every member of the company to whom notice of the meeting is sent, whether before or after the receipt of the representation by the company </w:t>
      </w:r>
    </w:p>
    <w:p w:rsidR="00E54DDE" w:rsidRPr="00F31754" w:rsidRDefault="00870723" w:rsidP="00F330CE">
      <w:pPr>
        <w:pStyle w:val="ListParagraph"/>
        <w:numPr>
          <w:ilvl w:val="0"/>
          <w:numId w:val="26"/>
        </w:numPr>
        <w:shd w:val="clear" w:color="auto" w:fill="EEEEEE"/>
        <w:spacing w:after="225" w:line="360" w:lineRule="auto"/>
        <w:jc w:val="both"/>
        <w:rPr>
          <w:rFonts w:ascii="Helvetica" w:eastAsia="Times New Roman" w:hAnsi="Helvetica" w:cs="Helvetica"/>
          <w:color w:val="707070"/>
        </w:rPr>
      </w:pPr>
      <w:r w:rsidRPr="00F31754">
        <w:rPr>
          <w:rFonts w:ascii="Helvetica" w:eastAsia="Times New Roman" w:hAnsi="Helvetica" w:cs="Helvetica"/>
          <w:color w:val="707070"/>
        </w:rPr>
        <w:t xml:space="preserve">If a copy of the representation is not sent as aforesaid, it shall be read out at the meeting </w:t>
      </w:r>
    </w:p>
    <w:p w:rsidR="00870723" w:rsidRPr="00F31754" w:rsidRDefault="00870723" w:rsidP="00F330CE">
      <w:pPr>
        <w:pStyle w:val="ListParagraph"/>
        <w:numPr>
          <w:ilvl w:val="0"/>
          <w:numId w:val="26"/>
        </w:numPr>
        <w:shd w:val="clear" w:color="auto" w:fill="EEEEEE"/>
        <w:spacing w:after="225" w:line="360" w:lineRule="auto"/>
        <w:jc w:val="both"/>
        <w:rPr>
          <w:rFonts w:ascii="Helvetica" w:eastAsia="Times New Roman" w:hAnsi="Helvetica" w:cs="Helvetica"/>
          <w:color w:val="707070"/>
        </w:rPr>
      </w:pPr>
      <w:r w:rsidRPr="00F31754">
        <w:rPr>
          <w:rFonts w:ascii="Helvetica" w:eastAsia="Times New Roman" w:hAnsi="Helvetica" w:cs="Helvetica"/>
          <w:color w:val="707070"/>
        </w:rPr>
        <w:t>However, if a copy of representation is not sent as aforesaid, a copy thereof shall be filed with the Registrar.</w:t>
      </w:r>
    </w:p>
    <w:p w:rsidR="000A761A" w:rsidRDefault="00870723" w:rsidP="00C164F6">
      <w:pPr>
        <w:shd w:val="clear" w:color="auto" w:fill="EEEEEE"/>
        <w:spacing w:after="225" w:line="240" w:lineRule="auto"/>
        <w:jc w:val="both"/>
        <w:rPr>
          <w:rFonts w:ascii="Helvetica" w:eastAsia="Times New Roman" w:hAnsi="Helvetica" w:cs="Helvetica"/>
          <w:color w:val="707070"/>
          <w:sz w:val="24"/>
          <w:szCs w:val="24"/>
        </w:rPr>
      </w:pPr>
      <w:r w:rsidRPr="000A761A">
        <w:rPr>
          <w:rFonts w:ascii="Helvetica" w:eastAsia="Times New Roman" w:hAnsi="Helvetica" w:cs="Helvetica"/>
          <w:b/>
          <w:color w:val="707070"/>
          <w:sz w:val="24"/>
          <w:szCs w:val="24"/>
          <w:u w:val="single"/>
        </w:rPr>
        <w:t xml:space="preserve">Focus points </w:t>
      </w:r>
    </w:p>
    <w:p w:rsidR="000A761A" w:rsidRDefault="00870723" w:rsidP="00F330CE">
      <w:pPr>
        <w:pStyle w:val="ListParagraph"/>
        <w:numPr>
          <w:ilvl w:val="0"/>
          <w:numId w:val="27"/>
        </w:numPr>
        <w:shd w:val="clear" w:color="auto" w:fill="EEEEEE"/>
        <w:spacing w:after="225" w:line="240" w:lineRule="auto"/>
        <w:jc w:val="both"/>
        <w:rPr>
          <w:rFonts w:ascii="Helvetica" w:eastAsia="Times New Roman" w:hAnsi="Helvetica" w:cs="Helvetica"/>
          <w:color w:val="707070"/>
          <w:sz w:val="24"/>
          <w:szCs w:val="24"/>
        </w:rPr>
      </w:pPr>
      <w:r w:rsidRPr="000A761A">
        <w:rPr>
          <w:rFonts w:ascii="Helvetica" w:eastAsia="Times New Roman" w:hAnsi="Helvetica" w:cs="Helvetica"/>
          <w:color w:val="707070"/>
          <w:sz w:val="24"/>
          <w:szCs w:val="24"/>
        </w:rPr>
        <w:t>Earlier, for removal of auditors before expiry of term, Only Ordinary resolution of members along with central government approval was required.</w:t>
      </w:r>
    </w:p>
    <w:p w:rsidR="000A761A" w:rsidRPr="000A761A" w:rsidRDefault="00870723" w:rsidP="00F330CE">
      <w:pPr>
        <w:pStyle w:val="ListParagraph"/>
        <w:numPr>
          <w:ilvl w:val="0"/>
          <w:numId w:val="27"/>
        </w:numPr>
        <w:shd w:val="clear" w:color="auto" w:fill="EEEEEE"/>
        <w:spacing w:after="225" w:line="240" w:lineRule="auto"/>
        <w:jc w:val="both"/>
        <w:rPr>
          <w:rFonts w:ascii="Helvetica" w:eastAsia="Times New Roman" w:hAnsi="Helvetica" w:cs="Helvetica"/>
          <w:color w:val="707070"/>
          <w:sz w:val="24"/>
          <w:szCs w:val="24"/>
        </w:rPr>
      </w:pPr>
      <w:r w:rsidRPr="000A761A">
        <w:rPr>
          <w:rFonts w:ascii="Helvetica" w:eastAsia="Times New Roman" w:hAnsi="Helvetica" w:cs="Helvetica"/>
          <w:color w:val="707070"/>
          <w:sz w:val="24"/>
          <w:szCs w:val="24"/>
        </w:rPr>
        <w:t xml:space="preserve">Now, we require </w:t>
      </w:r>
      <w:r w:rsidRPr="000A761A">
        <w:rPr>
          <w:rFonts w:ascii="Helvetica" w:eastAsia="Times New Roman" w:hAnsi="Helvetica" w:cs="Helvetica"/>
          <w:b/>
          <w:color w:val="707070"/>
          <w:sz w:val="24"/>
          <w:szCs w:val="24"/>
        </w:rPr>
        <w:t>Special resolution of members along with central government approval</w:t>
      </w:r>
      <w:r w:rsidRPr="000A761A">
        <w:rPr>
          <w:rFonts w:ascii="Helvetica" w:eastAsia="Times New Roman" w:hAnsi="Helvetica" w:cs="Helvetica"/>
          <w:color w:val="707070"/>
          <w:sz w:val="24"/>
          <w:szCs w:val="24"/>
        </w:rPr>
        <w:t xml:space="preserve">. </w:t>
      </w:r>
    </w:p>
    <w:p w:rsidR="000A761A" w:rsidRPr="000A761A" w:rsidRDefault="00870723" w:rsidP="00F330CE">
      <w:pPr>
        <w:pStyle w:val="ListParagraph"/>
        <w:numPr>
          <w:ilvl w:val="0"/>
          <w:numId w:val="27"/>
        </w:numPr>
        <w:shd w:val="clear" w:color="auto" w:fill="EEEEEE"/>
        <w:spacing w:after="225" w:line="240" w:lineRule="auto"/>
        <w:jc w:val="both"/>
        <w:rPr>
          <w:rFonts w:ascii="Helvetica" w:eastAsia="Times New Roman" w:hAnsi="Helvetica" w:cs="Helvetica"/>
          <w:b/>
          <w:color w:val="707070"/>
          <w:sz w:val="24"/>
          <w:szCs w:val="24"/>
        </w:rPr>
      </w:pPr>
      <w:r w:rsidRPr="000A761A">
        <w:rPr>
          <w:rFonts w:ascii="Helvetica" w:eastAsia="Times New Roman" w:hAnsi="Helvetica" w:cs="Helvetica"/>
          <w:color w:val="707070"/>
          <w:sz w:val="24"/>
          <w:szCs w:val="24"/>
        </w:rPr>
        <w:t xml:space="preserve"> Representation given by Auditor being removed , if not circulated, shall be filed with ROC </w:t>
      </w:r>
      <w:r w:rsidRPr="000A761A">
        <w:rPr>
          <w:rFonts w:ascii="Helvetica" w:eastAsia="Times New Roman" w:hAnsi="Helvetica" w:cs="Helvetica"/>
          <w:b/>
          <w:color w:val="707070"/>
          <w:sz w:val="24"/>
          <w:szCs w:val="24"/>
        </w:rPr>
        <w:t xml:space="preserve">(new requirement) </w:t>
      </w:r>
    </w:p>
    <w:p w:rsidR="00870723" w:rsidRPr="000A761A" w:rsidRDefault="00870723" w:rsidP="00F330CE">
      <w:pPr>
        <w:pStyle w:val="ListParagraph"/>
        <w:numPr>
          <w:ilvl w:val="0"/>
          <w:numId w:val="27"/>
        </w:numPr>
        <w:shd w:val="clear" w:color="auto" w:fill="EEEEEE"/>
        <w:spacing w:after="225" w:line="240" w:lineRule="auto"/>
        <w:jc w:val="both"/>
        <w:rPr>
          <w:rFonts w:ascii="Helvetica" w:eastAsia="Times New Roman" w:hAnsi="Helvetica" w:cs="Helvetica"/>
          <w:color w:val="707070"/>
          <w:sz w:val="24"/>
          <w:szCs w:val="24"/>
        </w:rPr>
      </w:pPr>
      <w:r w:rsidRPr="000A761A">
        <w:rPr>
          <w:rFonts w:ascii="Helvetica" w:eastAsia="Times New Roman" w:hAnsi="Helvetica" w:cs="Helvetica"/>
          <w:color w:val="707070"/>
          <w:sz w:val="24"/>
          <w:szCs w:val="24"/>
        </w:rPr>
        <w:t>Resigning auditor filing</w:t>
      </w:r>
      <w:r w:rsidRPr="000A761A">
        <w:rPr>
          <w:rFonts w:ascii="Helvetica" w:eastAsia="Times New Roman" w:hAnsi="Helvetica" w:cs="Helvetica"/>
          <w:b/>
          <w:color w:val="707070"/>
          <w:sz w:val="24"/>
          <w:szCs w:val="24"/>
        </w:rPr>
        <w:t xml:space="preserve"> &lt;= 30 days</w:t>
      </w:r>
      <w:r w:rsidRPr="000A761A">
        <w:rPr>
          <w:rFonts w:ascii="Helvetica" w:eastAsia="Times New Roman" w:hAnsi="Helvetica" w:cs="Helvetica"/>
          <w:color w:val="707070"/>
          <w:sz w:val="24"/>
          <w:szCs w:val="24"/>
        </w:rPr>
        <w:t xml:space="preserve"> a statement in </w:t>
      </w:r>
      <w:r w:rsidRPr="000A761A">
        <w:rPr>
          <w:rFonts w:ascii="Helvetica" w:eastAsia="Times New Roman" w:hAnsi="Helvetica" w:cs="Helvetica"/>
          <w:b/>
          <w:color w:val="707070"/>
          <w:sz w:val="24"/>
          <w:szCs w:val="24"/>
        </w:rPr>
        <w:t xml:space="preserve">ADT 3 with ROC </w:t>
      </w:r>
      <w:r w:rsidRPr="000A761A">
        <w:rPr>
          <w:rFonts w:ascii="Helvetica" w:eastAsia="Times New Roman" w:hAnsi="Helvetica" w:cs="Helvetica"/>
          <w:color w:val="707070"/>
          <w:sz w:val="24"/>
          <w:szCs w:val="24"/>
        </w:rPr>
        <w:t xml:space="preserve">is a new requirement </w:t>
      </w:r>
    </w:p>
    <w:p w:rsidR="001D156E" w:rsidRDefault="00870723" w:rsidP="00C164F6">
      <w:pPr>
        <w:shd w:val="clear" w:color="auto" w:fill="EEEEEE"/>
        <w:spacing w:after="225" w:line="240" w:lineRule="auto"/>
        <w:jc w:val="both"/>
        <w:rPr>
          <w:rFonts w:ascii="Helvetica" w:eastAsia="Times New Roman" w:hAnsi="Helvetica" w:cs="Helvetica"/>
          <w:color w:val="707070"/>
          <w:sz w:val="24"/>
          <w:szCs w:val="24"/>
        </w:rPr>
      </w:pPr>
      <w:r w:rsidRPr="001D156E">
        <w:rPr>
          <w:rFonts w:ascii="Helvetica" w:eastAsia="Times New Roman" w:hAnsi="Helvetica" w:cs="Helvetica"/>
          <w:b/>
          <w:color w:val="707070"/>
          <w:sz w:val="24"/>
          <w:szCs w:val="24"/>
          <w:u w:val="single"/>
        </w:rPr>
        <w:t>Remuneration of auditors</w:t>
      </w:r>
      <w:r w:rsidR="001D156E">
        <w:rPr>
          <w:rFonts w:ascii="Helvetica" w:eastAsia="Times New Roman" w:hAnsi="Helvetica" w:cs="Helvetica"/>
          <w:color w:val="707070"/>
          <w:sz w:val="24"/>
          <w:szCs w:val="24"/>
        </w:rPr>
        <w:t>:</w:t>
      </w:r>
    </w:p>
    <w:p w:rsidR="001D156E" w:rsidRPr="00F31754" w:rsidRDefault="00870723" w:rsidP="00F330CE">
      <w:pPr>
        <w:pStyle w:val="ListParagraph"/>
        <w:numPr>
          <w:ilvl w:val="0"/>
          <w:numId w:val="28"/>
        </w:numPr>
        <w:shd w:val="clear" w:color="auto" w:fill="EEEEEE"/>
        <w:spacing w:after="225" w:line="360" w:lineRule="auto"/>
        <w:jc w:val="both"/>
        <w:rPr>
          <w:rFonts w:ascii="Helvetica" w:eastAsia="Times New Roman" w:hAnsi="Helvetica" w:cs="Helvetica"/>
          <w:color w:val="707070"/>
        </w:rPr>
      </w:pPr>
      <w:r w:rsidRPr="00F31754">
        <w:rPr>
          <w:rFonts w:ascii="Helvetica" w:eastAsia="Times New Roman" w:hAnsi="Helvetica" w:cs="Helvetica"/>
          <w:color w:val="707070"/>
        </w:rPr>
        <w:t xml:space="preserve">The remuneration of the auditors of a company shall be fixed by the company in general meeting or in such manner as the company in general meeting may determine. </w:t>
      </w:r>
    </w:p>
    <w:p w:rsidR="001D156E" w:rsidRPr="00F31754" w:rsidRDefault="00870723" w:rsidP="00F330CE">
      <w:pPr>
        <w:pStyle w:val="ListParagraph"/>
        <w:numPr>
          <w:ilvl w:val="0"/>
          <w:numId w:val="28"/>
        </w:numPr>
        <w:shd w:val="clear" w:color="auto" w:fill="EEEEEE"/>
        <w:spacing w:after="225" w:line="360" w:lineRule="auto"/>
        <w:jc w:val="both"/>
        <w:rPr>
          <w:rFonts w:ascii="Helvetica" w:eastAsia="Times New Roman" w:hAnsi="Helvetica" w:cs="Helvetica"/>
          <w:color w:val="707070"/>
        </w:rPr>
      </w:pPr>
      <w:r w:rsidRPr="00F31754">
        <w:rPr>
          <w:rFonts w:ascii="Helvetica" w:eastAsia="Times New Roman" w:hAnsi="Helvetica" w:cs="Helvetica"/>
          <w:color w:val="707070"/>
        </w:rPr>
        <w:t xml:space="preserve">In the case of </w:t>
      </w:r>
      <w:r w:rsidRPr="00F31754">
        <w:rPr>
          <w:rFonts w:ascii="Helvetica" w:eastAsia="Times New Roman" w:hAnsi="Helvetica" w:cs="Helvetica"/>
          <w:b/>
          <w:color w:val="707070"/>
        </w:rPr>
        <w:t>first auditor, remuneration may be fixed by the Board</w:t>
      </w:r>
      <w:r w:rsidRPr="00F31754">
        <w:rPr>
          <w:rFonts w:ascii="Helvetica" w:eastAsia="Times New Roman" w:hAnsi="Helvetica" w:cs="Helvetica"/>
          <w:color w:val="707070"/>
        </w:rPr>
        <w:t>.</w:t>
      </w:r>
    </w:p>
    <w:p w:rsidR="004B0C82" w:rsidRPr="00F31754" w:rsidRDefault="00870723" w:rsidP="00F330CE">
      <w:pPr>
        <w:pStyle w:val="ListParagraph"/>
        <w:numPr>
          <w:ilvl w:val="0"/>
          <w:numId w:val="28"/>
        </w:numPr>
        <w:shd w:val="clear" w:color="auto" w:fill="EEEEEE"/>
        <w:spacing w:after="225" w:line="360" w:lineRule="auto"/>
        <w:jc w:val="both"/>
        <w:rPr>
          <w:rFonts w:ascii="Helvetica" w:eastAsia="Times New Roman" w:hAnsi="Helvetica" w:cs="Helvetica"/>
          <w:color w:val="707070"/>
        </w:rPr>
      </w:pPr>
      <w:r w:rsidRPr="00F31754">
        <w:rPr>
          <w:rFonts w:ascii="Helvetica" w:eastAsia="Times New Roman" w:hAnsi="Helvetica" w:cs="Helvetica"/>
          <w:color w:val="707070"/>
        </w:rPr>
        <w:lastRenderedPageBreak/>
        <w:t>The remuneration shall include the fee payable, expenses incurred in connection with the audit and</w:t>
      </w:r>
      <w:r w:rsidRPr="00F31754">
        <w:rPr>
          <w:rFonts w:ascii="Helvetica" w:eastAsia="Times New Roman" w:hAnsi="Helvetica" w:cs="Helvetica"/>
          <w:b/>
          <w:color w:val="707070"/>
        </w:rPr>
        <w:t xml:space="preserve"> any facility extended to him</w:t>
      </w:r>
      <w:r w:rsidRPr="00F31754">
        <w:rPr>
          <w:rFonts w:ascii="Helvetica" w:eastAsia="Times New Roman" w:hAnsi="Helvetica" w:cs="Helvetica"/>
          <w:color w:val="707070"/>
        </w:rPr>
        <w:t>, but not remuneration paid to him for any other service rendered at the request of the company.</w:t>
      </w:r>
    </w:p>
    <w:p w:rsidR="001D156E" w:rsidRPr="004B0C82" w:rsidRDefault="00870723" w:rsidP="004B0C82">
      <w:pPr>
        <w:pStyle w:val="ListParagraph"/>
        <w:shd w:val="clear" w:color="auto" w:fill="EEEEEE"/>
        <w:spacing w:after="225" w:line="240" w:lineRule="auto"/>
        <w:jc w:val="both"/>
        <w:rPr>
          <w:rFonts w:ascii="Helvetica" w:eastAsia="Times New Roman" w:hAnsi="Helvetica" w:cs="Helvetica"/>
          <w:color w:val="707070"/>
          <w:sz w:val="24"/>
          <w:szCs w:val="24"/>
        </w:rPr>
      </w:pPr>
      <w:r w:rsidRPr="004B0C82">
        <w:rPr>
          <w:rFonts w:ascii="Helvetica" w:eastAsia="Times New Roman" w:hAnsi="Helvetica" w:cs="Helvetica"/>
          <w:b/>
          <w:color w:val="707070"/>
          <w:sz w:val="24"/>
          <w:szCs w:val="24"/>
          <w:u w:val="single"/>
        </w:rPr>
        <w:t xml:space="preserve">Powers of </w:t>
      </w:r>
      <w:proofErr w:type="gramStart"/>
      <w:r w:rsidRPr="004B0C82">
        <w:rPr>
          <w:rFonts w:ascii="Helvetica" w:eastAsia="Times New Roman" w:hAnsi="Helvetica" w:cs="Helvetica"/>
          <w:b/>
          <w:color w:val="707070"/>
          <w:sz w:val="24"/>
          <w:szCs w:val="24"/>
          <w:u w:val="single"/>
        </w:rPr>
        <w:t xml:space="preserve">auditors </w:t>
      </w:r>
      <w:r w:rsidR="001D156E" w:rsidRPr="004B0C82">
        <w:rPr>
          <w:rFonts w:ascii="Helvetica" w:eastAsia="Times New Roman" w:hAnsi="Helvetica" w:cs="Helvetica"/>
          <w:color w:val="707070"/>
          <w:sz w:val="24"/>
          <w:szCs w:val="24"/>
        </w:rPr>
        <w:t>:</w:t>
      </w:r>
      <w:proofErr w:type="gramEnd"/>
    </w:p>
    <w:p w:rsidR="001D156E" w:rsidRDefault="00870723" w:rsidP="00F330CE">
      <w:pPr>
        <w:pStyle w:val="ListParagraph"/>
        <w:numPr>
          <w:ilvl w:val="0"/>
          <w:numId w:val="24"/>
        </w:numPr>
        <w:shd w:val="clear" w:color="auto" w:fill="EEEEEE"/>
        <w:spacing w:after="225" w:line="240" w:lineRule="auto"/>
        <w:jc w:val="both"/>
        <w:rPr>
          <w:rFonts w:ascii="Helvetica" w:eastAsia="Times New Roman" w:hAnsi="Helvetica" w:cs="Helvetica"/>
          <w:color w:val="707070"/>
          <w:sz w:val="24"/>
          <w:szCs w:val="24"/>
        </w:rPr>
      </w:pPr>
      <w:r w:rsidRPr="001D156E">
        <w:rPr>
          <w:rFonts w:ascii="Helvetica" w:eastAsia="Times New Roman" w:hAnsi="Helvetica" w:cs="Helvetica"/>
          <w:color w:val="707070"/>
          <w:sz w:val="24"/>
          <w:szCs w:val="24"/>
        </w:rPr>
        <w:t xml:space="preserve">Access books of account and vouchers </w:t>
      </w:r>
    </w:p>
    <w:p w:rsidR="001D156E" w:rsidRDefault="00870723" w:rsidP="00F330CE">
      <w:pPr>
        <w:pStyle w:val="ListParagraph"/>
        <w:numPr>
          <w:ilvl w:val="0"/>
          <w:numId w:val="24"/>
        </w:numPr>
        <w:shd w:val="clear" w:color="auto" w:fill="EEEEEE"/>
        <w:spacing w:after="225" w:line="240" w:lineRule="auto"/>
        <w:jc w:val="both"/>
        <w:rPr>
          <w:rFonts w:ascii="Helvetica" w:eastAsia="Times New Roman" w:hAnsi="Helvetica" w:cs="Helvetica"/>
          <w:color w:val="707070"/>
          <w:sz w:val="24"/>
          <w:szCs w:val="24"/>
        </w:rPr>
      </w:pPr>
      <w:r w:rsidRPr="001D156E">
        <w:rPr>
          <w:rFonts w:ascii="Helvetica" w:eastAsia="Times New Roman" w:hAnsi="Helvetica" w:cs="Helvetica"/>
          <w:color w:val="707070"/>
          <w:sz w:val="24"/>
          <w:szCs w:val="24"/>
        </w:rPr>
        <w:t>Obtain necessary information and explanation from officers</w:t>
      </w:r>
    </w:p>
    <w:p w:rsidR="001D156E" w:rsidRDefault="00870723" w:rsidP="00F330CE">
      <w:pPr>
        <w:pStyle w:val="ListParagraph"/>
        <w:numPr>
          <w:ilvl w:val="0"/>
          <w:numId w:val="24"/>
        </w:numPr>
        <w:shd w:val="clear" w:color="auto" w:fill="EEEEEE"/>
        <w:spacing w:after="225" w:line="240" w:lineRule="auto"/>
        <w:jc w:val="both"/>
        <w:rPr>
          <w:rFonts w:ascii="Helvetica" w:eastAsia="Times New Roman" w:hAnsi="Helvetica" w:cs="Helvetica"/>
          <w:color w:val="707070"/>
          <w:sz w:val="24"/>
          <w:szCs w:val="24"/>
        </w:rPr>
      </w:pPr>
      <w:r w:rsidRPr="001D156E">
        <w:rPr>
          <w:rFonts w:ascii="Helvetica" w:eastAsia="Times New Roman" w:hAnsi="Helvetica" w:cs="Helvetica"/>
          <w:color w:val="707070"/>
          <w:sz w:val="24"/>
          <w:szCs w:val="24"/>
        </w:rPr>
        <w:t xml:space="preserve"> Matters of inquiry ( same as 227(1A) of old act) </w:t>
      </w:r>
    </w:p>
    <w:p w:rsidR="00870723" w:rsidRDefault="00870723" w:rsidP="00F330CE">
      <w:pPr>
        <w:pStyle w:val="ListParagraph"/>
        <w:numPr>
          <w:ilvl w:val="0"/>
          <w:numId w:val="24"/>
        </w:numPr>
        <w:shd w:val="clear" w:color="auto" w:fill="EEEEEE"/>
        <w:spacing w:after="225" w:line="240" w:lineRule="auto"/>
        <w:jc w:val="both"/>
        <w:rPr>
          <w:rFonts w:ascii="Helvetica" w:eastAsia="Times New Roman" w:hAnsi="Helvetica" w:cs="Helvetica"/>
          <w:color w:val="707070"/>
          <w:sz w:val="24"/>
          <w:szCs w:val="24"/>
        </w:rPr>
      </w:pPr>
      <w:r w:rsidRPr="001D156E">
        <w:rPr>
          <w:rFonts w:ascii="Helvetica" w:eastAsia="Times New Roman" w:hAnsi="Helvetica" w:cs="Helvetica"/>
          <w:color w:val="707070"/>
          <w:sz w:val="24"/>
          <w:szCs w:val="24"/>
        </w:rPr>
        <w:t>Holding company auditor to have access to books and records of subsidiary (new)</w:t>
      </w:r>
    </w:p>
    <w:p w:rsidR="001D156E" w:rsidRDefault="00870723" w:rsidP="00C164F6">
      <w:pPr>
        <w:shd w:val="clear" w:color="auto" w:fill="EEEEEE"/>
        <w:spacing w:after="225" w:line="240" w:lineRule="auto"/>
        <w:jc w:val="both"/>
        <w:rPr>
          <w:rFonts w:ascii="Helvetica" w:eastAsia="Times New Roman" w:hAnsi="Helvetica" w:cs="Helvetica"/>
          <w:color w:val="707070"/>
          <w:sz w:val="24"/>
          <w:szCs w:val="24"/>
        </w:rPr>
      </w:pPr>
      <w:r w:rsidRPr="001D156E">
        <w:rPr>
          <w:rFonts w:ascii="Helvetica" w:eastAsia="Times New Roman" w:hAnsi="Helvetica" w:cs="Helvetica"/>
          <w:b/>
          <w:color w:val="707070"/>
          <w:sz w:val="24"/>
          <w:szCs w:val="24"/>
          <w:u w:val="single"/>
        </w:rPr>
        <w:t>Duties of auditor</w:t>
      </w:r>
      <w:r w:rsidR="001D156E">
        <w:rPr>
          <w:rFonts w:ascii="Helvetica" w:eastAsia="Times New Roman" w:hAnsi="Helvetica" w:cs="Helvetica"/>
          <w:color w:val="707070"/>
          <w:sz w:val="24"/>
          <w:szCs w:val="24"/>
        </w:rPr>
        <w:t>:</w:t>
      </w:r>
    </w:p>
    <w:p w:rsidR="001D156E" w:rsidRPr="004B0C82" w:rsidRDefault="00870723" w:rsidP="00F330CE">
      <w:pPr>
        <w:pStyle w:val="ListParagraph"/>
        <w:numPr>
          <w:ilvl w:val="0"/>
          <w:numId w:val="29"/>
        </w:numPr>
        <w:shd w:val="clear" w:color="auto" w:fill="EEEEEE"/>
        <w:spacing w:after="225" w:line="360" w:lineRule="auto"/>
        <w:jc w:val="both"/>
        <w:rPr>
          <w:rFonts w:ascii="Helvetica" w:eastAsia="Times New Roman" w:hAnsi="Helvetica" w:cs="Helvetica"/>
          <w:color w:val="707070"/>
        </w:rPr>
      </w:pPr>
      <w:r w:rsidRPr="004B0C82">
        <w:rPr>
          <w:rFonts w:ascii="Helvetica" w:eastAsia="Times New Roman" w:hAnsi="Helvetica" w:cs="Helvetica"/>
          <w:color w:val="707070"/>
        </w:rPr>
        <w:t xml:space="preserve">Report to members on accounts examined by him and on FS that would be presented before members in AGM </w:t>
      </w:r>
    </w:p>
    <w:p w:rsidR="001D156E" w:rsidRPr="004B0C82" w:rsidRDefault="00870723" w:rsidP="00F330CE">
      <w:pPr>
        <w:pStyle w:val="ListParagraph"/>
        <w:numPr>
          <w:ilvl w:val="0"/>
          <w:numId w:val="29"/>
        </w:numPr>
        <w:shd w:val="clear" w:color="auto" w:fill="EEEEEE"/>
        <w:spacing w:after="225" w:line="360" w:lineRule="auto"/>
        <w:jc w:val="both"/>
        <w:rPr>
          <w:rFonts w:ascii="Helvetica" w:eastAsia="Times New Roman" w:hAnsi="Helvetica" w:cs="Helvetica"/>
          <w:color w:val="707070"/>
        </w:rPr>
      </w:pPr>
      <w:r w:rsidRPr="004B0C82">
        <w:rPr>
          <w:rFonts w:ascii="Helvetica" w:eastAsia="Times New Roman" w:hAnsi="Helvetica" w:cs="Helvetica"/>
          <w:color w:val="707070"/>
        </w:rPr>
        <w:t>Scope of auditor includes provisions of Companies Act, Accounting and Auditing standards</w:t>
      </w:r>
    </w:p>
    <w:p w:rsidR="001D156E" w:rsidRPr="004B0C82" w:rsidRDefault="00870723" w:rsidP="00F330CE">
      <w:pPr>
        <w:pStyle w:val="ListParagraph"/>
        <w:numPr>
          <w:ilvl w:val="0"/>
          <w:numId w:val="29"/>
        </w:numPr>
        <w:shd w:val="clear" w:color="auto" w:fill="EEEEEE"/>
        <w:spacing w:after="225" w:line="360" w:lineRule="auto"/>
        <w:jc w:val="both"/>
        <w:rPr>
          <w:rFonts w:ascii="Helvetica" w:eastAsia="Times New Roman" w:hAnsi="Helvetica" w:cs="Helvetica"/>
          <w:color w:val="707070"/>
        </w:rPr>
      </w:pPr>
      <w:r w:rsidRPr="004B0C82">
        <w:rPr>
          <w:rFonts w:ascii="Helvetica" w:eastAsia="Times New Roman" w:hAnsi="Helvetica" w:cs="Helvetica"/>
          <w:color w:val="707070"/>
        </w:rPr>
        <w:t xml:space="preserve">Express opinion on FS </w:t>
      </w:r>
    </w:p>
    <w:p w:rsidR="001D156E" w:rsidRPr="004B0C82" w:rsidRDefault="00870723" w:rsidP="00F330CE">
      <w:pPr>
        <w:pStyle w:val="ListParagraph"/>
        <w:numPr>
          <w:ilvl w:val="0"/>
          <w:numId w:val="29"/>
        </w:numPr>
        <w:shd w:val="clear" w:color="auto" w:fill="EEEEEE"/>
        <w:spacing w:after="225" w:line="360" w:lineRule="auto"/>
        <w:jc w:val="both"/>
        <w:rPr>
          <w:rFonts w:ascii="Helvetica" w:eastAsia="Times New Roman" w:hAnsi="Helvetica" w:cs="Helvetica"/>
          <w:color w:val="707070"/>
        </w:rPr>
      </w:pPr>
      <w:r w:rsidRPr="004B0C82">
        <w:rPr>
          <w:rFonts w:ascii="Helvetica" w:eastAsia="Times New Roman" w:hAnsi="Helvetica" w:cs="Helvetica"/>
          <w:color w:val="707070"/>
        </w:rPr>
        <w:t xml:space="preserve">Every auditor to comply with auditing standards </w:t>
      </w:r>
    </w:p>
    <w:p w:rsidR="001D156E" w:rsidRPr="004B0C82" w:rsidRDefault="001D156E" w:rsidP="004B0C82">
      <w:pPr>
        <w:pStyle w:val="ListParagraph"/>
        <w:shd w:val="clear" w:color="auto" w:fill="EEEEEE"/>
        <w:spacing w:after="225" w:line="360" w:lineRule="auto"/>
        <w:jc w:val="both"/>
        <w:rPr>
          <w:rFonts w:ascii="Helvetica" w:eastAsia="Times New Roman" w:hAnsi="Helvetica" w:cs="Helvetica"/>
          <w:color w:val="707070"/>
        </w:rPr>
      </w:pPr>
    </w:p>
    <w:p w:rsidR="001D156E" w:rsidRPr="004B0C82" w:rsidRDefault="00870723" w:rsidP="004B0C82">
      <w:pPr>
        <w:pStyle w:val="ListParagraph"/>
        <w:shd w:val="clear" w:color="auto" w:fill="EEEEEE"/>
        <w:spacing w:after="225" w:line="360" w:lineRule="auto"/>
        <w:jc w:val="both"/>
        <w:rPr>
          <w:rFonts w:ascii="Helvetica" w:eastAsia="Times New Roman" w:hAnsi="Helvetica" w:cs="Helvetica"/>
          <w:b/>
          <w:color w:val="707070"/>
        </w:rPr>
      </w:pPr>
      <w:r w:rsidRPr="004B0C82">
        <w:rPr>
          <w:rFonts w:ascii="Helvetica" w:eastAsia="Times New Roman" w:hAnsi="Helvetica" w:cs="Helvetica"/>
          <w:b/>
          <w:color w:val="707070"/>
        </w:rPr>
        <w:t xml:space="preserve">Further report on </w:t>
      </w:r>
    </w:p>
    <w:p w:rsidR="001D156E" w:rsidRPr="004B0C82" w:rsidRDefault="00870723" w:rsidP="00F330CE">
      <w:pPr>
        <w:pStyle w:val="ListParagraph"/>
        <w:numPr>
          <w:ilvl w:val="0"/>
          <w:numId w:val="29"/>
        </w:numPr>
        <w:shd w:val="clear" w:color="auto" w:fill="EEEEEE"/>
        <w:spacing w:after="225" w:line="360" w:lineRule="auto"/>
        <w:jc w:val="both"/>
        <w:rPr>
          <w:rFonts w:ascii="Helvetica" w:eastAsia="Times New Roman" w:hAnsi="Helvetica" w:cs="Helvetica"/>
          <w:color w:val="707070"/>
        </w:rPr>
      </w:pPr>
      <w:r w:rsidRPr="004B0C82">
        <w:rPr>
          <w:rFonts w:ascii="Helvetica" w:eastAsia="Times New Roman" w:hAnsi="Helvetica" w:cs="Helvetica"/>
          <w:color w:val="707070"/>
        </w:rPr>
        <w:t xml:space="preserve">Whether information and explanation obtained? </w:t>
      </w:r>
    </w:p>
    <w:p w:rsidR="001D156E" w:rsidRPr="004B0C82" w:rsidRDefault="00870723" w:rsidP="00F330CE">
      <w:pPr>
        <w:pStyle w:val="ListParagraph"/>
        <w:numPr>
          <w:ilvl w:val="0"/>
          <w:numId w:val="29"/>
        </w:numPr>
        <w:shd w:val="clear" w:color="auto" w:fill="EEEEEE"/>
        <w:spacing w:after="225" w:line="360" w:lineRule="auto"/>
        <w:jc w:val="both"/>
        <w:rPr>
          <w:rFonts w:ascii="Helvetica" w:eastAsia="Times New Roman" w:hAnsi="Helvetica" w:cs="Helvetica"/>
          <w:color w:val="707070"/>
        </w:rPr>
      </w:pPr>
      <w:r w:rsidRPr="004B0C82">
        <w:rPr>
          <w:rFonts w:ascii="Helvetica" w:eastAsia="Times New Roman" w:hAnsi="Helvetica" w:cs="Helvetica"/>
          <w:color w:val="707070"/>
        </w:rPr>
        <w:t xml:space="preserve">Whether proper books &amp; branch records of account maintained? </w:t>
      </w:r>
    </w:p>
    <w:p w:rsidR="001D156E" w:rsidRPr="004B0C82" w:rsidRDefault="00870723" w:rsidP="00F330CE">
      <w:pPr>
        <w:pStyle w:val="ListParagraph"/>
        <w:numPr>
          <w:ilvl w:val="0"/>
          <w:numId w:val="29"/>
        </w:numPr>
        <w:shd w:val="clear" w:color="auto" w:fill="EEEEEE"/>
        <w:spacing w:after="225" w:line="360" w:lineRule="auto"/>
        <w:jc w:val="both"/>
        <w:rPr>
          <w:rFonts w:ascii="Helvetica" w:eastAsia="Times New Roman" w:hAnsi="Helvetica" w:cs="Helvetica"/>
          <w:color w:val="707070"/>
        </w:rPr>
      </w:pPr>
      <w:r w:rsidRPr="004B0C82">
        <w:rPr>
          <w:rFonts w:ascii="Helvetica" w:eastAsia="Times New Roman" w:hAnsi="Helvetica" w:cs="Helvetica"/>
          <w:color w:val="707070"/>
        </w:rPr>
        <w:t xml:space="preserve">FS in agreement with books </w:t>
      </w:r>
    </w:p>
    <w:p w:rsidR="001D156E" w:rsidRPr="004B0C82" w:rsidRDefault="00870723" w:rsidP="00F330CE">
      <w:pPr>
        <w:pStyle w:val="ListParagraph"/>
        <w:numPr>
          <w:ilvl w:val="0"/>
          <w:numId w:val="29"/>
        </w:numPr>
        <w:shd w:val="clear" w:color="auto" w:fill="EEEEEE"/>
        <w:spacing w:after="225" w:line="360" w:lineRule="auto"/>
        <w:jc w:val="both"/>
        <w:rPr>
          <w:rFonts w:ascii="Helvetica" w:eastAsia="Times New Roman" w:hAnsi="Helvetica" w:cs="Helvetica"/>
          <w:color w:val="707070"/>
        </w:rPr>
      </w:pPr>
      <w:r w:rsidRPr="004B0C82">
        <w:rPr>
          <w:rFonts w:ascii="Helvetica" w:eastAsia="Times New Roman" w:hAnsi="Helvetica" w:cs="Helvetica"/>
          <w:color w:val="707070"/>
        </w:rPr>
        <w:t>Compliance with AS</w:t>
      </w:r>
    </w:p>
    <w:p w:rsidR="001D156E" w:rsidRPr="004B0C82" w:rsidRDefault="00870723" w:rsidP="00F330CE">
      <w:pPr>
        <w:pStyle w:val="ListParagraph"/>
        <w:numPr>
          <w:ilvl w:val="0"/>
          <w:numId w:val="29"/>
        </w:numPr>
        <w:shd w:val="clear" w:color="auto" w:fill="EEEEEE"/>
        <w:spacing w:after="225" w:line="360" w:lineRule="auto"/>
        <w:jc w:val="both"/>
        <w:rPr>
          <w:rFonts w:ascii="Helvetica" w:eastAsia="Times New Roman" w:hAnsi="Helvetica" w:cs="Helvetica"/>
          <w:color w:val="707070"/>
        </w:rPr>
      </w:pPr>
      <w:r w:rsidRPr="004B0C82">
        <w:rPr>
          <w:rFonts w:ascii="Helvetica" w:eastAsia="Times New Roman" w:hAnsi="Helvetica" w:cs="Helvetica"/>
          <w:color w:val="707070"/>
        </w:rPr>
        <w:t>Matters which have adverse affect on functioning of the company</w:t>
      </w:r>
    </w:p>
    <w:p w:rsidR="001D156E" w:rsidRPr="004B0C82" w:rsidRDefault="00870723" w:rsidP="00F330CE">
      <w:pPr>
        <w:pStyle w:val="ListParagraph"/>
        <w:numPr>
          <w:ilvl w:val="0"/>
          <w:numId w:val="29"/>
        </w:numPr>
        <w:shd w:val="clear" w:color="auto" w:fill="EEEEEE"/>
        <w:spacing w:after="225" w:line="360" w:lineRule="auto"/>
        <w:jc w:val="both"/>
        <w:rPr>
          <w:rFonts w:ascii="Helvetica" w:eastAsia="Times New Roman" w:hAnsi="Helvetica" w:cs="Helvetica"/>
          <w:color w:val="707070"/>
        </w:rPr>
      </w:pPr>
      <w:r w:rsidRPr="004B0C82">
        <w:rPr>
          <w:rFonts w:ascii="Helvetica" w:eastAsia="Times New Roman" w:hAnsi="Helvetica" w:cs="Helvetica"/>
          <w:color w:val="707070"/>
        </w:rPr>
        <w:t>Whether any director is disqualified</w:t>
      </w:r>
    </w:p>
    <w:p w:rsidR="001D156E" w:rsidRPr="004B0C82" w:rsidRDefault="00870723" w:rsidP="00F330CE">
      <w:pPr>
        <w:pStyle w:val="ListParagraph"/>
        <w:numPr>
          <w:ilvl w:val="0"/>
          <w:numId w:val="29"/>
        </w:numPr>
        <w:shd w:val="clear" w:color="auto" w:fill="EEEEEE"/>
        <w:spacing w:after="225" w:line="360" w:lineRule="auto"/>
        <w:jc w:val="both"/>
        <w:rPr>
          <w:rFonts w:ascii="Helvetica" w:eastAsia="Times New Roman" w:hAnsi="Helvetica" w:cs="Helvetica"/>
          <w:color w:val="707070"/>
        </w:rPr>
      </w:pPr>
      <w:r w:rsidRPr="004B0C82">
        <w:rPr>
          <w:rFonts w:ascii="Helvetica" w:eastAsia="Times New Roman" w:hAnsi="Helvetica" w:cs="Helvetica"/>
          <w:color w:val="707070"/>
        </w:rPr>
        <w:t>Suitable opinion</w:t>
      </w:r>
    </w:p>
    <w:p w:rsidR="00870723" w:rsidRPr="004B0C82" w:rsidRDefault="00870723" w:rsidP="00F330CE">
      <w:pPr>
        <w:pStyle w:val="ListParagraph"/>
        <w:numPr>
          <w:ilvl w:val="0"/>
          <w:numId w:val="29"/>
        </w:numPr>
        <w:shd w:val="clear" w:color="auto" w:fill="EEEEEE"/>
        <w:spacing w:after="225" w:line="360" w:lineRule="auto"/>
        <w:jc w:val="both"/>
        <w:rPr>
          <w:rFonts w:ascii="Helvetica" w:eastAsia="Times New Roman" w:hAnsi="Helvetica" w:cs="Helvetica"/>
          <w:color w:val="707070"/>
        </w:rPr>
      </w:pPr>
      <w:r w:rsidRPr="004B0C82">
        <w:rPr>
          <w:rFonts w:ascii="Helvetica" w:eastAsia="Times New Roman" w:hAnsi="Helvetica" w:cs="Helvetica"/>
          <w:color w:val="707070"/>
        </w:rPr>
        <w:t xml:space="preserve">Whether Proper internal financial control systems in place and operating effectiveness of such controls </w:t>
      </w:r>
    </w:p>
    <w:p w:rsidR="001D156E" w:rsidRDefault="00870723" w:rsidP="00C164F6">
      <w:pPr>
        <w:shd w:val="clear" w:color="auto" w:fill="EEEEEE"/>
        <w:spacing w:after="225" w:line="240" w:lineRule="auto"/>
        <w:jc w:val="both"/>
        <w:rPr>
          <w:rFonts w:ascii="Helvetica" w:eastAsia="Times New Roman" w:hAnsi="Helvetica" w:cs="Helvetica"/>
          <w:b/>
          <w:color w:val="707070"/>
          <w:sz w:val="24"/>
          <w:szCs w:val="24"/>
        </w:rPr>
      </w:pPr>
      <w:r w:rsidRPr="001D156E">
        <w:rPr>
          <w:rFonts w:ascii="Helvetica" w:eastAsia="Times New Roman" w:hAnsi="Helvetica" w:cs="Helvetica"/>
          <w:b/>
          <w:color w:val="707070"/>
          <w:sz w:val="24"/>
          <w:szCs w:val="24"/>
        </w:rPr>
        <w:t>Auditors</w:t>
      </w:r>
      <w:r w:rsidR="001D156E">
        <w:rPr>
          <w:rFonts w:ascii="Helvetica" w:eastAsia="Times New Roman" w:hAnsi="Helvetica" w:cs="Helvetica"/>
          <w:b/>
          <w:color w:val="707070"/>
          <w:sz w:val="24"/>
          <w:szCs w:val="24"/>
        </w:rPr>
        <w:t>’ report to include comments on:</w:t>
      </w:r>
    </w:p>
    <w:p w:rsidR="001D156E" w:rsidRDefault="00870723" w:rsidP="00F330CE">
      <w:pPr>
        <w:pStyle w:val="ListParagraph"/>
        <w:numPr>
          <w:ilvl w:val="0"/>
          <w:numId w:val="30"/>
        </w:numPr>
        <w:shd w:val="clear" w:color="auto" w:fill="EEEEEE"/>
        <w:spacing w:after="225" w:line="240" w:lineRule="auto"/>
        <w:jc w:val="both"/>
        <w:rPr>
          <w:rFonts w:ascii="Helvetica" w:eastAsia="Times New Roman" w:hAnsi="Helvetica" w:cs="Helvetica"/>
          <w:color w:val="707070"/>
          <w:sz w:val="24"/>
          <w:szCs w:val="24"/>
        </w:rPr>
      </w:pPr>
      <w:r w:rsidRPr="001D156E">
        <w:rPr>
          <w:rFonts w:ascii="Helvetica" w:eastAsia="Times New Roman" w:hAnsi="Helvetica" w:cs="Helvetica"/>
          <w:color w:val="707070"/>
          <w:sz w:val="24"/>
          <w:szCs w:val="24"/>
        </w:rPr>
        <w:t>Whether company has disclosed the impact of pending litigation on financial position</w:t>
      </w:r>
    </w:p>
    <w:p w:rsidR="001D156E" w:rsidRDefault="00870723" w:rsidP="00F330CE">
      <w:pPr>
        <w:pStyle w:val="ListParagraph"/>
        <w:numPr>
          <w:ilvl w:val="0"/>
          <w:numId w:val="30"/>
        </w:numPr>
        <w:shd w:val="clear" w:color="auto" w:fill="EEEEEE"/>
        <w:spacing w:after="225" w:line="240" w:lineRule="auto"/>
        <w:jc w:val="both"/>
        <w:rPr>
          <w:rFonts w:ascii="Helvetica" w:eastAsia="Times New Roman" w:hAnsi="Helvetica" w:cs="Helvetica"/>
          <w:color w:val="707070"/>
          <w:sz w:val="24"/>
          <w:szCs w:val="24"/>
        </w:rPr>
      </w:pPr>
      <w:r w:rsidRPr="001D156E">
        <w:rPr>
          <w:rFonts w:ascii="Helvetica" w:eastAsia="Times New Roman" w:hAnsi="Helvetica" w:cs="Helvetica"/>
          <w:color w:val="707070"/>
          <w:sz w:val="24"/>
          <w:szCs w:val="24"/>
        </w:rPr>
        <w:t>Whether company made provision for material foreseeable losses on derivative contracts</w:t>
      </w:r>
    </w:p>
    <w:p w:rsidR="00870723" w:rsidRPr="001D156E" w:rsidRDefault="00870723" w:rsidP="00F330CE">
      <w:pPr>
        <w:pStyle w:val="ListParagraph"/>
        <w:numPr>
          <w:ilvl w:val="0"/>
          <w:numId w:val="30"/>
        </w:numPr>
        <w:shd w:val="clear" w:color="auto" w:fill="EEEEEE"/>
        <w:spacing w:after="225" w:line="240" w:lineRule="auto"/>
        <w:jc w:val="both"/>
        <w:rPr>
          <w:rFonts w:ascii="Helvetica" w:eastAsia="Times New Roman" w:hAnsi="Helvetica" w:cs="Helvetica"/>
          <w:color w:val="707070"/>
          <w:sz w:val="24"/>
          <w:szCs w:val="24"/>
        </w:rPr>
      </w:pPr>
      <w:r w:rsidRPr="001D156E">
        <w:rPr>
          <w:rFonts w:ascii="Helvetica" w:eastAsia="Times New Roman" w:hAnsi="Helvetica" w:cs="Helvetica"/>
          <w:color w:val="707070"/>
          <w:sz w:val="24"/>
          <w:szCs w:val="24"/>
        </w:rPr>
        <w:t xml:space="preserve">Whether there is any delay in transferring amount into investor education and protection fund. </w:t>
      </w:r>
    </w:p>
    <w:p w:rsidR="00F330CE" w:rsidRDefault="00F330CE" w:rsidP="00C164F6">
      <w:pPr>
        <w:shd w:val="clear" w:color="auto" w:fill="EEEEEE"/>
        <w:spacing w:after="225" w:line="240" w:lineRule="auto"/>
        <w:jc w:val="both"/>
        <w:rPr>
          <w:rFonts w:ascii="Helvetica" w:eastAsia="Times New Roman" w:hAnsi="Helvetica" w:cs="Helvetica"/>
          <w:b/>
          <w:color w:val="707070"/>
          <w:sz w:val="24"/>
          <w:szCs w:val="24"/>
          <w:u w:val="single"/>
        </w:rPr>
      </w:pPr>
    </w:p>
    <w:p w:rsidR="001D156E" w:rsidRDefault="00870723" w:rsidP="00C164F6">
      <w:pPr>
        <w:shd w:val="clear" w:color="auto" w:fill="EEEEEE"/>
        <w:spacing w:after="225" w:line="240" w:lineRule="auto"/>
        <w:jc w:val="both"/>
        <w:rPr>
          <w:rFonts w:ascii="Helvetica" w:eastAsia="Times New Roman" w:hAnsi="Helvetica" w:cs="Helvetica"/>
          <w:color w:val="707070"/>
          <w:sz w:val="24"/>
          <w:szCs w:val="24"/>
        </w:rPr>
      </w:pPr>
      <w:r w:rsidRPr="001D156E">
        <w:rPr>
          <w:rFonts w:ascii="Helvetica" w:eastAsia="Times New Roman" w:hAnsi="Helvetica" w:cs="Helvetica"/>
          <w:b/>
          <w:color w:val="707070"/>
          <w:sz w:val="24"/>
          <w:szCs w:val="24"/>
          <w:u w:val="single"/>
        </w:rPr>
        <w:lastRenderedPageBreak/>
        <w:t xml:space="preserve">Reporting of frauds by </w:t>
      </w:r>
      <w:proofErr w:type="gramStart"/>
      <w:r w:rsidRPr="001D156E">
        <w:rPr>
          <w:rFonts w:ascii="Helvetica" w:eastAsia="Times New Roman" w:hAnsi="Helvetica" w:cs="Helvetica"/>
          <w:b/>
          <w:color w:val="707070"/>
          <w:sz w:val="24"/>
          <w:szCs w:val="24"/>
          <w:u w:val="single"/>
        </w:rPr>
        <w:t xml:space="preserve">auditor </w:t>
      </w:r>
      <w:r w:rsidR="001D156E">
        <w:rPr>
          <w:rFonts w:ascii="Helvetica" w:eastAsia="Times New Roman" w:hAnsi="Helvetica" w:cs="Helvetica"/>
          <w:color w:val="707070"/>
          <w:sz w:val="24"/>
          <w:szCs w:val="24"/>
        </w:rPr>
        <w:t>:</w:t>
      </w:r>
      <w:proofErr w:type="gramEnd"/>
    </w:p>
    <w:p w:rsidR="003B7333" w:rsidRPr="004B0C82" w:rsidRDefault="00870723" w:rsidP="00F330CE">
      <w:pPr>
        <w:pStyle w:val="ListParagraph"/>
        <w:numPr>
          <w:ilvl w:val="0"/>
          <w:numId w:val="31"/>
        </w:numPr>
        <w:shd w:val="clear" w:color="auto" w:fill="EEEEEE"/>
        <w:spacing w:after="225" w:line="360" w:lineRule="auto"/>
        <w:jc w:val="both"/>
        <w:rPr>
          <w:rFonts w:ascii="Helvetica" w:eastAsia="Times New Roman" w:hAnsi="Helvetica" w:cs="Helvetica"/>
          <w:color w:val="707070"/>
        </w:rPr>
      </w:pPr>
      <w:r w:rsidRPr="004B0C82">
        <w:rPr>
          <w:rFonts w:ascii="Helvetica" w:eastAsia="Times New Roman" w:hAnsi="Helvetica" w:cs="Helvetica"/>
          <w:color w:val="707070"/>
        </w:rPr>
        <w:t xml:space="preserve">Report to Central Government in sealed cover with RPAD in form ADT 4 within 60 days of his knowledge of fraud after following this procedure </w:t>
      </w:r>
    </w:p>
    <w:p w:rsidR="003B7333" w:rsidRPr="004B0C82" w:rsidRDefault="00870723" w:rsidP="00F330CE">
      <w:pPr>
        <w:pStyle w:val="ListParagraph"/>
        <w:numPr>
          <w:ilvl w:val="0"/>
          <w:numId w:val="32"/>
        </w:numPr>
        <w:shd w:val="clear" w:color="auto" w:fill="EEEEEE"/>
        <w:spacing w:after="225" w:line="360" w:lineRule="auto"/>
        <w:jc w:val="both"/>
        <w:rPr>
          <w:rFonts w:ascii="Helvetica" w:eastAsia="Times New Roman" w:hAnsi="Helvetica" w:cs="Helvetica"/>
          <w:color w:val="707070"/>
        </w:rPr>
      </w:pPr>
      <w:r w:rsidRPr="004B0C82">
        <w:rPr>
          <w:rFonts w:ascii="Helvetica" w:eastAsia="Times New Roman" w:hAnsi="Helvetica" w:cs="Helvetica"/>
          <w:color w:val="707070"/>
        </w:rPr>
        <w:t xml:space="preserve">Send a report in this regard to BOD / AC and seek reply </w:t>
      </w:r>
      <w:r w:rsidRPr="004B0C82">
        <w:rPr>
          <w:rFonts w:ascii="Helvetica" w:eastAsia="Times New Roman" w:hAnsi="Helvetica" w:cs="Helvetica"/>
          <w:b/>
          <w:color w:val="707070"/>
        </w:rPr>
        <w:t xml:space="preserve">&lt;=45 days </w:t>
      </w:r>
    </w:p>
    <w:p w:rsidR="003B7333" w:rsidRPr="004B0C82" w:rsidRDefault="00870723" w:rsidP="00F330CE">
      <w:pPr>
        <w:pStyle w:val="ListParagraph"/>
        <w:numPr>
          <w:ilvl w:val="0"/>
          <w:numId w:val="32"/>
        </w:numPr>
        <w:shd w:val="clear" w:color="auto" w:fill="EEEEEE"/>
        <w:spacing w:after="225" w:line="360" w:lineRule="auto"/>
        <w:jc w:val="both"/>
        <w:rPr>
          <w:rFonts w:ascii="Helvetica" w:eastAsia="Times New Roman" w:hAnsi="Helvetica" w:cs="Helvetica"/>
          <w:color w:val="707070"/>
        </w:rPr>
      </w:pPr>
      <w:r w:rsidRPr="004B0C82">
        <w:rPr>
          <w:rFonts w:ascii="Helvetica" w:eastAsia="Times New Roman" w:hAnsi="Helvetica" w:cs="Helvetica"/>
          <w:color w:val="707070"/>
        </w:rPr>
        <w:t xml:space="preserve">Upon receipt of such reply, send report of auditor along with </w:t>
      </w:r>
      <w:r w:rsidRPr="004B0C82">
        <w:rPr>
          <w:rFonts w:ascii="Helvetica" w:eastAsia="Times New Roman" w:hAnsi="Helvetica" w:cs="Helvetica"/>
          <w:b/>
          <w:color w:val="707070"/>
        </w:rPr>
        <w:t>replies to CG &lt;=15 days</w:t>
      </w:r>
      <w:r w:rsidRPr="004B0C82">
        <w:rPr>
          <w:rFonts w:ascii="Helvetica" w:eastAsia="Times New Roman" w:hAnsi="Helvetica" w:cs="Helvetica"/>
          <w:color w:val="707070"/>
        </w:rPr>
        <w:t xml:space="preserve"> of receipt of reply</w:t>
      </w:r>
    </w:p>
    <w:p w:rsidR="003B7333" w:rsidRPr="004B0C82" w:rsidRDefault="00870723" w:rsidP="00F330CE">
      <w:pPr>
        <w:pStyle w:val="ListParagraph"/>
        <w:numPr>
          <w:ilvl w:val="0"/>
          <w:numId w:val="32"/>
        </w:numPr>
        <w:shd w:val="clear" w:color="auto" w:fill="EEEEEE"/>
        <w:spacing w:after="225" w:line="360" w:lineRule="auto"/>
        <w:jc w:val="both"/>
        <w:rPr>
          <w:rFonts w:ascii="Helvetica" w:eastAsia="Times New Roman" w:hAnsi="Helvetica" w:cs="Helvetica"/>
          <w:color w:val="707070"/>
        </w:rPr>
      </w:pPr>
      <w:r w:rsidRPr="004B0C82">
        <w:rPr>
          <w:rFonts w:ascii="Helvetica" w:eastAsia="Times New Roman" w:hAnsi="Helvetica" w:cs="Helvetica"/>
          <w:color w:val="707070"/>
        </w:rPr>
        <w:t xml:space="preserve">If </w:t>
      </w:r>
      <w:r w:rsidRPr="004B0C82">
        <w:rPr>
          <w:rFonts w:ascii="Helvetica" w:eastAsia="Times New Roman" w:hAnsi="Helvetica" w:cs="Helvetica"/>
          <w:b/>
          <w:color w:val="707070"/>
        </w:rPr>
        <w:t>no reply is received in 45 days time,</w:t>
      </w:r>
      <w:r w:rsidRPr="004B0C82">
        <w:rPr>
          <w:rFonts w:ascii="Helvetica" w:eastAsia="Times New Roman" w:hAnsi="Helvetica" w:cs="Helvetica"/>
          <w:color w:val="707070"/>
        </w:rPr>
        <w:t xml:space="preserve"> send a report to CG indicating this fact.</w:t>
      </w:r>
    </w:p>
    <w:p w:rsidR="00870723" w:rsidRPr="004B0C82" w:rsidRDefault="00870723" w:rsidP="00F330CE">
      <w:pPr>
        <w:pStyle w:val="ListParagraph"/>
        <w:numPr>
          <w:ilvl w:val="0"/>
          <w:numId w:val="32"/>
        </w:numPr>
        <w:shd w:val="clear" w:color="auto" w:fill="EEEEEE"/>
        <w:spacing w:after="225" w:line="360" w:lineRule="auto"/>
        <w:jc w:val="both"/>
        <w:rPr>
          <w:rFonts w:ascii="Helvetica" w:eastAsia="Times New Roman" w:hAnsi="Helvetica" w:cs="Helvetica"/>
          <w:color w:val="707070"/>
        </w:rPr>
      </w:pPr>
      <w:r w:rsidRPr="004B0C82">
        <w:rPr>
          <w:rFonts w:ascii="Helvetica" w:eastAsia="Times New Roman" w:hAnsi="Helvetica" w:cs="Helvetica"/>
          <w:color w:val="707070"/>
        </w:rPr>
        <w:t>Penalty for failure to follow this procedure is</w:t>
      </w:r>
      <w:r w:rsidRPr="004B0C82">
        <w:rPr>
          <w:rFonts w:ascii="Helvetica" w:eastAsia="Times New Roman" w:hAnsi="Helvetica" w:cs="Helvetica"/>
          <w:b/>
          <w:color w:val="707070"/>
        </w:rPr>
        <w:t xml:space="preserve"> &gt;=1L, &lt;=25L</w:t>
      </w:r>
      <w:r w:rsidRPr="004B0C82">
        <w:rPr>
          <w:rFonts w:ascii="Helvetica" w:eastAsia="Times New Roman" w:hAnsi="Helvetica" w:cs="Helvetica"/>
          <w:color w:val="707070"/>
        </w:rPr>
        <w:t xml:space="preserve"> </w:t>
      </w:r>
    </w:p>
    <w:p w:rsidR="00FB1BEF" w:rsidRPr="004B0C82" w:rsidRDefault="00870723" w:rsidP="00F330CE">
      <w:pPr>
        <w:pStyle w:val="ListParagraph"/>
        <w:numPr>
          <w:ilvl w:val="0"/>
          <w:numId w:val="31"/>
        </w:numPr>
        <w:shd w:val="clear" w:color="auto" w:fill="EEEEEE"/>
        <w:spacing w:after="225" w:line="360" w:lineRule="auto"/>
        <w:jc w:val="both"/>
        <w:rPr>
          <w:rFonts w:ascii="Helvetica" w:eastAsia="Times New Roman" w:hAnsi="Helvetica" w:cs="Helvetica"/>
          <w:color w:val="707070"/>
        </w:rPr>
      </w:pPr>
      <w:r w:rsidRPr="004B0C82">
        <w:rPr>
          <w:rFonts w:ascii="Helvetica" w:eastAsia="Times New Roman" w:hAnsi="Helvetica" w:cs="Helvetica"/>
          <w:color w:val="707070"/>
        </w:rPr>
        <w:t xml:space="preserve">The audit report shall provide for any qualification, reservation or adverse remark relating to the maintenance of accounts and other matters connected therewith. </w:t>
      </w:r>
    </w:p>
    <w:p w:rsidR="00870723" w:rsidRDefault="00870723" w:rsidP="00F330CE">
      <w:pPr>
        <w:pStyle w:val="ListParagraph"/>
        <w:numPr>
          <w:ilvl w:val="0"/>
          <w:numId w:val="31"/>
        </w:numPr>
        <w:shd w:val="clear" w:color="auto" w:fill="EEEEEE"/>
        <w:spacing w:after="225" w:line="360" w:lineRule="auto"/>
        <w:jc w:val="both"/>
        <w:rPr>
          <w:rFonts w:ascii="Helvetica" w:eastAsia="Times New Roman" w:hAnsi="Helvetica" w:cs="Helvetica"/>
          <w:color w:val="707070"/>
          <w:sz w:val="24"/>
          <w:szCs w:val="24"/>
        </w:rPr>
      </w:pPr>
      <w:r w:rsidRPr="004B0C82">
        <w:rPr>
          <w:rFonts w:ascii="Helvetica" w:eastAsia="Times New Roman" w:hAnsi="Helvetica" w:cs="Helvetica"/>
          <w:color w:val="707070"/>
        </w:rPr>
        <w:t>No need to make negative opinion in thick italics, bold</w:t>
      </w:r>
      <w:r w:rsidRPr="00FB1BEF">
        <w:rPr>
          <w:rFonts w:ascii="Helvetica" w:eastAsia="Times New Roman" w:hAnsi="Helvetica" w:cs="Helvetica"/>
          <w:color w:val="707070"/>
          <w:sz w:val="24"/>
          <w:szCs w:val="24"/>
        </w:rPr>
        <w:t xml:space="preserve"> etc.,</w:t>
      </w:r>
    </w:p>
    <w:p w:rsidR="00FB1BEF" w:rsidRPr="00FB1BEF" w:rsidRDefault="00FB1BEF" w:rsidP="00C164F6">
      <w:pPr>
        <w:pStyle w:val="ListParagraph"/>
        <w:shd w:val="clear" w:color="auto" w:fill="EEEEEE"/>
        <w:spacing w:after="225" w:line="240" w:lineRule="auto"/>
        <w:jc w:val="both"/>
        <w:rPr>
          <w:rFonts w:ascii="Helvetica" w:eastAsia="Times New Roman" w:hAnsi="Helvetica" w:cs="Helvetica"/>
          <w:color w:val="707070"/>
          <w:sz w:val="24"/>
          <w:szCs w:val="24"/>
        </w:rPr>
      </w:pPr>
    </w:p>
    <w:p w:rsidR="00FB1BEF" w:rsidRPr="004B0C82" w:rsidRDefault="00870723" w:rsidP="004B0C82">
      <w:pPr>
        <w:shd w:val="clear" w:color="auto" w:fill="EEEEEE"/>
        <w:spacing w:after="225" w:line="360" w:lineRule="auto"/>
        <w:jc w:val="both"/>
        <w:rPr>
          <w:rFonts w:ascii="Helvetica" w:eastAsia="Times New Roman" w:hAnsi="Helvetica" w:cs="Helvetica"/>
          <w:color w:val="707070"/>
        </w:rPr>
      </w:pPr>
      <w:r w:rsidRPr="004B0C82">
        <w:rPr>
          <w:rFonts w:ascii="Helvetica" w:eastAsia="Times New Roman" w:hAnsi="Helvetica" w:cs="Helvetica"/>
          <w:b/>
          <w:color w:val="707070"/>
          <w:u w:val="single"/>
        </w:rPr>
        <w:t xml:space="preserve">Auditor not to render certain </w:t>
      </w:r>
      <w:proofErr w:type="gramStart"/>
      <w:r w:rsidRPr="004B0C82">
        <w:rPr>
          <w:rFonts w:ascii="Helvetica" w:eastAsia="Times New Roman" w:hAnsi="Helvetica" w:cs="Helvetica"/>
          <w:b/>
          <w:color w:val="707070"/>
          <w:u w:val="single"/>
        </w:rPr>
        <w:t xml:space="preserve">services </w:t>
      </w:r>
      <w:r w:rsidR="00FB1BEF" w:rsidRPr="004B0C82">
        <w:rPr>
          <w:rFonts w:ascii="Helvetica" w:eastAsia="Times New Roman" w:hAnsi="Helvetica" w:cs="Helvetica"/>
          <w:color w:val="707070"/>
        </w:rPr>
        <w:t>:</w:t>
      </w:r>
      <w:proofErr w:type="gramEnd"/>
    </w:p>
    <w:p w:rsidR="00FB1BEF" w:rsidRPr="004B0C82" w:rsidRDefault="00FB1BEF" w:rsidP="00F330CE">
      <w:pPr>
        <w:pStyle w:val="ListParagraph"/>
        <w:numPr>
          <w:ilvl w:val="0"/>
          <w:numId w:val="33"/>
        </w:numPr>
        <w:shd w:val="clear" w:color="auto" w:fill="EEEEEE"/>
        <w:spacing w:after="225" w:line="360" w:lineRule="auto"/>
        <w:jc w:val="both"/>
        <w:rPr>
          <w:rFonts w:ascii="Helvetica" w:eastAsia="Times New Roman" w:hAnsi="Helvetica" w:cs="Helvetica"/>
          <w:color w:val="707070"/>
        </w:rPr>
      </w:pPr>
      <w:r w:rsidRPr="004B0C82">
        <w:rPr>
          <w:rFonts w:ascii="Helvetica" w:eastAsia="Times New Roman" w:hAnsi="Helvetica" w:cs="Helvetica"/>
          <w:color w:val="707070"/>
        </w:rPr>
        <w:t>Prohibited services</w:t>
      </w:r>
    </w:p>
    <w:p w:rsidR="00870723" w:rsidRPr="004B0C82" w:rsidRDefault="00870723" w:rsidP="00F330CE">
      <w:pPr>
        <w:pStyle w:val="ListParagraph"/>
        <w:numPr>
          <w:ilvl w:val="0"/>
          <w:numId w:val="34"/>
        </w:numPr>
        <w:shd w:val="clear" w:color="auto" w:fill="EEEEEE"/>
        <w:spacing w:after="225" w:line="360" w:lineRule="auto"/>
        <w:jc w:val="both"/>
        <w:rPr>
          <w:rFonts w:ascii="Helvetica" w:eastAsia="Times New Roman" w:hAnsi="Helvetica" w:cs="Helvetica"/>
          <w:color w:val="707070"/>
        </w:rPr>
      </w:pPr>
      <w:r w:rsidRPr="004B0C82">
        <w:rPr>
          <w:rFonts w:ascii="Helvetica" w:eastAsia="Times New Roman" w:hAnsi="Helvetica" w:cs="Helvetica"/>
          <w:color w:val="707070"/>
        </w:rPr>
        <w:t xml:space="preserve">An auditor appointed under this Act shall provide to the company only such other services as are approved by the Board of Directors or the audit committee, as the case may be. But such services shall not include any of the following services (whether such services are rendered </w:t>
      </w:r>
      <w:r w:rsidRPr="004B0C82">
        <w:rPr>
          <w:rFonts w:ascii="Helvetica" w:eastAsia="Times New Roman" w:hAnsi="Helvetica" w:cs="Helvetica"/>
          <w:b/>
          <w:color w:val="707070"/>
        </w:rPr>
        <w:t>directly or indirectly</w:t>
      </w:r>
      <w:r w:rsidRPr="004B0C82">
        <w:rPr>
          <w:rFonts w:ascii="Helvetica" w:eastAsia="Times New Roman" w:hAnsi="Helvetica" w:cs="Helvetica"/>
          <w:color w:val="707070"/>
        </w:rPr>
        <w:t xml:space="preserve"> to the company or its holding company or subsidiary company), namely</w:t>
      </w:r>
    </w:p>
    <w:p w:rsidR="006D3F31" w:rsidRPr="004B0C82" w:rsidRDefault="006D3F31" w:rsidP="004B0C82">
      <w:pPr>
        <w:pStyle w:val="ListParagraph"/>
        <w:shd w:val="clear" w:color="auto" w:fill="EEEEEE"/>
        <w:spacing w:after="225" w:line="360" w:lineRule="auto"/>
        <w:jc w:val="both"/>
        <w:rPr>
          <w:rFonts w:ascii="Helvetica" w:eastAsia="Times New Roman" w:hAnsi="Helvetica" w:cs="Helvetica"/>
          <w:color w:val="707070"/>
        </w:rPr>
      </w:pPr>
    </w:p>
    <w:p w:rsidR="006D3F31" w:rsidRPr="004B0C82" w:rsidRDefault="00870723" w:rsidP="00F330CE">
      <w:pPr>
        <w:pStyle w:val="ListParagraph"/>
        <w:numPr>
          <w:ilvl w:val="0"/>
          <w:numId w:val="35"/>
        </w:numPr>
        <w:shd w:val="clear" w:color="auto" w:fill="EEEEEE"/>
        <w:spacing w:after="225" w:line="360" w:lineRule="auto"/>
        <w:jc w:val="both"/>
        <w:rPr>
          <w:rFonts w:ascii="Helvetica" w:eastAsia="Times New Roman" w:hAnsi="Helvetica" w:cs="Helvetica"/>
          <w:color w:val="707070"/>
        </w:rPr>
      </w:pPr>
      <w:r w:rsidRPr="004B0C82">
        <w:rPr>
          <w:rFonts w:ascii="Helvetica" w:eastAsia="Times New Roman" w:hAnsi="Helvetica" w:cs="Helvetica"/>
          <w:color w:val="707070"/>
        </w:rPr>
        <w:t>accounting and book keeping services;</w:t>
      </w:r>
    </w:p>
    <w:p w:rsidR="006D3F31" w:rsidRPr="004B0C82" w:rsidRDefault="00870723" w:rsidP="00F330CE">
      <w:pPr>
        <w:pStyle w:val="ListParagraph"/>
        <w:numPr>
          <w:ilvl w:val="0"/>
          <w:numId w:val="35"/>
        </w:numPr>
        <w:shd w:val="clear" w:color="auto" w:fill="EEEEEE"/>
        <w:spacing w:after="225" w:line="360" w:lineRule="auto"/>
        <w:jc w:val="both"/>
        <w:rPr>
          <w:rFonts w:ascii="Helvetica" w:eastAsia="Times New Roman" w:hAnsi="Helvetica" w:cs="Helvetica"/>
          <w:color w:val="707070"/>
        </w:rPr>
      </w:pPr>
      <w:r w:rsidRPr="004B0C82">
        <w:rPr>
          <w:rFonts w:ascii="Helvetica" w:eastAsia="Times New Roman" w:hAnsi="Helvetica" w:cs="Helvetica"/>
          <w:color w:val="707070"/>
        </w:rPr>
        <w:t>internal audit;</w:t>
      </w:r>
    </w:p>
    <w:p w:rsidR="006D3F31" w:rsidRPr="004B0C82" w:rsidRDefault="00870723" w:rsidP="00F330CE">
      <w:pPr>
        <w:pStyle w:val="ListParagraph"/>
        <w:numPr>
          <w:ilvl w:val="0"/>
          <w:numId w:val="35"/>
        </w:numPr>
        <w:shd w:val="clear" w:color="auto" w:fill="EEEEEE"/>
        <w:spacing w:after="225" w:line="360" w:lineRule="auto"/>
        <w:jc w:val="both"/>
        <w:rPr>
          <w:rFonts w:ascii="Helvetica" w:eastAsia="Times New Roman" w:hAnsi="Helvetica" w:cs="Helvetica"/>
          <w:color w:val="707070"/>
        </w:rPr>
      </w:pPr>
      <w:r w:rsidRPr="004B0C82">
        <w:rPr>
          <w:rFonts w:ascii="Helvetica" w:eastAsia="Times New Roman" w:hAnsi="Helvetica" w:cs="Helvetica"/>
          <w:color w:val="707070"/>
        </w:rPr>
        <w:t xml:space="preserve">design and implementation of any financial information system; </w:t>
      </w:r>
    </w:p>
    <w:p w:rsidR="006D3F31" w:rsidRPr="004B0C82" w:rsidRDefault="00870723" w:rsidP="00F330CE">
      <w:pPr>
        <w:pStyle w:val="ListParagraph"/>
        <w:numPr>
          <w:ilvl w:val="0"/>
          <w:numId w:val="35"/>
        </w:numPr>
        <w:shd w:val="clear" w:color="auto" w:fill="EEEEEE"/>
        <w:spacing w:after="225" w:line="360" w:lineRule="auto"/>
        <w:jc w:val="both"/>
        <w:rPr>
          <w:rFonts w:ascii="Helvetica" w:eastAsia="Times New Roman" w:hAnsi="Helvetica" w:cs="Helvetica"/>
          <w:color w:val="707070"/>
        </w:rPr>
      </w:pPr>
      <w:r w:rsidRPr="004B0C82">
        <w:rPr>
          <w:rFonts w:ascii="Helvetica" w:eastAsia="Times New Roman" w:hAnsi="Helvetica" w:cs="Helvetica"/>
          <w:color w:val="707070"/>
        </w:rPr>
        <w:t>actuarial services;</w:t>
      </w:r>
    </w:p>
    <w:p w:rsidR="006D3F31" w:rsidRPr="004B0C82" w:rsidRDefault="00870723" w:rsidP="00F330CE">
      <w:pPr>
        <w:pStyle w:val="ListParagraph"/>
        <w:numPr>
          <w:ilvl w:val="0"/>
          <w:numId w:val="35"/>
        </w:numPr>
        <w:shd w:val="clear" w:color="auto" w:fill="EEEEEE"/>
        <w:spacing w:after="225" w:line="360" w:lineRule="auto"/>
        <w:jc w:val="both"/>
        <w:rPr>
          <w:rFonts w:ascii="Helvetica" w:eastAsia="Times New Roman" w:hAnsi="Helvetica" w:cs="Helvetica"/>
          <w:color w:val="707070"/>
        </w:rPr>
      </w:pPr>
      <w:r w:rsidRPr="004B0C82">
        <w:rPr>
          <w:rFonts w:ascii="Helvetica" w:eastAsia="Times New Roman" w:hAnsi="Helvetica" w:cs="Helvetica"/>
          <w:color w:val="707070"/>
        </w:rPr>
        <w:t xml:space="preserve">investment advisory services; </w:t>
      </w:r>
    </w:p>
    <w:p w:rsidR="006D3F31" w:rsidRPr="004B0C82" w:rsidRDefault="00870723" w:rsidP="00F330CE">
      <w:pPr>
        <w:pStyle w:val="ListParagraph"/>
        <w:numPr>
          <w:ilvl w:val="0"/>
          <w:numId w:val="35"/>
        </w:numPr>
        <w:shd w:val="clear" w:color="auto" w:fill="EEEEEE"/>
        <w:spacing w:after="225" w:line="360" w:lineRule="auto"/>
        <w:jc w:val="both"/>
        <w:rPr>
          <w:rFonts w:ascii="Helvetica" w:eastAsia="Times New Roman" w:hAnsi="Helvetica" w:cs="Helvetica"/>
          <w:color w:val="707070"/>
        </w:rPr>
      </w:pPr>
      <w:r w:rsidRPr="004B0C82">
        <w:rPr>
          <w:rFonts w:ascii="Helvetica" w:eastAsia="Times New Roman" w:hAnsi="Helvetica" w:cs="Helvetica"/>
          <w:color w:val="707070"/>
        </w:rPr>
        <w:t>investment banking services;</w:t>
      </w:r>
    </w:p>
    <w:p w:rsidR="006D3F31" w:rsidRPr="004B0C82" w:rsidRDefault="00870723" w:rsidP="00F330CE">
      <w:pPr>
        <w:pStyle w:val="ListParagraph"/>
        <w:numPr>
          <w:ilvl w:val="0"/>
          <w:numId w:val="35"/>
        </w:numPr>
        <w:shd w:val="clear" w:color="auto" w:fill="EEEEEE"/>
        <w:spacing w:after="225" w:line="360" w:lineRule="auto"/>
        <w:jc w:val="both"/>
        <w:rPr>
          <w:rFonts w:ascii="Helvetica" w:eastAsia="Times New Roman" w:hAnsi="Helvetica" w:cs="Helvetica"/>
          <w:color w:val="707070"/>
        </w:rPr>
      </w:pPr>
      <w:r w:rsidRPr="004B0C82">
        <w:rPr>
          <w:rFonts w:ascii="Helvetica" w:eastAsia="Times New Roman" w:hAnsi="Helvetica" w:cs="Helvetica"/>
          <w:color w:val="707070"/>
        </w:rPr>
        <w:t xml:space="preserve">rendering of outsourced financial services; </w:t>
      </w:r>
    </w:p>
    <w:p w:rsidR="006D3F31" w:rsidRPr="004B0C82" w:rsidRDefault="00870723" w:rsidP="00F330CE">
      <w:pPr>
        <w:pStyle w:val="ListParagraph"/>
        <w:numPr>
          <w:ilvl w:val="0"/>
          <w:numId w:val="35"/>
        </w:numPr>
        <w:shd w:val="clear" w:color="auto" w:fill="EEEEEE"/>
        <w:spacing w:after="225" w:line="360" w:lineRule="auto"/>
        <w:jc w:val="both"/>
        <w:rPr>
          <w:rFonts w:ascii="Helvetica" w:eastAsia="Times New Roman" w:hAnsi="Helvetica" w:cs="Helvetica"/>
          <w:color w:val="707070"/>
        </w:rPr>
      </w:pPr>
      <w:r w:rsidRPr="004B0C82">
        <w:rPr>
          <w:rFonts w:ascii="Helvetica" w:eastAsia="Times New Roman" w:hAnsi="Helvetica" w:cs="Helvetica"/>
          <w:color w:val="707070"/>
        </w:rPr>
        <w:t xml:space="preserve">management services [ this excludes services permitted by ICAI as per Professional ethics]; and </w:t>
      </w:r>
    </w:p>
    <w:p w:rsidR="004B0C82" w:rsidRDefault="00870723" w:rsidP="00F330CE">
      <w:pPr>
        <w:pStyle w:val="ListParagraph"/>
        <w:numPr>
          <w:ilvl w:val="0"/>
          <w:numId w:val="35"/>
        </w:numPr>
        <w:shd w:val="clear" w:color="auto" w:fill="EEEEEE"/>
        <w:spacing w:after="225" w:line="360" w:lineRule="auto"/>
        <w:jc w:val="both"/>
        <w:rPr>
          <w:rFonts w:ascii="Helvetica" w:eastAsia="Times New Roman" w:hAnsi="Helvetica" w:cs="Helvetica"/>
          <w:color w:val="707070"/>
        </w:rPr>
      </w:pPr>
      <w:proofErr w:type="gramStart"/>
      <w:r w:rsidRPr="004B0C82">
        <w:rPr>
          <w:rFonts w:ascii="Helvetica" w:eastAsia="Times New Roman" w:hAnsi="Helvetica" w:cs="Helvetica"/>
          <w:color w:val="707070"/>
        </w:rPr>
        <w:t>any</w:t>
      </w:r>
      <w:proofErr w:type="gramEnd"/>
      <w:r w:rsidRPr="004B0C82">
        <w:rPr>
          <w:rFonts w:ascii="Helvetica" w:eastAsia="Times New Roman" w:hAnsi="Helvetica" w:cs="Helvetica"/>
          <w:color w:val="707070"/>
        </w:rPr>
        <w:t xml:space="preserve"> other kind of services as may be prescribed [</w:t>
      </w:r>
      <w:proofErr w:type="spellStart"/>
      <w:r w:rsidRPr="004B0C82">
        <w:rPr>
          <w:rFonts w:ascii="Helvetica" w:eastAsia="Times New Roman" w:hAnsi="Helvetica" w:cs="Helvetica"/>
          <w:color w:val="707070"/>
        </w:rPr>
        <w:t>Eg</w:t>
      </w:r>
      <w:proofErr w:type="spellEnd"/>
      <w:r w:rsidRPr="004B0C82">
        <w:rPr>
          <w:rFonts w:ascii="Helvetica" w:eastAsia="Times New Roman" w:hAnsi="Helvetica" w:cs="Helvetica"/>
          <w:color w:val="707070"/>
        </w:rPr>
        <w:t xml:space="preserve">. Prohibited services by CA in practice as per ICAI like Portfolio management, Underwriting and Stock broking are under this category] </w:t>
      </w:r>
    </w:p>
    <w:p w:rsidR="004B0C82" w:rsidRDefault="004B0C82" w:rsidP="004B0C82">
      <w:pPr>
        <w:pStyle w:val="ListParagraph"/>
        <w:shd w:val="clear" w:color="auto" w:fill="EEEEEE"/>
        <w:spacing w:after="225" w:line="360" w:lineRule="auto"/>
        <w:jc w:val="both"/>
        <w:rPr>
          <w:rFonts w:ascii="Helvetica" w:eastAsia="Times New Roman" w:hAnsi="Helvetica" w:cs="Helvetica"/>
          <w:color w:val="707070"/>
        </w:rPr>
      </w:pPr>
    </w:p>
    <w:p w:rsidR="006D3F31" w:rsidRPr="004B0C82" w:rsidRDefault="00870723" w:rsidP="004B0C82">
      <w:pPr>
        <w:pStyle w:val="ListParagraph"/>
        <w:shd w:val="clear" w:color="auto" w:fill="EEEEEE"/>
        <w:spacing w:after="225" w:line="360" w:lineRule="auto"/>
        <w:jc w:val="both"/>
        <w:rPr>
          <w:rFonts w:ascii="Helvetica" w:eastAsia="Times New Roman" w:hAnsi="Helvetica" w:cs="Helvetica"/>
          <w:color w:val="707070"/>
        </w:rPr>
      </w:pPr>
      <w:r w:rsidRPr="004B0C82">
        <w:rPr>
          <w:rFonts w:ascii="Helvetica" w:eastAsia="Times New Roman" w:hAnsi="Helvetica" w:cs="Helvetica"/>
          <w:b/>
          <w:color w:val="707070"/>
          <w:u w:val="single"/>
        </w:rPr>
        <w:lastRenderedPageBreak/>
        <w:t xml:space="preserve">Transition </w:t>
      </w:r>
      <w:proofErr w:type="gramStart"/>
      <w:r w:rsidRPr="004B0C82">
        <w:rPr>
          <w:rFonts w:ascii="Helvetica" w:eastAsia="Times New Roman" w:hAnsi="Helvetica" w:cs="Helvetica"/>
          <w:b/>
          <w:color w:val="707070"/>
          <w:u w:val="single"/>
        </w:rPr>
        <w:t xml:space="preserve">period </w:t>
      </w:r>
      <w:r w:rsidR="006D3F31" w:rsidRPr="004B0C82">
        <w:rPr>
          <w:rFonts w:ascii="Helvetica" w:eastAsia="Times New Roman" w:hAnsi="Helvetica" w:cs="Helvetica"/>
          <w:color w:val="707070"/>
        </w:rPr>
        <w:t>:</w:t>
      </w:r>
      <w:proofErr w:type="gramEnd"/>
    </w:p>
    <w:p w:rsidR="004B0C82" w:rsidRDefault="00870723" w:rsidP="004B0C82">
      <w:pPr>
        <w:shd w:val="clear" w:color="auto" w:fill="EEEEEE"/>
        <w:spacing w:after="225" w:line="360" w:lineRule="auto"/>
        <w:jc w:val="both"/>
        <w:rPr>
          <w:rFonts w:ascii="Helvetica" w:eastAsia="Times New Roman" w:hAnsi="Helvetica" w:cs="Helvetica"/>
          <w:color w:val="707070"/>
        </w:rPr>
      </w:pPr>
      <w:r w:rsidRPr="004B0C82">
        <w:rPr>
          <w:rFonts w:ascii="Helvetica" w:eastAsia="Times New Roman" w:hAnsi="Helvetica" w:cs="Helvetica"/>
          <w:color w:val="707070"/>
        </w:rPr>
        <w:t xml:space="preserve">If an auditor or audit firm who or which has been performing any non-audit services on or before the commencement of the Companies Act, 2013, shall comply with the provisions of this section (i.e. section 144) before the closure of the first financial year after the date of such commencement </w:t>
      </w:r>
    </w:p>
    <w:p w:rsidR="006D3F31" w:rsidRPr="004B0C82" w:rsidRDefault="00870723" w:rsidP="004B0C82">
      <w:pPr>
        <w:shd w:val="clear" w:color="auto" w:fill="EEEEEE"/>
        <w:spacing w:after="225" w:line="360" w:lineRule="auto"/>
        <w:jc w:val="both"/>
        <w:rPr>
          <w:rFonts w:ascii="Helvetica" w:eastAsia="Times New Roman" w:hAnsi="Helvetica" w:cs="Helvetica"/>
          <w:color w:val="707070"/>
        </w:rPr>
      </w:pPr>
      <w:r w:rsidRPr="006D3F31">
        <w:rPr>
          <w:rFonts w:ascii="Helvetica" w:eastAsia="Times New Roman" w:hAnsi="Helvetica" w:cs="Helvetica"/>
          <w:b/>
          <w:color w:val="707070"/>
          <w:sz w:val="24"/>
          <w:szCs w:val="24"/>
          <w:u w:val="single"/>
        </w:rPr>
        <w:t>Auditors to sign audit reports</w:t>
      </w:r>
      <w:r w:rsidR="006D3F31">
        <w:rPr>
          <w:rFonts w:ascii="Helvetica" w:eastAsia="Times New Roman" w:hAnsi="Helvetica" w:cs="Helvetica"/>
          <w:color w:val="707070"/>
          <w:sz w:val="24"/>
          <w:szCs w:val="24"/>
        </w:rPr>
        <w:t>:</w:t>
      </w:r>
    </w:p>
    <w:p w:rsidR="006D3F31" w:rsidRPr="004B0C82" w:rsidRDefault="00870723" w:rsidP="00F330CE">
      <w:pPr>
        <w:pStyle w:val="ListParagraph"/>
        <w:numPr>
          <w:ilvl w:val="0"/>
          <w:numId w:val="34"/>
        </w:numPr>
        <w:shd w:val="clear" w:color="auto" w:fill="EEEEEE"/>
        <w:spacing w:after="225" w:line="360" w:lineRule="auto"/>
        <w:jc w:val="both"/>
        <w:rPr>
          <w:rFonts w:ascii="Helvetica" w:eastAsia="Times New Roman" w:hAnsi="Helvetica" w:cs="Helvetica"/>
          <w:color w:val="707070"/>
        </w:rPr>
      </w:pPr>
      <w:r w:rsidRPr="004B0C82">
        <w:rPr>
          <w:rFonts w:ascii="Helvetica" w:eastAsia="Times New Roman" w:hAnsi="Helvetica" w:cs="Helvetica"/>
          <w:color w:val="707070"/>
        </w:rPr>
        <w:t>Under the Old Act, the auditor’s report shall be read before the company in general meeting and shall be open to inspection by any member of the company.</w:t>
      </w:r>
    </w:p>
    <w:p w:rsidR="00870723" w:rsidRPr="004B0C82" w:rsidRDefault="00870723" w:rsidP="00F330CE">
      <w:pPr>
        <w:pStyle w:val="ListParagraph"/>
        <w:numPr>
          <w:ilvl w:val="0"/>
          <w:numId w:val="34"/>
        </w:numPr>
        <w:shd w:val="clear" w:color="auto" w:fill="EEEEEE"/>
        <w:spacing w:after="225" w:line="360" w:lineRule="auto"/>
        <w:jc w:val="both"/>
        <w:rPr>
          <w:rFonts w:ascii="Helvetica" w:eastAsia="Times New Roman" w:hAnsi="Helvetica" w:cs="Helvetica"/>
          <w:color w:val="707070"/>
        </w:rPr>
      </w:pPr>
      <w:r w:rsidRPr="004B0C82">
        <w:rPr>
          <w:rFonts w:ascii="Helvetica" w:eastAsia="Times New Roman" w:hAnsi="Helvetica" w:cs="Helvetica"/>
          <w:color w:val="707070"/>
        </w:rPr>
        <w:t>Under the New Act, only the qualifications, observations or comments on financial transactions or matters, which have any adverse effect on the functioning of the company mentioned in the auditor's report shall be read before the company in general meeting and shall be open to inspection by any member of the company.</w:t>
      </w:r>
    </w:p>
    <w:p w:rsidR="006D3F31" w:rsidRDefault="00870723" w:rsidP="00C164F6">
      <w:pPr>
        <w:shd w:val="clear" w:color="auto" w:fill="EEEEEE"/>
        <w:spacing w:after="225" w:line="240" w:lineRule="auto"/>
        <w:jc w:val="both"/>
        <w:rPr>
          <w:rFonts w:ascii="Helvetica" w:eastAsia="Times New Roman" w:hAnsi="Helvetica" w:cs="Helvetica"/>
          <w:color w:val="707070"/>
          <w:sz w:val="24"/>
          <w:szCs w:val="24"/>
        </w:rPr>
      </w:pPr>
      <w:r w:rsidRPr="006D3F31">
        <w:rPr>
          <w:rFonts w:ascii="Helvetica" w:eastAsia="Times New Roman" w:hAnsi="Helvetica" w:cs="Helvetica"/>
          <w:b/>
          <w:color w:val="707070"/>
          <w:sz w:val="24"/>
          <w:szCs w:val="24"/>
          <w:u w:val="single"/>
        </w:rPr>
        <w:t xml:space="preserve">Auditors to attend general </w:t>
      </w:r>
      <w:proofErr w:type="gramStart"/>
      <w:r w:rsidRPr="006D3F31">
        <w:rPr>
          <w:rFonts w:ascii="Helvetica" w:eastAsia="Times New Roman" w:hAnsi="Helvetica" w:cs="Helvetica"/>
          <w:b/>
          <w:color w:val="707070"/>
          <w:sz w:val="24"/>
          <w:szCs w:val="24"/>
          <w:u w:val="single"/>
        </w:rPr>
        <w:t xml:space="preserve">meeting </w:t>
      </w:r>
      <w:r w:rsidR="006D3F31">
        <w:rPr>
          <w:rFonts w:ascii="Helvetica" w:eastAsia="Times New Roman" w:hAnsi="Helvetica" w:cs="Helvetica"/>
          <w:color w:val="707070"/>
          <w:sz w:val="24"/>
          <w:szCs w:val="24"/>
        </w:rPr>
        <w:t>:</w:t>
      </w:r>
      <w:proofErr w:type="gramEnd"/>
    </w:p>
    <w:p w:rsidR="006D3F31" w:rsidRPr="004B0C82" w:rsidRDefault="00870723" w:rsidP="00F330CE">
      <w:pPr>
        <w:pStyle w:val="ListParagraph"/>
        <w:numPr>
          <w:ilvl w:val="0"/>
          <w:numId w:val="33"/>
        </w:numPr>
        <w:shd w:val="clear" w:color="auto" w:fill="EEEEEE"/>
        <w:spacing w:after="225" w:line="360" w:lineRule="auto"/>
        <w:jc w:val="both"/>
        <w:rPr>
          <w:rFonts w:ascii="Helvetica" w:eastAsia="Times New Roman" w:hAnsi="Helvetica" w:cs="Helvetica"/>
          <w:color w:val="707070"/>
        </w:rPr>
      </w:pPr>
      <w:r w:rsidRPr="004B0C82">
        <w:rPr>
          <w:rFonts w:ascii="Helvetica" w:eastAsia="Times New Roman" w:hAnsi="Helvetica" w:cs="Helvetica"/>
          <w:color w:val="707070"/>
        </w:rPr>
        <w:t xml:space="preserve">All notices </w:t>
      </w:r>
      <w:proofErr w:type="gramStart"/>
      <w:r w:rsidRPr="004B0C82">
        <w:rPr>
          <w:rFonts w:ascii="Helvetica" w:eastAsia="Times New Roman" w:hAnsi="Helvetica" w:cs="Helvetica"/>
          <w:color w:val="707070"/>
        </w:rPr>
        <w:t>of,</w:t>
      </w:r>
      <w:proofErr w:type="gramEnd"/>
      <w:r w:rsidRPr="004B0C82">
        <w:rPr>
          <w:rFonts w:ascii="Helvetica" w:eastAsia="Times New Roman" w:hAnsi="Helvetica" w:cs="Helvetica"/>
          <w:color w:val="707070"/>
        </w:rPr>
        <w:t xml:space="preserve"> and other communications relating to, any general meeting shall be forwarded to the auditor of the company.</w:t>
      </w:r>
    </w:p>
    <w:p w:rsidR="006D3F31" w:rsidRPr="004B0C82" w:rsidRDefault="00870723" w:rsidP="00F330CE">
      <w:pPr>
        <w:pStyle w:val="ListParagraph"/>
        <w:numPr>
          <w:ilvl w:val="0"/>
          <w:numId w:val="33"/>
        </w:numPr>
        <w:shd w:val="clear" w:color="auto" w:fill="EEEEEE"/>
        <w:spacing w:after="225" w:line="360" w:lineRule="auto"/>
        <w:jc w:val="both"/>
        <w:rPr>
          <w:rFonts w:ascii="Helvetica" w:eastAsia="Times New Roman" w:hAnsi="Helvetica" w:cs="Helvetica"/>
          <w:color w:val="707070"/>
        </w:rPr>
      </w:pPr>
      <w:r w:rsidRPr="004B0C82">
        <w:rPr>
          <w:rFonts w:ascii="Helvetica" w:eastAsia="Times New Roman" w:hAnsi="Helvetica" w:cs="Helvetica"/>
          <w:color w:val="707070"/>
        </w:rPr>
        <w:t xml:space="preserve">The auditor shall attend the AGM either by himself or through his </w:t>
      </w:r>
      <w:proofErr w:type="spellStart"/>
      <w:r w:rsidRPr="004B0C82">
        <w:rPr>
          <w:rFonts w:ascii="Helvetica" w:eastAsia="Times New Roman" w:hAnsi="Helvetica" w:cs="Helvetica"/>
          <w:color w:val="707070"/>
        </w:rPr>
        <w:t>authorised</w:t>
      </w:r>
      <w:proofErr w:type="spellEnd"/>
      <w:r w:rsidRPr="004B0C82">
        <w:rPr>
          <w:rFonts w:ascii="Helvetica" w:eastAsia="Times New Roman" w:hAnsi="Helvetica" w:cs="Helvetica"/>
          <w:color w:val="707070"/>
        </w:rPr>
        <w:t xml:space="preserve"> representative. Thus, it is compulsory for him to attend the meeting unless otherwise exempted by the company. </w:t>
      </w:r>
    </w:p>
    <w:p w:rsidR="00870723" w:rsidRPr="004B0C82" w:rsidRDefault="00870723" w:rsidP="00F330CE">
      <w:pPr>
        <w:pStyle w:val="ListParagraph"/>
        <w:numPr>
          <w:ilvl w:val="0"/>
          <w:numId w:val="33"/>
        </w:numPr>
        <w:shd w:val="clear" w:color="auto" w:fill="EEEEEE"/>
        <w:spacing w:after="225" w:line="360" w:lineRule="auto"/>
        <w:jc w:val="both"/>
        <w:rPr>
          <w:rFonts w:ascii="Helvetica" w:eastAsia="Times New Roman" w:hAnsi="Helvetica" w:cs="Helvetica"/>
          <w:color w:val="707070"/>
        </w:rPr>
      </w:pPr>
      <w:r w:rsidRPr="004B0C82">
        <w:rPr>
          <w:rFonts w:ascii="Helvetica" w:eastAsia="Times New Roman" w:hAnsi="Helvetica" w:cs="Helvetica"/>
          <w:color w:val="707070"/>
        </w:rPr>
        <w:t>The auditor shall have right to be heard at such meeting on any part of the business which concerns him as the auditor.</w:t>
      </w:r>
    </w:p>
    <w:p w:rsidR="006D3F31" w:rsidRDefault="00870723" w:rsidP="004B0C82">
      <w:pPr>
        <w:shd w:val="clear" w:color="auto" w:fill="EEEEEE"/>
        <w:spacing w:after="225" w:line="240" w:lineRule="auto"/>
        <w:jc w:val="both"/>
        <w:rPr>
          <w:rFonts w:ascii="Helvetica" w:eastAsia="Times New Roman" w:hAnsi="Helvetica" w:cs="Helvetica"/>
          <w:color w:val="707070"/>
          <w:sz w:val="24"/>
          <w:szCs w:val="24"/>
        </w:rPr>
      </w:pPr>
      <w:r w:rsidRPr="006D3F31">
        <w:rPr>
          <w:rFonts w:ascii="Helvetica" w:eastAsia="Times New Roman" w:hAnsi="Helvetica" w:cs="Helvetica"/>
          <w:b/>
          <w:color w:val="707070"/>
          <w:sz w:val="24"/>
          <w:szCs w:val="24"/>
          <w:u w:val="single"/>
        </w:rPr>
        <w:t>Punishment for contravention</w:t>
      </w:r>
    </w:p>
    <w:p w:rsidR="0096370A" w:rsidRDefault="00870723" w:rsidP="004B0C82">
      <w:pPr>
        <w:shd w:val="clear" w:color="auto" w:fill="EEEEEE"/>
        <w:spacing w:after="225" w:line="240" w:lineRule="auto"/>
        <w:jc w:val="both"/>
        <w:rPr>
          <w:rFonts w:ascii="Helvetica" w:eastAsia="Times New Roman" w:hAnsi="Helvetica" w:cs="Helvetica"/>
          <w:color w:val="707070"/>
          <w:sz w:val="24"/>
          <w:szCs w:val="24"/>
        </w:rPr>
      </w:pPr>
      <w:r w:rsidRPr="0096370A">
        <w:rPr>
          <w:rFonts w:ascii="Helvetica" w:eastAsia="Times New Roman" w:hAnsi="Helvetica" w:cs="Helvetica"/>
          <w:b/>
          <w:color w:val="707070"/>
          <w:sz w:val="24"/>
          <w:szCs w:val="24"/>
        </w:rPr>
        <w:t>Penalty on company [Section 147(1)]:</w:t>
      </w:r>
    </w:p>
    <w:p w:rsidR="0096370A" w:rsidRPr="004B0C82" w:rsidRDefault="00870723" w:rsidP="00F330CE">
      <w:pPr>
        <w:pStyle w:val="ListParagraph"/>
        <w:numPr>
          <w:ilvl w:val="0"/>
          <w:numId w:val="36"/>
        </w:numPr>
        <w:shd w:val="clear" w:color="auto" w:fill="EEEEEE"/>
        <w:spacing w:after="225" w:line="240" w:lineRule="auto"/>
        <w:jc w:val="both"/>
        <w:rPr>
          <w:rFonts w:ascii="Helvetica" w:eastAsia="Times New Roman" w:hAnsi="Helvetica" w:cs="Helvetica"/>
          <w:color w:val="707070"/>
        </w:rPr>
      </w:pPr>
      <w:r w:rsidRPr="004B0C82">
        <w:rPr>
          <w:rFonts w:ascii="Helvetica" w:eastAsia="Times New Roman" w:hAnsi="Helvetica" w:cs="Helvetica"/>
          <w:color w:val="707070"/>
        </w:rPr>
        <w:t xml:space="preserve">If any of the provisions of sections 139 to 146 (both inclusive) is contravened, the company shall be punishable </w:t>
      </w:r>
      <w:r w:rsidR="0096370A" w:rsidRPr="004B0C82">
        <w:rPr>
          <w:rFonts w:ascii="Helvetica" w:eastAsia="Times New Roman" w:hAnsi="Helvetica" w:cs="Helvetica"/>
          <w:color w:val="707070"/>
        </w:rPr>
        <w:t>with fine</w:t>
      </w:r>
      <w:r w:rsidRPr="004B0C82">
        <w:rPr>
          <w:rFonts w:ascii="Helvetica" w:eastAsia="Times New Roman" w:hAnsi="Helvetica" w:cs="Helvetica"/>
          <w:color w:val="707070"/>
        </w:rPr>
        <w:t xml:space="preserve"> &gt;= Rs 25,000 but which may extend to Rs 5 </w:t>
      </w:r>
      <w:proofErr w:type="spellStart"/>
      <w:r w:rsidRPr="004B0C82">
        <w:rPr>
          <w:rFonts w:ascii="Helvetica" w:eastAsia="Times New Roman" w:hAnsi="Helvetica" w:cs="Helvetica"/>
          <w:color w:val="707070"/>
        </w:rPr>
        <w:t>Lacs</w:t>
      </w:r>
      <w:proofErr w:type="spellEnd"/>
      <w:r w:rsidRPr="004B0C82">
        <w:rPr>
          <w:rFonts w:ascii="Helvetica" w:eastAsia="Times New Roman" w:hAnsi="Helvetica" w:cs="Helvetica"/>
          <w:color w:val="707070"/>
        </w:rPr>
        <w:t>.</w:t>
      </w:r>
    </w:p>
    <w:p w:rsidR="0096370A" w:rsidRDefault="00870723" w:rsidP="00C164F6">
      <w:pPr>
        <w:shd w:val="clear" w:color="auto" w:fill="EEEEEE"/>
        <w:spacing w:after="225" w:line="240" w:lineRule="auto"/>
        <w:jc w:val="both"/>
        <w:rPr>
          <w:rFonts w:ascii="Helvetica" w:eastAsia="Times New Roman" w:hAnsi="Helvetica" w:cs="Helvetica"/>
          <w:b/>
          <w:color w:val="707070"/>
          <w:sz w:val="24"/>
          <w:szCs w:val="24"/>
        </w:rPr>
      </w:pPr>
      <w:r w:rsidRPr="0096370A">
        <w:rPr>
          <w:rFonts w:ascii="Helvetica" w:eastAsia="Times New Roman" w:hAnsi="Helvetica" w:cs="Helvetica"/>
          <w:b/>
          <w:color w:val="707070"/>
          <w:sz w:val="24"/>
          <w:szCs w:val="24"/>
        </w:rPr>
        <w:t xml:space="preserve">Penalty on officers [Section 147(1)]: </w:t>
      </w:r>
    </w:p>
    <w:p w:rsidR="0096370A" w:rsidRPr="004B0C82" w:rsidRDefault="00870723" w:rsidP="00F330CE">
      <w:pPr>
        <w:pStyle w:val="ListParagraph"/>
        <w:numPr>
          <w:ilvl w:val="0"/>
          <w:numId w:val="36"/>
        </w:numPr>
        <w:shd w:val="clear" w:color="auto" w:fill="EEEEEE"/>
        <w:spacing w:after="225" w:line="360" w:lineRule="auto"/>
        <w:jc w:val="both"/>
        <w:rPr>
          <w:rFonts w:ascii="Helvetica" w:eastAsia="Times New Roman" w:hAnsi="Helvetica" w:cs="Helvetica"/>
          <w:b/>
          <w:color w:val="707070"/>
        </w:rPr>
      </w:pPr>
      <w:r w:rsidRPr="004B0C82">
        <w:rPr>
          <w:rFonts w:ascii="Helvetica" w:eastAsia="Times New Roman" w:hAnsi="Helvetica" w:cs="Helvetica"/>
          <w:color w:val="707070"/>
        </w:rPr>
        <w:t xml:space="preserve">If any of the provisions of sections 139 to 146 (both inclusive) is contravened, every officer of the company who is in default shall be punishable with, </w:t>
      </w:r>
    </w:p>
    <w:p w:rsidR="0096370A" w:rsidRPr="004B0C82" w:rsidRDefault="00870723" w:rsidP="00F330CE">
      <w:pPr>
        <w:pStyle w:val="ListParagraph"/>
        <w:numPr>
          <w:ilvl w:val="0"/>
          <w:numId w:val="37"/>
        </w:numPr>
        <w:shd w:val="clear" w:color="auto" w:fill="EEEEEE"/>
        <w:spacing w:after="225" w:line="360" w:lineRule="auto"/>
        <w:jc w:val="both"/>
        <w:rPr>
          <w:rFonts w:ascii="Helvetica" w:eastAsia="Times New Roman" w:hAnsi="Helvetica" w:cs="Helvetica"/>
          <w:b/>
          <w:color w:val="707070"/>
        </w:rPr>
      </w:pPr>
      <w:r w:rsidRPr="004B0C82">
        <w:rPr>
          <w:rFonts w:ascii="Helvetica" w:eastAsia="Times New Roman" w:hAnsi="Helvetica" w:cs="Helvetica"/>
          <w:color w:val="707070"/>
        </w:rPr>
        <w:t xml:space="preserve">imprisonment for a term which may </w:t>
      </w:r>
      <w:r w:rsidRPr="004B0C82">
        <w:rPr>
          <w:rFonts w:ascii="Helvetica" w:eastAsia="Times New Roman" w:hAnsi="Helvetica" w:cs="Helvetica"/>
          <w:b/>
          <w:color w:val="707070"/>
        </w:rPr>
        <w:t xml:space="preserve">extend to 1 year </w:t>
      </w:r>
      <w:r w:rsidRPr="004B0C82">
        <w:rPr>
          <w:rFonts w:ascii="Helvetica" w:eastAsia="Times New Roman" w:hAnsi="Helvetica" w:cs="Helvetica"/>
          <w:color w:val="707070"/>
        </w:rPr>
        <w:t xml:space="preserve">or </w:t>
      </w:r>
    </w:p>
    <w:p w:rsidR="004B0C82" w:rsidRPr="004B0C82" w:rsidRDefault="00870723" w:rsidP="00F330CE">
      <w:pPr>
        <w:pStyle w:val="ListParagraph"/>
        <w:numPr>
          <w:ilvl w:val="0"/>
          <w:numId w:val="37"/>
        </w:numPr>
        <w:shd w:val="clear" w:color="auto" w:fill="EEEEEE"/>
        <w:spacing w:after="225" w:line="360" w:lineRule="auto"/>
        <w:jc w:val="both"/>
        <w:rPr>
          <w:rFonts w:ascii="Helvetica" w:eastAsia="Times New Roman" w:hAnsi="Helvetica" w:cs="Helvetica"/>
          <w:b/>
          <w:color w:val="707070"/>
        </w:rPr>
      </w:pPr>
      <w:r w:rsidRPr="004B0C82">
        <w:rPr>
          <w:rFonts w:ascii="Helvetica" w:eastAsia="Times New Roman" w:hAnsi="Helvetica" w:cs="Helvetica"/>
          <w:color w:val="707070"/>
        </w:rPr>
        <w:t xml:space="preserve">With fine &gt;=10,000 but which may </w:t>
      </w:r>
      <w:r w:rsidRPr="004B0C82">
        <w:rPr>
          <w:rFonts w:ascii="Helvetica" w:eastAsia="Times New Roman" w:hAnsi="Helvetica" w:cs="Helvetica"/>
          <w:b/>
          <w:color w:val="707070"/>
        </w:rPr>
        <w:t xml:space="preserve">extend to Rs 1 </w:t>
      </w:r>
      <w:proofErr w:type="spellStart"/>
      <w:r w:rsidRPr="004B0C82">
        <w:rPr>
          <w:rFonts w:ascii="Helvetica" w:eastAsia="Times New Roman" w:hAnsi="Helvetica" w:cs="Helvetica"/>
          <w:b/>
          <w:color w:val="707070"/>
        </w:rPr>
        <w:t>Lacs</w:t>
      </w:r>
      <w:proofErr w:type="spellEnd"/>
      <w:r w:rsidRPr="004B0C82">
        <w:rPr>
          <w:rFonts w:ascii="Helvetica" w:eastAsia="Times New Roman" w:hAnsi="Helvetica" w:cs="Helvetica"/>
          <w:b/>
          <w:color w:val="707070"/>
        </w:rPr>
        <w:t>;</w:t>
      </w:r>
      <w:r w:rsidRPr="004B0C82">
        <w:rPr>
          <w:rFonts w:ascii="Helvetica" w:eastAsia="Times New Roman" w:hAnsi="Helvetica" w:cs="Helvetica"/>
          <w:color w:val="707070"/>
        </w:rPr>
        <w:t xml:space="preserve"> or</w:t>
      </w:r>
    </w:p>
    <w:p w:rsidR="00870723" w:rsidRPr="004B0C82" w:rsidRDefault="00870723" w:rsidP="00F330CE">
      <w:pPr>
        <w:pStyle w:val="ListParagraph"/>
        <w:numPr>
          <w:ilvl w:val="0"/>
          <w:numId w:val="37"/>
        </w:numPr>
        <w:shd w:val="clear" w:color="auto" w:fill="EEEEEE"/>
        <w:spacing w:after="225" w:line="360" w:lineRule="auto"/>
        <w:jc w:val="both"/>
        <w:rPr>
          <w:rFonts w:ascii="Helvetica" w:eastAsia="Times New Roman" w:hAnsi="Helvetica" w:cs="Helvetica"/>
          <w:b/>
          <w:color w:val="707070"/>
        </w:rPr>
      </w:pPr>
      <w:r w:rsidRPr="004B0C82">
        <w:rPr>
          <w:rFonts w:ascii="Helvetica" w:eastAsia="Times New Roman" w:hAnsi="Helvetica" w:cs="Helvetica"/>
          <w:color w:val="707070"/>
        </w:rPr>
        <w:t xml:space="preserve">Both with imprisonment and fine </w:t>
      </w:r>
    </w:p>
    <w:p w:rsidR="00A46BD6" w:rsidRDefault="00870723" w:rsidP="00C164F6">
      <w:pPr>
        <w:shd w:val="clear" w:color="auto" w:fill="EEEEEE"/>
        <w:spacing w:after="225" w:line="240" w:lineRule="auto"/>
        <w:jc w:val="both"/>
        <w:rPr>
          <w:rFonts w:ascii="Helvetica" w:eastAsia="Times New Roman" w:hAnsi="Helvetica" w:cs="Helvetica"/>
          <w:color w:val="707070"/>
          <w:sz w:val="24"/>
          <w:szCs w:val="24"/>
        </w:rPr>
      </w:pPr>
      <w:r w:rsidRPr="00A46BD6">
        <w:rPr>
          <w:rFonts w:ascii="Helvetica" w:eastAsia="Times New Roman" w:hAnsi="Helvetica" w:cs="Helvetica"/>
          <w:b/>
          <w:color w:val="707070"/>
          <w:sz w:val="24"/>
          <w:szCs w:val="24"/>
          <w:u w:val="single"/>
        </w:rPr>
        <w:lastRenderedPageBreak/>
        <w:t>Penalty on auditor</w:t>
      </w:r>
    </w:p>
    <w:p w:rsidR="00A46BD6" w:rsidRPr="004B0C82" w:rsidRDefault="00870723" w:rsidP="00F330CE">
      <w:pPr>
        <w:pStyle w:val="ListParagraph"/>
        <w:numPr>
          <w:ilvl w:val="0"/>
          <w:numId w:val="36"/>
        </w:numPr>
        <w:shd w:val="clear" w:color="auto" w:fill="EEEEEE"/>
        <w:spacing w:after="225" w:line="360" w:lineRule="auto"/>
        <w:jc w:val="both"/>
        <w:rPr>
          <w:rFonts w:ascii="Helvetica" w:eastAsia="Times New Roman" w:hAnsi="Helvetica" w:cs="Helvetica"/>
          <w:color w:val="707070"/>
        </w:rPr>
      </w:pPr>
      <w:r w:rsidRPr="004B0C82">
        <w:rPr>
          <w:rFonts w:ascii="Helvetica" w:eastAsia="Times New Roman" w:hAnsi="Helvetica" w:cs="Helvetica"/>
          <w:color w:val="707070"/>
        </w:rPr>
        <w:t xml:space="preserve">If an auditor of a company contravenes any of the provisions of section 139, section 143, section 144 or section 145, the auditor shall be punishable with fine &gt;= Rs 25,000 but which may extend to Rs 5 </w:t>
      </w:r>
      <w:proofErr w:type="spellStart"/>
      <w:r w:rsidRPr="004B0C82">
        <w:rPr>
          <w:rFonts w:ascii="Helvetica" w:eastAsia="Times New Roman" w:hAnsi="Helvetica" w:cs="Helvetica"/>
          <w:color w:val="707070"/>
        </w:rPr>
        <w:t>Lacs.</w:t>
      </w:r>
      <w:proofErr w:type="spellEnd"/>
    </w:p>
    <w:p w:rsidR="00A46BD6" w:rsidRPr="004B0C82" w:rsidRDefault="00870723" w:rsidP="00F330CE">
      <w:pPr>
        <w:pStyle w:val="ListParagraph"/>
        <w:numPr>
          <w:ilvl w:val="0"/>
          <w:numId w:val="36"/>
        </w:numPr>
        <w:shd w:val="clear" w:color="auto" w:fill="EEEEEE"/>
        <w:spacing w:after="225" w:line="360" w:lineRule="auto"/>
        <w:jc w:val="both"/>
        <w:rPr>
          <w:rFonts w:ascii="Helvetica" w:eastAsia="Times New Roman" w:hAnsi="Helvetica" w:cs="Helvetica"/>
          <w:color w:val="707070"/>
        </w:rPr>
      </w:pPr>
      <w:r w:rsidRPr="004B0C82">
        <w:rPr>
          <w:rFonts w:ascii="Helvetica" w:eastAsia="Times New Roman" w:hAnsi="Helvetica" w:cs="Helvetica"/>
          <w:color w:val="707070"/>
        </w:rPr>
        <w:t>If an auditor has contravened such provisions knowingly or willfully with the intention to deceive the company or its shareholders or creditors or tax authorities, he shall be punishable with</w:t>
      </w:r>
    </w:p>
    <w:p w:rsidR="00A46BD6" w:rsidRPr="004B0C82" w:rsidRDefault="00870723" w:rsidP="00F330CE">
      <w:pPr>
        <w:pStyle w:val="ListParagraph"/>
        <w:numPr>
          <w:ilvl w:val="0"/>
          <w:numId w:val="38"/>
        </w:numPr>
        <w:shd w:val="clear" w:color="auto" w:fill="EEEEEE"/>
        <w:spacing w:after="225" w:line="360" w:lineRule="auto"/>
        <w:jc w:val="both"/>
        <w:rPr>
          <w:rFonts w:ascii="Helvetica" w:eastAsia="Times New Roman" w:hAnsi="Helvetica" w:cs="Helvetica"/>
          <w:color w:val="707070"/>
        </w:rPr>
      </w:pPr>
      <w:r w:rsidRPr="004B0C82">
        <w:rPr>
          <w:rFonts w:ascii="Helvetica" w:eastAsia="Times New Roman" w:hAnsi="Helvetica" w:cs="Helvetica"/>
          <w:color w:val="707070"/>
        </w:rPr>
        <w:t xml:space="preserve">imprisonment for a term which may extend to 1 year and </w:t>
      </w:r>
    </w:p>
    <w:p w:rsidR="00870723" w:rsidRPr="004B0C82" w:rsidRDefault="00870723" w:rsidP="00F330CE">
      <w:pPr>
        <w:pStyle w:val="ListParagraph"/>
        <w:numPr>
          <w:ilvl w:val="0"/>
          <w:numId w:val="38"/>
        </w:numPr>
        <w:shd w:val="clear" w:color="auto" w:fill="EEEEEE"/>
        <w:spacing w:after="225" w:line="360" w:lineRule="auto"/>
        <w:jc w:val="both"/>
        <w:rPr>
          <w:rFonts w:ascii="Helvetica" w:eastAsia="Times New Roman" w:hAnsi="Helvetica" w:cs="Helvetica"/>
          <w:color w:val="707070"/>
        </w:rPr>
      </w:pPr>
      <w:r w:rsidRPr="004B0C82">
        <w:rPr>
          <w:rFonts w:ascii="Helvetica" w:eastAsia="Times New Roman" w:hAnsi="Helvetica" w:cs="Helvetica"/>
          <w:color w:val="707070"/>
        </w:rPr>
        <w:t xml:space="preserve"> </w:t>
      </w:r>
      <w:proofErr w:type="gramStart"/>
      <w:r w:rsidRPr="004B0C82">
        <w:rPr>
          <w:rFonts w:ascii="Helvetica" w:eastAsia="Times New Roman" w:hAnsi="Helvetica" w:cs="Helvetica"/>
          <w:color w:val="707070"/>
        </w:rPr>
        <w:t>fine</w:t>
      </w:r>
      <w:proofErr w:type="gramEnd"/>
      <w:r w:rsidRPr="004B0C82">
        <w:rPr>
          <w:rFonts w:ascii="Helvetica" w:eastAsia="Times New Roman" w:hAnsi="Helvetica" w:cs="Helvetica"/>
          <w:color w:val="707070"/>
        </w:rPr>
        <w:t xml:space="preserve"> &gt;= Rs 1 Lac but which may extend to Rs 25 </w:t>
      </w:r>
      <w:proofErr w:type="spellStart"/>
      <w:r w:rsidRPr="004B0C82">
        <w:rPr>
          <w:rFonts w:ascii="Helvetica" w:eastAsia="Times New Roman" w:hAnsi="Helvetica" w:cs="Helvetica"/>
          <w:color w:val="707070"/>
        </w:rPr>
        <w:t>Lacs</w:t>
      </w:r>
      <w:proofErr w:type="spellEnd"/>
      <w:r w:rsidRPr="004B0C82">
        <w:rPr>
          <w:rFonts w:ascii="Helvetica" w:eastAsia="Times New Roman" w:hAnsi="Helvetica" w:cs="Helvetica"/>
          <w:color w:val="707070"/>
        </w:rPr>
        <w:t>.</w:t>
      </w:r>
    </w:p>
    <w:p w:rsidR="00A46BD6" w:rsidRPr="00A46BD6" w:rsidRDefault="00A46BD6" w:rsidP="00C164F6">
      <w:pPr>
        <w:pStyle w:val="ListParagraph"/>
        <w:shd w:val="clear" w:color="auto" w:fill="EEEEEE"/>
        <w:spacing w:after="225" w:line="240" w:lineRule="auto"/>
        <w:ind w:left="1440"/>
        <w:jc w:val="both"/>
        <w:rPr>
          <w:rFonts w:ascii="Helvetica" w:eastAsia="Times New Roman" w:hAnsi="Helvetica" w:cs="Helvetica"/>
          <w:color w:val="707070"/>
          <w:sz w:val="24"/>
          <w:szCs w:val="24"/>
        </w:rPr>
      </w:pPr>
    </w:p>
    <w:p w:rsidR="00A46BD6" w:rsidRPr="004B0C82" w:rsidRDefault="00870723" w:rsidP="004B0C82">
      <w:pPr>
        <w:shd w:val="clear" w:color="auto" w:fill="EEEEEE"/>
        <w:spacing w:after="225" w:line="360" w:lineRule="auto"/>
        <w:jc w:val="both"/>
        <w:rPr>
          <w:rFonts w:ascii="Helvetica" w:eastAsia="Times New Roman" w:hAnsi="Helvetica" w:cs="Helvetica"/>
          <w:color w:val="707070"/>
        </w:rPr>
      </w:pPr>
      <w:r w:rsidRPr="004B0C82">
        <w:rPr>
          <w:rFonts w:ascii="Helvetica" w:eastAsia="Times New Roman" w:hAnsi="Helvetica" w:cs="Helvetica"/>
          <w:color w:val="707070"/>
        </w:rPr>
        <w:t xml:space="preserve">Further, where an auditor has been convicted as above, he shall be liable to </w:t>
      </w:r>
    </w:p>
    <w:p w:rsidR="00A46BD6" w:rsidRPr="004B0C82" w:rsidRDefault="00870723" w:rsidP="00F330CE">
      <w:pPr>
        <w:pStyle w:val="ListParagraph"/>
        <w:numPr>
          <w:ilvl w:val="0"/>
          <w:numId w:val="39"/>
        </w:numPr>
        <w:shd w:val="clear" w:color="auto" w:fill="EEEEEE"/>
        <w:spacing w:after="225" w:line="360" w:lineRule="auto"/>
        <w:jc w:val="both"/>
        <w:rPr>
          <w:rFonts w:ascii="Helvetica" w:eastAsia="Times New Roman" w:hAnsi="Helvetica" w:cs="Helvetica"/>
          <w:color w:val="707070"/>
        </w:rPr>
      </w:pPr>
      <w:r w:rsidRPr="004B0C82">
        <w:rPr>
          <w:rFonts w:ascii="Helvetica" w:eastAsia="Times New Roman" w:hAnsi="Helvetica" w:cs="Helvetica"/>
          <w:color w:val="707070"/>
        </w:rPr>
        <w:t xml:space="preserve">refund the remuneration received by him to the company; and </w:t>
      </w:r>
    </w:p>
    <w:p w:rsidR="00870723" w:rsidRPr="004B0C82" w:rsidRDefault="00870723" w:rsidP="00F330CE">
      <w:pPr>
        <w:pStyle w:val="ListParagraph"/>
        <w:numPr>
          <w:ilvl w:val="0"/>
          <w:numId w:val="39"/>
        </w:numPr>
        <w:shd w:val="clear" w:color="auto" w:fill="EEEEEE"/>
        <w:spacing w:after="225" w:line="360" w:lineRule="auto"/>
        <w:jc w:val="both"/>
        <w:rPr>
          <w:rFonts w:ascii="Helvetica" w:eastAsia="Times New Roman" w:hAnsi="Helvetica" w:cs="Helvetica"/>
          <w:color w:val="707070"/>
        </w:rPr>
      </w:pPr>
      <w:proofErr w:type="gramStart"/>
      <w:r w:rsidRPr="004B0C82">
        <w:rPr>
          <w:rFonts w:ascii="Helvetica" w:eastAsia="Times New Roman" w:hAnsi="Helvetica" w:cs="Helvetica"/>
          <w:color w:val="707070"/>
        </w:rPr>
        <w:t>pay</w:t>
      </w:r>
      <w:proofErr w:type="gramEnd"/>
      <w:r w:rsidRPr="004B0C82">
        <w:rPr>
          <w:rFonts w:ascii="Helvetica" w:eastAsia="Times New Roman" w:hAnsi="Helvetica" w:cs="Helvetica"/>
          <w:color w:val="707070"/>
        </w:rPr>
        <w:t xml:space="preserve"> for damages to the company, statutory bodies or authorities or to any other persons for loss arising out of incorrect or misleading statements of particulars made in his audit report.</w:t>
      </w:r>
    </w:p>
    <w:p w:rsidR="00A46BD6" w:rsidRDefault="00870723" w:rsidP="00C164F6">
      <w:pPr>
        <w:shd w:val="clear" w:color="auto" w:fill="EEEEEE"/>
        <w:spacing w:after="225" w:line="240" w:lineRule="auto"/>
        <w:jc w:val="both"/>
        <w:rPr>
          <w:rFonts w:ascii="Helvetica" w:eastAsia="Times New Roman" w:hAnsi="Helvetica" w:cs="Helvetica"/>
          <w:color w:val="707070"/>
          <w:sz w:val="24"/>
          <w:szCs w:val="24"/>
        </w:rPr>
      </w:pPr>
      <w:r w:rsidRPr="00A46BD6">
        <w:rPr>
          <w:rFonts w:ascii="Helvetica" w:eastAsia="Times New Roman" w:hAnsi="Helvetica" w:cs="Helvetica"/>
          <w:b/>
          <w:color w:val="707070"/>
          <w:sz w:val="24"/>
          <w:szCs w:val="24"/>
          <w:u w:val="single"/>
        </w:rPr>
        <w:t>Liability of Audit firm</w:t>
      </w:r>
      <w:r w:rsidRPr="00870723">
        <w:rPr>
          <w:rFonts w:ascii="Helvetica" w:eastAsia="Times New Roman" w:hAnsi="Helvetica" w:cs="Helvetica"/>
          <w:color w:val="707070"/>
          <w:sz w:val="24"/>
          <w:szCs w:val="24"/>
        </w:rPr>
        <w:t xml:space="preserve"> </w:t>
      </w:r>
    </w:p>
    <w:p w:rsidR="00870723" w:rsidRPr="004B0C82" w:rsidRDefault="00870723" w:rsidP="00F330CE">
      <w:pPr>
        <w:pStyle w:val="ListParagraph"/>
        <w:numPr>
          <w:ilvl w:val="0"/>
          <w:numId w:val="40"/>
        </w:numPr>
        <w:shd w:val="clear" w:color="auto" w:fill="EEEEEE"/>
        <w:spacing w:after="225"/>
        <w:jc w:val="both"/>
        <w:rPr>
          <w:rFonts w:ascii="Helvetica" w:eastAsia="Times New Roman" w:hAnsi="Helvetica" w:cs="Helvetica"/>
          <w:color w:val="707070"/>
        </w:rPr>
      </w:pPr>
      <w:r w:rsidRPr="004B0C82">
        <w:rPr>
          <w:rFonts w:ascii="Helvetica" w:eastAsia="Times New Roman" w:hAnsi="Helvetica" w:cs="Helvetica"/>
          <w:color w:val="707070"/>
        </w:rPr>
        <w:t>Where, in case of audit of a company being conducted by an audit firm, it is proved that the partner or partners of the audit firm has or have acted in a fraudulent manner or abetted or colluded in any fraud by, or in relation to or by, the company or its directors or officers, the liability, whether civil or criminal as provided in the Companies Act, 2013, or in any other law for the time being in force, for such act shall be of the partner or partners concerned of the audit firm and of the firm jointly and severally.</w:t>
      </w:r>
    </w:p>
    <w:p w:rsidR="00A46BD6" w:rsidRPr="00A46BD6" w:rsidRDefault="00A46BD6" w:rsidP="00C164F6">
      <w:pPr>
        <w:pStyle w:val="ListParagraph"/>
        <w:shd w:val="clear" w:color="auto" w:fill="EEEEEE"/>
        <w:spacing w:after="225" w:line="240" w:lineRule="auto"/>
        <w:jc w:val="both"/>
        <w:rPr>
          <w:rFonts w:ascii="Helvetica" w:eastAsia="Times New Roman" w:hAnsi="Helvetica" w:cs="Helvetica"/>
          <w:color w:val="707070"/>
          <w:sz w:val="24"/>
          <w:szCs w:val="24"/>
        </w:rPr>
      </w:pPr>
    </w:p>
    <w:p w:rsidR="00A46BD6" w:rsidRDefault="00870723" w:rsidP="00C164F6">
      <w:pPr>
        <w:shd w:val="clear" w:color="auto" w:fill="EEEEEE"/>
        <w:spacing w:after="225" w:line="240" w:lineRule="auto"/>
        <w:jc w:val="both"/>
        <w:rPr>
          <w:rFonts w:ascii="Helvetica" w:eastAsia="Times New Roman" w:hAnsi="Helvetica" w:cs="Helvetica"/>
          <w:color w:val="707070"/>
          <w:sz w:val="24"/>
          <w:szCs w:val="24"/>
        </w:rPr>
      </w:pPr>
      <w:r w:rsidRPr="00A46BD6">
        <w:rPr>
          <w:rFonts w:ascii="Helvetica" w:eastAsia="Times New Roman" w:hAnsi="Helvetica" w:cs="Helvetica"/>
          <w:b/>
          <w:color w:val="707070"/>
          <w:sz w:val="24"/>
          <w:szCs w:val="24"/>
          <w:u w:val="single"/>
        </w:rPr>
        <w:t xml:space="preserve">Central Government to specify audit of items of cost in respect of certain </w:t>
      </w:r>
      <w:proofErr w:type="gramStart"/>
      <w:r w:rsidRPr="00A46BD6">
        <w:rPr>
          <w:rFonts w:ascii="Helvetica" w:eastAsia="Times New Roman" w:hAnsi="Helvetica" w:cs="Helvetica"/>
          <w:b/>
          <w:color w:val="707070"/>
          <w:sz w:val="24"/>
          <w:szCs w:val="24"/>
          <w:u w:val="single"/>
        </w:rPr>
        <w:t xml:space="preserve">companies </w:t>
      </w:r>
      <w:r w:rsidR="00A46BD6">
        <w:rPr>
          <w:rFonts w:ascii="Helvetica" w:eastAsia="Times New Roman" w:hAnsi="Helvetica" w:cs="Helvetica"/>
          <w:color w:val="707070"/>
          <w:sz w:val="24"/>
          <w:szCs w:val="24"/>
        </w:rPr>
        <w:t>:</w:t>
      </w:r>
      <w:proofErr w:type="gramEnd"/>
    </w:p>
    <w:p w:rsidR="00A46BD6" w:rsidRPr="0065368E" w:rsidRDefault="00870723" w:rsidP="00F330CE">
      <w:pPr>
        <w:pStyle w:val="ListParagraph"/>
        <w:numPr>
          <w:ilvl w:val="0"/>
          <w:numId w:val="40"/>
        </w:numPr>
        <w:shd w:val="clear" w:color="auto" w:fill="EEEEEE"/>
        <w:spacing w:after="225" w:line="360" w:lineRule="auto"/>
        <w:jc w:val="both"/>
        <w:rPr>
          <w:rFonts w:ascii="Helvetica" w:eastAsia="Times New Roman" w:hAnsi="Helvetica" w:cs="Helvetica"/>
          <w:b/>
          <w:color w:val="707070"/>
        </w:rPr>
      </w:pPr>
      <w:r w:rsidRPr="0065368E">
        <w:rPr>
          <w:rFonts w:ascii="Helvetica" w:eastAsia="Times New Roman" w:hAnsi="Helvetica" w:cs="Helvetica"/>
          <w:b/>
          <w:color w:val="707070"/>
        </w:rPr>
        <w:t xml:space="preserve">Cost audit can be conducted only by a Cost Accountant in practice ONLY. CAs not permitted </w:t>
      </w:r>
    </w:p>
    <w:p w:rsidR="00A46BD6" w:rsidRPr="0065368E" w:rsidRDefault="00870723" w:rsidP="00F330CE">
      <w:pPr>
        <w:pStyle w:val="ListParagraph"/>
        <w:numPr>
          <w:ilvl w:val="0"/>
          <w:numId w:val="40"/>
        </w:numPr>
        <w:shd w:val="clear" w:color="auto" w:fill="EEEEEE"/>
        <w:spacing w:after="225" w:line="360" w:lineRule="auto"/>
        <w:jc w:val="both"/>
        <w:rPr>
          <w:rFonts w:ascii="Helvetica" w:eastAsia="Times New Roman" w:hAnsi="Helvetica" w:cs="Helvetica"/>
          <w:color w:val="707070"/>
        </w:rPr>
      </w:pPr>
      <w:r w:rsidRPr="0065368E">
        <w:rPr>
          <w:rFonts w:ascii="Helvetica" w:eastAsia="Times New Roman" w:hAnsi="Helvetica" w:cs="Helvetica"/>
          <w:color w:val="707070"/>
        </w:rPr>
        <w:t>The report of the cost audit shall be submitted by the cost accountant in practice to the Board of Directors, not to Central Govt.</w:t>
      </w:r>
    </w:p>
    <w:p w:rsidR="00A46BD6" w:rsidRPr="0065368E" w:rsidRDefault="00870723" w:rsidP="00F330CE">
      <w:pPr>
        <w:pStyle w:val="ListParagraph"/>
        <w:numPr>
          <w:ilvl w:val="0"/>
          <w:numId w:val="40"/>
        </w:numPr>
        <w:shd w:val="clear" w:color="auto" w:fill="EEEEEE"/>
        <w:spacing w:after="225" w:line="360" w:lineRule="auto"/>
        <w:jc w:val="both"/>
        <w:rPr>
          <w:rFonts w:ascii="Helvetica" w:eastAsia="Times New Roman" w:hAnsi="Helvetica" w:cs="Helvetica"/>
          <w:color w:val="707070"/>
        </w:rPr>
      </w:pPr>
      <w:r w:rsidRPr="0065368E">
        <w:rPr>
          <w:rFonts w:ascii="Helvetica" w:eastAsia="Times New Roman" w:hAnsi="Helvetica" w:cs="Helvetica"/>
          <w:color w:val="707070"/>
        </w:rPr>
        <w:t>Under the New Act, the penalties have been increased .The company, every officer and cost auditor shall be punishable in the manner as provided in Sec 147.</w:t>
      </w:r>
    </w:p>
    <w:p w:rsidR="00F330CE" w:rsidRDefault="00870723" w:rsidP="00F330CE">
      <w:pPr>
        <w:pStyle w:val="ListParagraph"/>
        <w:numPr>
          <w:ilvl w:val="0"/>
          <w:numId w:val="40"/>
        </w:numPr>
        <w:shd w:val="clear" w:color="auto" w:fill="EEEEEE"/>
        <w:spacing w:after="225" w:line="360" w:lineRule="auto"/>
        <w:jc w:val="both"/>
        <w:rPr>
          <w:rFonts w:ascii="Helvetica" w:eastAsia="Times New Roman" w:hAnsi="Helvetica" w:cs="Helvetica"/>
          <w:color w:val="707070"/>
        </w:rPr>
      </w:pPr>
      <w:r w:rsidRPr="0065368E">
        <w:rPr>
          <w:rFonts w:ascii="Helvetica" w:eastAsia="Times New Roman" w:hAnsi="Helvetica" w:cs="Helvetica"/>
          <w:color w:val="707070"/>
        </w:rPr>
        <w:t xml:space="preserve">The New Act has specifically provided that the cost audit shall comply with the cost auditing standards. </w:t>
      </w:r>
    </w:p>
    <w:p w:rsidR="00945841" w:rsidRPr="00F330CE" w:rsidRDefault="00870723" w:rsidP="00F330CE">
      <w:pPr>
        <w:pStyle w:val="ListParagraph"/>
        <w:shd w:val="clear" w:color="auto" w:fill="EEEEEE"/>
        <w:spacing w:after="225" w:line="360" w:lineRule="auto"/>
        <w:jc w:val="both"/>
        <w:rPr>
          <w:rFonts w:ascii="Helvetica" w:eastAsia="Times New Roman" w:hAnsi="Helvetica" w:cs="Helvetica"/>
          <w:color w:val="707070"/>
        </w:rPr>
      </w:pPr>
      <w:r w:rsidRPr="00F330CE">
        <w:rPr>
          <w:rFonts w:ascii="Helvetica" w:eastAsia="Times New Roman" w:hAnsi="Helvetica" w:cs="Helvetica"/>
          <w:b/>
          <w:color w:val="707070"/>
          <w:sz w:val="24"/>
          <w:szCs w:val="24"/>
          <w:u w:val="single"/>
        </w:rPr>
        <w:lastRenderedPageBreak/>
        <w:t>Ceiling limit on number of company audits</w:t>
      </w:r>
      <w:r w:rsidR="00945841" w:rsidRPr="00F330CE">
        <w:rPr>
          <w:rFonts w:ascii="Helvetica" w:eastAsia="Times New Roman" w:hAnsi="Helvetica" w:cs="Helvetica"/>
          <w:color w:val="707070"/>
          <w:sz w:val="24"/>
          <w:szCs w:val="24"/>
        </w:rPr>
        <w:t>:</w:t>
      </w:r>
    </w:p>
    <w:p w:rsidR="00945841" w:rsidRPr="004B0C82" w:rsidRDefault="00870723" w:rsidP="00F330CE">
      <w:pPr>
        <w:pStyle w:val="ListParagraph"/>
        <w:numPr>
          <w:ilvl w:val="0"/>
          <w:numId w:val="41"/>
        </w:numPr>
        <w:shd w:val="clear" w:color="auto" w:fill="EEEEEE"/>
        <w:spacing w:after="225" w:line="360" w:lineRule="auto"/>
        <w:jc w:val="both"/>
        <w:rPr>
          <w:rFonts w:ascii="Helvetica" w:eastAsia="Times New Roman" w:hAnsi="Helvetica" w:cs="Helvetica"/>
          <w:color w:val="707070"/>
        </w:rPr>
      </w:pPr>
      <w:r w:rsidRPr="004B0C82">
        <w:rPr>
          <w:rFonts w:ascii="Helvetica" w:eastAsia="Times New Roman" w:hAnsi="Helvetica" w:cs="Helvetica"/>
          <w:color w:val="707070"/>
        </w:rPr>
        <w:t>Auditor cannot accept audit of more than 20 companies</w:t>
      </w:r>
    </w:p>
    <w:p w:rsidR="00870723" w:rsidRPr="004B0C82" w:rsidRDefault="00870723" w:rsidP="00F330CE">
      <w:pPr>
        <w:pStyle w:val="ListParagraph"/>
        <w:numPr>
          <w:ilvl w:val="0"/>
          <w:numId w:val="41"/>
        </w:numPr>
        <w:shd w:val="clear" w:color="auto" w:fill="EEEEEE"/>
        <w:spacing w:after="225" w:line="360" w:lineRule="auto"/>
        <w:jc w:val="both"/>
        <w:rPr>
          <w:rFonts w:ascii="Helvetica" w:eastAsia="Times New Roman" w:hAnsi="Helvetica" w:cs="Helvetica"/>
          <w:color w:val="707070"/>
        </w:rPr>
      </w:pPr>
      <w:r w:rsidRPr="004B0C82">
        <w:rPr>
          <w:rFonts w:ascii="Helvetica" w:eastAsia="Times New Roman" w:hAnsi="Helvetica" w:cs="Helvetica"/>
          <w:color w:val="707070"/>
        </w:rPr>
        <w:t xml:space="preserve">There is a representation of ICAI requesting for excluding private companies, small companies and one man companies from these limits, which is in process. </w:t>
      </w:r>
    </w:p>
    <w:p w:rsidR="00945841" w:rsidRPr="004B0C82" w:rsidRDefault="00945841" w:rsidP="004B0C82">
      <w:pPr>
        <w:pStyle w:val="ListParagraph"/>
        <w:shd w:val="clear" w:color="auto" w:fill="EEEEEE"/>
        <w:spacing w:after="225" w:line="360" w:lineRule="auto"/>
        <w:jc w:val="both"/>
        <w:rPr>
          <w:rFonts w:ascii="Helvetica" w:eastAsia="Times New Roman" w:hAnsi="Helvetica" w:cs="Helvetica"/>
          <w:color w:val="707070"/>
        </w:rPr>
      </w:pPr>
    </w:p>
    <w:p w:rsidR="00EB49E9" w:rsidRPr="00945841" w:rsidRDefault="00EB49E9" w:rsidP="00C164F6">
      <w:pPr>
        <w:pStyle w:val="ListParagraph"/>
        <w:shd w:val="clear" w:color="auto" w:fill="EEEEEE"/>
        <w:spacing w:after="225" w:line="240" w:lineRule="auto"/>
        <w:jc w:val="both"/>
        <w:rPr>
          <w:rFonts w:ascii="Helvetica" w:eastAsia="Times New Roman" w:hAnsi="Helvetica" w:cs="Helvetica"/>
          <w:color w:val="707070"/>
          <w:sz w:val="24"/>
          <w:szCs w:val="24"/>
        </w:rPr>
      </w:pPr>
    </w:p>
    <w:p w:rsidR="00EB49E9" w:rsidRDefault="00870723" w:rsidP="00C164F6">
      <w:pPr>
        <w:shd w:val="clear" w:color="auto" w:fill="EEEEEE"/>
        <w:spacing w:after="225" w:line="240" w:lineRule="auto"/>
        <w:jc w:val="both"/>
        <w:rPr>
          <w:rFonts w:ascii="Helvetica" w:eastAsia="Times New Roman" w:hAnsi="Helvetica" w:cs="Helvetica"/>
          <w:b/>
          <w:color w:val="707070"/>
          <w:sz w:val="24"/>
          <w:szCs w:val="24"/>
          <w:u w:val="single"/>
        </w:rPr>
      </w:pPr>
      <w:r w:rsidRPr="00945841">
        <w:rPr>
          <w:rFonts w:ascii="Helvetica" w:eastAsia="Times New Roman" w:hAnsi="Helvetica" w:cs="Helvetica"/>
          <w:b/>
          <w:color w:val="707070"/>
          <w:sz w:val="24"/>
          <w:szCs w:val="24"/>
          <w:u w:val="single"/>
        </w:rPr>
        <w:t xml:space="preserve">Internal audit </w:t>
      </w:r>
    </w:p>
    <w:p w:rsidR="00EB49E9" w:rsidRPr="004B0C82" w:rsidRDefault="00870723" w:rsidP="004B0C82">
      <w:pPr>
        <w:shd w:val="clear" w:color="auto" w:fill="EEEEEE"/>
        <w:spacing w:after="225" w:line="360" w:lineRule="auto"/>
        <w:jc w:val="both"/>
        <w:rPr>
          <w:rFonts w:ascii="Helvetica" w:eastAsia="Times New Roman" w:hAnsi="Helvetica" w:cs="Helvetica"/>
          <w:color w:val="707070"/>
        </w:rPr>
      </w:pPr>
      <w:r w:rsidRPr="004B0C82">
        <w:rPr>
          <w:rFonts w:ascii="Helvetica" w:eastAsia="Times New Roman" w:hAnsi="Helvetica" w:cs="Helvetica"/>
          <w:color w:val="707070"/>
        </w:rPr>
        <w:t xml:space="preserve">The following class of companies shall be required to appoint an internal auditor or a firm of internal auditors, namely:- </w:t>
      </w:r>
    </w:p>
    <w:p w:rsidR="00EB49E9" w:rsidRPr="004B0C82" w:rsidRDefault="00870723" w:rsidP="004B0C82">
      <w:pPr>
        <w:shd w:val="clear" w:color="auto" w:fill="EEEEEE"/>
        <w:spacing w:after="225" w:line="360" w:lineRule="auto"/>
        <w:jc w:val="both"/>
        <w:rPr>
          <w:rFonts w:ascii="Helvetica" w:eastAsia="Times New Roman" w:hAnsi="Helvetica" w:cs="Helvetica"/>
          <w:color w:val="707070"/>
        </w:rPr>
      </w:pPr>
      <w:r w:rsidRPr="004B0C82">
        <w:rPr>
          <w:rFonts w:ascii="Helvetica" w:eastAsia="Times New Roman" w:hAnsi="Helvetica" w:cs="Helvetica"/>
          <w:color w:val="707070"/>
        </w:rPr>
        <w:t xml:space="preserve">(a) </w:t>
      </w:r>
      <w:proofErr w:type="gramStart"/>
      <w:r w:rsidRPr="004B0C82">
        <w:rPr>
          <w:rFonts w:ascii="Helvetica" w:eastAsia="Times New Roman" w:hAnsi="Helvetica" w:cs="Helvetica"/>
          <w:color w:val="707070"/>
        </w:rPr>
        <w:t>every</w:t>
      </w:r>
      <w:proofErr w:type="gramEnd"/>
      <w:r w:rsidRPr="004B0C82">
        <w:rPr>
          <w:rFonts w:ascii="Helvetica" w:eastAsia="Times New Roman" w:hAnsi="Helvetica" w:cs="Helvetica"/>
          <w:color w:val="707070"/>
        </w:rPr>
        <w:t xml:space="preserve"> listed company; </w:t>
      </w:r>
    </w:p>
    <w:p w:rsidR="00EB49E9" w:rsidRPr="004B0C82" w:rsidRDefault="00870723" w:rsidP="004B0C82">
      <w:pPr>
        <w:shd w:val="clear" w:color="auto" w:fill="EEEEEE"/>
        <w:spacing w:after="225" w:line="360" w:lineRule="auto"/>
        <w:jc w:val="both"/>
        <w:rPr>
          <w:rFonts w:ascii="Helvetica" w:eastAsia="Times New Roman" w:hAnsi="Helvetica" w:cs="Helvetica"/>
          <w:color w:val="707070"/>
        </w:rPr>
      </w:pPr>
      <w:r w:rsidRPr="004B0C82">
        <w:rPr>
          <w:rFonts w:ascii="Helvetica" w:eastAsia="Times New Roman" w:hAnsi="Helvetica" w:cs="Helvetica"/>
          <w:color w:val="707070"/>
        </w:rPr>
        <w:t xml:space="preserve">(b) </w:t>
      </w:r>
      <w:proofErr w:type="gramStart"/>
      <w:r w:rsidRPr="004B0C82">
        <w:rPr>
          <w:rFonts w:ascii="Helvetica" w:eastAsia="Times New Roman" w:hAnsi="Helvetica" w:cs="Helvetica"/>
          <w:color w:val="707070"/>
        </w:rPr>
        <w:t>every</w:t>
      </w:r>
      <w:proofErr w:type="gramEnd"/>
      <w:r w:rsidRPr="004B0C82">
        <w:rPr>
          <w:rFonts w:ascii="Helvetica" w:eastAsia="Times New Roman" w:hAnsi="Helvetica" w:cs="Helvetica"/>
          <w:color w:val="707070"/>
        </w:rPr>
        <w:t xml:space="preserve"> unlisted public company having- </w:t>
      </w:r>
    </w:p>
    <w:p w:rsidR="00D16FE1" w:rsidRPr="004B0C82" w:rsidRDefault="00870723" w:rsidP="00F330CE">
      <w:pPr>
        <w:pStyle w:val="ListParagraph"/>
        <w:numPr>
          <w:ilvl w:val="0"/>
          <w:numId w:val="42"/>
        </w:numPr>
        <w:shd w:val="clear" w:color="auto" w:fill="EEEEEE"/>
        <w:spacing w:after="225" w:line="360" w:lineRule="auto"/>
        <w:jc w:val="both"/>
        <w:rPr>
          <w:rFonts w:ascii="Helvetica" w:eastAsia="Times New Roman" w:hAnsi="Helvetica" w:cs="Helvetica"/>
          <w:color w:val="707070"/>
        </w:rPr>
      </w:pPr>
      <w:r w:rsidRPr="004B0C82">
        <w:rPr>
          <w:rFonts w:ascii="Helvetica" w:eastAsia="Times New Roman" w:hAnsi="Helvetica" w:cs="Helvetica"/>
          <w:b/>
          <w:color w:val="707070"/>
        </w:rPr>
        <w:t xml:space="preserve">paid up share capital of </w:t>
      </w:r>
      <w:r w:rsidR="00D16FE1" w:rsidRPr="004B0C82">
        <w:rPr>
          <w:rFonts w:ascii="Helvetica" w:eastAsia="Times New Roman" w:hAnsi="Helvetica" w:cs="Helvetica"/>
          <w:b/>
          <w:color w:val="707070"/>
        </w:rPr>
        <w:t>50</w:t>
      </w:r>
      <w:r w:rsidRPr="004B0C82">
        <w:rPr>
          <w:rFonts w:ascii="Helvetica" w:eastAsia="Times New Roman" w:hAnsi="Helvetica" w:cs="Helvetica"/>
          <w:b/>
          <w:color w:val="707070"/>
        </w:rPr>
        <w:t xml:space="preserve"> </w:t>
      </w:r>
      <w:proofErr w:type="spellStart"/>
      <w:r w:rsidRPr="004B0C82">
        <w:rPr>
          <w:rFonts w:ascii="Helvetica" w:eastAsia="Times New Roman" w:hAnsi="Helvetica" w:cs="Helvetica"/>
          <w:b/>
          <w:color w:val="707070"/>
        </w:rPr>
        <w:t>crore</w:t>
      </w:r>
      <w:proofErr w:type="spellEnd"/>
      <w:r w:rsidRPr="004B0C82">
        <w:rPr>
          <w:rFonts w:ascii="Helvetica" w:eastAsia="Times New Roman" w:hAnsi="Helvetica" w:cs="Helvetica"/>
          <w:b/>
          <w:color w:val="707070"/>
        </w:rPr>
        <w:t xml:space="preserve"> rupees or more</w:t>
      </w:r>
      <w:r w:rsidRPr="004B0C82">
        <w:rPr>
          <w:rFonts w:ascii="Helvetica" w:eastAsia="Times New Roman" w:hAnsi="Helvetica" w:cs="Helvetica"/>
          <w:color w:val="707070"/>
        </w:rPr>
        <w:t xml:space="preserve"> during the preceding financial year; or</w:t>
      </w:r>
    </w:p>
    <w:p w:rsidR="00C7095A" w:rsidRPr="004B0C82" w:rsidRDefault="00870723" w:rsidP="00F330CE">
      <w:pPr>
        <w:pStyle w:val="ListParagraph"/>
        <w:numPr>
          <w:ilvl w:val="0"/>
          <w:numId w:val="42"/>
        </w:numPr>
        <w:shd w:val="clear" w:color="auto" w:fill="EEEEEE"/>
        <w:spacing w:after="225" w:line="360" w:lineRule="auto"/>
        <w:jc w:val="both"/>
        <w:rPr>
          <w:rFonts w:ascii="Helvetica" w:eastAsia="Times New Roman" w:hAnsi="Helvetica" w:cs="Helvetica"/>
          <w:color w:val="707070"/>
        </w:rPr>
      </w:pPr>
      <w:r w:rsidRPr="004B0C82">
        <w:rPr>
          <w:rFonts w:ascii="Helvetica" w:eastAsia="Times New Roman" w:hAnsi="Helvetica" w:cs="Helvetica"/>
          <w:b/>
          <w:color w:val="707070"/>
        </w:rPr>
        <w:t xml:space="preserve">turnover of </w:t>
      </w:r>
      <w:r w:rsidR="00D16FE1" w:rsidRPr="004B0C82">
        <w:rPr>
          <w:rFonts w:ascii="Helvetica" w:eastAsia="Times New Roman" w:hAnsi="Helvetica" w:cs="Helvetica"/>
          <w:b/>
          <w:color w:val="707070"/>
        </w:rPr>
        <w:t>200</w:t>
      </w:r>
      <w:r w:rsidRPr="004B0C82">
        <w:rPr>
          <w:rFonts w:ascii="Helvetica" w:eastAsia="Times New Roman" w:hAnsi="Helvetica" w:cs="Helvetica"/>
          <w:b/>
          <w:color w:val="707070"/>
        </w:rPr>
        <w:t xml:space="preserve"> </w:t>
      </w:r>
      <w:proofErr w:type="spellStart"/>
      <w:r w:rsidRPr="004B0C82">
        <w:rPr>
          <w:rFonts w:ascii="Helvetica" w:eastAsia="Times New Roman" w:hAnsi="Helvetica" w:cs="Helvetica"/>
          <w:b/>
          <w:color w:val="707070"/>
        </w:rPr>
        <w:t>crore</w:t>
      </w:r>
      <w:proofErr w:type="spellEnd"/>
      <w:r w:rsidRPr="004B0C82">
        <w:rPr>
          <w:rFonts w:ascii="Helvetica" w:eastAsia="Times New Roman" w:hAnsi="Helvetica" w:cs="Helvetica"/>
          <w:b/>
          <w:color w:val="707070"/>
        </w:rPr>
        <w:t xml:space="preserve"> rupees or more </w:t>
      </w:r>
      <w:r w:rsidRPr="004B0C82">
        <w:rPr>
          <w:rFonts w:ascii="Helvetica" w:eastAsia="Times New Roman" w:hAnsi="Helvetica" w:cs="Helvetica"/>
          <w:color w:val="707070"/>
        </w:rPr>
        <w:t xml:space="preserve">during the preceding financial year; or </w:t>
      </w:r>
    </w:p>
    <w:p w:rsidR="00D16FE1" w:rsidRPr="004B0C82" w:rsidRDefault="00870723" w:rsidP="00F330CE">
      <w:pPr>
        <w:pStyle w:val="ListParagraph"/>
        <w:numPr>
          <w:ilvl w:val="0"/>
          <w:numId w:val="42"/>
        </w:numPr>
        <w:shd w:val="clear" w:color="auto" w:fill="EEEEEE"/>
        <w:spacing w:after="225" w:line="360" w:lineRule="auto"/>
        <w:jc w:val="both"/>
        <w:rPr>
          <w:rFonts w:ascii="Helvetica" w:eastAsia="Times New Roman" w:hAnsi="Helvetica" w:cs="Helvetica"/>
          <w:color w:val="707070"/>
        </w:rPr>
      </w:pPr>
      <w:r w:rsidRPr="004B0C82">
        <w:rPr>
          <w:rFonts w:ascii="Helvetica" w:eastAsia="Times New Roman" w:hAnsi="Helvetica" w:cs="Helvetica"/>
          <w:b/>
          <w:color w:val="707070"/>
        </w:rPr>
        <w:t>outstanding loans or borrowings</w:t>
      </w:r>
      <w:r w:rsidRPr="004B0C82">
        <w:rPr>
          <w:rFonts w:ascii="Helvetica" w:eastAsia="Times New Roman" w:hAnsi="Helvetica" w:cs="Helvetica"/>
          <w:color w:val="707070"/>
        </w:rPr>
        <w:t xml:space="preserve"> from banks or public financial institutions </w:t>
      </w:r>
      <w:r w:rsidRPr="004B0C82">
        <w:rPr>
          <w:rFonts w:ascii="Helvetica" w:eastAsia="Times New Roman" w:hAnsi="Helvetica" w:cs="Helvetica"/>
          <w:b/>
          <w:color w:val="707070"/>
        </w:rPr>
        <w:t xml:space="preserve">exceeding </w:t>
      </w:r>
      <w:r w:rsidR="00D16FE1" w:rsidRPr="004B0C82">
        <w:rPr>
          <w:rFonts w:ascii="Helvetica" w:eastAsia="Times New Roman" w:hAnsi="Helvetica" w:cs="Helvetica"/>
          <w:b/>
          <w:color w:val="707070"/>
        </w:rPr>
        <w:t>100</w:t>
      </w:r>
      <w:r w:rsidRPr="004B0C82">
        <w:rPr>
          <w:rFonts w:ascii="Helvetica" w:eastAsia="Times New Roman" w:hAnsi="Helvetica" w:cs="Helvetica"/>
          <w:b/>
          <w:color w:val="707070"/>
        </w:rPr>
        <w:t xml:space="preserve"> </w:t>
      </w:r>
      <w:proofErr w:type="spellStart"/>
      <w:r w:rsidRPr="004B0C82">
        <w:rPr>
          <w:rFonts w:ascii="Helvetica" w:eastAsia="Times New Roman" w:hAnsi="Helvetica" w:cs="Helvetica"/>
          <w:b/>
          <w:color w:val="707070"/>
        </w:rPr>
        <w:t>crore</w:t>
      </w:r>
      <w:proofErr w:type="spellEnd"/>
      <w:r w:rsidRPr="004B0C82">
        <w:rPr>
          <w:rFonts w:ascii="Helvetica" w:eastAsia="Times New Roman" w:hAnsi="Helvetica" w:cs="Helvetica"/>
          <w:b/>
          <w:color w:val="707070"/>
        </w:rPr>
        <w:t xml:space="preserve"> rupees or more</w:t>
      </w:r>
      <w:r w:rsidRPr="004B0C82">
        <w:rPr>
          <w:rFonts w:ascii="Helvetica" w:eastAsia="Times New Roman" w:hAnsi="Helvetica" w:cs="Helvetica"/>
          <w:color w:val="707070"/>
        </w:rPr>
        <w:t xml:space="preserve"> at any point of time during the preceding financial year; or </w:t>
      </w:r>
    </w:p>
    <w:p w:rsidR="00870723" w:rsidRPr="004B0C82" w:rsidRDefault="00870723" w:rsidP="00F330CE">
      <w:pPr>
        <w:pStyle w:val="ListParagraph"/>
        <w:numPr>
          <w:ilvl w:val="0"/>
          <w:numId w:val="42"/>
        </w:numPr>
        <w:shd w:val="clear" w:color="auto" w:fill="EEEEEE"/>
        <w:spacing w:after="225" w:line="360" w:lineRule="auto"/>
        <w:jc w:val="both"/>
        <w:rPr>
          <w:rFonts w:ascii="Helvetica" w:eastAsia="Times New Roman" w:hAnsi="Helvetica" w:cs="Helvetica"/>
          <w:color w:val="707070"/>
        </w:rPr>
      </w:pPr>
      <w:r w:rsidRPr="004B0C82">
        <w:rPr>
          <w:rFonts w:ascii="Helvetica" w:eastAsia="Times New Roman" w:hAnsi="Helvetica" w:cs="Helvetica"/>
          <w:b/>
          <w:color w:val="707070"/>
        </w:rPr>
        <w:t xml:space="preserve">outstanding deposits of </w:t>
      </w:r>
      <w:r w:rsidR="00D16FE1" w:rsidRPr="004B0C82">
        <w:rPr>
          <w:rFonts w:ascii="Helvetica" w:eastAsia="Times New Roman" w:hAnsi="Helvetica" w:cs="Helvetica"/>
          <w:b/>
          <w:color w:val="707070"/>
        </w:rPr>
        <w:t>25</w:t>
      </w:r>
      <w:r w:rsidRPr="004B0C82">
        <w:rPr>
          <w:rFonts w:ascii="Helvetica" w:eastAsia="Times New Roman" w:hAnsi="Helvetica" w:cs="Helvetica"/>
          <w:b/>
          <w:color w:val="707070"/>
        </w:rPr>
        <w:t xml:space="preserve"> </w:t>
      </w:r>
      <w:proofErr w:type="spellStart"/>
      <w:r w:rsidRPr="004B0C82">
        <w:rPr>
          <w:rFonts w:ascii="Helvetica" w:eastAsia="Times New Roman" w:hAnsi="Helvetica" w:cs="Helvetica"/>
          <w:b/>
          <w:color w:val="707070"/>
        </w:rPr>
        <w:t>crore</w:t>
      </w:r>
      <w:proofErr w:type="spellEnd"/>
      <w:r w:rsidRPr="004B0C82">
        <w:rPr>
          <w:rFonts w:ascii="Helvetica" w:eastAsia="Times New Roman" w:hAnsi="Helvetica" w:cs="Helvetica"/>
          <w:b/>
          <w:color w:val="707070"/>
        </w:rPr>
        <w:t xml:space="preserve"> rupees or more </w:t>
      </w:r>
      <w:r w:rsidRPr="004B0C82">
        <w:rPr>
          <w:rFonts w:ascii="Helvetica" w:eastAsia="Times New Roman" w:hAnsi="Helvetica" w:cs="Helvetica"/>
          <w:color w:val="707070"/>
        </w:rPr>
        <w:t>at any point of time during the preceding financial year;</w:t>
      </w:r>
    </w:p>
    <w:p w:rsidR="00C7095A" w:rsidRPr="004B0C82" w:rsidRDefault="00870723" w:rsidP="004B0C82">
      <w:pPr>
        <w:shd w:val="clear" w:color="auto" w:fill="EEEEEE"/>
        <w:spacing w:after="225" w:line="360" w:lineRule="auto"/>
        <w:jc w:val="both"/>
        <w:rPr>
          <w:rFonts w:ascii="Helvetica" w:eastAsia="Times New Roman" w:hAnsi="Helvetica" w:cs="Helvetica"/>
          <w:color w:val="707070"/>
        </w:rPr>
      </w:pPr>
      <w:r w:rsidRPr="004B0C82">
        <w:rPr>
          <w:rFonts w:ascii="Helvetica" w:eastAsia="Times New Roman" w:hAnsi="Helvetica" w:cs="Helvetica"/>
          <w:color w:val="707070"/>
        </w:rPr>
        <w:t xml:space="preserve">(c) </w:t>
      </w:r>
      <w:proofErr w:type="gramStart"/>
      <w:r w:rsidRPr="004B0C82">
        <w:rPr>
          <w:rFonts w:ascii="Helvetica" w:eastAsia="Times New Roman" w:hAnsi="Helvetica" w:cs="Helvetica"/>
          <w:color w:val="707070"/>
        </w:rPr>
        <w:t>every</w:t>
      </w:r>
      <w:proofErr w:type="gramEnd"/>
      <w:r w:rsidRPr="004B0C82">
        <w:rPr>
          <w:rFonts w:ascii="Helvetica" w:eastAsia="Times New Roman" w:hAnsi="Helvetica" w:cs="Helvetica"/>
          <w:color w:val="707070"/>
        </w:rPr>
        <w:t xml:space="preserve"> private company having- </w:t>
      </w:r>
    </w:p>
    <w:p w:rsidR="00D16FE1" w:rsidRPr="004B0C82" w:rsidRDefault="00870723" w:rsidP="00F330CE">
      <w:pPr>
        <w:pStyle w:val="ListParagraph"/>
        <w:numPr>
          <w:ilvl w:val="0"/>
          <w:numId w:val="43"/>
        </w:numPr>
        <w:shd w:val="clear" w:color="auto" w:fill="EEEEEE"/>
        <w:spacing w:after="225" w:line="360" w:lineRule="auto"/>
        <w:jc w:val="both"/>
        <w:rPr>
          <w:rFonts w:ascii="Helvetica" w:eastAsia="Times New Roman" w:hAnsi="Helvetica" w:cs="Helvetica"/>
          <w:color w:val="707070"/>
        </w:rPr>
      </w:pPr>
      <w:r w:rsidRPr="004B0C82">
        <w:rPr>
          <w:rFonts w:ascii="Helvetica" w:eastAsia="Times New Roman" w:hAnsi="Helvetica" w:cs="Helvetica"/>
          <w:color w:val="707070"/>
        </w:rPr>
        <w:t xml:space="preserve">turnover of </w:t>
      </w:r>
      <w:r w:rsidR="004B4BEB" w:rsidRPr="004B0C82">
        <w:rPr>
          <w:rFonts w:ascii="Helvetica" w:eastAsia="Times New Roman" w:hAnsi="Helvetica" w:cs="Helvetica"/>
          <w:color w:val="707070"/>
        </w:rPr>
        <w:t>200</w:t>
      </w:r>
      <w:r w:rsidRPr="004B0C82">
        <w:rPr>
          <w:rFonts w:ascii="Helvetica" w:eastAsia="Times New Roman" w:hAnsi="Helvetica" w:cs="Helvetica"/>
          <w:color w:val="707070"/>
        </w:rPr>
        <w:t xml:space="preserve"> </w:t>
      </w:r>
      <w:proofErr w:type="spellStart"/>
      <w:r w:rsidRPr="004B0C82">
        <w:rPr>
          <w:rFonts w:ascii="Helvetica" w:eastAsia="Times New Roman" w:hAnsi="Helvetica" w:cs="Helvetica"/>
          <w:color w:val="707070"/>
        </w:rPr>
        <w:t>crore</w:t>
      </w:r>
      <w:proofErr w:type="spellEnd"/>
      <w:r w:rsidRPr="004B0C82">
        <w:rPr>
          <w:rFonts w:ascii="Helvetica" w:eastAsia="Times New Roman" w:hAnsi="Helvetica" w:cs="Helvetica"/>
          <w:color w:val="707070"/>
        </w:rPr>
        <w:t xml:space="preserve"> rupees or more during the preceding financial year; or </w:t>
      </w:r>
    </w:p>
    <w:p w:rsidR="00D16FE1" w:rsidRPr="004B0C82" w:rsidRDefault="00870723" w:rsidP="00F330CE">
      <w:pPr>
        <w:pStyle w:val="ListParagraph"/>
        <w:numPr>
          <w:ilvl w:val="0"/>
          <w:numId w:val="43"/>
        </w:numPr>
        <w:shd w:val="clear" w:color="auto" w:fill="EEEEEE"/>
        <w:spacing w:after="225" w:line="360" w:lineRule="auto"/>
        <w:jc w:val="both"/>
        <w:rPr>
          <w:rFonts w:ascii="Helvetica" w:eastAsia="Times New Roman" w:hAnsi="Helvetica" w:cs="Helvetica"/>
          <w:color w:val="707070"/>
        </w:rPr>
      </w:pPr>
      <w:proofErr w:type="gramStart"/>
      <w:r w:rsidRPr="004B0C82">
        <w:rPr>
          <w:rFonts w:ascii="Helvetica" w:eastAsia="Times New Roman" w:hAnsi="Helvetica" w:cs="Helvetica"/>
          <w:color w:val="707070"/>
        </w:rPr>
        <w:t>outstanding</w:t>
      </w:r>
      <w:proofErr w:type="gramEnd"/>
      <w:r w:rsidRPr="004B0C82">
        <w:rPr>
          <w:rFonts w:ascii="Helvetica" w:eastAsia="Times New Roman" w:hAnsi="Helvetica" w:cs="Helvetica"/>
          <w:color w:val="707070"/>
        </w:rPr>
        <w:t xml:space="preserve"> loans or borrowings from banks or public financial institutions exceeding </w:t>
      </w:r>
      <w:r w:rsidR="004B4BEB" w:rsidRPr="004B0C82">
        <w:rPr>
          <w:rFonts w:ascii="Helvetica" w:eastAsia="Times New Roman" w:hAnsi="Helvetica" w:cs="Helvetica"/>
          <w:color w:val="707070"/>
        </w:rPr>
        <w:t>100</w:t>
      </w:r>
      <w:r w:rsidRPr="004B0C82">
        <w:rPr>
          <w:rFonts w:ascii="Helvetica" w:eastAsia="Times New Roman" w:hAnsi="Helvetica" w:cs="Helvetica"/>
          <w:color w:val="707070"/>
        </w:rPr>
        <w:t xml:space="preserve"> </w:t>
      </w:r>
      <w:proofErr w:type="spellStart"/>
      <w:r w:rsidRPr="004B0C82">
        <w:rPr>
          <w:rFonts w:ascii="Helvetica" w:eastAsia="Times New Roman" w:hAnsi="Helvetica" w:cs="Helvetica"/>
          <w:color w:val="707070"/>
        </w:rPr>
        <w:t>crore</w:t>
      </w:r>
      <w:proofErr w:type="spellEnd"/>
      <w:r w:rsidRPr="004B0C82">
        <w:rPr>
          <w:rFonts w:ascii="Helvetica" w:eastAsia="Times New Roman" w:hAnsi="Helvetica" w:cs="Helvetica"/>
          <w:color w:val="707070"/>
        </w:rPr>
        <w:t xml:space="preserve"> rupees or more at any point of time during the preceding financial year.</w:t>
      </w:r>
    </w:p>
    <w:p w:rsidR="00D16FE1" w:rsidRPr="004B0C82" w:rsidRDefault="00870723" w:rsidP="007C2EBB">
      <w:pPr>
        <w:shd w:val="clear" w:color="auto" w:fill="EEEEEE"/>
        <w:spacing w:after="225" w:line="360" w:lineRule="auto"/>
        <w:jc w:val="both"/>
        <w:rPr>
          <w:rFonts w:ascii="Helvetica" w:eastAsia="Times New Roman" w:hAnsi="Helvetica" w:cs="Helvetica"/>
          <w:color w:val="707070"/>
        </w:rPr>
      </w:pPr>
      <w:r w:rsidRPr="004B0C82">
        <w:rPr>
          <w:rFonts w:ascii="Helvetica" w:eastAsia="Times New Roman" w:hAnsi="Helvetica" w:cs="Helvetica"/>
          <w:color w:val="707070"/>
        </w:rPr>
        <w:t xml:space="preserve">For an existing company covered under any of the above criteria shall, it shall then comply with the requirements of section 138 and this rule within six months of 1st April, 2014 </w:t>
      </w:r>
    </w:p>
    <w:p w:rsidR="004B4BEB" w:rsidRPr="004B0C82" w:rsidRDefault="00870723" w:rsidP="00F330CE">
      <w:pPr>
        <w:pStyle w:val="ListParagraph"/>
        <w:numPr>
          <w:ilvl w:val="0"/>
          <w:numId w:val="44"/>
        </w:numPr>
        <w:shd w:val="clear" w:color="auto" w:fill="EEEEEE"/>
        <w:spacing w:after="225" w:line="360" w:lineRule="auto"/>
        <w:jc w:val="both"/>
        <w:rPr>
          <w:rFonts w:ascii="Helvetica" w:eastAsia="Times New Roman" w:hAnsi="Helvetica" w:cs="Helvetica"/>
          <w:color w:val="707070"/>
        </w:rPr>
      </w:pPr>
      <w:r w:rsidRPr="004B0C82">
        <w:rPr>
          <w:rFonts w:ascii="Helvetica" w:eastAsia="Times New Roman" w:hAnsi="Helvetica" w:cs="Helvetica"/>
          <w:color w:val="707070"/>
        </w:rPr>
        <w:t xml:space="preserve">Internal auditor may or may not be an employee </w:t>
      </w:r>
    </w:p>
    <w:p w:rsidR="004B4BEB" w:rsidRPr="004B0C82" w:rsidRDefault="00870723" w:rsidP="00F330CE">
      <w:pPr>
        <w:pStyle w:val="ListParagraph"/>
        <w:numPr>
          <w:ilvl w:val="0"/>
          <w:numId w:val="44"/>
        </w:numPr>
        <w:shd w:val="clear" w:color="auto" w:fill="EEEEEE"/>
        <w:spacing w:after="225" w:line="360" w:lineRule="auto"/>
        <w:jc w:val="both"/>
        <w:rPr>
          <w:rFonts w:ascii="Helvetica" w:eastAsia="Times New Roman" w:hAnsi="Helvetica" w:cs="Helvetica"/>
          <w:color w:val="707070"/>
        </w:rPr>
      </w:pPr>
      <w:r w:rsidRPr="004B0C82">
        <w:rPr>
          <w:rFonts w:ascii="Helvetica" w:eastAsia="Times New Roman" w:hAnsi="Helvetica" w:cs="Helvetica"/>
          <w:color w:val="707070"/>
        </w:rPr>
        <w:t>He may be a CA in practice or not</w:t>
      </w:r>
    </w:p>
    <w:p w:rsidR="00870723" w:rsidRPr="004B0C82" w:rsidRDefault="00870723" w:rsidP="00F330CE">
      <w:pPr>
        <w:pStyle w:val="ListParagraph"/>
        <w:numPr>
          <w:ilvl w:val="0"/>
          <w:numId w:val="44"/>
        </w:numPr>
        <w:shd w:val="clear" w:color="auto" w:fill="EEEEEE"/>
        <w:spacing w:after="225" w:line="360" w:lineRule="auto"/>
        <w:jc w:val="both"/>
        <w:rPr>
          <w:rFonts w:ascii="Helvetica" w:eastAsia="Times New Roman" w:hAnsi="Helvetica" w:cs="Helvetica"/>
          <w:color w:val="707070"/>
        </w:rPr>
      </w:pPr>
      <w:r w:rsidRPr="004B0C82">
        <w:rPr>
          <w:rFonts w:ascii="Helvetica" w:eastAsia="Times New Roman" w:hAnsi="Helvetica" w:cs="Helvetica"/>
          <w:color w:val="707070"/>
        </w:rPr>
        <w:lastRenderedPageBreak/>
        <w:t>he Audit Committee of the company or the Board shall, in consultation with the Internal Auditor, formulate the scope, functioning, periodicity and methodology for conducting the internal audit</w:t>
      </w:r>
    </w:p>
    <w:p w:rsidR="004B4BEB" w:rsidRDefault="004B4BEB" w:rsidP="00576919">
      <w:pPr>
        <w:shd w:val="clear" w:color="auto" w:fill="EEEEEE"/>
        <w:spacing w:after="225"/>
        <w:jc w:val="both"/>
        <w:rPr>
          <w:rFonts w:ascii="Helvetica" w:eastAsia="Times New Roman" w:hAnsi="Helvetica" w:cs="Helvetica"/>
          <w:color w:val="707070"/>
          <w:sz w:val="24"/>
          <w:szCs w:val="24"/>
        </w:rPr>
      </w:pPr>
    </w:p>
    <w:p w:rsidR="004B4BEB" w:rsidRDefault="00870723" w:rsidP="00C164F6">
      <w:pPr>
        <w:shd w:val="clear" w:color="auto" w:fill="EEEEEE"/>
        <w:spacing w:after="225" w:line="240" w:lineRule="auto"/>
        <w:jc w:val="both"/>
        <w:rPr>
          <w:rFonts w:ascii="Helvetica" w:eastAsia="Times New Roman" w:hAnsi="Helvetica" w:cs="Helvetica"/>
          <w:color w:val="707070"/>
          <w:sz w:val="24"/>
          <w:szCs w:val="24"/>
        </w:rPr>
      </w:pPr>
      <w:proofErr w:type="gramStart"/>
      <w:r w:rsidRPr="004B4BEB">
        <w:rPr>
          <w:rFonts w:ascii="Helvetica" w:eastAsia="Times New Roman" w:hAnsi="Helvetica" w:cs="Helvetica"/>
          <w:b/>
          <w:color w:val="707070"/>
          <w:sz w:val="24"/>
          <w:szCs w:val="24"/>
          <w:u w:val="single"/>
        </w:rPr>
        <w:t>Auditors</w:t>
      </w:r>
      <w:proofErr w:type="gramEnd"/>
      <w:r w:rsidRPr="004B4BEB">
        <w:rPr>
          <w:rFonts w:ascii="Helvetica" w:eastAsia="Times New Roman" w:hAnsi="Helvetica" w:cs="Helvetica"/>
          <w:b/>
          <w:color w:val="707070"/>
          <w:sz w:val="24"/>
          <w:szCs w:val="24"/>
          <w:u w:val="single"/>
        </w:rPr>
        <w:t xml:space="preserve"> liability</w:t>
      </w:r>
      <w:r w:rsidR="004B4BEB">
        <w:rPr>
          <w:rFonts w:ascii="Helvetica" w:eastAsia="Times New Roman" w:hAnsi="Helvetica" w:cs="Helvetica"/>
          <w:color w:val="707070"/>
          <w:sz w:val="24"/>
          <w:szCs w:val="24"/>
        </w:rPr>
        <w:t>:</w:t>
      </w:r>
    </w:p>
    <w:p w:rsidR="00870723" w:rsidRPr="007C2EBB" w:rsidRDefault="00870723" w:rsidP="00F330CE">
      <w:pPr>
        <w:pStyle w:val="ListParagraph"/>
        <w:numPr>
          <w:ilvl w:val="0"/>
          <w:numId w:val="45"/>
        </w:numPr>
        <w:shd w:val="clear" w:color="auto" w:fill="EEEEEE"/>
        <w:spacing w:after="225" w:line="360" w:lineRule="auto"/>
        <w:jc w:val="both"/>
        <w:rPr>
          <w:rFonts w:ascii="Helvetica" w:eastAsia="Times New Roman" w:hAnsi="Helvetica" w:cs="Helvetica"/>
          <w:color w:val="707070"/>
        </w:rPr>
      </w:pPr>
      <w:r w:rsidRPr="007C2EBB">
        <w:rPr>
          <w:rFonts w:ascii="Helvetica" w:eastAsia="Times New Roman" w:hAnsi="Helvetica" w:cs="Helvetica"/>
          <w:color w:val="707070"/>
        </w:rPr>
        <w:t>The scope and extent of the auditor’s liability, has been substantially enhanced under the 2013 Act. Now, the auditor is not only exposed to various new forms of liabilities, however, these liabilities prescribed in the existing 1956 Act have been made more stringent. The auditor is now subject to oversight by multiple regulators apart from the ICAI such as The National Financial Reporting Authority (</w:t>
      </w:r>
      <w:proofErr w:type="gramStart"/>
      <w:r w:rsidRPr="007C2EBB">
        <w:rPr>
          <w:rFonts w:ascii="Helvetica" w:eastAsia="Times New Roman" w:hAnsi="Helvetica" w:cs="Helvetica"/>
          <w:color w:val="707070"/>
        </w:rPr>
        <w:t>NFRA,</w:t>
      </w:r>
      <w:proofErr w:type="gramEnd"/>
      <w:r w:rsidRPr="007C2EBB">
        <w:rPr>
          <w:rFonts w:ascii="Helvetica" w:eastAsia="Times New Roman" w:hAnsi="Helvetica" w:cs="Helvetica"/>
          <w:color w:val="707070"/>
        </w:rPr>
        <w:t xml:space="preserve"> and the body replacing the NACAS) is now </w:t>
      </w:r>
      <w:proofErr w:type="spellStart"/>
      <w:r w:rsidRPr="007C2EBB">
        <w:rPr>
          <w:rFonts w:ascii="Helvetica" w:eastAsia="Times New Roman" w:hAnsi="Helvetica" w:cs="Helvetica"/>
          <w:color w:val="707070"/>
        </w:rPr>
        <w:t>authorised</w:t>
      </w:r>
      <w:proofErr w:type="spellEnd"/>
      <w:r w:rsidRPr="007C2EBB">
        <w:rPr>
          <w:rFonts w:ascii="Helvetica" w:eastAsia="Times New Roman" w:hAnsi="Helvetica" w:cs="Helvetica"/>
          <w:color w:val="707070"/>
        </w:rPr>
        <w:t xml:space="preserve"> to investigate matters involving professional or other misconduct of the auditors.</w:t>
      </w:r>
    </w:p>
    <w:p w:rsidR="00576919" w:rsidRPr="007C2EBB" w:rsidRDefault="00576919" w:rsidP="007C2EBB">
      <w:pPr>
        <w:pStyle w:val="ListParagraph"/>
        <w:shd w:val="clear" w:color="auto" w:fill="EEEEEE"/>
        <w:spacing w:after="225" w:line="360" w:lineRule="auto"/>
        <w:jc w:val="both"/>
        <w:rPr>
          <w:rFonts w:ascii="Helvetica" w:eastAsia="Times New Roman" w:hAnsi="Helvetica" w:cs="Helvetica"/>
          <w:color w:val="707070"/>
        </w:rPr>
      </w:pPr>
    </w:p>
    <w:p w:rsidR="00870723" w:rsidRPr="007C2EBB" w:rsidRDefault="00870723" w:rsidP="00F330CE">
      <w:pPr>
        <w:pStyle w:val="ListParagraph"/>
        <w:numPr>
          <w:ilvl w:val="0"/>
          <w:numId w:val="45"/>
        </w:numPr>
        <w:shd w:val="clear" w:color="auto" w:fill="EEEEEE"/>
        <w:spacing w:after="225" w:line="360" w:lineRule="auto"/>
        <w:jc w:val="both"/>
        <w:rPr>
          <w:rFonts w:ascii="Helvetica" w:eastAsia="Times New Roman" w:hAnsi="Helvetica" w:cs="Helvetica"/>
          <w:color w:val="707070"/>
        </w:rPr>
      </w:pPr>
      <w:r w:rsidRPr="007C2EBB">
        <w:rPr>
          <w:rFonts w:ascii="Helvetica" w:eastAsia="Times New Roman" w:hAnsi="Helvetica" w:cs="Helvetica"/>
          <w:color w:val="707070"/>
        </w:rPr>
        <w:t xml:space="preserve">The penalty provisions and other repercussions that an auditor may now be subject to as per the 2013 Act includes monetary penalties, imprisonment, </w:t>
      </w:r>
      <w:proofErr w:type="spellStart"/>
      <w:r w:rsidRPr="007C2EBB">
        <w:rPr>
          <w:rFonts w:ascii="Helvetica" w:eastAsia="Times New Roman" w:hAnsi="Helvetica" w:cs="Helvetica"/>
          <w:color w:val="707070"/>
        </w:rPr>
        <w:t>debaring</w:t>
      </w:r>
      <w:proofErr w:type="spellEnd"/>
      <w:r w:rsidRPr="007C2EBB">
        <w:rPr>
          <w:rFonts w:ascii="Helvetica" w:eastAsia="Times New Roman" w:hAnsi="Helvetica" w:cs="Helvetica"/>
          <w:color w:val="707070"/>
        </w:rPr>
        <w:t xml:space="preserve"> of the auditor and the firm, and in case of frauds, can even be subject to class action suits. </w:t>
      </w:r>
    </w:p>
    <w:p w:rsidR="00576919" w:rsidRDefault="00576919" w:rsidP="00576919">
      <w:pPr>
        <w:shd w:val="clear" w:color="auto" w:fill="EEEEEE"/>
        <w:spacing w:after="225" w:line="240" w:lineRule="auto"/>
        <w:jc w:val="both"/>
        <w:rPr>
          <w:rFonts w:ascii="Helvetica" w:eastAsia="Times New Roman" w:hAnsi="Helvetica" w:cs="Helvetica"/>
          <w:color w:val="707070"/>
          <w:sz w:val="24"/>
          <w:szCs w:val="24"/>
        </w:rPr>
      </w:pPr>
    </w:p>
    <w:p w:rsidR="00576919" w:rsidRPr="00576919" w:rsidRDefault="00576919" w:rsidP="00576919">
      <w:pPr>
        <w:shd w:val="clear" w:color="auto" w:fill="EEEEEE"/>
        <w:spacing w:after="225" w:line="240" w:lineRule="auto"/>
        <w:jc w:val="both"/>
        <w:rPr>
          <w:rFonts w:ascii="Helvetica" w:eastAsia="Times New Roman" w:hAnsi="Helvetica" w:cs="Helvetica"/>
          <w:color w:val="707070"/>
          <w:sz w:val="24"/>
          <w:szCs w:val="24"/>
        </w:rPr>
      </w:pPr>
    </w:p>
    <w:p w:rsidR="00CC5958" w:rsidRPr="00CC5958" w:rsidRDefault="00870723" w:rsidP="007C2EBB">
      <w:pPr>
        <w:shd w:val="clear" w:color="auto" w:fill="EEEEEE"/>
        <w:spacing w:after="225" w:line="240" w:lineRule="auto"/>
        <w:ind w:left="2880" w:firstLine="720"/>
        <w:jc w:val="both"/>
        <w:rPr>
          <w:rFonts w:ascii="Helvetica" w:eastAsia="Times New Roman" w:hAnsi="Helvetica" w:cs="Helvetica"/>
          <w:b/>
          <w:color w:val="707070"/>
          <w:sz w:val="24"/>
          <w:szCs w:val="24"/>
          <w:u w:val="single"/>
        </w:rPr>
      </w:pPr>
      <w:r w:rsidRPr="00CC5958">
        <w:rPr>
          <w:rFonts w:ascii="Helvetica" w:eastAsia="Times New Roman" w:hAnsi="Helvetica" w:cs="Helvetica"/>
          <w:b/>
          <w:color w:val="707070"/>
          <w:sz w:val="24"/>
          <w:szCs w:val="24"/>
          <w:u w:val="single"/>
        </w:rPr>
        <w:t xml:space="preserve">Accounts </w:t>
      </w:r>
    </w:p>
    <w:p w:rsidR="00F811CF" w:rsidRDefault="00870723" w:rsidP="00C164F6">
      <w:pPr>
        <w:shd w:val="clear" w:color="auto" w:fill="EEEEEE"/>
        <w:spacing w:after="225" w:line="240" w:lineRule="auto"/>
        <w:jc w:val="both"/>
        <w:rPr>
          <w:rFonts w:ascii="Helvetica" w:eastAsia="Times New Roman" w:hAnsi="Helvetica" w:cs="Helvetica"/>
          <w:color w:val="707070"/>
          <w:sz w:val="24"/>
          <w:szCs w:val="24"/>
        </w:rPr>
      </w:pPr>
      <w:r w:rsidRPr="00F811CF">
        <w:rPr>
          <w:rFonts w:ascii="Helvetica" w:eastAsia="Times New Roman" w:hAnsi="Helvetica" w:cs="Helvetica"/>
          <w:b/>
          <w:color w:val="707070"/>
          <w:sz w:val="24"/>
          <w:szCs w:val="24"/>
          <w:u w:val="single"/>
        </w:rPr>
        <w:t xml:space="preserve">Interesting updates </w:t>
      </w:r>
    </w:p>
    <w:p w:rsidR="00F811CF" w:rsidRPr="007C2EBB" w:rsidRDefault="00870723" w:rsidP="00F330CE">
      <w:pPr>
        <w:pStyle w:val="ListParagraph"/>
        <w:numPr>
          <w:ilvl w:val="0"/>
          <w:numId w:val="46"/>
        </w:numPr>
        <w:shd w:val="clear" w:color="auto" w:fill="EEEEEE"/>
        <w:spacing w:after="225" w:line="360" w:lineRule="auto"/>
        <w:jc w:val="both"/>
        <w:rPr>
          <w:rFonts w:ascii="Helvetica" w:eastAsia="Times New Roman" w:hAnsi="Helvetica" w:cs="Helvetica"/>
          <w:color w:val="707070"/>
        </w:rPr>
      </w:pPr>
      <w:r w:rsidRPr="007C2EBB">
        <w:rPr>
          <w:rFonts w:ascii="Helvetica" w:eastAsia="Times New Roman" w:hAnsi="Helvetica" w:cs="Helvetica"/>
          <w:color w:val="707070"/>
        </w:rPr>
        <w:t xml:space="preserve">Books of account can be maintained in electronic form </w:t>
      </w:r>
    </w:p>
    <w:p w:rsidR="00F811CF" w:rsidRPr="007C2EBB" w:rsidRDefault="00870723" w:rsidP="00F330CE">
      <w:pPr>
        <w:pStyle w:val="ListParagraph"/>
        <w:numPr>
          <w:ilvl w:val="0"/>
          <w:numId w:val="46"/>
        </w:numPr>
        <w:shd w:val="clear" w:color="auto" w:fill="EEEEEE"/>
        <w:spacing w:after="225" w:line="360" w:lineRule="auto"/>
        <w:jc w:val="both"/>
        <w:rPr>
          <w:rFonts w:ascii="Helvetica" w:eastAsia="Times New Roman" w:hAnsi="Helvetica" w:cs="Helvetica"/>
          <w:color w:val="707070"/>
        </w:rPr>
      </w:pPr>
      <w:r w:rsidRPr="007C2EBB">
        <w:rPr>
          <w:rFonts w:ascii="Helvetica" w:eastAsia="Times New Roman" w:hAnsi="Helvetica" w:cs="Helvetica"/>
          <w:color w:val="707070"/>
        </w:rPr>
        <w:t xml:space="preserve">Act mandates CFS for any company having a subsidiary, associate or a joint venture, even if it is not listed [ increased compliance cost and similar purpose not served though] </w:t>
      </w:r>
    </w:p>
    <w:p w:rsidR="00F811CF" w:rsidRPr="007C2EBB" w:rsidRDefault="00870723" w:rsidP="00F330CE">
      <w:pPr>
        <w:pStyle w:val="ListParagraph"/>
        <w:numPr>
          <w:ilvl w:val="0"/>
          <w:numId w:val="46"/>
        </w:numPr>
        <w:shd w:val="clear" w:color="auto" w:fill="EEEEEE"/>
        <w:spacing w:after="225" w:line="360" w:lineRule="auto"/>
        <w:jc w:val="both"/>
        <w:rPr>
          <w:rFonts w:ascii="Helvetica" w:eastAsia="Times New Roman" w:hAnsi="Helvetica" w:cs="Helvetica"/>
          <w:color w:val="707070"/>
        </w:rPr>
      </w:pPr>
      <w:r w:rsidRPr="007C2EBB">
        <w:rPr>
          <w:rFonts w:ascii="Helvetica" w:eastAsia="Times New Roman" w:hAnsi="Helvetica" w:cs="Helvetica"/>
          <w:color w:val="707070"/>
        </w:rPr>
        <w:t>The definitions of the terms ‘associate’ and ‘significant influence’ are also not consistent with the definitions provided within the Accounting Standard 18: Related Party Transactions, and Accounting Standard 23: Accounting for Investments in Associates in Consolidated Financial Statements (AS 23).</w:t>
      </w:r>
    </w:p>
    <w:p w:rsidR="00F811CF" w:rsidRPr="007C2EBB" w:rsidRDefault="00F811CF" w:rsidP="007C2EBB">
      <w:pPr>
        <w:pStyle w:val="ListParagraph"/>
        <w:shd w:val="clear" w:color="auto" w:fill="EEEEEE"/>
        <w:spacing w:after="225" w:line="360" w:lineRule="auto"/>
        <w:ind w:left="0"/>
        <w:jc w:val="both"/>
        <w:rPr>
          <w:rFonts w:ascii="Helvetica" w:eastAsia="Times New Roman" w:hAnsi="Helvetica" w:cs="Helvetica"/>
          <w:color w:val="707070"/>
        </w:rPr>
      </w:pPr>
    </w:p>
    <w:p w:rsidR="00F811CF" w:rsidRPr="007C2EBB" w:rsidRDefault="00870723" w:rsidP="007C2EBB">
      <w:pPr>
        <w:pStyle w:val="ListParagraph"/>
        <w:shd w:val="clear" w:color="auto" w:fill="EEEEEE"/>
        <w:spacing w:after="225" w:line="360" w:lineRule="auto"/>
        <w:ind w:left="0"/>
        <w:jc w:val="both"/>
        <w:rPr>
          <w:rFonts w:ascii="Helvetica" w:eastAsia="Times New Roman" w:hAnsi="Helvetica" w:cs="Helvetica"/>
          <w:color w:val="707070"/>
          <w:u w:val="single"/>
        </w:rPr>
      </w:pPr>
      <w:r w:rsidRPr="007C2EBB">
        <w:rPr>
          <w:rFonts w:ascii="Helvetica" w:eastAsia="Times New Roman" w:hAnsi="Helvetica" w:cs="Helvetica"/>
          <w:color w:val="707070"/>
          <w:u w:val="single"/>
        </w:rPr>
        <w:t>Meaning of subsidiary</w:t>
      </w:r>
      <w:r w:rsidR="00F811CF" w:rsidRPr="007C2EBB">
        <w:rPr>
          <w:rFonts w:ascii="Helvetica" w:eastAsia="Times New Roman" w:hAnsi="Helvetica" w:cs="Helvetica"/>
          <w:color w:val="707070"/>
          <w:u w:val="single"/>
        </w:rPr>
        <w:t>:</w:t>
      </w:r>
      <w:r w:rsidRPr="007C2EBB">
        <w:rPr>
          <w:rFonts w:ascii="Helvetica" w:eastAsia="Times New Roman" w:hAnsi="Helvetica" w:cs="Helvetica"/>
          <w:color w:val="707070"/>
          <w:u w:val="single"/>
        </w:rPr>
        <w:t xml:space="preserve"> </w:t>
      </w:r>
    </w:p>
    <w:p w:rsidR="00870723" w:rsidRPr="007C2EBB" w:rsidRDefault="00870723" w:rsidP="007C2EBB">
      <w:pPr>
        <w:pStyle w:val="ListParagraph"/>
        <w:shd w:val="clear" w:color="auto" w:fill="EEEEEE"/>
        <w:spacing w:after="225" w:line="360" w:lineRule="auto"/>
        <w:ind w:left="0"/>
        <w:jc w:val="both"/>
        <w:rPr>
          <w:rFonts w:ascii="Helvetica" w:eastAsia="Times New Roman" w:hAnsi="Helvetica" w:cs="Helvetica"/>
          <w:color w:val="707070"/>
        </w:rPr>
      </w:pPr>
      <w:r w:rsidRPr="007C2EBB">
        <w:rPr>
          <w:rFonts w:ascii="Helvetica" w:eastAsia="Times New Roman" w:hAnsi="Helvetica" w:cs="Helvetica"/>
          <w:color w:val="707070"/>
        </w:rPr>
        <w:t xml:space="preserve">Subsidiaries: The term ‘control’, which is relevant with respect to identifying subsidiaries, has been defined in section 2(27) of the 2013 Act. While this definition mandates consideration of </w:t>
      </w:r>
      <w:r w:rsidRPr="007C2EBB">
        <w:rPr>
          <w:rFonts w:ascii="Helvetica" w:eastAsia="Times New Roman" w:hAnsi="Helvetica" w:cs="Helvetica"/>
          <w:color w:val="707070"/>
        </w:rPr>
        <w:lastRenderedPageBreak/>
        <w:t>‘share holding’ as one of the factors, the corresponding definition in AS 21: Consolidated Financial Statements (AS 21</w:t>
      </w:r>
      <w:proofErr w:type="gramStart"/>
      <w:r w:rsidRPr="007C2EBB">
        <w:rPr>
          <w:rFonts w:ascii="Helvetica" w:eastAsia="Times New Roman" w:hAnsi="Helvetica" w:cs="Helvetica"/>
          <w:color w:val="707070"/>
        </w:rPr>
        <w:t>),</w:t>
      </w:r>
      <w:proofErr w:type="gramEnd"/>
      <w:r w:rsidRPr="007C2EBB">
        <w:rPr>
          <w:rFonts w:ascii="Helvetica" w:eastAsia="Times New Roman" w:hAnsi="Helvetica" w:cs="Helvetica"/>
          <w:color w:val="707070"/>
        </w:rPr>
        <w:t xml:space="preserve"> refers to ‘voting power’. This issue is an existing one since a similar difference exists between the </w:t>
      </w:r>
      <w:proofErr w:type="gramStart"/>
      <w:r w:rsidRPr="007C2EBB">
        <w:rPr>
          <w:rFonts w:ascii="Helvetica" w:eastAsia="Times New Roman" w:hAnsi="Helvetica" w:cs="Helvetica"/>
          <w:color w:val="707070"/>
        </w:rPr>
        <w:t>definition</w:t>
      </w:r>
      <w:proofErr w:type="gramEnd"/>
      <w:r w:rsidRPr="007C2EBB">
        <w:rPr>
          <w:rFonts w:ascii="Helvetica" w:eastAsia="Times New Roman" w:hAnsi="Helvetica" w:cs="Helvetica"/>
          <w:color w:val="707070"/>
        </w:rPr>
        <w:t xml:space="preserve"> of ‘subsidiary’, where the term ‘control’ is relevant under the existing 1956 Act [section 4(1) of the 1956 Act]. Accordingly, while for consideration of an entity as a subsidiary for the purpose of consolidated financial statements (CFS), reference is made to AS 21, for the purpose of any compliance with the 1956 Act, reference is made to section 4(1) of 1956 Act. </w:t>
      </w:r>
    </w:p>
    <w:p w:rsidR="00F811CF" w:rsidRPr="007C2EBB" w:rsidRDefault="00870723" w:rsidP="007C2EBB">
      <w:pPr>
        <w:shd w:val="clear" w:color="auto" w:fill="EEEEEE"/>
        <w:spacing w:after="225" w:line="360" w:lineRule="auto"/>
        <w:jc w:val="both"/>
        <w:rPr>
          <w:rFonts w:ascii="Helvetica" w:eastAsia="Times New Roman" w:hAnsi="Helvetica" w:cs="Helvetica"/>
          <w:color w:val="707070"/>
        </w:rPr>
      </w:pPr>
      <w:r w:rsidRPr="007C2EBB">
        <w:rPr>
          <w:rFonts w:ascii="Helvetica" w:eastAsia="Times New Roman" w:hAnsi="Helvetica" w:cs="Helvetica"/>
          <w:color w:val="707070"/>
        </w:rPr>
        <w:t xml:space="preserve">Now that the requirement of preparing consolidated financial statements has been included within the 2013 Act itself, a conflict arises as to whether the definition as per the 2013 Act should be considered for identifying a subsidiary or the definition as per the AS 21. In any case, the company will be non-compliant with the requirement of either the 2013 Act or the AS. </w:t>
      </w:r>
    </w:p>
    <w:p w:rsidR="00870723" w:rsidRDefault="00870723" w:rsidP="007C2EBB">
      <w:pPr>
        <w:shd w:val="clear" w:color="auto" w:fill="EEEEEE"/>
        <w:spacing w:after="225" w:line="360" w:lineRule="auto"/>
        <w:jc w:val="both"/>
        <w:rPr>
          <w:rFonts w:ascii="Helvetica" w:eastAsia="Times New Roman" w:hAnsi="Helvetica" w:cs="Helvetica"/>
          <w:color w:val="707070"/>
          <w:sz w:val="24"/>
          <w:szCs w:val="24"/>
        </w:rPr>
      </w:pPr>
      <w:r w:rsidRPr="007C2EBB">
        <w:rPr>
          <w:rFonts w:ascii="Helvetica" w:eastAsia="Times New Roman" w:hAnsi="Helvetica" w:cs="Helvetica"/>
          <w:color w:val="707070"/>
        </w:rPr>
        <w:t xml:space="preserve"> With regard to related party, while there is a substantial difference between the definition under the 2013 Act and AS 18, the difference does not impact the financial statements, since the disclosures in the financial statements will be continued to be made as per AS 18.</w:t>
      </w:r>
    </w:p>
    <w:p w:rsidR="00F811CF" w:rsidRDefault="00870723" w:rsidP="00C164F6">
      <w:pPr>
        <w:shd w:val="clear" w:color="auto" w:fill="EEEEEE"/>
        <w:spacing w:after="225" w:line="240" w:lineRule="auto"/>
        <w:jc w:val="both"/>
        <w:rPr>
          <w:rFonts w:ascii="Helvetica" w:eastAsia="Times New Roman" w:hAnsi="Helvetica" w:cs="Helvetica"/>
          <w:color w:val="707070"/>
          <w:sz w:val="24"/>
          <w:szCs w:val="24"/>
        </w:rPr>
      </w:pPr>
      <w:r w:rsidRPr="00F811CF">
        <w:rPr>
          <w:rFonts w:ascii="Helvetica" w:eastAsia="Times New Roman" w:hAnsi="Helvetica" w:cs="Helvetica"/>
          <w:b/>
          <w:color w:val="707070"/>
          <w:sz w:val="24"/>
          <w:szCs w:val="24"/>
        </w:rPr>
        <w:t>Re-opening of accounts and voluntary revision of financial statements or the board’s report</w:t>
      </w:r>
      <w:r w:rsidR="00F811CF">
        <w:rPr>
          <w:rFonts w:ascii="Helvetica" w:eastAsia="Times New Roman" w:hAnsi="Helvetica" w:cs="Helvetica"/>
          <w:b/>
          <w:color w:val="707070"/>
          <w:sz w:val="24"/>
          <w:szCs w:val="24"/>
        </w:rPr>
        <w:t>:</w:t>
      </w:r>
    </w:p>
    <w:p w:rsidR="00F811CF" w:rsidRPr="00F811CF" w:rsidRDefault="00870723" w:rsidP="00F330CE">
      <w:pPr>
        <w:pStyle w:val="ListParagraph"/>
        <w:numPr>
          <w:ilvl w:val="0"/>
          <w:numId w:val="47"/>
        </w:numPr>
        <w:shd w:val="clear" w:color="auto" w:fill="EEEEEE"/>
        <w:spacing w:after="225" w:line="240" w:lineRule="auto"/>
        <w:jc w:val="both"/>
        <w:rPr>
          <w:rFonts w:ascii="Helvetica" w:eastAsia="Times New Roman" w:hAnsi="Helvetica" w:cs="Helvetica"/>
          <w:color w:val="707070"/>
          <w:sz w:val="24"/>
          <w:szCs w:val="24"/>
        </w:rPr>
      </w:pPr>
      <w:r w:rsidRPr="00F811CF">
        <w:rPr>
          <w:rFonts w:ascii="Helvetica" w:eastAsia="Times New Roman" w:hAnsi="Helvetica" w:cs="Helvetica"/>
          <w:color w:val="707070"/>
          <w:sz w:val="24"/>
          <w:szCs w:val="24"/>
        </w:rPr>
        <w:t>A company would be able to re-open its books of accounts and recast its financial statements after making an application in this regard to the central government, the income tax authorities, the SEBI, or any other statutory regulatory body or authority or any other person concerned, and an order is made by a court of competent jurisdiction or the Tribunal under the following circumstances (section 130 of the 2013 Act):</w:t>
      </w:r>
    </w:p>
    <w:p w:rsidR="00F811CF" w:rsidRDefault="00F811CF" w:rsidP="00C164F6">
      <w:pPr>
        <w:pStyle w:val="ListParagraph"/>
        <w:shd w:val="clear" w:color="auto" w:fill="EEEEEE"/>
        <w:spacing w:after="225" w:line="240" w:lineRule="auto"/>
        <w:jc w:val="both"/>
        <w:rPr>
          <w:rFonts w:ascii="Helvetica" w:eastAsia="Times New Roman" w:hAnsi="Helvetica" w:cs="Helvetica"/>
          <w:color w:val="707070"/>
          <w:sz w:val="24"/>
          <w:szCs w:val="24"/>
        </w:rPr>
      </w:pPr>
    </w:p>
    <w:p w:rsidR="00576919" w:rsidRDefault="00870723" w:rsidP="00F330CE">
      <w:pPr>
        <w:pStyle w:val="ListParagraph"/>
        <w:numPr>
          <w:ilvl w:val="0"/>
          <w:numId w:val="47"/>
        </w:numPr>
        <w:shd w:val="clear" w:color="auto" w:fill="EEEEEE"/>
        <w:spacing w:after="225" w:line="240" w:lineRule="auto"/>
        <w:jc w:val="both"/>
        <w:rPr>
          <w:rFonts w:ascii="Helvetica" w:eastAsia="Times New Roman" w:hAnsi="Helvetica" w:cs="Helvetica"/>
          <w:color w:val="707070"/>
          <w:sz w:val="24"/>
          <w:szCs w:val="24"/>
        </w:rPr>
      </w:pPr>
      <w:r w:rsidRPr="00F811CF">
        <w:rPr>
          <w:rFonts w:ascii="Helvetica" w:eastAsia="Times New Roman" w:hAnsi="Helvetica" w:cs="Helvetica"/>
          <w:color w:val="707070"/>
          <w:sz w:val="24"/>
          <w:szCs w:val="24"/>
        </w:rPr>
        <w:t xml:space="preserve">Relevant earlier accounts were prepared in a fraudulent manner </w:t>
      </w:r>
    </w:p>
    <w:p w:rsidR="00576919" w:rsidRPr="00576919" w:rsidRDefault="00576919" w:rsidP="00576919">
      <w:pPr>
        <w:pStyle w:val="ListParagraph"/>
        <w:rPr>
          <w:rFonts w:ascii="Helvetica" w:eastAsia="Times New Roman" w:hAnsi="Helvetica" w:cs="Helvetica"/>
          <w:color w:val="707070"/>
          <w:sz w:val="24"/>
          <w:szCs w:val="24"/>
        </w:rPr>
      </w:pPr>
    </w:p>
    <w:p w:rsidR="00F811CF" w:rsidRPr="00576919" w:rsidRDefault="00870723" w:rsidP="00F330CE">
      <w:pPr>
        <w:pStyle w:val="ListParagraph"/>
        <w:numPr>
          <w:ilvl w:val="0"/>
          <w:numId w:val="47"/>
        </w:numPr>
        <w:shd w:val="clear" w:color="auto" w:fill="EEEEEE"/>
        <w:spacing w:after="225" w:line="240" w:lineRule="auto"/>
        <w:jc w:val="both"/>
        <w:rPr>
          <w:rFonts w:ascii="Helvetica" w:eastAsia="Times New Roman" w:hAnsi="Helvetica" w:cs="Helvetica"/>
          <w:color w:val="707070"/>
          <w:sz w:val="24"/>
          <w:szCs w:val="24"/>
        </w:rPr>
      </w:pPr>
      <w:r w:rsidRPr="00576919">
        <w:rPr>
          <w:rFonts w:ascii="Helvetica" w:eastAsia="Times New Roman" w:hAnsi="Helvetica" w:cs="Helvetica"/>
          <w:color w:val="707070"/>
          <w:sz w:val="24"/>
          <w:szCs w:val="24"/>
        </w:rPr>
        <w:t>The affairs of the company were mismanaged during the relevant period, casting a doubt on the reliability of the financial statements</w:t>
      </w:r>
    </w:p>
    <w:p w:rsidR="00F811CF" w:rsidRDefault="00F811CF" w:rsidP="00C164F6">
      <w:pPr>
        <w:pStyle w:val="ListParagraph"/>
        <w:shd w:val="clear" w:color="auto" w:fill="EEEEEE"/>
        <w:spacing w:after="225" w:line="240" w:lineRule="auto"/>
        <w:jc w:val="both"/>
        <w:rPr>
          <w:rFonts w:ascii="Helvetica" w:eastAsia="Times New Roman" w:hAnsi="Helvetica" w:cs="Helvetica"/>
          <w:color w:val="707070"/>
          <w:sz w:val="24"/>
          <w:szCs w:val="24"/>
        </w:rPr>
      </w:pPr>
    </w:p>
    <w:p w:rsidR="00870723" w:rsidRPr="00F811CF" w:rsidRDefault="00870723" w:rsidP="00F330CE">
      <w:pPr>
        <w:pStyle w:val="ListParagraph"/>
        <w:numPr>
          <w:ilvl w:val="0"/>
          <w:numId w:val="47"/>
        </w:numPr>
        <w:shd w:val="clear" w:color="auto" w:fill="EEEEEE"/>
        <w:spacing w:after="225" w:line="240" w:lineRule="auto"/>
        <w:jc w:val="both"/>
        <w:rPr>
          <w:rFonts w:ascii="Helvetica" w:eastAsia="Times New Roman" w:hAnsi="Helvetica" w:cs="Helvetica"/>
          <w:color w:val="707070"/>
          <w:sz w:val="24"/>
          <w:szCs w:val="24"/>
        </w:rPr>
      </w:pPr>
      <w:r w:rsidRPr="00F811CF">
        <w:rPr>
          <w:rFonts w:ascii="Helvetica" w:eastAsia="Times New Roman" w:hAnsi="Helvetica" w:cs="Helvetica"/>
          <w:color w:val="707070"/>
          <w:sz w:val="24"/>
          <w:szCs w:val="24"/>
        </w:rPr>
        <w:t>Further, a company would be able to undertake voluntary revision of financial statements or Board’s report if it appears to the director of a company that the financial statement of the company or the board report does not comply with the provisions of section 129(financial statement) and section 134 of the 2013 Act (financial statements and board reports) in respect of any of three preceding financial years, after obtaining approval from the Tribunal.</w:t>
      </w:r>
    </w:p>
    <w:p w:rsidR="00F811CF" w:rsidRDefault="00F811CF" w:rsidP="00C164F6">
      <w:pPr>
        <w:pStyle w:val="ListParagraph"/>
        <w:shd w:val="clear" w:color="auto" w:fill="EEEEEE"/>
        <w:spacing w:after="225" w:line="240" w:lineRule="auto"/>
        <w:jc w:val="both"/>
        <w:rPr>
          <w:rFonts w:ascii="Helvetica" w:eastAsia="Times New Roman" w:hAnsi="Helvetica" w:cs="Helvetica"/>
          <w:color w:val="707070"/>
          <w:sz w:val="24"/>
          <w:szCs w:val="24"/>
        </w:rPr>
      </w:pPr>
    </w:p>
    <w:p w:rsidR="004C3217" w:rsidRPr="00F811CF" w:rsidRDefault="004C3217" w:rsidP="00C164F6">
      <w:pPr>
        <w:pStyle w:val="ListParagraph"/>
        <w:shd w:val="clear" w:color="auto" w:fill="EEEEEE"/>
        <w:spacing w:after="225" w:line="240" w:lineRule="auto"/>
        <w:jc w:val="both"/>
        <w:rPr>
          <w:rFonts w:ascii="Helvetica" w:eastAsia="Times New Roman" w:hAnsi="Helvetica" w:cs="Helvetica"/>
          <w:color w:val="707070"/>
          <w:sz w:val="24"/>
          <w:szCs w:val="24"/>
        </w:rPr>
      </w:pPr>
    </w:p>
    <w:p w:rsidR="00F811CF" w:rsidRDefault="00870723" w:rsidP="00C164F6">
      <w:pPr>
        <w:shd w:val="clear" w:color="auto" w:fill="EEEEEE"/>
        <w:spacing w:after="225" w:line="240" w:lineRule="auto"/>
        <w:jc w:val="both"/>
        <w:rPr>
          <w:rFonts w:ascii="Helvetica" w:eastAsia="Times New Roman" w:hAnsi="Helvetica" w:cs="Helvetica"/>
          <w:color w:val="707070"/>
          <w:sz w:val="24"/>
          <w:szCs w:val="24"/>
        </w:rPr>
      </w:pPr>
      <w:r w:rsidRPr="00F811CF">
        <w:rPr>
          <w:rFonts w:ascii="Helvetica" w:eastAsia="Times New Roman" w:hAnsi="Helvetica" w:cs="Helvetica"/>
          <w:b/>
          <w:color w:val="707070"/>
          <w:sz w:val="24"/>
          <w:szCs w:val="24"/>
        </w:rPr>
        <w:lastRenderedPageBreak/>
        <w:t xml:space="preserve">Re-opening of accounts and voluntary revision of financial statements or the board’s report </w:t>
      </w:r>
    </w:p>
    <w:p w:rsidR="00F811CF" w:rsidRPr="00576919" w:rsidRDefault="00870723" w:rsidP="00F330CE">
      <w:pPr>
        <w:pStyle w:val="ListParagraph"/>
        <w:numPr>
          <w:ilvl w:val="0"/>
          <w:numId w:val="48"/>
        </w:numPr>
        <w:shd w:val="clear" w:color="auto" w:fill="EEEEEE"/>
        <w:spacing w:after="225"/>
        <w:jc w:val="both"/>
        <w:rPr>
          <w:rFonts w:ascii="Helvetica" w:eastAsia="Times New Roman" w:hAnsi="Helvetica" w:cs="Helvetica"/>
          <w:color w:val="707070"/>
        </w:rPr>
      </w:pPr>
      <w:r w:rsidRPr="00576919">
        <w:rPr>
          <w:rFonts w:ascii="Helvetica" w:eastAsia="Times New Roman" w:hAnsi="Helvetica" w:cs="Helvetica"/>
          <w:color w:val="707070"/>
        </w:rPr>
        <w:t xml:space="preserve">The Tribunal shall give notice to the central government and the income tax authorities and shall take into consideration the representations, if any, made by the government or the authorities before passing any such order. </w:t>
      </w:r>
    </w:p>
    <w:p w:rsidR="00F811CF" w:rsidRPr="00576919" w:rsidRDefault="00F811CF" w:rsidP="00576919">
      <w:pPr>
        <w:pStyle w:val="ListParagraph"/>
        <w:shd w:val="clear" w:color="auto" w:fill="EEEEEE"/>
        <w:spacing w:after="225"/>
        <w:jc w:val="both"/>
        <w:rPr>
          <w:rFonts w:ascii="Helvetica" w:eastAsia="Times New Roman" w:hAnsi="Helvetica" w:cs="Helvetica"/>
          <w:color w:val="707070"/>
        </w:rPr>
      </w:pPr>
    </w:p>
    <w:p w:rsidR="00F811CF" w:rsidRPr="00576919" w:rsidRDefault="00870723" w:rsidP="00F330CE">
      <w:pPr>
        <w:pStyle w:val="ListParagraph"/>
        <w:numPr>
          <w:ilvl w:val="0"/>
          <w:numId w:val="48"/>
        </w:numPr>
        <w:shd w:val="clear" w:color="auto" w:fill="EEEEEE"/>
        <w:spacing w:after="225"/>
        <w:jc w:val="both"/>
        <w:rPr>
          <w:rFonts w:ascii="Helvetica" w:eastAsia="Times New Roman" w:hAnsi="Helvetica" w:cs="Helvetica"/>
          <w:color w:val="707070"/>
        </w:rPr>
      </w:pPr>
      <w:r w:rsidRPr="00576919">
        <w:rPr>
          <w:rFonts w:ascii="Helvetica" w:eastAsia="Times New Roman" w:hAnsi="Helvetica" w:cs="Helvetica"/>
          <w:color w:val="707070"/>
        </w:rPr>
        <w:t xml:space="preserve">To prevent misuse of these specific provisions, the section contains a proviso which states that such a revised financial statement or report shall not be prepared or filed more than once within a financial year and the detailed reasons for revision of such financial statement or report shall also be disclosed in the board’s report in the relevant financial year in which such a revision is being made (section 131 of 2013 Act). </w:t>
      </w:r>
    </w:p>
    <w:p w:rsidR="00F811CF" w:rsidRPr="00576919" w:rsidRDefault="00F811CF" w:rsidP="00576919">
      <w:pPr>
        <w:pStyle w:val="ListParagraph"/>
        <w:jc w:val="both"/>
        <w:rPr>
          <w:rFonts w:ascii="Helvetica" w:eastAsia="Times New Roman" w:hAnsi="Helvetica" w:cs="Helvetica"/>
          <w:color w:val="707070"/>
        </w:rPr>
      </w:pPr>
    </w:p>
    <w:p w:rsidR="00F811CF" w:rsidRPr="00576919" w:rsidRDefault="00870723" w:rsidP="00F330CE">
      <w:pPr>
        <w:pStyle w:val="ListParagraph"/>
        <w:numPr>
          <w:ilvl w:val="0"/>
          <w:numId w:val="48"/>
        </w:numPr>
        <w:shd w:val="clear" w:color="auto" w:fill="EEEEEE"/>
        <w:spacing w:after="225"/>
        <w:jc w:val="both"/>
        <w:rPr>
          <w:rFonts w:ascii="Helvetica" w:eastAsia="Times New Roman" w:hAnsi="Helvetica" w:cs="Helvetica"/>
          <w:color w:val="707070"/>
        </w:rPr>
      </w:pPr>
      <w:r w:rsidRPr="00576919">
        <w:rPr>
          <w:rFonts w:ascii="Helvetica" w:eastAsia="Times New Roman" w:hAnsi="Helvetica" w:cs="Helvetica"/>
          <w:color w:val="707070"/>
        </w:rPr>
        <w:t xml:space="preserve">The provisions envisaged by the 2013 Act in respect of re-opening and voluntary revision of the financial statements and board report is yet to be acknowledged by SEBI in the equity listing agreement and thus, pending similar amendment in the equity listing agreement, listed companies may face unnecessary hardships. </w:t>
      </w:r>
    </w:p>
    <w:p w:rsidR="00F811CF" w:rsidRPr="00576919" w:rsidRDefault="00F811CF" w:rsidP="00576919">
      <w:pPr>
        <w:pStyle w:val="ListParagraph"/>
        <w:shd w:val="clear" w:color="auto" w:fill="EEEEEE"/>
        <w:spacing w:after="225"/>
        <w:jc w:val="both"/>
        <w:rPr>
          <w:rFonts w:ascii="Helvetica" w:eastAsia="Times New Roman" w:hAnsi="Helvetica" w:cs="Helvetica"/>
          <w:color w:val="707070"/>
        </w:rPr>
      </w:pPr>
    </w:p>
    <w:p w:rsidR="00F811CF" w:rsidRDefault="00870723" w:rsidP="00C164F6">
      <w:pPr>
        <w:shd w:val="clear" w:color="auto" w:fill="EEEEEE"/>
        <w:spacing w:after="225" w:line="240" w:lineRule="auto"/>
        <w:jc w:val="both"/>
        <w:rPr>
          <w:rFonts w:ascii="Helvetica" w:eastAsia="Times New Roman" w:hAnsi="Helvetica" w:cs="Helvetica"/>
          <w:b/>
          <w:color w:val="707070"/>
          <w:sz w:val="24"/>
          <w:szCs w:val="24"/>
        </w:rPr>
      </w:pPr>
      <w:r w:rsidRPr="00F811CF">
        <w:rPr>
          <w:rFonts w:ascii="Helvetica" w:eastAsia="Times New Roman" w:hAnsi="Helvetica" w:cs="Helvetica"/>
          <w:b/>
          <w:color w:val="707070"/>
          <w:sz w:val="24"/>
          <w:szCs w:val="24"/>
        </w:rPr>
        <w:t>Financial year defined</w:t>
      </w:r>
      <w:r w:rsidR="00F811CF">
        <w:rPr>
          <w:rFonts w:ascii="Helvetica" w:eastAsia="Times New Roman" w:hAnsi="Helvetica" w:cs="Helvetica"/>
          <w:b/>
          <w:color w:val="707070"/>
          <w:sz w:val="24"/>
          <w:szCs w:val="24"/>
        </w:rPr>
        <w:t>:</w:t>
      </w:r>
    </w:p>
    <w:p w:rsidR="00F811CF" w:rsidRDefault="00870723" w:rsidP="00C164F6">
      <w:pPr>
        <w:pStyle w:val="ListParagraph"/>
        <w:shd w:val="clear" w:color="auto" w:fill="EEEEEE"/>
        <w:spacing w:after="225" w:line="240" w:lineRule="auto"/>
        <w:ind w:left="0"/>
        <w:jc w:val="both"/>
        <w:rPr>
          <w:rFonts w:ascii="Helvetica" w:eastAsia="Times New Roman" w:hAnsi="Helvetica" w:cs="Helvetica"/>
          <w:color w:val="707070"/>
          <w:sz w:val="24"/>
          <w:szCs w:val="24"/>
        </w:rPr>
      </w:pPr>
      <w:r w:rsidRPr="00F811CF">
        <w:rPr>
          <w:rFonts w:ascii="Helvetica" w:eastAsia="Times New Roman" w:hAnsi="Helvetica" w:cs="Helvetica"/>
          <w:color w:val="707070"/>
          <w:sz w:val="24"/>
          <w:szCs w:val="24"/>
        </w:rPr>
        <w:t xml:space="preserve">To mean April to March. </w:t>
      </w:r>
    </w:p>
    <w:p w:rsidR="00F811CF" w:rsidRDefault="00F811CF" w:rsidP="00C164F6">
      <w:pPr>
        <w:pStyle w:val="ListParagraph"/>
        <w:shd w:val="clear" w:color="auto" w:fill="EEEEEE"/>
        <w:spacing w:after="225" w:line="240" w:lineRule="auto"/>
        <w:ind w:left="0"/>
        <w:jc w:val="both"/>
        <w:rPr>
          <w:rFonts w:ascii="Helvetica" w:eastAsia="Times New Roman" w:hAnsi="Helvetica" w:cs="Helvetica"/>
          <w:color w:val="707070"/>
          <w:sz w:val="24"/>
          <w:szCs w:val="24"/>
        </w:rPr>
      </w:pPr>
    </w:p>
    <w:p w:rsidR="00F811CF" w:rsidRDefault="00870723" w:rsidP="00C164F6">
      <w:pPr>
        <w:pStyle w:val="ListParagraph"/>
        <w:shd w:val="clear" w:color="auto" w:fill="EEEEEE"/>
        <w:spacing w:after="225" w:line="240" w:lineRule="auto"/>
        <w:ind w:left="0"/>
        <w:jc w:val="both"/>
        <w:rPr>
          <w:rFonts w:ascii="Helvetica" w:eastAsia="Times New Roman" w:hAnsi="Helvetica" w:cs="Helvetica"/>
          <w:color w:val="707070"/>
          <w:sz w:val="24"/>
          <w:szCs w:val="24"/>
        </w:rPr>
      </w:pPr>
      <w:r w:rsidRPr="00F811CF">
        <w:rPr>
          <w:rFonts w:ascii="Helvetica" w:eastAsia="Times New Roman" w:hAnsi="Helvetica" w:cs="Helvetica"/>
          <w:b/>
          <w:color w:val="707070"/>
          <w:sz w:val="24"/>
          <w:szCs w:val="24"/>
          <w:u w:val="single"/>
        </w:rPr>
        <w:t xml:space="preserve"> Monitoring agencies </w:t>
      </w:r>
    </w:p>
    <w:p w:rsidR="00F811CF" w:rsidRDefault="00870723" w:rsidP="00F330CE">
      <w:pPr>
        <w:pStyle w:val="ListParagraph"/>
        <w:numPr>
          <w:ilvl w:val="0"/>
          <w:numId w:val="49"/>
        </w:numPr>
        <w:shd w:val="clear" w:color="auto" w:fill="EEEEEE"/>
        <w:spacing w:after="225" w:line="240" w:lineRule="auto"/>
        <w:jc w:val="both"/>
        <w:rPr>
          <w:rFonts w:ascii="Helvetica" w:eastAsia="Times New Roman" w:hAnsi="Helvetica" w:cs="Helvetica"/>
          <w:color w:val="707070"/>
          <w:sz w:val="24"/>
          <w:szCs w:val="24"/>
        </w:rPr>
      </w:pPr>
      <w:r w:rsidRPr="00F811CF">
        <w:rPr>
          <w:rFonts w:ascii="Helvetica" w:eastAsia="Times New Roman" w:hAnsi="Helvetica" w:cs="Helvetica"/>
          <w:color w:val="707070"/>
          <w:sz w:val="24"/>
          <w:szCs w:val="24"/>
        </w:rPr>
        <w:t xml:space="preserve">NFRA – National financial reporting authority </w:t>
      </w:r>
    </w:p>
    <w:p w:rsidR="00F811CF" w:rsidRDefault="00870723" w:rsidP="00F330CE">
      <w:pPr>
        <w:pStyle w:val="ListParagraph"/>
        <w:numPr>
          <w:ilvl w:val="0"/>
          <w:numId w:val="49"/>
        </w:numPr>
        <w:shd w:val="clear" w:color="auto" w:fill="EEEEEE"/>
        <w:spacing w:after="225" w:line="240" w:lineRule="auto"/>
        <w:jc w:val="both"/>
        <w:rPr>
          <w:rFonts w:ascii="Helvetica" w:eastAsia="Times New Roman" w:hAnsi="Helvetica" w:cs="Helvetica"/>
          <w:color w:val="707070"/>
          <w:sz w:val="24"/>
          <w:szCs w:val="24"/>
        </w:rPr>
      </w:pPr>
      <w:r w:rsidRPr="00F811CF">
        <w:rPr>
          <w:rFonts w:ascii="Helvetica" w:eastAsia="Times New Roman" w:hAnsi="Helvetica" w:cs="Helvetica"/>
          <w:color w:val="707070"/>
          <w:sz w:val="24"/>
          <w:szCs w:val="24"/>
        </w:rPr>
        <w:t>NCLT- National Company Law Tribunal</w:t>
      </w:r>
    </w:p>
    <w:p w:rsidR="00870723" w:rsidRPr="00F811CF" w:rsidRDefault="00870723" w:rsidP="00F330CE">
      <w:pPr>
        <w:pStyle w:val="ListParagraph"/>
        <w:numPr>
          <w:ilvl w:val="0"/>
          <w:numId w:val="49"/>
        </w:numPr>
        <w:shd w:val="clear" w:color="auto" w:fill="EEEEEE"/>
        <w:spacing w:after="225" w:line="240" w:lineRule="auto"/>
        <w:jc w:val="both"/>
        <w:rPr>
          <w:rFonts w:ascii="Helvetica" w:eastAsia="Times New Roman" w:hAnsi="Helvetica" w:cs="Helvetica"/>
          <w:color w:val="707070"/>
          <w:sz w:val="24"/>
          <w:szCs w:val="24"/>
        </w:rPr>
      </w:pPr>
      <w:r w:rsidRPr="00F811CF">
        <w:rPr>
          <w:rFonts w:ascii="Helvetica" w:eastAsia="Times New Roman" w:hAnsi="Helvetica" w:cs="Helvetica"/>
          <w:color w:val="707070"/>
          <w:sz w:val="24"/>
          <w:szCs w:val="24"/>
        </w:rPr>
        <w:t xml:space="preserve">SFIO – Serious Fraud Investigation Authority Office. </w:t>
      </w:r>
    </w:p>
    <w:p w:rsidR="004E12CD" w:rsidRDefault="00870723" w:rsidP="00C164F6">
      <w:pPr>
        <w:shd w:val="clear" w:color="auto" w:fill="EEEEEE"/>
        <w:spacing w:after="225" w:line="240" w:lineRule="auto"/>
        <w:jc w:val="both"/>
        <w:rPr>
          <w:rFonts w:ascii="Helvetica" w:eastAsia="Times New Roman" w:hAnsi="Helvetica" w:cs="Helvetica"/>
          <w:color w:val="707070"/>
          <w:sz w:val="24"/>
          <w:szCs w:val="24"/>
        </w:rPr>
      </w:pPr>
      <w:r w:rsidRPr="004E12CD">
        <w:rPr>
          <w:rFonts w:ascii="Helvetica" w:eastAsia="Times New Roman" w:hAnsi="Helvetica" w:cs="Helvetica"/>
          <w:b/>
          <w:color w:val="707070"/>
          <w:sz w:val="24"/>
          <w:szCs w:val="24"/>
          <w:u w:val="single"/>
        </w:rPr>
        <w:t xml:space="preserve">Books of </w:t>
      </w:r>
      <w:proofErr w:type="gramStart"/>
      <w:r w:rsidRPr="004E12CD">
        <w:rPr>
          <w:rFonts w:ascii="Helvetica" w:eastAsia="Times New Roman" w:hAnsi="Helvetica" w:cs="Helvetica"/>
          <w:b/>
          <w:color w:val="707070"/>
          <w:sz w:val="24"/>
          <w:szCs w:val="24"/>
          <w:u w:val="single"/>
        </w:rPr>
        <w:t xml:space="preserve">account </w:t>
      </w:r>
      <w:r w:rsidR="004E12CD">
        <w:rPr>
          <w:rFonts w:ascii="Helvetica" w:eastAsia="Times New Roman" w:hAnsi="Helvetica" w:cs="Helvetica"/>
          <w:color w:val="707070"/>
          <w:sz w:val="24"/>
          <w:szCs w:val="24"/>
        </w:rPr>
        <w:t>:</w:t>
      </w:r>
      <w:proofErr w:type="gramEnd"/>
    </w:p>
    <w:p w:rsidR="004E12CD" w:rsidRPr="00576919" w:rsidRDefault="00870723" w:rsidP="00F330CE">
      <w:pPr>
        <w:pStyle w:val="ListParagraph"/>
        <w:numPr>
          <w:ilvl w:val="0"/>
          <w:numId w:val="50"/>
        </w:numPr>
        <w:shd w:val="clear" w:color="auto" w:fill="EEEEEE"/>
        <w:spacing w:after="225"/>
        <w:jc w:val="both"/>
        <w:rPr>
          <w:rFonts w:ascii="Helvetica" w:eastAsia="Times New Roman" w:hAnsi="Helvetica" w:cs="Helvetica"/>
          <w:color w:val="707070"/>
        </w:rPr>
      </w:pPr>
      <w:r w:rsidRPr="00576919">
        <w:rPr>
          <w:rFonts w:ascii="Helvetica" w:eastAsia="Times New Roman" w:hAnsi="Helvetica" w:cs="Helvetica"/>
          <w:color w:val="707070"/>
        </w:rPr>
        <w:t>Books of accounts, financial statements of registered office and all branches to be kept at registered office.</w:t>
      </w:r>
    </w:p>
    <w:p w:rsidR="004E12CD" w:rsidRPr="00576919" w:rsidRDefault="00870723" w:rsidP="00F330CE">
      <w:pPr>
        <w:pStyle w:val="ListParagraph"/>
        <w:numPr>
          <w:ilvl w:val="0"/>
          <w:numId w:val="50"/>
        </w:numPr>
        <w:shd w:val="clear" w:color="auto" w:fill="EEEEEE"/>
        <w:spacing w:after="225"/>
        <w:jc w:val="both"/>
        <w:rPr>
          <w:rFonts w:ascii="Helvetica" w:eastAsia="Times New Roman" w:hAnsi="Helvetica" w:cs="Helvetica"/>
          <w:color w:val="707070"/>
        </w:rPr>
      </w:pPr>
      <w:r w:rsidRPr="00576919">
        <w:rPr>
          <w:rFonts w:ascii="Helvetica" w:eastAsia="Times New Roman" w:hAnsi="Helvetica" w:cs="Helvetica"/>
          <w:color w:val="707070"/>
        </w:rPr>
        <w:t>Such books to be maintained on basis of double entry system of accounting and accrual basis.</w:t>
      </w:r>
    </w:p>
    <w:p w:rsidR="004E12CD" w:rsidRPr="00576919" w:rsidRDefault="00870723" w:rsidP="00F330CE">
      <w:pPr>
        <w:pStyle w:val="ListParagraph"/>
        <w:numPr>
          <w:ilvl w:val="0"/>
          <w:numId w:val="50"/>
        </w:numPr>
        <w:shd w:val="clear" w:color="auto" w:fill="EEEEEE"/>
        <w:spacing w:after="225"/>
        <w:jc w:val="both"/>
        <w:rPr>
          <w:rFonts w:ascii="Helvetica" w:eastAsia="Times New Roman" w:hAnsi="Helvetica" w:cs="Helvetica"/>
          <w:color w:val="707070"/>
        </w:rPr>
      </w:pPr>
      <w:r w:rsidRPr="00576919">
        <w:rPr>
          <w:rFonts w:ascii="Helvetica" w:eastAsia="Times New Roman" w:hAnsi="Helvetica" w:cs="Helvetica"/>
          <w:color w:val="707070"/>
        </w:rPr>
        <w:t xml:space="preserve">If company wants to keep them elsewhere, 7 days notice to be given to </w:t>
      </w:r>
      <w:proofErr w:type="spellStart"/>
      <w:r w:rsidRPr="00576919">
        <w:rPr>
          <w:rFonts w:ascii="Helvetica" w:eastAsia="Times New Roman" w:hAnsi="Helvetica" w:cs="Helvetica"/>
          <w:color w:val="707070"/>
        </w:rPr>
        <w:t>thr</w:t>
      </w:r>
      <w:proofErr w:type="spellEnd"/>
      <w:r w:rsidRPr="00576919">
        <w:rPr>
          <w:rFonts w:ascii="Helvetica" w:eastAsia="Times New Roman" w:hAnsi="Helvetica" w:cs="Helvetica"/>
          <w:color w:val="707070"/>
        </w:rPr>
        <w:t xml:space="preserve"> ROC in writing with complete address of place where it wants to keep the material, books, etc.</w:t>
      </w:r>
    </w:p>
    <w:p w:rsidR="004E12CD" w:rsidRPr="00576919" w:rsidRDefault="00870723" w:rsidP="00F330CE">
      <w:pPr>
        <w:pStyle w:val="ListParagraph"/>
        <w:numPr>
          <w:ilvl w:val="0"/>
          <w:numId w:val="50"/>
        </w:numPr>
        <w:shd w:val="clear" w:color="auto" w:fill="EEEEEE"/>
        <w:spacing w:after="225"/>
        <w:jc w:val="both"/>
        <w:rPr>
          <w:rFonts w:ascii="Helvetica" w:eastAsia="Times New Roman" w:hAnsi="Helvetica" w:cs="Helvetica"/>
          <w:color w:val="707070"/>
        </w:rPr>
      </w:pPr>
      <w:r w:rsidRPr="00576919">
        <w:rPr>
          <w:rFonts w:ascii="Helvetica" w:eastAsia="Times New Roman" w:hAnsi="Helvetica" w:cs="Helvetica"/>
          <w:color w:val="707070"/>
        </w:rPr>
        <w:t>Data can be maintained in electronic format also.</w:t>
      </w:r>
    </w:p>
    <w:p w:rsidR="00870723" w:rsidRPr="00576919" w:rsidRDefault="00870723" w:rsidP="00F330CE">
      <w:pPr>
        <w:pStyle w:val="ListParagraph"/>
        <w:numPr>
          <w:ilvl w:val="0"/>
          <w:numId w:val="50"/>
        </w:numPr>
        <w:shd w:val="clear" w:color="auto" w:fill="EEEEEE"/>
        <w:spacing w:after="225"/>
        <w:jc w:val="both"/>
        <w:rPr>
          <w:rFonts w:ascii="Helvetica" w:eastAsia="Times New Roman" w:hAnsi="Helvetica" w:cs="Helvetica"/>
          <w:color w:val="707070"/>
        </w:rPr>
      </w:pPr>
      <w:r w:rsidRPr="00576919">
        <w:rPr>
          <w:rFonts w:ascii="Helvetica" w:eastAsia="Times New Roman" w:hAnsi="Helvetica" w:cs="Helvetica"/>
          <w:color w:val="707070"/>
        </w:rPr>
        <w:t xml:space="preserve">If branch office is outside India, if such branch sends a summary to registered office or such other </w:t>
      </w:r>
      <w:proofErr w:type="spellStart"/>
      <w:r w:rsidRPr="00576919">
        <w:rPr>
          <w:rFonts w:ascii="Helvetica" w:eastAsia="Times New Roman" w:hAnsi="Helvetica" w:cs="Helvetica"/>
          <w:color w:val="707070"/>
        </w:rPr>
        <w:t>lpace</w:t>
      </w:r>
      <w:proofErr w:type="spellEnd"/>
      <w:r w:rsidRPr="00576919">
        <w:rPr>
          <w:rFonts w:ascii="Helvetica" w:eastAsia="Times New Roman" w:hAnsi="Helvetica" w:cs="Helvetica"/>
          <w:color w:val="707070"/>
        </w:rPr>
        <w:t xml:space="preserve"> for which board has obtained permission from ROC, it if sufficient, all the above procedure is not required. </w:t>
      </w:r>
    </w:p>
    <w:p w:rsidR="00777774" w:rsidRPr="00870723" w:rsidRDefault="00777774" w:rsidP="00C164F6">
      <w:pPr>
        <w:shd w:val="clear" w:color="auto" w:fill="EEEEEE"/>
        <w:spacing w:after="225" w:line="240" w:lineRule="auto"/>
        <w:jc w:val="both"/>
        <w:rPr>
          <w:sz w:val="24"/>
          <w:szCs w:val="24"/>
        </w:rPr>
      </w:pPr>
    </w:p>
    <w:sectPr w:rsidR="00777774" w:rsidRPr="00870723" w:rsidSect="00277296">
      <w:pgSz w:w="12240" w:h="15840"/>
      <w:pgMar w:top="1440" w:right="1440" w:bottom="1440" w:left="1440"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Helvetica">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267705"/>
    <w:multiLevelType w:val="hybridMultilevel"/>
    <w:tmpl w:val="A84E2DE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92D3946"/>
    <w:multiLevelType w:val="hybridMultilevel"/>
    <w:tmpl w:val="D0B2E08E"/>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0ACC600C"/>
    <w:multiLevelType w:val="hybridMultilevel"/>
    <w:tmpl w:val="BA46BA9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ADD7C88"/>
    <w:multiLevelType w:val="hybridMultilevel"/>
    <w:tmpl w:val="8D72D618"/>
    <w:lvl w:ilvl="0" w:tplc="0409000B">
      <w:start w:val="1"/>
      <w:numFmt w:val="bullet"/>
      <w:lvlText w:val=""/>
      <w:lvlJc w:val="left"/>
      <w:pPr>
        <w:ind w:left="780" w:hanging="360"/>
      </w:pPr>
      <w:rPr>
        <w:rFonts w:ascii="Wingdings" w:hAnsi="Wingdings"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4">
    <w:nsid w:val="0BC70A91"/>
    <w:multiLevelType w:val="hybridMultilevel"/>
    <w:tmpl w:val="40D461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E0519B6"/>
    <w:multiLevelType w:val="hybridMultilevel"/>
    <w:tmpl w:val="086A1B66"/>
    <w:lvl w:ilvl="0" w:tplc="04090005">
      <w:start w:val="1"/>
      <w:numFmt w:val="bullet"/>
      <w:lvlText w:val=""/>
      <w:lvlJc w:val="left"/>
      <w:pPr>
        <w:ind w:left="780" w:hanging="360"/>
      </w:pPr>
      <w:rPr>
        <w:rFonts w:ascii="Wingdings" w:hAnsi="Wingdings"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6">
    <w:nsid w:val="0E5A3414"/>
    <w:multiLevelType w:val="hybridMultilevel"/>
    <w:tmpl w:val="4492EA4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0EBE3DC0"/>
    <w:multiLevelType w:val="hybridMultilevel"/>
    <w:tmpl w:val="3C4EE12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0EE065D1"/>
    <w:multiLevelType w:val="hybridMultilevel"/>
    <w:tmpl w:val="6ABE5B96"/>
    <w:lvl w:ilvl="0" w:tplc="04090005">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9">
    <w:nsid w:val="139318C7"/>
    <w:multiLevelType w:val="hybridMultilevel"/>
    <w:tmpl w:val="E1503C7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3A72B08"/>
    <w:multiLevelType w:val="hybridMultilevel"/>
    <w:tmpl w:val="27147BEA"/>
    <w:lvl w:ilvl="0" w:tplc="0409000B">
      <w:start w:val="1"/>
      <w:numFmt w:val="bullet"/>
      <w:lvlText w:val=""/>
      <w:lvlJc w:val="left"/>
      <w:pPr>
        <w:ind w:left="780" w:hanging="360"/>
      </w:pPr>
      <w:rPr>
        <w:rFonts w:ascii="Wingdings" w:hAnsi="Wingdings"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1">
    <w:nsid w:val="1D352BB3"/>
    <w:multiLevelType w:val="hybridMultilevel"/>
    <w:tmpl w:val="EE4C5B3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1D712F6A"/>
    <w:multiLevelType w:val="hybridMultilevel"/>
    <w:tmpl w:val="8974A07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1C71A45"/>
    <w:multiLevelType w:val="hybridMultilevel"/>
    <w:tmpl w:val="5ACA5444"/>
    <w:lvl w:ilvl="0" w:tplc="04090017">
      <w:start w:val="3"/>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
    <w:nsid w:val="25642778"/>
    <w:multiLevelType w:val="hybridMultilevel"/>
    <w:tmpl w:val="BC3847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27CF6391"/>
    <w:multiLevelType w:val="hybridMultilevel"/>
    <w:tmpl w:val="3118E5B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29427EF2"/>
    <w:multiLevelType w:val="hybridMultilevel"/>
    <w:tmpl w:val="EE8AE00A"/>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nsid w:val="2B273912"/>
    <w:multiLevelType w:val="hybridMultilevel"/>
    <w:tmpl w:val="48DA36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2CAE4584"/>
    <w:multiLevelType w:val="hybridMultilevel"/>
    <w:tmpl w:val="6D2496EC"/>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19">
    <w:nsid w:val="2F643CD1"/>
    <w:multiLevelType w:val="hybridMultilevel"/>
    <w:tmpl w:val="9F60B3A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33266B6D"/>
    <w:multiLevelType w:val="hybridMultilevel"/>
    <w:tmpl w:val="3C38A1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35815A1B"/>
    <w:multiLevelType w:val="hybridMultilevel"/>
    <w:tmpl w:val="E71EE91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35CA4714"/>
    <w:multiLevelType w:val="hybridMultilevel"/>
    <w:tmpl w:val="FE12B7DE"/>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nsid w:val="39B74E46"/>
    <w:multiLevelType w:val="hybridMultilevel"/>
    <w:tmpl w:val="0D60560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3A80707C"/>
    <w:multiLevelType w:val="hybridMultilevel"/>
    <w:tmpl w:val="F6F6FE18"/>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25">
    <w:nsid w:val="41325CA5"/>
    <w:multiLevelType w:val="hybridMultilevel"/>
    <w:tmpl w:val="D6E4A41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6">
    <w:nsid w:val="4EF56452"/>
    <w:multiLevelType w:val="hybridMultilevel"/>
    <w:tmpl w:val="914A4CF6"/>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nsid w:val="51503E65"/>
    <w:multiLevelType w:val="hybridMultilevel"/>
    <w:tmpl w:val="2BEA347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53E715CC"/>
    <w:multiLevelType w:val="hybridMultilevel"/>
    <w:tmpl w:val="DBDC2DA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596C410E"/>
    <w:multiLevelType w:val="hybridMultilevel"/>
    <w:tmpl w:val="E1A6566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5C514C30"/>
    <w:multiLevelType w:val="hybridMultilevel"/>
    <w:tmpl w:val="5136D6C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5CC7149C"/>
    <w:multiLevelType w:val="hybridMultilevel"/>
    <w:tmpl w:val="C8E0C87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5CD63604"/>
    <w:multiLevelType w:val="hybridMultilevel"/>
    <w:tmpl w:val="C92AE68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5FE34ACB"/>
    <w:multiLevelType w:val="hybridMultilevel"/>
    <w:tmpl w:val="3E84B7D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60880D7C"/>
    <w:multiLevelType w:val="hybridMultilevel"/>
    <w:tmpl w:val="71E8740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62121CCB"/>
    <w:multiLevelType w:val="hybridMultilevel"/>
    <w:tmpl w:val="64CEBA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672D7819"/>
    <w:multiLevelType w:val="hybridMultilevel"/>
    <w:tmpl w:val="DFB23C42"/>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7">
    <w:nsid w:val="67446FA6"/>
    <w:multiLevelType w:val="hybridMultilevel"/>
    <w:tmpl w:val="FD62293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6B305497"/>
    <w:multiLevelType w:val="hybridMultilevel"/>
    <w:tmpl w:val="D7C2F084"/>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9">
    <w:nsid w:val="6CD879CE"/>
    <w:multiLevelType w:val="hybridMultilevel"/>
    <w:tmpl w:val="5C90541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6DB74518"/>
    <w:multiLevelType w:val="hybridMultilevel"/>
    <w:tmpl w:val="CB12F05E"/>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6F670DFD"/>
    <w:multiLevelType w:val="hybridMultilevel"/>
    <w:tmpl w:val="B40CDA8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6F862DAD"/>
    <w:multiLevelType w:val="hybridMultilevel"/>
    <w:tmpl w:val="21284E7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3">
    <w:nsid w:val="6FD103F5"/>
    <w:multiLevelType w:val="hybridMultilevel"/>
    <w:tmpl w:val="ECEE10A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72FF67A7"/>
    <w:multiLevelType w:val="hybridMultilevel"/>
    <w:tmpl w:val="EE9C8C34"/>
    <w:lvl w:ilvl="0" w:tplc="3BE6579E">
      <w:start w:val="1"/>
      <w:numFmt w:val="lowerLetter"/>
      <w:lvlText w:val="(%1)"/>
      <w:lvlJc w:val="left"/>
      <w:pPr>
        <w:ind w:left="1860" w:hanging="360"/>
      </w:pPr>
      <w:rPr>
        <w:rFonts w:ascii="Helvetica" w:eastAsia="Times New Roman" w:hAnsi="Helvetica" w:cs="Helvetica"/>
      </w:rPr>
    </w:lvl>
    <w:lvl w:ilvl="1" w:tplc="04090003" w:tentative="1">
      <w:start w:val="1"/>
      <w:numFmt w:val="bullet"/>
      <w:lvlText w:val="o"/>
      <w:lvlJc w:val="left"/>
      <w:pPr>
        <w:ind w:left="2580" w:hanging="360"/>
      </w:pPr>
      <w:rPr>
        <w:rFonts w:ascii="Courier New" w:hAnsi="Courier New" w:cs="Courier New" w:hint="default"/>
      </w:rPr>
    </w:lvl>
    <w:lvl w:ilvl="2" w:tplc="04090005" w:tentative="1">
      <w:start w:val="1"/>
      <w:numFmt w:val="bullet"/>
      <w:lvlText w:val=""/>
      <w:lvlJc w:val="left"/>
      <w:pPr>
        <w:ind w:left="3300" w:hanging="360"/>
      </w:pPr>
      <w:rPr>
        <w:rFonts w:ascii="Wingdings" w:hAnsi="Wingdings" w:hint="default"/>
      </w:rPr>
    </w:lvl>
    <w:lvl w:ilvl="3" w:tplc="04090001" w:tentative="1">
      <w:start w:val="1"/>
      <w:numFmt w:val="bullet"/>
      <w:lvlText w:val=""/>
      <w:lvlJc w:val="left"/>
      <w:pPr>
        <w:ind w:left="4020" w:hanging="360"/>
      </w:pPr>
      <w:rPr>
        <w:rFonts w:ascii="Symbol" w:hAnsi="Symbol" w:hint="default"/>
      </w:rPr>
    </w:lvl>
    <w:lvl w:ilvl="4" w:tplc="04090003" w:tentative="1">
      <w:start w:val="1"/>
      <w:numFmt w:val="bullet"/>
      <w:lvlText w:val="o"/>
      <w:lvlJc w:val="left"/>
      <w:pPr>
        <w:ind w:left="4740" w:hanging="360"/>
      </w:pPr>
      <w:rPr>
        <w:rFonts w:ascii="Courier New" w:hAnsi="Courier New" w:cs="Courier New" w:hint="default"/>
      </w:rPr>
    </w:lvl>
    <w:lvl w:ilvl="5" w:tplc="04090005" w:tentative="1">
      <w:start w:val="1"/>
      <w:numFmt w:val="bullet"/>
      <w:lvlText w:val=""/>
      <w:lvlJc w:val="left"/>
      <w:pPr>
        <w:ind w:left="5460" w:hanging="360"/>
      </w:pPr>
      <w:rPr>
        <w:rFonts w:ascii="Wingdings" w:hAnsi="Wingdings" w:hint="default"/>
      </w:rPr>
    </w:lvl>
    <w:lvl w:ilvl="6" w:tplc="04090001" w:tentative="1">
      <w:start w:val="1"/>
      <w:numFmt w:val="bullet"/>
      <w:lvlText w:val=""/>
      <w:lvlJc w:val="left"/>
      <w:pPr>
        <w:ind w:left="6180" w:hanging="360"/>
      </w:pPr>
      <w:rPr>
        <w:rFonts w:ascii="Symbol" w:hAnsi="Symbol" w:hint="default"/>
      </w:rPr>
    </w:lvl>
    <w:lvl w:ilvl="7" w:tplc="04090003" w:tentative="1">
      <w:start w:val="1"/>
      <w:numFmt w:val="bullet"/>
      <w:lvlText w:val="o"/>
      <w:lvlJc w:val="left"/>
      <w:pPr>
        <w:ind w:left="6900" w:hanging="360"/>
      </w:pPr>
      <w:rPr>
        <w:rFonts w:ascii="Courier New" w:hAnsi="Courier New" w:cs="Courier New" w:hint="default"/>
      </w:rPr>
    </w:lvl>
    <w:lvl w:ilvl="8" w:tplc="04090005" w:tentative="1">
      <w:start w:val="1"/>
      <w:numFmt w:val="bullet"/>
      <w:lvlText w:val=""/>
      <w:lvlJc w:val="left"/>
      <w:pPr>
        <w:ind w:left="7620" w:hanging="360"/>
      </w:pPr>
      <w:rPr>
        <w:rFonts w:ascii="Wingdings" w:hAnsi="Wingdings" w:hint="default"/>
      </w:rPr>
    </w:lvl>
  </w:abstractNum>
  <w:abstractNum w:abstractNumId="45">
    <w:nsid w:val="73277D58"/>
    <w:multiLevelType w:val="hybridMultilevel"/>
    <w:tmpl w:val="149E2E8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nsid w:val="74511C3B"/>
    <w:multiLevelType w:val="hybridMultilevel"/>
    <w:tmpl w:val="6CFC911C"/>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7">
    <w:nsid w:val="752551B0"/>
    <w:multiLevelType w:val="hybridMultilevel"/>
    <w:tmpl w:val="2468F40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nsid w:val="77677899"/>
    <w:multiLevelType w:val="hybridMultilevel"/>
    <w:tmpl w:val="3A96EBE6"/>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9">
    <w:nsid w:val="78DC523A"/>
    <w:multiLevelType w:val="hybridMultilevel"/>
    <w:tmpl w:val="8038631A"/>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0">
    <w:nsid w:val="79EE6855"/>
    <w:multiLevelType w:val="hybridMultilevel"/>
    <w:tmpl w:val="9ABA4C4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nsid w:val="7BB94550"/>
    <w:multiLevelType w:val="multilevel"/>
    <w:tmpl w:val="6CCE90BC"/>
    <w:lvl w:ilvl="0">
      <w:start w:val="1"/>
      <w:numFmt w:val="decimal"/>
      <w:lvlText w:val="%1."/>
      <w:lvlJc w:val="left"/>
      <w:pPr>
        <w:tabs>
          <w:tab w:val="num" w:pos="360"/>
        </w:tabs>
        <w:ind w:left="360" w:hanging="360"/>
      </w:pPr>
    </w:lvl>
    <w:lvl w:ilvl="1">
      <w:start w:val="1"/>
      <w:numFmt w:val="lowerLetter"/>
      <w:lvlText w:val="%2)"/>
      <w:lvlJc w:val="left"/>
      <w:pPr>
        <w:ind w:left="1080" w:hanging="360"/>
      </w:pPr>
      <w:rPr>
        <w:rFonts w:hint="default"/>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52">
    <w:nsid w:val="7E5B2CC8"/>
    <w:multiLevelType w:val="hybridMultilevel"/>
    <w:tmpl w:val="685873D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nsid w:val="7E875091"/>
    <w:multiLevelType w:val="hybridMultilevel"/>
    <w:tmpl w:val="BCEAD02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nsid w:val="7F275729"/>
    <w:multiLevelType w:val="hybridMultilevel"/>
    <w:tmpl w:val="7826E6DC"/>
    <w:lvl w:ilvl="0" w:tplc="0409000B">
      <w:start w:val="1"/>
      <w:numFmt w:val="bullet"/>
      <w:lvlText w:val=""/>
      <w:lvlJc w:val="left"/>
      <w:pPr>
        <w:ind w:left="1485" w:hanging="360"/>
      </w:pPr>
      <w:rPr>
        <w:rFonts w:ascii="Wingdings" w:hAnsi="Wingdings" w:hint="default"/>
      </w:rPr>
    </w:lvl>
    <w:lvl w:ilvl="1" w:tplc="04090003" w:tentative="1">
      <w:start w:val="1"/>
      <w:numFmt w:val="bullet"/>
      <w:lvlText w:val="o"/>
      <w:lvlJc w:val="left"/>
      <w:pPr>
        <w:ind w:left="2205" w:hanging="360"/>
      </w:pPr>
      <w:rPr>
        <w:rFonts w:ascii="Courier New" w:hAnsi="Courier New" w:cs="Courier New" w:hint="default"/>
      </w:rPr>
    </w:lvl>
    <w:lvl w:ilvl="2" w:tplc="04090005" w:tentative="1">
      <w:start w:val="1"/>
      <w:numFmt w:val="bullet"/>
      <w:lvlText w:val=""/>
      <w:lvlJc w:val="left"/>
      <w:pPr>
        <w:ind w:left="2925" w:hanging="360"/>
      </w:pPr>
      <w:rPr>
        <w:rFonts w:ascii="Wingdings" w:hAnsi="Wingdings" w:hint="default"/>
      </w:rPr>
    </w:lvl>
    <w:lvl w:ilvl="3" w:tplc="04090001" w:tentative="1">
      <w:start w:val="1"/>
      <w:numFmt w:val="bullet"/>
      <w:lvlText w:val=""/>
      <w:lvlJc w:val="left"/>
      <w:pPr>
        <w:ind w:left="3645" w:hanging="360"/>
      </w:pPr>
      <w:rPr>
        <w:rFonts w:ascii="Symbol" w:hAnsi="Symbol" w:hint="default"/>
      </w:rPr>
    </w:lvl>
    <w:lvl w:ilvl="4" w:tplc="04090003" w:tentative="1">
      <w:start w:val="1"/>
      <w:numFmt w:val="bullet"/>
      <w:lvlText w:val="o"/>
      <w:lvlJc w:val="left"/>
      <w:pPr>
        <w:ind w:left="4365" w:hanging="360"/>
      </w:pPr>
      <w:rPr>
        <w:rFonts w:ascii="Courier New" w:hAnsi="Courier New" w:cs="Courier New" w:hint="default"/>
      </w:rPr>
    </w:lvl>
    <w:lvl w:ilvl="5" w:tplc="04090005" w:tentative="1">
      <w:start w:val="1"/>
      <w:numFmt w:val="bullet"/>
      <w:lvlText w:val=""/>
      <w:lvlJc w:val="left"/>
      <w:pPr>
        <w:ind w:left="5085" w:hanging="360"/>
      </w:pPr>
      <w:rPr>
        <w:rFonts w:ascii="Wingdings" w:hAnsi="Wingdings" w:hint="default"/>
      </w:rPr>
    </w:lvl>
    <w:lvl w:ilvl="6" w:tplc="04090001" w:tentative="1">
      <w:start w:val="1"/>
      <w:numFmt w:val="bullet"/>
      <w:lvlText w:val=""/>
      <w:lvlJc w:val="left"/>
      <w:pPr>
        <w:ind w:left="5805" w:hanging="360"/>
      </w:pPr>
      <w:rPr>
        <w:rFonts w:ascii="Symbol" w:hAnsi="Symbol" w:hint="default"/>
      </w:rPr>
    </w:lvl>
    <w:lvl w:ilvl="7" w:tplc="04090003" w:tentative="1">
      <w:start w:val="1"/>
      <w:numFmt w:val="bullet"/>
      <w:lvlText w:val="o"/>
      <w:lvlJc w:val="left"/>
      <w:pPr>
        <w:ind w:left="6525" w:hanging="360"/>
      </w:pPr>
      <w:rPr>
        <w:rFonts w:ascii="Courier New" w:hAnsi="Courier New" w:cs="Courier New" w:hint="default"/>
      </w:rPr>
    </w:lvl>
    <w:lvl w:ilvl="8" w:tplc="04090005" w:tentative="1">
      <w:start w:val="1"/>
      <w:numFmt w:val="bullet"/>
      <w:lvlText w:val=""/>
      <w:lvlJc w:val="left"/>
      <w:pPr>
        <w:ind w:left="7245" w:hanging="360"/>
      </w:pPr>
      <w:rPr>
        <w:rFonts w:ascii="Wingdings" w:hAnsi="Wingdings" w:hint="default"/>
      </w:rPr>
    </w:lvl>
  </w:abstractNum>
  <w:num w:numId="1">
    <w:abstractNumId w:val="51"/>
  </w:num>
  <w:num w:numId="2">
    <w:abstractNumId w:val="3"/>
  </w:num>
  <w:num w:numId="3">
    <w:abstractNumId w:val="15"/>
  </w:num>
  <w:num w:numId="4">
    <w:abstractNumId w:val="47"/>
  </w:num>
  <w:num w:numId="5">
    <w:abstractNumId w:val="50"/>
  </w:num>
  <w:num w:numId="6">
    <w:abstractNumId w:val="10"/>
  </w:num>
  <w:num w:numId="7">
    <w:abstractNumId w:val="11"/>
  </w:num>
  <w:num w:numId="8">
    <w:abstractNumId w:val="42"/>
  </w:num>
  <w:num w:numId="9">
    <w:abstractNumId w:val="14"/>
  </w:num>
  <w:num w:numId="10">
    <w:abstractNumId w:val="4"/>
  </w:num>
  <w:num w:numId="11">
    <w:abstractNumId w:val="18"/>
  </w:num>
  <w:num w:numId="12">
    <w:abstractNumId w:val="35"/>
  </w:num>
  <w:num w:numId="13">
    <w:abstractNumId w:val="24"/>
  </w:num>
  <w:num w:numId="14">
    <w:abstractNumId w:val="20"/>
  </w:num>
  <w:num w:numId="15">
    <w:abstractNumId w:val="36"/>
  </w:num>
  <w:num w:numId="16">
    <w:abstractNumId w:val="17"/>
  </w:num>
  <w:num w:numId="17">
    <w:abstractNumId w:val="2"/>
  </w:num>
  <w:num w:numId="18">
    <w:abstractNumId w:val="39"/>
  </w:num>
  <w:num w:numId="19">
    <w:abstractNumId w:val="52"/>
  </w:num>
  <w:num w:numId="20">
    <w:abstractNumId w:val="43"/>
  </w:num>
  <w:num w:numId="21">
    <w:abstractNumId w:val="41"/>
  </w:num>
  <w:num w:numId="22">
    <w:abstractNumId w:val="32"/>
  </w:num>
  <w:num w:numId="23">
    <w:abstractNumId w:val="53"/>
  </w:num>
  <w:num w:numId="24">
    <w:abstractNumId w:val="48"/>
  </w:num>
  <w:num w:numId="25">
    <w:abstractNumId w:val="25"/>
  </w:num>
  <w:num w:numId="26">
    <w:abstractNumId w:val="1"/>
  </w:num>
  <w:num w:numId="27">
    <w:abstractNumId w:val="31"/>
  </w:num>
  <w:num w:numId="28">
    <w:abstractNumId w:val="0"/>
  </w:num>
  <w:num w:numId="29">
    <w:abstractNumId w:val="33"/>
  </w:num>
  <w:num w:numId="30">
    <w:abstractNumId w:val="23"/>
  </w:num>
  <w:num w:numId="31">
    <w:abstractNumId w:val="30"/>
  </w:num>
  <w:num w:numId="32">
    <w:abstractNumId w:val="49"/>
  </w:num>
  <w:num w:numId="33">
    <w:abstractNumId w:val="21"/>
  </w:num>
  <w:num w:numId="34">
    <w:abstractNumId w:val="27"/>
  </w:num>
  <w:num w:numId="35">
    <w:abstractNumId w:val="40"/>
  </w:num>
  <w:num w:numId="36">
    <w:abstractNumId w:val="9"/>
  </w:num>
  <w:num w:numId="37">
    <w:abstractNumId w:val="38"/>
  </w:num>
  <w:num w:numId="38">
    <w:abstractNumId w:val="46"/>
  </w:num>
  <w:num w:numId="39">
    <w:abstractNumId w:val="6"/>
  </w:num>
  <w:num w:numId="40">
    <w:abstractNumId w:val="34"/>
  </w:num>
  <w:num w:numId="41">
    <w:abstractNumId w:val="7"/>
  </w:num>
  <w:num w:numId="42">
    <w:abstractNumId w:val="54"/>
  </w:num>
  <w:num w:numId="43">
    <w:abstractNumId w:val="16"/>
  </w:num>
  <w:num w:numId="44">
    <w:abstractNumId w:val="22"/>
  </w:num>
  <w:num w:numId="45">
    <w:abstractNumId w:val="45"/>
  </w:num>
  <w:num w:numId="46">
    <w:abstractNumId w:val="28"/>
  </w:num>
  <w:num w:numId="47">
    <w:abstractNumId w:val="37"/>
  </w:num>
  <w:num w:numId="48">
    <w:abstractNumId w:val="29"/>
  </w:num>
  <w:num w:numId="49">
    <w:abstractNumId w:val="19"/>
  </w:num>
  <w:num w:numId="50">
    <w:abstractNumId w:val="12"/>
  </w:num>
  <w:num w:numId="51">
    <w:abstractNumId w:val="26"/>
  </w:num>
  <w:num w:numId="52">
    <w:abstractNumId w:val="44"/>
  </w:num>
  <w:num w:numId="53">
    <w:abstractNumId w:val="8"/>
  </w:num>
  <w:num w:numId="54">
    <w:abstractNumId w:val="13"/>
  </w:num>
  <w:num w:numId="55">
    <w:abstractNumId w:val="5"/>
  </w:num>
  <w:numIdMacAtCleanup w:val="5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870723"/>
    <w:rsid w:val="0000208A"/>
    <w:rsid w:val="00011C6C"/>
    <w:rsid w:val="00025477"/>
    <w:rsid w:val="000A761A"/>
    <w:rsid w:val="000B7F14"/>
    <w:rsid w:val="000C2C6D"/>
    <w:rsid w:val="001309F1"/>
    <w:rsid w:val="0014609F"/>
    <w:rsid w:val="001612A7"/>
    <w:rsid w:val="00176D1C"/>
    <w:rsid w:val="001858AB"/>
    <w:rsid w:val="001874D9"/>
    <w:rsid w:val="001B4154"/>
    <w:rsid w:val="001B559D"/>
    <w:rsid w:val="001D156E"/>
    <w:rsid w:val="00277296"/>
    <w:rsid w:val="0030305C"/>
    <w:rsid w:val="003529C4"/>
    <w:rsid w:val="00395989"/>
    <w:rsid w:val="003A4DCE"/>
    <w:rsid w:val="003B7333"/>
    <w:rsid w:val="003B7499"/>
    <w:rsid w:val="00420697"/>
    <w:rsid w:val="004A7716"/>
    <w:rsid w:val="004B0C82"/>
    <w:rsid w:val="004B4BEB"/>
    <w:rsid w:val="004C3217"/>
    <w:rsid w:val="004E12CD"/>
    <w:rsid w:val="004F5E0B"/>
    <w:rsid w:val="00576919"/>
    <w:rsid w:val="00597A21"/>
    <w:rsid w:val="0062334A"/>
    <w:rsid w:val="006327B7"/>
    <w:rsid w:val="0065368E"/>
    <w:rsid w:val="00660E26"/>
    <w:rsid w:val="006D3F31"/>
    <w:rsid w:val="00704A95"/>
    <w:rsid w:val="007112C3"/>
    <w:rsid w:val="00777774"/>
    <w:rsid w:val="007C2EBB"/>
    <w:rsid w:val="00802917"/>
    <w:rsid w:val="008353FC"/>
    <w:rsid w:val="00846DE0"/>
    <w:rsid w:val="00870723"/>
    <w:rsid w:val="00883AB1"/>
    <w:rsid w:val="00883D40"/>
    <w:rsid w:val="008A0DFB"/>
    <w:rsid w:val="008E7263"/>
    <w:rsid w:val="008F7EC8"/>
    <w:rsid w:val="009149D9"/>
    <w:rsid w:val="00945841"/>
    <w:rsid w:val="0096370A"/>
    <w:rsid w:val="009D608F"/>
    <w:rsid w:val="00A2700E"/>
    <w:rsid w:val="00A46BD6"/>
    <w:rsid w:val="00AA7F0A"/>
    <w:rsid w:val="00B92A31"/>
    <w:rsid w:val="00BC0FD4"/>
    <w:rsid w:val="00BE4A28"/>
    <w:rsid w:val="00BE6DD7"/>
    <w:rsid w:val="00C164F6"/>
    <w:rsid w:val="00C36C46"/>
    <w:rsid w:val="00C67E89"/>
    <w:rsid w:val="00C7095A"/>
    <w:rsid w:val="00C85A39"/>
    <w:rsid w:val="00CC5958"/>
    <w:rsid w:val="00CD284C"/>
    <w:rsid w:val="00D16FE1"/>
    <w:rsid w:val="00D56527"/>
    <w:rsid w:val="00D62471"/>
    <w:rsid w:val="00DA0D62"/>
    <w:rsid w:val="00DA75A1"/>
    <w:rsid w:val="00DB787E"/>
    <w:rsid w:val="00DD3B5D"/>
    <w:rsid w:val="00E20A36"/>
    <w:rsid w:val="00E36FC8"/>
    <w:rsid w:val="00E54DDE"/>
    <w:rsid w:val="00E71B81"/>
    <w:rsid w:val="00EB49E9"/>
    <w:rsid w:val="00EB7F88"/>
    <w:rsid w:val="00F12BF4"/>
    <w:rsid w:val="00F31754"/>
    <w:rsid w:val="00F330CE"/>
    <w:rsid w:val="00F55C6D"/>
    <w:rsid w:val="00F811CF"/>
    <w:rsid w:val="00FB1BE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77774"/>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A0DFB"/>
    <w:pPr>
      <w:ind w:left="720"/>
      <w:contextualSpacing/>
    </w:pPr>
  </w:style>
  <w:style w:type="table" w:styleId="TableGrid">
    <w:name w:val="Table Grid"/>
    <w:basedOn w:val="TableNormal"/>
    <w:uiPriority w:val="59"/>
    <w:rsid w:val="000C2C6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basedOn w:val="DefaultParagraphFont"/>
    <w:uiPriority w:val="99"/>
    <w:unhideWhenUsed/>
    <w:rsid w:val="00F811CF"/>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1532380511">
      <w:bodyDiv w:val="1"/>
      <w:marLeft w:val="0"/>
      <w:marRight w:val="0"/>
      <w:marTop w:val="0"/>
      <w:marBottom w:val="0"/>
      <w:divBdr>
        <w:top w:val="none" w:sz="0" w:space="0" w:color="auto"/>
        <w:left w:val="none" w:sz="0" w:space="0" w:color="auto"/>
        <w:bottom w:val="none" w:sz="0" w:space="0" w:color="auto"/>
        <w:right w:val="none" w:sz="0" w:space="0" w:color="auto"/>
      </w:divBdr>
    </w:div>
    <w:div w:id="15763516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8AED4C-1D61-484B-ADCE-707E246F23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292</TotalTime>
  <Pages>22</Pages>
  <Words>6010</Words>
  <Characters>34262</Characters>
  <Application>Microsoft Office Word</Application>
  <DocSecurity>0</DocSecurity>
  <Lines>285</Lines>
  <Paragraphs>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40192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oucip07</dc:creator>
  <cp:keywords/>
  <dc:description/>
  <cp:lastModifiedBy>oucip07</cp:lastModifiedBy>
  <cp:revision>58</cp:revision>
  <dcterms:created xsi:type="dcterms:W3CDTF">2014-09-12T06:23:00Z</dcterms:created>
  <dcterms:modified xsi:type="dcterms:W3CDTF">2014-09-13T07:32:00Z</dcterms:modified>
</cp:coreProperties>
</file>