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C30" w:rsidRPr="006A2066" w:rsidRDefault="006A2066" w:rsidP="00A23A1C">
      <w:pPr>
        <w:spacing w:after="0" w:line="240" w:lineRule="auto"/>
        <w:jc w:val="both"/>
        <w:rPr>
          <w:sz w:val="18"/>
          <w:szCs w:val="20"/>
        </w:rPr>
      </w:pPr>
      <w:r w:rsidRPr="006A2066">
        <w:rPr>
          <w:sz w:val="18"/>
          <w:szCs w:val="20"/>
        </w:rPr>
        <w:t>Study</w:t>
      </w:r>
      <w:r w:rsidR="00DD7F4B">
        <w:rPr>
          <w:sz w:val="18"/>
          <w:szCs w:val="20"/>
        </w:rPr>
        <w:t xml:space="preserve"> Revision</w:t>
      </w:r>
      <w:r w:rsidRPr="006A2066">
        <w:rPr>
          <w:sz w:val="18"/>
          <w:szCs w:val="20"/>
        </w:rPr>
        <w:t xml:space="preserve"> Notes</w:t>
      </w:r>
      <w:r w:rsidR="00715E74">
        <w:rPr>
          <w:sz w:val="18"/>
          <w:szCs w:val="20"/>
        </w:rPr>
        <w:t xml:space="preserve"> by Chandra</w:t>
      </w:r>
    </w:p>
    <w:p w:rsidR="006A2066" w:rsidRPr="006A2066" w:rsidRDefault="008E523C" w:rsidP="00A23A1C">
      <w:pPr>
        <w:spacing w:after="0" w:line="240" w:lineRule="auto"/>
        <w:jc w:val="both"/>
        <w:rPr>
          <w:sz w:val="18"/>
          <w:szCs w:val="20"/>
        </w:rPr>
      </w:pPr>
      <w:r>
        <w:rPr>
          <w:sz w:val="18"/>
          <w:szCs w:val="20"/>
        </w:rPr>
        <w:t>Costing - Chapter 1 Basic Concepts</w:t>
      </w:r>
    </w:p>
    <w:p w:rsidR="006A2066" w:rsidRDefault="006A2066" w:rsidP="00A23A1C">
      <w:pPr>
        <w:spacing w:after="0" w:line="240" w:lineRule="auto"/>
        <w:jc w:val="both"/>
        <w:rPr>
          <w:sz w:val="18"/>
          <w:szCs w:val="20"/>
        </w:rPr>
      </w:pPr>
    </w:p>
    <w:p w:rsidR="006A2066" w:rsidRPr="006A2066" w:rsidRDefault="006A2066" w:rsidP="00A23A1C">
      <w:pPr>
        <w:spacing w:after="0" w:line="240" w:lineRule="auto"/>
        <w:jc w:val="both"/>
        <w:rPr>
          <w:sz w:val="18"/>
          <w:szCs w:val="20"/>
        </w:rPr>
      </w:pPr>
      <w:r w:rsidRPr="006A2066">
        <w:rPr>
          <w:sz w:val="18"/>
          <w:szCs w:val="20"/>
        </w:rPr>
        <w:t xml:space="preserve">1. </w:t>
      </w:r>
      <w:r w:rsidR="00B3666D">
        <w:rPr>
          <w:sz w:val="18"/>
          <w:szCs w:val="20"/>
        </w:rPr>
        <w:t>Introduction</w:t>
      </w:r>
    </w:p>
    <w:p w:rsidR="008E610A" w:rsidRDefault="008E523C" w:rsidP="00E111E9">
      <w:pPr>
        <w:spacing w:after="0" w:line="240" w:lineRule="auto"/>
        <w:ind w:left="180"/>
        <w:jc w:val="both"/>
        <w:rPr>
          <w:sz w:val="18"/>
          <w:szCs w:val="20"/>
        </w:rPr>
      </w:pPr>
      <w:r>
        <w:rPr>
          <w:sz w:val="18"/>
          <w:szCs w:val="20"/>
        </w:rPr>
        <w:t xml:space="preserve">In 17th </w:t>
      </w:r>
      <w:r w:rsidR="008E610A">
        <w:rPr>
          <w:sz w:val="18"/>
          <w:szCs w:val="20"/>
        </w:rPr>
        <w:t>Century</w:t>
      </w:r>
      <w:r>
        <w:rPr>
          <w:sz w:val="18"/>
          <w:szCs w:val="20"/>
        </w:rPr>
        <w:t xml:space="preserve">, </w:t>
      </w:r>
      <w:r w:rsidR="008E610A">
        <w:rPr>
          <w:sz w:val="18"/>
          <w:szCs w:val="20"/>
        </w:rPr>
        <w:t>a Co in France had a Cost Accounting System. In 1900s Cos started diversifying. Same Co started making multiple and complicated products. During this time Cost Accounting further developed into standard costing, variance analysis, cost control etc.</w:t>
      </w:r>
    </w:p>
    <w:p w:rsidR="00306D1B" w:rsidRDefault="00306D1B" w:rsidP="00A23A1C">
      <w:pPr>
        <w:spacing w:after="0" w:line="240" w:lineRule="auto"/>
        <w:jc w:val="both"/>
        <w:rPr>
          <w:sz w:val="18"/>
          <w:szCs w:val="20"/>
        </w:rPr>
      </w:pPr>
    </w:p>
    <w:p w:rsidR="001C024F" w:rsidRDefault="006A2066" w:rsidP="00306D1B">
      <w:pPr>
        <w:spacing w:after="0" w:line="240" w:lineRule="auto"/>
        <w:jc w:val="both"/>
        <w:rPr>
          <w:sz w:val="18"/>
          <w:szCs w:val="20"/>
        </w:rPr>
      </w:pPr>
      <w:r>
        <w:rPr>
          <w:sz w:val="18"/>
          <w:szCs w:val="20"/>
        </w:rPr>
        <w:t xml:space="preserve">2.  </w:t>
      </w:r>
      <w:r w:rsidR="008E610A">
        <w:rPr>
          <w:sz w:val="18"/>
          <w:szCs w:val="20"/>
        </w:rPr>
        <w:t>Meaning</w:t>
      </w:r>
    </w:p>
    <w:p w:rsidR="00F53FE3" w:rsidRDefault="00F53FE3" w:rsidP="00F53FE3">
      <w:pPr>
        <w:spacing w:after="0" w:line="240" w:lineRule="auto"/>
        <w:ind w:left="180"/>
        <w:jc w:val="both"/>
        <w:rPr>
          <w:sz w:val="18"/>
          <w:szCs w:val="20"/>
        </w:rPr>
      </w:pPr>
    </w:p>
    <w:tbl>
      <w:tblPr>
        <w:tblStyle w:val="TableGrid"/>
        <w:tblW w:w="0" w:type="auto"/>
        <w:tblInd w:w="918" w:type="dxa"/>
        <w:tblLook w:val="04A0"/>
      </w:tblPr>
      <w:tblGrid>
        <w:gridCol w:w="2160"/>
        <w:gridCol w:w="3330"/>
      </w:tblGrid>
      <w:tr w:rsidR="00984DB5" w:rsidTr="00984DB5">
        <w:tc>
          <w:tcPr>
            <w:tcW w:w="2160" w:type="dxa"/>
            <w:shd w:val="clear" w:color="auto" w:fill="D9D9D9" w:themeFill="background1" w:themeFillShade="D9"/>
          </w:tcPr>
          <w:p w:rsidR="00984DB5" w:rsidRDefault="00FC08B6" w:rsidP="00D86DE8">
            <w:pPr>
              <w:jc w:val="center"/>
              <w:rPr>
                <w:sz w:val="18"/>
                <w:szCs w:val="20"/>
              </w:rPr>
            </w:pPr>
            <w:r>
              <w:rPr>
                <w:sz w:val="18"/>
                <w:szCs w:val="20"/>
              </w:rPr>
              <w:t>Term</w:t>
            </w:r>
          </w:p>
        </w:tc>
        <w:tc>
          <w:tcPr>
            <w:tcW w:w="3330" w:type="dxa"/>
            <w:shd w:val="clear" w:color="auto" w:fill="D9D9D9" w:themeFill="background1" w:themeFillShade="D9"/>
          </w:tcPr>
          <w:p w:rsidR="00984DB5" w:rsidRDefault="00FC08B6" w:rsidP="00D86DE8">
            <w:pPr>
              <w:jc w:val="center"/>
              <w:rPr>
                <w:sz w:val="18"/>
                <w:szCs w:val="20"/>
              </w:rPr>
            </w:pPr>
            <w:r>
              <w:rPr>
                <w:sz w:val="18"/>
                <w:szCs w:val="20"/>
              </w:rPr>
              <w:t>Short Meaning</w:t>
            </w:r>
          </w:p>
        </w:tc>
      </w:tr>
      <w:tr w:rsidR="00984DB5" w:rsidTr="00984DB5">
        <w:tc>
          <w:tcPr>
            <w:tcW w:w="2160" w:type="dxa"/>
          </w:tcPr>
          <w:p w:rsidR="00984DB5" w:rsidRDefault="00984DB5" w:rsidP="008E610A">
            <w:pPr>
              <w:jc w:val="center"/>
              <w:rPr>
                <w:sz w:val="18"/>
                <w:szCs w:val="20"/>
              </w:rPr>
            </w:pPr>
            <w:r>
              <w:rPr>
                <w:sz w:val="18"/>
                <w:szCs w:val="20"/>
              </w:rPr>
              <w:t>Cost</w:t>
            </w:r>
          </w:p>
        </w:tc>
        <w:tc>
          <w:tcPr>
            <w:tcW w:w="3330" w:type="dxa"/>
          </w:tcPr>
          <w:p w:rsidR="00984DB5" w:rsidRDefault="00984DB5" w:rsidP="00FC08B6">
            <w:pPr>
              <w:jc w:val="center"/>
              <w:rPr>
                <w:sz w:val="18"/>
                <w:szCs w:val="20"/>
              </w:rPr>
            </w:pPr>
            <w:r>
              <w:rPr>
                <w:sz w:val="18"/>
                <w:szCs w:val="20"/>
              </w:rPr>
              <w:t>Expenditure incurred</w:t>
            </w:r>
          </w:p>
        </w:tc>
      </w:tr>
      <w:tr w:rsidR="00984DB5" w:rsidTr="00984DB5">
        <w:tc>
          <w:tcPr>
            <w:tcW w:w="2160" w:type="dxa"/>
          </w:tcPr>
          <w:p w:rsidR="00984DB5" w:rsidRDefault="00984DB5" w:rsidP="008E610A">
            <w:pPr>
              <w:jc w:val="center"/>
              <w:rPr>
                <w:sz w:val="18"/>
                <w:szCs w:val="20"/>
              </w:rPr>
            </w:pPr>
            <w:r>
              <w:rPr>
                <w:sz w:val="18"/>
                <w:szCs w:val="20"/>
              </w:rPr>
              <w:t>Costing</w:t>
            </w:r>
          </w:p>
        </w:tc>
        <w:tc>
          <w:tcPr>
            <w:tcW w:w="3330" w:type="dxa"/>
          </w:tcPr>
          <w:p w:rsidR="00984DB5" w:rsidRDefault="00984DB5" w:rsidP="00FC08B6">
            <w:pPr>
              <w:jc w:val="center"/>
              <w:rPr>
                <w:sz w:val="18"/>
                <w:szCs w:val="20"/>
              </w:rPr>
            </w:pPr>
            <w:r>
              <w:rPr>
                <w:sz w:val="18"/>
                <w:szCs w:val="20"/>
              </w:rPr>
              <w:t>Process of ascertaining Cost</w:t>
            </w:r>
          </w:p>
        </w:tc>
      </w:tr>
      <w:tr w:rsidR="00984DB5" w:rsidTr="00984DB5">
        <w:tc>
          <w:tcPr>
            <w:tcW w:w="2160" w:type="dxa"/>
          </w:tcPr>
          <w:p w:rsidR="00984DB5" w:rsidRDefault="00984DB5" w:rsidP="00D86DE8">
            <w:pPr>
              <w:jc w:val="center"/>
              <w:rPr>
                <w:sz w:val="18"/>
                <w:szCs w:val="20"/>
              </w:rPr>
            </w:pPr>
            <w:r>
              <w:rPr>
                <w:sz w:val="18"/>
                <w:szCs w:val="20"/>
              </w:rPr>
              <w:t>Cost A/cg</w:t>
            </w:r>
          </w:p>
        </w:tc>
        <w:tc>
          <w:tcPr>
            <w:tcW w:w="3330" w:type="dxa"/>
          </w:tcPr>
          <w:p w:rsidR="00984DB5" w:rsidRDefault="00984DB5" w:rsidP="00FC08B6">
            <w:pPr>
              <w:jc w:val="center"/>
              <w:rPr>
                <w:sz w:val="18"/>
                <w:szCs w:val="20"/>
              </w:rPr>
            </w:pPr>
            <w:r>
              <w:rPr>
                <w:sz w:val="18"/>
                <w:szCs w:val="20"/>
              </w:rPr>
              <w:t>Recording (A/cg) of Cost</w:t>
            </w:r>
          </w:p>
        </w:tc>
      </w:tr>
      <w:tr w:rsidR="00984DB5" w:rsidTr="00984DB5">
        <w:tc>
          <w:tcPr>
            <w:tcW w:w="2160" w:type="dxa"/>
          </w:tcPr>
          <w:p w:rsidR="00984DB5" w:rsidRDefault="00984DB5" w:rsidP="00D86DE8">
            <w:pPr>
              <w:jc w:val="center"/>
              <w:rPr>
                <w:sz w:val="18"/>
                <w:szCs w:val="20"/>
              </w:rPr>
            </w:pPr>
            <w:r>
              <w:rPr>
                <w:sz w:val="18"/>
                <w:szCs w:val="20"/>
              </w:rPr>
              <w:t>Cost Accountancy</w:t>
            </w:r>
          </w:p>
        </w:tc>
        <w:tc>
          <w:tcPr>
            <w:tcW w:w="3330" w:type="dxa"/>
          </w:tcPr>
          <w:p w:rsidR="00984DB5" w:rsidRDefault="00984DB5" w:rsidP="00FC08B6">
            <w:pPr>
              <w:jc w:val="center"/>
              <w:rPr>
                <w:sz w:val="18"/>
                <w:szCs w:val="20"/>
              </w:rPr>
            </w:pPr>
            <w:r>
              <w:rPr>
                <w:sz w:val="18"/>
                <w:szCs w:val="20"/>
              </w:rPr>
              <w:t>Subject of Costing</w:t>
            </w:r>
          </w:p>
        </w:tc>
      </w:tr>
    </w:tbl>
    <w:p w:rsidR="00015F51" w:rsidRDefault="00015F51" w:rsidP="00A23A1C">
      <w:pPr>
        <w:spacing w:after="0" w:line="240" w:lineRule="auto"/>
        <w:ind w:left="180"/>
        <w:jc w:val="both"/>
        <w:rPr>
          <w:sz w:val="18"/>
          <w:szCs w:val="20"/>
        </w:rPr>
      </w:pPr>
    </w:p>
    <w:p w:rsidR="00FC08B6" w:rsidRDefault="00984DB5" w:rsidP="00CF5735">
      <w:pPr>
        <w:spacing w:after="0" w:line="240" w:lineRule="auto"/>
        <w:ind w:left="450"/>
        <w:jc w:val="both"/>
        <w:rPr>
          <w:sz w:val="18"/>
          <w:szCs w:val="20"/>
        </w:rPr>
      </w:pPr>
      <w:r>
        <w:rPr>
          <w:sz w:val="18"/>
          <w:szCs w:val="20"/>
        </w:rPr>
        <w:t>Please refer to text for</w:t>
      </w:r>
      <w:r w:rsidR="00FC08B6">
        <w:rPr>
          <w:sz w:val="18"/>
          <w:szCs w:val="20"/>
        </w:rPr>
        <w:t xml:space="preserve"> detailed definitions. The above is for broad understanding only.</w:t>
      </w:r>
    </w:p>
    <w:p w:rsidR="00FC08B6" w:rsidRDefault="00FC08B6" w:rsidP="00A23A1C">
      <w:pPr>
        <w:spacing w:after="0" w:line="240" w:lineRule="auto"/>
        <w:jc w:val="both"/>
        <w:rPr>
          <w:sz w:val="18"/>
          <w:szCs w:val="20"/>
        </w:rPr>
      </w:pPr>
    </w:p>
    <w:p w:rsidR="00D71944" w:rsidRDefault="00D71944" w:rsidP="00A23A1C">
      <w:pPr>
        <w:spacing w:after="0" w:line="240" w:lineRule="auto"/>
        <w:jc w:val="both"/>
        <w:rPr>
          <w:sz w:val="18"/>
          <w:szCs w:val="20"/>
        </w:rPr>
      </w:pPr>
      <w:r>
        <w:rPr>
          <w:sz w:val="18"/>
          <w:szCs w:val="20"/>
        </w:rPr>
        <w:t xml:space="preserve">3. </w:t>
      </w:r>
      <w:r w:rsidR="00FC08B6">
        <w:rPr>
          <w:sz w:val="18"/>
          <w:szCs w:val="20"/>
        </w:rPr>
        <w:t>Cost Unit</w:t>
      </w:r>
    </w:p>
    <w:p w:rsidR="00536369" w:rsidRDefault="00FC08B6" w:rsidP="00486B9F">
      <w:pPr>
        <w:spacing w:after="0" w:line="240" w:lineRule="auto"/>
        <w:ind w:left="180"/>
        <w:jc w:val="both"/>
        <w:rPr>
          <w:sz w:val="18"/>
          <w:szCs w:val="20"/>
        </w:rPr>
      </w:pPr>
      <w:r>
        <w:rPr>
          <w:sz w:val="18"/>
          <w:szCs w:val="20"/>
        </w:rPr>
        <w:t>After ascertaining total cost, we need to compute cost "PER" something. For a car Co, it would be cost "PER" car</w:t>
      </w:r>
      <w:r w:rsidR="007866C8">
        <w:rPr>
          <w:sz w:val="18"/>
          <w:szCs w:val="20"/>
        </w:rPr>
        <w:t xml:space="preserve"> manufactured</w:t>
      </w:r>
      <w:r>
        <w:rPr>
          <w:sz w:val="18"/>
          <w:szCs w:val="20"/>
        </w:rPr>
        <w:t>. For a cement company, it is cost "PER" kilo.</w:t>
      </w:r>
      <w:r w:rsidR="00536369">
        <w:rPr>
          <w:sz w:val="18"/>
          <w:szCs w:val="20"/>
        </w:rPr>
        <w:t xml:space="preserve"> </w:t>
      </w:r>
      <w:r>
        <w:rPr>
          <w:sz w:val="18"/>
          <w:szCs w:val="20"/>
        </w:rPr>
        <w:t xml:space="preserve">This "PER" </w:t>
      </w:r>
      <w:r w:rsidR="00536369">
        <w:rPr>
          <w:sz w:val="18"/>
          <w:szCs w:val="20"/>
        </w:rPr>
        <w:t>something</w:t>
      </w:r>
      <w:r>
        <w:rPr>
          <w:sz w:val="18"/>
          <w:szCs w:val="20"/>
        </w:rPr>
        <w:t xml:space="preserve"> is called Cost Unit.</w:t>
      </w:r>
    </w:p>
    <w:p w:rsidR="00536369" w:rsidRDefault="00536369" w:rsidP="00486B9F">
      <w:pPr>
        <w:spacing w:after="0" w:line="240" w:lineRule="auto"/>
        <w:ind w:left="180"/>
        <w:jc w:val="both"/>
        <w:rPr>
          <w:sz w:val="18"/>
          <w:szCs w:val="20"/>
        </w:rPr>
      </w:pPr>
    </w:p>
    <w:p w:rsidR="00FC08B6" w:rsidRDefault="00FC08B6" w:rsidP="00486B9F">
      <w:pPr>
        <w:spacing w:after="0" w:line="240" w:lineRule="auto"/>
        <w:ind w:left="180"/>
        <w:jc w:val="both"/>
        <w:rPr>
          <w:sz w:val="18"/>
          <w:szCs w:val="20"/>
        </w:rPr>
      </w:pPr>
      <w:r>
        <w:rPr>
          <w:sz w:val="18"/>
          <w:szCs w:val="20"/>
        </w:rPr>
        <w:t>Cost unit d</w:t>
      </w:r>
      <w:r w:rsidR="00536369">
        <w:rPr>
          <w:sz w:val="18"/>
          <w:szCs w:val="20"/>
        </w:rPr>
        <w:t>iffers</w:t>
      </w:r>
      <w:r>
        <w:rPr>
          <w:sz w:val="18"/>
          <w:szCs w:val="20"/>
        </w:rPr>
        <w:t xml:space="preserve"> from industry to industry. </w:t>
      </w:r>
      <w:r w:rsidR="00536369">
        <w:rPr>
          <w:sz w:val="18"/>
          <w:szCs w:val="20"/>
        </w:rPr>
        <w:t xml:space="preserve">A </w:t>
      </w:r>
      <w:r>
        <w:rPr>
          <w:sz w:val="18"/>
          <w:szCs w:val="20"/>
        </w:rPr>
        <w:t>telecom company</w:t>
      </w:r>
      <w:r w:rsidR="00536369">
        <w:rPr>
          <w:sz w:val="18"/>
          <w:szCs w:val="20"/>
        </w:rPr>
        <w:t xml:space="preserve"> would like to know cost "PER" call</w:t>
      </w:r>
      <w:r>
        <w:rPr>
          <w:sz w:val="18"/>
          <w:szCs w:val="20"/>
        </w:rPr>
        <w:t xml:space="preserve">, </w:t>
      </w:r>
      <w:r w:rsidR="00536369">
        <w:rPr>
          <w:sz w:val="18"/>
          <w:szCs w:val="20"/>
        </w:rPr>
        <w:t>hence "Call" is their Cost Unit.</w:t>
      </w:r>
      <w:r>
        <w:rPr>
          <w:sz w:val="18"/>
          <w:szCs w:val="20"/>
        </w:rPr>
        <w:t xml:space="preserve"> </w:t>
      </w:r>
      <w:r w:rsidR="00536369">
        <w:rPr>
          <w:sz w:val="18"/>
          <w:szCs w:val="20"/>
        </w:rPr>
        <w:t xml:space="preserve">2 </w:t>
      </w:r>
      <w:r>
        <w:rPr>
          <w:sz w:val="18"/>
          <w:szCs w:val="20"/>
        </w:rPr>
        <w:t xml:space="preserve">Cos </w:t>
      </w:r>
      <w:r w:rsidR="00536369">
        <w:rPr>
          <w:sz w:val="18"/>
          <w:szCs w:val="20"/>
        </w:rPr>
        <w:t xml:space="preserve">in the same industry </w:t>
      </w:r>
      <w:r>
        <w:rPr>
          <w:sz w:val="18"/>
          <w:szCs w:val="20"/>
        </w:rPr>
        <w:t>c</w:t>
      </w:r>
      <w:r w:rsidR="00536369">
        <w:rPr>
          <w:sz w:val="18"/>
          <w:szCs w:val="20"/>
        </w:rPr>
        <w:t>ould</w:t>
      </w:r>
      <w:r>
        <w:rPr>
          <w:sz w:val="18"/>
          <w:szCs w:val="20"/>
        </w:rPr>
        <w:t xml:space="preserve"> </w:t>
      </w:r>
      <w:r w:rsidR="00536369">
        <w:rPr>
          <w:sz w:val="18"/>
          <w:szCs w:val="20"/>
        </w:rPr>
        <w:t xml:space="preserve">follow </w:t>
      </w:r>
      <w:r>
        <w:rPr>
          <w:sz w:val="18"/>
          <w:szCs w:val="20"/>
        </w:rPr>
        <w:t>differ</w:t>
      </w:r>
      <w:r w:rsidR="00536369">
        <w:rPr>
          <w:sz w:val="18"/>
          <w:szCs w:val="20"/>
        </w:rPr>
        <w:t>ent Cost Units</w:t>
      </w:r>
      <w:r>
        <w:rPr>
          <w:sz w:val="18"/>
          <w:szCs w:val="20"/>
        </w:rPr>
        <w:t xml:space="preserve">. Cement Co A's cost unit could be "PER" kilo whereas Co B could </w:t>
      </w:r>
      <w:r w:rsidR="007866C8">
        <w:rPr>
          <w:sz w:val="18"/>
          <w:szCs w:val="20"/>
        </w:rPr>
        <w:t xml:space="preserve">be "PER" bag. </w:t>
      </w:r>
    </w:p>
    <w:p w:rsidR="00486B9F" w:rsidRDefault="00FC08B6" w:rsidP="007866C8">
      <w:pPr>
        <w:spacing w:after="0" w:line="240" w:lineRule="auto"/>
        <w:ind w:left="180"/>
        <w:jc w:val="both"/>
        <w:rPr>
          <w:sz w:val="18"/>
          <w:szCs w:val="20"/>
        </w:rPr>
      </w:pPr>
      <w:r>
        <w:rPr>
          <w:sz w:val="18"/>
          <w:szCs w:val="20"/>
        </w:rPr>
        <w:t xml:space="preserve">  </w:t>
      </w:r>
    </w:p>
    <w:p w:rsidR="00B96888" w:rsidRDefault="00AD3F33" w:rsidP="00A23A1C">
      <w:pPr>
        <w:spacing w:after="0" w:line="240" w:lineRule="auto"/>
        <w:jc w:val="both"/>
        <w:rPr>
          <w:sz w:val="18"/>
          <w:szCs w:val="20"/>
        </w:rPr>
      </w:pPr>
      <w:r>
        <w:rPr>
          <w:sz w:val="18"/>
          <w:szCs w:val="20"/>
        </w:rPr>
        <w:t xml:space="preserve">4.  </w:t>
      </w:r>
      <w:r w:rsidR="00486B9F">
        <w:rPr>
          <w:sz w:val="18"/>
          <w:szCs w:val="20"/>
        </w:rPr>
        <w:t>Co</w:t>
      </w:r>
      <w:r w:rsidR="007866C8">
        <w:rPr>
          <w:sz w:val="18"/>
          <w:szCs w:val="20"/>
        </w:rPr>
        <w:t>st Centres</w:t>
      </w:r>
    </w:p>
    <w:p w:rsidR="009451AD" w:rsidRDefault="00B657A3" w:rsidP="00486B9F">
      <w:pPr>
        <w:spacing w:after="0" w:line="240" w:lineRule="auto"/>
        <w:ind w:left="180"/>
        <w:jc w:val="both"/>
        <w:rPr>
          <w:sz w:val="18"/>
          <w:szCs w:val="20"/>
        </w:rPr>
      </w:pPr>
      <w:r>
        <w:rPr>
          <w:sz w:val="18"/>
          <w:szCs w:val="20"/>
        </w:rPr>
        <w:t xml:space="preserve">Cost per Unit is computed after ascertaining total cost. So </w:t>
      </w:r>
      <w:r w:rsidR="00906127">
        <w:rPr>
          <w:sz w:val="18"/>
          <w:szCs w:val="20"/>
        </w:rPr>
        <w:t>total cost should be arrived at first</w:t>
      </w:r>
      <w:r>
        <w:rPr>
          <w:sz w:val="18"/>
          <w:szCs w:val="20"/>
        </w:rPr>
        <w:t xml:space="preserve">. </w:t>
      </w:r>
      <w:r w:rsidR="00FA7F5B">
        <w:rPr>
          <w:sz w:val="18"/>
          <w:szCs w:val="20"/>
        </w:rPr>
        <w:t xml:space="preserve"> </w:t>
      </w:r>
      <w:r>
        <w:rPr>
          <w:sz w:val="18"/>
          <w:szCs w:val="20"/>
        </w:rPr>
        <w:t>Ideally, the</w:t>
      </w:r>
      <w:r w:rsidR="00FA7F5B">
        <w:rPr>
          <w:sz w:val="18"/>
          <w:szCs w:val="20"/>
        </w:rPr>
        <w:t xml:space="preserve"> cost is </w:t>
      </w:r>
      <w:r>
        <w:rPr>
          <w:sz w:val="18"/>
          <w:szCs w:val="20"/>
        </w:rPr>
        <w:t>collected</w:t>
      </w:r>
      <w:r w:rsidR="00FA7F5B">
        <w:rPr>
          <w:sz w:val="18"/>
          <w:szCs w:val="20"/>
        </w:rPr>
        <w:t xml:space="preserve"> for a location (or a person</w:t>
      </w:r>
      <w:r w:rsidR="009451AD">
        <w:rPr>
          <w:sz w:val="18"/>
          <w:szCs w:val="20"/>
        </w:rPr>
        <w:t xml:space="preserve"> or an item</w:t>
      </w:r>
      <w:r w:rsidR="00FA7F5B">
        <w:rPr>
          <w:sz w:val="18"/>
          <w:szCs w:val="20"/>
        </w:rPr>
        <w:t xml:space="preserve">). This </w:t>
      </w:r>
      <w:r>
        <w:rPr>
          <w:sz w:val="18"/>
          <w:szCs w:val="20"/>
        </w:rPr>
        <w:t xml:space="preserve">location (or a person or an item) </w:t>
      </w:r>
      <w:r w:rsidR="009451AD">
        <w:rPr>
          <w:sz w:val="18"/>
          <w:szCs w:val="20"/>
        </w:rPr>
        <w:t xml:space="preserve">is </w:t>
      </w:r>
      <w:r w:rsidR="00FA7F5B">
        <w:rPr>
          <w:sz w:val="18"/>
          <w:szCs w:val="20"/>
        </w:rPr>
        <w:t>called Cost Centre.</w:t>
      </w:r>
    </w:p>
    <w:p w:rsidR="009451AD" w:rsidRDefault="009451AD" w:rsidP="00486B9F">
      <w:pPr>
        <w:spacing w:after="0" w:line="240" w:lineRule="auto"/>
        <w:ind w:left="180"/>
        <w:jc w:val="both"/>
        <w:rPr>
          <w:sz w:val="18"/>
          <w:szCs w:val="20"/>
        </w:rPr>
      </w:pPr>
    </w:p>
    <w:p w:rsidR="00B657A3" w:rsidRDefault="00FA7F5B" w:rsidP="00486B9F">
      <w:pPr>
        <w:spacing w:after="0" w:line="240" w:lineRule="auto"/>
        <w:ind w:left="180"/>
        <w:jc w:val="both"/>
        <w:rPr>
          <w:sz w:val="18"/>
          <w:szCs w:val="20"/>
        </w:rPr>
      </w:pPr>
      <w:r>
        <w:rPr>
          <w:sz w:val="18"/>
          <w:szCs w:val="20"/>
        </w:rPr>
        <w:t xml:space="preserve">If a Co has five factories at different locations, each factory could be a cost centre. </w:t>
      </w:r>
      <w:r w:rsidR="009451AD">
        <w:rPr>
          <w:sz w:val="18"/>
          <w:szCs w:val="20"/>
        </w:rPr>
        <w:t>If</w:t>
      </w:r>
      <w:r>
        <w:rPr>
          <w:sz w:val="18"/>
          <w:szCs w:val="20"/>
        </w:rPr>
        <w:t xml:space="preserve"> </w:t>
      </w:r>
      <w:r w:rsidR="009451AD">
        <w:rPr>
          <w:sz w:val="18"/>
          <w:szCs w:val="20"/>
        </w:rPr>
        <w:t xml:space="preserve">a Co's </w:t>
      </w:r>
      <w:r>
        <w:rPr>
          <w:sz w:val="18"/>
          <w:szCs w:val="20"/>
        </w:rPr>
        <w:t>Sales Dept</w:t>
      </w:r>
      <w:r w:rsidR="009451AD">
        <w:rPr>
          <w:sz w:val="18"/>
          <w:szCs w:val="20"/>
        </w:rPr>
        <w:t xml:space="preserve"> has 5 </w:t>
      </w:r>
      <w:r>
        <w:rPr>
          <w:sz w:val="18"/>
          <w:szCs w:val="20"/>
        </w:rPr>
        <w:t>sales</w:t>
      </w:r>
      <w:r w:rsidR="009451AD">
        <w:rPr>
          <w:sz w:val="18"/>
          <w:szCs w:val="20"/>
        </w:rPr>
        <w:t>men</w:t>
      </w:r>
      <w:r>
        <w:rPr>
          <w:sz w:val="18"/>
          <w:szCs w:val="20"/>
        </w:rPr>
        <w:t xml:space="preserve"> (person)</w:t>
      </w:r>
      <w:r w:rsidR="009451AD">
        <w:rPr>
          <w:sz w:val="18"/>
          <w:szCs w:val="20"/>
        </w:rPr>
        <w:t xml:space="preserve">, it could  take each person as a </w:t>
      </w:r>
      <w:r>
        <w:rPr>
          <w:sz w:val="18"/>
          <w:szCs w:val="20"/>
        </w:rPr>
        <w:t xml:space="preserve">Cost Centre. So salary, travel expenses, </w:t>
      </w:r>
      <w:r w:rsidR="00B657A3">
        <w:rPr>
          <w:sz w:val="18"/>
          <w:szCs w:val="20"/>
        </w:rPr>
        <w:t xml:space="preserve">commission </w:t>
      </w:r>
      <w:r>
        <w:rPr>
          <w:sz w:val="18"/>
          <w:szCs w:val="20"/>
        </w:rPr>
        <w:t>etc is comput</w:t>
      </w:r>
      <w:r w:rsidR="009451AD">
        <w:rPr>
          <w:sz w:val="18"/>
          <w:szCs w:val="20"/>
        </w:rPr>
        <w:t>ed for "Sales Man Cost Centre". Cost could be computed for each machine (item) as well.</w:t>
      </w:r>
    </w:p>
    <w:p w:rsidR="00B657A3" w:rsidRDefault="00B657A3" w:rsidP="00486B9F">
      <w:pPr>
        <w:spacing w:after="0" w:line="240" w:lineRule="auto"/>
        <w:ind w:left="180"/>
        <w:jc w:val="both"/>
        <w:rPr>
          <w:sz w:val="18"/>
          <w:szCs w:val="20"/>
        </w:rPr>
      </w:pPr>
    </w:p>
    <w:tbl>
      <w:tblPr>
        <w:tblStyle w:val="TableGrid"/>
        <w:tblW w:w="0" w:type="auto"/>
        <w:tblInd w:w="648" w:type="dxa"/>
        <w:tblLook w:val="04A0"/>
      </w:tblPr>
      <w:tblGrid>
        <w:gridCol w:w="8190"/>
      </w:tblGrid>
      <w:tr w:rsidR="00B657A3" w:rsidTr="00906127">
        <w:tc>
          <w:tcPr>
            <w:tcW w:w="8190" w:type="dxa"/>
          </w:tcPr>
          <w:p w:rsidR="00B657A3" w:rsidRDefault="00B657A3" w:rsidP="00486B9F">
            <w:pPr>
              <w:jc w:val="both"/>
              <w:rPr>
                <w:sz w:val="18"/>
                <w:szCs w:val="20"/>
              </w:rPr>
            </w:pPr>
            <w:r>
              <w:rPr>
                <w:sz w:val="18"/>
                <w:szCs w:val="20"/>
              </w:rPr>
              <w:t>When a Cost Centre is based  on a person, it is called Personal Cost Centre. Otherwise it is called Impersonal Cost Centre.</w:t>
            </w:r>
          </w:p>
          <w:p w:rsidR="00906127" w:rsidRDefault="00906127" w:rsidP="00486B9F">
            <w:pPr>
              <w:jc w:val="both"/>
              <w:rPr>
                <w:sz w:val="18"/>
                <w:szCs w:val="20"/>
              </w:rPr>
            </w:pPr>
          </w:p>
          <w:p w:rsidR="00B657A3" w:rsidRDefault="00B657A3" w:rsidP="00906127">
            <w:pPr>
              <w:jc w:val="both"/>
              <w:rPr>
                <w:sz w:val="18"/>
                <w:szCs w:val="20"/>
              </w:rPr>
            </w:pPr>
            <w:r>
              <w:rPr>
                <w:sz w:val="18"/>
                <w:szCs w:val="20"/>
              </w:rPr>
              <w:t>In a manufacturing concern, we could classify cost centre into</w:t>
            </w:r>
            <w:r w:rsidR="00906127">
              <w:rPr>
                <w:sz w:val="18"/>
                <w:szCs w:val="20"/>
              </w:rPr>
              <w:t xml:space="preserve"> Production Cost Centre and Service Cost Centre.  A staff canteen  or security dept would be a service cost centre as they don’t manufacture.</w:t>
            </w:r>
            <w:r>
              <w:rPr>
                <w:sz w:val="18"/>
                <w:szCs w:val="20"/>
              </w:rPr>
              <w:t xml:space="preserve"> </w:t>
            </w:r>
          </w:p>
        </w:tc>
      </w:tr>
    </w:tbl>
    <w:p w:rsidR="00B657A3" w:rsidRDefault="00B657A3" w:rsidP="00486B9F">
      <w:pPr>
        <w:spacing w:after="0" w:line="240" w:lineRule="auto"/>
        <w:ind w:left="180"/>
        <w:jc w:val="both"/>
        <w:rPr>
          <w:sz w:val="18"/>
          <w:szCs w:val="20"/>
        </w:rPr>
      </w:pPr>
    </w:p>
    <w:p w:rsidR="00FA7F5B" w:rsidRDefault="00906127" w:rsidP="00486B9F">
      <w:pPr>
        <w:spacing w:after="0" w:line="240" w:lineRule="auto"/>
        <w:ind w:left="180"/>
        <w:jc w:val="both"/>
        <w:rPr>
          <w:sz w:val="18"/>
          <w:szCs w:val="20"/>
        </w:rPr>
      </w:pPr>
      <w:r>
        <w:rPr>
          <w:sz w:val="18"/>
          <w:szCs w:val="20"/>
        </w:rPr>
        <w:t xml:space="preserve">Purpose of </w:t>
      </w:r>
      <w:r w:rsidR="009451AD">
        <w:rPr>
          <w:sz w:val="18"/>
          <w:szCs w:val="20"/>
        </w:rPr>
        <w:t xml:space="preserve">Cost Centre is aggregate (total) the costs. Sometimes, one Cost Centre can have sub-cost centers. </w:t>
      </w:r>
      <w:r w:rsidR="00B657A3">
        <w:rPr>
          <w:sz w:val="18"/>
          <w:szCs w:val="20"/>
        </w:rPr>
        <w:t xml:space="preserve">For example, </w:t>
      </w:r>
      <w:r>
        <w:rPr>
          <w:sz w:val="18"/>
          <w:szCs w:val="20"/>
        </w:rPr>
        <w:t>Hyderabad</w:t>
      </w:r>
      <w:r w:rsidR="00B657A3">
        <w:rPr>
          <w:sz w:val="18"/>
          <w:szCs w:val="20"/>
        </w:rPr>
        <w:t xml:space="preserve"> location</w:t>
      </w:r>
      <w:r>
        <w:rPr>
          <w:sz w:val="18"/>
          <w:szCs w:val="20"/>
        </w:rPr>
        <w:t xml:space="preserve"> of a cement Co</w:t>
      </w:r>
      <w:r w:rsidR="00B657A3">
        <w:rPr>
          <w:sz w:val="18"/>
          <w:szCs w:val="20"/>
        </w:rPr>
        <w:t xml:space="preserve"> has 5 machines</w:t>
      </w:r>
      <w:r>
        <w:rPr>
          <w:sz w:val="18"/>
          <w:szCs w:val="20"/>
        </w:rPr>
        <w:t>,</w:t>
      </w:r>
      <w:r w:rsidR="00B657A3">
        <w:rPr>
          <w:sz w:val="18"/>
          <w:szCs w:val="20"/>
        </w:rPr>
        <w:t xml:space="preserve"> </w:t>
      </w:r>
      <w:r>
        <w:rPr>
          <w:sz w:val="18"/>
          <w:szCs w:val="20"/>
        </w:rPr>
        <w:t xml:space="preserve">3 </w:t>
      </w:r>
      <w:r w:rsidR="00B657A3">
        <w:rPr>
          <w:sz w:val="18"/>
          <w:szCs w:val="20"/>
        </w:rPr>
        <w:t>sales men</w:t>
      </w:r>
      <w:r>
        <w:rPr>
          <w:sz w:val="18"/>
          <w:szCs w:val="20"/>
        </w:rPr>
        <w:t xml:space="preserve"> and 1 staff canteen</w:t>
      </w:r>
      <w:r w:rsidR="00B657A3">
        <w:rPr>
          <w:sz w:val="18"/>
          <w:szCs w:val="20"/>
        </w:rPr>
        <w:t xml:space="preserve">. So cost is </w:t>
      </w:r>
      <w:r>
        <w:rPr>
          <w:sz w:val="18"/>
          <w:szCs w:val="20"/>
        </w:rPr>
        <w:t>computed</w:t>
      </w:r>
      <w:r w:rsidR="00B657A3">
        <w:rPr>
          <w:sz w:val="18"/>
          <w:szCs w:val="20"/>
        </w:rPr>
        <w:t xml:space="preserve"> for each machine</w:t>
      </w:r>
      <w:r>
        <w:rPr>
          <w:sz w:val="18"/>
          <w:szCs w:val="20"/>
        </w:rPr>
        <w:t xml:space="preserve"> (item),</w:t>
      </w:r>
      <w:r w:rsidR="00B657A3">
        <w:rPr>
          <w:sz w:val="18"/>
          <w:szCs w:val="20"/>
        </w:rPr>
        <w:t xml:space="preserve"> sales men</w:t>
      </w:r>
      <w:r>
        <w:rPr>
          <w:sz w:val="18"/>
          <w:szCs w:val="20"/>
        </w:rPr>
        <w:t xml:space="preserve"> (person) and a staff canteen (location)</w:t>
      </w:r>
      <w:r w:rsidR="00B657A3">
        <w:rPr>
          <w:sz w:val="18"/>
          <w:szCs w:val="20"/>
        </w:rPr>
        <w:t xml:space="preserve"> which are sub-cost centres</w:t>
      </w:r>
      <w:r>
        <w:rPr>
          <w:sz w:val="18"/>
          <w:szCs w:val="20"/>
        </w:rPr>
        <w:t>. A grand total is then taken for the Hyder</w:t>
      </w:r>
      <w:r w:rsidR="00415DD3">
        <w:rPr>
          <w:sz w:val="18"/>
          <w:szCs w:val="20"/>
        </w:rPr>
        <w:t>a</w:t>
      </w:r>
      <w:r>
        <w:rPr>
          <w:sz w:val="18"/>
          <w:szCs w:val="20"/>
        </w:rPr>
        <w:t>bad location which is the main cost centre. We then divide the grand total by bags of cement produced to get cost per Cost Unit.</w:t>
      </w:r>
    </w:p>
    <w:p w:rsidR="00FA7F5B" w:rsidRDefault="00FA7F5B" w:rsidP="00486B9F">
      <w:pPr>
        <w:spacing w:after="0" w:line="240" w:lineRule="auto"/>
        <w:ind w:left="180"/>
        <w:jc w:val="both"/>
        <w:rPr>
          <w:sz w:val="18"/>
          <w:szCs w:val="20"/>
        </w:rPr>
      </w:pPr>
    </w:p>
    <w:p w:rsidR="00C14391" w:rsidRDefault="00C14391" w:rsidP="00A23A1C">
      <w:pPr>
        <w:spacing w:after="0" w:line="240" w:lineRule="auto"/>
        <w:jc w:val="both"/>
        <w:rPr>
          <w:sz w:val="18"/>
          <w:szCs w:val="20"/>
        </w:rPr>
      </w:pPr>
      <w:r>
        <w:rPr>
          <w:sz w:val="18"/>
          <w:szCs w:val="20"/>
        </w:rPr>
        <w:t xml:space="preserve">5. </w:t>
      </w:r>
      <w:r w:rsidR="00906127">
        <w:rPr>
          <w:sz w:val="18"/>
          <w:szCs w:val="20"/>
        </w:rPr>
        <w:t>Cost Object</w:t>
      </w:r>
    </w:p>
    <w:p w:rsidR="00811BF0" w:rsidRDefault="00811BF0" w:rsidP="004C30A9">
      <w:pPr>
        <w:spacing w:after="0" w:line="240" w:lineRule="auto"/>
        <w:ind w:left="180"/>
        <w:jc w:val="both"/>
        <w:rPr>
          <w:sz w:val="18"/>
          <w:szCs w:val="20"/>
        </w:rPr>
      </w:pPr>
      <w:r>
        <w:rPr>
          <w:sz w:val="18"/>
          <w:szCs w:val="20"/>
        </w:rPr>
        <w:t xml:space="preserve">Sometimes a cost centre may  not be available to compute the cost. For example, cost of a "special investigation" or cost of a "festival marketing program". In such case, a special measurement  of cost is required which is done by identifying an object. In this case cost object is "special investigation" or "festival marketing program". Again, the objective is to ascertain total cost so that we can find out cost per unit at the end. </w:t>
      </w:r>
    </w:p>
    <w:p w:rsidR="00D94BA5" w:rsidRDefault="00D94BA5" w:rsidP="004C30A9">
      <w:pPr>
        <w:spacing w:after="0" w:line="240" w:lineRule="auto"/>
        <w:ind w:left="180"/>
        <w:jc w:val="both"/>
        <w:rPr>
          <w:sz w:val="18"/>
          <w:szCs w:val="20"/>
        </w:rPr>
      </w:pPr>
    </w:p>
    <w:p w:rsidR="00D94BA5" w:rsidRDefault="00D94BA5" w:rsidP="004C30A9">
      <w:pPr>
        <w:spacing w:after="0" w:line="240" w:lineRule="auto"/>
        <w:ind w:left="180"/>
        <w:jc w:val="both"/>
        <w:rPr>
          <w:sz w:val="18"/>
          <w:szCs w:val="20"/>
        </w:rPr>
      </w:pPr>
    </w:p>
    <w:p w:rsidR="00D94BA5" w:rsidRDefault="00D94BA5">
      <w:pPr>
        <w:rPr>
          <w:sz w:val="18"/>
          <w:szCs w:val="20"/>
        </w:rPr>
      </w:pPr>
      <w:r>
        <w:rPr>
          <w:sz w:val="18"/>
          <w:szCs w:val="20"/>
        </w:rPr>
        <w:br w:type="page"/>
      </w:r>
    </w:p>
    <w:p w:rsidR="00811BF0" w:rsidRDefault="00811BF0" w:rsidP="004C30A9">
      <w:pPr>
        <w:spacing w:after="0" w:line="240" w:lineRule="auto"/>
        <w:ind w:left="180"/>
        <w:jc w:val="both"/>
        <w:rPr>
          <w:sz w:val="18"/>
          <w:szCs w:val="20"/>
        </w:rPr>
      </w:pPr>
    </w:p>
    <w:p w:rsidR="00811BF0" w:rsidRDefault="00811BF0" w:rsidP="00811BF0">
      <w:pPr>
        <w:spacing w:after="0" w:line="240" w:lineRule="auto"/>
        <w:jc w:val="both"/>
        <w:rPr>
          <w:sz w:val="18"/>
          <w:szCs w:val="20"/>
        </w:rPr>
      </w:pPr>
      <w:r>
        <w:rPr>
          <w:sz w:val="18"/>
          <w:szCs w:val="20"/>
        </w:rPr>
        <w:t>6.  Cost Drivers</w:t>
      </w:r>
    </w:p>
    <w:p w:rsidR="00811BF0" w:rsidRDefault="00811BF0" w:rsidP="00811BF0">
      <w:pPr>
        <w:spacing w:after="0" w:line="240" w:lineRule="auto"/>
        <w:ind w:left="180"/>
        <w:jc w:val="both"/>
        <w:rPr>
          <w:sz w:val="18"/>
          <w:szCs w:val="20"/>
        </w:rPr>
      </w:pPr>
      <w:r>
        <w:rPr>
          <w:sz w:val="18"/>
          <w:szCs w:val="20"/>
        </w:rPr>
        <w:t>Anything that drives (influences) cost is a Cost Driver. Normally it is an activity. For example, when we compute the cost per Sales Man, we may see that his travelling cost is "driven" by the number of sales trips he makes. Here the driver is "Sales Trips".</w:t>
      </w:r>
      <w:r w:rsidR="00DE6CF6">
        <w:rPr>
          <w:sz w:val="18"/>
          <w:szCs w:val="20"/>
        </w:rPr>
        <w:t xml:space="preserve">  Lighting cost in staff canteen is driven by number of meal sessions. The more the meal sessions, the more the lighting cost. So "Meal Session" is a driver. Cost Drivers are used  in Cost Control. </w:t>
      </w:r>
    </w:p>
    <w:p w:rsidR="00811BF0" w:rsidRDefault="00811BF0" w:rsidP="00811BF0">
      <w:pPr>
        <w:spacing w:after="0" w:line="240" w:lineRule="auto"/>
        <w:ind w:left="180"/>
        <w:jc w:val="both"/>
        <w:rPr>
          <w:sz w:val="18"/>
          <w:szCs w:val="20"/>
        </w:rPr>
      </w:pPr>
    </w:p>
    <w:p w:rsidR="00811BF0" w:rsidRDefault="00FB02B4" w:rsidP="00811BF0">
      <w:pPr>
        <w:spacing w:after="0" w:line="240" w:lineRule="auto"/>
        <w:jc w:val="both"/>
        <w:rPr>
          <w:sz w:val="18"/>
          <w:szCs w:val="20"/>
        </w:rPr>
      </w:pPr>
      <w:r>
        <w:rPr>
          <w:sz w:val="18"/>
          <w:szCs w:val="20"/>
        </w:rPr>
        <w:t>7</w:t>
      </w:r>
      <w:r w:rsidR="00811BF0">
        <w:rPr>
          <w:sz w:val="18"/>
          <w:szCs w:val="20"/>
        </w:rPr>
        <w:t xml:space="preserve">. </w:t>
      </w:r>
      <w:r w:rsidR="00DE6CF6">
        <w:rPr>
          <w:sz w:val="18"/>
          <w:szCs w:val="20"/>
        </w:rPr>
        <w:t>Scope of Cost Accounting</w:t>
      </w:r>
    </w:p>
    <w:p w:rsidR="00DE6CF6" w:rsidRDefault="00DE6CF6" w:rsidP="00811BF0">
      <w:pPr>
        <w:spacing w:after="0" w:line="240" w:lineRule="auto"/>
        <w:ind w:left="180"/>
        <w:jc w:val="both"/>
        <w:rPr>
          <w:sz w:val="18"/>
          <w:szCs w:val="20"/>
        </w:rPr>
      </w:pPr>
      <w:r>
        <w:rPr>
          <w:sz w:val="18"/>
          <w:szCs w:val="20"/>
        </w:rPr>
        <w:t>Cost Accounting involves following functions:</w:t>
      </w:r>
    </w:p>
    <w:tbl>
      <w:tblPr>
        <w:tblStyle w:val="TableGrid"/>
        <w:tblW w:w="0" w:type="auto"/>
        <w:tblInd w:w="918" w:type="dxa"/>
        <w:tblLook w:val="04A0"/>
      </w:tblPr>
      <w:tblGrid>
        <w:gridCol w:w="2160"/>
        <w:gridCol w:w="5400"/>
      </w:tblGrid>
      <w:tr w:rsidR="00DE6CF6" w:rsidTr="00DE6CF6">
        <w:tc>
          <w:tcPr>
            <w:tcW w:w="2160" w:type="dxa"/>
            <w:shd w:val="clear" w:color="auto" w:fill="D9D9D9" w:themeFill="background1" w:themeFillShade="D9"/>
          </w:tcPr>
          <w:p w:rsidR="00DE6CF6" w:rsidRDefault="00DE6CF6" w:rsidP="00D86DE8">
            <w:pPr>
              <w:jc w:val="center"/>
              <w:rPr>
                <w:sz w:val="18"/>
                <w:szCs w:val="20"/>
              </w:rPr>
            </w:pPr>
            <w:r>
              <w:rPr>
                <w:sz w:val="18"/>
                <w:szCs w:val="20"/>
              </w:rPr>
              <w:t>Function</w:t>
            </w:r>
          </w:p>
        </w:tc>
        <w:tc>
          <w:tcPr>
            <w:tcW w:w="5400" w:type="dxa"/>
            <w:shd w:val="clear" w:color="auto" w:fill="D9D9D9" w:themeFill="background1" w:themeFillShade="D9"/>
          </w:tcPr>
          <w:p w:rsidR="00DE6CF6" w:rsidRDefault="00DE6CF6" w:rsidP="00D86DE8">
            <w:pPr>
              <w:jc w:val="center"/>
              <w:rPr>
                <w:sz w:val="18"/>
                <w:szCs w:val="20"/>
              </w:rPr>
            </w:pPr>
            <w:r>
              <w:rPr>
                <w:sz w:val="18"/>
                <w:szCs w:val="20"/>
              </w:rPr>
              <w:t>Short Meaning</w:t>
            </w:r>
          </w:p>
        </w:tc>
      </w:tr>
      <w:tr w:rsidR="00DE6CF6" w:rsidTr="00DE6CF6">
        <w:tc>
          <w:tcPr>
            <w:tcW w:w="2160" w:type="dxa"/>
          </w:tcPr>
          <w:p w:rsidR="00DE6CF6" w:rsidRDefault="00DE6CF6" w:rsidP="00D86DE8">
            <w:pPr>
              <w:jc w:val="center"/>
              <w:rPr>
                <w:sz w:val="18"/>
                <w:szCs w:val="20"/>
              </w:rPr>
            </w:pPr>
            <w:r>
              <w:rPr>
                <w:sz w:val="18"/>
                <w:szCs w:val="20"/>
              </w:rPr>
              <w:t>Costing</w:t>
            </w:r>
          </w:p>
        </w:tc>
        <w:tc>
          <w:tcPr>
            <w:tcW w:w="5400" w:type="dxa"/>
          </w:tcPr>
          <w:p w:rsidR="00DE6CF6" w:rsidRDefault="00DE6CF6" w:rsidP="00D86DE8">
            <w:pPr>
              <w:jc w:val="center"/>
              <w:rPr>
                <w:sz w:val="18"/>
                <w:szCs w:val="20"/>
              </w:rPr>
            </w:pPr>
            <w:r>
              <w:rPr>
                <w:sz w:val="18"/>
                <w:szCs w:val="20"/>
              </w:rPr>
              <w:t>Process of ascertaining Cost</w:t>
            </w:r>
          </w:p>
        </w:tc>
      </w:tr>
      <w:tr w:rsidR="00DE6CF6" w:rsidTr="00DE6CF6">
        <w:tc>
          <w:tcPr>
            <w:tcW w:w="2160" w:type="dxa"/>
          </w:tcPr>
          <w:p w:rsidR="00DE6CF6" w:rsidRDefault="00DE6CF6" w:rsidP="00D86DE8">
            <w:pPr>
              <w:jc w:val="center"/>
              <w:rPr>
                <w:sz w:val="18"/>
                <w:szCs w:val="20"/>
              </w:rPr>
            </w:pPr>
            <w:r>
              <w:rPr>
                <w:sz w:val="18"/>
                <w:szCs w:val="20"/>
              </w:rPr>
              <w:t>Cost A/cg</w:t>
            </w:r>
          </w:p>
        </w:tc>
        <w:tc>
          <w:tcPr>
            <w:tcW w:w="5400" w:type="dxa"/>
          </w:tcPr>
          <w:p w:rsidR="00DE6CF6" w:rsidRDefault="00DE6CF6" w:rsidP="00D86DE8">
            <w:pPr>
              <w:jc w:val="center"/>
              <w:rPr>
                <w:sz w:val="18"/>
                <w:szCs w:val="20"/>
              </w:rPr>
            </w:pPr>
            <w:r>
              <w:rPr>
                <w:sz w:val="18"/>
                <w:szCs w:val="20"/>
              </w:rPr>
              <w:t>Recording (A/cg) of Cost</w:t>
            </w:r>
          </w:p>
        </w:tc>
      </w:tr>
      <w:tr w:rsidR="00DE6CF6" w:rsidTr="00DE6CF6">
        <w:tc>
          <w:tcPr>
            <w:tcW w:w="2160" w:type="dxa"/>
          </w:tcPr>
          <w:p w:rsidR="00DE6CF6" w:rsidRDefault="00DE6CF6" w:rsidP="00DE6CF6">
            <w:pPr>
              <w:jc w:val="center"/>
              <w:rPr>
                <w:sz w:val="18"/>
                <w:szCs w:val="20"/>
              </w:rPr>
            </w:pPr>
            <w:r>
              <w:rPr>
                <w:sz w:val="18"/>
                <w:szCs w:val="20"/>
              </w:rPr>
              <w:t>Cost Analysis</w:t>
            </w:r>
          </w:p>
        </w:tc>
        <w:tc>
          <w:tcPr>
            <w:tcW w:w="5400" w:type="dxa"/>
          </w:tcPr>
          <w:p w:rsidR="00DE6CF6" w:rsidRDefault="00DE6CF6" w:rsidP="00D86DE8">
            <w:pPr>
              <w:jc w:val="center"/>
              <w:rPr>
                <w:sz w:val="18"/>
                <w:szCs w:val="20"/>
              </w:rPr>
            </w:pPr>
            <w:r>
              <w:rPr>
                <w:sz w:val="18"/>
                <w:szCs w:val="20"/>
              </w:rPr>
              <w:t>Analysing why actual cost is different from budgeted cost</w:t>
            </w:r>
          </w:p>
        </w:tc>
      </w:tr>
      <w:tr w:rsidR="00DE6CF6" w:rsidTr="00DE6CF6">
        <w:tc>
          <w:tcPr>
            <w:tcW w:w="2160" w:type="dxa"/>
          </w:tcPr>
          <w:p w:rsidR="00DE6CF6" w:rsidRDefault="00DE6CF6" w:rsidP="00DE6CF6">
            <w:pPr>
              <w:jc w:val="center"/>
              <w:rPr>
                <w:sz w:val="18"/>
                <w:szCs w:val="20"/>
              </w:rPr>
            </w:pPr>
            <w:r>
              <w:rPr>
                <w:sz w:val="18"/>
                <w:szCs w:val="20"/>
              </w:rPr>
              <w:t>Cost Comparisons</w:t>
            </w:r>
          </w:p>
        </w:tc>
        <w:tc>
          <w:tcPr>
            <w:tcW w:w="5400" w:type="dxa"/>
          </w:tcPr>
          <w:p w:rsidR="00DE6CF6" w:rsidRDefault="00DE6CF6" w:rsidP="00D86DE8">
            <w:pPr>
              <w:jc w:val="center"/>
              <w:rPr>
                <w:sz w:val="18"/>
                <w:szCs w:val="20"/>
              </w:rPr>
            </w:pPr>
            <w:r>
              <w:rPr>
                <w:sz w:val="18"/>
                <w:szCs w:val="20"/>
              </w:rPr>
              <w:t xml:space="preserve">Cost of product X in 2012 </w:t>
            </w:r>
            <w:r w:rsidR="007631AA">
              <w:rPr>
                <w:sz w:val="18"/>
                <w:szCs w:val="20"/>
              </w:rPr>
              <w:t>compared with 2013</w:t>
            </w:r>
          </w:p>
          <w:p w:rsidR="007631AA" w:rsidRDefault="007631AA" w:rsidP="007631AA">
            <w:pPr>
              <w:jc w:val="center"/>
              <w:rPr>
                <w:sz w:val="18"/>
                <w:szCs w:val="20"/>
              </w:rPr>
            </w:pPr>
            <w:r>
              <w:rPr>
                <w:sz w:val="18"/>
                <w:szCs w:val="20"/>
              </w:rPr>
              <w:t>Cost of product X in 2013 in Location 1 is compared with Location 2</w:t>
            </w:r>
          </w:p>
        </w:tc>
      </w:tr>
      <w:tr w:rsidR="00DE6CF6" w:rsidTr="00DE6CF6">
        <w:tc>
          <w:tcPr>
            <w:tcW w:w="2160" w:type="dxa"/>
          </w:tcPr>
          <w:p w:rsidR="00DE6CF6" w:rsidRDefault="00DE6CF6" w:rsidP="00DE6CF6">
            <w:pPr>
              <w:jc w:val="center"/>
              <w:rPr>
                <w:sz w:val="18"/>
                <w:szCs w:val="20"/>
              </w:rPr>
            </w:pPr>
            <w:r>
              <w:rPr>
                <w:sz w:val="18"/>
                <w:szCs w:val="20"/>
              </w:rPr>
              <w:t>Cost Control</w:t>
            </w:r>
          </w:p>
        </w:tc>
        <w:tc>
          <w:tcPr>
            <w:tcW w:w="5400" w:type="dxa"/>
          </w:tcPr>
          <w:p w:rsidR="00DE6CF6" w:rsidRDefault="007631AA" w:rsidP="00D86DE8">
            <w:pPr>
              <w:jc w:val="center"/>
              <w:rPr>
                <w:sz w:val="18"/>
                <w:szCs w:val="20"/>
              </w:rPr>
            </w:pPr>
            <w:r>
              <w:rPr>
                <w:sz w:val="18"/>
                <w:szCs w:val="20"/>
              </w:rPr>
              <w:t>Monitoring costs to ensure they don’t exceed budget</w:t>
            </w:r>
          </w:p>
        </w:tc>
      </w:tr>
      <w:tr w:rsidR="00DE6CF6" w:rsidTr="00DE6CF6">
        <w:tc>
          <w:tcPr>
            <w:tcW w:w="2160" w:type="dxa"/>
          </w:tcPr>
          <w:p w:rsidR="00DE6CF6" w:rsidRDefault="00DE6CF6" w:rsidP="00DE6CF6">
            <w:pPr>
              <w:jc w:val="center"/>
              <w:rPr>
                <w:sz w:val="18"/>
                <w:szCs w:val="20"/>
              </w:rPr>
            </w:pPr>
            <w:r>
              <w:rPr>
                <w:sz w:val="18"/>
                <w:szCs w:val="20"/>
              </w:rPr>
              <w:t>Cost Reports</w:t>
            </w:r>
          </w:p>
        </w:tc>
        <w:tc>
          <w:tcPr>
            <w:tcW w:w="5400" w:type="dxa"/>
          </w:tcPr>
          <w:p w:rsidR="00DE6CF6" w:rsidRDefault="007631AA" w:rsidP="00D86DE8">
            <w:pPr>
              <w:jc w:val="center"/>
              <w:rPr>
                <w:sz w:val="18"/>
                <w:szCs w:val="20"/>
              </w:rPr>
            </w:pPr>
            <w:r>
              <w:rPr>
                <w:sz w:val="18"/>
                <w:szCs w:val="20"/>
              </w:rPr>
              <w:t>Reports that carry cost information for management</w:t>
            </w:r>
          </w:p>
        </w:tc>
      </w:tr>
      <w:tr w:rsidR="00DE6CF6" w:rsidTr="00DE6CF6">
        <w:tc>
          <w:tcPr>
            <w:tcW w:w="2160" w:type="dxa"/>
          </w:tcPr>
          <w:p w:rsidR="00DE6CF6" w:rsidRDefault="00DE6CF6" w:rsidP="00DE6CF6">
            <w:pPr>
              <w:jc w:val="center"/>
              <w:rPr>
                <w:sz w:val="18"/>
                <w:szCs w:val="20"/>
              </w:rPr>
            </w:pPr>
            <w:r>
              <w:rPr>
                <w:sz w:val="18"/>
                <w:szCs w:val="20"/>
              </w:rPr>
              <w:t>Statutory Compliances</w:t>
            </w:r>
          </w:p>
        </w:tc>
        <w:tc>
          <w:tcPr>
            <w:tcW w:w="5400" w:type="dxa"/>
          </w:tcPr>
          <w:p w:rsidR="00DE6CF6" w:rsidRDefault="00280153" w:rsidP="00D86DE8">
            <w:pPr>
              <w:jc w:val="center"/>
              <w:rPr>
                <w:sz w:val="18"/>
                <w:szCs w:val="20"/>
              </w:rPr>
            </w:pPr>
            <w:r>
              <w:rPr>
                <w:sz w:val="18"/>
                <w:szCs w:val="20"/>
              </w:rPr>
              <w:t>Maintaining Cost A/cg records as per the law</w:t>
            </w:r>
          </w:p>
        </w:tc>
      </w:tr>
    </w:tbl>
    <w:p w:rsidR="00DE6CF6" w:rsidRDefault="00DE6CF6" w:rsidP="00DE6CF6">
      <w:pPr>
        <w:spacing w:after="0" w:line="240" w:lineRule="auto"/>
        <w:ind w:left="180"/>
        <w:jc w:val="both"/>
        <w:rPr>
          <w:sz w:val="18"/>
          <w:szCs w:val="20"/>
        </w:rPr>
      </w:pPr>
    </w:p>
    <w:p w:rsidR="00280153" w:rsidRDefault="00FB02B4" w:rsidP="00280153">
      <w:pPr>
        <w:spacing w:after="0" w:line="240" w:lineRule="auto"/>
        <w:jc w:val="both"/>
        <w:rPr>
          <w:sz w:val="18"/>
          <w:szCs w:val="20"/>
        </w:rPr>
      </w:pPr>
      <w:r>
        <w:rPr>
          <w:sz w:val="18"/>
          <w:szCs w:val="20"/>
        </w:rPr>
        <w:t>8</w:t>
      </w:r>
      <w:r w:rsidR="00280153">
        <w:rPr>
          <w:sz w:val="18"/>
          <w:szCs w:val="20"/>
        </w:rPr>
        <w:t>. Objectives of Cost Accounting</w:t>
      </w:r>
    </w:p>
    <w:p w:rsidR="00922D6B" w:rsidRDefault="00922D6B" w:rsidP="00922D6B">
      <w:pPr>
        <w:spacing w:after="0" w:line="240" w:lineRule="auto"/>
        <w:ind w:left="180"/>
        <w:jc w:val="both"/>
        <w:rPr>
          <w:sz w:val="18"/>
          <w:szCs w:val="20"/>
        </w:rPr>
      </w:pPr>
      <w:r>
        <w:rPr>
          <w:sz w:val="18"/>
          <w:szCs w:val="20"/>
        </w:rPr>
        <w:t>1. To ascertain costs - 2 method</w:t>
      </w:r>
    </w:p>
    <w:p w:rsidR="00922D6B" w:rsidRDefault="00922D6B" w:rsidP="00922D6B">
      <w:pPr>
        <w:spacing w:after="0" w:line="240" w:lineRule="auto"/>
        <w:ind w:left="450"/>
        <w:jc w:val="both"/>
        <w:rPr>
          <w:sz w:val="18"/>
          <w:szCs w:val="20"/>
        </w:rPr>
      </w:pPr>
      <w:r>
        <w:rPr>
          <w:sz w:val="18"/>
          <w:szCs w:val="20"/>
        </w:rPr>
        <w:t>1.  Post Costing - Cost is computed post (means after) activities from records in financial books. More accurate. Used for Cost plus contracts</w:t>
      </w:r>
    </w:p>
    <w:p w:rsidR="00922D6B" w:rsidRDefault="00922D6B" w:rsidP="00922D6B">
      <w:pPr>
        <w:spacing w:after="0" w:line="240" w:lineRule="auto"/>
        <w:ind w:left="450"/>
        <w:jc w:val="both"/>
        <w:rPr>
          <w:sz w:val="18"/>
          <w:szCs w:val="20"/>
        </w:rPr>
      </w:pPr>
      <w:r>
        <w:rPr>
          <w:sz w:val="18"/>
          <w:szCs w:val="20"/>
        </w:rPr>
        <w:t xml:space="preserve">2. Continuous Costing - Cost is computed as and when activity happens. Overheads are estimated using absorption system. </w:t>
      </w:r>
    </w:p>
    <w:p w:rsidR="00DE6CF6" w:rsidRDefault="00922D6B" w:rsidP="00811BF0">
      <w:pPr>
        <w:spacing w:after="0" w:line="240" w:lineRule="auto"/>
        <w:ind w:left="180"/>
        <w:jc w:val="both"/>
        <w:rPr>
          <w:sz w:val="18"/>
          <w:szCs w:val="20"/>
        </w:rPr>
      </w:pPr>
      <w:r>
        <w:rPr>
          <w:sz w:val="18"/>
          <w:szCs w:val="20"/>
        </w:rPr>
        <w:t xml:space="preserve">2. To determine Selling Price </w:t>
      </w:r>
    </w:p>
    <w:p w:rsidR="0016299D" w:rsidRDefault="0016299D" w:rsidP="00811BF0">
      <w:pPr>
        <w:spacing w:after="0" w:line="240" w:lineRule="auto"/>
        <w:ind w:left="180"/>
        <w:jc w:val="both"/>
        <w:rPr>
          <w:sz w:val="18"/>
          <w:szCs w:val="20"/>
        </w:rPr>
      </w:pPr>
      <w:r>
        <w:rPr>
          <w:sz w:val="18"/>
          <w:szCs w:val="20"/>
        </w:rPr>
        <w:t>3. To Control Costs - This has following steps:</w:t>
      </w:r>
    </w:p>
    <w:p w:rsidR="0016299D" w:rsidRDefault="0016299D" w:rsidP="0016299D">
      <w:pPr>
        <w:spacing w:after="0" w:line="240" w:lineRule="auto"/>
        <w:ind w:left="450"/>
        <w:jc w:val="both"/>
        <w:rPr>
          <w:sz w:val="18"/>
          <w:szCs w:val="20"/>
        </w:rPr>
      </w:pPr>
      <w:r>
        <w:rPr>
          <w:sz w:val="18"/>
          <w:szCs w:val="20"/>
        </w:rPr>
        <w:t xml:space="preserve">1.  Determine Target </w:t>
      </w:r>
      <w:r w:rsidR="00FB02B4">
        <w:rPr>
          <w:sz w:val="18"/>
          <w:szCs w:val="20"/>
        </w:rPr>
        <w:t xml:space="preserve">/ Standard </w:t>
      </w:r>
      <w:r>
        <w:rPr>
          <w:sz w:val="18"/>
          <w:szCs w:val="20"/>
        </w:rPr>
        <w:t>Cost - Say Rs. 10 per unit</w:t>
      </w:r>
    </w:p>
    <w:p w:rsidR="0016299D" w:rsidRDefault="0016299D" w:rsidP="0016299D">
      <w:pPr>
        <w:spacing w:after="0" w:line="240" w:lineRule="auto"/>
        <w:ind w:left="450"/>
        <w:jc w:val="both"/>
        <w:rPr>
          <w:sz w:val="18"/>
          <w:szCs w:val="20"/>
        </w:rPr>
      </w:pPr>
      <w:r>
        <w:rPr>
          <w:sz w:val="18"/>
          <w:szCs w:val="20"/>
        </w:rPr>
        <w:t>2. Measure Actual Cost - Say actual is Rs. 12 per unit i.e., Rs.2 more than target</w:t>
      </w:r>
    </w:p>
    <w:p w:rsidR="0016299D" w:rsidRDefault="0016299D" w:rsidP="0016299D">
      <w:pPr>
        <w:spacing w:after="0" w:line="240" w:lineRule="auto"/>
        <w:ind w:left="450"/>
        <w:jc w:val="both"/>
        <w:rPr>
          <w:sz w:val="18"/>
          <w:szCs w:val="20"/>
        </w:rPr>
      </w:pPr>
      <w:r>
        <w:rPr>
          <w:sz w:val="18"/>
          <w:szCs w:val="20"/>
        </w:rPr>
        <w:t>3. Investigate why</w:t>
      </w:r>
    </w:p>
    <w:p w:rsidR="0016299D" w:rsidRDefault="0016299D" w:rsidP="0016299D">
      <w:pPr>
        <w:spacing w:after="0" w:line="240" w:lineRule="auto"/>
        <w:ind w:left="450"/>
        <w:jc w:val="both"/>
        <w:rPr>
          <w:sz w:val="18"/>
          <w:szCs w:val="20"/>
        </w:rPr>
      </w:pPr>
      <w:r>
        <w:rPr>
          <w:sz w:val="18"/>
          <w:szCs w:val="20"/>
        </w:rPr>
        <w:t>4. Institute corrective actions</w:t>
      </w:r>
    </w:p>
    <w:p w:rsidR="0016299D" w:rsidRDefault="009202E4" w:rsidP="0016299D">
      <w:pPr>
        <w:spacing w:after="0" w:line="240" w:lineRule="auto"/>
        <w:ind w:left="180"/>
        <w:jc w:val="both"/>
        <w:rPr>
          <w:sz w:val="18"/>
          <w:szCs w:val="20"/>
        </w:rPr>
      </w:pPr>
      <w:r>
        <w:rPr>
          <w:sz w:val="18"/>
          <w:szCs w:val="20"/>
        </w:rPr>
        <w:t>4</w:t>
      </w:r>
      <w:r w:rsidR="0016299D">
        <w:rPr>
          <w:sz w:val="18"/>
          <w:szCs w:val="20"/>
        </w:rPr>
        <w:t>. To implement Cost Reduction - Cost Reduction is real and permanent reduction is cost per unit. Min 3 conditions:</w:t>
      </w:r>
    </w:p>
    <w:p w:rsidR="0016299D" w:rsidRDefault="0016299D" w:rsidP="0016299D">
      <w:pPr>
        <w:spacing w:after="0" w:line="240" w:lineRule="auto"/>
        <w:ind w:left="450"/>
        <w:jc w:val="both"/>
        <w:rPr>
          <w:sz w:val="18"/>
          <w:szCs w:val="20"/>
        </w:rPr>
      </w:pPr>
      <w:r>
        <w:rPr>
          <w:sz w:val="18"/>
          <w:szCs w:val="20"/>
        </w:rPr>
        <w:t>1. The</w:t>
      </w:r>
      <w:r w:rsidR="009202E4">
        <w:rPr>
          <w:sz w:val="18"/>
          <w:szCs w:val="20"/>
        </w:rPr>
        <w:t>r</w:t>
      </w:r>
      <w:r>
        <w:rPr>
          <w:sz w:val="18"/>
          <w:szCs w:val="20"/>
        </w:rPr>
        <w:t>e should be savings in Cost per unit</w:t>
      </w:r>
    </w:p>
    <w:p w:rsidR="0016299D" w:rsidRDefault="0016299D" w:rsidP="0016299D">
      <w:pPr>
        <w:spacing w:after="0" w:line="240" w:lineRule="auto"/>
        <w:ind w:left="450"/>
        <w:jc w:val="both"/>
        <w:rPr>
          <w:sz w:val="18"/>
          <w:szCs w:val="20"/>
        </w:rPr>
      </w:pPr>
      <w:r>
        <w:rPr>
          <w:sz w:val="18"/>
          <w:szCs w:val="20"/>
        </w:rPr>
        <w:t xml:space="preserve">2. </w:t>
      </w:r>
      <w:r w:rsidR="009202E4">
        <w:rPr>
          <w:sz w:val="18"/>
          <w:szCs w:val="20"/>
        </w:rPr>
        <w:t>That saving is permanent</w:t>
      </w:r>
    </w:p>
    <w:p w:rsidR="0016299D" w:rsidRDefault="0016299D" w:rsidP="0016299D">
      <w:pPr>
        <w:spacing w:after="0" w:line="240" w:lineRule="auto"/>
        <w:ind w:left="450"/>
        <w:jc w:val="both"/>
        <w:rPr>
          <w:sz w:val="18"/>
          <w:szCs w:val="20"/>
        </w:rPr>
      </w:pPr>
      <w:r>
        <w:rPr>
          <w:sz w:val="18"/>
          <w:szCs w:val="20"/>
        </w:rPr>
        <w:t xml:space="preserve">3. </w:t>
      </w:r>
      <w:r w:rsidR="009202E4">
        <w:rPr>
          <w:sz w:val="18"/>
          <w:szCs w:val="20"/>
        </w:rPr>
        <w:t>Quality of goods don’t go down</w:t>
      </w:r>
    </w:p>
    <w:p w:rsidR="0016299D" w:rsidRDefault="009202E4" w:rsidP="0016299D">
      <w:pPr>
        <w:spacing w:after="0" w:line="240" w:lineRule="auto"/>
        <w:ind w:left="180"/>
        <w:jc w:val="both"/>
        <w:rPr>
          <w:sz w:val="18"/>
          <w:szCs w:val="20"/>
        </w:rPr>
      </w:pPr>
      <w:r>
        <w:rPr>
          <w:sz w:val="18"/>
          <w:szCs w:val="20"/>
        </w:rPr>
        <w:t>5. To ascertain profit of each activity</w:t>
      </w:r>
    </w:p>
    <w:p w:rsidR="009202E4" w:rsidRDefault="009202E4" w:rsidP="0016299D">
      <w:pPr>
        <w:spacing w:after="0" w:line="240" w:lineRule="auto"/>
        <w:ind w:left="180"/>
        <w:jc w:val="both"/>
        <w:rPr>
          <w:sz w:val="18"/>
          <w:szCs w:val="20"/>
        </w:rPr>
      </w:pPr>
      <w:r>
        <w:rPr>
          <w:sz w:val="18"/>
          <w:szCs w:val="20"/>
        </w:rPr>
        <w:t xml:space="preserve">6. To assist management in Decision Making </w:t>
      </w:r>
    </w:p>
    <w:p w:rsidR="0016299D" w:rsidRDefault="0016299D" w:rsidP="0016299D">
      <w:pPr>
        <w:spacing w:after="0" w:line="240" w:lineRule="auto"/>
        <w:ind w:left="180"/>
        <w:jc w:val="both"/>
        <w:rPr>
          <w:sz w:val="18"/>
          <w:szCs w:val="20"/>
        </w:rPr>
      </w:pPr>
    </w:p>
    <w:p w:rsidR="00FB02B4" w:rsidRDefault="00FB02B4" w:rsidP="00FB02B4">
      <w:pPr>
        <w:spacing w:after="0" w:line="240" w:lineRule="auto"/>
        <w:jc w:val="both"/>
        <w:rPr>
          <w:sz w:val="18"/>
          <w:szCs w:val="20"/>
        </w:rPr>
      </w:pPr>
      <w:r>
        <w:rPr>
          <w:sz w:val="18"/>
          <w:szCs w:val="20"/>
        </w:rPr>
        <w:t>9. Cost Control V/s Cost Reduction:</w:t>
      </w:r>
    </w:p>
    <w:tbl>
      <w:tblPr>
        <w:tblStyle w:val="TableGrid"/>
        <w:tblW w:w="0" w:type="auto"/>
        <w:tblInd w:w="918" w:type="dxa"/>
        <w:tblLook w:val="04A0"/>
      </w:tblPr>
      <w:tblGrid>
        <w:gridCol w:w="3510"/>
        <w:gridCol w:w="4230"/>
      </w:tblGrid>
      <w:tr w:rsidR="00FB02B4" w:rsidTr="00FB02B4">
        <w:tc>
          <w:tcPr>
            <w:tcW w:w="3510" w:type="dxa"/>
            <w:shd w:val="clear" w:color="auto" w:fill="D9D9D9" w:themeFill="background1" w:themeFillShade="D9"/>
          </w:tcPr>
          <w:p w:rsidR="00FB02B4" w:rsidRDefault="00FB02B4" w:rsidP="00FB02B4">
            <w:pPr>
              <w:jc w:val="center"/>
              <w:rPr>
                <w:sz w:val="18"/>
                <w:szCs w:val="20"/>
              </w:rPr>
            </w:pPr>
            <w:r>
              <w:rPr>
                <w:sz w:val="18"/>
                <w:szCs w:val="20"/>
              </w:rPr>
              <w:t>CONTROL</w:t>
            </w:r>
          </w:p>
        </w:tc>
        <w:tc>
          <w:tcPr>
            <w:tcW w:w="4230" w:type="dxa"/>
            <w:shd w:val="clear" w:color="auto" w:fill="D9D9D9" w:themeFill="background1" w:themeFillShade="D9"/>
          </w:tcPr>
          <w:p w:rsidR="00FB02B4" w:rsidRDefault="00FB02B4" w:rsidP="00D86DE8">
            <w:pPr>
              <w:jc w:val="center"/>
              <w:rPr>
                <w:sz w:val="18"/>
                <w:szCs w:val="20"/>
              </w:rPr>
            </w:pPr>
            <w:r>
              <w:rPr>
                <w:sz w:val="18"/>
                <w:szCs w:val="20"/>
              </w:rPr>
              <w:t>REDUCTION</w:t>
            </w:r>
          </w:p>
        </w:tc>
      </w:tr>
      <w:tr w:rsidR="00FB02B4" w:rsidTr="00FB02B4">
        <w:tc>
          <w:tcPr>
            <w:tcW w:w="3510" w:type="dxa"/>
          </w:tcPr>
          <w:p w:rsidR="00FB02B4" w:rsidRDefault="00FB02B4" w:rsidP="00D86DE8">
            <w:pPr>
              <w:jc w:val="center"/>
              <w:rPr>
                <w:sz w:val="18"/>
                <w:szCs w:val="20"/>
              </w:rPr>
            </w:pPr>
            <w:r>
              <w:rPr>
                <w:sz w:val="18"/>
                <w:szCs w:val="20"/>
              </w:rPr>
              <w:t>Control cost against Standards</w:t>
            </w:r>
          </w:p>
        </w:tc>
        <w:tc>
          <w:tcPr>
            <w:tcW w:w="4230" w:type="dxa"/>
          </w:tcPr>
          <w:p w:rsidR="00FB02B4" w:rsidRDefault="00FB02B4" w:rsidP="00D86DE8">
            <w:pPr>
              <w:jc w:val="center"/>
              <w:rPr>
                <w:sz w:val="18"/>
                <w:szCs w:val="20"/>
              </w:rPr>
            </w:pPr>
            <w:r>
              <w:rPr>
                <w:sz w:val="18"/>
                <w:szCs w:val="20"/>
              </w:rPr>
              <w:t>Challenge Standards</w:t>
            </w:r>
          </w:p>
        </w:tc>
      </w:tr>
      <w:tr w:rsidR="00FB02B4" w:rsidTr="00FB02B4">
        <w:tc>
          <w:tcPr>
            <w:tcW w:w="3510" w:type="dxa"/>
          </w:tcPr>
          <w:p w:rsidR="00FB02B4" w:rsidRDefault="00FB02B4" w:rsidP="00FB02B4">
            <w:pPr>
              <w:jc w:val="center"/>
              <w:rPr>
                <w:sz w:val="18"/>
                <w:szCs w:val="20"/>
              </w:rPr>
            </w:pPr>
            <w:r>
              <w:rPr>
                <w:sz w:val="18"/>
                <w:szCs w:val="20"/>
              </w:rPr>
              <w:t>Keep cost lowest in existing conditions</w:t>
            </w:r>
          </w:p>
        </w:tc>
        <w:tc>
          <w:tcPr>
            <w:tcW w:w="4230" w:type="dxa"/>
          </w:tcPr>
          <w:p w:rsidR="00FB02B4" w:rsidRDefault="00FB02B4" w:rsidP="00D86DE8">
            <w:pPr>
              <w:jc w:val="center"/>
              <w:rPr>
                <w:sz w:val="18"/>
                <w:szCs w:val="20"/>
              </w:rPr>
            </w:pPr>
            <w:r>
              <w:rPr>
                <w:sz w:val="18"/>
                <w:szCs w:val="20"/>
              </w:rPr>
              <w:t>Existing Conditions are reviewed and challenged</w:t>
            </w:r>
          </w:p>
        </w:tc>
      </w:tr>
      <w:tr w:rsidR="00FB02B4" w:rsidTr="00FB02B4">
        <w:tc>
          <w:tcPr>
            <w:tcW w:w="3510" w:type="dxa"/>
          </w:tcPr>
          <w:p w:rsidR="00FB02B4" w:rsidRDefault="00FB02B4" w:rsidP="00D86DE8">
            <w:pPr>
              <w:jc w:val="center"/>
              <w:rPr>
                <w:sz w:val="18"/>
                <w:szCs w:val="20"/>
              </w:rPr>
            </w:pPr>
            <w:r>
              <w:rPr>
                <w:sz w:val="18"/>
                <w:szCs w:val="20"/>
              </w:rPr>
              <w:t>Emphasis on Past &amp; Present</w:t>
            </w:r>
          </w:p>
        </w:tc>
        <w:tc>
          <w:tcPr>
            <w:tcW w:w="4230" w:type="dxa"/>
          </w:tcPr>
          <w:p w:rsidR="00FB02B4" w:rsidRDefault="00FB02B4" w:rsidP="00D86DE8">
            <w:pPr>
              <w:jc w:val="center"/>
              <w:rPr>
                <w:sz w:val="18"/>
                <w:szCs w:val="20"/>
              </w:rPr>
            </w:pPr>
            <w:r>
              <w:rPr>
                <w:sz w:val="18"/>
                <w:szCs w:val="20"/>
              </w:rPr>
              <w:t>Emphasis on Present &amp; Future</w:t>
            </w:r>
          </w:p>
        </w:tc>
      </w:tr>
      <w:tr w:rsidR="00FB02B4" w:rsidTr="00FB02B4">
        <w:tc>
          <w:tcPr>
            <w:tcW w:w="3510" w:type="dxa"/>
          </w:tcPr>
          <w:p w:rsidR="00FB02B4" w:rsidRDefault="00FB02B4" w:rsidP="00D86DE8">
            <w:pPr>
              <w:jc w:val="center"/>
              <w:rPr>
                <w:sz w:val="18"/>
                <w:szCs w:val="20"/>
              </w:rPr>
            </w:pPr>
            <w:r>
              <w:rPr>
                <w:sz w:val="18"/>
                <w:szCs w:val="20"/>
              </w:rPr>
              <w:t>Preventive</w:t>
            </w:r>
          </w:p>
        </w:tc>
        <w:tc>
          <w:tcPr>
            <w:tcW w:w="4230" w:type="dxa"/>
          </w:tcPr>
          <w:p w:rsidR="00FB02B4" w:rsidRDefault="00FB02B4" w:rsidP="00D86DE8">
            <w:pPr>
              <w:jc w:val="center"/>
              <w:rPr>
                <w:sz w:val="18"/>
                <w:szCs w:val="20"/>
              </w:rPr>
            </w:pPr>
            <w:r>
              <w:rPr>
                <w:sz w:val="18"/>
                <w:szCs w:val="20"/>
              </w:rPr>
              <w:t>Corrective</w:t>
            </w:r>
          </w:p>
        </w:tc>
      </w:tr>
      <w:tr w:rsidR="00FB02B4" w:rsidTr="00FB02B4">
        <w:tc>
          <w:tcPr>
            <w:tcW w:w="3510" w:type="dxa"/>
          </w:tcPr>
          <w:p w:rsidR="00FB02B4" w:rsidRDefault="00FB02B4" w:rsidP="00D86DE8">
            <w:pPr>
              <w:jc w:val="center"/>
              <w:rPr>
                <w:sz w:val="18"/>
                <w:szCs w:val="20"/>
              </w:rPr>
            </w:pPr>
            <w:r>
              <w:rPr>
                <w:sz w:val="18"/>
                <w:szCs w:val="20"/>
              </w:rPr>
              <w:t>Ends when Actual Cost = Standard Cost</w:t>
            </w:r>
          </w:p>
        </w:tc>
        <w:tc>
          <w:tcPr>
            <w:tcW w:w="4230" w:type="dxa"/>
          </w:tcPr>
          <w:p w:rsidR="00FB02B4" w:rsidRDefault="00FB02B4" w:rsidP="00D86DE8">
            <w:pPr>
              <w:jc w:val="center"/>
              <w:rPr>
                <w:sz w:val="18"/>
                <w:szCs w:val="20"/>
              </w:rPr>
            </w:pPr>
            <w:r>
              <w:rPr>
                <w:sz w:val="18"/>
                <w:szCs w:val="20"/>
              </w:rPr>
              <w:t>No such end</w:t>
            </w:r>
          </w:p>
        </w:tc>
      </w:tr>
    </w:tbl>
    <w:p w:rsidR="00FB02B4" w:rsidRDefault="00FB02B4" w:rsidP="00FB02B4">
      <w:pPr>
        <w:spacing w:after="0" w:line="240" w:lineRule="auto"/>
        <w:jc w:val="both"/>
        <w:rPr>
          <w:sz w:val="18"/>
          <w:szCs w:val="20"/>
        </w:rPr>
      </w:pPr>
      <w:r>
        <w:rPr>
          <w:sz w:val="18"/>
          <w:szCs w:val="20"/>
        </w:rPr>
        <w:t>10. FA /s CA</w:t>
      </w:r>
    </w:p>
    <w:tbl>
      <w:tblPr>
        <w:tblStyle w:val="TableGrid"/>
        <w:tblW w:w="0" w:type="auto"/>
        <w:tblInd w:w="558" w:type="dxa"/>
        <w:tblLook w:val="04A0"/>
      </w:tblPr>
      <w:tblGrid>
        <w:gridCol w:w="1800"/>
        <w:gridCol w:w="3060"/>
        <w:gridCol w:w="3240"/>
      </w:tblGrid>
      <w:tr w:rsidR="00BA0A18" w:rsidTr="00D533C4">
        <w:tc>
          <w:tcPr>
            <w:tcW w:w="1800" w:type="dxa"/>
            <w:shd w:val="clear" w:color="auto" w:fill="D9D9D9" w:themeFill="background1" w:themeFillShade="D9"/>
          </w:tcPr>
          <w:p w:rsidR="00BA0A18" w:rsidRDefault="00BA0A18" w:rsidP="00D533C4">
            <w:pPr>
              <w:jc w:val="center"/>
              <w:rPr>
                <w:sz w:val="18"/>
                <w:szCs w:val="20"/>
              </w:rPr>
            </w:pPr>
            <w:r>
              <w:rPr>
                <w:sz w:val="18"/>
                <w:szCs w:val="20"/>
              </w:rPr>
              <w:t>Basis</w:t>
            </w:r>
          </w:p>
        </w:tc>
        <w:tc>
          <w:tcPr>
            <w:tcW w:w="3060" w:type="dxa"/>
            <w:shd w:val="clear" w:color="auto" w:fill="D9D9D9" w:themeFill="background1" w:themeFillShade="D9"/>
          </w:tcPr>
          <w:p w:rsidR="00BA0A18" w:rsidRDefault="00BA0A18" w:rsidP="00D533C4">
            <w:pPr>
              <w:jc w:val="center"/>
              <w:rPr>
                <w:sz w:val="18"/>
                <w:szCs w:val="20"/>
              </w:rPr>
            </w:pPr>
            <w:r>
              <w:rPr>
                <w:sz w:val="18"/>
                <w:szCs w:val="20"/>
              </w:rPr>
              <w:t>FA</w:t>
            </w:r>
          </w:p>
        </w:tc>
        <w:tc>
          <w:tcPr>
            <w:tcW w:w="3240" w:type="dxa"/>
            <w:shd w:val="clear" w:color="auto" w:fill="D9D9D9" w:themeFill="background1" w:themeFillShade="D9"/>
          </w:tcPr>
          <w:p w:rsidR="00BA0A18" w:rsidRDefault="00BA0A18" w:rsidP="00D533C4">
            <w:pPr>
              <w:jc w:val="center"/>
              <w:rPr>
                <w:sz w:val="18"/>
                <w:szCs w:val="20"/>
              </w:rPr>
            </w:pPr>
            <w:r>
              <w:rPr>
                <w:sz w:val="18"/>
                <w:szCs w:val="20"/>
              </w:rPr>
              <w:t>CA</w:t>
            </w:r>
          </w:p>
        </w:tc>
      </w:tr>
      <w:tr w:rsidR="00BA0A18" w:rsidTr="00D533C4">
        <w:tc>
          <w:tcPr>
            <w:tcW w:w="1800" w:type="dxa"/>
          </w:tcPr>
          <w:p w:rsidR="00BA0A18" w:rsidRDefault="00BA0A18" w:rsidP="00FB02B4">
            <w:pPr>
              <w:jc w:val="both"/>
              <w:rPr>
                <w:sz w:val="18"/>
                <w:szCs w:val="20"/>
              </w:rPr>
            </w:pPr>
            <w:r>
              <w:rPr>
                <w:sz w:val="18"/>
                <w:szCs w:val="20"/>
              </w:rPr>
              <w:t>Objective</w:t>
            </w:r>
          </w:p>
        </w:tc>
        <w:tc>
          <w:tcPr>
            <w:tcW w:w="3060" w:type="dxa"/>
          </w:tcPr>
          <w:p w:rsidR="00BA0A18" w:rsidRDefault="00BA0A18" w:rsidP="00FB02B4">
            <w:pPr>
              <w:jc w:val="both"/>
              <w:rPr>
                <w:sz w:val="18"/>
                <w:szCs w:val="20"/>
              </w:rPr>
            </w:pPr>
            <w:r>
              <w:rPr>
                <w:sz w:val="18"/>
                <w:szCs w:val="20"/>
              </w:rPr>
              <w:t>Financial performance</w:t>
            </w:r>
          </w:p>
        </w:tc>
        <w:tc>
          <w:tcPr>
            <w:tcW w:w="3240" w:type="dxa"/>
          </w:tcPr>
          <w:p w:rsidR="00BA0A18" w:rsidRDefault="00BA0A18" w:rsidP="00FB02B4">
            <w:pPr>
              <w:jc w:val="both"/>
              <w:rPr>
                <w:sz w:val="18"/>
                <w:szCs w:val="20"/>
              </w:rPr>
            </w:pPr>
            <w:r>
              <w:rPr>
                <w:sz w:val="18"/>
                <w:szCs w:val="20"/>
              </w:rPr>
              <w:t>Cost Control &amp; Decision Making</w:t>
            </w:r>
          </w:p>
        </w:tc>
      </w:tr>
      <w:tr w:rsidR="00BA0A18" w:rsidTr="00D533C4">
        <w:tc>
          <w:tcPr>
            <w:tcW w:w="1800" w:type="dxa"/>
          </w:tcPr>
          <w:p w:rsidR="00BA0A18" w:rsidRDefault="00BA0A18" w:rsidP="00FB02B4">
            <w:pPr>
              <w:jc w:val="both"/>
              <w:rPr>
                <w:sz w:val="18"/>
                <w:szCs w:val="20"/>
              </w:rPr>
            </w:pPr>
            <w:r>
              <w:rPr>
                <w:sz w:val="18"/>
                <w:szCs w:val="20"/>
              </w:rPr>
              <w:t>Nature</w:t>
            </w:r>
          </w:p>
        </w:tc>
        <w:tc>
          <w:tcPr>
            <w:tcW w:w="3060" w:type="dxa"/>
          </w:tcPr>
          <w:p w:rsidR="00BA0A18" w:rsidRDefault="00BA0A18" w:rsidP="00FB02B4">
            <w:pPr>
              <w:jc w:val="both"/>
              <w:rPr>
                <w:sz w:val="18"/>
                <w:szCs w:val="20"/>
              </w:rPr>
            </w:pPr>
            <w:r>
              <w:rPr>
                <w:sz w:val="18"/>
                <w:szCs w:val="20"/>
              </w:rPr>
              <w:t>Monetary transactions</w:t>
            </w:r>
          </w:p>
        </w:tc>
        <w:tc>
          <w:tcPr>
            <w:tcW w:w="3240" w:type="dxa"/>
          </w:tcPr>
          <w:p w:rsidR="00BA0A18" w:rsidRDefault="00AC5AED" w:rsidP="00FB02B4">
            <w:pPr>
              <w:jc w:val="both"/>
              <w:rPr>
                <w:sz w:val="18"/>
                <w:szCs w:val="20"/>
              </w:rPr>
            </w:pPr>
            <w:r>
              <w:rPr>
                <w:sz w:val="18"/>
                <w:szCs w:val="20"/>
              </w:rPr>
              <w:t>Non-monetary</w:t>
            </w:r>
            <w:r w:rsidR="00BA0A18">
              <w:rPr>
                <w:sz w:val="18"/>
                <w:szCs w:val="20"/>
              </w:rPr>
              <w:t xml:space="preserve"> also. Details like Materials, Labour, etc</w:t>
            </w:r>
          </w:p>
        </w:tc>
      </w:tr>
      <w:tr w:rsidR="00BA0A18" w:rsidTr="00D533C4">
        <w:tc>
          <w:tcPr>
            <w:tcW w:w="1800" w:type="dxa"/>
          </w:tcPr>
          <w:p w:rsidR="00BA0A18" w:rsidRDefault="00BA0A18" w:rsidP="00FB02B4">
            <w:pPr>
              <w:jc w:val="both"/>
              <w:rPr>
                <w:sz w:val="18"/>
                <w:szCs w:val="20"/>
              </w:rPr>
            </w:pPr>
            <w:r>
              <w:rPr>
                <w:sz w:val="18"/>
                <w:szCs w:val="20"/>
              </w:rPr>
              <w:t>Recording</w:t>
            </w:r>
          </w:p>
        </w:tc>
        <w:tc>
          <w:tcPr>
            <w:tcW w:w="3060" w:type="dxa"/>
          </w:tcPr>
          <w:p w:rsidR="00BA0A18" w:rsidRDefault="00BA0A18" w:rsidP="00FB02B4">
            <w:pPr>
              <w:jc w:val="both"/>
              <w:rPr>
                <w:sz w:val="18"/>
                <w:szCs w:val="20"/>
              </w:rPr>
            </w:pPr>
            <w:r>
              <w:rPr>
                <w:sz w:val="18"/>
                <w:szCs w:val="20"/>
              </w:rPr>
              <w:t>Historical Data</w:t>
            </w:r>
          </w:p>
        </w:tc>
        <w:tc>
          <w:tcPr>
            <w:tcW w:w="3240" w:type="dxa"/>
          </w:tcPr>
          <w:p w:rsidR="00BA0A18" w:rsidRDefault="00BA0A18" w:rsidP="00FB02B4">
            <w:pPr>
              <w:jc w:val="both"/>
              <w:rPr>
                <w:sz w:val="18"/>
                <w:szCs w:val="20"/>
              </w:rPr>
            </w:pPr>
            <w:r>
              <w:rPr>
                <w:sz w:val="18"/>
                <w:szCs w:val="20"/>
              </w:rPr>
              <w:t>Historical and pre-determined standard costs</w:t>
            </w:r>
          </w:p>
        </w:tc>
      </w:tr>
      <w:tr w:rsidR="00BA0A18" w:rsidTr="00D533C4">
        <w:tc>
          <w:tcPr>
            <w:tcW w:w="1800" w:type="dxa"/>
          </w:tcPr>
          <w:p w:rsidR="00BA0A18" w:rsidRDefault="00BA0A18" w:rsidP="00FB02B4">
            <w:pPr>
              <w:jc w:val="both"/>
              <w:rPr>
                <w:sz w:val="18"/>
                <w:szCs w:val="20"/>
              </w:rPr>
            </w:pPr>
            <w:r>
              <w:rPr>
                <w:sz w:val="18"/>
                <w:szCs w:val="20"/>
              </w:rPr>
              <w:t>Users</w:t>
            </w:r>
          </w:p>
        </w:tc>
        <w:tc>
          <w:tcPr>
            <w:tcW w:w="3060" w:type="dxa"/>
          </w:tcPr>
          <w:p w:rsidR="00BA0A18" w:rsidRDefault="00BA0A18" w:rsidP="00FB02B4">
            <w:pPr>
              <w:jc w:val="both"/>
              <w:rPr>
                <w:sz w:val="18"/>
                <w:szCs w:val="20"/>
              </w:rPr>
            </w:pPr>
            <w:r>
              <w:rPr>
                <w:sz w:val="18"/>
                <w:szCs w:val="20"/>
              </w:rPr>
              <w:t>External users like share holders</w:t>
            </w:r>
          </w:p>
        </w:tc>
        <w:tc>
          <w:tcPr>
            <w:tcW w:w="3240" w:type="dxa"/>
          </w:tcPr>
          <w:p w:rsidR="00BA0A18" w:rsidRDefault="00BA0A18" w:rsidP="00FB02B4">
            <w:pPr>
              <w:jc w:val="both"/>
              <w:rPr>
                <w:sz w:val="18"/>
                <w:szCs w:val="20"/>
              </w:rPr>
            </w:pPr>
            <w:r>
              <w:rPr>
                <w:sz w:val="18"/>
                <w:szCs w:val="20"/>
              </w:rPr>
              <w:t>Internal Users like managers</w:t>
            </w:r>
          </w:p>
        </w:tc>
      </w:tr>
      <w:tr w:rsidR="00BA0A18" w:rsidTr="00D533C4">
        <w:tc>
          <w:tcPr>
            <w:tcW w:w="1800" w:type="dxa"/>
          </w:tcPr>
          <w:p w:rsidR="00BA0A18" w:rsidRDefault="00D533C4" w:rsidP="00267F8C">
            <w:pPr>
              <w:rPr>
                <w:sz w:val="18"/>
                <w:szCs w:val="20"/>
              </w:rPr>
            </w:pPr>
            <w:r>
              <w:rPr>
                <w:sz w:val="18"/>
                <w:szCs w:val="20"/>
              </w:rPr>
              <w:t>Analysis of Costs &amp; Profits</w:t>
            </w:r>
          </w:p>
        </w:tc>
        <w:tc>
          <w:tcPr>
            <w:tcW w:w="3060" w:type="dxa"/>
          </w:tcPr>
          <w:p w:rsidR="00BA0A18" w:rsidRDefault="00D533C4" w:rsidP="00FB02B4">
            <w:pPr>
              <w:jc w:val="both"/>
              <w:rPr>
                <w:sz w:val="18"/>
                <w:szCs w:val="20"/>
              </w:rPr>
            </w:pPr>
            <w:r>
              <w:rPr>
                <w:sz w:val="18"/>
                <w:szCs w:val="20"/>
              </w:rPr>
              <w:t>Profit or Loss of organisation</w:t>
            </w:r>
          </w:p>
        </w:tc>
        <w:tc>
          <w:tcPr>
            <w:tcW w:w="3240" w:type="dxa"/>
          </w:tcPr>
          <w:p w:rsidR="00BA0A18" w:rsidRDefault="00D533C4" w:rsidP="00D533C4">
            <w:pPr>
              <w:jc w:val="both"/>
              <w:rPr>
                <w:sz w:val="18"/>
                <w:szCs w:val="20"/>
              </w:rPr>
            </w:pPr>
            <w:r>
              <w:rPr>
                <w:sz w:val="18"/>
                <w:szCs w:val="20"/>
              </w:rPr>
              <w:t>More detail. Profit or loss of each product, process , job, etc</w:t>
            </w:r>
          </w:p>
        </w:tc>
      </w:tr>
      <w:tr w:rsidR="00D533C4" w:rsidTr="00D533C4">
        <w:tc>
          <w:tcPr>
            <w:tcW w:w="1800" w:type="dxa"/>
          </w:tcPr>
          <w:p w:rsidR="00D533C4" w:rsidRDefault="00D533C4" w:rsidP="00FB02B4">
            <w:pPr>
              <w:jc w:val="both"/>
              <w:rPr>
                <w:sz w:val="18"/>
                <w:szCs w:val="20"/>
              </w:rPr>
            </w:pPr>
            <w:r>
              <w:rPr>
                <w:sz w:val="18"/>
                <w:szCs w:val="20"/>
              </w:rPr>
              <w:t>Time period</w:t>
            </w:r>
          </w:p>
        </w:tc>
        <w:tc>
          <w:tcPr>
            <w:tcW w:w="3060" w:type="dxa"/>
          </w:tcPr>
          <w:p w:rsidR="00D533C4" w:rsidRDefault="00D533C4" w:rsidP="00FB02B4">
            <w:pPr>
              <w:jc w:val="both"/>
              <w:rPr>
                <w:sz w:val="18"/>
                <w:szCs w:val="20"/>
              </w:rPr>
            </w:pPr>
            <w:r>
              <w:rPr>
                <w:sz w:val="18"/>
                <w:szCs w:val="20"/>
              </w:rPr>
              <w:t>Periodical. Usually once a year</w:t>
            </w:r>
          </w:p>
        </w:tc>
        <w:tc>
          <w:tcPr>
            <w:tcW w:w="3240" w:type="dxa"/>
          </w:tcPr>
          <w:p w:rsidR="00D533C4" w:rsidRDefault="00D533C4" w:rsidP="00D533C4">
            <w:pPr>
              <w:jc w:val="both"/>
              <w:rPr>
                <w:sz w:val="18"/>
                <w:szCs w:val="20"/>
              </w:rPr>
            </w:pPr>
            <w:r>
              <w:rPr>
                <w:sz w:val="18"/>
                <w:szCs w:val="20"/>
              </w:rPr>
              <w:t>As and when required</w:t>
            </w:r>
          </w:p>
        </w:tc>
      </w:tr>
      <w:tr w:rsidR="00D533C4" w:rsidTr="00D533C4">
        <w:tc>
          <w:tcPr>
            <w:tcW w:w="1800" w:type="dxa"/>
          </w:tcPr>
          <w:p w:rsidR="00D533C4" w:rsidRDefault="00D533C4" w:rsidP="00267F8C">
            <w:pPr>
              <w:rPr>
                <w:sz w:val="18"/>
                <w:szCs w:val="20"/>
              </w:rPr>
            </w:pPr>
            <w:r>
              <w:rPr>
                <w:sz w:val="18"/>
                <w:szCs w:val="20"/>
              </w:rPr>
              <w:t>Presentation of Information</w:t>
            </w:r>
          </w:p>
        </w:tc>
        <w:tc>
          <w:tcPr>
            <w:tcW w:w="3060" w:type="dxa"/>
          </w:tcPr>
          <w:p w:rsidR="00D533C4" w:rsidRDefault="00D533C4" w:rsidP="00FB02B4">
            <w:pPr>
              <w:jc w:val="both"/>
              <w:rPr>
                <w:sz w:val="18"/>
                <w:szCs w:val="20"/>
              </w:rPr>
            </w:pPr>
            <w:r>
              <w:rPr>
                <w:sz w:val="18"/>
                <w:szCs w:val="20"/>
              </w:rPr>
              <w:t>Set format</w:t>
            </w:r>
          </w:p>
        </w:tc>
        <w:tc>
          <w:tcPr>
            <w:tcW w:w="3240" w:type="dxa"/>
          </w:tcPr>
          <w:p w:rsidR="00D533C4" w:rsidRDefault="00D533C4" w:rsidP="00D533C4">
            <w:pPr>
              <w:jc w:val="both"/>
              <w:rPr>
                <w:sz w:val="18"/>
                <w:szCs w:val="20"/>
              </w:rPr>
            </w:pPr>
            <w:r>
              <w:rPr>
                <w:sz w:val="18"/>
                <w:szCs w:val="20"/>
              </w:rPr>
              <w:t>No set  format</w:t>
            </w:r>
          </w:p>
        </w:tc>
      </w:tr>
    </w:tbl>
    <w:p w:rsidR="00FB02B4" w:rsidRDefault="00FB02B4" w:rsidP="00FB02B4">
      <w:pPr>
        <w:spacing w:after="0" w:line="240" w:lineRule="auto"/>
        <w:jc w:val="both"/>
        <w:rPr>
          <w:sz w:val="18"/>
          <w:szCs w:val="20"/>
        </w:rPr>
      </w:pPr>
      <w:r>
        <w:rPr>
          <w:sz w:val="18"/>
          <w:szCs w:val="20"/>
        </w:rPr>
        <w:lastRenderedPageBreak/>
        <w:t>11. CA V/s MA</w:t>
      </w:r>
    </w:p>
    <w:p w:rsidR="00D533C4" w:rsidRDefault="00AC5AED" w:rsidP="00AC5AED">
      <w:pPr>
        <w:spacing w:after="0" w:line="240" w:lineRule="auto"/>
        <w:ind w:left="270"/>
        <w:jc w:val="both"/>
        <w:rPr>
          <w:sz w:val="18"/>
          <w:szCs w:val="20"/>
        </w:rPr>
      </w:pPr>
      <w:r>
        <w:rPr>
          <w:sz w:val="18"/>
          <w:szCs w:val="20"/>
        </w:rPr>
        <w:t xml:space="preserve">Management A/cg is about preparing financial information for the management. </w:t>
      </w:r>
    </w:p>
    <w:tbl>
      <w:tblPr>
        <w:tblStyle w:val="TableGrid"/>
        <w:tblW w:w="0" w:type="auto"/>
        <w:tblInd w:w="558" w:type="dxa"/>
        <w:tblLook w:val="04A0"/>
      </w:tblPr>
      <w:tblGrid>
        <w:gridCol w:w="1800"/>
        <w:gridCol w:w="3060"/>
        <w:gridCol w:w="3240"/>
      </w:tblGrid>
      <w:tr w:rsidR="00D533C4" w:rsidTr="00D86DE8">
        <w:tc>
          <w:tcPr>
            <w:tcW w:w="1800" w:type="dxa"/>
            <w:shd w:val="clear" w:color="auto" w:fill="D9D9D9" w:themeFill="background1" w:themeFillShade="D9"/>
          </w:tcPr>
          <w:p w:rsidR="00D533C4" w:rsidRDefault="00D533C4" w:rsidP="00D86DE8">
            <w:pPr>
              <w:jc w:val="center"/>
              <w:rPr>
                <w:sz w:val="18"/>
                <w:szCs w:val="20"/>
              </w:rPr>
            </w:pPr>
            <w:r>
              <w:rPr>
                <w:sz w:val="18"/>
                <w:szCs w:val="20"/>
              </w:rPr>
              <w:t>Basis</w:t>
            </w:r>
          </w:p>
        </w:tc>
        <w:tc>
          <w:tcPr>
            <w:tcW w:w="3060" w:type="dxa"/>
            <w:shd w:val="clear" w:color="auto" w:fill="D9D9D9" w:themeFill="background1" w:themeFillShade="D9"/>
          </w:tcPr>
          <w:p w:rsidR="00D533C4" w:rsidRDefault="00D533C4" w:rsidP="00D86DE8">
            <w:pPr>
              <w:jc w:val="center"/>
              <w:rPr>
                <w:sz w:val="18"/>
                <w:szCs w:val="20"/>
              </w:rPr>
            </w:pPr>
            <w:r>
              <w:rPr>
                <w:sz w:val="18"/>
                <w:szCs w:val="20"/>
              </w:rPr>
              <w:t>CA</w:t>
            </w:r>
          </w:p>
        </w:tc>
        <w:tc>
          <w:tcPr>
            <w:tcW w:w="3240" w:type="dxa"/>
            <w:shd w:val="clear" w:color="auto" w:fill="D9D9D9" w:themeFill="background1" w:themeFillShade="D9"/>
          </w:tcPr>
          <w:p w:rsidR="00D533C4" w:rsidRDefault="00D533C4" w:rsidP="00D86DE8">
            <w:pPr>
              <w:jc w:val="center"/>
              <w:rPr>
                <w:sz w:val="18"/>
                <w:szCs w:val="20"/>
              </w:rPr>
            </w:pPr>
            <w:r>
              <w:rPr>
                <w:sz w:val="18"/>
                <w:szCs w:val="20"/>
              </w:rPr>
              <w:t>MA</w:t>
            </w:r>
          </w:p>
        </w:tc>
      </w:tr>
      <w:tr w:rsidR="00D533C4" w:rsidTr="00D86DE8">
        <w:tc>
          <w:tcPr>
            <w:tcW w:w="1800" w:type="dxa"/>
          </w:tcPr>
          <w:p w:rsidR="00D533C4" w:rsidRDefault="00D533C4" w:rsidP="00D86DE8">
            <w:pPr>
              <w:jc w:val="both"/>
              <w:rPr>
                <w:sz w:val="18"/>
                <w:szCs w:val="20"/>
              </w:rPr>
            </w:pPr>
            <w:r>
              <w:rPr>
                <w:sz w:val="18"/>
                <w:szCs w:val="20"/>
              </w:rPr>
              <w:t>Nature</w:t>
            </w:r>
          </w:p>
        </w:tc>
        <w:tc>
          <w:tcPr>
            <w:tcW w:w="3060" w:type="dxa"/>
          </w:tcPr>
          <w:p w:rsidR="00D533C4" w:rsidRDefault="00D533C4" w:rsidP="00D86DE8">
            <w:pPr>
              <w:jc w:val="both"/>
              <w:rPr>
                <w:sz w:val="18"/>
                <w:szCs w:val="20"/>
              </w:rPr>
            </w:pPr>
            <w:r>
              <w:rPr>
                <w:sz w:val="18"/>
                <w:szCs w:val="20"/>
              </w:rPr>
              <w:t xml:space="preserve">Quantitative </w:t>
            </w:r>
            <w:r w:rsidR="00AC5AED">
              <w:rPr>
                <w:sz w:val="18"/>
                <w:szCs w:val="20"/>
              </w:rPr>
              <w:t>aspects</w:t>
            </w:r>
          </w:p>
        </w:tc>
        <w:tc>
          <w:tcPr>
            <w:tcW w:w="3240" w:type="dxa"/>
          </w:tcPr>
          <w:p w:rsidR="00D533C4" w:rsidRDefault="00AC5AED" w:rsidP="00AC5AED">
            <w:pPr>
              <w:jc w:val="both"/>
              <w:rPr>
                <w:sz w:val="18"/>
                <w:szCs w:val="20"/>
              </w:rPr>
            </w:pPr>
            <w:r>
              <w:rPr>
                <w:sz w:val="18"/>
                <w:szCs w:val="20"/>
              </w:rPr>
              <w:t xml:space="preserve">Qualitative aspects like customer satisfaction, environmental aspects, etc </w:t>
            </w:r>
          </w:p>
        </w:tc>
      </w:tr>
      <w:tr w:rsidR="00D533C4" w:rsidTr="00D86DE8">
        <w:tc>
          <w:tcPr>
            <w:tcW w:w="1800" w:type="dxa"/>
          </w:tcPr>
          <w:p w:rsidR="00D533C4" w:rsidRDefault="00D533C4" w:rsidP="00D86DE8">
            <w:pPr>
              <w:jc w:val="both"/>
              <w:rPr>
                <w:sz w:val="18"/>
                <w:szCs w:val="20"/>
              </w:rPr>
            </w:pPr>
            <w:r>
              <w:rPr>
                <w:sz w:val="18"/>
                <w:szCs w:val="20"/>
              </w:rPr>
              <w:t>Objective</w:t>
            </w:r>
          </w:p>
        </w:tc>
        <w:tc>
          <w:tcPr>
            <w:tcW w:w="3060" w:type="dxa"/>
          </w:tcPr>
          <w:p w:rsidR="00D533C4" w:rsidRDefault="00AC5AED" w:rsidP="00D86DE8">
            <w:pPr>
              <w:jc w:val="both"/>
              <w:rPr>
                <w:sz w:val="18"/>
                <w:szCs w:val="20"/>
              </w:rPr>
            </w:pPr>
            <w:r>
              <w:rPr>
                <w:sz w:val="18"/>
                <w:szCs w:val="20"/>
              </w:rPr>
              <w:t>Only Cost</w:t>
            </w:r>
          </w:p>
        </w:tc>
        <w:tc>
          <w:tcPr>
            <w:tcW w:w="3240" w:type="dxa"/>
          </w:tcPr>
          <w:p w:rsidR="00D533C4" w:rsidRDefault="00AC5AED" w:rsidP="00D86DE8">
            <w:pPr>
              <w:jc w:val="both"/>
              <w:rPr>
                <w:sz w:val="18"/>
                <w:szCs w:val="20"/>
              </w:rPr>
            </w:pPr>
            <w:r>
              <w:rPr>
                <w:sz w:val="18"/>
                <w:szCs w:val="20"/>
              </w:rPr>
              <w:t>Information to management for planning, decision making, etc</w:t>
            </w:r>
          </w:p>
        </w:tc>
      </w:tr>
      <w:tr w:rsidR="00D533C4" w:rsidTr="00D86DE8">
        <w:tc>
          <w:tcPr>
            <w:tcW w:w="1800" w:type="dxa"/>
          </w:tcPr>
          <w:p w:rsidR="00D533C4" w:rsidRDefault="00D533C4" w:rsidP="00D86DE8">
            <w:pPr>
              <w:jc w:val="both"/>
              <w:rPr>
                <w:sz w:val="18"/>
                <w:szCs w:val="20"/>
              </w:rPr>
            </w:pPr>
            <w:r>
              <w:rPr>
                <w:sz w:val="18"/>
                <w:szCs w:val="20"/>
              </w:rPr>
              <w:t>Area</w:t>
            </w:r>
          </w:p>
        </w:tc>
        <w:tc>
          <w:tcPr>
            <w:tcW w:w="3060" w:type="dxa"/>
          </w:tcPr>
          <w:p w:rsidR="00D533C4" w:rsidRDefault="00AC5AED" w:rsidP="00D86DE8">
            <w:pPr>
              <w:jc w:val="both"/>
              <w:rPr>
                <w:sz w:val="18"/>
                <w:szCs w:val="20"/>
              </w:rPr>
            </w:pPr>
            <w:r>
              <w:rPr>
                <w:sz w:val="18"/>
                <w:szCs w:val="20"/>
              </w:rPr>
              <w:t>Only Costing</w:t>
            </w:r>
          </w:p>
        </w:tc>
        <w:tc>
          <w:tcPr>
            <w:tcW w:w="3240" w:type="dxa"/>
          </w:tcPr>
          <w:p w:rsidR="00D533C4" w:rsidRDefault="00AC5AED" w:rsidP="00D86DE8">
            <w:pPr>
              <w:jc w:val="both"/>
              <w:rPr>
                <w:sz w:val="18"/>
                <w:szCs w:val="20"/>
              </w:rPr>
            </w:pPr>
            <w:r>
              <w:rPr>
                <w:sz w:val="18"/>
                <w:szCs w:val="20"/>
              </w:rPr>
              <w:t>More. Financial Analysis, budgeting, etc</w:t>
            </w:r>
          </w:p>
        </w:tc>
      </w:tr>
      <w:tr w:rsidR="00D533C4" w:rsidTr="00D86DE8">
        <w:tc>
          <w:tcPr>
            <w:tcW w:w="1800" w:type="dxa"/>
          </w:tcPr>
          <w:p w:rsidR="00D533C4" w:rsidRDefault="00D533C4" w:rsidP="00D86DE8">
            <w:pPr>
              <w:jc w:val="both"/>
              <w:rPr>
                <w:sz w:val="18"/>
                <w:szCs w:val="20"/>
              </w:rPr>
            </w:pPr>
            <w:r>
              <w:rPr>
                <w:sz w:val="18"/>
                <w:szCs w:val="20"/>
              </w:rPr>
              <w:t>Recording</w:t>
            </w:r>
          </w:p>
        </w:tc>
        <w:tc>
          <w:tcPr>
            <w:tcW w:w="3060" w:type="dxa"/>
          </w:tcPr>
          <w:p w:rsidR="00D533C4" w:rsidRDefault="00AC5AED" w:rsidP="00D86DE8">
            <w:pPr>
              <w:jc w:val="both"/>
              <w:rPr>
                <w:sz w:val="18"/>
                <w:szCs w:val="20"/>
              </w:rPr>
            </w:pPr>
            <w:r>
              <w:rPr>
                <w:sz w:val="18"/>
                <w:szCs w:val="20"/>
              </w:rPr>
              <w:t>Past &amp; Present Data</w:t>
            </w:r>
          </w:p>
        </w:tc>
        <w:tc>
          <w:tcPr>
            <w:tcW w:w="3240" w:type="dxa"/>
          </w:tcPr>
          <w:p w:rsidR="00D533C4" w:rsidRDefault="00AC5AED" w:rsidP="00D86DE8">
            <w:pPr>
              <w:jc w:val="both"/>
              <w:rPr>
                <w:sz w:val="18"/>
                <w:szCs w:val="20"/>
              </w:rPr>
            </w:pPr>
            <w:r>
              <w:rPr>
                <w:sz w:val="18"/>
                <w:szCs w:val="20"/>
              </w:rPr>
              <w:t>Past, Present &amp; Future projections also</w:t>
            </w:r>
          </w:p>
        </w:tc>
      </w:tr>
      <w:tr w:rsidR="00D533C4" w:rsidTr="00D86DE8">
        <w:tc>
          <w:tcPr>
            <w:tcW w:w="1800" w:type="dxa"/>
          </w:tcPr>
          <w:p w:rsidR="00D533C4" w:rsidRDefault="00D533C4" w:rsidP="00D86DE8">
            <w:pPr>
              <w:jc w:val="both"/>
              <w:rPr>
                <w:sz w:val="18"/>
                <w:szCs w:val="20"/>
              </w:rPr>
            </w:pPr>
            <w:r>
              <w:rPr>
                <w:sz w:val="18"/>
                <w:szCs w:val="20"/>
              </w:rPr>
              <w:t>Development</w:t>
            </w:r>
          </w:p>
        </w:tc>
        <w:tc>
          <w:tcPr>
            <w:tcW w:w="3060" w:type="dxa"/>
          </w:tcPr>
          <w:p w:rsidR="00D533C4" w:rsidRDefault="00AC5AED" w:rsidP="00D86DE8">
            <w:pPr>
              <w:jc w:val="both"/>
              <w:rPr>
                <w:sz w:val="18"/>
                <w:szCs w:val="20"/>
              </w:rPr>
            </w:pPr>
            <w:r>
              <w:rPr>
                <w:sz w:val="18"/>
                <w:szCs w:val="20"/>
              </w:rPr>
              <w:t>Dates back to Industrialisation</w:t>
            </w:r>
          </w:p>
        </w:tc>
        <w:tc>
          <w:tcPr>
            <w:tcW w:w="3240" w:type="dxa"/>
          </w:tcPr>
          <w:p w:rsidR="00D533C4" w:rsidRDefault="00AC5AED" w:rsidP="00AC5AED">
            <w:pPr>
              <w:jc w:val="both"/>
              <w:rPr>
                <w:sz w:val="18"/>
                <w:szCs w:val="20"/>
              </w:rPr>
            </w:pPr>
            <w:r>
              <w:rPr>
                <w:sz w:val="18"/>
                <w:szCs w:val="20"/>
              </w:rPr>
              <w:t>Relating to Modern business world</w:t>
            </w:r>
          </w:p>
        </w:tc>
      </w:tr>
      <w:tr w:rsidR="00AC5AED" w:rsidTr="00D86DE8">
        <w:tc>
          <w:tcPr>
            <w:tcW w:w="1800" w:type="dxa"/>
          </w:tcPr>
          <w:p w:rsidR="00AC5AED" w:rsidRDefault="00AC5AED" w:rsidP="00D86DE8">
            <w:pPr>
              <w:jc w:val="both"/>
              <w:rPr>
                <w:sz w:val="18"/>
                <w:szCs w:val="20"/>
              </w:rPr>
            </w:pPr>
            <w:r>
              <w:rPr>
                <w:sz w:val="18"/>
                <w:szCs w:val="20"/>
              </w:rPr>
              <w:t>Rules &amp; Regulations</w:t>
            </w:r>
          </w:p>
        </w:tc>
        <w:tc>
          <w:tcPr>
            <w:tcW w:w="3060" w:type="dxa"/>
          </w:tcPr>
          <w:p w:rsidR="00AC5AED" w:rsidRDefault="00AC5AED" w:rsidP="00D86DE8">
            <w:pPr>
              <w:jc w:val="both"/>
              <w:rPr>
                <w:sz w:val="18"/>
                <w:szCs w:val="20"/>
              </w:rPr>
            </w:pPr>
            <w:r>
              <w:rPr>
                <w:sz w:val="18"/>
                <w:szCs w:val="20"/>
              </w:rPr>
              <w:t>Has certain principles and procedures</w:t>
            </w:r>
          </w:p>
        </w:tc>
        <w:tc>
          <w:tcPr>
            <w:tcW w:w="3240" w:type="dxa"/>
          </w:tcPr>
          <w:p w:rsidR="00AC5AED" w:rsidRDefault="00AC5AED" w:rsidP="00AC5AED">
            <w:pPr>
              <w:jc w:val="both"/>
              <w:rPr>
                <w:sz w:val="18"/>
                <w:szCs w:val="20"/>
              </w:rPr>
            </w:pPr>
            <w:r>
              <w:rPr>
                <w:sz w:val="18"/>
                <w:szCs w:val="20"/>
              </w:rPr>
              <w:t>Nothing</w:t>
            </w:r>
          </w:p>
        </w:tc>
      </w:tr>
    </w:tbl>
    <w:p w:rsidR="00D533C4" w:rsidRDefault="00D533C4" w:rsidP="00FB02B4">
      <w:pPr>
        <w:spacing w:after="0" w:line="240" w:lineRule="auto"/>
        <w:jc w:val="both"/>
        <w:rPr>
          <w:sz w:val="18"/>
          <w:szCs w:val="20"/>
        </w:rPr>
      </w:pPr>
    </w:p>
    <w:p w:rsidR="00FB02B4" w:rsidRDefault="00FB02B4" w:rsidP="00FB02B4">
      <w:pPr>
        <w:spacing w:after="0" w:line="240" w:lineRule="auto"/>
        <w:jc w:val="both"/>
        <w:rPr>
          <w:sz w:val="18"/>
          <w:szCs w:val="20"/>
        </w:rPr>
      </w:pPr>
      <w:r>
        <w:rPr>
          <w:sz w:val="18"/>
          <w:szCs w:val="20"/>
        </w:rPr>
        <w:t>12. Adv of Cost A/cg System</w:t>
      </w:r>
    </w:p>
    <w:p w:rsidR="00AC5AED" w:rsidRDefault="00AC5AED" w:rsidP="00AC5AED">
      <w:pPr>
        <w:spacing w:after="0" w:line="240" w:lineRule="auto"/>
        <w:ind w:left="270"/>
        <w:jc w:val="both"/>
        <w:rPr>
          <w:sz w:val="18"/>
          <w:szCs w:val="20"/>
        </w:rPr>
      </w:pP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Cost Determination</w:t>
      </w: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Selling Price Determination</w:t>
      </w: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Cost Reduction</w:t>
      </w: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Cost Control &amp; Variance Analysis</w:t>
      </w: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Product Profitability Analysis</w:t>
      </w: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Provide information relevant for Decision Making</w:t>
      </w: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Cost Comparison and Benchmarking</w:t>
      </w: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Compliance with Statutory Requirement</w:t>
      </w: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Identification of capacity lacunae</w:t>
      </w:r>
    </w:p>
    <w:p w:rsidR="008E1365" w:rsidRPr="008E1365" w:rsidRDefault="008E1365" w:rsidP="008E1365">
      <w:pPr>
        <w:pStyle w:val="ListParagraph"/>
        <w:numPr>
          <w:ilvl w:val="0"/>
          <w:numId w:val="9"/>
        </w:numPr>
        <w:spacing w:after="0" w:line="240" w:lineRule="auto"/>
        <w:jc w:val="both"/>
        <w:rPr>
          <w:sz w:val="18"/>
          <w:szCs w:val="20"/>
        </w:rPr>
      </w:pPr>
      <w:r w:rsidRPr="008E1365">
        <w:rPr>
          <w:sz w:val="18"/>
          <w:szCs w:val="20"/>
        </w:rPr>
        <w:t>Helpful in Strategic Decision Making</w:t>
      </w:r>
    </w:p>
    <w:p w:rsidR="00AC5AED" w:rsidRDefault="008E1365" w:rsidP="008E1365">
      <w:pPr>
        <w:pStyle w:val="ListParagraph"/>
        <w:numPr>
          <w:ilvl w:val="0"/>
          <w:numId w:val="9"/>
        </w:numPr>
        <w:spacing w:after="0" w:line="240" w:lineRule="auto"/>
        <w:jc w:val="both"/>
        <w:rPr>
          <w:sz w:val="18"/>
          <w:szCs w:val="20"/>
        </w:rPr>
      </w:pPr>
      <w:r w:rsidRPr="008E1365">
        <w:rPr>
          <w:sz w:val="18"/>
          <w:szCs w:val="20"/>
        </w:rPr>
        <w:t>Helpful in solving Linear Programming Problems</w:t>
      </w:r>
    </w:p>
    <w:p w:rsidR="00AC5AED" w:rsidRDefault="00AC5AED" w:rsidP="00FB02B4">
      <w:pPr>
        <w:spacing w:after="0" w:line="240" w:lineRule="auto"/>
        <w:jc w:val="both"/>
        <w:rPr>
          <w:sz w:val="18"/>
          <w:szCs w:val="20"/>
        </w:rPr>
      </w:pPr>
    </w:p>
    <w:p w:rsidR="00FB02B4" w:rsidRDefault="00FB02B4" w:rsidP="00FB02B4">
      <w:pPr>
        <w:spacing w:after="0" w:line="240" w:lineRule="auto"/>
        <w:jc w:val="both"/>
        <w:rPr>
          <w:sz w:val="18"/>
          <w:szCs w:val="20"/>
        </w:rPr>
      </w:pPr>
      <w:r>
        <w:rPr>
          <w:sz w:val="18"/>
          <w:szCs w:val="20"/>
        </w:rPr>
        <w:t>13. Limitations of Cost A/cg System</w:t>
      </w:r>
    </w:p>
    <w:p w:rsidR="008E1365" w:rsidRDefault="008E1365" w:rsidP="008E1365">
      <w:pPr>
        <w:pStyle w:val="ListParagraph"/>
        <w:numPr>
          <w:ilvl w:val="0"/>
          <w:numId w:val="10"/>
        </w:numPr>
        <w:spacing w:after="0" w:line="240" w:lineRule="auto"/>
        <w:jc w:val="both"/>
        <w:rPr>
          <w:sz w:val="18"/>
          <w:szCs w:val="20"/>
        </w:rPr>
      </w:pPr>
      <w:r>
        <w:rPr>
          <w:sz w:val="18"/>
          <w:szCs w:val="20"/>
        </w:rPr>
        <w:t>It's expensive to implement and run a costing system</w:t>
      </w:r>
    </w:p>
    <w:p w:rsidR="008E1365" w:rsidRDefault="008E1365" w:rsidP="008E1365">
      <w:pPr>
        <w:pStyle w:val="ListParagraph"/>
        <w:numPr>
          <w:ilvl w:val="0"/>
          <w:numId w:val="10"/>
        </w:numPr>
        <w:spacing w:after="0" w:line="240" w:lineRule="auto"/>
        <w:jc w:val="both"/>
        <w:rPr>
          <w:sz w:val="18"/>
          <w:szCs w:val="20"/>
        </w:rPr>
      </w:pPr>
      <w:r>
        <w:rPr>
          <w:sz w:val="18"/>
          <w:szCs w:val="20"/>
        </w:rPr>
        <w:t>Cost and Financial Accounts will require reconciliation</w:t>
      </w:r>
    </w:p>
    <w:p w:rsidR="008E1365" w:rsidRDefault="008E1365" w:rsidP="008E1365">
      <w:pPr>
        <w:pStyle w:val="ListParagraph"/>
        <w:numPr>
          <w:ilvl w:val="0"/>
          <w:numId w:val="10"/>
        </w:numPr>
        <w:spacing w:after="0" w:line="240" w:lineRule="auto"/>
        <w:jc w:val="both"/>
        <w:rPr>
          <w:sz w:val="18"/>
          <w:szCs w:val="20"/>
        </w:rPr>
      </w:pPr>
      <w:r>
        <w:rPr>
          <w:sz w:val="18"/>
          <w:szCs w:val="20"/>
        </w:rPr>
        <w:t>Cost and Financial Accounts creates duplication</w:t>
      </w:r>
    </w:p>
    <w:p w:rsidR="008E1365" w:rsidRDefault="008E1365" w:rsidP="008E1365">
      <w:pPr>
        <w:pStyle w:val="ListParagraph"/>
        <w:numPr>
          <w:ilvl w:val="0"/>
          <w:numId w:val="10"/>
        </w:numPr>
        <w:spacing w:after="0" w:line="240" w:lineRule="auto"/>
        <w:jc w:val="both"/>
        <w:rPr>
          <w:sz w:val="18"/>
          <w:szCs w:val="20"/>
        </w:rPr>
      </w:pPr>
      <w:r>
        <w:rPr>
          <w:sz w:val="18"/>
          <w:szCs w:val="20"/>
        </w:rPr>
        <w:t>Costing system should be implemented and used. Otherwise it create inefficiency</w:t>
      </w:r>
    </w:p>
    <w:p w:rsidR="008E1365" w:rsidRDefault="008E1365" w:rsidP="008E1365">
      <w:pPr>
        <w:spacing w:after="0" w:line="240" w:lineRule="auto"/>
        <w:jc w:val="both"/>
        <w:rPr>
          <w:sz w:val="18"/>
          <w:szCs w:val="20"/>
        </w:rPr>
      </w:pPr>
    </w:p>
    <w:p w:rsidR="00FB02B4" w:rsidRDefault="00FB02B4" w:rsidP="00FB02B4">
      <w:pPr>
        <w:spacing w:after="0" w:line="240" w:lineRule="auto"/>
        <w:jc w:val="both"/>
        <w:rPr>
          <w:sz w:val="18"/>
          <w:szCs w:val="20"/>
        </w:rPr>
      </w:pPr>
      <w:r>
        <w:rPr>
          <w:sz w:val="18"/>
          <w:szCs w:val="20"/>
        </w:rPr>
        <w:t>14. Importance of Cost A/cg</w:t>
      </w:r>
    </w:p>
    <w:p w:rsidR="008E1365" w:rsidRDefault="00784D85" w:rsidP="008E1365">
      <w:pPr>
        <w:spacing w:after="0" w:line="240" w:lineRule="auto"/>
        <w:ind w:left="270"/>
        <w:jc w:val="both"/>
        <w:rPr>
          <w:sz w:val="18"/>
          <w:szCs w:val="20"/>
        </w:rPr>
      </w:pPr>
      <w:r>
        <w:rPr>
          <w:sz w:val="18"/>
          <w:szCs w:val="20"/>
        </w:rPr>
        <w:t>Management expects the following from a Cost A/cg</w:t>
      </w:r>
    </w:p>
    <w:p w:rsidR="00784D85" w:rsidRPr="0013141F" w:rsidRDefault="0013141F" w:rsidP="00C11D1F">
      <w:pPr>
        <w:pStyle w:val="ListParagraph"/>
        <w:numPr>
          <w:ilvl w:val="0"/>
          <w:numId w:val="16"/>
        </w:numPr>
        <w:spacing w:after="0" w:line="240" w:lineRule="auto"/>
        <w:jc w:val="both"/>
        <w:rPr>
          <w:sz w:val="18"/>
          <w:szCs w:val="20"/>
        </w:rPr>
      </w:pPr>
      <w:r w:rsidRPr="0013141F">
        <w:rPr>
          <w:sz w:val="18"/>
          <w:szCs w:val="20"/>
        </w:rPr>
        <w:t>Control over Direct &amp; Indirect Cost - All costs should be controlled against standards or budgets</w:t>
      </w:r>
    </w:p>
    <w:p w:rsidR="0013141F" w:rsidRPr="0013141F" w:rsidRDefault="0013141F" w:rsidP="00C11D1F">
      <w:pPr>
        <w:pStyle w:val="ListParagraph"/>
        <w:numPr>
          <w:ilvl w:val="0"/>
          <w:numId w:val="16"/>
        </w:numPr>
        <w:spacing w:after="0" w:line="240" w:lineRule="auto"/>
        <w:jc w:val="both"/>
        <w:rPr>
          <w:sz w:val="18"/>
          <w:szCs w:val="20"/>
        </w:rPr>
      </w:pPr>
      <w:r w:rsidRPr="0013141F">
        <w:rPr>
          <w:sz w:val="18"/>
          <w:szCs w:val="20"/>
        </w:rPr>
        <w:t>Measuring Efficiency &amp; Fixing Responsibility  - Someone should be responsible for every cost</w:t>
      </w:r>
    </w:p>
    <w:p w:rsidR="0013141F" w:rsidRPr="0013141F" w:rsidRDefault="0013141F" w:rsidP="00C11D1F">
      <w:pPr>
        <w:pStyle w:val="ListParagraph"/>
        <w:numPr>
          <w:ilvl w:val="0"/>
          <w:numId w:val="16"/>
        </w:numPr>
        <w:spacing w:after="0" w:line="240" w:lineRule="auto"/>
        <w:jc w:val="both"/>
        <w:rPr>
          <w:sz w:val="18"/>
          <w:szCs w:val="20"/>
        </w:rPr>
      </w:pPr>
      <w:r w:rsidRPr="0013141F">
        <w:rPr>
          <w:sz w:val="18"/>
          <w:szCs w:val="20"/>
        </w:rPr>
        <w:t>Budgeting - Costing Dept should prepare budget</w:t>
      </w:r>
    </w:p>
    <w:p w:rsidR="0013141F" w:rsidRPr="0013141F" w:rsidRDefault="0013141F" w:rsidP="00C11D1F">
      <w:pPr>
        <w:pStyle w:val="ListParagraph"/>
        <w:numPr>
          <w:ilvl w:val="0"/>
          <w:numId w:val="16"/>
        </w:numPr>
        <w:spacing w:after="0" w:line="240" w:lineRule="auto"/>
        <w:jc w:val="both"/>
        <w:rPr>
          <w:sz w:val="18"/>
          <w:szCs w:val="20"/>
        </w:rPr>
      </w:pPr>
      <w:r w:rsidRPr="0013141F">
        <w:rPr>
          <w:sz w:val="18"/>
          <w:szCs w:val="20"/>
        </w:rPr>
        <w:t>Price Determination - Cost should help in deciding selling price</w:t>
      </w:r>
    </w:p>
    <w:p w:rsidR="0013141F" w:rsidRPr="0013141F" w:rsidRDefault="0013141F" w:rsidP="00C11D1F">
      <w:pPr>
        <w:pStyle w:val="ListParagraph"/>
        <w:numPr>
          <w:ilvl w:val="0"/>
          <w:numId w:val="16"/>
        </w:numPr>
        <w:spacing w:after="0" w:line="240" w:lineRule="auto"/>
        <w:jc w:val="both"/>
        <w:rPr>
          <w:sz w:val="18"/>
          <w:szCs w:val="20"/>
        </w:rPr>
      </w:pPr>
      <w:r w:rsidRPr="0013141F">
        <w:rPr>
          <w:sz w:val="18"/>
          <w:szCs w:val="20"/>
        </w:rPr>
        <w:t>Reduce loss during offseason (if business is seasonal)</w:t>
      </w:r>
    </w:p>
    <w:p w:rsidR="0013141F" w:rsidRPr="0013141F" w:rsidRDefault="0013141F" w:rsidP="00C11D1F">
      <w:pPr>
        <w:pStyle w:val="ListParagraph"/>
        <w:numPr>
          <w:ilvl w:val="0"/>
          <w:numId w:val="16"/>
        </w:numPr>
        <w:spacing w:after="0" w:line="240" w:lineRule="auto"/>
        <w:jc w:val="both"/>
        <w:rPr>
          <w:sz w:val="18"/>
          <w:szCs w:val="20"/>
        </w:rPr>
      </w:pPr>
      <w:r w:rsidRPr="0013141F">
        <w:rPr>
          <w:sz w:val="18"/>
          <w:szCs w:val="20"/>
        </w:rPr>
        <w:t>Expansion - Provide information in advance if expansion is required. Keep costs under control during expansion</w:t>
      </w:r>
    </w:p>
    <w:p w:rsidR="0013141F" w:rsidRPr="0013141F" w:rsidRDefault="0013141F" w:rsidP="00C11D1F">
      <w:pPr>
        <w:pStyle w:val="ListParagraph"/>
        <w:numPr>
          <w:ilvl w:val="0"/>
          <w:numId w:val="16"/>
        </w:numPr>
        <w:spacing w:after="0" w:line="240" w:lineRule="auto"/>
        <w:jc w:val="both"/>
        <w:rPr>
          <w:sz w:val="18"/>
          <w:szCs w:val="20"/>
        </w:rPr>
      </w:pPr>
      <w:r w:rsidRPr="0013141F">
        <w:rPr>
          <w:sz w:val="18"/>
          <w:szCs w:val="20"/>
        </w:rPr>
        <w:t>Help in Decision Making</w:t>
      </w:r>
    </w:p>
    <w:p w:rsidR="0013141F" w:rsidRDefault="0013141F" w:rsidP="008E1365">
      <w:pPr>
        <w:spacing w:after="0" w:line="240" w:lineRule="auto"/>
        <w:ind w:left="270"/>
        <w:jc w:val="both"/>
        <w:rPr>
          <w:sz w:val="18"/>
          <w:szCs w:val="20"/>
        </w:rPr>
      </w:pPr>
    </w:p>
    <w:p w:rsidR="00FB02B4" w:rsidRDefault="00FB02B4" w:rsidP="00FB02B4">
      <w:pPr>
        <w:spacing w:after="0" w:line="240" w:lineRule="auto"/>
        <w:jc w:val="both"/>
        <w:rPr>
          <w:sz w:val="18"/>
          <w:szCs w:val="20"/>
        </w:rPr>
      </w:pPr>
      <w:r>
        <w:rPr>
          <w:sz w:val="18"/>
          <w:szCs w:val="20"/>
        </w:rPr>
        <w:t>15. Installation of a Costing System</w:t>
      </w:r>
    </w:p>
    <w:p w:rsidR="0013141F" w:rsidRDefault="0013141F" w:rsidP="0013141F">
      <w:pPr>
        <w:spacing w:after="0" w:line="240" w:lineRule="auto"/>
        <w:ind w:left="270"/>
        <w:jc w:val="both"/>
        <w:rPr>
          <w:sz w:val="18"/>
          <w:szCs w:val="20"/>
        </w:rPr>
      </w:pPr>
      <w:r>
        <w:rPr>
          <w:sz w:val="18"/>
          <w:szCs w:val="20"/>
        </w:rPr>
        <w:t>Following factors should be considered before setting up a costing system</w:t>
      </w:r>
    </w:p>
    <w:p w:rsidR="00877757" w:rsidRPr="00C11D1F" w:rsidRDefault="0013141F" w:rsidP="00C11D1F">
      <w:pPr>
        <w:pStyle w:val="ListParagraph"/>
        <w:numPr>
          <w:ilvl w:val="0"/>
          <w:numId w:val="17"/>
        </w:numPr>
        <w:spacing w:after="0" w:line="240" w:lineRule="auto"/>
        <w:ind w:left="1170"/>
        <w:jc w:val="both"/>
        <w:rPr>
          <w:sz w:val="18"/>
          <w:szCs w:val="20"/>
        </w:rPr>
      </w:pPr>
      <w:r w:rsidRPr="00C11D1F">
        <w:rPr>
          <w:sz w:val="18"/>
          <w:szCs w:val="20"/>
        </w:rPr>
        <w:t xml:space="preserve">Objective - </w:t>
      </w:r>
      <w:r w:rsidR="00877757" w:rsidRPr="00C11D1F">
        <w:rPr>
          <w:sz w:val="18"/>
          <w:szCs w:val="20"/>
        </w:rPr>
        <w:t>To control costs or to fix selling price.</w:t>
      </w:r>
    </w:p>
    <w:p w:rsidR="00877757" w:rsidRPr="00C11D1F" w:rsidRDefault="00877757" w:rsidP="00C11D1F">
      <w:pPr>
        <w:pStyle w:val="ListParagraph"/>
        <w:numPr>
          <w:ilvl w:val="0"/>
          <w:numId w:val="17"/>
        </w:numPr>
        <w:spacing w:after="0" w:line="240" w:lineRule="auto"/>
        <w:ind w:left="1170"/>
        <w:jc w:val="both"/>
        <w:rPr>
          <w:sz w:val="18"/>
          <w:szCs w:val="20"/>
        </w:rPr>
      </w:pPr>
      <w:r w:rsidRPr="00C11D1F">
        <w:rPr>
          <w:sz w:val="18"/>
          <w:szCs w:val="20"/>
        </w:rPr>
        <w:t>Nature of Business / Industry - Costing system of service industry is different from that of manufacturing</w:t>
      </w:r>
    </w:p>
    <w:p w:rsidR="00877757" w:rsidRPr="00C11D1F" w:rsidRDefault="00877757" w:rsidP="00C11D1F">
      <w:pPr>
        <w:pStyle w:val="ListParagraph"/>
        <w:numPr>
          <w:ilvl w:val="0"/>
          <w:numId w:val="17"/>
        </w:numPr>
        <w:spacing w:after="0" w:line="240" w:lineRule="auto"/>
        <w:ind w:left="1170"/>
        <w:jc w:val="both"/>
        <w:rPr>
          <w:sz w:val="18"/>
          <w:szCs w:val="20"/>
        </w:rPr>
      </w:pPr>
      <w:r w:rsidRPr="00C11D1F">
        <w:rPr>
          <w:sz w:val="18"/>
          <w:szCs w:val="20"/>
        </w:rPr>
        <w:t>Organisational Hierarchy - Costing system should help every level of management</w:t>
      </w:r>
    </w:p>
    <w:p w:rsidR="00877757" w:rsidRPr="00C11D1F" w:rsidRDefault="00877757" w:rsidP="00C11D1F">
      <w:pPr>
        <w:pStyle w:val="ListParagraph"/>
        <w:numPr>
          <w:ilvl w:val="0"/>
          <w:numId w:val="17"/>
        </w:numPr>
        <w:spacing w:after="0" w:line="240" w:lineRule="auto"/>
        <w:ind w:left="1170"/>
        <w:jc w:val="both"/>
        <w:rPr>
          <w:sz w:val="18"/>
          <w:szCs w:val="20"/>
        </w:rPr>
      </w:pPr>
      <w:r w:rsidRPr="00C11D1F">
        <w:rPr>
          <w:sz w:val="18"/>
          <w:szCs w:val="20"/>
        </w:rPr>
        <w:t>Knowing the product - Joint Product / By product / Short shelf life product, etc</w:t>
      </w:r>
    </w:p>
    <w:p w:rsidR="00877757" w:rsidRPr="00C11D1F" w:rsidRDefault="00877757" w:rsidP="00C11D1F">
      <w:pPr>
        <w:pStyle w:val="ListParagraph"/>
        <w:numPr>
          <w:ilvl w:val="0"/>
          <w:numId w:val="17"/>
        </w:numPr>
        <w:spacing w:after="0" w:line="240" w:lineRule="auto"/>
        <w:ind w:left="1170"/>
        <w:jc w:val="both"/>
        <w:rPr>
          <w:sz w:val="18"/>
          <w:szCs w:val="20"/>
        </w:rPr>
      </w:pPr>
      <w:r w:rsidRPr="00C11D1F">
        <w:rPr>
          <w:sz w:val="18"/>
          <w:szCs w:val="20"/>
        </w:rPr>
        <w:t>Knowing the production process - Have complete knowledge of the process</w:t>
      </w:r>
    </w:p>
    <w:p w:rsidR="00877757" w:rsidRPr="00C11D1F" w:rsidRDefault="00877757" w:rsidP="00C11D1F">
      <w:pPr>
        <w:pStyle w:val="ListParagraph"/>
        <w:numPr>
          <w:ilvl w:val="0"/>
          <w:numId w:val="17"/>
        </w:numPr>
        <w:spacing w:after="0" w:line="240" w:lineRule="auto"/>
        <w:ind w:left="1170"/>
        <w:jc w:val="both"/>
        <w:rPr>
          <w:sz w:val="18"/>
          <w:szCs w:val="20"/>
        </w:rPr>
      </w:pPr>
      <w:r w:rsidRPr="00C11D1F">
        <w:rPr>
          <w:sz w:val="18"/>
          <w:szCs w:val="20"/>
        </w:rPr>
        <w:t>Information Synchronisation - Information needs of all departments should be taken into account</w:t>
      </w:r>
    </w:p>
    <w:p w:rsidR="00877757" w:rsidRPr="00C11D1F" w:rsidRDefault="00877757" w:rsidP="00C11D1F">
      <w:pPr>
        <w:pStyle w:val="ListParagraph"/>
        <w:numPr>
          <w:ilvl w:val="0"/>
          <w:numId w:val="17"/>
        </w:numPr>
        <w:spacing w:after="0" w:line="240" w:lineRule="auto"/>
        <w:ind w:left="1170"/>
        <w:jc w:val="both"/>
        <w:rPr>
          <w:sz w:val="18"/>
          <w:szCs w:val="20"/>
        </w:rPr>
      </w:pPr>
      <w:r w:rsidRPr="00C11D1F">
        <w:rPr>
          <w:sz w:val="18"/>
          <w:szCs w:val="20"/>
        </w:rPr>
        <w:t>Method of maintaining records - Integral or Non-integral</w:t>
      </w:r>
    </w:p>
    <w:p w:rsidR="00877757" w:rsidRPr="00C11D1F" w:rsidRDefault="00877757" w:rsidP="00C11D1F">
      <w:pPr>
        <w:pStyle w:val="ListParagraph"/>
        <w:numPr>
          <w:ilvl w:val="0"/>
          <w:numId w:val="17"/>
        </w:numPr>
        <w:spacing w:after="0" w:line="240" w:lineRule="auto"/>
        <w:ind w:left="1170"/>
        <w:jc w:val="both"/>
        <w:rPr>
          <w:sz w:val="18"/>
          <w:szCs w:val="20"/>
        </w:rPr>
      </w:pPr>
      <w:r w:rsidRPr="00C11D1F">
        <w:rPr>
          <w:sz w:val="18"/>
          <w:szCs w:val="20"/>
        </w:rPr>
        <w:t>Statutory Compliances &amp; Audit - If the law requires some records, then that should be done. A/cg &amp; Cost A/cg Stds</w:t>
      </w:r>
    </w:p>
    <w:p w:rsidR="00877757" w:rsidRPr="00C11D1F" w:rsidRDefault="00877757" w:rsidP="00C11D1F">
      <w:pPr>
        <w:pStyle w:val="ListParagraph"/>
        <w:numPr>
          <w:ilvl w:val="0"/>
          <w:numId w:val="17"/>
        </w:numPr>
        <w:spacing w:after="0" w:line="240" w:lineRule="auto"/>
        <w:ind w:left="1170"/>
        <w:jc w:val="both"/>
        <w:rPr>
          <w:sz w:val="18"/>
          <w:szCs w:val="20"/>
        </w:rPr>
      </w:pPr>
      <w:r w:rsidRPr="00C11D1F">
        <w:rPr>
          <w:sz w:val="18"/>
          <w:szCs w:val="20"/>
        </w:rPr>
        <w:t>Information Attributes - Information should be complete, accurate, timeliness, confidentiality, etc</w:t>
      </w:r>
    </w:p>
    <w:p w:rsidR="00267F8C" w:rsidRDefault="00267F8C">
      <w:pPr>
        <w:rPr>
          <w:sz w:val="18"/>
          <w:szCs w:val="20"/>
        </w:rPr>
      </w:pPr>
      <w:r>
        <w:rPr>
          <w:sz w:val="18"/>
          <w:szCs w:val="20"/>
        </w:rPr>
        <w:br w:type="page"/>
      </w:r>
    </w:p>
    <w:p w:rsidR="0013141F" w:rsidRDefault="0013141F" w:rsidP="0013141F">
      <w:pPr>
        <w:spacing w:after="0" w:line="240" w:lineRule="auto"/>
        <w:jc w:val="both"/>
        <w:rPr>
          <w:sz w:val="18"/>
          <w:szCs w:val="20"/>
        </w:rPr>
      </w:pPr>
    </w:p>
    <w:p w:rsidR="00FB02B4" w:rsidRDefault="00FB02B4" w:rsidP="00FB02B4">
      <w:pPr>
        <w:spacing w:after="0" w:line="240" w:lineRule="auto"/>
        <w:jc w:val="both"/>
        <w:rPr>
          <w:sz w:val="18"/>
          <w:szCs w:val="20"/>
        </w:rPr>
      </w:pPr>
      <w:r>
        <w:rPr>
          <w:sz w:val="18"/>
          <w:szCs w:val="20"/>
        </w:rPr>
        <w:t>16. Essentials of a Good Cost A/cg System</w:t>
      </w:r>
    </w:p>
    <w:p w:rsidR="00517A69" w:rsidRDefault="00517A69" w:rsidP="00517A69">
      <w:pPr>
        <w:spacing w:after="0" w:line="240" w:lineRule="auto"/>
        <w:ind w:left="270"/>
        <w:jc w:val="both"/>
        <w:rPr>
          <w:sz w:val="18"/>
          <w:szCs w:val="20"/>
        </w:rPr>
      </w:pPr>
      <w:r>
        <w:rPr>
          <w:sz w:val="18"/>
          <w:szCs w:val="20"/>
        </w:rPr>
        <w:t>A good Costing System should be:</w:t>
      </w:r>
    </w:p>
    <w:p w:rsidR="00C844CE" w:rsidRPr="00C11D1F" w:rsidRDefault="00517A69" w:rsidP="00C11D1F">
      <w:pPr>
        <w:pStyle w:val="ListParagraph"/>
        <w:numPr>
          <w:ilvl w:val="0"/>
          <w:numId w:val="18"/>
        </w:numPr>
        <w:spacing w:after="0" w:line="240" w:lineRule="auto"/>
        <w:jc w:val="both"/>
        <w:rPr>
          <w:sz w:val="18"/>
          <w:szCs w:val="20"/>
        </w:rPr>
      </w:pPr>
      <w:r w:rsidRPr="00C11D1F">
        <w:rPr>
          <w:sz w:val="18"/>
          <w:szCs w:val="20"/>
        </w:rPr>
        <w:t xml:space="preserve">Informative &amp; Simple - </w:t>
      </w:r>
      <w:r w:rsidR="00C844CE" w:rsidRPr="00C11D1F">
        <w:rPr>
          <w:sz w:val="18"/>
          <w:szCs w:val="20"/>
        </w:rPr>
        <w:t>Should give all necessary info. Should be easy to use</w:t>
      </w:r>
    </w:p>
    <w:p w:rsidR="00C844CE" w:rsidRPr="00C11D1F" w:rsidRDefault="00C844CE" w:rsidP="00C11D1F">
      <w:pPr>
        <w:pStyle w:val="ListParagraph"/>
        <w:numPr>
          <w:ilvl w:val="0"/>
          <w:numId w:val="18"/>
        </w:numPr>
        <w:spacing w:after="0" w:line="240" w:lineRule="auto"/>
        <w:jc w:val="both"/>
        <w:rPr>
          <w:sz w:val="18"/>
          <w:szCs w:val="20"/>
        </w:rPr>
      </w:pPr>
      <w:r w:rsidRPr="00C11D1F">
        <w:rPr>
          <w:sz w:val="18"/>
          <w:szCs w:val="20"/>
        </w:rPr>
        <w:t>Accuracy - Incorrect info means incorrect decisions</w:t>
      </w:r>
    </w:p>
    <w:p w:rsidR="00C844CE" w:rsidRPr="00C11D1F" w:rsidRDefault="00C844CE" w:rsidP="00C11D1F">
      <w:pPr>
        <w:pStyle w:val="ListParagraph"/>
        <w:numPr>
          <w:ilvl w:val="0"/>
          <w:numId w:val="18"/>
        </w:numPr>
        <w:spacing w:after="0" w:line="240" w:lineRule="auto"/>
        <w:jc w:val="both"/>
        <w:rPr>
          <w:sz w:val="18"/>
          <w:szCs w:val="20"/>
        </w:rPr>
      </w:pPr>
      <w:r w:rsidRPr="00C11D1F">
        <w:rPr>
          <w:sz w:val="18"/>
          <w:szCs w:val="20"/>
        </w:rPr>
        <w:t>Support from Mgmt &amp; Subordinates - Co-operation &amp; participation</w:t>
      </w:r>
    </w:p>
    <w:p w:rsidR="00C844CE" w:rsidRPr="00C11D1F" w:rsidRDefault="00C844CE" w:rsidP="00C11D1F">
      <w:pPr>
        <w:pStyle w:val="ListParagraph"/>
        <w:numPr>
          <w:ilvl w:val="0"/>
          <w:numId w:val="18"/>
        </w:numPr>
        <w:spacing w:after="0" w:line="240" w:lineRule="auto"/>
        <w:jc w:val="both"/>
        <w:rPr>
          <w:sz w:val="18"/>
          <w:szCs w:val="20"/>
        </w:rPr>
      </w:pPr>
      <w:r w:rsidRPr="00C11D1F">
        <w:rPr>
          <w:sz w:val="18"/>
          <w:szCs w:val="20"/>
        </w:rPr>
        <w:t>Cost-benefit - Benefits from system should exceed the cost of the system itself</w:t>
      </w:r>
    </w:p>
    <w:p w:rsidR="00C844CE" w:rsidRPr="00C11D1F" w:rsidRDefault="00C844CE" w:rsidP="00C11D1F">
      <w:pPr>
        <w:pStyle w:val="ListParagraph"/>
        <w:numPr>
          <w:ilvl w:val="0"/>
          <w:numId w:val="18"/>
        </w:numPr>
        <w:spacing w:after="0" w:line="240" w:lineRule="auto"/>
        <w:jc w:val="both"/>
        <w:rPr>
          <w:sz w:val="18"/>
          <w:szCs w:val="20"/>
        </w:rPr>
      </w:pPr>
      <w:r w:rsidRPr="00C11D1F">
        <w:rPr>
          <w:sz w:val="18"/>
          <w:szCs w:val="20"/>
        </w:rPr>
        <w:t>Procedure - Costing system should be introduced in a phased manner through appropriate procedures</w:t>
      </w:r>
    </w:p>
    <w:p w:rsidR="00C844CE" w:rsidRPr="00C11D1F" w:rsidRDefault="00C844CE" w:rsidP="00C11D1F">
      <w:pPr>
        <w:pStyle w:val="ListParagraph"/>
        <w:numPr>
          <w:ilvl w:val="0"/>
          <w:numId w:val="18"/>
        </w:numPr>
        <w:spacing w:after="0" w:line="240" w:lineRule="auto"/>
        <w:jc w:val="both"/>
        <w:rPr>
          <w:sz w:val="18"/>
          <w:szCs w:val="20"/>
        </w:rPr>
      </w:pPr>
      <w:r w:rsidRPr="00C11D1F">
        <w:rPr>
          <w:sz w:val="18"/>
          <w:szCs w:val="20"/>
        </w:rPr>
        <w:t>Trust - Management should have faith in the system</w:t>
      </w:r>
    </w:p>
    <w:p w:rsidR="00517A69" w:rsidRDefault="00517A69" w:rsidP="00C844CE">
      <w:pPr>
        <w:pStyle w:val="ListParagraph"/>
        <w:spacing w:after="0" w:line="240" w:lineRule="auto"/>
        <w:ind w:left="990"/>
        <w:jc w:val="both"/>
        <w:rPr>
          <w:sz w:val="18"/>
          <w:szCs w:val="20"/>
        </w:rPr>
      </w:pPr>
    </w:p>
    <w:p w:rsidR="00FB02B4" w:rsidRDefault="00FB02B4" w:rsidP="00FB02B4">
      <w:pPr>
        <w:spacing w:after="0" w:line="240" w:lineRule="auto"/>
        <w:jc w:val="both"/>
        <w:rPr>
          <w:sz w:val="18"/>
          <w:szCs w:val="20"/>
        </w:rPr>
      </w:pPr>
      <w:r>
        <w:rPr>
          <w:sz w:val="18"/>
          <w:szCs w:val="20"/>
        </w:rPr>
        <w:t>17. Classification of Costs</w:t>
      </w:r>
    </w:p>
    <w:p w:rsidR="008468D0" w:rsidRDefault="008468D0" w:rsidP="008468D0">
      <w:pPr>
        <w:spacing w:after="0" w:line="240" w:lineRule="auto"/>
        <w:ind w:left="270"/>
        <w:jc w:val="both"/>
        <w:rPr>
          <w:sz w:val="18"/>
          <w:szCs w:val="20"/>
        </w:rPr>
      </w:pPr>
      <w:r>
        <w:rPr>
          <w:sz w:val="18"/>
          <w:szCs w:val="20"/>
        </w:rPr>
        <w:t xml:space="preserve">Let us say, Total Cost is Rs. 1000. We now want to classify them based on some common characteristics. Remember whichever </w:t>
      </w:r>
      <w:r w:rsidR="00C844CE">
        <w:rPr>
          <w:sz w:val="18"/>
          <w:szCs w:val="20"/>
        </w:rPr>
        <w:t>classification</w:t>
      </w:r>
      <w:r>
        <w:rPr>
          <w:sz w:val="18"/>
          <w:szCs w:val="20"/>
        </w:rPr>
        <w:t xml:space="preserve"> you use, the total cost should come to Rs.1000.</w:t>
      </w:r>
    </w:p>
    <w:p w:rsidR="00DD7FF2" w:rsidRDefault="00DD7FF2" w:rsidP="00DD7FF2">
      <w:pPr>
        <w:spacing w:after="0" w:line="240" w:lineRule="auto"/>
        <w:ind w:left="270"/>
        <w:jc w:val="both"/>
        <w:rPr>
          <w:sz w:val="18"/>
          <w:szCs w:val="20"/>
        </w:rPr>
      </w:pPr>
    </w:p>
    <w:p w:rsidR="008468D0" w:rsidRDefault="00415DD3" w:rsidP="00DD7FF2">
      <w:pPr>
        <w:spacing w:after="0" w:line="240" w:lineRule="auto"/>
        <w:ind w:left="270"/>
        <w:jc w:val="both"/>
        <w:rPr>
          <w:sz w:val="18"/>
          <w:szCs w:val="20"/>
        </w:rPr>
      </w:pPr>
      <w:r>
        <w:rPr>
          <w:sz w:val="18"/>
          <w:szCs w:val="20"/>
        </w:rPr>
        <w:t>17.</w:t>
      </w:r>
      <w:r w:rsidR="005247BD">
        <w:rPr>
          <w:sz w:val="18"/>
          <w:szCs w:val="20"/>
        </w:rPr>
        <w:t xml:space="preserve">1. </w:t>
      </w:r>
      <w:r w:rsidR="00C844CE">
        <w:rPr>
          <w:sz w:val="18"/>
          <w:szCs w:val="20"/>
        </w:rPr>
        <w:t>By Nature / Element</w:t>
      </w:r>
    </w:p>
    <w:p w:rsidR="00C844CE" w:rsidRDefault="00C844CE" w:rsidP="00DD7FF2">
      <w:pPr>
        <w:spacing w:after="0" w:line="240" w:lineRule="auto"/>
        <w:ind w:left="720"/>
        <w:jc w:val="both"/>
        <w:rPr>
          <w:sz w:val="18"/>
          <w:szCs w:val="20"/>
        </w:rPr>
      </w:pPr>
      <w:r>
        <w:rPr>
          <w:sz w:val="18"/>
          <w:szCs w:val="20"/>
        </w:rPr>
        <w:t>Direct Materials - Material that can be economically identified in the final product</w:t>
      </w:r>
      <w:r w:rsidR="00DD7FF2">
        <w:rPr>
          <w:sz w:val="18"/>
          <w:szCs w:val="20"/>
        </w:rPr>
        <w:t>. Eg. CLOTH IN A SHIRT</w:t>
      </w:r>
    </w:p>
    <w:p w:rsidR="00C844CE" w:rsidRDefault="00C844CE" w:rsidP="00DD7FF2">
      <w:pPr>
        <w:spacing w:after="0" w:line="240" w:lineRule="auto"/>
        <w:ind w:left="720"/>
        <w:jc w:val="both"/>
        <w:rPr>
          <w:sz w:val="18"/>
          <w:szCs w:val="20"/>
        </w:rPr>
      </w:pPr>
      <w:r>
        <w:rPr>
          <w:sz w:val="18"/>
          <w:szCs w:val="20"/>
        </w:rPr>
        <w:t>Direct Labour - Labour that can be economically identified in the final product</w:t>
      </w:r>
      <w:r w:rsidR="00DD7FF2">
        <w:rPr>
          <w:sz w:val="18"/>
          <w:szCs w:val="20"/>
        </w:rPr>
        <w:t>. Eg. TAILOR'S WAGES</w:t>
      </w:r>
    </w:p>
    <w:p w:rsidR="00DD7FF2" w:rsidRDefault="00DD7FF2" w:rsidP="005247BD">
      <w:pPr>
        <w:pBdr>
          <w:bottom w:val="single" w:sz="4" w:space="1" w:color="auto"/>
        </w:pBdr>
        <w:spacing w:after="0" w:line="240" w:lineRule="auto"/>
        <w:ind w:left="2160" w:hanging="1440"/>
        <w:jc w:val="both"/>
        <w:rPr>
          <w:sz w:val="18"/>
          <w:szCs w:val="20"/>
        </w:rPr>
      </w:pPr>
      <w:r>
        <w:rPr>
          <w:sz w:val="18"/>
          <w:szCs w:val="20"/>
        </w:rPr>
        <w:t>Direct Expenses - All expenses other than Direct Material and Direct Labour that are particularly incurred for the product. Eg. HIRING CHARGES OF SEWING MACHINE</w:t>
      </w:r>
    </w:p>
    <w:p w:rsidR="00DD7FF2" w:rsidRDefault="00DD7FF2" w:rsidP="005247BD">
      <w:pPr>
        <w:spacing w:after="0" w:line="240" w:lineRule="auto"/>
        <w:ind w:left="2160" w:hanging="1440"/>
        <w:jc w:val="both"/>
        <w:rPr>
          <w:sz w:val="18"/>
          <w:szCs w:val="20"/>
        </w:rPr>
      </w:pPr>
    </w:p>
    <w:p w:rsidR="00DD7FF2" w:rsidRDefault="00DD7FF2" w:rsidP="005247BD">
      <w:pPr>
        <w:spacing w:after="0" w:line="240" w:lineRule="auto"/>
        <w:ind w:left="2160" w:hanging="1440"/>
        <w:jc w:val="both"/>
        <w:rPr>
          <w:sz w:val="18"/>
          <w:szCs w:val="20"/>
        </w:rPr>
      </w:pPr>
      <w:r>
        <w:rPr>
          <w:sz w:val="18"/>
          <w:szCs w:val="20"/>
        </w:rPr>
        <w:t>Indirect Materials - Material that do not form part of the final product - Eg. lubricants for the sewing machine, cleaning material</w:t>
      </w:r>
    </w:p>
    <w:p w:rsidR="00DD7FF2" w:rsidRDefault="00DD7FF2" w:rsidP="005247BD">
      <w:pPr>
        <w:spacing w:after="0" w:line="240" w:lineRule="auto"/>
        <w:ind w:left="2160" w:hanging="1440"/>
        <w:jc w:val="both"/>
        <w:rPr>
          <w:sz w:val="18"/>
          <w:szCs w:val="20"/>
        </w:rPr>
      </w:pPr>
      <w:r>
        <w:rPr>
          <w:sz w:val="18"/>
          <w:szCs w:val="20"/>
        </w:rPr>
        <w:t>Indirect Labour - Labour cost that cannot be directly allocated (but it can be apportioned) on the final product - Eg, labour on maintenance of sewing machine</w:t>
      </w:r>
    </w:p>
    <w:p w:rsidR="00DD7FF2" w:rsidRDefault="00DD7FF2" w:rsidP="005247BD">
      <w:pPr>
        <w:pBdr>
          <w:bottom w:val="single" w:sz="4" w:space="1" w:color="auto"/>
        </w:pBdr>
        <w:spacing w:after="0" w:line="240" w:lineRule="auto"/>
        <w:ind w:left="2160" w:hanging="1440"/>
        <w:jc w:val="both"/>
        <w:rPr>
          <w:sz w:val="18"/>
          <w:szCs w:val="20"/>
        </w:rPr>
      </w:pPr>
      <w:r>
        <w:rPr>
          <w:sz w:val="18"/>
          <w:szCs w:val="20"/>
        </w:rPr>
        <w:t xml:space="preserve">Indirect Expenses - Expenses that cannot be directly allocated (but can be apportioned) on the final product - Eg, printing &amp; </w:t>
      </w:r>
      <w:r w:rsidR="00A70230">
        <w:rPr>
          <w:sz w:val="18"/>
          <w:szCs w:val="20"/>
        </w:rPr>
        <w:t>stationery</w:t>
      </w:r>
      <w:r>
        <w:rPr>
          <w:sz w:val="18"/>
          <w:szCs w:val="20"/>
        </w:rPr>
        <w:t>, conveyance, postage, etc</w:t>
      </w:r>
    </w:p>
    <w:p w:rsidR="00DD7FF2" w:rsidRDefault="00DD7FF2" w:rsidP="00DD7FF2">
      <w:pPr>
        <w:spacing w:after="0" w:line="240" w:lineRule="auto"/>
        <w:ind w:left="720"/>
        <w:jc w:val="both"/>
        <w:rPr>
          <w:sz w:val="18"/>
          <w:szCs w:val="20"/>
        </w:rPr>
      </w:pPr>
    </w:p>
    <w:p w:rsidR="00DD7FF2" w:rsidRDefault="00DD7FF2" w:rsidP="00DD7FF2">
      <w:pPr>
        <w:spacing w:after="0" w:line="240" w:lineRule="auto"/>
        <w:ind w:left="720"/>
        <w:jc w:val="both"/>
        <w:rPr>
          <w:sz w:val="18"/>
          <w:szCs w:val="20"/>
        </w:rPr>
      </w:pPr>
      <w:r>
        <w:rPr>
          <w:sz w:val="18"/>
          <w:szCs w:val="20"/>
        </w:rPr>
        <w:t>Overheads = Indirect Materials + Indirect Labour + Indirect Expenses. Total OH can be divided as follows also.</w:t>
      </w:r>
    </w:p>
    <w:p w:rsidR="00DD7FF2" w:rsidRDefault="00DD7FF2" w:rsidP="005247BD">
      <w:pPr>
        <w:pBdr>
          <w:bottom w:val="single" w:sz="4" w:space="1" w:color="auto"/>
        </w:pBdr>
        <w:spacing w:after="0" w:line="240" w:lineRule="auto"/>
        <w:ind w:left="720"/>
        <w:jc w:val="both"/>
        <w:rPr>
          <w:sz w:val="18"/>
          <w:szCs w:val="20"/>
        </w:rPr>
      </w:pPr>
      <w:r>
        <w:rPr>
          <w:sz w:val="18"/>
          <w:szCs w:val="20"/>
        </w:rPr>
        <w:t>Overheads = Production</w:t>
      </w:r>
      <w:r w:rsidR="005247BD">
        <w:rPr>
          <w:sz w:val="18"/>
          <w:szCs w:val="20"/>
        </w:rPr>
        <w:t xml:space="preserve"> (Factory or Works)</w:t>
      </w:r>
      <w:r>
        <w:rPr>
          <w:sz w:val="18"/>
          <w:szCs w:val="20"/>
        </w:rPr>
        <w:t xml:space="preserve"> OH + Admin OH + Selling &amp; Distribution OH</w:t>
      </w:r>
    </w:p>
    <w:p w:rsidR="00DD7FF2" w:rsidRDefault="00DD7FF2" w:rsidP="00C844CE">
      <w:pPr>
        <w:spacing w:after="0" w:line="240" w:lineRule="auto"/>
        <w:jc w:val="both"/>
        <w:rPr>
          <w:sz w:val="18"/>
          <w:szCs w:val="20"/>
        </w:rPr>
      </w:pPr>
    </w:p>
    <w:p w:rsidR="005247BD" w:rsidRDefault="00415DD3" w:rsidP="005247BD">
      <w:pPr>
        <w:spacing w:after="0" w:line="240" w:lineRule="auto"/>
        <w:ind w:left="270"/>
        <w:jc w:val="both"/>
        <w:rPr>
          <w:sz w:val="18"/>
          <w:szCs w:val="20"/>
        </w:rPr>
      </w:pPr>
      <w:r>
        <w:rPr>
          <w:sz w:val="18"/>
          <w:szCs w:val="20"/>
        </w:rPr>
        <w:t>17.</w:t>
      </w:r>
      <w:r w:rsidR="005247BD">
        <w:rPr>
          <w:sz w:val="18"/>
          <w:szCs w:val="20"/>
        </w:rPr>
        <w:t>2. By Functions</w:t>
      </w:r>
      <w:r w:rsidR="00660DB8">
        <w:rPr>
          <w:sz w:val="18"/>
          <w:szCs w:val="20"/>
        </w:rPr>
        <w:t xml:space="preserve"> (For the function (purpose) which they are incurred)</w:t>
      </w:r>
    </w:p>
    <w:p w:rsidR="005247BD" w:rsidRDefault="005247BD" w:rsidP="005247BD">
      <w:pPr>
        <w:spacing w:after="0" w:line="240" w:lineRule="auto"/>
        <w:ind w:left="720"/>
        <w:jc w:val="both"/>
        <w:rPr>
          <w:sz w:val="18"/>
          <w:szCs w:val="20"/>
        </w:rPr>
      </w:pPr>
      <w:r>
        <w:rPr>
          <w:sz w:val="18"/>
          <w:szCs w:val="20"/>
        </w:rPr>
        <w:t>Direct Materials + Direct Labour + Direct Expenses = Prime Cost</w:t>
      </w:r>
    </w:p>
    <w:p w:rsidR="005247BD" w:rsidRDefault="005247BD" w:rsidP="005247BD">
      <w:pPr>
        <w:spacing w:after="0" w:line="240" w:lineRule="auto"/>
        <w:ind w:left="720"/>
        <w:jc w:val="both"/>
        <w:rPr>
          <w:sz w:val="18"/>
          <w:szCs w:val="20"/>
        </w:rPr>
      </w:pPr>
      <w:r>
        <w:rPr>
          <w:sz w:val="18"/>
          <w:szCs w:val="20"/>
        </w:rPr>
        <w:t xml:space="preserve">Prime Cost + Factory OH = Factory Cost / Works </w:t>
      </w:r>
      <w:r w:rsidR="003E71D1">
        <w:rPr>
          <w:sz w:val="18"/>
          <w:szCs w:val="20"/>
        </w:rPr>
        <w:t>Cost</w:t>
      </w:r>
    </w:p>
    <w:p w:rsidR="005247BD" w:rsidRDefault="005247BD" w:rsidP="005247BD">
      <w:pPr>
        <w:spacing w:after="0" w:line="240" w:lineRule="auto"/>
        <w:ind w:left="720"/>
        <w:jc w:val="both"/>
        <w:rPr>
          <w:sz w:val="18"/>
          <w:szCs w:val="20"/>
        </w:rPr>
      </w:pPr>
      <w:r>
        <w:rPr>
          <w:sz w:val="18"/>
          <w:szCs w:val="20"/>
        </w:rPr>
        <w:t>Factory Cost + Admin OH = Cost of Goods Sold (CoGS)</w:t>
      </w:r>
    </w:p>
    <w:p w:rsidR="005247BD" w:rsidRDefault="005247BD" w:rsidP="005247BD">
      <w:pPr>
        <w:spacing w:after="0" w:line="240" w:lineRule="auto"/>
        <w:ind w:left="720"/>
        <w:jc w:val="both"/>
        <w:rPr>
          <w:sz w:val="18"/>
          <w:szCs w:val="20"/>
        </w:rPr>
      </w:pPr>
      <w:r>
        <w:rPr>
          <w:sz w:val="18"/>
          <w:szCs w:val="20"/>
        </w:rPr>
        <w:t>CoGS + S&amp;D OH = Cost of Sales</w:t>
      </w:r>
    </w:p>
    <w:p w:rsidR="008468D0" w:rsidRDefault="008468D0" w:rsidP="00FB02B4">
      <w:pPr>
        <w:spacing w:after="0" w:line="240" w:lineRule="auto"/>
        <w:jc w:val="both"/>
        <w:rPr>
          <w:sz w:val="18"/>
          <w:szCs w:val="20"/>
        </w:rPr>
      </w:pPr>
    </w:p>
    <w:p w:rsidR="005247BD" w:rsidRDefault="008468D0" w:rsidP="005247BD">
      <w:pPr>
        <w:spacing w:after="0" w:line="240" w:lineRule="auto"/>
        <w:ind w:left="270"/>
        <w:jc w:val="both"/>
        <w:rPr>
          <w:sz w:val="18"/>
          <w:szCs w:val="20"/>
        </w:rPr>
      </w:pPr>
      <w:r>
        <w:rPr>
          <w:sz w:val="18"/>
          <w:szCs w:val="20"/>
        </w:rPr>
        <w:t xml:space="preserve"> </w:t>
      </w:r>
      <w:r w:rsidR="00415DD3">
        <w:rPr>
          <w:sz w:val="18"/>
          <w:szCs w:val="20"/>
        </w:rPr>
        <w:t>17.</w:t>
      </w:r>
      <w:r w:rsidR="005247BD">
        <w:rPr>
          <w:sz w:val="18"/>
          <w:szCs w:val="20"/>
        </w:rPr>
        <w:t>3. By Variability or By Behavior of Cost</w:t>
      </w:r>
    </w:p>
    <w:p w:rsidR="005247BD" w:rsidRDefault="005247BD" w:rsidP="005247BD">
      <w:pPr>
        <w:spacing w:after="0" w:line="240" w:lineRule="auto"/>
        <w:ind w:left="720"/>
        <w:jc w:val="both"/>
        <w:rPr>
          <w:sz w:val="18"/>
          <w:szCs w:val="20"/>
        </w:rPr>
      </w:pPr>
      <w:r>
        <w:rPr>
          <w:sz w:val="18"/>
          <w:szCs w:val="20"/>
        </w:rPr>
        <w:t xml:space="preserve">Fixed Costs - Costs that are incurred for a period. Do not change according to volume of output. </w:t>
      </w:r>
    </w:p>
    <w:p w:rsidR="005247BD" w:rsidRDefault="005247BD" w:rsidP="005247BD">
      <w:pPr>
        <w:spacing w:after="0" w:line="240" w:lineRule="auto"/>
        <w:ind w:left="720"/>
        <w:jc w:val="both"/>
        <w:rPr>
          <w:sz w:val="18"/>
          <w:szCs w:val="20"/>
        </w:rPr>
      </w:pPr>
      <w:r>
        <w:rPr>
          <w:sz w:val="18"/>
          <w:szCs w:val="20"/>
        </w:rPr>
        <w:t>Variable Costs - Cost that directly related to volume of output. Output goes up VC goes up. Down also same.</w:t>
      </w:r>
    </w:p>
    <w:p w:rsidR="007A0388" w:rsidRDefault="005247BD" w:rsidP="005247BD">
      <w:pPr>
        <w:spacing w:after="0" w:line="240" w:lineRule="auto"/>
        <w:ind w:left="720"/>
        <w:jc w:val="both"/>
        <w:rPr>
          <w:sz w:val="18"/>
          <w:szCs w:val="20"/>
        </w:rPr>
      </w:pPr>
      <w:r>
        <w:rPr>
          <w:sz w:val="18"/>
          <w:szCs w:val="20"/>
        </w:rPr>
        <w:t xml:space="preserve">Semi-variable costs - </w:t>
      </w:r>
      <w:r w:rsidR="007A0388">
        <w:rPr>
          <w:sz w:val="18"/>
          <w:szCs w:val="20"/>
        </w:rPr>
        <w:t>Cost that are fixed for a particular level of activity. For eg. If you need a 500 sqft area to produce 1 to 100 units and rent of that area is Rs.3000 p.m, then for when the production crosses 100 units, you will have to hire another 500 sqft and the cost will become Rs.6000 p.m.</w:t>
      </w:r>
    </w:p>
    <w:p w:rsidR="007A0388" w:rsidRDefault="007A0388" w:rsidP="005247BD">
      <w:pPr>
        <w:spacing w:after="0" w:line="240" w:lineRule="auto"/>
        <w:ind w:left="720"/>
        <w:jc w:val="both"/>
        <w:rPr>
          <w:sz w:val="18"/>
          <w:szCs w:val="20"/>
        </w:rPr>
      </w:pPr>
    </w:p>
    <w:p w:rsidR="00D1491A" w:rsidRPr="00D1491A" w:rsidRDefault="00D1491A" w:rsidP="00D1491A">
      <w:pPr>
        <w:spacing w:after="0" w:line="240" w:lineRule="auto"/>
        <w:ind w:left="720"/>
        <w:jc w:val="both"/>
        <w:rPr>
          <w:sz w:val="18"/>
          <w:szCs w:val="20"/>
          <w:u w:val="single"/>
        </w:rPr>
      </w:pPr>
      <w:r w:rsidRPr="00D1491A">
        <w:rPr>
          <w:sz w:val="18"/>
          <w:szCs w:val="20"/>
          <w:u w:val="single"/>
        </w:rPr>
        <w:t>Methods of segregating Semi Variable Costs into Fixed &amp; Variable Costs (GHACoL)</w:t>
      </w:r>
    </w:p>
    <w:p w:rsidR="00D1491A" w:rsidRDefault="00D1491A" w:rsidP="00D1491A">
      <w:pPr>
        <w:spacing w:after="0" w:line="240" w:lineRule="auto"/>
        <w:ind w:left="720"/>
        <w:jc w:val="both"/>
        <w:rPr>
          <w:sz w:val="18"/>
          <w:szCs w:val="20"/>
        </w:rPr>
      </w:pPr>
    </w:p>
    <w:p w:rsidR="00D1491A" w:rsidRDefault="00D1491A" w:rsidP="00D1491A">
      <w:pPr>
        <w:spacing w:after="0" w:line="240" w:lineRule="auto"/>
        <w:ind w:left="990"/>
        <w:jc w:val="both"/>
        <w:rPr>
          <w:sz w:val="18"/>
          <w:szCs w:val="20"/>
        </w:rPr>
      </w:pPr>
      <w:r>
        <w:rPr>
          <w:sz w:val="18"/>
          <w:szCs w:val="20"/>
        </w:rPr>
        <w:t xml:space="preserve">1. Graphical Method - Take the Semi Variable Cost at different levels of Output. Draw a graph with Total Cost on Y axis and Volume of output on X axis. Draw best fit. Where the best fit cuts on Y is fixed Cost. For any level, Variable Cost = Semi-variable cost minus the derived fixed cost. </w:t>
      </w:r>
    </w:p>
    <w:p w:rsidR="00D1491A" w:rsidRDefault="00D1491A" w:rsidP="00D1491A">
      <w:pPr>
        <w:spacing w:after="0" w:line="240" w:lineRule="auto"/>
        <w:ind w:left="990"/>
        <w:jc w:val="both"/>
        <w:rPr>
          <w:sz w:val="18"/>
          <w:szCs w:val="20"/>
        </w:rPr>
      </w:pPr>
    </w:p>
    <w:p w:rsidR="00D1491A" w:rsidRDefault="00D1491A" w:rsidP="00D1491A">
      <w:pPr>
        <w:spacing w:after="0" w:line="240" w:lineRule="auto"/>
        <w:ind w:left="990"/>
        <w:jc w:val="both"/>
        <w:rPr>
          <w:sz w:val="18"/>
          <w:szCs w:val="20"/>
        </w:rPr>
      </w:pPr>
      <w:r>
        <w:rPr>
          <w:sz w:val="18"/>
          <w:szCs w:val="20"/>
        </w:rPr>
        <w:t xml:space="preserve">2. High Points and Low Points (HPLP) Method  - You will be given Sales Value and Cost figures at the lowest and highest volume. The best way to do is like this. </w:t>
      </w:r>
    </w:p>
    <w:p w:rsidR="00D1491A" w:rsidRDefault="00D1491A" w:rsidP="00D1491A">
      <w:pPr>
        <w:spacing w:after="0" w:line="240" w:lineRule="auto"/>
        <w:ind w:left="990"/>
        <w:jc w:val="both"/>
        <w:rPr>
          <w:sz w:val="18"/>
          <w:szCs w:val="20"/>
        </w:rPr>
      </w:pPr>
      <w:r>
        <w:rPr>
          <w:sz w:val="18"/>
          <w:szCs w:val="20"/>
        </w:rPr>
        <w:t>STEP 1 - Assume products are sold at Re 1 per unit. So Sales Value = Sales Volume.</w:t>
      </w:r>
    </w:p>
    <w:p w:rsidR="00D1491A" w:rsidRDefault="00D1491A" w:rsidP="00D1491A">
      <w:pPr>
        <w:spacing w:after="0" w:line="240" w:lineRule="auto"/>
        <w:ind w:left="990"/>
        <w:jc w:val="both"/>
        <w:rPr>
          <w:sz w:val="18"/>
          <w:szCs w:val="20"/>
        </w:rPr>
      </w:pPr>
      <w:r>
        <w:rPr>
          <w:sz w:val="18"/>
          <w:szCs w:val="20"/>
        </w:rPr>
        <w:t>STEP 2 - Find difference between Sales Volume and Costs at highest and lowest points</w:t>
      </w:r>
    </w:p>
    <w:p w:rsidR="00D1491A" w:rsidRDefault="00D1491A" w:rsidP="00D1491A">
      <w:pPr>
        <w:spacing w:after="0" w:line="240" w:lineRule="auto"/>
        <w:ind w:left="990"/>
        <w:jc w:val="both"/>
        <w:rPr>
          <w:sz w:val="18"/>
          <w:szCs w:val="20"/>
        </w:rPr>
      </w:pPr>
      <w:r>
        <w:rPr>
          <w:sz w:val="18"/>
          <w:szCs w:val="20"/>
        </w:rPr>
        <w:t>STEP 3 - This difference in cost is only due to increase in volume. Find Variable Cost per unit.</w:t>
      </w:r>
    </w:p>
    <w:p w:rsidR="00D1491A" w:rsidRDefault="00D1491A" w:rsidP="00D1491A">
      <w:pPr>
        <w:spacing w:after="0" w:line="240" w:lineRule="auto"/>
        <w:ind w:left="990"/>
        <w:jc w:val="both"/>
        <w:rPr>
          <w:sz w:val="18"/>
          <w:szCs w:val="20"/>
        </w:rPr>
      </w:pPr>
      <w:r>
        <w:rPr>
          <w:sz w:val="18"/>
          <w:szCs w:val="20"/>
        </w:rPr>
        <w:t xml:space="preserve">STEP 4 - Derive Fixed Cost </w:t>
      </w:r>
    </w:p>
    <w:p w:rsidR="00267F8C" w:rsidRDefault="00267F8C">
      <w:pPr>
        <w:rPr>
          <w:sz w:val="18"/>
          <w:szCs w:val="20"/>
        </w:rPr>
      </w:pPr>
      <w:r>
        <w:rPr>
          <w:sz w:val="18"/>
          <w:szCs w:val="20"/>
        </w:rPr>
        <w:br w:type="page"/>
      </w:r>
    </w:p>
    <w:p w:rsidR="00D1491A" w:rsidRDefault="00D1491A" w:rsidP="00D1491A">
      <w:pPr>
        <w:spacing w:after="0" w:line="240" w:lineRule="auto"/>
        <w:ind w:left="990"/>
        <w:jc w:val="both"/>
        <w:rPr>
          <w:sz w:val="18"/>
          <w:szCs w:val="20"/>
        </w:rPr>
      </w:pPr>
      <w:r>
        <w:rPr>
          <w:sz w:val="18"/>
          <w:szCs w:val="20"/>
        </w:rPr>
        <w:lastRenderedPageBreak/>
        <w:t xml:space="preserve">3. Analytical Method - </w:t>
      </w:r>
    </w:p>
    <w:p w:rsidR="00D1491A" w:rsidRDefault="00D1491A" w:rsidP="00D1491A">
      <w:pPr>
        <w:spacing w:after="0" w:line="240" w:lineRule="auto"/>
        <w:ind w:left="990"/>
        <w:jc w:val="both"/>
        <w:rPr>
          <w:sz w:val="18"/>
          <w:szCs w:val="20"/>
        </w:rPr>
      </w:pPr>
      <w:r>
        <w:rPr>
          <w:sz w:val="18"/>
          <w:szCs w:val="20"/>
        </w:rPr>
        <w:t>Variable component is derrived purely by using experience. Let us say Semi Variable Cost is Rs.3000. You call and experienced cost accountant. After conducting study he will say "degree of variability is 70%". That means 70% of 3000 is variable cost which is 2100. You then know that fixed cost is 900 (that is 3000-2100). If you want to increase  the production by 50% next month, then you know that your variable cost will also increase by 50% to 2100+1050 = 3150. So that Semi variable cost will be 3150 + 900 = 4050.</w:t>
      </w:r>
    </w:p>
    <w:p w:rsidR="00D1491A" w:rsidRDefault="00D1491A" w:rsidP="00D1491A">
      <w:pPr>
        <w:spacing w:after="0" w:line="240" w:lineRule="auto"/>
        <w:ind w:left="990"/>
        <w:jc w:val="both"/>
        <w:rPr>
          <w:sz w:val="18"/>
          <w:szCs w:val="20"/>
        </w:rPr>
      </w:pPr>
    </w:p>
    <w:p w:rsidR="00D1491A" w:rsidRDefault="00D1491A" w:rsidP="00D1491A">
      <w:pPr>
        <w:spacing w:after="0" w:line="240" w:lineRule="auto"/>
        <w:ind w:left="990"/>
        <w:jc w:val="both"/>
        <w:rPr>
          <w:sz w:val="18"/>
          <w:szCs w:val="20"/>
        </w:rPr>
      </w:pPr>
      <w:r>
        <w:rPr>
          <w:sz w:val="18"/>
          <w:szCs w:val="20"/>
        </w:rPr>
        <w:t xml:space="preserve">3. Comparison by Period Method (Level of Activity Method) </w:t>
      </w:r>
    </w:p>
    <w:p w:rsidR="00D1491A" w:rsidRDefault="00D1491A" w:rsidP="00D1491A">
      <w:pPr>
        <w:spacing w:after="0" w:line="240" w:lineRule="auto"/>
        <w:ind w:left="990"/>
        <w:jc w:val="both"/>
        <w:rPr>
          <w:sz w:val="18"/>
          <w:szCs w:val="20"/>
        </w:rPr>
      </w:pPr>
      <w:r>
        <w:rPr>
          <w:sz w:val="18"/>
          <w:szCs w:val="20"/>
        </w:rPr>
        <w:t>Same as HPLP Method. Instead of High and Low Point, you use any level or any period.</w:t>
      </w:r>
    </w:p>
    <w:p w:rsidR="00D1491A" w:rsidRDefault="00D1491A" w:rsidP="00D1491A">
      <w:pPr>
        <w:spacing w:after="0" w:line="240" w:lineRule="auto"/>
        <w:ind w:left="990"/>
        <w:jc w:val="both"/>
        <w:rPr>
          <w:sz w:val="18"/>
          <w:szCs w:val="20"/>
        </w:rPr>
      </w:pPr>
    </w:p>
    <w:p w:rsidR="00D1491A" w:rsidRDefault="00D1491A" w:rsidP="00D1491A">
      <w:pPr>
        <w:spacing w:after="0" w:line="240" w:lineRule="auto"/>
        <w:ind w:left="990"/>
        <w:jc w:val="both"/>
        <w:rPr>
          <w:sz w:val="18"/>
          <w:szCs w:val="20"/>
        </w:rPr>
      </w:pPr>
      <w:r>
        <w:rPr>
          <w:sz w:val="18"/>
          <w:szCs w:val="20"/>
        </w:rPr>
        <w:t xml:space="preserve">3. Lease Squares Method - </w:t>
      </w:r>
    </w:p>
    <w:p w:rsidR="00D1491A" w:rsidRDefault="00D1491A" w:rsidP="00D1491A">
      <w:pPr>
        <w:spacing w:after="0" w:line="240" w:lineRule="auto"/>
        <w:ind w:left="990"/>
        <w:jc w:val="both"/>
        <w:rPr>
          <w:sz w:val="18"/>
          <w:szCs w:val="20"/>
        </w:rPr>
      </w:pPr>
      <w:r>
        <w:rPr>
          <w:sz w:val="18"/>
          <w:szCs w:val="20"/>
        </w:rPr>
        <w:t>Have a look at the following</w:t>
      </w:r>
    </w:p>
    <w:tbl>
      <w:tblPr>
        <w:tblStyle w:val="TableGrid"/>
        <w:tblW w:w="0" w:type="auto"/>
        <w:tblInd w:w="1278" w:type="dxa"/>
        <w:tblLook w:val="04A0"/>
      </w:tblPr>
      <w:tblGrid>
        <w:gridCol w:w="3960"/>
        <w:gridCol w:w="3870"/>
      </w:tblGrid>
      <w:tr w:rsidR="00D1491A" w:rsidTr="00267F8C">
        <w:tc>
          <w:tcPr>
            <w:tcW w:w="3960" w:type="dxa"/>
          </w:tcPr>
          <w:p w:rsidR="00D1491A" w:rsidRDefault="00D1491A" w:rsidP="00267F8C">
            <w:pPr>
              <w:ind w:left="162"/>
              <w:rPr>
                <w:sz w:val="18"/>
                <w:szCs w:val="20"/>
              </w:rPr>
            </w:pPr>
            <w:r>
              <w:rPr>
                <w:sz w:val="18"/>
                <w:szCs w:val="20"/>
              </w:rPr>
              <w:t xml:space="preserve">Under Linear Regression                               Y = </w:t>
            </w:r>
          </w:p>
        </w:tc>
        <w:tc>
          <w:tcPr>
            <w:tcW w:w="3870" w:type="dxa"/>
          </w:tcPr>
          <w:p w:rsidR="00D1491A" w:rsidRDefault="00D1491A" w:rsidP="00267F8C">
            <w:pPr>
              <w:ind w:left="162"/>
              <w:jc w:val="both"/>
              <w:rPr>
                <w:sz w:val="18"/>
                <w:szCs w:val="20"/>
              </w:rPr>
            </w:pPr>
            <w:r>
              <w:rPr>
                <w:sz w:val="18"/>
                <w:szCs w:val="20"/>
              </w:rPr>
              <w:t>m x + c</w:t>
            </w:r>
          </w:p>
        </w:tc>
      </w:tr>
      <w:tr w:rsidR="00D1491A" w:rsidTr="00267F8C">
        <w:tc>
          <w:tcPr>
            <w:tcW w:w="3960" w:type="dxa"/>
          </w:tcPr>
          <w:p w:rsidR="00D1491A" w:rsidRDefault="00D1491A" w:rsidP="00267F8C">
            <w:pPr>
              <w:ind w:left="162"/>
              <w:jc w:val="both"/>
              <w:rPr>
                <w:sz w:val="18"/>
                <w:szCs w:val="20"/>
              </w:rPr>
            </w:pPr>
            <w:r>
              <w:rPr>
                <w:sz w:val="18"/>
                <w:szCs w:val="20"/>
              </w:rPr>
              <w:t>Under Costing        Total Semi Variable Cost =</w:t>
            </w:r>
          </w:p>
        </w:tc>
        <w:tc>
          <w:tcPr>
            <w:tcW w:w="3870" w:type="dxa"/>
          </w:tcPr>
          <w:p w:rsidR="00D1491A" w:rsidRDefault="00D1491A" w:rsidP="00267F8C">
            <w:pPr>
              <w:ind w:left="162"/>
              <w:jc w:val="both"/>
              <w:rPr>
                <w:sz w:val="18"/>
                <w:szCs w:val="20"/>
              </w:rPr>
            </w:pPr>
            <w:r>
              <w:rPr>
                <w:sz w:val="18"/>
                <w:szCs w:val="20"/>
              </w:rPr>
              <w:t>(VC per unit X Unit Volume)  + FC</w:t>
            </w:r>
          </w:p>
        </w:tc>
      </w:tr>
    </w:tbl>
    <w:p w:rsidR="00D1491A" w:rsidRDefault="00D1491A" w:rsidP="00D1491A">
      <w:pPr>
        <w:spacing w:after="0" w:line="240" w:lineRule="auto"/>
        <w:ind w:left="990"/>
        <w:jc w:val="both"/>
        <w:rPr>
          <w:sz w:val="18"/>
          <w:szCs w:val="20"/>
        </w:rPr>
      </w:pPr>
      <w:r>
        <w:rPr>
          <w:sz w:val="18"/>
          <w:szCs w:val="20"/>
        </w:rPr>
        <w:t>You can see that both look same. Accordingly we can use the Statistical method of Linear Regression to compute variable cost and fixed cost.</w:t>
      </w:r>
    </w:p>
    <w:p w:rsidR="00D1491A" w:rsidRDefault="00D1491A" w:rsidP="00D1491A">
      <w:pPr>
        <w:spacing w:after="0" w:line="240" w:lineRule="auto"/>
        <w:ind w:left="720"/>
        <w:jc w:val="both"/>
        <w:rPr>
          <w:sz w:val="18"/>
          <w:szCs w:val="20"/>
        </w:rPr>
      </w:pPr>
    </w:p>
    <w:p w:rsidR="007A0388" w:rsidRDefault="00415DD3" w:rsidP="007A0388">
      <w:pPr>
        <w:spacing w:after="0" w:line="240" w:lineRule="auto"/>
        <w:ind w:left="270"/>
        <w:jc w:val="both"/>
        <w:rPr>
          <w:sz w:val="18"/>
          <w:szCs w:val="20"/>
        </w:rPr>
      </w:pPr>
      <w:r>
        <w:rPr>
          <w:sz w:val="18"/>
          <w:szCs w:val="20"/>
        </w:rPr>
        <w:t>17.</w:t>
      </w:r>
      <w:r w:rsidR="007A0388">
        <w:rPr>
          <w:sz w:val="18"/>
          <w:szCs w:val="20"/>
        </w:rPr>
        <w:t>4. By Controllability</w:t>
      </w:r>
    </w:p>
    <w:p w:rsidR="002715F7" w:rsidRDefault="002715F7" w:rsidP="007A0388">
      <w:pPr>
        <w:spacing w:after="0" w:line="240" w:lineRule="auto"/>
        <w:ind w:left="720"/>
        <w:jc w:val="both"/>
        <w:rPr>
          <w:sz w:val="18"/>
          <w:szCs w:val="20"/>
        </w:rPr>
      </w:pPr>
      <w:r>
        <w:rPr>
          <w:sz w:val="18"/>
          <w:szCs w:val="20"/>
        </w:rPr>
        <w:t xml:space="preserve">Controllable </w:t>
      </w:r>
      <w:r w:rsidR="007A0388">
        <w:rPr>
          <w:sz w:val="18"/>
          <w:szCs w:val="20"/>
        </w:rPr>
        <w:t>Costs - Cost</w:t>
      </w:r>
      <w:r>
        <w:rPr>
          <w:sz w:val="18"/>
          <w:szCs w:val="20"/>
        </w:rPr>
        <w:t xml:space="preserve"> that can be controlled by a particular manager. All costs incurred on a shop floor are controllable costs as far the floor manager is concerned.</w:t>
      </w:r>
    </w:p>
    <w:p w:rsidR="00D1491A" w:rsidRDefault="002715F7" w:rsidP="007A0388">
      <w:pPr>
        <w:spacing w:after="0" w:line="240" w:lineRule="auto"/>
        <w:ind w:left="720"/>
        <w:jc w:val="both"/>
        <w:rPr>
          <w:sz w:val="18"/>
          <w:szCs w:val="20"/>
        </w:rPr>
      </w:pPr>
      <w:r>
        <w:rPr>
          <w:sz w:val="18"/>
          <w:szCs w:val="20"/>
        </w:rPr>
        <w:t xml:space="preserve">Uncontrollable Costs </w:t>
      </w:r>
      <w:r w:rsidR="00D1491A">
        <w:rPr>
          <w:sz w:val="18"/>
          <w:szCs w:val="20"/>
        </w:rPr>
        <w:t xml:space="preserve">- </w:t>
      </w:r>
      <w:r>
        <w:rPr>
          <w:sz w:val="18"/>
          <w:szCs w:val="20"/>
        </w:rPr>
        <w:t xml:space="preserve">Cost that can NOT be controlled by a particular manager.  </w:t>
      </w:r>
      <w:r w:rsidR="00D1491A">
        <w:rPr>
          <w:sz w:val="18"/>
          <w:szCs w:val="20"/>
        </w:rPr>
        <w:t>Costs controllable by a particular manager may not be controllable by another manager and vice versa.</w:t>
      </w:r>
    </w:p>
    <w:p w:rsidR="00D1491A" w:rsidRDefault="00D1491A" w:rsidP="007A0388">
      <w:pPr>
        <w:spacing w:after="0" w:line="240" w:lineRule="auto"/>
        <w:ind w:left="720"/>
        <w:jc w:val="both"/>
        <w:rPr>
          <w:sz w:val="18"/>
          <w:szCs w:val="20"/>
        </w:rPr>
      </w:pPr>
    </w:p>
    <w:p w:rsidR="007A0388" w:rsidRDefault="00D1491A" w:rsidP="007A0388">
      <w:pPr>
        <w:spacing w:after="0" w:line="240" w:lineRule="auto"/>
        <w:ind w:left="720"/>
        <w:jc w:val="both"/>
        <w:rPr>
          <w:sz w:val="18"/>
          <w:szCs w:val="20"/>
        </w:rPr>
      </w:pPr>
      <w:r>
        <w:rPr>
          <w:sz w:val="18"/>
          <w:szCs w:val="20"/>
        </w:rPr>
        <w:t>REMEMBER: ALL COSTS ARE CONTROLLABLE by SOMEONE.</w:t>
      </w:r>
    </w:p>
    <w:p w:rsidR="00D1491A" w:rsidRDefault="00D1491A" w:rsidP="007A0388">
      <w:pPr>
        <w:spacing w:after="0" w:line="240" w:lineRule="auto"/>
        <w:ind w:left="720"/>
        <w:jc w:val="both"/>
        <w:rPr>
          <w:sz w:val="18"/>
          <w:szCs w:val="20"/>
        </w:rPr>
      </w:pPr>
    </w:p>
    <w:p w:rsidR="00D1491A" w:rsidRDefault="00D1491A" w:rsidP="00D1491A">
      <w:pPr>
        <w:spacing w:after="0" w:line="240" w:lineRule="auto"/>
        <w:ind w:left="270"/>
        <w:jc w:val="both"/>
        <w:rPr>
          <w:sz w:val="18"/>
          <w:szCs w:val="20"/>
        </w:rPr>
      </w:pPr>
      <w:r>
        <w:rPr>
          <w:sz w:val="18"/>
          <w:szCs w:val="20"/>
        </w:rPr>
        <w:t>17.5. By Normality</w:t>
      </w:r>
    </w:p>
    <w:p w:rsidR="00D1491A" w:rsidRDefault="00D1491A" w:rsidP="00D1491A">
      <w:pPr>
        <w:spacing w:after="0" w:line="240" w:lineRule="auto"/>
        <w:ind w:left="720"/>
        <w:jc w:val="both"/>
        <w:rPr>
          <w:sz w:val="18"/>
          <w:szCs w:val="20"/>
        </w:rPr>
      </w:pPr>
      <w:r>
        <w:rPr>
          <w:sz w:val="18"/>
          <w:szCs w:val="20"/>
        </w:rPr>
        <w:t>Normal Cost - Cost that in incurred in given conditions and at given level of output</w:t>
      </w:r>
    </w:p>
    <w:p w:rsidR="00D1491A" w:rsidRDefault="00D1491A" w:rsidP="00D1491A">
      <w:pPr>
        <w:spacing w:after="0" w:line="240" w:lineRule="auto"/>
        <w:ind w:left="720"/>
        <w:jc w:val="both"/>
        <w:rPr>
          <w:sz w:val="18"/>
          <w:szCs w:val="20"/>
        </w:rPr>
      </w:pPr>
      <w:r>
        <w:rPr>
          <w:sz w:val="18"/>
          <w:szCs w:val="20"/>
        </w:rPr>
        <w:t>Abnormal Cost - Cost that is not normally incurred at given level of output. This is charged to Costing P&amp;L A/c</w:t>
      </w:r>
    </w:p>
    <w:p w:rsidR="00D1491A" w:rsidRDefault="00D1491A" w:rsidP="00D1491A">
      <w:pPr>
        <w:spacing w:after="0" w:line="240" w:lineRule="auto"/>
        <w:ind w:left="720"/>
        <w:jc w:val="both"/>
        <w:rPr>
          <w:sz w:val="18"/>
          <w:szCs w:val="20"/>
        </w:rPr>
      </w:pPr>
    </w:p>
    <w:p w:rsidR="00D1491A" w:rsidRDefault="00D1491A" w:rsidP="00D1491A">
      <w:pPr>
        <w:spacing w:after="0" w:line="240" w:lineRule="auto"/>
        <w:ind w:left="720"/>
        <w:jc w:val="both"/>
        <w:rPr>
          <w:sz w:val="18"/>
          <w:szCs w:val="20"/>
        </w:rPr>
      </w:pPr>
      <w:r>
        <w:rPr>
          <w:sz w:val="18"/>
          <w:szCs w:val="20"/>
        </w:rPr>
        <w:t xml:space="preserve">We will learn more </w:t>
      </w:r>
      <w:r w:rsidR="00267F8C">
        <w:rPr>
          <w:sz w:val="18"/>
          <w:szCs w:val="20"/>
        </w:rPr>
        <w:t xml:space="preserve">about this </w:t>
      </w:r>
      <w:r>
        <w:rPr>
          <w:sz w:val="18"/>
          <w:szCs w:val="20"/>
        </w:rPr>
        <w:t>in Process Costing</w:t>
      </w:r>
    </w:p>
    <w:p w:rsidR="00D1491A" w:rsidRDefault="00D1491A" w:rsidP="007A0388">
      <w:pPr>
        <w:spacing w:after="0" w:line="240" w:lineRule="auto"/>
        <w:ind w:left="720"/>
        <w:jc w:val="both"/>
        <w:rPr>
          <w:sz w:val="18"/>
          <w:szCs w:val="20"/>
        </w:rPr>
      </w:pPr>
    </w:p>
    <w:p w:rsidR="00B86D1A" w:rsidRDefault="00415DD3" w:rsidP="00B86D1A">
      <w:pPr>
        <w:spacing w:after="0" w:line="240" w:lineRule="auto"/>
        <w:ind w:left="270"/>
        <w:jc w:val="both"/>
        <w:rPr>
          <w:sz w:val="18"/>
          <w:szCs w:val="20"/>
        </w:rPr>
      </w:pPr>
      <w:r>
        <w:rPr>
          <w:sz w:val="18"/>
          <w:szCs w:val="20"/>
        </w:rPr>
        <w:t>17.</w:t>
      </w:r>
      <w:r w:rsidR="00B86D1A">
        <w:rPr>
          <w:sz w:val="18"/>
          <w:szCs w:val="20"/>
        </w:rPr>
        <w:t>4. By Cost for Managerial Decision Making</w:t>
      </w:r>
    </w:p>
    <w:p w:rsidR="00B86D1A" w:rsidRDefault="00B86D1A" w:rsidP="00B86D1A">
      <w:pPr>
        <w:spacing w:after="0" w:line="240" w:lineRule="auto"/>
        <w:ind w:left="270"/>
        <w:jc w:val="both"/>
        <w:rPr>
          <w:sz w:val="18"/>
          <w:szCs w:val="20"/>
        </w:rPr>
      </w:pPr>
      <w:r>
        <w:rPr>
          <w:sz w:val="18"/>
          <w:szCs w:val="20"/>
        </w:rPr>
        <w:t xml:space="preserve">    Decision makers (managers) look at costs from different perspective depending on their purpose</w:t>
      </w:r>
      <w:r w:rsidR="00C11D1F">
        <w:rPr>
          <w:sz w:val="18"/>
          <w:szCs w:val="20"/>
        </w:rPr>
        <w:t>. 18 Costs.</w:t>
      </w:r>
    </w:p>
    <w:p w:rsidR="00B86D1A" w:rsidRDefault="007E326D" w:rsidP="00C11D1F">
      <w:pPr>
        <w:pStyle w:val="ListParagraph"/>
        <w:numPr>
          <w:ilvl w:val="0"/>
          <w:numId w:val="15"/>
        </w:numPr>
        <w:spacing w:after="0" w:line="240" w:lineRule="auto"/>
        <w:jc w:val="both"/>
        <w:rPr>
          <w:sz w:val="18"/>
          <w:szCs w:val="20"/>
        </w:rPr>
      </w:pPr>
      <w:r>
        <w:rPr>
          <w:sz w:val="18"/>
          <w:szCs w:val="20"/>
        </w:rPr>
        <w:t>Pre-determined Cost</w:t>
      </w:r>
      <w:r w:rsidR="00B86D1A">
        <w:rPr>
          <w:sz w:val="18"/>
          <w:szCs w:val="20"/>
        </w:rPr>
        <w:t xml:space="preserve"> - </w:t>
      </w:r>
      <w:r>
        <w:rPr>
          <w:sz w:val="18"/>
          <w:szCs w:val="20"/>
        </w:rPr>
        <w:t>Calculated</w:t>
      </w:r>
      <w:r w:rsidR="00B86D1A">
        <w:rPr>
          <w:sz w:val="18"/>
          <w:szCs w:val="20"/>
        </w:rPr>
        <w:t xml:space="preserve"> in advance before production based on experience. This is an estimate only. </w:t>
      </w:r>
      <w:r w:rsidR="00FD4EFD">
        <w:rPr>
          <w:sz w:val="18"/>
          <w:szCs w:val="20"/>
        </w:rPr>
        <w:t>At a cost of Rs.800 per Toy, the Predetermined Cost to make 200 toys are "estimated" at Rs.16,000.</w:t>
      </w:r>
    </w:p>
    <w:p w:rsidR="00B86D1A" w:rsidRDefault="00B86D1A" w:rsidP="00C11D1F">
      <w:pPr>
        <w:pStyle w:val="ListParagraph"/>
        <w:numPr>
          <w:ilvl w:val="0"/>
          <w:numId w:val="15"/>
        </w:numPr>
        <w:spacing w:after="0" w:line="240" w:lineRule="auto"/>
        <w:jc w:val="both"/>
        <w:rPr>
          <w:sz w:val="18"/>
          <w:szCs w:val="20"/>
        </w:rPr>
      </w:pPr>
      <w:r>
        <w:rPr>
          <w:sz w:val="18"/>
          <w:szCs w:val="20"/>
        </w:rPr>
        <w:t xml:space="preserve">Standard Cost - A predetermined cost based on scientific </w:t>
      </w:r>
      <w:r w:rsidR="007E326D">
        <w:rPr>
          <w:sz w:val="18"/>
          <w:szCs w:val="20"/>
        </w:rPr>
        <w:t>basis &amp; analysis. Used for Pricing, Cost Control &amp; Variance Analysis</w:t>
      </w:r>
      <w:r w:rsidR="00FD4EFD">
        <w:rPr>
          <w:sz w:val="18"/>
          <w:szCs w:val="20"/>
        </w:rPr>
        <w:t xml:space="preserve"> - To make 200 toys, we need 100 Kg of Raw Material @ Rs.100 p kg and 10 days of Labour @ Rs.500 per day. Total Standard Cost is Rs.15,000 </w:t>
      </w:r>
    </w:p>
    <w:p w:rsidR="007E326D" w:rsidRDefault="007E326D" w:rsidP="00C11D1F">
      <w:pPr>
        <w:pStyle w:val="ListParagraph"/>
        <w:numPr>
          <w:ilvl w:val="0"/>
          <w:numId w:val="15"/>
        </w:numPr>
        <w:spacing w:after="0" w:line="240" w:lineRule="auto"/>
        <w:jc w:val="both"/>
        <w:rPr>
          <w:sz w:val="18"/>
          <w:szCs w:val="20"/>
        </w:rPr>
      </w:pPr>
      <w:r>
        <w:rPr>
          <w:sz w:val="18"/>
          <w:szCs w:val="20"/>
        </w:rPr>
        <w:t>Marginal Cost - Amount of change in aggregate costs when output is in increased / decreased by ONE unit</w:t>
      </w:r>
      <w:r w:rsidR="00FD4EFD">
        <w:rPr>
          <w:sz w:val="18"/>
          <w:szCs w:val="20"/>
        </w:rPr>
        <w:t>. To make 200 toys the existing total cost is Rs.15,000, To make 201 toys our total cost will be Rs.15,400.  Marginal Cost for ONE toy is Rs.400.</w:t>
      </w:r>
    </w:p>
    <w:p w:rsidR="007E326D" w:rsidRDefault="007E326D" w:rsidP="00C11D1F">
      <w:pPr>
        <w:pStyle w:val="ListParagraph"/>
        <w:numPr>
          <w:ilvl w:val="0"/>
          <w:numId w:val="15"/>
        </w:numPr>
        <w:spacing w:after="0" w:line="240" w:lineRule="auto"/>
        <w:jc w:val="both"/>
        <w:rPr>
          <w:sz w:val="18"/>
          <w:szCs w:val="20"/>
        </w:rPr>
      </w:pPr>
      <w:r>
        <w:rPr>
          <w:sz w:val="18"/>
          <w:szCs w:val="20"/>
        </w:rPr>
        <w:t xml:space="preserve">Estimated Cost - Expected cost based on information available in advance. Require prediction of costs. </w:t>
      </w:r>
      <w:r w:rsidR="00FD4EFD">
        <w:rPr>
          <w:sz w:val="18"/>
          <w:szCs w:val="20"/>
        </w:rPr>
        <w:t>Eg. with the current information available, 201 toys can be made at an estimated cost of Rs.15,400</w:t>
      </w:r>
    </w:p>
    <w:p w:rsidR="007E326D" w:rsidRDefault="007E326D" w:rsidP="00C11D1F">
      <w:pPr>
        <w:pStyle w:val="ListParagraph"/>
        <w:numPr>
          <w:ilvl w:val="0"/>
          <w:numId w:val="15"/>
        </w:numPr>
        <w:spacing w:after="0" w:line="240" w:lineRule="auto"/>
        <w:jc w:val="both"/>
        <w:rPr>
          <w:sz w:val="18"/>
          <w:szCs w:val="20"/>
        </w:rPr>
      </w:pPr>
      <w:r>
        <w:rPr>
          <w:sz w:val="18"/>
          <w:szCs w:val="20"/>
        </w:rPr>
        <w:t xml:space="preserve">Differential Cost / Incremental or Decremental Cost - Change in TOTAL COST when there is a change in </w:t>
      </w:r>
      <w:r w:rsidR="00F7191E">
        <w:rPr>
          <w:sz w:val="18"/>
          <w:szCs w:val="20"/>
        </w:rPr>
        <w:t>existing LEVEL of production or change in METHOD of production (like introduction of new method)</w:t>
      </w:r>
      <w:r w:rsidR="00FD4EFD">
        <w:rPr>
          <w:sz w:val="18"/>
          <w:szCs w:val="20"/>
        </w:rPr>
        <w:t>. If we double the production to 400 toys, our total costs will increase from Rs.15,000 to Rs. 26,000. The incremental cost is Rs.11,000</w:t>
      </w:r>
    </w:p>
    <w:p w:rsidR="00F7191E" w:rsidRDefault="00396AF7" w:rsidP="00C11D1F">
      <w:pPr>
        <w:pStyle w:val="ListParagraph"/>
        <w:numPr>
          <w:ilvl w:val="0"/>
          <w:numId w:val="15"/>
        </w:numPr>
        <w:spacing w:after="0" w:line="240" w:lineRule="auto"/>
        <w:jc w:val="both"/>
        <w:rPr>
          <w:sz w:val="18"/>
          <w:szCs w:val="20"/>
        </w:rPr>
      </w:pPr>
      <w:r>
        <w:rPr>
          <w:sz w:val="18"/>
          <w:szCs w:val="20"/>
        </w:rPr>
        <w:t>Imputed Cost - A notional cost that is not paid out in cash. Eg interest on own capital. It is similar to implicit cost. It is similar to opportunity cost.</w:t>
      </w:r>
    </w:p>
    <w:p w:rsidR="00396AF7" w:rsidRDefault="00396AF7" w:rsidP="00C11D1F">
      <w:pPr>
        <w:pStyle w:val="ListParagraph"/>
        <w:numPr>
          <w:ilvl w:val="0"/>
          <w:numId w:val="15"/>
        </w:numPr>
        <w:spacing w:after="0" w:line="240" w:lineRule="auto"/>
        <w:jc w:val="both"/>
        <w:rPr>
          <w:sz w:val="18"/>
          <w:szCs w:val="20"/>
        </w:rPr>
      </w:pPr>
      <w:r>
        <w:rPr>
          <w:sz w:val="18"/>
          <w:szCs w:val="20"/>
        </w:rPr>
        <w:t>Capitalised Cost - Cost which are first treated as an asset and then gradually charged to expenses</w:t>
      </w:r>
    </w:p>
    <w:p w:rsidR="00396AF7" w:rsidRDefault="00396AF7" w:rsidP="00C11D1F">
      <w:pPr>
        <w:pStyle w:val="ListParagraph"/>
        <w:numPr>
          <w:ilvl w:val="0"/>
          <w:numId w:val="15"/>
        </w:numPr>
        <w:spacing w:after="0" w:line="240" w:lineRule="auto"/>
        <w:jc w:val="both"/>
        <w:rPr>
          <w:sz w:val="18"/>
          <w:szCs w:val="20"/>
        </w:rPr>
      </w:pPr>
      <w:r>
        <w:rPr>
          <w:sz w:val="18"/>
          <w:szCs w:val="20"/>
        </w:rPr>
        <w:t xml:space="preserve">Product Cost - </w:t>
      </w:r>
      <w:r w:rsidR="006F2983">
        <w:rPr>
          <w:sz w:val="18"/>
          <w:szCs w:val="20"/>
        </w:rPr>
        <w:t>Costs associated</w:t>
      </w:r>
      <w:r w:rsidR="00F31BF0">
        <w:rPr>
          <w:sz w:val="18"/>
          <w:szCs w:val="20"/>
        </w:rPr>
        <w:t xml:space="preserve"> upto inventory. Under Marginal Costing only Variable Production OH are taken. Under Absorption Costing Total (Fixed + Variable) Production OH are taken.</w:t>
      </w:r>
    </w:p>
    <w:p w:rsidR="00F31BF0" w:rsidRDefault="00F31BF0" w:rsidP="00C11D1F">
      <w:pPr>
        <w:pStyle w:val="ListParagraph"/>
        <w:numPr>
          <w:ilvl w:val="0"/>
          <w:numId w:val="15"/>
        </w:numPr>
        <w:spacing w:after="0" w:line="240" w:lineRule="auto"/>
        <w:jc w:val="both"/>
        <w:rPr>
          <w:sz w:val="18"/>
          <w:szCs w:val="20"/>
        </w:rPr>
      </w:pPr>
      <w:r>
        <w:rPr>
          <w:sz w:val="18"/>
          <w:szCs w:val="20"/>
        </w:rPr>
        <w:t xml:space="preserve">Opportunity Cost - Value of alternative value which is forgone due to current decision. </w:t>
      </w:r>
      <w:r w:rsidR="00C416A0">
        <w:rPr>
          <w:sz w:val="18"/>
          <w:szCs w:val="20"/>
        </w:rPr>
        <w:t>Eg, if we own a godown, we could either give it for rent for Rs.12000 or use it for stocking our  own goods. If we decide latter, then the rent forgone is the opportunity cost which is Rs.12000.</w:t>
      </w:r>
    </w:p>
    <w:p w:rsidR="00C416A0" w:rsidRDefault="00C416A0" w:rsidP="00C11D1F">
      <w:pPr>
        <w:pStyle w:val="ListParagraph"/>
        <w:numPr>
          <w:ilvl w:val="0"/>
          <w:numId w:val="15"/>
        </w:numPr>
        <w:spacing w:after="0" w:line="240" w:lineRule="auto"/>
        <w:jc w:val="both"/>
        <w:rPr>
          <w:sz w:val="18"/>
          <w:szCs w:val="20"/>
        </w:rPr>
      </w:pPr>
      <w:r>
        <w:rPr>
          <w:sz w:val="18"/>
          <w:szCs w:val="20"/>
        </w:rPr>
        <w:t>Out of Pocket Cost - Cost that require cash outflow in the current period. Repairs on machinery is an Out of Pocket Cost, but depreciation is not. Advt to sell inventory in discount - Advt cost is Out of Pocket Cost, Inventory Cost is not.</w:t>
      </w:r>
    </w:p>
    <w:p w:rsidR="00C416A0" w:rsidRDefault="00C416A0" w:rsidP="00C11D1F">
      <w:pPr>
        <w:pStyle w:val="ListParagraph"/>
        <w:numPr>
          <w:ilvl w:val="0"/>
          <w:numId w:val="15"/>
        </w:numPr>
        <w:spacing w:after="0" w:line="240" w:lineRule="auto"/>
        <w:jc w:val="both"/>
        <w:rPr>
          <w:sz w:val="18"/>
          <w:szCs w:val="20"/>
        </w:rPr>
      </w:pPr>
      <w:r>
        <w:rPr>
          <w:sz w:val="18"/>
          <w:szCs w:val="20"/>
        </w:rPr>
        <w:lastRenderedPageBreak/>
        <w:t>Shut down Cost - Cost that is still incurred after shutting down. Eg after a factory is shutdown, you will still have to pay rent for the factory, wages for security guards, etc.</w:t>
      </w:r>
    </w:p>
    <w:p w:rsidR="00C416A0" w:rsidRDefault="00C416A0" w:rsidP="00C11D1F">
      <w:pPr>
        <w:pStyle w:val="ListParagraph"/>
        <w:numPr>
          <w:ilvl w:val="0"/>
          <w:numId w:val="15"/>
        </w:numPr>
        <w:spacing w:after="0" w:line="240" w:lineRule="auto"/>
        <w:jc w:val="both"/>
        <w:rPr>
          <w:sz w:val="18"/>
          <w:szCs w:val="20"/>
        </w:rPr>
      </w:pPr>
      <w:r>
        <w:rPr>
          <w:sz w:val="18"/>
          <w:szCs w:val="20"/>
        </w:rPr>
        <w:t>Sunk Cost - Historical cost incurred in the past. Not used for decision making. Eg Cost of machinery already purchased.</w:t>
      </w:r>
    </w:p>
    <w:p w:rsidR="00C416A0" w:rsidRDefault="00FD4EFD" w:rsidP="00C11D1F">
      <w:pPr>
        <w:pStyle w:val="ListParagraph"/>
        <w:numPr>
          <w:ilvl w:val="0"/>
          <w:numId w:val="15"/>
        </w:numPr>
        <w:spacing w:after="0" w:line="240" w:lineRule="auto"/>
        <w:jc w:val="both"/>
        <w:rPr>
          <w:sz w:val="18"/>
          <w:szCs w:val="20"/>
        </w:rPr>
      </w:pPr>
      <w:r>
        <w:rPr>
          <w:sz w:val="18"/>
          <w:szCs w:val="20"/>
        </w:rPr>
        <w:t xml:space="preserve">Absolute Cost - </w:t>
      </w:r>
      <w:r w:rsidR="003A0D72">
        <w:rPr>
          <w:sz w:val="18"/>
          <w:szCs w:val="20"/>
        </w:rPr>
        <w:t xml:space="preserve">Costs can be presented in absolute and relative </w:t>
      </w:r>
      <w:r w:rsidR="00FB27CA">
        <w:rPr>
          <w:sz w:val="18"/>
          <w:szCs w:val="20"/>
        </w:rPr>
        <w:t>value. Eg. Material Cost is Rs.4</w:t>
      </w:r>
      <w:r w:rsidR="003A0D72">
        <w:rPr>
          <w:sz w:val="18"/>
          <w:szCs w:val="20"/>
        </w:rPr>
        <w:t>0. Total Cost is Rs.</w:t>
      </w:r>
      <w:r w:rsidR="00FB27CA">
        <w:rPr>
          <w:sz w:val="18"/>
          <w:szCs w:val="20"/>
        </w:rPr>
        <w:t xml:space="preserve"> 200. These are absolute values and hence absolute cost. Material Cost is 20%. This is relative value and hence Relative Cost.</w:t>
      </w:r>
    </w:p>
    <w:p w:rsidR="00FB27CA" w:rsidRDefault="00FB27CA" w:rsidP="00C11D1F">
      <w:pPr>
        <w:pStyle w:val="ListParagraph"/>
        <w:numPr>
          <w:ilvl w:val="0"/>
          <w:numId w:val="15"/>
        </w:numPr>
        <w:spacing w:after="0" w:line="240" w:lineRule="auto"/>
        <w:jc w:val="both"/>
        <w:rPr>
          <w:sz w:val="18"/>
          <w:szCs w:val="20"/>
        </w:rPr>
      </w:pPr>
      <w:r>
        <w:rPr>
          <w:sz w:val="18"/>
          <w:szCs w:val="20"/>
        </w:rPr>
        <w:t>Discretionary Cost - Costs arising from discretionary decisions by the management. The products can be made and sold evenif these costs are not incurred hence they are discretionary. Eg Advertisement, Public Relations, etc</w:t>
      </w:r>
    </w:p>
    <w:p w:rsidR="00FB27CA" w:rsidRDefault="00FB27CA" w:rsidP="00C11D1F">
      <w:pPr>
        <w:pStyle w:val="ListParagraph"/>
        <w:numPr>
          <w:ilvl w:val="0"/>
          <w:numId w:val="15"/>
        </w:numPr>
        <w:spacing w:after="0" w:line="240" w:lineRule="auto"/>
        <w:jc w:val="both"/>
        <w:rPr>
          <w:sz w:val="18"/>
          <w:szCs w:val="20"/>
        </w:rPr>
      </w:pPr>
      <w:r>
        <w:rPr>
          <w:sz w:val="18"/>
          <w:szCs w:val="20"/>
        </w:rPr>
        <w:t xml:space="preserve">Period Cost - These are Non-Product Costs which are NOT </w:t>
      </w:r>
      <w:r w:rsidR="006F2983">
        <w:rPr>
          <w:sz w:val="18"/>
          <w:szCs w:val="20"/>
        </w:rPr>
        <w:t xml:space="preserve">charged to inventory. Mainly </w:t>
      </w:r>
      <w:r>
        <w:rPr>
          <w:sz w:val="18"/>
          <w:szCs w:val="20"/>
        </w:rPr>
        <w:t xml:space="preserve"> S&amp;D OH. They are charged in the period in which they incur. Only Product Cost which is charged to inventory is carried over to next year which is included in Closing Stock.</w:t>
      </w:r>
    </w:p>
    <w:p w:rsidR="00C11D1F" w:rsidRDefault="00FB27CA" w:rsidP="00C11D1F">
      <w:pPr>
        <w:pStyle w:val="ListParagraph"/>
        <w:numPr>
          <w:ilvl w:val="0"/>
          <w:numId w:val="15"/>
        </w:numPr>
        <w:spacing w:after="0" w:line="240" w:lineRule="auto"/>
        <w:jc w:val="both"/>
        <w:rPr>
          <w:sz w:val="18"/>
          <w:szCs w:val="20"/>
        </w:rPr>
      </w:pPr>
      <w:r>
        <w:rPr>
          <w:sz w:val="18"/>
          <w:szCs w:val="20"/>
        </w:rPr>
        <w:t>Engineered Cost - Costs that has clear and observable cause and effect relationship. Eg Cost of Cloth &amp; Tailor in a Shirt. Not all costs are directly observable.</w:t>
      </w:r>
    </w:p>
    <w:p w:rsidR="00C11D1F" w:rsidRDefault="00C11D1F" w:rsidP="00C11D1F">
      <w:pPr>
        <w:pStyle w:val="ListParagraph"/>
        <w:numPr>
          <w:ilvl w:val="0"/>
          <w:numId w:val="15"/>
        </w:numPr>
        <w:spacing w:after="0" w:line="240" w:lineRule="auto"/>
        <w:jc w:val="both"/>
        <w:rPr>
          <w:sz w:val="18"/>
          <w:szCs w:val="20"/>
        </w:rPr>
      </w:pPr>
      <w:r>
        <w:rPr>
          <w:sz w:val="18"/>
          <w:szCs w:val="20"/>
        </w:rPr>
        <w:t>Explicit Cost - Same as Out of Pocket Cost. It involves immediate cash payment. It is accounted for. Salary, wages</w:t>
      </w:r>
    </w:p>
    <w:p w:rsidR="00FB27CA" w:rsidRDefault="00C11D1F" w:rsidP="00C11D1F">
      <w:pPr>
        <w:pStyle w:val="ListParagraph"/>
        <w:numPr>
          <w:ilvl w:val="0"/>
          <w:numId w:val="15"/>
        </w:numPr>
        <w:spacing w:after="0" w:line="240" w:lineRule="auto"/>
        <w:jc w:val="both"/>
        <w:rPr>
          <w:sz w:val="18"/>
          <w:szCs w:val="20"/>
        </w:rPr>
      </w:pPr>
      <w:r>
        <w:rPr>
          <w:sz w:val="18"/>
          <w:szCs w:val="20"/>
        </w:rPr>
        <w:t xml:space="preserve">Implicit Cost - </w:t>
      </w:r>
      <w:r w:rsidR="00FB27CA">
        <w:rPr>
          <w:sz w:val="18"/>
          <w:szCs w:val="20"/>
        </w:rPr>
        <w:t xml:space="preserve"> </w:t>
      </w:r>
      <w:r>
        <w:rPr>
          <w:sz w:val="18"/>
          <w:szCs w:val="20"/>
        </w:rPr>
        <w:t xml:space="preserve">Cost that cannot be recorded. Impact on </w:t>
      </w:r>
      <w:r w:rsidR="00D86DE8">
        <w:rPr>
          <w:sz w:val="18"/>
          <w:szCs w:val="20"/>
        </w:rPr>
        <w:t>environment</w:t>
      </w:r>
      <w:r>
        <w:rPr>
          <w:sz w:val="18"/>
          <w:szCs w:val="20"/>
        </w:rPr>
        <w:t xml:space="preserve"> due to pollution. Social effects due to overtime. These costs are not paid in cash.</w:t>
      </w:r>
    </w:p>
    <w:p w:rsidR="00C11D1F" w:rsidRDefault="00C11D1F" w:rsidP="00FB02B4">
      <w:pPr>
        <w:spacing w:after="0" w:line="240" w:lineRule="auto"/>
        <w:jc w:val="both"/>
        <w:rPr>
          <w:sz w:val="18"/>
          <w:szCs w:val="20"/>
        </w:rPr>
      </w:pPr>
    </w:p>
    <w:p w:rsidR="00FB02B4" w:rsidRDefault="00FB02B4" w:rsidP="00FB02B4">
      <w:pPr>
        <w:spacing w:after="0" w:line="240" w:lineRule="auto"/>
        <w:jc w:val="both"/>
        <w:rPr>
          <w:sz w:val="18"/>
          <w:szCs w:val="20"/>
        </w:rPr>
      </w:pPr>
      <w:r>
        <w:rPr>
          <w:sz w:val="18"/>
          <w:szCs w:val="20"/>
        </w:rPr>
        <w:t>18. Methods of Costing</w:t>
      </w:r>
      <w:r w:rsidR="00C11D1F">
        <w:rPr>
          <w:sz w:val="18"/>
          <w:szCs w:val="20"/>
        </w:rPr>
        <w:t xml:space="preserve"> (7 Methods)</w:t>
      </w:r>
    </w:p>
    <w:p w:rsidR="00B54816" w:rsidRDefault="00CC0229" w:rsidP="00B54816">
      <w:pPr>
        <w:spacing w:after="0" w:line="240" w:lineRule="auto"/>
        <w:ind w:left="270"/>
        <w:jc w:val="both"/>
        <w:rPr>
          <w:sz w:val="18"/>
          <w:szCs w:val="20"/>
        </w:rPr>
      </w:pPr>
      <w:r>
        <w:rPr>
          <w:sz w:val="18"/>
          <w:szCs w:val="20"/>
        </w:rPr>
        <w:t>All</w:t>
      </w:r>
      <w:r w:rsidR="00B54816">
        <w:rPr>
          <w:sz w:val="18"/>
          <w:szCs w:val="20"/>
        </w:rPr>
        <w:t xml:space="preserve"> Industr</w:t>
      </w:r>
      <w:r>
        <w:rPr>
          <w:sz w:val="18"/>
          <w:szCs w:val="20"/>
        </w:rPr>
        <w:t>ies</w:t>
      </w:r>
      <w:r w:rsidR="00B54816">
        <w:rPr>
          <w:sz w:val="18"/>
          <w:szCs w:val="20"/>
        </w:rPr>
        <w:t xml:space="preserve"> cannot follow same costing method. Different industries, based on their nature, follow different </w:t>
      </w:r>
      <w:r>
        <w:rPr>
          <w:sz w:val="18"/>
          <w:szCs w:val="20"/>
        </w:rPr>
        <w:t>methods</w:t>
      </w:r>
      <w:r w:rsidR="00B54816">
        <w:rPr>
          <w:sz w:val="18"/>
          <w:szCs w:val="20"/>
        </w:rPr>
        <w:t>:</w:t>
      </w:r>
    </w:p>
    <w:p w:rsidR="00B54816" w:rsidRDefault="00B54816" w:rsidP="00B54816">
      <w:pPr>
        <w:spacing w:after="0" w:line="240" w:lineRule="auto"/>
        <w:ind w:left="270"/>
        <w:jc w:val="both"/>
        <w:rPr>
          <w:sz w:val="18"/>
          <w:szCs w:val="20"/>
        </w:rPr>
      </w:pPr>
    </w:p>
    <w:tbl>
      <w:tblPr>
        <w:tblStyle w:val="TableGrid"/>
        <w:tblW w:w="0" w:type="auto"/>
        <w:tblInd w:w="558" w:type="dxa"/>
        <w:tblLook w:val="04A0"/>
      </w:tblPr>
      <w:tblGrid>
        <w:gridCol w:w="1440"/>
        <w:gridCol w:w="6930"/>
      </w:tblGrid>
      <w:tr w:rsidR="00B54816" w:rsidTr="00CC0229">
        <w:tc>
          <w:tcPr>
            <w:tcW w:w="1440" w:type="dxa"/>
            <w:shd w:val="clear" w:color="auto" w:fill="D9D9D9" w:themeFill="background1" w:themeFillShade="D9"/>
          </w:tcPr>
          <w:p w:rsidR="00B54816" w:rsidRDefault="00B54816" w:rsidP="00D86DE8">
            <w:pPr>
              <w:jc w:val="center"/>
              <w:rPr>
                <w:sz w:val="18"/>
                <w:szCs w:val="20"/>
              </w:rPr>
            </w:pPr>
            <w:r>
              <w:rPr>
                <w:sz w:val="18"/>
                <w:szCs w:val="20"/>
              </w:rPr>
              <w:t>Technique</w:t>
            </w:r>
          </w:p>
        </w:tc>
        <w:tc>
          <w:tcPr>
            <w:tcW w:w="6930" w:type="dxa"/>
            <w:shd w:val="clear" w:color="auto" w:fill="D9D9D9" w:themeFill="background1" w:themeFillShade="D9"/>
          </w:tcPr>
          <w:p w:rsidR="00B54816" w:rsidRDefault="00B54816" w:rsidP="00D86DE8">
            <w:pPr>
              <w:ind w:left="270"/>
              <w:jc w:val="both"/>
              <w:rPr>
                <w:sz w:val="18"/>
                <w:szCs w:val="20"/>
              </w:rPr>
            </w:pPr>
            <w:r>
              <w:rPr>
                <w:sz w:val="18"/>
                <w:szCs w:val="20"/>
              </w:rPr>
              <w:t>Description</w:t>
            </w:r>
          </w:p>
        </w:tc>
      </w:tr>
      <w:tr w:rsidR="00B54816" w:rsidTr="00CC0229">
        <w:tc>
          <w:tcPr>
            <w:tcW w:w="1440" w:type="dxa"/>
            <w:shd w:val="clear" w:color="auto" w:fill="auto"/>
          </w:tcPr>
          <w:p w:rsidR="00B54816" w:rsidRDefault="00B54816" w:rsidP="00D86DE8">
            <w:pPr>
              <w:jc w:val="center"/>
              <w:rPr>
                <w:sz w:val="18"/>
                <w:szCs w:val="20"/>
              </w:rPr>
            </w:pPr>
            <w:r>
              <w:rPr>
                <w:sz w:val="18"/>
                <w:szCs w:val="20"/>
              </w:rPr>
              <w:t>Job Costg</w:t>
            </w:r>
          </w:p>
        </w:tc>
        <w:tc>
          <w:tcPr>
            <w:tcW w:w="6930" w:type="dxa"/>
            <w:shd w:val="clear" w:color="auto" w:fill="auto"/>
          </w:tcPr>
          <w:p w:rsidR="00B54816" w:rsidRDefault="00B54816" w:rsidP="00CC0229">
            <w:pPr>
              <w:rPr>
                <w:sz w:val="18"/>
                <w:szCs w:val="20"/>
              </w:rPr>
            </w:pPr>
            <w:r>
              <w:rPr>
                <w:sz w:val="18"/>
                <w:szCs w:val="20"/>
              </w:rPr>
              <w:t>Used when each job done is different. Eg. An Furniture Making Firm.</w:t>
            </w:r>
          </w:p>
        </w:tc>
      </w:tr>
      <w:tr w:rsidR="00B54816" w:rsidTr="00CC0229">
        <w:tc>
          <w:tcPr>
            <w:tcW w:w="1440" w:type="dxa"/>
            <w:shd w:val="clear" w:color="auto" w:fill="auto"/>
          </w:tcPr>
          <w:p w:rsidR="00B54816" w:rsidRPr="00B54816" w:rsidRDefault="00B54816" w:rsidP="00D86DE8">
            <w:pPr>
              <w:jc w:val="center"/>
              <w:rPr>
                <w:sz w:val="18"/>
                <w:szCs w:val="20"/>
              </w:rPr>
            </w:pPr>
            <w:r w:rsidRPr="00B54816">
              <w:rPr>
                <w:sz w:val="18"/>
                <w:szCs w:val="20"/>
              </w:rPr>
              <w:t>Batch Costg</w:t>
            </w:r>
          </w:p>
        </w:tc>
        <w:tc>
          <w:tcPr>
            <w:tcW w:w="6930" w:type="dxa"/>
            <w:shd w:val="clear" w:color="auto" w:fill="auto"/>
          </w:tcPr>
          <w:p w:rsidR="00B54816" w:rsidRPr="00B54816" w:rsidRDefault="00B54816" w:rsidP="00CC0229">
            <w:pPr>
              <w:rPr>
                <w:sz w:val="18"/>
                <w:szCs w:val="20"/>
              </w:rPr>
            </w:pPr>
            <w:r>
              <w:rPr>
                <w:sz w:val="18"/>
                <w:szCs w:val="20"/>
              </w:rPr>
              <w:t xml:space="preserve">Used when products are produced in batches. </w:t>
            </w:r>
            <w:r w:rsidR="00E33F3A">
              <w:rPr>
                <w:sz w:val="18"/>
                <w:szCs w:val="20"/>
              </w:rPr>
              <w:t xml:space="preserve"> E.g, Jam and ketchup making</w:t>
            </w:r>
          </w:p>
        </w:tc>
      </w:tr>
      <w:tr w:rsidR="00B54816" w:rsidTr="00CC0229">
        <w:tc>
          <w:tcPr>
            <w:tcW w:w="1440" w:type="dxa"/>
            <w:shd w:val="clear" w:color="auto" w:fill="auto"/>
          </w:tcPr>
          <w:p w:rsidR="00B54816" w:rsidRPr="00B54816" w:rsidRDefault="00E33F3A" w:rsidP="00D86DE8">
            <w:pPr>
              <w:jc w:val="center"/>
              <w:rPr>
                <w:sz w:val="18"/>
                <w:szCs w:val="20"/>
              </w:rPr>
            </w:pPr>
            <w:r>
              <w:rPr>
                <w:sz w:val="18"/>
                <w:szCs w:val="20"/>
              </w:rPr>
              <w:t>Contract Costg</w:t>
            </w:r>
          </w:p>
        </w:tc>
        <w:tc>
          <w:tcPr>
            <w:tcW w:w="6930" w:type="dxa"/>
            <w:shd w:val="clear" w:color="auto" w:fill="auto"/>
          </w:tcPr>
          <w:p w:rsidR="00B54816" w:rsidRPr="00B54816" w:rsidRDefault="00E33F3A" w:rsidP="00CC0229">
            <w:pPr>
              <w:rPr>
                <w:sz w:val="18"/>
                <w:szCs w:val="20"/>
              </w:rPr>
            </w:pPr>
            <w:r>
              <w:rPr>
                <w:sz w:val="18"/>
                <w:szCs w:val="20"/>
              </w:rPr>
              <w:t>When work is done on contract basis. E.g. Construction firms</w:t>
            </w:r>
          </w:p>
        </w:tc>
      </w:tr>
      <w:tr w:rsidR="00B54816" w:rsidTr="00CC0229">
        <w:tc>
          <w:tcPr>
            <w:tcW w:w="1440" w:type="dxa"/>
            <w:shd w:val="clear" w:color="auto" w:fill="auto"/>
          </w:tcPr>
          <w:p w:rsidR="00B54816" w:rsidRPr="00B54816" w:rsidRDefault="00E33F3A" w:rsidP="00D86DE8">
            <w:pPr>
              <w:jc w:val="center"/>
              <w:rPr>
                <w:sz w:val="18"/>
                <w:szCs w:val="20"/>
              </w:rPr>
            </w:pPr>
            <w:r>
              <w:rPr>
                <w:sz w:val="18"/>
                <w:szCs w:val="20"/>
              </w:rPr>
              <w:t>Single / Output Costg</w:t>
            </w:r>
          </w:p>
        </w:tc>
        <w:tc>
          <w:tcPr>
            <w:tcW w:w="6930" w:type="dxa"/>
            <w:shd w:val="clear" w:color="auto" w:fill="auto"/>
          </w:tcPr>
          <w:p w:rsidR="00B54816" w:rsidRPr="00B54816" w:rsidRDefault="00CC0229" w:rsidP="00CC0229">
            <w:pPr>
              <w:rPr>
                <w:sz w:val="18"/>
                <w:szCs w:val="20"/>
              </w:rPr>
            </w:pPr>
            <w:r>
              <w:rPr>
                <w:sz w:val="18"/>
                <w:szCs w:val="20"/>
              </w:rPr>
              <w:t>Used when there is a single product.</w:t>
            </w:r>
          </w:p>
        </w:tc>
      </w:tr>
      <w:tr w:rsidR="00B54816" w:rsidTr="00CC0229">
        <w:tc>
          <w:tcPr>
            <w:tcW w:w="1440" w:type="dxa"/>
            <w:shd w:val="clear" w:color="auto" w:fill="auto"/>
          </w:tcPr>
          <w:p w:rsidR="00B54816" w:rsidRPr="00B54816" w:rsidRDefault="00E33F3A" w:rsidP="00D86DE8">
            <w:pPr>
              <w:jc w:val="center"/>
              <w:rPr>
                <w:sz w:val="18"/>
                <w:szCs w:val="20"/>
              </w:rPr>
            </w:pPr>
            <w:r>
              <w:rPr>
                <w:sz w:val="18"/>
                <w:szCs w:val="20"/>
              </w:rPr>
              <w:t>Process</w:t>
            </w:r>
            <w:r w:rsidR="00B54816" w:rsidRPr="00B54816">
              <w:rPr>
                <w:sz w:val="18"/>
                <w:szCs w:val="20"/>
              </w:rPr>
              <w:t xml:space="preserve"> Costg</w:t>
            </w:r>
          </w:p>
        </w:tc>
        <w:tc>
          <w:tcPr>
            <w:tcW w:w="6930" w:type="dxa"/>
            <w:shd w:val="clear" w:color="auto" w:fill="auto"/>
          </w:tcPr>
          <w:p w:rsidR="00B54816" w:rsidRPr="00B54816" w:rsidRDefault="00CC0229" w:rsidP="00CC0229">
            <w:pPr>
              <w:rPr>
                <w:sz w:val="18"/>
                <w:szCs w:val="20"/>
              </w:rPr>
            </w:pPr>
            <w:r>
              <w:rPr>
                <w:sz w:val="18"/>
                <w:szCs w:val="20"/>
              </w:rPr>
              <w:t>Used when production has to undergo different processes like chemicals. In case of Jam making you can use Process Costing along with Batch Costing.</w:t>
            </w:r>
          </w:p>
        </w:tc>
      </w:tr>
      <w:tr w:rsidR="00B54816" w:rsidTr="00CC0229">
        <w:tc>
          <w:tcPr>
            <w:tcW w:w="1440" w:type="dxa"/>
            <w:shd w:val="clear" w:color="auto" w:fill="auto"/>
          </w:tcPr>
          <w:p w:rsidR="00B54816" w:rsidRPr="00B54816" w:rsidRDefault="00CC0229" w:rsidP="00CC0229">
            <w:pPr>
              <w:jc w:val="center"/>
              <w:rPr>
                <w:sz w:val="18"/>
                <w:szCs w:val="20"/>
              </w:rPr>
            </w:pPr>
            <w:r>
              <w:rPr>
                <w:sz w:val="18"/>
                <w:szCs w:val="20"/>
              </w:rPr>
              <w:t xml:space="preserve">Operating </w:t>
            </w:r>
            <w:r w:rsidR="00B54816" w:rsidRPr="00B54816">
              <w:rPr>
                <w:sz w:val="18"/>
                <w:szCs w:val="20"/>
              </w:rPr>
              <w:t>Costg</w:t>
            </w:r>
          </w:p>
        </w:tc>
        <w:tc>
          <w:tcPr>
            <w:tcW w:w="6930" w:type="dxa"/>
            <w:shd w:val="clear" w:color="auto" w:fill="auto"/>
          </w:tcPr>
          <w:p w:rsidR="00B54816" w:rsidRPr="00B54816" w:rsidRDefault="00CC0229" w:rsidP="00CC0229">
            <w:pPr>
              <w:rPr>
                <w:sz w:val="18"/>
                <w:szCs w:val="20"/>
              </w:rPr>
            </w:pPr>
            <w:r>
              <w:rPr>
                <w:sz w:val="18"/>
                <w:szCs w:val="20"/>
              </w:rPr>
              <w:t xml:space="preserve">Mostly used for service industry when there  is an operation involved in providing service. Transport, Exhibition, etc </w:t>
            </w:r>
          </w:p>
        </w:tc>
      </w:tr>
      <w:tr w:rsidR="00CC0229" w:rsidTr="00CC0229">
        <w:tc>
          <w:tcPr>
            <w:tcW w:w="1440" w:type="dxa"/>
            <w:shd w:val="clear" w:color="auto" w:fill="auto"/>
          </w:tcPr>
          <w:p w:rsidR="00CC0229" w:rsidRDefault="00CC0229" w:rsidP="00CC0229">
            <w:pPr>
              <w:jc w:val="center"/>
              <w:rPr>
                <w:sz w:val="18"/>
                <w:szCs w:val="20"/>
              </w:rPr>
            </w:pPr>
            <w:r>
              <w:rPr>
                <w:sz w:val="18"/>
                <w:szCs w:val="20"/>
              </w:rPr>
              <w:t>Multiple Costing</w:t>
            </w:r>
          </w:p>
        </w:tc>
        <w:tc>
          <w:tcPr>
            <w:tcW w:w="6930" w:type="dxa"/>
            <w:shd w:val="clear" w:color="auto" w:fill="auto"/>
          </w:tcPr>
          <w:p w:rsidR="00CC0229" w:rsidRDefault="00CC0229" w:rsidP="00CC0229">
            <w:pPr>
              <w:rPr>
                <w:sz w:val="18"/>
                <w:szCs w:val="20"/>
              </w:rPr>
            </w:pPr>
            <w:r>
              <w:rPr>
                <w:sz w:val="18"/>
                <w:szCs w:val="20"/>
              </w:rPr>
              <w:t>When more than one method mentioned above is used. In case of Jam making you can use Process Costing along with Batch Costing.</w:t>
            </w:r>
          </w:p>
        </w:tc>
      </w:tr>
    </w:tbl>
    <w:p w:rsidR="00B54816" w:rsidRDefault="00B54816" w:rsidP="00B54816">
      <w:pPr>
        <w:spacing w:after="0" w:line="240" w:lineRule="auto"/>
        <w:ind w:left="270"/>
        <w:jc w:val="both"/>
        <w:rPr>
          <w:sz w:val="18"/>
          <w:szCs w:val="20"/>
        </w:rPr>
      </w:pPr>
    </w:p>
    <w:p w:rsidR="00B54816" w:rsidRDefault="00B54816" w:rsidP="00FB02B4">
      <w:pPr>
        <w:spacing w:after="0" w:line="240" w:lineRule="auto"/>
        <w:jc w:val="both"/>
        <w:rPr>
          <w:sz w:val="18"/>
          <w:szCs w:val="20"/>
        </w:rPr>
      </w:pPr>
    </w:p>
    <w:p w:rsidR="00FB02B4" w:rsidRDefault="00FB02B4" w:rsidP="00FB02B4">
      <w:pPr>
        <w:spacing w:after="0" w:line="240" w:lineRule="auto"/>
        <w:jc w:val="both"/>
        <w:rPr>
          <w:sz w:val="18"/>
          <w:szCs w:val="20"/>
        </w:rPr>
      </w:pPr>
      <w:r>
        <w:rPr>
          <w:sz w:val="18"/>
          <w:szCs w:val="20"/>
        </w:rPr>
        <w:t>19. Techniques of Costing</w:t>
      </w:r>
      <w:r w:rsidR="00C11D1F">
        <w:rPr>
          <w:sz w:val="18"/>
          <w:szCs w:val="20"/>
        </w:rPr>
        <w:t xml:space="preserve"> (6 Techniques)</w:t>
      </w:r>
    </w:p>
    <w:p w:rsidR="00615159" w:rsidRDefault="00B54816" w:rsidP="00B54816">
      <w:pPr>
        <w:spacing w:after="0" w:line="240" w:lineRule="auto"/>
        <w:ind w:left="270"/>
        <w:jc w:val="both"/>
        <w:rPr>
          <w:sz w:val="18"/>
          <w:szCs w:val="20"/>
        </w:rPr>
      </w:pPr>
      <w:r>
        <w:rPr>
          <w:sz w:val="18"/>
          <w:szCs w:val="20"/>
        </w:rPr>
        <w:t>For "ascertaining cost" one of the following technique is used:</w:t>
      </w:r>
    </w:p>
    <w:p w:rsidR="00615159" w:rsidRDefault="00615159" w:rsidP="00615159">
      <w:pPr>
        <w:spacing w:after="0" w:line="240" w:lineRule="auto"/>
        <w:ind w:left="270"/>
        <w:jc w:val="both"/>
        <w:rPr>
          <w:sz w:val="18"/>
          <w:szCs w:val="20"/>
        </w:rPr>
      </w:pPr>
    </w:p>
    <w:tbl>
      <w:tblPr>
        <w:tblStyle w:val="TableGrid"/>
        <w:tblW w:w="0" w:type="auto"/>
        <w:tblInd w:w="558" w:type="dxa"/>
        <w:tblLook w:val="04A0"/>
      </w:tblPr>
      <w:tblGrid>
        <w:gridCol w:w="1170"/>
        <w:gridCol w:w="7380"/>
      </w:tblGrid>
      <w:tr w:rsidR="00615159" w:rsidTr="00C313A5">
        <w:tc>
          <w:tcPr>
            <w:tcW w:w="1170" w:type="dxa"/>
            <w:shd w:val="clear" w:color="auto" w:fill="D9D9D9" w:themeFill="background1" w:themeFillShade="D9"/>
          </w:tcPr>
          <w:p w:rsidR="00615159" w:rsidRDefault="00615159" w:rsidP="00D86DE8">
            <w:pPr>
              <w:jc w:val="center"/>
              <w:rPr>
                <w:sz w:val="18"/>
                <w:szCs w:val="20"/>
              </w:rPr>
            </w:pPr>
            <w:r>
              <w:rPr>
                <w:sz w:val="18"/>
                <w:szCs w:val="20"/>
              </w:rPr>
              <w:t>Technique</w:t>
            </w:r>
          </w:p>
        </w:tc>
        <w:tc>
          <w:tcPr>
            <w:tcW w:w="7380" w:type="dxa"/>
            <w:shd w:val="clear" w:color="auto" w:fill="D9D9D9" w:themeFill="background1" w:themeFillShade="D9"/>
          </w:tcPr>
          <w:p w:rsidR="00615159" w:rsidRDefault="00615159" w:rsidP="00D86DE8">
            <w:pPr>
              <w:ind w:left="270"/>
              <w:jc w:val="both"/>
              <w:rPr>
                <w:sz w:val="18"/>
                <w:szCs w:val="20"/>
              </w:rPr>
            </w:pPr>
            <w:r>
              <w:rPr>
                <w:sz w:val="18"/>
                <w:szCs w:val="20"/>
              </w:rPr>
              <w:t>Description</w:t>
            </w:r>
          </w:p>
        </w:tc>
      </w:tr>
      <w:tr w:rsidR="00615159" w:rsidTr="00C313A5">
        <w:tc>
          <w:tcPr>
            <w:tcW w:w="1170" w:type="dxa"/>
          </w:tcPr>
          <w:p w:rsidR="00615159" w:rsidRDefault="00615159" w:rsidP="00C313A5">
            <w:pPr>
              <w:jc w:val="center"/>
              <w:rPr>
                <w:sz w:val="18"/>
                <w:szCs w:val="20"/>
              </w:rPr>
            </w:pPr>
            <w:r>
              <w:rPr>
                <w:sz w:val="18"/>
                <w:szCs w:val="20"/>
              </w:rPr>
              <w:t>Uniform Cost</w:t>
            </w:r>
            <w:r w:rsidR="00C313A5">
              <w:rPr>
                <w:sz w:val="18"/>
                <w:szCs w:val="20"/>
              </w:rPr>
              <w:t>g</w:t>
            </w:r>
          </w:p>
        </w:tc>
        <w:tc>
          <w:tcPr>
            <w:tcW w:w="7380" w:type="dxa"/>
          </w:tcPr>
          <w:p w:rsidR="00615159" w:rsidRDefault="00615159" w:rsidP="00615159">
            <w:pPr>
              <w:rPr>
                <w:sz w:val="18"/>
                <w:szCs w:val="20"/>
              </w:rPr>
            </w:pPr>
            <w:r>
              <w:rPr>
                <w:sz w:val="18"/>
                <w:szCs w:val="20"/>
              </w:rPr>
              <w:t>All firms in an industry use same system of costing. A Good example is Uniform System followed by Hotel Industry</w:t>
            </w:r>
          </w:p>
        </w:tc>
      </w:tr>
      <w:tr w:rsidR="00615159" w:rsidTr="00B54816">
        <w:tc>
          <w:tcPr>
            <w:tcW w:w="1170" w:type="dxa"/>
            <w:shd w:val="clear" w:color="auto" w:fill="D9D9D9" w:themeFill="background1" w:themeFillShade="D9"/>
          </w:tcPr>
          <w:p w:rsidR="00615159" w:rsidRPr="00B54816" w:rsidRDefault="00C313A5" w:rsidP="00C313A5">
            <w:pPr>
              <w:jc w:val="center"/>
              <w:rPr>
                <w:b/>
                <w:sz w:val="18"/>
                <w:szCs w:val="20"/>
              </w:rPr>
            </w:pPr>
            <w:r w:rsidRPr="00B54816">
              <w:rPr>
                <w:b/>
                <w:sz w:val="18"/>
                <w:szCs w:val="20"/>
              </w:rPr>
              <w:t>Marginal Costg</w:t>
            </w:r>
          </w:p>
        </w:tc>
        <w:tc>
          <w:tcPr>
            <w:tcW w:w="7380" w:type="dxa"/>
            <w:shd w:val="clear" w:color="auto" w:fill="D9D9D9" w:themeFill="background1" w:themeFillShade="D9"/>
          </w:tcPr>
          <w:p w:rsidR="00615159" w:rsidRPr="00B54816" w:rsidRDefault="00C313A5" w:rsidP="00C313A5">
            <w:pPr>
              <w:rPr>
                <w:b/>
                <w:sz w:val="18"/>
                <w:szCs w:val="20"/>
              </w:rPr>
            </w:pPr>
            <w:r w:rsidRPr="00B54816">
              <w:rPr>
                <w:b/>
                <w:sz w:val="18"/>
                <w:szCs w:val="20"/>
              </w:rPr>
              <w:t>Costs are divided into fixed and variable. Study is then done to see each (marginal) change in output (volume) makes how much change in profit.</w:t>
            </w:r>
          </w:p>
        </w:tc>
      </w:tr>
      <w:tr w:rsidR="00615159" w:rsidTr="00B54816">
        <w:trPr>
          <w:trHeight w:val="512"/>
        </w:trPr>
        <w:tc>
          <w:tcPr>
            <w:tcW w:w="1170" w:type="dxa"/>
            <w:shd w:val="clear" w:color="auto" w:fill="D9D9D9" w:themeFill="background1" w:themeFillShade="D9"/>
          </w:tcPr>
          <w:p w:rsidR="00615159" w:rsidRPr="00B54816" w:rsidRDefault="00C313A5" w:rsidP="00C313A5">
            <w:pPr>
              <w:jc w:val="center"/>
              <w:rPr>
                <w:b/>
                <w:sz w:val="18"/>
                <w:szCs w:val="20"/>
              </w:rPr>
            </w:pPr>
            <w:r w:rsidRPr="00B54816">
              <w:rPr>
                <w:b/>
                <w:sz w:val="18"/>
                <w:szCs w:val="20"/>
              </w:rPr>
              <w:t>Std Costg &amp;  Var Analysis</w:t>
            </w:r>
          </w:p>
        </w:tc>
        <w:tc>
          <w:tcPr>
            <w:tcW w:w="7380" w:type="dxa"/>
            <w:shd w:val="clear" w:color="auto" w:fill="D9D9D9" w:themeFill="background1" w:themeFillShade="D9"/>
          </w:tcPr>
          <w:p w:rsidR="00615159" w:rsidRPr="00B54816" w:rsidRDefault="00C313A5" w:rsidP="00C313A5">
            <w:pPr>
              <w:jc w:val="center"/>
              <w:rPr>
                <w:b/>
                <w:sz w:val="18"/>
                <w:szCs w:val="20"/>
              </w:rPr>
            </w:pPr>
            <w:r w:rsidRPr="00B54816">
              <w:rPr>
                <w:b/>
                <w:sz w:val="18"/>
                <w:szCs w:val="20"/>
              </w:rPr>
              <w:t xml:space="preserve">First determine std cost. Actual costs are compared with std cost. Variances are analysed. </w:t>
            </w:r>
          </w:p>
        </w:tc>
      </w:tr>
      <w:tr w:rsidR="00615159" w:rsidTr="00B54816">
        <w:tc>
          <w:tcPr>
            <w:tcW w:w="1170" w:type="dxa"/>
            <w:shd w:val="clear" w:color="auto" w:fill="auto"/>
          </w:tcPr>
          <w:p w:rsidR="00615159" w:rsidRDefault="00C313A5" w:rsidP="00D86DE8">
            <w:pPr>
              <w:jc w:val="center"/>
              <w:rPr>
                <w:sz w:val="18"/>
                <w:szCs w:val="20"/>
              </w:rPr>
            </w:pPr>
            <w:r>
              <w:rPr>
                <w:sz w:val="18"/>
                <w:szCs w:val="20"/>
              </w:rPr>
              <w:t>Historical Costg</w:t>
            </w:r>
          </w:p>
        </w:tc>
        <w:tc>
          <w:tcPr>
            <w:tcW w:w="7380" w:type="dxa"/>
            <w:shd w:val="clear" w:color="auto" w:fill="auto"/>
          </w:tcPr>
          <w:p w:rsidR="00615159" w:rsidRDefault="00C313A5" w:rsidP="00D86DE8">
            <w:pPr>
              <w:jc w:val="center"/>
              <w:rPr>
                <w:sz w:val="18"/>
                <w:szCs w:val="20"/>
              </w:rPr>
            </w:pPr>
            <w:r>
              <w:rPr>
                <w:sz w:val="18"/>
                <w:szCs w:val="20"/>
              </w:rPr>
              <w:t>Costs are ascertained after they are incurred. 2 Methods - 1. Post Costing 1. Continuous Costing</w:t>
            </w:r>
          </w:p>
        </w:tc>
      </w:tr>
      <w:tr w:rsidR="00615159" w:rsidTr="00C313A5">
        <w:tc>
          <w:tcPr>
            <w:tcW w:w="1170" w:type="dxa"/>
          </w:tcPr>
          <w:p w:rsidR="00615159" w:rsidRDefault="00C313A5" w:rsidP="00D86DE8">
            <w:pPr>
              <w:jc w:val="center"/>
              <w:rPr>
                <w:sz w:val="18"/>
                <w:szCs w:val="20"/>
              </w:rPr>
            </w:pPr>
            <w:r>
              <w:rPr>
                <w:sz w:val="18"/>
                <w:szCs w:val="20"/>
              </w:rPr>
              <w:t>Direct Costg</w:t>
            </w:r>
          </w:p>
        </w:tc>
        <w:tc>
          <w:tcPr>
            <w:tcW w:w="7380" w:type="dxa"/>
          </w:tcPr>
          <w:p w:rsidR="00615159" w:rsidRDefault="00C313A5" w:rsidP="00D86DE8">
            <w:pPr>
              <w:jc w:val="center"/>
              <w:rPr>
                <w:sz w:val="18"/>
                <w:szCs w:val="20"/>
              </w:rPr>
            </w:pPr>
            <w:r>
              <w:rPr>
                <w:sz w:val="18"/>
                <w:szCs w:val="20"/>
              </w:rPr>
              <w:t>All Direct Costs are charged to products (or processes / operations). Overheads are charged to Profit.</w:t>
            </w:r>
          </w:p>
        </w:tc>
      </w:tr>
      <w:tr w:rsidR="00C313A5" w:rsidTr="00B54816">
        <w:tc>
          <w:tcPr>
            <w:tcW w:w="1170" w:type="dxa"/>
            <w:shd w:val="clear" w:color="auto" w:fill="D9D9D9" w:themeFill="background1" w:themeFillShade="D9"/>
          </w:tcPr>
          <w:p w:rsidR="00C313A5" w:rsidRPr="00B54816" w:rsidRDefault="00C313A5" w:rsidP="00D86DE8">
            <w:pPr>
              <w:jc w:val="center"/>
              <w:rPr>
                <w:b/>
                <w:sz w:val="18"/>
                <w:szCs w:val="20"/>
              </w:rPr>
            </w:pPr>
            <w:r w:rsidRPr="00B54816">
              <w:rPr>
                <w:b/>
                <w:sz w:val="18"/>
                <w:szCs w:val="20"/>
              </w:rPr>
              <w:t>Absorption Costg</w:t>
            </w:r>
          </w:p>
        </w:tc>
        <w:tc>
          <w:tcPr>
            <w:tcW w:w="7380" w:type="dxa"/>
            <w:shd w:val="clear" w:color="auto" w:fill="D9D9D9" w:themeFill="background1" w:themeFillShade="D9"/>
          </w:tcPr>
          <w:p w:rsidR="00C313A5" w:rsidRPr="00B54816" w:rsidRDefault="00C313A5" w:rsidP="00D86DE8">
            <w:pPr>
              <w:jc w:val="center"/>
              <w:rPr>
                <w:b/>
                <w:sz w:val="18"/>
                <w:szCs w:val="20"/>
              </w:rPr>
            </w:pPr>
            <w:r w:rsidRPr="00B54816">
              <w:rPr>
                <w:b/>
                <w:sz w:val="18"/>
                <w:szCs w:val="20"/>
              </w:rPr>
              <w:t>Direct costs are charged directly to the product. Overheads (Indirect</w:t>
            </w:r>
            <w:r w:rsidR="00B54816" w:rsidRPr="00B54816">
              <w:rPr>
                <w:b/>
                <w:sz w:val="18"/>
                <w:szCs w:val="20"/>
              </w:rPr>
              <w:t xml:space="preserve"> Costs</w:t>
            </w:r>
            <w:r w:rsidRPr="00B54816">
              <w:rPr>
                <w:b/>
                <w:sz w:val="18"/>
                <w:szCs w:val="20"/>
              </w:rPr>
              <w:t xml:space="preserve">) </w:t>
            </w:r>
            <w:r w:rsidR="00B54816" w:rsidRPr="00B54816">
              <w:rPr>
                <w:b/>
                <w:sz w:val="18"/>
                <w:szCs w:val="20"/>
              </w:rPr>
              <w:t>are charged based on estimated absorption rate. Note: All costs are charged whether they fixed or variable.</w:t>
            </w:r>
          </w:p>
        </w:tc>
      </w:tr>
    </w:tbl>
    <w:p w:rsidR="00267F8C" w:rsidRDefault="00267F8C" w:rsidP="00615159">
      <w:pPr>
        <w:spacing w:after="0" w:line="240" w:lineRule="auto"/>
        <w:ind w:left="270"/>
        <w:jc w:val="both"/>
        <w:rPr>
          <w:sz w:val="18"/>
          <w:szCs w:val="20"/>
        </w:rPr>
      </w:pPr>
    </w:p>
    <w:p w:rsidR="00267F8C" w:rsidRDefault="00267F8C">
      <w:pPr>
        <w:rPr>
          <w:sz w:val="18"/>
          <w:szCs w:val="20"/>
        </w:rPr>
      </w:pPr>
      <w:r>
        <w:rPr>
          <w:sz w:val="18"/>
          <w:szCs w:val="20"/>
        </w:rPr>
        <w:br w:type="page"/>
      </w:r>
    </w:p>
    <w:p w:rsidR="00FB02B4" w:rsidRDefault="00FB02B4" w:rsidP="00FB02B4">
      <w:pPr>
        <w:spacing w:after="0" w:line="240" w:lineRule="auto"/>
        <w:jc w:val="both"/>
        <w:rPr>
          <w:sz w:val="18"/>
          <w:szCs w:val="20"/>
        </w:rPr>
      </w:pPr>
      <w:r>
        <w:rPr>
          <w:sz w:val="18"/>
          <w:szCs w:val="20"/>
        </w:rPr>
        <w:lastRenderedPageBreak/>
        <w:t>20. Coding System</w:t>
      </w:r>
    </w:p>
    <w:p w:rsidR="00F36805" w:rsidRDefault="00F36805" w:rsidP="00157B86">
      <w:pPr>
        <w:spacing w:after="0" w:line="240" w:lineRule="auto"/>
        <w:ind w:left="270"/>
        <w:jc w:val="both"/>
        <w:rPr>
          <w:sz w:val="18"/>
          <w:szCs w:val="20"/>
        </w:rPr>
      </w:pPr>
      <w:r>
        <w:rPr>
          <w:sz w:val="18"/>
          <w:szCs w:val="20"/>
        </w:rPr>
        <w:t xml:space="preserve">When an expense is </w:t>
      </w:r>
      <w:r w:rsidR="00157B86">
        <w:rPr>
          <w:sz w:val="18"/>
          <w:szCs w:val="20"/>
        </w:rPr>
        <w:t>entered into</w:t>
      </w:r>
      <w:r>
        <w:rPr>
          <w:sz w:val="18"/>
          <w:szCs w:val="20"/>
        </w:rPr>
        <w:t xml:space="preserve"> a computer system, a cost code needs to assigned so that same can be used for various cost analysis. Normally a numerical code. For e.g, 1 for Material Cost, 2 for Labour Cost, etc</w:t>
      </w:r>
    </w:p>
    <w:p w:rsidR="00F36805" w:rsidRDefault="00F36805" w:rsidP="00157B86">
      <w:pPr>
        <w:spacing w:after="0" w:line="240" w:lineRule="auto"/>
        <w:ind w:left="270"/>
        <w:jc w:val="both"/>
        <w:rPr>
          <w:sz w:val="18"/>
          <w:szCs w:val="20"/>
        </w:rPr>
      </w:pPr>
    </w:p>
    <w:p w:rsidR="00F36805" w:rsidRDefault="00157B86" w:rsidP="00157B86">
      <w:pPr>
        <w:spacing w:after="0" w:line="240" w:lineRule="auto"/>
        <w:ind w:left="270"/>
        <w:jc w:val="both"/>
        <w:rPr>
          <w:sz w:val="18"/>
          <w:szCs w:val="20"/>
        </w:rPr>
      </w:pPr>
      <w:r>
        <w:rPr>
          <w:sz w:val="18"/>
          <w:szCs w:val="20"/>
        </w:rPr>
        <w:t>Composite Code -</w:t>
      </w:r>
      <w:r w:rsidR="00F36805">
        <w:rPr>
          <w:sz w:val="18"/>
          <w:szCs w:val="20"/>
        </w:rPr>
        <w:t xml:space="preserve"> When a cost has more than one characteristic, then a </w:t>
      </w:r>
      <w:r>
        <w:rPr>
          <w:sz w:val="18"/>
          <w:szCs w:val="20"/>
        </w:rPr>
        <w:t xml:space="preserve">single number code will not help. The </w:t>
      </w:r>
      <w:r w:rsidR="00F36805">
        <w:rPr>
          <w:sz w:val="18"/>
          <w:szCs w:val="20"/>
        </w:rPr>
        <w:t xml:space="preserve">cost code </w:t>
      </w:r>
      <w:r>
        <w:rPr>
          <w:sz w:val="18"/>
          <w:szCs w:val="20"/>
        </w:rPr>
        <w:t>has to</w:t>
      </w:r>
      <w:r w:rsidR="00F36805">
        <w:rPr>
          <w:sz w:val="18"/>
          <w:szCs w:val="20"/>
        </w:rPr>
        <w:t xml:space="preserve"> contain more than one numbers</w:t>
      </w:r>
      <w:r>
        <w:rPr>
          <w:sz w:val="18"/>
          <w:szCs w:val="20"/>
        </w:rPr>
        <w:t xml:space="preserve"> with</w:t>
      </w:r>
      <w:r w:rsidR="00F36805">
        <w:rPr>
          <w:sz w:val="18"/>
          <w:szCs w:val="20"/>
        </w:rPr>
        <w:t xml:space="preserve"> each one indicating </w:t>
      </w:r>
      <w:r>
        <w:rPr>
          <w:sz w:val="18"/>
          <w:szCs w:val="20"/>
        </w:rPr>
        <w:t>different</w:t>
      </w:r>
      <w:r w:rsidR="00F36805">
        <w:rPr>
          <w:sz w:val="18"/>
          <w:szCs w:val="20"/>
        </w:rPr>
        <w:t xml:space="preserve"> </w:t>
      </w:r>
      <w:r>
        <w:rPr>
          <w:sz w:val="18"/>
          <w:szCs w:val="20"/>
        </w:rPr>
        <w:t>characteristic</w:t>
      </w:r>
      <w:r w:rsidR="00F36805">
        <w:rPr>
          <w:sz w:val="18"/>
          <w:szCs w:val="20"/>
        </w:rPr>
        <w:t>. Let us analyse a cost code of 146.729</w:t>
      </w:r>
    </w:p>
    <w:p w:rsidR="00F36805" w:rsidRDefault="00F36805" w:rsidP="00FB02B4">
      <w:pPr>
        <w:spacing w:after="0" w:line="240" w:lineRule="auto"/>
        <w:jc w:val="both"/>
        <w:rPr>
          <w:sz w:val="18"/>
          <w:szCs w:val="20"/>
        </w:rPr>
      </w:pPr>
    </w:p>
    <w:tbl>
      <w:tblPr>
        <w:tblStyle w:val="TableGrid"/>
        <w:tblW w:w="0" w:type="auto"/>
        <w:tblInd w:w="1098" w:type="dxa"/>
        <w:tblLook w:val="04A0"/>
      </w:tblPr>
      <w:tblGrid>
        <w:gridCol w:w="1080"/>
        <w:gridCol w:w="1260"/>
        <w:gridCol w:w="1170"/>
        <w:gridCol w:w="360"/>
        <w:gridCol w:w="1260"/>
        <w:gridCol w:w="1170"/>
        <w:gridCol w:w="990"/>
      </w:tblGrid>
      <w:tr w:rsidR="00F36805" w:rsidTr="00157B86">
        <w:tc>
          <w:tcPr>
            <w:tcW w:w="1080" w:type="dxa"/>
            <w:shd w:val="clear" w:color="auto" w:fill="BFBFBF" w:themeFill="background1" w:themeFillShade="BF"/>
          </w:tcPr>
          <w:p w:rsidR="00F36805" w:rsidRDefault="00F36805" w:rsidP="00157B86">
            <w:pPr>
              <w:jc w:val="center"/>
              <w:rPr>
                <w:sz w:val="18"/>
                <w:szCs w:val="20"/>
              </w:rPr>
            </w:pPr>
            <w:r>
              <w:rPr>
                <w:sz w:val="18"/>
                <w:szCs w:val="20"/>
              </w:rPr>
              <w:t>1</w:t>
            </w:r>
          </w:p>
        </w:tc>
        <w:tc>
          <w:tcPr>
            <w:tcW w:w="1260" w:type="dxa"/>
            <w:shd w:val="clear" w:color="auto" w:fill="BFBFBF" w:themeFill="background1" w:themeFillShade="BF"/>
          </w:tcPr>
          <w:p w:rsidR="00F36805" w:rsidRDefault="00F36805" w:rsidP="00157B86">
            <w:pPr>
              <w:jc w:val="center"/>
              <w:rPr>
                <w:sz w:val="18"/>
                <w:szCs w:val="20"/>
              </w:rPr>
            </w:pPr>
            <w:r>
              <w:rPr>
                <w:sz w:val="18"/>
                <w:szCs w:val="20"/>
              </w:rPr>
              <w:t>4</w:t>
            </w:r>
          </w:p>
        </w:tc>
        <w:tc>
          <w:tcPr>
            <w:tcW w:w="1170" w:type="dxa"/>
            <w:shd w:val="clear" w:color="auto" w:fill="BFBFBF" w:themeFill="background1" w:themeFillShade="BF"/>
          </w:tcPr>
          <w:p w:rsidR="00F36805" w:rsidRDefault="00F36805" w:rsidP="00157B86">
            <w:pPr>
              <w:jc w:val="center"/>
              <w:rPr>
                <w:sz w:val="18"/>
                <w:szCs w:val="20"/>
              </w:rPr>
            </w:pPr>
            <w:r>
              <w:rPr>
                <w:sz w:val="18"/>
                <w:szCs w:val="20"/>
              </w:rPr>
              <w:t>6</w:t>
            </w:r>
          </w:p>
        </w:tc>
        <w:tc>
          <w:tcPr>
            <w:tcW w:w="360" w:type="dxa"/>
            <w:shd w:val="clear" w:color="auto" w:fill="BFBFBF" w:themeFill="background1" w:themeFillShade="BF"/>
          </w:tcPr>
          <w:p w:rsidR="00F36805" w:rsidRDefault="00F36805" w:rsidP="00157B86">
            <w:pPr>
              <w:jc w:val="center"/>
              <w:rPr>
                <w:sz w:val="18"/>
                <w:szCs w:val="20"/>
              </w:rPr>
            </w:pPr>
            <w:r>
              <w:rPr>
                <w:sz w:val="18"/>
                <w:szCs w:val="20"/>
              </w:rPr>
              <w:t>.</w:t>
            </w:r>
          </w:p>
        </w:tc>
        <w:tc>
          <w:tcPr>
            <w:tcW w:w="1260" w:type="dxa"/>
            <w:shd w:val="clear" w:color="auto" w:fill="BFBFBF" w:themeFill="background1" w:themeFillShade="BF"/>
          </w:tcPr>
          <w:p w:rsidR="00F36805" w:rsidRDefault="00F36805" w:rsidP="00157B86">
            <w:pPr>
              <w:jc w:val="center"/>
              <w:rPr>
                <w:sz w:val="18"/>
                <w:szCs w:val="20"/>
              </w:rPr>
            </w:pPr>
            <w:r>
              <w:rPr>
                <w:sz w:val="18"/>
                <w:szCs w:val="20"/>
              </w:rPr>
              <w:t>7</w:t>
            </w:r>
          </w:p>
        </w:tc>
        <w:tc>
          <w:tcPr>
            <w:tcW w:w="1170" w:type="dxa"/>
            <w:shd w:val="clear" w:color="auto" w:fill="BFBFBF" w:themeFill="background1" w:themeFillShade="BF"/>
          </w:tcPr>
          <w:p w:rsidR="00F36805" w:rsidRDefault="00F36805" w:rsidP="00157B86">
            <w:pPr>
              <w:jc w:val="center"/>
              <w:rPr>
                <w:sz w:val="18"/>
                <w:szCs w:val="20"/>
              </w:rPr>
            </w:pPr>
            <w:r>
              <w:rPr>
                <w:sz w:val="18"/>
                <w:szCs w:val="20"/>
              </w:rPr>
              <w:t>2</w:t>
            </w:r>
          </w:p>
        </w:tc>
        <w:tc>
          <w:tcPr>
            <w:tcW w:w="990" w:type="dxa"/>
            <w:shd w:val="clear" w:color="auto" w:fill="BFBFBF" w:themeFill="background1" w:themeFillShade="BF"/>
          </w:tcPr>
          <w:p w:rsidR="00F36805" w:rsidRDefault="00F36805" w:rsidP="00157B86">
            <w:pPr>
              <w:jc w:val="center"/>
              <w:rPr>
                <w:sz w:val="18"/>
                <w:szCs w:val="20"/>
              </w:rPr>
            </w:pPr>
            <w:r>
              <w:rPr>
                <w:sz w:val="18"/>
                <w:szCs w:val="20"/>
              </w:rPr>
              <w:t>9</w:t>
            </w:r>
          </w:p>
        </w:tc>
      </w:tr>
      <w:tr w:rsidR="00157B86" w:rsidTr="00157B86">
        <w:tc>
          <w:tcPr>
            <w:tcW w:w="1080" w:type="dxa"/>
          </w:tcPr>
          <w:p w:rsidR="00157B86" w:rsidRDefault="00157B86" w:rsidP="00157B86">
            <w:pPr>
              <w:jc w:val="both"/>
              <w:rPr>
                <w:sz w:val="18"/>
                <w:szCs w:val="20"/>
              </w:rPr>
            </w:pPr>
            <w:r>
              <w:rPr>
                <w:sz w:val="18"/>
                <w:szCs w:val="20"/>
              </w:rPr>
              <w:t>Which Element?</w:t>
            </w:r>
          </w:p>
        </w:tc>
        <w:tc>
          <w:tcPr>
            <w:tcW w:w="1260" w:type="dxa"/>
          </w:tcPr>
          <w:p w:rsidR="00157B86" w:rsidRDefault="00157B86" w:rsidP="00FB02B4">
            <w:pPr>
              <w:jc w:val="both"/>
              <w:rPr>
                <w:sz w:val="18"/>
                <w:szCs w:val="20"/>
              </w:rPr>
            </w:pPr>
            <w:r>
              <w:rPr>
                <w:sz w:val="18"/>
                <w:szCs w:val="20"/>
              </w:rPr>
              <w:t>Which Component?</w:t>
            </w:r>
          </w:p>
        </w:tc>
        <w:tc>
          <w:tcPr>
            <w:tcW w:w="1170" w:type="dxa"/>
          </w:tcPr>
          <w:p w:rsidR="00157B86" w:rsidRDefault="00157B86" w:rsidP="00FB02B4">
            <w:pPr>
              <w:jc w:val="both"/>
              <w:rPr>
                <w:sz w:val="18"/>
                <w:szCs w:val="20"/>
              </w:rPr>
            </w:pPr>
            <w:r>
              <w:rPr>
                <w:sz w:val="18"/>
                <w:szCs w:val="20"/>
              </w:rPr>
              <w:t>Which Description?</w:t>
            </w:r>
          </w:p>
        </w:tc>
        <w:tc>
          <w:tcPr>
            <w:tcW w:w="360" w:type="dxa"/>
          </w:tcPr>
          <w:p w:rsidR="00157B86" w:rsidRDefault="00157B86" w:rsidP="00FB02B4">
            <w:pPr>
              <w:jc w:val="both"/>
              <w:rPr>
                <w:sz w:val="18"/>
                <w:szCs w:val="20"/>
              </w:rPr>
            </w:pPr>
          </w:p>
        </w:tc>
        <w:tc>
          <w:tcPr>
            <w:tcW w:w="1260" w:type="dxa"/>
          </w:tcPr>
          <w:p w:rsidR="00157B86" w:rsidRDefault="00157B86" w:rsidP="00FB02B4">
            <w:pPr>
              <w:jc w:val="both"/>
              <w:rPr>
                <w:sz w:val="18"/>
                <w:szCs w:val="20"/>
              </w:rPr>
            </w:pPr>
            <w:r>
              <w:rPr>
                <w:sz w:val="18"/>
                <w:szCs w:val="20"/>
              </w:rPr>
              <w:t>Which Cost Centre Location?</w:t>
            </w:r>
          </w:p>
        </w:tc>
        <w:tc>
          <w:tcPr>
            <w:tcW w:w="1170" w:type="dxa"/>
          </w:tcPr>
          <w:p w:rsidR="00157B86" w:rsidRDefault="00157B86" w:rsidP="00FB02B4">
            <w:pPr>
              <w:jc w:val="both"/>
              <w:rPr>
                <w:sz w:val="18"/>
                <w:szCs w:val="20"/>
              </w:rPr>
            </w:pPr>
            <w:r>
              <w:rPr>
                <w:sz w:val="18"/>
                <w:szCs w:val="20"/>
              </w:rPr>
              <w:t>Which Dept?</w:t>
            </w:r>
          </w:p>
        </w:tc>
        <w:tc>
          <w:tcPr>
            <w:tcW w:w="990" w:type="dxa"/>
          </w:tcPr>
          <w:p w:rsidR="00157B86" w:rsidRDefault="00157B86" w:rsidP="00FB02B4">
            <w:pPr>
              <w:jc w:val="both"/>
              <w:rPr>
                <w:sz w:val="18"/>
                <w:szCs w:val="20"/>
              </w:rPr>
            </w:pPr>
            <w:r>
              <w:rPr>
                <w:sz w:val="18"/>
                <w:szCs w:val="20"/>
              </w:rPr>
              <w:t>Direct or Indirect?</w:t>
            </w:r>
          </w:p>
        </w:tc>
      </w:tr>
      <w:tr w:rsidR="00F36805" w:rsidTr="00157B86">
        <w:tc>
          <w:tcPr>
            <w:tcW w:w="1080" w:type="dxa"/>
          </w:tcPr>
          <w:p w:rsidR="00F36805" w:rsidRPr="00157B86" w:rsidRDefault="00F36805" w:rsidP="00FB02B4">
            <w:pPr>
              <w:jc w:val="both"/>
              <w:rPr>
                <w:color w:val="FF0000"/>
                <w:sz w:val="18"/>
                <w:szCs w:val="20"/>
              </w:rPr>
            </w:pPr>
            <w:r w:rsidRPr="00157B86">
              <w:rPr>
                <w:color w:val="FF0000"/>
                <w:sz w:val="18"/>
                <w:szCs w:val="20"/>
                <w:highlight w:val="lightGray"/>
              </w:rPr>
              <w:t>1 Material</w:t>
            </w:r>
          </w:p>
          <w:p w:rsidR="00F36805" w:rsidRDefault="00F36805" w:rsidP="00FB02B4">
            <w:pPr>
              <w:jc w:val="both"/>
              <w:rPr>
                <w:sz w:val="18"/>
                <w:szCs w:val="20"/>
              </w:rPr>
            </w:pPr>
            <w:r>
              <w:rPr>
                <w:sz w:val="18"/>
                <w:szCs w:val="20"/>
              </w:rPr>
              <w:t>2 Labour</w:t>
            </w:r>
          </w:p>
          <w:p w:rsidR="00F36805" w:rsidRDefault="00F36805" w:rsidP="00FB02B4">
            <w:pPr>
              <w:jc w:val="both"/>
              <w:rPr>
                <w:sz w:val="18"/>
                <w:szCs w:val="20"/>
              </w:rPr>
            </w:pPr>
            <w:r>
              <w:rPr>
                <w:sz w:val="18"/>
                <w:szCs w:val="20"/>
              </w:rPr>
              <w:t>3 Expenses</w:t>
            </w:r>
          </w:p>
        </w:tc>
        <w:tc>
          <w:tcPr>
            <w:tcW w:w="1260" w:type="dxa"/>
          </w:tcPr>
          <w:p w:rsidR="00F36805" w:rsidRDefault="00F36805" w:rsidP="00FB02B4">
            <w:pPr>
              <w:jc w:val="both"/>
              <w:rPr>
                <w:sz w:val="18"/>
                <w:szCs w:val="20"/>
              </w:rPr>
            </w:pPr>
            <w:r>
              <w:rPr>
                <w:sz w:val="18"/>
                <w:szCs w:val="20"/>
              </w:rPr>
              <w:t>1 Electrical</w:t>
            </w:r>
          </w:p>
          <w:p w:rsidR="00F36805" w:rsidRDefault="00F36805" w:rsidP="00FB02B4">
            <w:pPr>
              <w:jc w:val="both"/>
              <w:rPr>
                <w:sz w:val="18"/>
                <w:szCs w:val="20"/>
              </w:rPr>
            </w:pPr>
            <w:r>
              <w:rPr>
                <w:sz w:val="18"/>
                <w:szCs w:val="20"/>
              </w:rPr>
              <w:t>2 Mechanical</w:t>
            </w:r>
          </w:p>
          <w:p w:rsidR="00F36805" w:rsidRDefault="00F36805" w:rsidP="00FB02B4">
            <w:pPr>
              <w:jc w:val="both"/>
              <w:rPr>
                <w:sz w:val="18"/>
                <w:szCs w:val="20"/>
              </w:rPr>
            </w:pPr>
            <w:r>
              <w:rPr>
                <w:sz w:val="18"/>
                <w:szCs w:val="20"/>
              </w:rPr>
              <w:t>3 Plumbing</w:t>
            </w:r>
          </w:p>
          <w:p w:rsidR="00F36805" w:rsidRPr="00157B86" w:rsidRDefault="00F36805" w:rsidP="00FB02B4">
            <w:pPr>
              <w:jc w:val="both"/>
              <w:rPr>
                <w:color w:val="FF0000"/>
                <w:sz w:val="18"/>
                <w:szCs w:val="20"/>
              </w:rPr>
            </w:pPr>
            <w:r w:rsidRPr="00157B86">
              <w:rPr>
                <w:color w:val="FF0000"/>
                <w:sz w:val="18"/>
                <w:szCs w:val="20"/>
                <w:highlight w:val="lightGray"/>
              </w:rPr>
              <w:t>4 Electronic</w:t>
            </w:r>
          </w:p>
          <w:p w:rsidR="00F36805" w:rsidRDefault="00F36805" w:rsidP="00FB02B4">
            <w:pPr>
              <w:jc w:val="both"/>
              <w:rPr>
                <w:sz w:val="18"/>
                <w:szCs w:val="20"/>
              </w:rPr>
            </w:pPr>
            <w:r>
              <w:rPr>
                <w:sz w:val="18"/>
                <w:szCs w:val="20"/>
              </w:rPr>
              <w:t>5 Civil</w:t>
            </w:r>
          </w:p>
        </w:tc>
        <w:tc>
          <w:tcPr>
            <w:tcW w:w="1170" w:type="dxa"/>
          </w:tcPr>
          <w:p w:rsidR="00F36805" w:rsidRDefault="00F36805" w:rsidP="00FB02B4">
            <w:pPr>
              <w:jc w:val="both"/>
              <w:rPr>
                <w:sz w:val="18"/>
                <w:szCs w:val="20"/>
              </w:rPr>
            </w:pPr>
            <w:r>
              <w:rPr>
                <w:sz w:val="18"/>
                <w:szCs w:val="20"/>
              </w:rPr>
              <w:t>1 Tool</w:t>
            </w:r>
          </w:p>
          <w:p w:rsidR="00F36805" w:rsidRDefault="00F36805" w:rsidP="00FB02B4">
            <w:pPr>
              <w:jc w:val="both"/>
              <w:rPr>
                <w:sz w:val="18"/>
                <w:szCs w:val="20"/>
              </w:rPr>
            </w:pPr>
            <w:r>
              <w:rPr>
                <w:sz w:val="18"/>
                <w:szCs w:val="20"/>
              </w:rPr>
              <w:t xml:space="preserve">2 </w:t>
            </w:r>
            <w:r w:rsidR="00BF3EBC">
              <w:rPr>
                <w:sz w:val="18"/>
                <w:szCs w:val="20"/>
              </w:rPr>
              <w:t>Fixture</w:t>
            </w:r>
          </w:p>
          <w:p w:rsidR="00BF3EBC" w:rsidRDefault="00BF3EBC" w:rsidP="00FB02B4">
            <w:pPr>
              <w:jc w:val="both"/>
              <w:rPr>
                <w:sz w:val="18"/>
                <w:szCs w:val="20"/>
              </w:rPr>
            </w:pPr>
            <w:r>
              <w:rPr>
                <w:sz w:val="18"/>
                <w:szCs w:val="20"/>
              </w:rPr>
              <w:t>3 Filter</w:t>
            </w:r>
          </w:p>
          <w:p w:rsidR="00BF3EBC" w:rsidRDefault="00BF3EBC" w:rsidP="00FB02B4">
            <w:pPr>
              <w:jc w:val="both"/>
              <w:rPr>
                <w:sz w:val="18"/>
                <w:szCs w:val="20"/>
              </w:rPr>
            </w:pPr>
            <w:r>
              <w:rPr>
                <w:sz w:val="18"/>
                <w:szCs w:val="20"/>
              </w:rPr>
              <w:t>4 Fuel</w:t>
            </w:r>
          </w:p>
          <w:p w:rsidR="00BF3EBC" w:rsidRDefault="00BF3EBC" w:rsidP="00FB02B4">
            <w:pPr>
              <w:jc w:val="both"/>
              <w:rPr>
                <w:sz w:val="18"/>
                <w:szCs w:val="20"/>
              </w:rPr>
            </w:pPr>
            <w:r>
              <w:rPr>
                <w:sz w:val="18"/>
                <w:szCs w:val="20"/>
              </w:rPr>
              <w:t>5 Tube</w:t>
            </w:r>
          </w:p>
          <w:p w:rsidR="00BF3EBC" w:rsidRPr="00157B86" w:rsidRDefault="00BF3EBC" w:rsidP="00FB02B4">
            <w:pPr>
              <w:jc w:val="both"/>
              <w:rPr>
                <w:color w:val="FF0000"/>
                <w:sz w:val="18"/>
                <w:szCs w:val="20"/>
              </w:rPr>
            </w:pPr>
            <w:r w:rsidRPr="00157B86">
              <w:rPr>
                <w:color w:val="FF0000"/>
                <w:sz w:val="18"/>
                <w:szCs w:val="20"/>
                <w:highlight w:val="lightGray"/>
              </w:rPr>
              <w:t>6 Diode</w:t>
            </w:r>
          </w:p>
        </w:tc>
        <w:tc>
          <w:tcPr>
            <w:tcW w:w="360" w:type="dxa"/>
          </w:tcPr>
          <w:p w:rsidR="00F36805" w:rsidRDefault="00F36805" w:rsidP="00FB02B4">
            <w:pPr>
              <w:jc w:val="both"/>
              <w:rPr>
                <w:sz w:val="18"/>
                <w:szCs w:val="20"/>
              </w:rPr>
            </w:pPr>
          </w:p>
        </w:tc>
        <w:tc>
          <w:tcPr>
            <w:tcW w:w="1260" w:type="dxa"/>
          </w:tcPr>
          <w:p w:rsidR="00F36805" w:rsidRDefault="00BF3EBC" w:rsidP="00FB02B4">
            <w:pPr>
              <w:jc w:val="both"/>
              <w:rPr>
                <w:sz w:val="18"/>
                <w:szCs w:val="20"/>
              </w:rPr>
            </w:pPr>
            <w:r>
              <w:rPr>
                <w:sz w:val="18"/>
                <w:szCs w:val="20"/>
              </w:rPr>
              <w:t>1 Kochi</w:t>
            </w:r>
          </w:p>
          <w:p w:rsidR="00BF3EBC" w:rsidRDefault="00BF3EBC" w:rsidP="00FB02B4">
            <w:pPr>
              <w:jc w:val="both"/>
              <w:rPr>
                <w:sz w:val="18"/>
                <w:szCs w:val="20"/>
              </w:rPr>
            </w:pPr>
            <w:r>
              <w:rPr>
                <w:sz w:val="18"/>
                <w:szCs w:val="20"/>
              </w:rPr>
              <w:t>2 Chennai</w:t>
            </w:r>
          </w:p>
          <w:p w:rsidR="00BF3EBC" w:rsidRDefault="00BF3EBC" w:rsidP="00FB02B4">
            <w:pPr>
              <w:jc w:val="both"/>
              <w:rPr>
                <w:sz w:val="18"/>
                <w:szCs w:val="20"/>
              </w:rPr>
            </w:pPr>
            <w:r>
              <w:rPr>
                <w:sz w:val="18"/>
                <w:szCs w:val="20"/>
              </w:rPr>
              <w:t>3 Mumbai</w:t>
            </w:r>
          </w:p>
          <w:p w:rsidR="00BF3EBC" w:rsidRDefault="00BF3EBC" w:rsidP="00FB02B4">
            <w:pPr>
              <w:jc w:val="both"/>
              <w:rPr>
                <w:sz w:val="18"/>
                <w:szCs w:val="20"/>
              </w:rPr>
            </w:pPr>
            <w:r>
              <w:rPr>
                <w:sz w:val="18"/>
                <w:szCs w:val="20"/>
              </w:rPr>
              <w:t>4. Hyderabad</w:t>
            </w:r>
          </w:p>
          <w:p w:rsidR="00BF3EBC" w:rsidRDefault="00BF3EBC" w:rsidP="00FB02B4">
            <w:pPr>
              <w:jc w:val="both"/>
              <w:rPr>
                <w:sz w:val="18"/>
                <w:szCs w:val="20"/>
              </w:rPr>
            </w:pPr>
            <w:r>
              <w:rPr>
                <w:sz w:val="18"/>
                <w:szCs w:val="20"/>
              </w:rPr>
              <w:t>5 Bengaluru</w:t>
            </w:r>
          </w:p>
          <w:p w:rsidR="00BF3EBC" w:rsidRDefault="00BF3EBC" w:rsidP="00FB02B4">
            <w:pPr>
              <w:jc w:val="both"/>
              <w:rPr>
                <w:sz w:val="18"/>
                <w:szCs w:val="20"/>
              </w:rPr>
            </w:pPr>
            <w:r>
              <w:rPr>
                <w:sz w:val="18"/>
                <w:szCs w:val="20"/>
              </w:rPr>
              <w:t>6 Delhi</w:t>
            </w:r>
          </w:p>
          <w:p w:rsidR="00BF3EBC" w:rsidRPr="00157B86" w:rsidRDefault="00BF3EBC" w:rsidP="00FB02B4">
            <w:pPr>
              <w:jc w:val="both"/>
              <w:rPr>
                <w:color w:val="FF0000"/>
                <w:sz w:val="18"/>
                <w:szCs w:val="20"/>
              </w:rPr>
            </w:pPr>
            <w:r w:rsidRPr="00157B86">
              <w:rPr>
                <w:color w:val="FF0000"/>
                <w:sz w:val="18"/>
                <w:szCs w:val="20"/>
                <w:highlight w:val="lightGray"/>
              </w:rPr>
              <w:t>7 Goa</w:t>
            </w:r>
          </w:p>
          <w:p w:rsidR="00BF3EBC" w:rsidRDefault="00BF3EBC" w:rsidP="00FB02B4">
            <w:pPr>
              <w:jc w:val="both"/>
              <w:rPr>
                <w:sz w:val="18"/>
                <w:szCs w:val="20"/>
              </w:rPr>
            </w:pPr>
            <w:r>
              <w:rPr>
                <w:sz w:val="18"/>
                <w:szCs w:val="20"/>
              </w:rPr>
              <w:t>8 Calcutta</w:t>
            </w:r>
          </w:p>
        </w:tc>
        <w:tc>
          <w:tcPr>
            <w:tcW w:w="1170" w:type="dxa"/>
          </w:tcPr>
          <w:p w:rsidR="00F36805" w:rsidRDefault="00BF3EBC" w:rsidP="00FB02B4">
            <w:pPr>
              <w:jc w:val="both"/>
              <w:rPr>
                <w:sz w:val="18"/>
                <w:szCs w:val="20"/>
              </w:rPr>
            </w:pPr>
            <w:r>
              <w:rPr>
                <w:sz w:val="18"/>
                <w:szCs w:val="20"/>
              </w:rPr>
              <w:t>1 Machinery</w:t>
            </w:r>
          </w:p>
          <w:p w:rsidR="00BF3EBC" w:rsidRPr="00157B86" w:rsidRDefault="00BF3EBC" w:rsidP="00FB02B4">
            <w:pPr>
              <w:jc w:val="both"/>
              <w:rPr>
                <w:color w:val="FF0000"/>
                <w:sz w:val="18"/>
                <w:szCs w:val="20"/>
              </w:rPr>
            </w:pPr>
            <w:r w:rsidRPr="00157B86">
              <w:rPr>
                <w:color w:val="FF0000"/>
                <w:sz w:val="18"/>
                <w:szCs w:val="20"/>
                <w:highlight w:val="lightGray"/>
              </w:rPr>
              <w:t>2 Assembly</w:t>
            </w:r>
          </w:p>
          <w:p w:rsidR="00BF3EBC" w:rsidRDefault="00BF3EBC" w:rsidP="00FB02B4">
            <w:pPr>
              <w:jc w:val="both"/>
              <w:rPr>
                <w:sz w:val="18"/>
                <w:szCs w:val="20"/>
              </w:rPr>
            </w:pPr>
            <w:r>
              <w:rPr>
                <w:sz w:val="18"/>
                <w:szCs w:val="20"/>
              </w:rPr>
              <w:t xml:space="preserve">3 Processing </w:t>
            </w:r>
          </w:p>
          <w:p w:rsidR="00BF3EBC" w:rsidRDefault="00BF3EBC" w:rsidP="00BF3EBC">
            <w:pPr>
              <w:jc w:val="both"/>
              <w:rPr>
                <w:sz w:val="18"/>
                <w:szCs w:val="20"/>
              </w:rPr>
            </w:pPr>
            <w:r>
              <w:rPr>
                <w:sz w:val="18"/>
                <w:szCs w:val="20"/>
              </w:rPr>
              <w:t>4 Packing</w:t>
            </w:r>
          </w:p>
          <w:p w:rsidR="00BF3EBC" w:rsidRDefault="00BF3EBC" w:rsidP="00FB02B4">
            <w:pPr>
              <w:jc w:val="both"/>
              <w:rPr>
                <w:sz w:val="18"/>
                <w:szCs w:val="20"/>
              </w:rPr>
            </w:pPr>
          </w:p>
        </w:tc>
        <w:tc>
          <w:tcPr>
            <w:tcW w:w="990" w:type="dxa"/>
          </w:tcPr>
          <w:p w:rsidR="00F36805" w:rsidRDefault="00157B86" w:rsidP="00FB02B4">
            <w:pPr>
              <w:jc w:val="both"/>
              <w:rPr>
                <w:sz w:val="18"/>
                <w:szCs w:val="20"/>
              </w:rPr>
            </w:pPr>
            <w:r>
              <w:rPr>
                <w:sz w:val="18"/>
                <w:szCs w:val="20"/>
              </w:rPr>
              <w:t>8 Direct</w:t>
            </w:r>
          </w:p>
          <w:p w:rsidR="00157B86" w:rsidRPr="00157B86" w:rsidRDefault="00157B86" w:rsidP="00FB02B4">
            <w:pPr>
              <w:jc w:val="both"/>
              <w:rPr>
                <w:color w:val="FF0000"/>
                <w:sz w:val="18"/>
                <w:szCs w:val="20"/>
              </w:rPr>
            </w:pPr>
            <w:r w:rsidRPr="00157B86">
              <w:rPr>
                <w:color w:val="FF0000"/>
                <w:sz w:val="18"/>
                <w:szCs w:val="20"/>
                <w:highlight w:val="lightGray"/>
              </w:rPr>
              <w:t>9 Indirect</w:t>
            </w:r>
          </w:p>
        </w:tc>
      </w:tr>
    </w:tbl>
    <w:p w:rsidR="00B02233" w:rsidRDefault="00B02233" w:rsidP="00B02233">
      <w:pPr>
        <w:spacing w:after="0" w:line="240" w:lineRule="auto"/>
        <w:ind w:left="270"/>
        <w:jc w:val="both"/>
        <w:rPr>
          <w:sz w:val="18"/>
          <w:szCs w:val="20"/>
        </w:rPr>
      </w:pPr>
    </w:p>
    <w:p w:rsidR="00B02233" w:rsidRDefault="00B02233" w:rsidP="00B02233">
      <w:pPr>
        <w:spacing w:after="0" w:line="240" w:lineRule="auto"/>
        <w:ind w:left="270"/>
        <w:jc w:val="both"/>
        <w:rPr>
          <w:sz w:val="18"/>
          <w:szCs w:val="20"/>
        </w:rPr>
      </w:pPr>
      <w:r>
        <w:rPr>
          <w:sz w:val="18"/>
          <w:szCs w:val="20"/>
        </w:rPr>
        <w:t>Adv</w:t>
      </w:r>
    </w:p>
    <w:tbl>
      <w:tblPr>
        <w:tblStyle w:val="TableGrid"/>
        <w:tblW w:w="0" w:type="auto"/>
        <w:tblInd w:w="558" w:type="dxa"/>
        <w:tblLook w:val="04A0"/>
      </w:tblPr>
      <w:tblGrid>
        <w:gridCol w:w="1980"/>
        <w:gridCol w:w="6120"/>
      </w:tblGrid>
      <w:tr w:rsidR="00B02233" w:rsidTr="00615159">
        <w:tc>
          <w:tcPr>
            <w:tcW w:w="1980" w:type="dxa"/>
            <w:shd w:val="clear" w:color="auto" w:fill="D9D9D9" w:themeFill="background1" w:themeFillShade="D9"/>
          </w:tcPr>
          <w:p w:rsidR="00B02233" w:rsidRDefault="0076209F" w:rsidP="0076209F">
            <w:pPr>
              <w:jc w:val="center"/>
              <w:rPr>
                <w:sz w:val="18"/>
                <w:szCs w:val="20"/>
              </w:rPr>
            </w:pPr>
            <w:r>
              <w:rPr>
                <w:sz w:val="18"/>
                <w:szCs w:val="20"/>
              </w:rPr>
              <w:t>Advantages</w:t>
            </w:r>
          </w:p>
        </w:tc>
        <w:tc>
          <w:tcPr>
            <w:tcW w:w="6120" w:type="dxa"/>
            <w:shd w:val="clear" w:color="auto" w:fill="D9D9D9" w:themeFill="background1" w:themeFillShade="D9"/>
          </w:tcPr>
          <w:p w:rsidR="00B02233" w:rsidRDefault="0076209F" w:rsidP="00615159">
            <w:pPr>
              <w:ind w:left="270"/>
              <w:jc w:val="center"/>
              <w:rPr>
                <w:sz w:val="18"/>
                <w:szCs w:val="20"/>
              </w:rPr>
            </w:pPr>
            <w:r>
              <w:rPr>
                <w:sz w:val="18"/>
                <w:szCs w:val="20"/>
              </w:rPr>
              <w:t>146.729 is better than saying "Indirect Material Cost of Electronic Diode in Assembly Dept in Goa"</w:t>
            </w:r>
          </w:p>
        </w:tc>
      </w:tr>
      <w:tr w:rsidR="00B02233" w:rsidTr="00615159">
        <w:tc>
          <w:tcPr>
            <w:tcW w:w="1980" w:type="dxa"/>
          </w:tcPr>
          <w:p w:rsidR="00B02233" w:rsidRDefault="0076209F" w:rsidP="00D86DE8">
            <w:pPr>
              <w:jc w:val="center"/>
              <w:rPr>
                <w:sz w:val="18"/>
                <w:szCs w:val="20"/>
              </w:rPr>
            </w:pPr>
            <w:r>
              <w:rPr>
                <w:sz w:val="18"/>
                <w:szCs w:val="20"/>
              </w:rPr>
              <w:t>Short and Simple</w:t>
            </w:r>
          </w:p>
        </w:tc>
        <w:tc>
          <w:tcPr>
            <w:tcW w:w="6120" w:type="dxa"/>
          </w:tcPr>
          <w:p w:rsidR="00B02233" w:rsidRDefault="0076209F" w:rsidP="00D86DE8">
            <w:pPr>
              <w:jc w:val="center"/>
              <w:rPr>
                <w:sz w:val="18"/>
                <w:szCs w:val="20"/>
              </w:rPr>
            </w:pPr>
            <w:r>
              <w:rPr>
                <w:sz w:val="18"/>
                <w:szCs w:val="20"/>
              </w:rPr>
              <w:t>146.729 is short and simple</w:t>
            </w:r>
          </w:p>
        </w:tc>
      </w:tr>
      <w:tr w:rsidR="00B02233" w:rsidTr="00615159">
        <w:tc>
          <w:tcPr>
            <w:tcW w:w="1980" w:type="dxa"/>
          </w:tcPr>
          <w:p w:rsidR="00B02233" w:rsidRDefault="0076209F" w:rsidP="00D86DE8">
            <w:pPr>
              <w:jc w:val="center"/>
              <w:rPr>
                <w:sz w:val="18"/>
                <w:szCs w:val="20"/>
              </w:rPr>
            </w:pPr>
            <w:r>
              <w:rPr>
                <w:sz w:val="18"/>
                <w:szCs w:val="20"/>
              </w:rPr>
              <w:t>Clarity</w:t>
            </w:r>
          </w:p>
        </w:tc>
        <w:tc>
          <w:tcPr>
            <w:tcW w:w="6120" w:type="dxa"/>
          </w:tcPr>
          <w:p w:rsidR="00B02233" w:rsidRDefault="0076209F" w:rsidP="0076209F">
            <w:pPr>
              <w:jc w:val="center"/>
              <w:rPr>
                <w:sz w:val="18"/>
                <w:szCs w:val="20"/>
              </w:rPr>
            </w:pPr>
            <w:r>
              <w:rPr>
                <w:sz w:val="18"/>
                <w:szCs w:val="20"/>
              </w:rPr>
              <w:t>146.729 is clearer</w:t>
            </w:r>
          </w:p>
        </w:tc>
      </w:tr>
      <w:tr w:rsidR="00B02233" w:rsidTr="00615159">
        <w:tc>
          <w:tcPr>
            <w:tcW w:w="1980" w:type="dxa"/>
          </w:tcPr>
          <w:p w:rsidR="00B02233" w:rsidRDefault="0076209F" w:rsidP="00D86DE8">
            <w:pPr>
              <w:jc w:val="center"/>
              <w:rPr>
                <w:sz w:val="18"/>
                <w:szCs w:val="20"/>
              </w:rPr>
            </w:pPr>
            <w:r>
              <w:rPr>
                <w:sz w:val="18"/>
                <w:szCs w:val="20"/>
              </w:rPr>
              <w:t>Computer Friendly</w:t>
            </w:r>
          </w:p>
        </w:tc>
        <w:tc>
          <w:tcPr>
            <w:tcW w:w="6120" w:type="dxa"/>
          </w:tcPr>
          <w:p w:rsidR="00B02233" w:rsidRDefault="0076209F" w:rsidP="0076209F">
            <w:pPr>
              <w:jc w:val="center"/>
              <w:rPr>
                <w:sz w:val="18"/>
                <w:szCs w:val="20"/>
              </w:rPr>
            </w:pPr>
            <w:r>
              <w:rPr>
                <w:sz w:val="18"/>
                <w:szCs w:val="20"/>
              </w:rPr>
              <w:t>146.729 is easy to type into a computer</w:t>
            </w:r>
          </w:p>
        </w:tc>
      </w:tr>
    </w:tbl>
    <w:p w:rsidR="00B02233" w:rsidRDefault="00B02233" w:rsidP="00B02233">
      <w:pPr>
        <w:spacing w:after="0" w:line="240" w:lineRule="auto"/>
        <w:ind w:left="270"/>
        <w:jc w:val="both"/>
        <w:rPr>
          <w:sz w:val="18"/>
          <w:szCs w:val="20"/>
        </w:rPr>
      </w:pPr>
    </w:p>
    <w:p w:rsidR="0076209F" w:rsidRDefault="0076209F" w:rsidP="00B02233">
      <w:pPr>
        <w:spacing w:after="0" w:line="240" w:lineRule="auto"/>
        <w:ind w:left="270"/>
        <w:jc w:val="both"/>
        <w:rPr>
          <w:sz w:val="18"/>
          <w:szCs w:val="20"/>
        </w:rPr>
      </w:pPr>
      <w:r>
        <w:rPr>
          <w:sz w:val="18"/>
          <w:szCs w:val="20"/>
        </w:rPr>
        <w:t>Requirements of an Efficient Coding System</w:t>
      </w:r>
    </w:p>
    <w:tbl>
      <w:tblPr>
        <w:tblStyle w:val="TableGrid"/>
        <w:tblW w:w="0" w:type="auto"/>
        <w:tblInd w:w="558" w:type="dxa"/>
        <w:tblLook w:val="04A0"/>
      </w:tblPr>
      <w:tblGrid>
        <w:gridCol w:w="1175"/>
        <w:gridCol w:w="7645"/>
      </w:tblGrid>
      <w:tr w:rsidR="0076209F" w:rsidTr="00615159">
        <w:tc>
          <w:tcPr>
            <w:tcW w:w="1175" w:type="dxa"/>
            <w:shd w:val="clear" w:color="auto" w:fill="D9D9D9" w:themeFill="background1" w:themeFillShade="D9"/>
          </w:tcPr>
          <w:p w:rsidR="0076209F" w:rsidRDefault="0076209F" w:rsidP="00615159">
            <w:pPr>
              <w:rPr>
                <w:sz w:val="18"/>
                <w:szCs w:val="20"/>
              </w:rPr>
            </w:pPr>
            <w:r>
              <w:rPr>
                <w:sz w:val="18"/>
                <w:szCs w:val="20"/>
              </w:rPr>
              <w:t>Requirement</w:t>
            </w:r>
          </w:p>
        </w:tc>
        <w:tc>
          <w:tcPr>
            <w:tcW w:w="7645" w:type="dxa"/>
            <w:shd w:val="clear" w:color="auto" w:fill="D9D9D9" w:themeFill="background1" w:themeFillShade="D9"/>
          </w:tcPr>
          <w:p w:rsidR="0076209F" w:rsidRDefault="0076209F" w:rsidP="00D86DE8">
            <w:pPr>
              <w:ind w:left="270"/>
              <w:jc w:val="both"/>
              <w:rPr>
                <w:sz w:val="18"/>
                <w:szCs w:val="20"/>
              </w:rPr>
            </w:pPr>
            <w:r>
              <w:rPr>
                <w:sz w:val="18"/>
                <w:szCs w:val="20"/>
              </w:rPr>
              <w:t>Why Required?</w:t>
            </w:r>
          </w:p>
        </w:tc>
      </w:tr>
      <w:tr w:rsidR="0076209F" w:rsidTr="00615159">
        <w:tc>
          <w:tcPr>
            <w:tcW w:w="1175" w:type="dxa"/>
          </w:tcPr>
          <w:p w:rsidR="0076209F" w:rsidRDefault="0076209F" w:rsidP="00D86DE8">
            <w:pPr>
              <w:jc w:val="center"/>
              <w:rPr>
                <w:sz w:val="18"/>
                <w:szCs w:val="20"/>
              </w:rPr>
            </w:pPr>
            <w:r>
              <w:rPr>
                <w:sz w:val="18"/>
                <w:szCs w:val="20"/>
              </w:rPr>
              <w:t>Unique</w:t>
            </w:r>
          </w:p>
        </w:tc>
        <w:tc>
          <w:tcPr>
            <w:tcW w:w="7645" w:type="dxa"/>
          </w:tcPr>
          <w:p w:rsidR="0076209F" w:rsidRDefault="0076209F" w:rsidP="00615159">
            <w:pPr>
              <w:rPr>
                <w:sz w:val="18"/>
                <w:szCs w:val="20"/>
              </w:rPr>
            </w:pPr>
            <w:r>
              <w:rPr>
                <w:sz w:val="18"/>
                <w:szCs w:val="20"/>
              </w:rPr>
              <w:t>You cannot use 1 for Material and again 1 for Labour</w:t>
            </w:r>
          </w:p>
        </w:tc>
      </w:tr>
      <w:tr w:rsidR="0076209F" w:rsidTr="00615159">
        <w:tc>
          <w:tcPr>
            <w:tcW w:w="1175" w:type="dxa"/>
          </w:tcPr>
          <w:p w:rsidR="0076209F" w:rsidRDefault="0076209F" w:rsidP="00D86DE8">
            <w:pPr>
              <w:jc w:val="center"/>
              <w:rPr>
                <w:sz w:val="18"/>
                <w:szCs w:val="20"/>
              </w:rPr>
            </w:pPr>
            <w:r>
              <w:rPr>
                <w:sz w:val="18"/>
                <w:szCs w:val="20"/>
              </w:rPr>
              <w:t>Flexibility</w:t>
            </w:r>
          </w:p>
        </w:tc>
        <w:tc>
          <w:tcPr>
            <w:tcW w:w="7645" w:type="dxa"/>
          </w:tcPr>
          <w:p w:rsidR="0076209F" w:rsidRDefault="0076209F" w:rsidP="00615159">
            <w:pPr>
              <w:rPr>
                <w:sz w:val="18"/>
                <w:szCs w:val="20"/>
              </w:rPr>
            </w:pPr>
            <w:r>
              <w:rPr>
                <w:sz w:val="18"/>
                <w:szCs w:val="20"/>
              </w:rPr>
              <w:t xml:space="preserve">If there are </w:t>
            </w:r>
            <w:r w:rsidR="00615159">
              <w:rPr>
                <w:sz w:val="18"/>
                <w:szCs w:val="20"/>
              </w:rPr>
              <w:t xml:space="preserve">20 items you can use alphabetical code like a,  b, c, etc. But if you have </w:t>
            </w:r>
            <w:r>
              <w:rPr>
                <w:sz w:val="18"/>
                <w:szCs w:val="20"/>
              </w:rPr>
              <w:t>80 items, then you should use a double digit code like 01, 02</w:t>
            </w:r>
            <w:r w:rsidR="00615159">
              <w:rPr>
                <w:sz w:val="18"/>
                <w:szCs w:val="20"/>
              </w:rPr>
              <w:t>, etc and not 1, 2, etc. Code should be flexible</w:t>
            </w:r>
          </w:p>
        </w:tc>
      </w:tr>
      <w:tr w:rsidR="0076209F" w:rsidTr="00615159">
        <w:tc>
          <w:tcPr>
            <w:tcW w:w="1175" w:type="dxa"/>
          </w:tcPr>
          <w:p w:rsidR="0076209F" w:rsidRDefault="00615159" w:rsidP="00D86DE8">
            <w:pPr>
              <w:jc w:val="center"/>
              <w:rPr>
                <w:sz w:val="18"/>
                <w:szCs w:val="20"/>
              </w:rPr>
            </w:pPr>
            <w:r>
              <w:rPr>
                <w:sz w:val="18"/>
                <w:szCs w:val="20"/>
              </w:rPr>
              <w:t>Brief</w:t>
            </w:r>
          </w:p>
        </w:tc>
        <w:tc>
          <w:tcPr>
            <w:tcW w:w="7645" w:type="dxa"/>
          </w:tcPr>
          <w:p w:rsidR="0076209F" w:rsidRDefault="00615159" w:rsidP="00615159">
            <w:pPr>
              <w:rPr>
                <w:sz w:val="18"/>
                <w:szCs w:val="20"/>
              </w:rPr>
            </w:pPr>
            <w:r>
              <w:rPr>
                <w:sz w:val="18"/>
                <w:szCs w:val="20"/>
              </w:rPr>
              <w:t xml:space="preserve">If there are only 3, then don’t use alphabetical or double digit </w:t>
            </w:r>
          </w:p>
        </w:tc>
      </w:tr>
      <w:tr w:rsidR="00615159" w:rsidTr="00615159">
        <w:tc>
          <w:tcPr>
            <w:tcW w:w="1175" w:type="dxa"/>
          </w:tcPr>
          <w:p w:rsidR="00615159" w:rsidRDefault="00615159" w:rsidP="00D86DE8">
            <w:pPr>
              <w:jc w:val="center"/>
              <w:rPr>
                <w:sz w:val="18"/>
                <w:szCs w:val="20"/>
              </w:rPr>
            </w:pPr>
            <w:r>
              <w:rPr>
                <w:sz w:val="18"/>
                <w:szCs w:val="20"/>
              </w:rPr>
              <w:t>Centralised</w:t>
            </w:r>
          </w:p>
        </w:tc>
        <w:tc>
          <w:tcPr>
            <w:tcW w:w="7645" w:type="dxa"/>
          </w:tcPr>
          <w:p w:rsidR="00615159" w:rsidRDefault="00615159" w:rsidP="00615159">
            <w:pPr>
              <w:rPr>
                <w:sz w:val="18"/>
                <w:szCs w:val="20"/>
              </w:rPr>
            </w:pPr>
            <w:r>
              <w:rPr>
                <w:sz w:val="18"/>
                <w:szCs w:val="20"/>
              </w:rPr>
              <w:t>All codes should be decided centrally, other different locations or depts will follow different codes</w:t>
            </w:r>
          </w:p>
        </w:tc>
      </w:tr>
      <w:tr w:rsidR="00615159" w:rsidTr="00615159">
        <w:tc>
          <w:tcPr>
            <w:tcW w:w="1175" w:type="dxa"/>
          </w:tcPr>
          <w:p w:rsidR="00615159" w:rsidRDefault="00615159" w:rsidP="00D86DE8">
            <w:pPr>
              <w:jc w:val="center"/>
              <w:rPr>
                <w:sz w:val="18"/>
                <w:szCs w:val="20"/>
              </w:rPr>
            </w:pPr>
            <w:r>
              <w:rPr>
                <w:sz w:val="18"/>
                <w:szCs w:val="20"/>
              </w:rPr>
              <w:t>Similarity</w:t>
            </w:r>
          </w:p>
        </w:tc>
        <w:tc>
          <w:tcPr>
            <w:tcW w:w="7645" w:type="dxa"/>
          </w:tcPr>
          <w:p w:rsidR="00615159" w:rsidRDefault="00615159" w:rsidP="00615159">
            <w:pPr>
              <w:rPr>
                <w:sz w:val="18"/>
                <w:szCs w:val="20"/>
              </w:rPr>
            </w:pPr>
            <w:r>
              <w:rPr>
                <w:sz w:val="18"/>
                <w:szCs w:val="20"/>
              </w:rPr>
              <w:t>Code should have same length. That is why for double digit codes, we use 01 instead of 1. Codes should have same length, so that wrong codes can be identified.</w:t>
            </w:r>
          </w:p>
        </w:tc>
      </w:tr>
    </w:tbl>
    <w:p w:rsidR="0076209F" w:rsidRDefault="0076209F" w:rsidP="0076209F">
      <w:pPr>
        <w:spacing w:after="0" w:line="240" w:lineRule="auto"/>
        <w:ind w:left="270"/>
        <w:jc w:val="both"/>
        <w:rPr>
          <w:sz w:val="18"/>
          <w:szCs w:val="20"/>
        </w:rPr>
      </w:pPr>
    </w:p>
    <w:p w:rsidR="00F36805" w:rsidRPr="00D1491A" w:rsidRDefault="007A0388" w:rsidP="00FB02B4">
      <w:pPr>
        <w:spacing w:after="0" w:line="240" w:lineRule="auto"/>
        <w:jc w:val="both"/>
        <w:rPr>
          <w:sz w:val="18"/>
          <w:szCs w:val="20"/>
          <w:u w:val="single"/>
        </w:rPr>
      </w:pPr>
      <w:r w:rsidRPr="00D1491A">
        <w:rPr>
          <w:sz w:val="18"/>
          <w:szCs w:val="20"/>
          <w:u w:val="single"/>
        </w:rPr>
        <w:t>Previous Exam Questions:</w:t>
      </w:r>
    </w:p>
    <w:p w:rsidR="000F6BFF" w:rsidRDefault="000F6BFF" w:rsidP="000F6BFF">
      <w:pPr>
        <w:spacing w:after="0" w:line="240" w:lineRule="auto"/>
        <w:ind w:left="180"/>
        <w:jc w:val="both"/>
        <w:rPr>
          <w:sz w:val="18"/>
          <w:szCs w:val="20"/>
        </w:rPr>
      </w:pPr>
      <w:r>
        <w:rPr>
          <w:sz w:val="18"/>
          <w:szCs w:val="20"/>
        </w:rPr>
        <w:t>May 2010</w:t>
      </w:r>
    </w:p>
    <w:p w:rsidR="007A0388" w:rsidRDefault="007A0388" w:rsidP="000F6BFF">
      <w:pPr>
        <w:spacing w:after="0" w:line="240" w:lineRule="auto"/>
        <w:ind w:left="450"/>
        <w:jc w:val="both"/>
        <w:rPr>
          <w:sz w:val="18"/>
          <w:szCs w:val="20"/>
        </w:rPr>
      </w:pPr>
      <w:r>
        <w:rPr>
          <w:sz w:val="18"/>
          <w:szCs w:val="20"/>
        </w:rPr>
        <w:t>What is Cost Accounting? Enumerate its important objectives - 5 Marks</w:t>
      </w:r>
    </w:p>
    <w:p w:rsidR="000F6BFF" w:rsidRDefault="007A0388" w:rsidP="000F6BFF">
      <w:pPr>
        <w:spacing w:after="0" w:line="240" w:lineRule="auto"/>
        <w:ind w:left="450"/>
        <w:jc w:val="both"/>
        <w:rPr>
          <w:sz w:val="18"/>
          <w:szCs w:val="20"/>
        </w:rPr>
      </w:pPr>
      <w:r>
        <w:rPr>
          <w:sz w:val="18"/>
          <w:szCs w:val="20"/>
        </w:rPr>
        <w:t xml:space="preserve">Distinguish between Fixed OH &amp; Variable OH </w:t>
      </w:r>
      <w:r w:rsidR="000F6BFF">
        <w:rPr>
          <w:sz w:val="18"/>
          <w:szCs w:val="20"/>
        </w:rPr>
        <w:t>- 5 Marks</w:t>
      </w:r>
    </w:p>
    <w:p w:rsidR="000F6BFF" w:rsidRDefault="000F6BFF" w:rsidP="000F6BFF">
      <w:pPr>
        <w:spacing w:after="0" w:line="240" w:lineRule="auto"/>
        <w:ind w:left="180"/>
        <w:jc w:val="both"/>
        <w:rPr>
          <w:sz w:val="18"/>
          <w:szCs w:val="20"/>
        </w:rPr>
      </w:pPr>
      <w:r>
        <w:rPr>
          <w:sz w:val="18"/>
          <w:szCs w:val="20"/>
        </w:rPr>
        <w:t>Nov 2010</w:t>
      </w:r>
    </w:p>
    <w:p w:rsidR="007A0388" w:rsidRDefault="007A0388" w:rsidP="000F6BFF">
      <w:pPr>
        <w:spacing w:after="0" w:line="240" w:lineRule="auto"/>
        <w:ind w:left="450"/>
        <w:jc w:val="both"/>
        <w:rPr>
          <w:sz w:val="18"/>
          <w:szCs w:val="20"/>
        </w:rPr>
      </w:pPr>
      <w:r>
        <w:rPr>
          <w:sz w:val="18"/>
          <w:szCs w:val="20"/>
        </w:rPr>
        <w:t>Write short notes on essential factors for installing a Cost Accounting System - 4 Marks</w:t>
      </w:r>
    </w:p>
    <w:p w:rsidR="000F6BFF" w:rsidRDefault="000F6BFF" w:rsidP="000F6BFF">
      <w:pPr>
        <w:spacing w:after="0" w:line="240" w:lineRule="auto"/>
        <w:ind w:left="180"/>
        <w:jc w:val="both"/>
        <w:rPr>
          <w:sz w:val="18"/>
          <w:szCs w:val="20"/>
        </w:rPr>
      </w:pPr>
      <w:r>
        <w:rPr>
          <w:sz w:val="18"/>
          <w:szCs w:val="20"/>
        </w:rPr>
        <w:t>Nov 2011</w:t>
      </w:r>
    </w:p>
    <w:p w:rsidR="000F6BFF" w:rsidRDefault="000F6BFF" w:rsidP="000F6BFF">
      <w:pPr>
        <w:spacing w:after="0" w:line="240" w:lineRule="auto"/>
        <w:ind w:left="450"/>
        <w:jc w:val="both"/>
        <w:rPr>
          <w:sz w:val="18"/>
          <w:szCs w:val="20"/>
        </w:rPr>
      </w:pPr>
      <w:r>
        <w:rPr>
          <w:sz w:val="18"/>
          <w:szCs w:val="20"/>
        </w:rPr>
        <w:t>Distinguish between Cost Control &amp; Cost Reduction - 4 Marks</w:t>
      </w:r>
    </w:p>
    <w:p w:rsidR="000F6BFF" w:rsidRDefault="000F6BFF" w:rsidP="000F6BFF">
      <w:pPr>
        <w:spacing w:after="0" w:line="240" w:lineRule="auto"/>
        <w:ind w:left="180"/>
        <w:jc w:val="both"/>
        <w:rPr>
          <w:sz w:val="18"/>
          <w:szCs w:val="20"/>
        </w:rPr>
      </w:pPr>
      <w:r>
        <w:rPr>
          <w:sz w:val="18"/>
          <w:szCs w:val="20"/>
        </w:rPr>
        <w:t>Nov 2012</w:t>
      </w:r>
    </w:p>
    <w:p w:rsidR="000F6BFF" w:rsidRDefault="000F6BFF" w:rsidP="000F6BFF">
      <w:pPr>
        <w:spacing w:after="0" w:line="240" w:lineRule="auto"/>
        <w:ind w:left="450"/>
        <w:jc w:val="both"/>
        <w:rPr>
          <w:sz w:val="18"/>
          <w:szCs w:val="20"/>
        </w:rPr>
      </w:pPr>
      <w:r>
        <w:rPr>
          <w:sz w:val="18"/>
          <w:szCs w:val="20"/>
        </w:rPr>
        <w:t>Briefly explain the essential features of a good cost accounting system - 4 Marks</w:t>
      </w:r>
    </w:p>
    <w:p w:rsidR="00723B9E" w:rsidRDefault="00723B9E" w:rsidP="00723B9E">
      <w:pPr>
        <w:spacing w:after="0" w:line="240" w:lineRule="auto"/>
        <w:ind w:left="180"/>
        <w:jc w:val="both"/>
        <w:rPr>
          <w:sz w:val="18"/>
          <w:szCs w:val="20"/>
        </w:rPr>
      </w:pPr>
      <w:r>
        <w:rPr>
          <w:sz w:val="18"/>
          <w:szCs w:val="20"/>
        </w:rPr>
        <w:t>May 2013</w:t>
      </w:r>
    </w:p>
    <w:p w:rsidR="00723B9E" w:rsidRDefault="00723B9E" w:rsidP="00723B9E">
      <w:pPr>
        <w:spacing w:after="0" w:line="240" w:lineRule="auto"/>
        <w:ind w:left="450"/>
        <w:jc w:val="both"/>
        <w:rPr>
          <w:sz w:val="18"/>
          <w:szCs w:val="20"/>
        </w:rPr>
      </w:pPr>
      <w:r>
        <w:rPr>
          <w:sz w:val="18"/>
          <w:szCs w:val="20"/>
        </w:rPr>
        <w:t>Cost of a product or service is required to be expressed in a cost unit. State the cost units for the following industries: 1) Steel 2) Automobile 3) Transport 4) Power - 4 Marks</w:t>
      </w:r>
    </w:p>
    <w:p w:rsidR="00723B9E" w:rsidRDefault="00723B9E" w:rsidP="00723B9E">
      <w:pPr>
        <w:spacing w:after="0" w:line="240" w:lineRule="auto"/>
        <w:ind w:left="180"/>
        <w:jc w:val="both"/>
        <w:rPr>
          <w:sz w:val="18"/>
          <w:szCs w:val="20"/>
        </w:rPr>
      </w:pPr>
      <w:r>
        <w:rPr>
          <w:sz w:val="18"/>
          <w:szCs w:val="20"/>
        </w:rPr>
        <w:t>May 2014</w:t>
      </w:r>
    </w:p>
    <w:p w:rsidR="00723B9E" w:rsidRDefault="00723B9E" w:rsidP="00723B9E">
      <w:pPr>
        <w:spacing w:after="0" w:line="240" w:lineRule="auto"/>
        <w:ind w:left="450"/>
        <w:jc w:val="both"/>
        <w:rPr>
          <w:sz w:val="18"/>
          <w:szCs w:val="20"/>
        </w:rPr>
      </w:pPr>
      <w:r>
        <w:rPr>
          <w:sz w:val="18"/>
          <w:szCs w:val="20"/>
        </w:rPr>
        <w:t>Distinguish between Cost Control &amp; Cost Reduction - 4 Marks</w:t>
      </w:r>
    </w:p>
    <w:p w:rsidR="00723B9E" w:rsidRDefault="00723B9E" w:rsidP="00723B9E">
      <w:pPr>
        <w:spacing w:after="0" w:line="240" w:lineRule="auto"/>
        <w:ind w:left="450"/>
        <w:jc w:val="both"/>
        <w:rPr>
          <w:sz w:val="18"/>
          <w:szCs w:val="20"/>
        </w:rPr>
      </w:pPr>
      <w:r>
        <w:rPr>
          <w:sz w:val="18"/>
          <w:szCs w:val="20"/>
        </w:rPr>
        <w:t>Explain the following 1) Explicit Costs 2) Engineered Costs - 4 Marks</w:t>
      </w:r>
    </w:p>
    <w:p w:rsidR="00723B9E" w:rsidRDefault="00723B9E" w:rsidP="00723B9E">
      <w:pPr>
        <w:spacing w:after="0" w:line="240" w:lineRule="auto"/>
        <w:ind w:left="450"/>
        <w:jc w:val="both"/>
        <w:rPr>
          <w:sz w:val="18"/>
          <w:szCs w:val="20"/>
        </w:rPr>
      </w:pPr>
    </w:p>
    <w:p w:rsidR="00723B9E" w:rsidRPr="00D1491A" w:rsidRDefault="00723B9E" w:rsidP="00723B9E">
      <w:pPr>
        <w:spacing w:after="0" w:line="240" w:lineRule="auto"/>
        <w:jc w:val="both"/>
        <w:rPr>
          <w:sz w:val="18"/>
          <w:szCs w:val="20"/>
          <w:u w:val="single"/>
        </w:rPr>
      </w:pPr>
      <w:r w:rsidRPr="00D1491A">
        <w:rPr>
          <w:sz w:val="18"/>
          <w:szCs w:val="20"/>
          <w:u w:val="single"/>
        </w:rPr>
        <w:t>Probability</w:t>
      </w:r>
    </w:p>
    <w:p w:rsidR="00723B9E" w:rsidRDefault="00723B9E" w:rsidP="00723B9E">
      <w:pPr>
        <w:spacing w:after="0" w:line="240" w:lineRule="auto"/>
        <w:ind w:left="180"/>
        <w:jc w:val="both"/>
        <w:rPr>
          <w:sz w:val="18"/>
          <w:szCs w:val="20"/>
        </w:rPr>
      </w:pPr>
      <w:r>
        <w:rPr>
          <w:sz w:val="18"/>
          <w:szCs w:val="20"/>
        </w:rPr>
        <w:t xml:space="preserve">There is a 90% and above chance of 1 or 2 theory question </w:t>
      </w:r>
      <w:r w:rsidR="0023190F">
        <w:rPr>
          <w:sz w:val="18"/>
          <w:szCs w:val="20"/>
        </w:rPr>
        <w:t>of 4 to 5 Marks</w:t>
      </w:r>
    </w:p>
    <w:p w:rsidR="0023190F" w:rsidRDefault="0023190F" w:rsidP="00723B9E">
      <w:pPr>
        <w:spacing w:after="0" w:line="240" w:lineRule="auto"/>
        <w:ind w:left="180"/>
        <w:jc w:val="both"/>
        <w:rPr>
          <w:sz w:val="18"/>
          <w:szCs w:val="20"/>
        </w:rPr>
      </w:pPr>
      <w:r>
        <w:rPr>
          <w:sz w:val="18"/>
          <w:szCs w:val="20"/>
        </w:rPr>
        <w:t>There is a 50% chance of a practical question method of segregating semi variable cost into fixed &amp; variable in the 5 marks compulsory section</w:t>
      </w:r>
    </w:p>
    <w:sectPr w:rsidR="0023190F" w:rsidSect="00C416A0">
      <w:pgSz w:w="12240" w:h="15840"/>
      <w:pgMar w:top="1440" w:right="126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56C" w:rsidRDefault="0090256C" w:rsidP="00F517AF">
      <w:pPr>
        <w:spacing w:after="0" w:line="240" w:lineRule="auto"/>
      </w:pPr>
      <w:r>
        <w:separator/>
      </w:r>
    </w:p>
  </w:endnote>
  <w:endnote w:type="continuationSeparator" w:id="0">
    <w:p w:rsidR="0090256C" w:rsidRDefault="0090256C" w:rsidP="00F517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56C" w:rsidRDefault="0090256C" w:rsidP="00F517AF">
      <w:pPr>
        <w:spacing w:after="0" w:line="240" w:lineRule="auto"/>
      </w:pPr>
      <w:r>
        <w:separator/>
      </w:r>
    </w:p>
  </w:footnote>
  <w:footnote w:type="continuationSeparator" w:id="0">
    <w:p w:rsidR="0090256C" w:rsidRDefault="0090256C" w:rsidP="00F517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7D4"/>
    <w:multiLevelType w:val="hybridMultilevel"/>
    <w:tmpl w:val="C77A1CE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626092C"/>
    <w:multiLevelType w:val="hybridMultilevel"/>
    <w:tmpl w:val="E6F858EE"/>
    <w:lvl w:ilvl="0" w:tplc="6A4ECCAA">
      <w:start w:val="1"/>
      <w:numFmt w:val="lowerLetter"/>
      <w:lvlText w:val="%1."/>
      <w:lvlJc w:val="righ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0CEA2C52"/>
    <w:multiLevelType w:val="hybridMultilevel"/>
    <w:tmpl w:val="E6F858EE"/>
    <w:lvl w:ilvl="0" w:tplc="6A4ECCAA">
      <w:start w:val="1"/>
      <w:numFmt w:val="lowerLetter"/>
      <w:lvlText w:val="%1."/>
      <w:lvlJc w:val="righ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EF62050"/>
    <w:multiLevelType w:val="hybridMultilevel"/>
    <w:tmpl w:val="C7F219C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13F6079C"/>
    <w:multiLevelType w:val="hybridMultilevel"/>
    <w:tmpl w:val="4BE2A51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151748C3"/>
    <w:multiLevelType w:val="hybridMultilevel"/>
    <w:tmpl w:val="3A9CE79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2342658B"/>
    <w:multiLevelType w:val="hybridMultilevel"/>
    <w:tmpl w:val="A732D0B6"/>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264E48F0"/>
    <w:multiLevelType w:val="hybridMultilevel"/>
    <w:tmpl w:val="B0D2185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27B3309A"/>
    <w:multiLevelType w:val="hybridMultilevel"/>
    <w:tmpl w:val="E6F858EE"/>
    <w:lvl w:ilvl="0" w:tplc="6A4ECCAA">
      <w:start w:val="1"/>
      <w:numFmt w:val="lowerLetter"/>
      <w:lvlText w:val="%1."/>
      <w:lvlJc w:val="righ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D85735D"/>
    <w:multiLevelType w:val="hybridMultilevel"/>
    <w:tmpl w:val="07523FD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nsid w:val="44790618"/>
    <w:multiLevelType w:val="hybridMultilevel"/>
    <w:tmpl w:val="E28A7A5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470E21AF"/>
    <w:multiLevelType w:val="hybridMultilevel"/>
    <w:tmpl w:val="F0D4B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754E8E"/>
    <w:multiLevelType w:val="hybridMultilevel"/>
    <w:tmpl w:val="AE6E5BCA"/>
    <w:lvl w:ilvl="0" w:tplc="0409000F">
      <w:start w:val="1"/>
      <w:numFmt w:val="decimal"/>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5B2A23CD"/>
    <w:multiLevelType w:val="hybridMultilevel"/>
    <w:tmpl w:val="4B080626"/>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63FD1BCB"/>
    <w:multiLevelType w:val="hybridMultilevel"/>
    <w:tmpl w:val="E6F858EE"/>
    <w:lvl w:ilvl="0" w:tplc="6A4ECCAA">
      <w:start w:val="1"/>
      <w:numFmt w:val="lowerLetter"/>
      <w:lvlText w:val="%1."/>
      <w:lvlJc w:val="righ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6CF25F52"/>
    <w:multiLevelType w:val="hybridMultilevel"/>
    <w:tmpl w:val="48A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B22656"/>
    <w:multiLevelType w:val="hybridMultilevel"/>
    <w:tmpl w:val="D9BCA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216747E"/>
    <w:multiLevelType w:val="hybridMultilevel"/>
    <w:tmpl w:val="AE6E5BCA"/>
    <w:lvl w:ilvl="0" w:tplc="0409000F">
      <w:start w:val="1"/>
      <w:numFmt w:val="decimal"/>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5"/>
  </w:num>
  <w:num w:numId="2">
    <w:abstractNumId w:val="16"/>
  </w:num>
  <w:num w:numId="3">
    <w:abstractNumId w:val="0"/>
  </w:num>
  <w:num w:numId="4">
    <w:abstractNumId w:val="7"/>
  </w:num>
  <w:num w:numId="5">
    <w:abstractNumId w:val="11"/>
  </w:num>
  <w:num w:numId="6">
    <w:abstractNumId w:val="4"/>
  </w:num>
  <w:num w:numId="7">
    <w:abstractNumId w:val="5"/>
  </w:num>
  <w:num w:numId="8">
    <w:abstractNumId w:val="10"/>
  </w:num>
  <w:num w:numId="9">
    <w:abstractNumId w:val="17"/>
  </w:num>
  <w:num w:numId="10">
    <w:abstractNumId w:val="12"/>
  </w:num>
  <w:num w:numId="11">
    <w:abstractNumId w:val="14"/>
  </w:num>
  <w:num w:numId="12">
    <w:abstractNumId w:val="2"/>
  </w:num>
  <w:num w:numId="13">
    <w:abstractNumId w:val="8"/>
  </w:num>
  <w:num w:numId="14">
    <w:abstractNumId w:val="1"/>
  </w:num>
  <w:num w:numId="15">
    <w:abstractNumId w:val="6"/>
  </w:num>
  <w:num w:numId="16">
    <w:abstractNumId w:val="13"/>
  </w:num>
  <w:num w:numId="17">
    <w:abstractNumId w:val="9"/>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20"/>
  <w:characterSpacingControl w:val="doNotCompress"/>
  <w:footnotePr>
    <w:footnote w:id="-1"/>
    <w:footnote w:id="0"/>
  </w:footnotePr>
  <w:endnotePr>
    <w:endnote w:id="-1"/>
    <w:endnote w:id="0"/>
  </w:endnotePr>
  <w:compat/>
  <w:rsids>
    <w:rsidRoot w:val="006A2066"/>
    <w:rsid w:val="00015F51"/>
    <w:rsid w:val="00022DA6"/>
    <w:rsid w:val="00034227"/>
    <w:rsid w:val="00056E90"/>
    <w:rsid w:val="00065D37"/>
    <w:rsid w:val="00075555"/>
    <w:rsid w:val="00077511"/>
    <w:rsid w:val="000941EB"/>
    <w:rsid w:val="000A08AC"/>
    <w:rsid w:val="000A5ED0"/>
    <w:rsid w:val="000B5417"/>
    <w:rsid w:val="000C0EF4"/>
    <w:rsid w:val="000C6A3A"/>
    <w:rsid w:val="000D489F"/>
    <w:rsid w:val="000E0884"/>
    <w:rsid w:val="000E2DAE"/>
    <w:rsid w:val="000F5771"/>
    <w:rsid w:val="000F6BFF"/>
    <w:rsid w:val="00103EBA"/>
    <w:rsid w:val="001245EE"/>
    <w:rsid w:val="0013141F"/>
    <w:rsid w:val="00157B86"/>
    <w:rsid w:val="001601D2"/>
    <w:rsid w:val="0016299D"/>
    <w:rsid w:val="0019372B"/>
    <w:rsid w:val="001A5E49"/>
    <w:rsid w:val="001A655D"/>
    <w:rsid w:val="001B5542"/>
    <w:rsid w:val="001C024F"/>
    <w:rsid w:val="001D2D19"/>
    <w:rsid w:val="001F14F7"/>
    <w:rsid w:val="001F15F3"/>
    <w:rsid w:val="001F5527"/>
    <w:rsid w:val="002027AC"/>
    <w:rsid w:val="002035A0"/>
    <w:rsid w:val="00220DC3"/>
    <w:rsid w:val="0023190F"/>
    <w:rsid w:val="002417F2"/>
    <w:rsid w:val="00267E5C"/>
    <w:rsid w:val="00267F8C"/>
    <w:rsid w:val="002715F7"/>
    <w:rsid w:val="00273FDF"/>
    <w:rsid w:val="00280153"/>
    <w:rsid w:val="00281353"/>
    <w:rsid w:val="002877B0"/>
    <w:rsid w:val="002A0E00"/>
    <w:rsid w:val="002B46A6"/>
    <w:rsid w:val="002C3CC0"/>
    <w:rsid w:val="002E3762"/>
    <w:rsid w:val="003050D5"/>
    <w:rsid w:val="00306D1B"/>
    <w:rsid w:val="00311611"/>
    <w:rsid w:val="00316290"/>
    <w:rsid w:val="0032250C"/>
    <w:rsid w:val="0032581E"/>
    <w:rsid w:val="00334316"/>
    <w:rsid w:val="00341293"/>
    <w:rsid w:val="0035188F"/>
    <w:rsid w:val="00356E10"/>
    <w:rsid w:val="003830B1"/>
    <w:rsid w:val="00384F1E"/>
    <w:rsid w:val="00396AF7"/>
    <w:rsid w:val="003A0D72"/>
    <w:rsid w:val="003E4658"/>
    <w:rsid w:val="003E71D1"/>
    <w:rsid w:val="003F70BD"/>
    <w:rsid w:val="004058DA"/>
    <w:rsid w:val="00415DD3"/>
    <w:rsid w:val="00424D70"/>
    <w:rsid w:val="00454B66"/>
    <w:rsid w:val="00473A09"/>
    <w:rsid w:val="00485D10"/>
    <w:rsid w:val="00486B9F"/>
    <w:rsid w:val="0049301A"/>
    <w:rsid w:val="00495102"/>
    <w:rsid w:val="004A60F0"/>
    <w:rsid w:val="004C30A9"/>
    <w:rsid w:val="004C6AE1"/>
    <w:rsid w:val="004E5DCC"/>
    <w:rsid w:val="004E693F"/>
    <w:rsid w:val="00502D78"/>
    <w:rsid w:val="0051240C"/>
    <w:rsid w:val="00512A28"/>
    <w:rsid w:val="00517A69"/>
    <w:rsid w:val="005247BD"/>
    <w:rsid w:val="00527FC5"/>
    <w:rsid w:val="00536369"/>
    <w:rsid w:val="00542B5F"/>
    <w:rsid w:val="00596A13"/>
    <w:rsid w:val="005A05C4"/>
    <w:rsid w:val="005A4478"/>
    <w:rsid w:val="005A6133"/>
    <w:rsid w:val="005F35EF"/>
    <w:rsid w:val="005F58BA"/>
    <w:rsid w:val="005F6E9D"/>
    <w:rsid w:val="00603505"/>
    <w:rsid w:val="00615159"/>
    <w:rsid w:val="00634BE3"/>
    <w:rsid w:val="00635824"/>
    <w:rsid w:val="006432F5"/>
    <w:rsid w:val="0065286B"/>
    <w:rsid w:val="00660DB8"/>
    <w:rsid w:val="00670D13"/>
    <w:rsid w:val="0068476F"/>
    <w:rsid w:val="00686224"/>
    <w:rsid w:val="00694986"/>
    <w:rsid w:val="006A2066"/>
    <w:rsid w:val="006A3471"/>
    <w:rsid w:val="006D383D"/>
    <w:rsid w:val="006E294D"/>
    <w:rsid w:val="006F2983"/>
    <w:rsid w:val="00704C30"/>
    <w:rsid w:val="00715E74"/>
    <w:rsid w:val="00722EAA"/>
    <w:rsid w:val="00723B9E"/>
    <w:rsid w:val="00740E6B"/>
    <w:rsid w:val="00742527"/>
    <w:rsid w:val="00744B08"/>
    <w:rsid w:val="00754314"/>
    <w:rsid w:val="0075537B"/>
    <w:rsid w:val="0076209F"/>
    <w:rsid w:val="007631AA"/>
    <w:rsid w:val="00784D85"/>
    <w:rsid w:val="007866C8"/>
    <w:rsid w:val="007962A6"/>
    <w:rsid w:val="00797AD6"/>
    <w:rsid w:val="007A0388"/>
    <w:rsid w:val="007A722A"/>
    <w:rsid w:val="007A7327"/>
    <w:rsid w:val="007A77E6"/>
    <w:rsid w:val="007B30AD"/>
    <w:rsid w:val="007E326D"/>
    <w:rsid w:val="0080567E"/>
    <w:rsid w:val="00811BF0"/>
    <w:rsid w:val="00816545"/>
    <w:rsid w:val="008249CC"/>
    <w:rsid w:val="0084593E"/>
    <w:rsid w:val="008468D0"/>
    <w:rsid w:val="00862A8D"/>
    <w:rsid w:val="00877757"/>
    <w:rsid w:val="008A3B7A"/>
    <w:rsid w:val="008A5DDD"/>
    <w:rsid w:val="008E1365"/>
    <w:rsid w:val="008E523C"/>
    <w:rsid w:val="008E610A"/>
    <w:rsid w:val="008F5DF2"/>
    <w:rsid w:val="0090256C"/>
    <w:rsid w:val="009056D6"/>
    <w:rsid w:val="00906127"/>
    <w:rsid w:val="009202E4"/>
    <w:rsid w:val="00922D6B"/>
    <w:rsid w:val="00942BCB"/>
    <w:rsid w:val="009451AD"/>
    <w:rsid w:val="00984DB5"/>
    <w:rsid w:val="009B3DE0"/>
    <w:rsid w:val="009D3E62"/>
    <w:rsid w:val="009E1A47"/>
    <w:rsid w:val="009E7BEE"/>
    <w:rsid w:val="00A20715"/>
    <w:rsid w:val="00A23A1C"/>
    <w:rsid w:val="00A37235"/>
    <w:rsid w:val="00A45CF4"/>
    <w:rsid w:val="00A50D3D"/>
    <w:rsid w:val="00A5775A"/>
    <w:rsid w:val="00A648C5"/>
    <w:rsid w:val="00A70230"/>
    <w:rsid w:val="00A84593"/>
    <w:rsid w:val="00AB5D66"/>
    <w:rsid w:val="00AC395E"/>
    <w:rsid w:val="00AC5AED"/>
    <w:rsid w:val="00AD2171"/>
    <w:rsid w:val="00AD3F33"/>
    <w:rsid w:val="00AF31C2"/>
    <w:rsid w:val="00B02233"/>
    <w:rsid w:val="00B3666D"/>
    <w:rsid w:val="00B4333B"/>
    <w:rsid w:val="00B54816"/>
    <w:rsid w:val="00B657A3"/>
    <w:rsid w:val="00B75620"/>
    <w:rsid w:val="00B86D1A"/>
    <w:rsid w:val="00B96888"/>
    <w:rsid w:val="00BA0A18"/>
    <w:rsid w:val="00BB4A12"/>
    <w:rsid w:val="00BB7377"/>
    <w:rsid w:val="00BD116A"/>
    <w:rsid w:val="00BE024A"/>
    <w:rsid w:val="00BF3EBC"/>
    <w:rsid w:val="00C0281D"/>
    <w:rsid w:val="00C05086"/>
    <w:rsid w:val="00C11D1F"/>
    <w:rsid w:val="00C14391"/>
    <w:rsid w:val="00C313A5"/>
    <w:rsid w:val="00C416A0"/>
    <w:rsid w:val="00C6083B"/>
    <w:rsid w:val="00C60BA0"/>
    <w:rsid w:val="00C71DD3"/>
    <w:rsid w:val="00C75D53"/>
    <w:rsid w:val="00C844CE"/>
    <w:rsid w:val="00CA34DD"/>
    <w:rsid w:val="00CA42DA"/>
    <w:rsid w:val="00CB1A54"/>
    <w:rsid w:val="00CB2429"/>
    <w:rsid w:val="00CC0229"/>
    <w:rsid w:val="00CE2E55"/>
    <w:rsid w:val="00CF1F9E"/>
    <w:rsid w:val="00CF5735"/>
    <w:rsid w:val="00CF6228"/>
    <w:rsid w:val="00D1491A"/>
    <w:rsid w:val="00D33C04"/>
    <w:rsid w:val="00D45851"/>
    <w:rsid w:val="00D5137C"/>
    <w:rsid w:val="00D533C4"/>
    <w:rsid w:val="00D65C10"/>
    <w:rsid w:val="00D71944"/>
    <w:rsid w:val="00D763B5"/>
    <w:rsid w:val="00D86DE8"/>
    <w:rsid w:val="00D94BA5"/>
    <w:rsid w:val="00D95EDA"/>
    <w:rsid w:val="00DB609C"/>
    <w:rsid w:val="00DC7D18"/>
    <w:rsid w:val="00DD7F4B"/>
    <w:rsid w:val="00DD7FF2"/>
    <w:rsid w:val="00DE4D22"/>
    <w:rsid w:val="00DE6CF6"/>
    <w:rsid w:val="00DF2095"/>
    <w:rsid w:val="00E06173"/>
    <w:rsid w:val="00E111E9"/>
    <w:rsid w:val="00E272D2"/>
    <w:rsid w:val="00E33285"/>
    <w:rsid w:val="00E33F3A"/>
    <w:rsid w:val="00E71E31"/>
    <w:rsid w:val="00EA52E7"/>
    <w:rsid w:val="00EA5F1E"/>
    <w:rsid w:val="00EA6222"/>
    <w:rsid w:val="00EA728A"/>
    <w:rsid w:val="00EB6C6A"/>
    <w:rsid w:val="00EC26E1"/>
    <w:rsid w:val="00EC4FC8"/>
    <w:rsid w:val="00ED01BF"/>
    <w:rsid w:val="00F1390A"/>
    <w:rsid w:val="00F31BF0"/>
    <w:rsid w:val="00F36805"/>
    <w:rsid w:val="00F517AF"/>
    <w:rsid w:val="00F53FE3"/>
    <w:rsid w:val="00F57DD0"/>
    <w:rsid w:val="00F62F51"/>
    <w:rsid w:val="00F7191E"/>
    <w:rsid w:val="00F82B25"/>
    <w:rsid w:val="00F95AEE"/>
    <w:rsid w:val="00FA7F5B"/>
    <w:rsid w:val="00FB02B4"/>
    <w:rsid w:val="00FB27CA"/>
    <w:rsid w:val="00FC08B6"/>
    <w:rsid w:val="00FD4EFD"/>
    <w:rsid w:val="00FE16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8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3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45EE"/>
    <w:pPr>
      <w:ind w:left="720"/>
      <w:contextualSpacing/>
    </w:pPr>
  </w:style>
  <w:style w:type="table" w:styleId="LightList-Accent5">
    <w:name w:val="Light List Accent 5"/>
    <w:basedOn w:val="TableNormal"/>
    <w:uiPriority w:val="61"/>
    <w:rsid w:val="008A3B7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semiHidden/>
    <w:unhideWhenUsed/>
    <w:rsid w:val="00F517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17AF"/>
  </w:style>
  <w:style w:type="paragraph" w:styleId="Footer">
    <w:name w:val="footer"/>
    <w:basedOn w:val="Normal"/>
    <w:link w:val="FooterChar"/>
    <w:uiPriority w:val="99"/>
    <w:unhideWhenUsed/>
    <w:rsid w:val="00F51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7AF"/>
  </w:style>
  <w:style w:type="paragraph" w:styleId="BalloonText">
    <w:name w:val="Balloon Text"/>
    <w:basedOn w:val="Normal"/>
    <w:link w:val="BalloonTextChar"/>
    <w:uiPriority w:val="99"/>
    <w:semiHidden/>
    <w:unhideWhenUsed/>
    <w:rsid w:val="00F51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7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40070">
      <w:bodyDiv w:val="1"/>
      <w:marLeft w:val="0"/>
      <w:marRight w:val="0"/>
      <w:marTop w:val="0"/>
      <w:marBottom w:val="0"/>
      <w:divBdr>
        <w:top w:val="none" w:sz="0" w:space="0" w:color="auto"/>
        <w:left w:val="none" w:sz="0" w:space="0" w:color="auto"/>
        <w:bottom w:val="none" w:sz="0" w:space="0" w:color="auto"/>
        <w:right w:val="none" w:sz="0" w:space="0" w:color="auto"/>
      </w:divBdr>
    </w:div>
    <w:div w:id="23017309">
      <w:bodyDiv w:val="1"/>
      <w:marLeft w:val="0"/>
      <w:marRight w:val="0"/>
      <w:marTop w:val="0"/>
      <w:marBottom w:val="0"/>
      <w:divBdr>
        <w:top w:val="none" w:sz="0" w:space="0" w:color="auto"/>
        <w:left w:val="none" w:sz="0" w:space="0" w:color="auto"/>
        <w:bottom w:val="none" w:sz="0" w:space="0" w:color="auto"/>
        <w:right w:val="none" w:sz="0" w:space="0" w:color="auto"/>
      </w:divBdr>
    </w:div>
    <w:div w:id="195168831">
      <w:bodyDiv w:val="1"/>
      <w:marLeft w:val="0"/>
      <w:marRight w:val="0"/>
      <w:marTop w:val="0"/>
      <w:marBottom w:val="0"/>
      <w:divBdr>
        <w:top w:val="none" w:sz="0" w:space="0" w:color="auto"/>
        <w:left w:val="none" w:sz="0" w:space="0" w:color="auto"/>
        <w:bottom w:val="none" w:sz="0" w:space="0" w:color="auto"/>
        <w:right w:val="none" w:sz="0" w:space="0" w:color="auto"/>
      </w:divBdr>
    </w:div>
    <w:div w:id="244606663">
      <w:bodyDiv w:val="1"/>
      <w:marLeft w:val="0"/>
      <w:marRight w:val="0"/>
      <w:marTop w:val="0"/>
      <w:marBottom w:val="0"/>
      <w:divBdr>
        <w:top w:val="none" w:sz="0" w:space="0" w:color="auto"/>
        <w:left w:val="none" w:sz="0" w:space="0" w:color="auto"/>
        <w:bottom w:val="none" w:sz="0" w:space="0" w:color="auto"/>
        <w:right w:val="none" w:sz="0" w:space="0" w:color="auto"/>
      </w:divBdr>
    </w:div>
    <w:div w:id="583804007">
      <w:bodyDiv w:val="1"/>
      <w:marLeft w:val="0"/>
      <w:marRight w:val="0"/>
      <w:marTop w:val="0"/>
      <w:marBottom w:val="0"/>
      <w:divBdr>
        <w:top w:val="none" w:sz="0" w:space="0" w:color="auto"/>
        <w:left w:val="none" w:sz="0" w:space="0" w:color="auto"/>
        <w:bottom w:val="none" w:sz="0" w:space="0" w:color="auto"/>
        <w:right w:val="none" w:sz="0" w:space="0" w:color="auto"/>
      </w:divBdr>
    </w:div>
    <w:div w:id="632518766">
      <w:bodyDiv w:val="1"/>
      <w:marLeft w:val="0"/>
      <w:marRight w:val="0"/>
      <w:marTop w:val="0"/>
      <w:marBottom w:val="0"/>
      <w:divBdr>
        <w:top w:val="none" w:sz="0" w:space="0" w:color="auto"/>
        <w:left w:val="none" w:sz="0" w:space="0" w:color="auto"/>
        <w:bottom w:val="none" w:sz="0" w:space="0" w:color="auto"/>
        <w:right w:val="none" w:sz="0" w:space="0" w:color="auto"/>
      </w:divBdr>
    </w:div>
    <w:div w:id="766464836">
      <w:bodyDiv w:val="1"/>
      <w:marLeft w:val="0"/>
      <w:marRight w:val="0"/>
      <w:marTop w:val="0"/>
      <w:marBottom w:val="0"/>
      <w:divBdr>
        <w:top w:val="none" w:sz="0" w:space="0" w:color="auto"/>
        <w:left w:val="none" w:sz="0" w:space="0" w:color="auto"/>
        <w:bottom w:val="none" w:sz="0" w:space="0" w:color="auto"/>
        <w:right w:val="none" w:sz="0" w:space="0" w:color="auto"/>
      </w:divBdr>
    </w:div>
    <w:div w:id="892228466">
      <w:bodyDiv w:val="1"/>
      <w:marLeft w:val="0"/>
      <w:marRight w:val="0"/>
      <w:marTop w:val="0"/>
      <w:marBottom w:val="0"/>
      <w:divBdr>
        <w:top w:val="none" w:sz="0" w:space="0" w:color="auto"/>
        <w:left w:val="none" w:sz="0" w:space="0" w:color="auto"/>
        <w:bottom w:val="none" w:sz="0" w:space="0" w:color="auto"/>
        <w:right w:val="none" w:sz="0" w:space="0" w:color="auto"/>
      </w:divBdr>
    </w:div>
    <w:div w:id="1039741231">
      <w:bodyDiv w:val="1"/>
      <w:marLeft w:val="0"/>
      <w:marRight w:val="0"/>
      <w:marTop w:val="0"/>
      <w:marBottom w:val="0"/>
      <w:divBdr>
        <w:top w:val="none" w:sz="0" w:space="0" w:color="auto"/>
        <w:left w:val="none" w:sz="0" w:space="0" w:color="auto"/>
        <w:bottom w:val="none" w:sz="0" w:space="0" w:color="auto"/>
        <w:right w:val="none" w:sz="0" w:space="0" w:color="auto"/>
      </w:divBdr>
    </w:div>
    <w:div w:id="1135565560">
      <w:bodyDiv w:val="1"/>
      <w:marLeft w:val="0"/>
      <w:marRight w:val="0"/>
      <w:marTop w:val="0"/>
      <w:marBottom w:val="0"/>
      <w:divBdr>
        <w:top w:val="none" w:sz="0" w:space="0" w:color="auto"/>
        <w:left w:val="none" w:sz="0" w:space="0" w:color="auto"/>
        <w:bottom w:val="none" w:sz="0" w:space="0" w:color="auto"/>
        <w:right w:val="none" w:sz="0" w:space="0" w:color="auto"/>
      </w:divBdr>
    </w:div>
    <w:div w:id="1268543204">
      <w:bodyDiv w:val="1"/>
      <w:marLeft w:val="0"/>
      <w:marRight w:val="0"/>
      <w:marTop w:val="0"/>
      <w:marBottom w:val="0"/>
      <w:divBdr>
        <w:top w:val="none" w:sz="0" w:space="0" w:color="auto"/>
        <w:left w:val="none" w:sz="0" w:space="0" w:color="auto"/>
        <w:bottom w:val="none" w:sz="0" w:space="0" w:color="auto"/>
        <w:right w:val="none" w:sz="0" w:space="0" w:color="auto"/>
      </w:divBdr>
    </w:div>
    <w:div w:id="1300725562">
      <w:bodyDiv w:val="1"/>
      <w:marLeft w:val="0"/>
      <w:marRight w:val="0"/>
      <w:marTop w:val="0"/>
      <w:marBottom w:val="0"/>
      <w:divBdr>
        <w:top w:val="none" w:sz="0" w:space="0" w:color="auto"/>
        <w:left w:val="none" w:sz="0" w:space="0" w:color="auto"/>
        <w:bottom w:val="none" w:sz="0" w:space="0" w:color="auto"/>
        <w:right w:val="none" w:sz="0" w:space="0" w:color="auto"/>
      </w:divBdr>
    </w:div>
    <w:div w:id="1351881736">
      <w:bodyDiv w:val="1"/>
      <w:marLeft w:val="0"/>
      <w:marRight w:val="0"/>
      <w:marTop w:val="0"/>
      <w:marBottom w:val="0"/>
      <w:divBdr>
        <w:top w:val="none" w:sz="0" w:space="0" w:color="auto"/>
        <w:left w:val="none" w:sz="0" w:space="0" w:color="auto"/>
        <w:bottom w:val="none" w:sz="0" w:space="0" w:color="auto"/>
        <w:right w:val="none" w:sz="0" w:space="0" w:color="auto"/>
      </w:divBdr>
    </w:div>
    <w:div w:id="1381511434">
      <w:bodyDiv w:val="1"/>
      <w:marLeft w:val="0"/>
      <w:marRight w:val="0"/>
      <w:marTop w:val="0"/>
      <w:marBottom w:val="0"/>
      <w:divBdr>
        <w:top w:val="none" w:sz="0" w:space="0" w:color="auto"/>
        <w:left w:val="none" w:sz="0" w:space="0" w:color="auto"/>
        <w:bottom w:val="none" w:sz="0" w:space="0" w:color="auto"/>
        <w:right w:val="none" w:sz="0" w:space="0" w:color="auto"/>
      </w:divBdr>
    </w:div>
    <w:div w:id="1465078317">
      <w:bodyDiv w:val="1"/>
      <w:marLeft w:val="0"/>
      <w:marRight w:val="0"/>
      <w:marTop w:val="0"/>
      <w:marBottom w:val="0"/>
      <w:divBdr>
        <w:top w:val="none" w:sz="0" w:space="0" w:color="auto"/>
        <w:left w:val="none" w:sz="0" w:space="0" w:color="auto"/>
        <w:bottom w:val="none" w:sz="0" w:space="0" w:color="auto"/>
        <w:right w:val="none" w:sz="0" w:space="0" w:color="auto"/>
      </w:divBdr>
    </w:div>
    <w:div w:id="1515069760">
      <w:bodyDiv w:val="1"/>
      <w:marLeft w:val="0"/>
      <w:marRight w:val="0"/>
      <w:marTop w:val="0"/>
      <w:marBottom w:val="0"/>
      <w:divBdr>
        <w:top w:val="none" w:sz="0" w:space="0" w:color="auto"/>
        <w:left w:val="none" w:sz="0" w:space="0" w:color="auto"/>
        <w:bottom w:val="none" w:sz="0" w:space="0" w:color="auto"/>
        <w:right w:val="none" w:sz="0" w:space="0" w:color="auto"/>
      </w:divBdr>
    </w:div>
    <w:div w:id="1517420908">
      <w:bodyDiv w:val="1"/>
      <w:marLeft w:val="0"/>
      <w:marRight w:val="0"/>
      <w:marTop w:val="0"/>
      <w:marBottom w:val="0"/>
      <w:divBdr>
        <w:top w:val="none" w:sz="0" w:space="0" w:color="auto"/>
        <w:left w:val="none" w:sz="0" w:space="0" w:color="auto"/>
        <w:bottom w:val="none" w:sz="0" w:space="0" w:color="auto"/>
        <w:right w:val="none" w:sz="0" w:space="0" w:color="auto"/>
      </w:divBdr>
    </w:div>
    <w:div w:id="1796437682">
      <w:bodyDiv w:val="1"/>
      <w:marLeft w:val="0"/>
      <w:marRight w:val="0"/>
      <w:marTop w:val="0"/>
      <w:marBottom w:val="0"/>
      <w:divBdr>
        <w:top w:val="none" w:sz="0" w:space="0" w:color="auto"/>
        <w:left w:val="none" w:sz="0" w:space="0" w:color="auto"/>
        <w:bottom w:val="none" w:sz="0" w:space="0" w:color="auto"/>
        <w:right w:val="none" w:sz="0" w:space="0" w:color="auto"/>
      </w:divBdr>
    </w:div>
    <w:div w:id="1898778331">
      <w:bodyDiv w:val="1"/>
      <w:marLeft w:val="0"/>
      <w:marRight w:val="0"/>
      <w:marTop w:val="0"/>
      <w:marBottom w:val="0"/>
      <w:divBdr>
        <w:top w:val="none" w:sz="0" w:space="0" w:color="auto"/>
        <w:left w:val="none" w:sz="0" w:space="0" w:color="auto"/>
        <w:bottom w:val="none" w:sz="0" w:space="0" w:color="auto"/>
        <w:right w:val="none" w:sz="0" w:space="0" w:color="auto"/>
      </w:divBdr>
    </w:div>
    <w:div w:id="1942452464">
      <w:bodyDiv w:val="1"/>
      <w:marLeft w:val="0"/>
      <w:marRight w:val="0"/>
      <w:marTop w:val="0"/>
      <w:marBottom w:val="0"/>
      <w:divBdr>
        <w:top w:val="none" w:sz="0" w:space="0" w:color="auto"/>
        <w:left w:val="none" w:sz="0" w:space="0" w:color="auto"/>
        <w:bottom w:val="none" w:sz="0" w:space="0" w:color="auto"/>
        <w:right w:val="none" w:sz="0" w:space="0" w:color="auto"/>
      </w:divBdr>
    </w:div>
    <w:div w:id="1978024166">
      <w:bodyDiv w:val="1"/>
      <w:marLeft w:val="0"/>
      <w:marRight w:val="0"/>
      <w:marTop w:val="0"/>
      <w:marBottom w:val="0"/>
      <w:divBdr>
        <w:top w:val="none" w:sz="0" w:space="0" w:color="auto"/>
        <w:left w:val="none" w:sz="0" w:space="0" w:color="auto"/>
        <w:bottom w:val="none" w:sz="0" w:space="0" w:color="auto"/>
        <w:right w:val="none" w:sz="0" w:space="0" w:color="auto"/>
      </w:divBdr>
    </w:div>
    <w:div w:id="2118985768">
      <w:bodyDiv w:val="1"/>
      <w:marLeft w:val="0"/>
      <w:marRight w:val="0"/>
      <w:marTop w:val="0"/>
      <w:marBottom w:val="0"/>
      <w:divBdr>
        <w:top w:val="none" w:sz="0" w:space="0" w:color="auto"/>
        <w:left w:val="none" w:sz="0" w:space="0" w:color="auto"/>
        <w:bottom w:val="none" w:sz="0" w:space="0" w:color="auto"/>
        <w:right w:val="none" w:sz="0" w:space="0" w:color="auto"/>
      </w:divBdr>
    </w:div>
    <w:div w:id="21255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487B1-5797-4CE1-9955-AB95FCF20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dc:creator>
  <cp:lastModifiedBy>Chandra</cp:lastModifiedBy>
  <cp:revision>2</cp:revision>
  <dcterms:created xsi:type="dcterms:W3CDTF">2014-08-05T02:02:00Z</dcterms:created>
  <dcterms:modified xsi:type="dcterms:W3CDTF">2014-08-05T02:02:00Z</dcterms:modified>
</cp:coreProperties>
</file>